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767B8F">
        <w:rPr>
          <w:rFonts w:ascii="Times New Roman" w:hAnsi="Times New Roman"/>
        </w:rPr>
        <w:t xml:space="preserve"> </w:t>
      </w:r>
      <w:r w:rsidR="002F6BF1">
        <w:rPr>
          <w:rFonts w:ascii="Times New Roman" w:hAnsi="Times New Roman"/>
        </w:rPr>
        <w:t>29</w:t>
      </w:r>
      <w:r w:rsidR="00767B8F">
        <w:rPr>
          <w:rFonts w:ascii="Times New Roman" w:hAnsi="Times New Roman"/>
        </w:rPr>
        <w:t xml:space="preserve"> </w:t>
      </w:r>
      <w:r w:rsidRPr="00966F52">
        <w:rPr>
          <w:rFonts w:ascii="Times New Roman" w:hAnsi="Times New Roman"/>
        </w:rPr>
        <w:t xml:space="preserve">» </w:t>
      </w:r>
      <w:r w:rsidR="002F6BF1">
        <w:rPr>
          <w:rFonts w:ascii="Times New Roman" w:hAnsi="Times New Roman"/>
        </w:rPr>
        <w:t>мая</w:t>
      </w:r>
      <w:r w:rsidR="00767B8F">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1F6F68">
        <w:rPr>
          <w:rFonts w:ascii="Times New Roman" w:hAnsi="Times New Roman"/>
          <w:b/>
          <w:sz w:val="32"/>
          <w:szCs w:val="32"/>
        </w:rPr>
        <w:t>1</w:t>
      </w:r>
      <w:r w:rsidR="00767B8F">
        <w:rPr>
          <w:rFonts w:ascii="Times New Roman" w:hAnsi="Times New Roman"/>
          <w:b/>
          <w:sz w:val="32"/>
          <w:szCs w:val="32"/>
        </w:rPr>
        <w:t>96</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AE78E1" w:rsidRPr="00AE78E1" w:rsidRDefault="00F601E4" w:rsidP="00AE78E1">
      <w:pPr>
        <w:autoSpaceDE w:val="0"/>
        <w:autoSpaceDN w:val="0"/>
        <w:adjustRightInd w:val="0"/>
        <w:jc w:val="center"/>
        <w:rPr>
          <w:bCs/>
          <w:spacing w:val="-1"/>
          <w:sz w:val="20"/>
          <w:szCs w:val="20"/>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1F6F68" w:rsidRPr="001F6F68">
        <w:rPr>
          <w:rFonts w:ascii="Times New Roman" w:hAnsi="Times New Roman" w:cs="Times New Roman"/>
          <w:b/>
          <w:sz w:val="36"/>
          <w:szCs w:val="36"/>
        </w:rPr>
        <w:t>вилочного погрузчика ТСМ FD30T3Z</w:t>
      </w:r>
      <w:r w:rsidR="001F6F68">
        <w:rPr>
          <w:rFonts w:ascii="Times New Roman" w:hAnsi="Times New Roman" w:cs="Times New Roman"/>
          <w:b/>
          <w:sz w:val="36"/>
          <w:szCs w:val="36"/>
        </w:rPr>
        <w:t>.</w:t>
      </w: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proofErr w:type="gramStart"/>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roofErr w:type="gramEnd"/>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5.3. </w:t>
      </w:r>
      <w:proofErr w:type="gramStart"/>
      <w:r w:rsidRPr="000E1328">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0E1328">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0E1328">
        <w:rPr>
          <w:rFonts w:ascii="Times New Roman" w:hAnsi="Times New Roman"/>
        </w:rPr>
        <w:t>скан-копии</w:t>
      </w:r>
      <w:proofErr w:type="gramEnd"/>
      <w:r w:rsidRPr="000E1328">
        <w:rPr>
          <w:rFonts w:ascii="Times New Roman" w:hAnsi="Times New Roman"/>
        </w:rPr>
        <w:t xml:space="preserve">),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 xml:space="preserve">6.4. </w:t>
      </w:r>
      <w:proofErr w:type="gramStart"/>
      <w:r w:rsidRPr="000E1328">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0E1328">
        <w:rPr>
          <w:rFonts w:ascii="Times New Roman" w:hAnsi="Times New Roman"/>
        </w:rPr>
        <w:t xml:space="preserve"> закупки, предложение о цене </w:t>
      </w:r>
      <w:proofErr w:type="gramStart"/>
      <w:r w:rsidRPr="000E1328">
        <w:rPr>
          <w:rFonts w:ascii="Times New Roman" w:hAnsi="Times New Roman"/>
        </w:rPr>
        <w:t>договора</w:t>
      </w:r>
      <w:proofErr w:type="gramEnd"/>
      <w:r w:rsidRPr="000E1328">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w:t>
      </w:r>
      <w:proofErr w:type="gramStart"/>
      <w:r w:rsidRPr="000E1328">
        <w:rPr>
          <w:rFonts w:ascii="Times New Roman" w:hAnsi="Times New Roman"/>
        </w:rPr>
        <w:t>,</w:t>
      </w:r>
      <w:proofErr w:type="gramEnd"/>
      <w:r w:rsidRPr="000E1328">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B401E7">
      <w:pPr>
        <w:tabs>
          <w:tab w:val="left" w:pos="567"/>
        </w:tabs>
        <w:spacing w:after="0" w:line="240" w:lineRule="auto"/>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1C54BE" w:rsidRDefault="00B401E7" w:rsidP="00B401E7">
      <w:pPr>
        <w:autoSpaceDE w:val="0"/>
        <w:autoSpaceDN w:val="0"/>
        <w:adjustRightInd w:val="0"/>
        <w:spacing w:after="0" w:line="240" w:lineRule="auto"/>
        <w:jc w:val="both"/>
        <w:rPr>
          <w:rFonts w:ascii="Times New Roman" w:eastAsia="Times New Roman" w:hAnsi="Times New Roman" w:cs="Times New Roman"/>
          <w:bCs/>
          <w:spacing w:val="-1"/>
          <w:sz w:val="21"/>
          <w:szCs w:val="21"/>
          <w:lang w:eastAsia="ru-RU"/>
        </w:rPr>
      </w:pPr>
      <w:r>
        <w:rPr>
          <w:rFonts w:ascii="Times New Roman" w:hAnsi="Times New Roman" w:cs="Times New Roman"/>
          <w:b/>
          <w:sz w:val="21"/>
          <w:szCs w:val="21"/>
        </w:rPr>
        <w:t xml:space="preserve">    </w:t>
      </w:r>
      <w:r w:rsidR="00767B8F">
        <w:rPr>
          <w:rFonts w:ascii="Times New Roman" w:hAnsi="Times New Roman" w:cs="Times New Roman"/>
          <w:b/>
          <w:sz w:val="21"/>
          <w:szCs w:val="21"/>
        </w:rPr>
        <w:t xml:space="preserve">         </w:t>
      </w:r>
      <w:r w:rsidRPr="001C54BE">
        <w:rPr>
          <w:rFonts w:ascii="Times New Roman" w:hAnsi="Times New Roman" w:cs="Times New Roman"/>
          <w:b/>
          <w:sz w:val="21"/>
          <w:szCs w:val="21"/>
        </w:rPr>
        <w:t xml:space="preserve">Предмет договора: </w:t>
      </w:r>
      <w:r w:rsidR="001F6F68" w:rsidRPr="001F6F68">
        <w:rPr>
          <w:rFonts w:ascii="Times New Roman" w:eastAsia="Times New Roman" w:hAnsi="Times New Roman" w:cs="Times New Roman"/>
          <w:b/>
          <w:bCs/>
          <w:spacing w:val="-1"/>
          <w:sz w:val="20"/>
          <w:szCs w:val="20"/>
          <w:lang w:eastAsia="ru-RU"/>
        </w:rPr>
        <w:t xml:space="preserve">Поставка вилочного погрузчика ТСМ FD30T3Z </w:t>
      </w:r>
      <w:r w:rsidRPr="001C54BE">
        <w:rPr>
          <w:rFonts w:ascii="Times New Roman" w:hAnsi="Times New Roman" w:cs="Times New Roman"/>
          <w:bCs/>
          <w:sz w:val="21"/>
          <w:szCs w:val="21"/>
        </w:rPr>
        <w:t xml:space="preserve">(количество – </w:t>
      </w:r>
      <w:r w:rsidR="001F6F68">
        <w:rPr>
          <w:rFonts w:ascii="Times New Roman" w:hAnsi="Times New Roman" w:cs="Times New Roman"/>
          <w:bCs/>
          <w:sz w:val="21"/>
          <w:szCs w:val="21"/>
        </w:rPr>
        <w:t>1 шт.</w:t>
      </w:r>
      <w:r w:rsidRPr="001C54BE">
        <w:rPr>
          <w:rFonts w:ascii="Times New Roman" w:hAnsi="Times New Roman" w:cs="Times New Roman"/>
          <w:bCs/>
          <w:sz w:val="21"/>
          <w:szCs w:val="21"/>
        </w:rPr>
        <w:t>)</w:t>
      </w:r>
    </w:p>
    <w:p w:rsidR="00B401E7" w:rsidRPr="001C54BE"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Pr="001C54BE">
        <w:rPr>
          <w:rFonts w:ascii="Times New Roman" w:hAnsi="Times New Roman" w:cs="Times New Roman"/>
          <w:b/>
          <w:color w:val="000000"/>
          <w:sz w:val="21"/>
          <w:szCs w:val="21"/>
        </w:rPr>
        <w:t>1</w:t>
      </w:r>
      <w:r w:rsidR="001F6F68">
        <w:rPr>
          <w:rFonts w:ascii="Times New Roman" w:hAnsi="Times New Roman" w:cs="Times New Roman"/>
          <w:b/>
          <w:color w:val="000000"/>
          <w:sz w:val="21"/>
          <w:szCs w:val="21"/>
        </w:rPr>
        <w:t> 640 000</w:t>
      </w:r>
      <w:r w:rsidRPr="001C54BE">
        <w:rPr>
          <w:rFonts w:ascii="Times New Roman" w:hAnsi="Times New Roman" w:cs="Times New Roman"/>
          <w:b/>
          <w:color w:val="000000"/>
          <w:sz w:val="21"/>
          <w:szCs w:val="21"/>
        </w:rPr>
        <w:t xml:space="preserve">,00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B401E7">
      <w:pPr>
        <w:autoSpaceDE w:val="0"/>
        <w:autoSpaceDN w:val="0"/>
        <w:adjustRightInd w:val="0"/>
        <w:spacing w:after="0" w:line="240" w:lineRule="auto"/>
        <w:ind w:firstLine="709"/>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Pr="001C54BE">
        <w:rPr>
          <w:rFonts w:ascii="Times New Roman" w:hAnsi="Times New Roman" w:cs="Times New Roman"/>
          <w:sz w:val="21"/>
          <w:szCs w:val="21"/>
        </w:rPr>
        <w:t>указано в техническом задании.</w:t>
      </w:r>
    </w:p>
    <w:p w:rsidR="00B401E7" w:rsidRPr="001C54BE" w:rsidRDefault="00B401E7" w:rsidP="00B401E7">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bookmarkStart w:id="3" w:name="_GoBack"/>
      <w:bookmarkEnd w:id="3"/>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FC078C">
        <w:rPr>
          <w:rFonts w:ascii="Times New Roman" w:hAnsi="Times New Roman"/>
          <w:sz w:val="21"/>
          <w:szCs w:val="21"/>
        </w:rPr>
        <w:t>Аукционный Конкурсный Дом</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r w:rsidR="00FC078C" w:rsidRPr="00502C39">
        <w:rPr>
          <w:rFonts w:ascii="Times New Roman" w:hAnsi="Times New Roman"/>
          <w:b/>
          <w:sz w:val="21"/>
          <w:szCs w:val="21"/>
        </w:rPr>
        <w:t>WWW.A-K-D.RU</w:t>
      </w:r>
      <w:r w:rsidR="00FC078C" w:rsidRPr="00502C39">
        <w:rPr>
          <w:rFonts w:ascii="Times New Roman" w:hAnsi="Times New Roman"/>
          <w:sz w:val="21"/>
          <w:szCs w:val="21"/>
        </w:rPr>
        <w:t>.</w:t>
      </w:r>
    </w:p>
    <w:p w:rsidR="00B401E7" w:rsidRPr="00DA7D6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r w:rsidR="00FC078C" w:rsidRPr="00502C39">
        <w:rPr>
          <w:rFonts w:ascii="Times New Roman" w:hAnsi="Times New Roman"/>
          <w:b/>
          <w:sz w:val="21"/>
          <w:szCs w:val="21"/>
        </w:rPr>
        <w:t>WWW.A-K-D.RU</w:t>
      </w:r>
      <w:r w:rsidR="00FC078C"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540D55">
        <w:rPr>
          <w:rFonts w:ascii="Times New Roman" w:hAnsi="Times New Roman" w:cs="Times New Roman"/>
          <w:bCs/>
          <w:sz w:val="21"/>
          <w:szCs w:val="21"/>
        </w:rPr>
        <w:t xml:space="preserve"> 29 </w:t>
      </w:r>
      <w:r w:rsidRPr="001C54BE">
        <w:rPr>
          <w:rFonts w:ascii="Times New Roman" w:hAnsi="Times New Roman" w:cs="Times New Roman"/>
          <w:bCs/>
          <w:sz w:val="21"/>
          <w:szCs w:val="21"/>
        </w:rPr>
        <w:t xml:space="preserve">» </w:t>
      </w:r>
      <w:r w:rsidR="00540D55">
        <w:rPr>
          <w:rFonts w:ascii="Times New Roman" w:hAnsi="Times New Roman" w:cs="Times New Roman"/>
          <w:bCs/>
          <w:sz w:val="21"/>
          <w:szCs w:val="21"/>
        </w:rPr>
        <w:t>мая</w:t>
      </w:r>
      <w:r w:rsidRPr="001C54BE">
        <w:rPr>
          <w:rFonts w:ascii="Times New Roman" w:hAnsi="Times New Roman" w:cs="Times New Roman"/>
          <w:bCs/>
          <w:sz w:val="21"/>
          <w:szCs w:val="21"/>
        </w:rPr>
        <w:t xml:space="preserve"> 2015 г.</w:t>
      </w:r>
      <w:r w:rsidRPr="001C54BE">
        <w:rPr>
          <w:rFonts w:ascii="Times New Roman" w:hAnsi="Times New Roman" w:cs="Times New Roman"/>
          <w:sz w:val="21"/>
          <w:szCs w:val="21"/>
        </w:rPr>
        <w:t xml:space="preserve"> по </w:t>
      </w:r>
      <w:r w:rsidR="00767B8F" w:rsidRPr="001C54BE">
        <w:rPr>
          <w:rFonts w:ascii="Times New Roman" w:hAnsi="Times New Roman" w:cs="Times New Roman"/>
          <w:bCs/>
          <w:sz w:val="21"/>
          <w:szCs w:val="21"/>
        </w:rPr>
        <w:t>«</w:t>
      </w:r>
      <w:r w:rsidR="00540D55">
        <w:rPr>
          <w:rFonts w:ascii="Times New Roman" w:hAnsi="Times New Roman" w:cs="Times New Roman"/>
          <w:bCs/>
          <w:sz w:val="21"/>
          <w:szCs w:val="21"/>
        </w:rPr>
        <w:t xml:space="preserve"> 03 </w:t>
      </w:r>
      <w:r w:rsidR="00767B8F" w:rsidRPr="001C54BE">
        <w:rPr>
          <w:rFonts w:ascii="Times New Roman" w:hAnsi="Times New Roman" w:cs="Times New Roman"/>
          <w:bCs/>
          <w:sz w:val="21"/>
          <w:szCs w:val="21"/>
        </w:rPr>
        <w:t xml:space="preserve">» </w:t>
      </w:r>
      <w:r w:rsidR="00540D55">
        <w:rPr>
          <w:rFonts w:ascii="Times New Roman" w:hAnsi="Times New Roman" w:cs="Times New Roman"/>
          <w:bCs/>
          <w:sz w:val="21"/>
          <w:szCs w:val="21"/>
        </w:rPr>
        <w:t xml:space="preserve">июня </w:t>
      </w:r>
      <w:r w:rsidR="00767B8F"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с понедельника по четверг – с 09 ч. до 16 ч., в пятницу – с 09 ч. </w:t>
      </w:r>
      <w:proofErr w:type="gramStart"/>
      <w:r w:rsidRPr="001C54BE">
        <w:rPr>
          <w:rFonts w:ascii="Times New Roman" w:hAnsi="Times New Roman" w:cs="Times New Roman"/>
          <w:sz w:val="21"/>
          <w:szCs w:val="21"/>
        </w:rPr>
        <w:t>до</w:t>
      </w:r>
      <w:proofErr w:type="gramEnd"/>
      <w:r w:rsidRPr="001C54BE">
        <w:rPr>
          <w:rFonts w:ascii="Times New Roman" w:hAnsi="Times New Roman" w:cs="Times New Roman"/>
          <w:sz w:val="21"/>
          <w:szCs w:val="21"/>
        </w:rPr>
        <w:t xml:space="preserve"> 13 ч. (время местное). Дополнительно документация размещена на сайте </w:t>
      </w:r>
      <w:hyperlink r:id="rId11"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540D55"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540D55" w:rsidRPr="001C54BE">
        <w:rPr>
          <w:rFonts w:ascii="Times New Roman" w:hAnsi="Times New Roman" w:cs="Times New Roman"/>
          <w:bCs/>
          <w:sz w:val="21"/>
          <w:szCs w:val="21"/>
        </w:rPr>
        <w:t>«</w:t>
      </w:r>
      <w:r w:rsidR="00540D55">
        <w:rPr>
          <w:rFonts w:ascii="Times New Roman" w:hAnsi="Times New Roman" w:cs="Times New Roman"/>
          <w:bCs/>
          <w:sz w:val="21"/>
          <w:szCs w:val="21"/>
        </w:rPr>
        <w:t xml:space="preserve"> 29 </w:t>
      </w:r>
      <w:r w:rsidR="00540D55" w:rsidRPr="001C54BE">
        <w:rPr>
          <w:rFonts w:ascii="Times New Roman" w:hAnsi="Times New Roman" w:cs="Times New Roman"/>
          <w:bCs/>
          <w:sz w:val="21"/>
          <w:szCs w:val="21"/>
        </w:rPr>
        <w:t xml:space="preserve">» </w:t>
      </w:r>
      <w:r w:rsidR="00540D55">
        <w:rPr>
          <w:rFonts w:ascii="Times New Roman" w:hAnsi="Times New Roman" w:cs="Times New Roman"/>
          <w:bCs/>
          <w:sz w:val="21"/>
          <w:szCs w:val="21"/>
        </w:rPr>
        <w:t>мая</w:t>
      </w:r>
      <w:r w:rsidR="00540D55" w:rsidRPr="001C54BE">
        <w:rPr>
          <w:rFonts w:ascii="Times New Roman" w:hAnsi="Times New Roman" w:cs="Times New Roman"/>
          <w:bCs/>
          <w:sz w:val="21"/>
          <w:szCs w:val="21"/>
        </w:rPr>
        <w:t xml:space="preserve"> 2015 г</w:t>
      </w:r>
      <w:r w:rsidR="00540D55">
        <w:rPr>
          <w:rFonts w:ascii="Times New Roman" w:hAnsi="Times New Roman" w:cs="Times New Roman"/>
          <w:bCs/>
          <w:sz w:val="21"/>
          <w:szCs w:val="21"/>
        </w:rPr>
        <w:t>ода.</w:t>
      </w:r>
      <w:r w:rsidR="00540D55" w:rsidRPr="001C54BE">
        <w:rPr>
          <w:rFonts w:ascii="Times New Roman" w:hAnsi="Times New Roman" w:cs="Times New Roman"/>
          <w:sz w:val="21"/>
          <w:szCs w:val="21"/>
        </w:rPr>
        <w:t xml:space="preserve"> </w:t>
      </w:r>
    </w:p>
    <w:p w:rsidR="00767B8F"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p>
    <w:p w:rsidR="00767B8F" w:rsidRDefault="00767B8F" w:rsidP="00767B8F">
      <w:pPr>
        <w:tabs>
          <w:tab w:val="left" w:pos="567"/>
        </w:tabs>
        <w:spacing w:after="0" w:line="240" w:lineRule="auto"/>
        <w:jc w:val="both"/>
        <w:rPr>
          <w:rFonts w:ascii="Times New Roman" w:hAnsi="Times New Roman" w:cs="Times New Roman"/>
          <w:sz w:val="21"/>
          <w:szCs w:val="21"/>
        </w:rPr>
      </w:pPr>
      <w:r w:rsidRPr="001C54BE">
        <w:rPr>
          <w:rFonts w:ascii="Times New Roman" w:hAnsi="Times New Roman" w:cs="Times New Roman"/>
          <w:bCs/>
          <w:sz w:val="21"/>
          <w:szCs w:val="21"/>
        </w:rPr>
        <w:t>«</w:t>
      </w:r>
      <w:r w:rsidR="00540D55">
        <w:rPr>
          <w:rFonts w:ascii="Times New Roman" w:hAnsi="Times New Roman" w:cs="Times New Roman"/>
          <w:bCs/>
          <w:sz w:val="21"/>
          <w:szCs w:val="21"/>
        </w:rPr>
        <w:t xml:space="preserve"> 03 </w:t>
      </w:r>
      <w:r w:rsidRPr="001C54BE">
        <w:rPr>
          <w:rFonts w:ascii="Times New Roman" w:hAnsi="Times New Roman" w:cs="Times New Roman"/>
          <w:bCs/>
          <w:sz w:val="21"/>
          <w:szCs w:val="21"/>
        </w:rPr>
        <w:t xml:space="preserve">» </w:t>
      </w:r>
      <w:r w:rsidR="00540D55">
        <w:rPr>
          <w:rFonts w:ascii="Times New Roman" w:hAnsi="Times New Roman" w:cs="Times New Roman"/>
          <w:bCs/>
          <w:sz w:val="21"/>
          <w:szCs w:val="21"/>
        </w:rPr>
        <w:t>июня</w:t>
      </w:r>
      <w:r w:rsidRPr="001C54BE">
        <w:rPr>
          <w:rFonts w:ascii="Times New Roman" w:hAnsi="Times New Roman" w:cs="Times New Roman"/>
          <w:bCs/>
          <w:sz w:val="21"/>
          <w:szCs w:val="21"/>
        </w:rPr>
        <w:t xml:space="preserve"> 2015 г</w:t>
      </w:r>
      <w:r w:rsidR="00540D55">
        <w:rPr>
          <w:rFonts w:ascii="Times New Roman" w:hAnsi="Times New Roman" w:cs="Times New Roman"/>
          <w:bCs/>
          <w:sz w:val="21"/>
          <w:szCs w:val="21"/>
        </w:rPr>
        <w:t>ода.</w:t>
      </w:r>
      <w:r w:rsidRPr="001C54BE">
        <w:rPr>
          <w:rFonts w:ascii="Times New Roman" w:hAnsi="Times New Roman" w:cs="Times New Roman"/>
          <w:sz w:val="21"/>
          <w:szCs w:val="21"/>
        </w:rPr>
        <w:t xml:space="preserve"> </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r w:rsidR="00FC078C" w:rsidRPr="00502C39">
        <w:rPr>
          <w:rFonts w:ascii="Times New Roman" w:hAnsi="Times New Roman"/>
          <w:b/>
          <w:sz w:val="21"/>
          <w:szCs w:val="21"/>
        </w:rPr>
        <w:t>WWW.A-K-D.RU</w:t>
      </w:r>
      <w:r w:rsidR="00FC078C"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184329">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540D55" w:rsidRPr="00540D55">
        <w:rPr>
          <w:rFonts w:ascii="Times New Roman" w:hAnsi="Times New Roman" w:cs="Times New Roman"/>
          <w:b/>
          <w:bCs/>
          <w:sz w:val="21"/>
          <w:szCs w:val="21"/>
        </w:rPr>
        <w:t>« 03 » июня 2015 г</w:t>
      </w:r>
      <w:r w:rsidR="00540D55">
        <w:rPr>
          <w:rFonts w:ascii="Times New Roman" w:hAnsi="Times New Roman" w:cs="Times New Roman"/>
          <w:b/>
          <w:bCs/>
          <w:sz w:val="21"/>
          <w:szCs w:val="21"/>
        </w:rPr>
        <w:t>.</w:t>
      </w:r>
      <w:r w:rsidR="00540D55" w:rsidRPr="00540D55">
        <w:rPr>
          <w:rFonts w:ascii="Times New Roman" w:hAnsi="Times New Roman" w:cs="Times New Roman"/>
          <w:b/>
          <w:bCs/>
          <w:sz w:val="21"/>
          <w:szCs w:val="21"/>
        </w:rPr>
        <w:t xml:space="preserve">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00767B8F" w:rsidRPr="001C54BE">
        <w:rPr>
          <w:rFonts w:ascii="Times New Roman" w:hAnsi="Times New Roman" w:cs="Times New Roman"/>
          <w:bCs/>
          <w:sz w:val="21"/>
          <w:szCs w:val="21"/>
        </w:rPr>
        <w:t>«</w:t>
      </w:r>
      <w:r w:rsidR="00540D55">
        <w:rPr>
          <w:rFonts w:ascii="Times New Roman" w:hAnsi="Times New Roman" w:cs="Times New Roman"/>
          <w:bCs/>
          <w:sz w:val="21"/>
          <w:szCs w:val="21"/>
        </w:rPr>
        <w:t xml:space="preserve"> 04 </w:t>
      </w:r>
      <w:r w:rsidR="00767B8F" w:rsidRPr="001C54BE">
        <w:rPr>
          <w:rFonts w:ascii="Times New Roman" w:hAnsi="Times New Roman" w:cs="Times New Roman"/>
          <w:bCs/>
          <w:sz w:val="21"/>
          <w:szCs w:val="21"/>
        </w:rPr>
        <w:t xml:space="preserve">» </w:t>
      </w:r>
      <w:r w:rsidR="00540D55">
        <w:rPr>
          <w:rFonts w:ascii="Times New Roman" w:hAnsi="Times New Roman" w:cs="Times New Roman"/>
          <w:bCs/>
          <w:sz w:val="21"/>
          <w:szCs w:val="21"/>
        </w:rPr>
        <w:t xml:space="preserve">июня </w:t>
      </w:r>
      <w:r w:rsidR="00767B8F" w:rsidRPr="001C54BE">
        <w:rPr>
          <w:rFonts w:ascii="Times New Roman" w:hAnsi="Times New Roman" w:cs="Times New Roman"/>
          <w:bCs/>
          <w:sz w:val="21"/>
          <w:szCs w:val="21"/>
        </w:rPr>
        <w:t xml:space="preserve"> 2015 г</w:t>
      </w:r>
      <w:r w:rsidR="00540D55">
        <w:rPr>
          <w:rFonts w:ascii="Times New Roman" w:hAnsi="Times New Roman" w:cs="Times New Roman"/>
          <w:bCs/>
          <w:sz w:val="21"/>
          <w:szCs w:val="21"/>
        </w:rPr>
        <w:t>ода</w:t>
      </w:r>
      <w:r w:rsidR="00767B8F" w:rsidRPr="001C54BE">
        <w:rPr>
          <w:rFonts w:ascii="Times New Roman" w:hAnsi="Times New Roman" w:cs="Times New Roman"/>
          <w:sz w:val="21"/>
          <w:szCs w:val="21"/>
        </w:rPr>
        <w:t xml:space="preserve">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2"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r w:rsidR="00FC078C" w:rsidRPr="00502C39">
        <w:rPr>
          <w:rFonts w:ascii="Times New Roman" w:hAnsi="Times New Roman"/>
          <w:b/>
          <w:sz w:val="21"/>
          <w:szCs w:val="21"/>
        </w:rPr>
        <w:t>WWW.A-K-D.RU</w:t>
      </w:r>
      <w:r w:rsidR="00FC078C" w:rsidRPr="00502C39">
        <w:rPr>
          <w:rFonts w:ascii="Times New Roman" w:hAnsi="Times New Roman"/>
          <w:sz w:val="21"/>
          <w:szCs w:val="21"/>
        </w:rPr>
        <w:t>.</w:t>
      </w:r>
      <w:r w:rsidRPr="001C54BE">
        <w:rPr>
          <w:rFonts w:ascii="Times New Roman" w:hAnsi="Times New Roman" w:cs="Times New Roman"/>
          <w:sz w:val="21"/>
          <w:szCs w:val="21"/>
        </w:rPr>
        <w:t>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УТВЕРЖДАЮ:</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Первый заместитель генерального директора</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МУП «Водоканал»</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 xml:space="preserve">___________ М.В. </w:t>
      </w:r>
      <w:proofErr w:type="spellStart"/>
      <w:r w:rsidRPr="001F6F68">
        <w:rPr>
          <w:rFonts w:ascii="Times New Roman" w:eastAsia="Times New Roman" w:hAnsi="Times New Roman" w:cs="Times New Roman"/>
          <w:sz w:val="24"/>
          <w:szCs w:val="24"/>
          <w:lang w:eastAsia="ru-RU"/>
        </w:rPr>
        <w:t>Зенков</w:t>
      </w:r>
      <w:proofErr w:type="spellEnd"/>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«___»____________2015г.</w:t>
      </w:r>
    </w:p>
    <w:p w:rsidR="001F6F68" w:rsidRPr="001F6F68" w:rsidRDefault="001F6F68" w:rsidP="001F6F68">
      <w:pPr>
        <w:spacing w:after="0" w:line="240" w:lineRule="auto"/>
        <w:jc w:val="center"/>
        <w:rPr>
          <w:rFonts w:ascii="Times New Roman" w:eastAsia="Times New Roman" w:hAnsi="Times New Roman" w:cs="Times New Roman"/>
          <w:b/>
          <w:bCs/>
          <w:spacing w:val="-1"/>
          <w:sz w:val="24"/>
          <w:szCs w:val="24"/>
          <w:lang w:eastAsia="ru-RU"/>
        </w:rPr>
      </w:pPr>
    </w:p>
    <w:p w:rsidR="001F6F68" w:rsidRPr="001F6F68" w:rsidRDefault="001F6F68" w:rsidP="001F6F68">
      <w:pPr>
        <w:spacing w:after="0" w:line="240" w:lineRule="auto"/>
        <w:jc w:val="center"/>
        <w:rPr>
          <w:rFonts w:ascii="Times New Roman" w:eastAsia="Times New Roman" w:hAnsi="Times New Roman" w:cs="Times New Roman"/>
          <w:b/>
          <w:bCs/>
          <w:spacing w:val="-1"/>
          <w:sz w:val="24"/>
          <w:szCs w:val="24"/>
          <w:lang w:eastAsia="ru-RU"/>
        </w:rPr>
      </w:pPr>
      <w:r w:rsidRPr="001F6F68">
        <w:rPr>
          <w:rFonts w:ascii="Times New Roman" w:eastAsia="Times New Roman" w:hAnsi="Times New Roman" w:cs="Times New Roman"/>
          <w:b/>
          <w:bCs/>
          <w:spacing w:val="-1"/>
          <w:sz w:val="24"/>
          <w:szCs w:val="24"/>
          <w:lang w:eastAsia="ru-RU"/>
        </w:rPr>
        <w:t xml:space="preserve">Задание (техническое задание) </w:t>
      </w:r>
    </w:p>
    <w:p w:rsidR="001F6F68" w:rsidRPr="001F6F68" w:rsidRDefault="001F6F68" w:rsidP="001F6F68">
      <w:pPr>
        <w:spacing w:after="0" w:line="240" w:lineRule="auto"/>
        <w:jc w:val="center"/>
        <w:rPr>
          <w:rFonts w:ascii="Times New Roman" w:eastAsia="Times New Roman" w:hAnsi="Times New Roman" w:cs="Times New Roman"/>
          <w:sz w:val="24"/>
          <w:szCs w:val="24"/>
          <w:lang w:eastAsia="ru-RU"/>
        </w:rPr>
      </w:pPr>
      <w:r w:rsidRPr="001F6F68">
        <w:rPr>
          <w:rFonts w:ascii="Times New Roman" w:eastAsia="Times New Roman" w:hAnsi="Times New Roman" w:cs="Times New Roman"/>
          <w:b/>
          <w:bCs/>
          <w:spacing w:val="-1"/>
          <w:sz w:val="24"/>
          <w:szCs w:val="24"/>
          <w:lang w:eastAsia="ru-RU"/>
        </w:rPr>
        <w:t xml:space="preserve">Лот № ___:  Поставка вилочного погрузчика ТСМ </w:t>
      </w:r>
      <w:r w:rsidRPr="001F6F68">
        <w:rPr>
          <w:rFonts w:ascii="Times New Roman" w:eastAsia="Times New Roman" w:hAnsi="Times New Roman" w:cs="Times New Roman"/>
          <w:b/>
          <w:bCs/>
          <w:spacing w:val="-1"/>
          <w:sz w:val="24"/>
          <w:szCs w:val="24"/>
          <w:lang w:val="en-US" w:eastAsia="ru-RU"/>
        </w:rPr>
        <w:t>FD</w:t>
      </w:r>
      <w:r w:rsidRPr="001F6F68">
        <w:rPr>
          <w:rFonts w:ascii="Times New Roman" w:eastAsia="Times New Roman" w:hAnsi="Times New Roman" w:cs="Times New Roman"/>
          <w:b/>
          <w:bCs/>
          <w:spacing w:val="-1"/>
          <w:sz w:val="24"/>
          <w:szCs w:val="24"/>
          <w:lang w:eastAsia="ru-RU"/>
        </w:rPr>
        <w:t>30</w:t>
      </w:r>
      <w:r w:rsidRPr="001F6F68">
        <w:rPr>
          <w:rFonts w:ascii="Times New Roman" w:eastAsia="Times New Roman" w:hAnsi="Times New Roman" w:cs="Times New Roman"/>
          <w:b/>
          <w:bCs/>
          <w:spacing w:val="-1"/>
          <w:sz w:val="24"/>
          <w:szCs w:val="24"/>
          <w:lang w:val="en-US" w:eastAsia="ru-RU"/>
        </w:rPr>
        <w:t>T</w:t>
      </w:r>
      <w:r w:rsidRPr="001F6F68">
        <w:rPr>
          <w:rFonts w:ascii="Times New Roman" w:eastAsia="Times New Roman" w:hAnsi="Times New Roman" w:cs="Times New Roman"/>
          <w:b/>
          <w:bCs/>
          <w:spacing w:val="-1"/>
          <w:sz w:val="24"/>
          <w:szCs w:val="24"/>
          <w:lang w:eastAsia="ru-RU"/>
        </w:rPr>
        <w:t>3</w:t>
      </w:r>
      <w:r w:rsidRPr="001F6F68">
        <w:rPr>
          <w:rFonts w:ascii="Times New Roman" w:eastAsia="Times New Roman" w:hAnsi="Times New Roman" w:cs="Times New Roman"/>
          <w:b/>
          <w:bCs/>
          <w:spacing w:val="-1"/>
          <w:sz w:val="24"/>
          <w:szCs w:val="24"/>
          <w:lang w:val="en-US" w:eastAsia="ru-RU"/>
        </w:rPr>
        <w:t>Z</w:t>
      </w:r>
      <w:r w:rsidRPr="001F6F68">
        <w:rPr>
          <w:rFonts w:ascii="Times New Roman" w:eastAsia="Times New Roman" w:hAnsi="Times New Roman" w:cs="Times New Roman"/>
          <w:b/>
          <w:bCs/>
          <w:spacing w:val="-1"/>
          <w:sz w:val="24"/>
          <w:szCs w:val="24"/>
          <w:lang w:eastAsia="ru-RU"/>
        </w:rPr>
        <w:t xml:space="preserve"> </w:t>
      </w:r>
      <w:r w:rsidRPr="001F6F68">
        <w:rPr>
          <w:rFonts w:ascii="Times New Roman" w:eastAsia="Times New Roman" w:hAnsi="Times New Roman" w:cs="Times New Roman"/>
          <w:b/>
          <w:bCs/>
          <w:sz w:val="24"/>
          <w:szCs w:val="24"/>
          <w:lang w:eastAsia="ru-RU"/>
        </w:rPr>
        <w:t>.</w:t>
      </w:r>
    </w:p>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417"/>
        <w:gridCol w:w="426"/>
        <w:gridCol w:w="567"/>
        <w:gridCol w:w="1134"/>
        <w:gridCol w:w="1417"/>
        <w:gridCol w:w="4536"/>
      </w:tblGrid>
      <w:tr w:rsidR="001F6F68" w:rsidRPr="001F6F68" w:rsidTr="001F6F68">
        <w:trPr>
          <w:trHeight w:val="530"/>
        </w:trPr>
        <w:tc>
          <w:tcPr>
            <w:tcW w:w="591" w:type="dxa"/>
            <w:vAlign w:val="center"/>
          </w:tcPr>
          <w:p w:rsidR="001F6F68" w:rsidRPr="001F6F68" w:rsidRDefault="001F6F68" w:rsidP="001F6F68">
            <w:pPr>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 xml:space="preserve">№ </w:t>
            </w:r>
            <w:proofErr w:type="gramStart"/>
            <w:r w:rsidRPr="001F6F68">
              <w:rPr>
                <w:rFonts w:ascii="Times New Roman" w:eastAsia="Times New Roman" w:hAnsi="Times New Roman" w:cs="Times New Roman"/>
                <w:sz w:val="21"/>
                <w:szCs w:val="21"/>
                <w:lang w:eastAsia="ru-RU"/>
              </w:rPr>
              <w:t>п</w:t>
            </w:r>
            <w:proofErr w:type="gramEnd"/>
            <w:r w:rsidRPr="001F6F68">
              <w:rPr>
                <w:rFonts w:ascii="Times New Roman" w:eastAsia="Times New Roman" w:hAnsi="Times New Roman" w:cs="Times New Roman"/>
                <w:sz w:val="21"/>
                <w:szCs w:val="21"/>
                <w:lang w:eastAsia="ru-RU"/>
              </w:rPr>
              <w:t>/п</w:t>
            </w:r>
          </w:p>
        </w:tc>
        <w:tc>
          <w:tcPr>
            <w:tcW w:w="1891" w:type="dxa"/>
            <w:gridSpan w:val="2"/>
            <w:vAlign w:val="center"/>
          </w:tcPr>
          <w:p w:rsidR="001F6F68" w:rsidRPr="001F6F68" w:rsidRDefault="001F6F68" w:rsidP="001F6F68">
            <w:pPr>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Критерии</w:t>
            </w:r>
          </w:p>
        </w:tc>
        <w:tc>
          <w:tcPr>
            <w:tcW w:w="8080" w:type="dxa"/>
            <w:gridSpan w:val="5"/>
            <w:vAlign w:val="center"/>
          </w:tcPr>
          <w:p w:rsidR="001F6F68" w:rsidRPr="001F6F68" w:rsidRDefault="001F6F68" w:rsidP="001F6F68">
            <w:pPr>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Содержание</w:t>
            </w:r>
          </w:p>
        </w:tc>
      </w:tr>
      <w:tr w:rsidR="001F6F68" w:rsidRPr="001F6F68" w:rsidTr="001F6F68">
        <w:trPr>
          <w:trHeight w:val="344"/>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w:t>
            </w:r>
          </w:p>
        </w:tc>
        <w:tc>
          <w:tcPr>
            <w:tcW w:w="1891" w:type="dxa"/>
            <w:gridSpan w:val="2"/>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2</w:t>
            </w:r>
          </w:p>
        </w:tc>
        <w:tc>
          <w:tcPr>
            <w:tcW w:w="8080" w:type="dxa"/>
            <w:gridSpan w:val="5"/>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3</w:t>
            </w:r>
          </w:p>
        </w:tc>
      </w:tr>
      <w:tr w:rsidR="001F6F68" w:rsidRPr="001F6F68" w:rsidTr="001F6F68">
        <w:trPr>
          <w:trHeight w:val="56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w:t>
            </w:r>
          </w:p>
        </w:tc>
        <w:tc>
          <w:tcPr>
            <w:tcW w:w="1891" w:type="dxa"/>
            <w:gridSpan w:val="2"/>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Основание для заключения договора поставки</w:t>
            </w:r>
          </w:p>
        </w:tc>
        <w:tc>
          <w:tcPr>
            <w:tcW w:w="8080" w:type="dxa"/>
            <w:gridSpan w:val="5"/>
          </w:tcPr>
          <w:p w:rsidR="001F6F68" w:rsidRPr="001F6F68" w:rsidRDefault="001F6F68" w:rsidP="001F6F68">
            <w:pPr>
              <w:shd w:val="clear" w:color="auto" w:fill="FFFFFF"/>
              <w:spacing w:after="0" w:line="240" w:lineRule="auto"/>
              <w:rPr>
                <w:rFonts w:ascii="Times New Roman" w:eastAsia="Times New Roman" w:hAnsi="Times New Roman" w:cs="Times New Roman"/>
                <w:i/>
                <w:sz w:val="20"/>
                <w:szCs w:val="20"/>
                <w:lang w:eastAsia="ru-RU"/>
              </w:rPr>
            </w:pPr>
            <w:r w:rsidRPr="001F6F68">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1F6F68" w:rsidRPr="001F6F68" w:rsidRDefault="001F6F68" w:rsidP="001F6F68">
            <w:pPr>
              <w:shd w:val="clear" w:color="auto" w:fill="FFFFFF"/>
              <w:spacing w:after="0" w:line="240" w:lineRule="auto"/>
              <w:rPr>
                <w:rFonts w:ascii="Times New Roman" w:eastAsia="Times New Roman" w:hAnsi="Times New Roman" w:cs="Times New Roman"/>
                <w:i/>
                <w:sz w:val="20"/>
                <w:szCs w:val="20"/>
                <w:lang w:eastAsia="ru-RU"/>
              </w:rPr>
            </w:pPr>
            <w:r w:rsidRPr="001F6F68">
              <w:rPr>
                <w:rFonts w:ascii="Times New Roman" w:eastAsia="Times New Roman" w:hAnsi="Times New Roman" w:cs="Times New Roman"/>
                <w:i/>
                <w:sz w:val="20"/>
                <w:szCs w:val="20"/>
                <w:lang w:eastAsia="ru-RU"/>
              </w:rPr>
              <w:t>Исполнение Плана закупок МУП «Водоканал» на  2015год</w:t>
            </w:r>
          </w:p>
          <w:p w:rsidR="001F6F68" w:rsidRPr="001F6F68" w:rsidRDefault="001F6F68" w:rsidP="001F6F68">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1F6F68">
              <w:rPr>
                <w:rFonts w:ascii="Times New Roman" w:eastAsia="Times New Roman" w:hAnsi="Times New Roman" w:cs="Times New Roman"/>
                <w:i/>
                <w:sz w:val="20"/>
                <w:szCs w:val="20"/>
                <w:lang w:eastAsia="ru-RU"/>
              </w:rPr>
              <w:t>Код ОКДП  2915540</w:t>
            </w:r>
          </w:p>
          <w:p w:rsidR="001F6F68" w:rsidRPr="001F6F68" w:rsidRDefault="001F6F68" w:rsidP="001F6F68">
            <w:pPr>
              <w:spacing w:after="0" w:line="240" w:lineRule="auto"/>
              <w:jc w:val="both"/>
              <w:rPr>
                <w:rFonts w:ascii="Times New Roman" w:eastAsia="Times New Roman" w:hAnsi="Times New Roman" w:cs="Times New Roman"/>
                <w:i/>
                <w:sz w:val="21"/>
                <w:szCs w:val="21"/>
                <w:highlight w:val="cyan"/>
                <w:lang w:eastAsia="ru-RU"/>
              </w:rPr>
            </w:pPr>
            <w:r w:rsidRPr="001F6F68">
              <w:rPr>
                <w:rFonts w:ascii="Times New Roman" w:eastAsia="Times New Roman" w:hAnsi="Times New Roman" w:cs="Times New Roman"/>
                <w:i/>
                <w:sz w:val="20"/>
                <w:szCs w:val="20"/>
                <w:lang w:eastAsia="ru-RU"/>
              </w:rPr>
              <w:t>Код ОКВДЭД  50.10; 29.22.5.</w:t>
            </w:r>
          </w:p>
        </w:tc>
      </w:tr>
      <w:tr w:rsidR="001F6F68" w:rsidRPr="001F6F68" w:rsidTr="001F6F68">
        <w:trPr>
          <w:trHeight w:val="56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2.</w:t>
            </w:r>
          </w:p>
        </w:tc>
        <w:tc>
          <w:tcPr>
            <w:tcW w:w="1891" w:type="dxa"/>
            <w:gridSpan w:val="2"/>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Заказчик (Покупатель)</w:t>
            </w:r>
          </w:p>
        </w:tc>
        <w:tc>
          <w:tcPr>
            <w:tcW w:w="8080" w:type="dxa"/>
            <w:gridSpan w:val="5"/>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i/>
                <w:sz w:val="21"/>
                <w:szCs w:val="21"/>
                <w:lang w:eastAsia="ru-RU"/>
              </w:rPr>
              <w:t>МУП «Водоканал»</w:t>
            </w:r>
          </w:p>
        </w:tc>
      </w:tr>
      <w:tr w:rsidR="001F6F68" w:rsidRPr="001F6F68" w:rsidTr="001F6F68">
        <w:trPr>
          <w:trHeight w:val="608"/>
        </w:trPr>
        <w:tc>
          <w:tcPr>
            <w:tcW w:w="591" w:type="dxa"/>
            <w:vMerge w:val="restart"/>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3.</w:t>
            </w:r>
          </w:p>
        </w:tc>
        <w:tc>
          <w:tcPr>
            <w:tcW w:w="9971" w:type="dxa"/>
            <w:gridSpan w:val="7"/>
            <w:vAlign w:val="center"/>
          </w:tcPr>
          <w:p w:rsidR="001F6F68" w:rsidRPr="001F6F68" w:rsidRDefault="001F6F68" w:rsidP="001F6F68">
            <w:pPr>
              <w:spacing w:after="0" w:line="240" w:lineRule="auto"/>
              <w:jc w:val="center"/>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sz w:val="21"/>
                <w:szCs w:val="21"/>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1F6F68" w:rsidRPr="001F6F68" w:rsidTr="001F6F68">
        <w:trPr>
          <w:trHeight w:val="608"/>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1891" w:type="dxa"/>
            <w:gridSpan w:val="2"/>
            <w:vAlign w:val="center"/>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i/>
                <w:sz w:val="18"/>
                <w:szCs w:val="18"/>
                <w:lang w:eastAsia="ru-RU"/>
              </w:rPr>
              <w:t>Наименование товара</w:t>
            </w:r>
          </w:p>
        </w:tc>
        <w:tc>
          <w:tcPr>
            <w:tcW w:w="993" w:type="dxa"/>
            <w:gridSpan w:val="2"/>
            <w:vAlign w:val="center"/>
          </w:tcPr>
          <w:p w:rsidR="001F6F68" w:rsidRPr="001F6F68" w:rsidRDefault="001F6F68" w:rsidP="001F6F68">
            <w:pPr>
              <w:spacing w:after="0" w:line="240" w:lineRule="auto"/>
              <w:jc w:val="center"/>
              <w:rPr>
                <w:rFonts w:ascii="Times New Roman" w:eastAsia="Times New Roman" w:hAnsi="Times New Roman" w:cs="Times New Roman"/>
                <w:i/>
                <w:color w:val="000000"/>
                <w:sz w:val="20"/>
                <w:szCs w:val="20"/>
                <w:lang w:eastAsia="ru-RU"/>
              </w:rPr>
            </w:pPr>
            <w:r w:rsidRPr="001F6F68">
              <w:rPr>
                <w:rFonts w:ascii="Times New Roman" w:eastAsia="Times New Roman" w:hAnsi="Times New Roman" w:cs="Times New Roman"/>
                <w:i/>
                <w:color w:val="000000"/>
                <w:sz w:val="20"/>
                <w:szCs w:val="20"/>
                <w:lang w:eastAsia="ru-RU"/>
              </w:rPr>
              <w:t>Количество товара (штуки, тонны, литры, и пр.)</w:t>
            </w:r>
          </w:p>
        </w:tc>
        <w:tc>
          <w:tcPr>
            <w:tcW w:w="1134" w:type="dxa"/>
            <w:vAlign w:val="center"/>
          </w:tcPr>
          <w:p w:rsidR="001F6F68" w:rsidRPr="001F6F68" w:rsidRDefault="001F6F68" w:rsidP="001F6F68">
            <w:pPr>
              <w:spacing w:after="0" w:line="240" w:lineRule="auto"/>
              <w:jc w:val="center"/>
              <w:rPr>
                <w:rFonts w:ascii="Times New Roman" w:eastAsia="Times New Roman" w:hAnsi="Times New Roman" w:cs="Times New Roman"/>
                <w:i/>
                <w:color w:val="000000"/>
                <w:sz w:val="20"/>
                <w:szCs w:val="20"/>
                <w:lang w:eastAsia="ru-RU"/>
              </w:rPr>
            </w:pPr>
            <w:r w:rsidRPr="001F6F68">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417" w:type="dxa"/>
            <w:vAlign w:val="center"/>
          </w:tcPr>
          <w:p w:rsidR="001F6F68" w:rsidRPr="001F6F68" w:rsidRDefault="001F6F68" w:rsidP="001F6F68">
            <w:pPr>
              <w:spacing w:after="0" w:line="240" w:lineRule="auto"/>
              <w:jc w:val="center"/>
              <w:rPr>
                <w:rFonts w:ascii="Times New Roman" w:eastAsia="Times New Roman" w:hAnsi="Times New Roman" w:cs="Times New Roman"/>
                <w:i/>
                <w:color w:val="000000"/>
                <w:sz w:val="20"/>
                <w:szCs w:val="20"/>
                <w:lang w:eastAsia="ru-RU"/>
              </w:rPr>
            </w:pPr>
            <w:r w:rsidRPr="001F6F68">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1F6F68" w:rsidRPr="001F6F68" w:rsidTr="001F6F68">
        <w:trPr>
          <w:trHeight w:val="3657"/>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74" w:type="dxa"/>
            <w:vAlign w:val="center"/>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sz w:val="24"/>
                <w:szCs w:val="24"/>
                <w:lang w:eastAsia="ru-RU"/>
              </w:rPr>
            </w:pPr>
            <w:r w:rsidRPr="001F6F68">
              <w:rPr>
                <w:rFonts w:ascii="Times New Roman" w:eastAsia="Times New Roman" w:hAnsi="Times New Roman" w:cs="Times New Roman"/>
                <w:b/>
                <w:bCs/>
                <w:spacing w:val="-1"/>
                <w:sz w:val="24"/>
                <w:szCs w:val="24"/>
                <w:lang w:eastAsia="ru-RU"/>
              </w:rPr>
              <w:t xml:space="preserve">Вилочный погрузчик ТСМ </w:t>
            </w:r>
            <w:r w:rsidRPr="001F6F68">
              <w:rPr>
                <w:rFonts w:ascii="Times New Roman" w:eastAsia="Times New Roman" w:hAnsi="Times New Roman" w:cs="Times New Roman"/>
                <w:b/>
                <w:bCs/>
                <w:spacing w:val="-1"/>
                <w:sz w:val="24"/>
                <w:szCs w:val="24"/>
                <w:lang w:val="en-US" w:eastAsia="ru-RU"/>
              </w:rPr>
              <w:t>FD</w:t>
            </w:r>
            <w:r w:rsidRPr="001F6F68">
              <w:rPr>
                <w:rFonts w:ascii="Times New Roman" w:eastAsia="Times New Roman" w:hAnsi="Times New Roman" w:cs="Times New Roman"/>
                <w:b/>
                <w:bCs/>
                <w:spacing w:val="-1"/>
                <w:sz w:val="24"/>
                <w:szCs w:val="24"/>
                <w:lang w:eastAsia="ru-RU"/>
              </w:rPr>
              <w:t>30</w:t>
            </w:r>
            <w:r w:rsidRPr="001F6F68">
              <w:rPr>
                <w:rFonts w:ascii="Times New Roman" w:eastAsia="Times New Roman" w:hAnsi="Times New Roman" w:cs="Times New Roman"/>
                <w:b/>
                <w:bCs/>
                <w:spacing w:val="-1"/>
                <w:sz w:val="24"/>
                <w:szCs w:val="24"/>
                <w:lang w:val="en-US" w:eastAsia="ru-RU"/>
              </w:rPr>
              <w:t>T</w:t>
            </w:r>
            <w:r w:rsidRPr="001F6F68">
              <w:rPr>
                <w:rFonts w:ascii="Times New Roman" w:eastAsia="Times New Roman" w:hAnsi="Times New Roman" w:cs="Times New Roman"/>
                <w:b/>
                <w:bCs/>
                <w:spacing w:val="-1"/>
                <w:sz w:val="24"/>
                <w:szCs w:val="24"/>
                <w:lang w:eastAsia="ru-RU"/>
              </w:rPr>
              <w:t>3</w:t>
            </w:r>
            <w:r w:rsidRPr="001F6F68">
              <w:rPr>
                <w:rFonts w:ascii="Times New Roman" w:eastAsia="Times New Roman" w:hAnsi="Times New Roman" w:cs="Times New Roman"/>
                <w:b/>
                <w:bCs/>
                <w:spacing w:val="-1"/>
                <w:sz w:val="24"/>
                <w:szCs w:val="24"/>
                <w:lang w:val="en-US" w:eastAsia="ru-RU"/>
              </w:rPr>
              <w:t>Z</w:t>
            </w:r>
          </w:p>
        </w:tc>
        <w:tc>
          <w:tcPr>
            <w:tcW w:w="993" w:type="dxa"/>
            <w:gridSpan w:val="2"/>
            <w:vAlign w:val="center"/>
          </w:tcPr>
          <w:p w:rsidR="001F6F68" w:rsidRPr="001F6F68" w:rsidRDefault="001F6F68" w:rsidP="001F6F68">
            <w:pPr>
              <w:spacing w:after="0" w:line="240" w:lineRule="auto"/>
              <w:jc w:val="center"/>
              <w:rPr>
                <w:rFonts w:ascii="Arial CYR" w:eastAsia="Times New Roman" w:hAnsi="Arial CYR" w:cs="Arial CYR"/>
                <w:b/>
                <w:bCs/>
                <w:sz w:val="20"/>
                <w:szCs w:val="20"/>
                <w:lang w:eastAsia="ru-RU"/>
              </w:rPr>
            </w:pPr>
            <w:r w:rsidRPr="001F6F68">
              <w:rPr>
                <w:rFonts w:ascii="Arial CYR" w:eastAsia="Times New Roman" w:hAnsi="Arial CYR" w:cs="Arial CYR"/>
                <w:b/>
                <w:bCs/>
                <w:sz w:val="20"/>
                <w:szCs w:val="20"/>
                <w:lang w:eastAsia="ru-RU"/>
              </w:rPr>
              <w:t>1</w:t>
            </w:r>
          </w:p>
        </w:tc>
        <w:tc>
          <w:tcPr>
            <w:tcW w:w="1134" w:type="dxa"/>
            <w:vAlign w:val="center"/>
          </w:tcPr>
          <w:p w:rsidR="001F6F68" w:rsidRPr="001F6F68" w:rsidRDefault="001F6F68" w:rsidP="001F6F68">
            <w:pPr>
              <w:spacing w:after="0" w:line="240" w:lineRule="auto"/>
              <w:ind w:left="33" w:right="34"/>
              <w:rPr>
                <w:rFonts w:ascii="Times New Roman" w:eastAsia="Times New Roman" w:hAnsi="Times New Roman" w:cs="Times New Roman"/>
                <w:color w:val="000000"/>
                <w:sz w:val="21"/>
                <w:szCs w:val="21"/>
                <w:lang w:eastAsia="ru-RU"/>
              </w:rPr>
            </w:pPr>
            <w:r w:rsidRPr="001F6F68">
              <w:rPr>
                <w:rFonts w:ascii="Times New Roman" w:eastAsia="Times New Roman" w:hAnsi="Times New Roman" w:cs="Times New Roman"/>
                <w:color w:val="000000"/>
                <w:sz w:val="21"/>
                <w:szCs w:val="21"/>
                <w:lang w:eastAsia="ru-RU"/>
              </w:rPr>
              <w:t>1 640 000,00</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color w:val="000000"/>
                <w:sz w:val="21"/>
                <w:szCs w:val="21"/>
                <w:lang w:eastAsia="ru-RU"/>
              </w:rPr>
            </w:pPr>
            <w:r w:rsidRPr="001F6F68">
              <w:rPr>
                <w:rFonts w:ascii="Times New Roman" w:eastAsia="Times New Roman" w:hAnsi="Times New Roman" w:cs="Times New Roman"/>
                <w:color w:val="000000"/>
                <w:sz w:val="21"/>
                <w:szCs w:val="21"/>
                <w:lang w:eastAsia="ru-RU"/>
              </w:rPr>
              <w:t>1 640 000,00</w:t>
            </w:r>
          </w:p>
        </w:tc>
        <w:tc>
          <w:tcPr>
            <w:tcW w:w="4536" w:type="dxa"/>
            <w:vAlign w:val="center"/>
          </w:tcPr>
          <w:tbl>
            <w:tblPr>
              <w:tblW w:w="4845" w:type="dxa"/>
              <w:tblBorders>
                <w:top w:val="outset" w:sz="6" w:space="0" w:color="5E7986"/>
                <w:left w:val="outset" w:sz="6" w:space="0" w:color="5E7986"/>
                <w:bottom w:val="outset" w:sz="6" w:space="0" w:color="5E7986"/>
                <w:right w:val="outset" w:sz="6" w:space="0" w:color="5E7986"/>
              </w:tblBorders>
              <w:tblLayout w:type="fixed"/>
              <w:tblCellMar>
                <w:left w:w="0" w:type="dxa"/>
                <w:right w:w="0" w:type="dxa"/>
              </w:tblCellMar>
              <w:tblLook w:val="04A0" w:firstRow="1" w:lastRow="0" w:firstColumn="1" w:lastColumn="0" w:noHBand="0" w:noVBand="1"/>
            </w:tblPr>
            <w:tblGrid>
              <w:gridCol w:w="1018"/>
              <w:gridCol w:w="220"/>
              <w:gridCol w:w="1177"/>
              <w:gridCol w:w="1155"/>
              <w:gridCol w:w="785"/>
              <w:gridCol w:w="490"/>
            </w:tblGrid>
            <w:tr w:rsidR="001F6F68" w:rsidRPr="001F6F68" w:rsidTr="001F6F68">
              <w:trPr>
                <w:trHeight w:val="300"/>
              </w:trPr>
              <w:tc>
                <w:tcPr>
                  <w:tcW w:w="3570" w:type="dxa"/>
                  <w:gridSpan w:val="4"/>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Характеристики</w:t>
                  </w:r>
                </w:p>
              </w:tc>
              <w:tc>
                <w:tcPr>
                  <w:tcW w:w="1275" w:type="dxa"/>
                  <w:gridSpan w:val="2"/>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Модель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FD30T3Z</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Грузоподъемность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3000 кг</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Центр тяжести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500 мм</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Тип двигателя</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Дизельный</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Производительность</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Скорость</w:t>
                  </w: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Движения</w:t>
                  </w:r>
                  <w:r w:rsidRPr="001F6F68">
                    <w:rPr>
                      <w:rFonts w:ascii="Times New Roman" w:eastAsia="Times New Roman" w:hAnsi="Times New Roman" w:cs="Times New Roman"/>
                      <w:sz w:val="18"/>
                      <w:szCs w:val="18"/>
                      <w:lang w:eastAsia="ru-RU"/>
                    </w:rPr>
                    <w:br/>
                    <w:t>   (вперед/назад)</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18.5 км/ч</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19.0 км/ч</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Подъема</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450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460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Опускание</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450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450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2415" w:type="dxa"/>
                  <w:gridSpan w:val="3"/>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Преодолеваемый подъем</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78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12 %</w:t>
                  </w:r>
                </w:p>
              </w:tc>
              <w:tc>
                <w:tcPr>
                  <w:tcW w:w="490"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14 %</w:t>
                  </w:r>
                </w:p>
              </w:tc>
            </w:tr>
            <w:tr w:rsidR="001F6F68" w:rsidRPr="001F6F68" w:rsidTr="001F6F68">
              <w:trPr>
                <w:trHeight w:val="270"/>
              </w:trPr>
              <w:tc>
                <w:tcPr>
                  <w:tcW w:w="2415" w:type="dxa"/>
                  <w:gridSpan w:val="3"/>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20 %</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Масса</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Общая масса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4370 кг</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Шасси и колеса</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Шины</w:t>
                  </w: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Количество</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Передние /задние</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2/2</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Размер</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Передние</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28Х9-15-12PR(I)</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Задние</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6.50-10-10PR(I)</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Колесная база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1700</w:t>
                  </w:r>
                </w:p>
              </w:tc>
            </w:tr>
            <w:tr w:rsidR="001F6F68" w:rsidRPr="001F6F68" w:rsidTr="001F6F68">
              <w:trPr>
                <w:trHeight w:val="270"/>
              </w:trPr>
              <w:tc>
                <w:tcPr>
                  <w:tcW w:w="2415" w:type="dxa"/>
                  <w:gridSpan w:val="3"/>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Колея</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Передняя</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1000</w:t>
                  </w:r>
                </w:p>
              </w:tc>
            </w:tr>
            <w:tr w:rsidR="001F6F68" w:rsidRPr="001F6F68" w:rsidTr="001F6F68">
              <w:trPr>
                <w:trHeight w:val="270"/>
              </w:trPr>
              <w:tc>
                <w:tcPr>
                  <w:tcW w:w="2415" w:type="dxa"/>
                  <w:gridSpan w:val="3"/>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Задняя</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970</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Дорожный просвет</w:t>
                  </w: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Минимальный</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140</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По раме</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145</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Тормоз</w:t>
                  </w: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Рабочий (ножной)</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roofErr w:type="gramStart"/>
                  <w:r w:rsidRPr="001F6F68">
                    <w:rPr>
                      <w:rFonts w:ascii="Times New Roman" w:eastAsia="Times New Roman" w:hAnsi="Times New Roman" w:cs="Times New Roman"/>
                      <w:sz w:val="18"/>
                      <w:szCs w:val="18"/>
                      <w:lang w:eastAsia="ru-RU"/>
                    </w:rPr>
                    <w:t>Гидравлический</w:t>
                  </w:r>
                  <w:proofErr w:type="gramEnd"/>
                  <w:r w:rsidRPr="001F6F68">
                    <w:rPr>
                      <w:rFonts w:ascii="Times New Roman" w:eastAsia="Times New Roman" w:hAnsi="Times New Roman" w:cs="Times New Roman"/>
                      <w:sz w:val="18"/>
                      <w:szCs w:val="18"/>
                      <w:lang w:eastAsia="ru-RU"/>
                    </w:rPr>
                    <w:t xml:space="preserve"> - ножная педаль</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Стояночный</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Механический - ручной рычаг</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Двигатель и коробка передач</w:t>
                  </w:r>
                </w:p>
              </w:tc>
            </w:tr>
            <w:tr w:rsidR="001F6F68" w:rsidRPr="001F6F68" w:rsidTr="001F6F68">
              <w:trPr>
                <w:trHeight w:val="270"/>
              </w:trPr>
              <w:tc>
                <w:tcPr>
                  <w:tcW w:w="1018"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Аккумулятор</w:t>
                  </w: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Напряжение / емкость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12/52</w:t>
                  </w:r>
                  <w:proofErr w:type="gramStart"/>
                  <w:r w:rsidRPr="001F6F68">
                    <w:rPr>
                      <w:rFonts w:ascii="Times New Roman" w:eastAsia="Times New Roman" w:hAnsi="Times New Roman" w:cs="Times New Roman"/>
                      <w:sz w:val="18"/>
                      <w:szCs w:val="18"/>
                      <w:lang w:eastAsia="ru-RU"/>
                    </w:rPr>
                    <w:t xml:space="preserve"> В</w:t>
                  </w:r>
                  <w:proofErr w:type="gramEnd"/>
                  <w:r w:rsidRPr="001F6F68">
                    <w:rPr>
                      <w:rFonts w:ascii="Times New Roman" w:eastAsia="Times New Roman" w:hAnsi="Times New Roman" w:cs="Times New Roman"/>
                      <w:sz w:val="18"/>
                      <w:szCs w:val="18"/>
                      <w:lang w:eastAsia="ru-RU"/>
                    </w:rPr>
                    <w:t>/А-ч</w:t>
                  </w:r>
                </w:p>
              </w:tc>
            </w:tr>
            <w:tr w:rsidR="001F6F68" w:rsidRPr="001F6F68" w:rsidTr="001F6F68">
              <w:trPr>
                <w:trHeight w:val="270"/>
              </w:trPr>
              <w:tc>
                <w:tcPr>
                  <w:tcW w:w="1018"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xml:space="preserve">    Двигатель </w:t>
                  </w:r>
                  <w:r w:rsidRPr="001F6F68">
                    <w:rPr>
                      <w:rFonts w:ascii="Times New Roman" w:eastAsia="Times New Roman" w:hAnsi="Times New Roman" w:cs="Times New Roman"/>
                      <w:sz w:val="18"/>
                      <w:szCs w:val="18"/>
                      <w:lang w:eastAsia="ru-RU"/>
                    </w:rPr>
                    <w:br/>
                    <w:t>    внутреннего сгорания</w:t>
                  </w: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Модель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ISUZU C240</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Ном</w:t>
                  </w:r>
                  <w:proofErr w:type="gramStart"/>
                  <w:r w:rsidRPr="001F6F68">
                    <w:rPr>
                      <w:rFonts w:ascii="Times New Roman" w:eastAsia="Times New Roman" w:hAnsi="Times New Roman" w:cs="Times New Roman"/>
                      <w:sz w:val="18"/>
                      <w:szCs w:val="18"/>
                      <w:lang w:eastAsia="ru-RU"/>
                    </w:rPr>
                    <w:t>.</w:t>
                  </w:r>
                  <w:proofErr w:type="gramEnd"/>
                  <w:r w:rsidRPr="001F6F68">
                    <w:rPr>
                      <w:rFonts w:ascii="Times New Roman" w:eastAsia="Times New Roman" w:hAnsi="Times New Roman" w:cs="Times New Roman"/>
                      <w:sz w:val="18"/>
                      <w:szCs w:val="18"/>
                      <w:lang w:eastAsia="ru-RU"/>
                    </w:rPr>
                    <w:t xml:space="preserve"> </w:t>
                  </w:r>
                  <w:proofErr w:type="gramStart"/>
                  <w:r w:rsidRPr="001F6F68">
                    <w:rPr>
                      <w:rFonts w:ascii="Times New Roman" w:eastAsia="Times New Roman" w:hAnsi="Times New Roman" w:cs="Times New Roman"/>
                      <w:sz w:val="18"/>
                      <w:szCs w:val="18"/>
                      <w:lang w:eastAsia="ru-RU"/>
                    </w:rPr>
                    <w:t>м</w:t>
                  </w:r>
                  <w:proofErr w:type="gramEnd"/>
                  <w:r w:rsidRPr="001F6F68">
                    <w:rPr>
                      <w:rFonts w:ascii="Times New Roman" w:eastAsia="Times New Roman" w:hAnsi="Times New Roman" w:cs="Times New Roman"/>
                      <w:sz w:val="18"/>
                      <w:szCs w:val="18"/>
                      <w:lang w:eastAsia="ru-RU"/>
                    </w:rPr>
                    <w:t>ощность в кВт / число обор, в мин.</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36.9/2500</w:t>
                  </w:r>
                </w:p>
              </w:tc>
            </w:tr>
            <w:tr w:rsidR="001F6F68" w:rsidRPr="001F6F68" w:rsidTr="001F6F68">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Ном</w:t>
                  </w:r>
                  <w:proofErr w:type="gramStart"/>
                  <w:r w:rsidRPr="001F6F68">
                    <w:rPr>
                      <w:rFonts w:ascii="Times New Roman" w:eastAsia="Times New Roman" w:hAnsi="Times New Roman" w:cs="Times New Roman"/>
                      <w:sz w:val="18"/>
                      <w:szCs w:val="18"/>
                      <w:lang w:eastAsia="ru-RU"/>
                    </w:rPr>
                    <w:t>.</w:t>
                  </w:r>
                  <w:proofErr w:type="gramEnd"/>
                  <w:r w:rsidRPr="001F6F68">
                    <w:rPr>
                      <w:rFonts w:ascii="Times New Roman" w:eastAsia="Times New Roman" w:hAnsi="Times New Roman" w:cs="Times New Roman"/>
                      <w:sz w:val="18"/>
                      <w:szCs w:val="18"/>
                      <w:lang w:eastAsia="ru-RU"/>
                    </w:rPr>
                    <w:t xml:space="preserve"> </w:t>
                  </w:r>
                  <w:proofErr w:type="gramStart"/>
                  <w:r w:rsidRPr="001F6F68">
                    <w:rPr>
                      <w:rFonts w:ascii="Times New Roman" w:eastAsia="Times New Roman" w:hAnsi="Times New Roman" w:cs="Times New Roman"/>
                      <w:sz w:val="18"/>
                      <w:szCs w:val="18"/>
                      <w:lang w:eastAsia="ru-RU"/>
                    </w:rPr>
                    <w:t>к</w:t>
                  </w:r>
                  <w:proofErr w:type="gramEnd"/>
                  <w:r w:rsidRPr="001F6F68">
                    <w:rPr>
                      <w:rFonts w:ascii="Times New Roman" w:eastAsia="Times New Roman" w:hAnsi="Times New Roman" w:cs="Times New Roman"/>
                      <w:sz w:val="18"/>
                      <w:szCs w:val="18"/>
                      <w:lang w:eastAsia="ru-RU"/>
                    </w:rPr>
                    <w:t>рут, момент / число обор, в мин.</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138.5/1800 об</w:t>
                  </w:r>
                  <w:proofErr w:type="gramStart"/>
                  <w:r w:rsidRPr="001F6F68">
                    <w:rPr>
                      <w:rFonts w:ascii="Times New Roman" w:eastAsia="Times New Roman" w:hAnsi="Times New Roman" w:cs="Times New Roman"/>
                      <w:sz w:val="18"/>
                      <w:szCs w:val="18"/>
                      <w:lang w:eastAsia="ru-RU"/>
                    </w:rPr>
                    <w:t>.</w:t>
                  </w:r>
                  <w:proofErr w:type="gramEnd"/>
                  <w:r w:rsidRPr="001F6F68">
                    <w:rPr>
                      <w:rFonts w:ascii="Times New Roman" w:eastAsia="Times New Roman" w:hAnsi="Times New Roman" w:cs="Times New Roman"/>
                      <w:sz w:val="18"/>
                      <w:szCs w:val="18"/>
                      <w:lang w:eastAsia="ru-RU"/>
                    </w:rPr>
                    <w:t xml:space="preserve"> </w:t>
                  </w:r>
                  <w:proofErr w:type="gramStart"/>
                  <w:r w:rsidRPr="001F6F68">
                    <w:rPr>
                      <w:rFonts w:ascii="Times New Roman" w:eastAsia="Times New Roman" w:hAnsi="Times New Roman" w:cs="Times New Roman"/>
                      <w:sz w:val="18"/>
                      <w:szCs w:val="18"/>
                      <w:lang w:eastAsia="ru-RU"/>
                    </w:rPr>
                    <w:t>в</w:t>
                  </w:r>
                  <w:proofErr w:type="gramEnd"/>
                  <w:r w:rsidRPr="001F6F68">
                    <w:rPr>
                      <w:rFonts w:ascii="Times New Roman" w:eastAsia="Times New Roman" w:hAnsi="Times New Roman" w:cs="Times New Roman"/>
                      <w:sz w:val="18"/>
                      <w:szCs w:val="18"/>
                      <w:lang w:eastAsia="ru-RU"/>
                    </w:rPr>
                    <w:t xml:space="preserve"> мин</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Количество цилиндров</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Рабочий объем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2369 </w:t>
                  </w:r>
                  <w:proofErr w:type="spellStart"/>
                  <w:r w:rsidRPr="001F6F68">
                    <w:rPr>
                      <w:rFonts w:ascii="Times New Roman" w:eastAsia="Times New Roman" w:hAnsi="Times New Roman" w:cs="Times New Roman"/>
                      <w:sz w:val="18"/>
                      <w:szCs w:val="18"/>
                      <w:lang w:eastAsia="ru-RU"/>
                    </w:rPr>
                    <w:t>куб</w:t>
                  </w:r>
                  <w:proofErr w:type="gramStart"/>
                  <w:r w:rsidRPr="001F6F68">
                    <w:rPr>
                      <w:rFonts w:ascii="Times New Roman" w:eastAsia="Times New Roman" w:hAnsi="Times New Roman" w:cs="Times New Roman"/>
                      <w:sz w:val="18"/>
                      <w:szCs w:val="18"/>
                      <w:lang w:eastAsia="ru-RU"/>
                    </w:rPr>
                    <w:t>.с</w:t>
                  </w:r>
                  <w:proofErr w:type="gramEnd"/>
                  <w:r w:rsidRPr="001F6F68">
                    <w:rPr>
                      <w:rFonts w:ascii="Times New Roman" w:eastAsia="Times New Roman" w:hAnsi="Times New Roman" w:cs="Times New Roman"/>
                      <w:sz w:val="18"/>
                      <w:szCs w:val="18"/>
                      <w:lang w:eastAsia="ru-RU"/>
                    </w:rPr>
                    <w:t>м</w:t>
                  </w:r>
                  <w:proofErr w:type="spellEnd"/>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xml:space="preserve">   Мощность генератора </w:t>
                  </w:r>
                  <w:proofErr w:type="spellStart"/>
                  <w:r w:rsidRPr="001F6F68">
                    <w:rPr>
                      <w:rFonts w:ascii="Times New Roman" w:eastAsia="Times New Roman" w:hAnsi="Times New Roman" w:cs="Times New Roman"/>
                      <w:sz w:val="18"/>
                      <w:szCs w:val="18"/>
                      <w:lang w:eastAsia="ru-RU"/>
                    </w:rPr>
                    <w:t>перем</w:t>
                  </w:r>
                  <w:proofErr w:type="spellEnd"/>
                  <w:r w:rsidRPr="001F6F68">
                    <w:rPr>
                      <w:rFonts w:ascii="Times New Roman" w:eastAsia="Times New Roman" w:hAnsi="Times New Roman" w:cs="Times New Roman"/>
                      <w:sz w:val="18"/>
                      <w:szCs w:val="18"/>
                      <w:lang w:eastAsia="ru-RU"/>
                    </w:rPr>
                    <w:t>. тока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0.42/35 КВт/</w:t>
                  </w:r>
                  <w:proofErr w:type="spellStart"/>
                  <w:r w:rsidRPr="001F6F68">
                    <w:rPr>
                      <w:rFonts w:ascii="Times New Roman" w:eastAsia="Times New Roman" w:hAnsi="Times New Roman" w:cs="Times New Roman"/>
                      <w:sz w:val="18"/>
                      <w:szCs w:val="18"/>
                      <w:lang w:eastAsia="ru-RU"/>
                    </w:rPr>
                    <w:t>Амп</w:t>
                  </w:r>
                  <w:proofErr w:type="spellEnd"/>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Емкость топливного бака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70 литров</w:t>
                  </w:r>
                </w:p>
              </w:tc>
            </w:tr>
            <w:tr w:rsidR="001F6F68" w:rsidRPr="001F6F68" w:rsidTr="001F6F68">
              <w:trPr>
                <w:trHeight w:val="270"/>
              </w:trPr>
              <w:tc>
                <w:tcPr>
                  <w:tcW w:w="1018"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Коробка передач</w:t>
                  </w: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Тип</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Автоматическая</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397"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Ступени</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Вперед-назад</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1-1</w:t>
                  </w:r>
                </w:p>
              </w:tc>
            </w:tr>
          </w:tbl>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Год выпуска: не ранее 2014г.</w:t>
            </w:r>
          </w:p>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Поставщик передает полный пакет технической документации - по эксплуатации, обслуживанию и ремонту.</w:t>
            </w:r>
          </w:p>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Поставщик гарантирует, что Товар соответствует установленным стандартам качества и техническим условиям завода-изготовителя. Гарантийные обязательства на Товар предоставляются заводом-изготовителем Товара  и оказываются официальным дилером.</w:t>
            </w:r>
          </w:p>
          <w:p w:rsidR="001F6F68" w:rsidRPr="001F6F68" w:rsidRDefault="001F6F68" w:rsidP="001F6F68">
            <w:pPr>
              <w:spacing w:after="0" w:line="240" w:lineRule="auto"/>
              <w:rPr>
                <w:rFonts w:ascii="Times New Roman" w:eastAsia="Times New Roman" w:hAnsi="Times New Roman" w:cs="Times New Roman"/>
                <w:sz w:val="16"/>
                <w:szCs w:val="16"/>
                <w:lang w:eastAsia="ru-RU"/>
              </w:rPr>
            </w:pPr>
          </w:p>
        </w:tc>
      </w:tr>
      <w:tr w:rsidR="001F6F68" w:rsidRPr="001F6F68" w:rsidTr="001F6F68">
        <w:trPr>
          <w:trHeight w:val="672"/>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Расходы на перевозку, погрузку, разгрузку товара, с учетом НДС-18%,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Включены в цену договора</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402"/>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Расходы на уплату таможенных пошлин,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sz w:val="21"/>
                <w:szCs w:val="21"/>
                <w:lang w:eastAsia="ru-RU"/>
              </w:rPr>
              <w:t>Включены в цену договора</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564"/>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Иные расходы, связанные</w:t>
            </w:r>
          </w:p>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 xml:space="preserve"> с поставкой товара,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i/>
                <w:sz w:val="21"/>
                <w:szCs w:val="21"/>
                <w:lang w:eastAsia="ru-RU"/>
              </w:rPr>
              <w:t>-</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70"/>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b/>
                <w:i/>
                <w:sz w:val="18"/>
                <w:szCs w:val="18"/>
                <w:lang w:eastAsia="ru-RU"/>
              </w:rPr>
            </w:pPr>
            <w:r w:rsidRPr="001F6F68">
              <w:rPr>
                <w:rFonts w:ascii="Times New Roman" w:eastAsia="Times New Roman" w:hAnsi="Times New Roman" w:cs="Times New Roman"/>
                <w:b/>
                <w:i/>
                <w:sz w:val="18"/>
                <w:szCs w:val="18"/>
                <w:lang w:eastAsia="ru-RU"/>
              </w:rPr>
              <w:t>Итого:</w:t>
            </w:r>
          </w:p>
          <w:p w:rsidR="001F6F68" w:rsidRPr="001F6F68" w:rsidRDefault="001F6F68" w:rsidP="001F6F68">
            <w:pPr>
              <w:spacing w:after="0" w:line="240" w:lineRule="auto"/>
              <w:jc w:val="right"/>
              <w:rPr>
                <w:rFonts w:ascii="Times New Roman" w:eastAsia="Times New Roman" w:hAnsi="Times New Roman" w:cs="Times New Roman"/>
                <w:b/>
                <w:i/>
                <w:sz w:val="18"/>
                <w:szCs w:val="18"/>
                <w:lang w:eastAsia="ru-RU"/>
              </w:rPr>
            </w:pPr>
            <w:proofErr w:type="gramStart"/>
            <w:r w:rsidRPr="001F6F68">
              <w:rPr>
                <w:rFonts w:ascii="Times New Roman" w:eastAsia="Times New Roman" w:hAnsi="Times New Roman" w:cs="Times New Roman"/>
                <w:b/>
                <w:i/>
                <w:sz w:val="18"/>
                <w:szCs w:val="18"/>
                <w:lang w:eastAsia="ru-RU"/>
              </w:rPr>
              <w:t>(максимальная (начальная) цена договора,</w:t>
            </w:r>
            <w:proofErr w:type="gramEnd"/>
          </w:p>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b/>
                <w:i/>
                <w:sz w:val="18"/>
                <w:szCs w:val="18"/>
                <w:lang w:eastAsia="ru-RU"/>
              </w:rPr>
              <w:t>с учетом НДС-18%,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b/>
                <w:sz w:val="21"/>
                <w:szCs w:val="21"/>
                <w:lang w:eastAsia="ru-RU"/>
              </w:rPr>
            </w:pPr>
            <w:r w:rsidRPr="001F6F68">
              <w:rPr>
                <w:rFonts w:ascii="Times New Roman" w:eastAsia="Times New Roman" w:hAnsi="Times New Roman" w:cs="Times New Roman"/>
                <w:b/>
                <w:sz w:val="21"/>
                <w:szCs w:val="21"/>
                <w:lang w:eastAsia="ru-RU"/>
              </w:rPr>
              <w:t>1 640 000,00</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672"/>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В том числе НДС-18%,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250 169,49</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lastRenderedPageBreak/>
              <w:t>4.</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Условия поставки</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Поставка товара осуществляется на основании письменной заявки Покупателя, в которой указываются наименование,</w:t>
            </w:r>
            <w:r w:rsidRPr="001F6F68">
              <w:rPr>
                <w:rFonts w:ascii="Times New Roman" w:eastAsia="Times New Roman" w:hAnsi="Times New Roman" w:cs="Times New Roman"/>
                <w:sz w:val="24"/>
                <w:szCs w:val="24"/>
                <w:lang w:eastAsia="ru-RU"/>
              </w:rPr>
              <w:t xml:space="preserve"> </w:t>
            </w:r>
            <w:r w:rsidRPr="001F6F68">
              <w:rPr>
                <w:rFonts w:ascii="Times New Roman" w:eastAsia="Times New Roman" w:hAnsi="Times New Roman" w:cs="Times New Roman"/>
                <w:sz w:val="21"/>
                <w:szCs w:val="21"/>
                <w:lang w:eastAsia="ru-RU"/>
              </w:rPr>
              <w:t>адрес склада Покупателя.</w:t>
            </w:r>
          </w:p>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5.</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Срок (периоды) поставки товара/</w:t>
            </w:r>
          </w:p>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Срок поставки каждой отдельной партии товара</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lang w:eastAsia="ru-RU"/>
              </w:rPr>
              <w:t>Срок поставки в те</w:t>
            </w:r>
            <w:r w:rsidR="00A4427D">
              <w:rPr>
                <w:rFonts w:ascii="Times New Roman" w:eastAsia="Times New Roman" w:hAnsi="Times New Roman" w:cs="Times New Roman"/>
                <w:lang w:eastAsia="ru-RU"/>
              </w:rPr>
              <w:t>чение 3 рабочих  дней с момента</w:t>
            </w:r>
            <w:r w:rsidRPr="001F6F68">
              <w:rPr>
                <w:rFonts w:ascii="Times New Roman" w:eastAsia="Times New Roman" w:hAnsi="Times New Roman" w:cs="Times New Roman"/>
                <w:lang w:eastAsia="ru-RU"/>
              </w:rPr>
              <w:t xml:space="preserve"> подписания договора. Срок действия договора  </w:t>
            </w:r>
            <w:r w:rsidR="002647EE">
              <w:rPr>
                <w:rFonts w:ascii="Times New Roman" w:eastAsia="Times New Roman" w:hAnsi="Times New Roman" w:cs="Times New Roman"/>
                <w:lang w:eastAsia="ru-RU"/>
              </w:rPr>
              <w:t>по</w:t>
            </w:r>
            <w:r w:rsidRPr="001F6F68">
              <w:rPr>
                <w:rFonts w:ascii="Times New Roman" w:eastAsia="Times New Roman" w:hAnsi="Times New Roman" w:cs="Times New Roman"/>
                <w:lang w:eastAsia="ru-RU"/>
              </w:rPr>
              <w:t xml:space="preserve"> 30.07.2015г</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6.</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Способ поставки товара</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Доставка товара Поставщиком до склада Покупателя.</w:t>
            </w:r>
          </w:p>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Расходы, связанные с доставкой товара, включены в стоимость товара</w:t>
            </w:r>
          </w:p>
          <w:p w:rsidR="001F6F68" w:rsidRPr="001F6F68" w:rsidRDefault="001F6F68" w:rsidP="001F6F68">
            <w:pPr>
              <w:autoSpaceDE w:val="0"/>
              <w:autoSpaceDN w:val="0"/>
              <w:adjustRightInd w:val="0"/>
              <w:spacing w:after="0" w:line="240" w:lineRule="auto"/>
              <w:jc w:val="both"/>
              <w:rPr>
                <w:rFonts w:ascii="Times New Roman" w:eastAsia="Times New Roman" w:hAnsi="Times New Roman" w:cs="Times New Roman"/>
                <w:i/>
                <w:sz w:val="21"/>
                <w:szCs w:val="21"/>
                <w:lang w:eastAsia="ru-RU"/>
              </w:rPr>
            </w:pPr>
          </w:p>
        </w:tc>
      </w:tr>
      <w:tr w:rsidR="001F6F68" w:rsidRPr="001F6F68" w:rsidTr="001F6F68">
        <w:trPr>
          <w:trHeight w:val="535"/>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7.</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Место поставки товара</w:t>
            </w:r>
          </w:p>
        </w:tc>
        <w:tc>
          <w:tcPr>
            <w:tcW w:w="7654" w:type="dxa"/>
            <w:gridSpan w:val="4"/>
          </w:tcPr>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Склад Покупателя, расположенный по адресу, указанному в письменной заявке Покупателя, находящийся в г. Екатеринбург (подразделения МУП «Водоканал»)</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8.</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Порядок приемки товара по количеству и качеству</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9.</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Момент исполнения обязательства Поставщика по поставке товара</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10.</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color w:val="000000"/>
                <w:spacing w:val="-4"/>
                <w:sz w:val="21"/>
                <w:szCs w:val="21"/>
                <w:lang w:eastAsia="ru-RU"/>
              </w:rPr>
              <w:t>Переход к Покупателю права собственности на товар, риска случайной гибели и случайного повреждения</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11.</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Форма, сроки, порядок оплаты товара</w:t>
            </w:r>
          </w:p>
        </w:tc>
        <w:tc>
          <w:tcPr>
            <w:tcW w:w="7654" w:type="dxa"/>
            <w:gridSpan w:val="4"/>
          </w:tcPr>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1. Форма оплаты: безналичный расчет.</w:t>
            </w:r>
          </w:p>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2. Отсрочка платежа, оплата  в течение 30  календарных дней с момента исполнения Поставщиком обязательства по поставке товара.</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12.</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Требования к Поставщику</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lang w:eastAsia="ru-RU"/>
              </w:rPr>
              <w:t xml:space="preserve">Наличие сертификата качества продукции. Сервисный центр в г. Екатеринбург. </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13.</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color w:val="000000"/>
                <w:spacing w:val="-3"/>
                <w:sz w:val="21"/>
                <w:szCs w:val="21"/>
                <w:lang w:eastAsia="ru-RU"/>
              </w:rPr>
              <w:t>Документы и принадлежности, передаваемые вместе с товаром</w:t>
            </w:r>
          </w:p>
        </w:tc>
        <w:tc>
          <w:tcPr>
            <w:tcW w:w="7654" w:type="dxa"/>
            <w:gridSpan w:val="4"/>
          </w:tcPr>
          <w:p w:rsidR="001F6F68" w:rsidRPr="001F6F68" w:rsidRDefault="001F6F68" w:rsidP="001F6F68">
            <w:pPr>
              <w:tabs>
                <w:tab w:val="left" w:pos="9356"/>
                <w:tab w:val="left" w:pos="9498"/>
              </w:tabs>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Каталог запчастей, ЗИП.</w:t>
            </w:r>
          </w:p>
          <w:p w:rsidR="001F6F68" w:rsidRPr="001F6F68" w:rsidRDefault="001F6F68" w:rsidP="001F6F68">
            <w:pPr>
              <w:tabs>
                <w:tab w:val="left" w:pos="9356"/>
                <w:tab w:val="left" w:pos="9498"/>
              </w:tabs>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tc>
      </w:tr>
      <w:tr w:rsidR="001F6F68" w:rsidRPr="001F6F68" w:rsidTr="001F6F68">
        <w:trPr>
          <w:trHeight w:val="553"/>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14.</w:t>
            </w:r>
          </w:p>
        </w:tc>
        <w:tc>
          <w:tcPr>
            <w:tcW w:w="2317" w:type="dxa"/>
            <w:gridSpan w:val="3"/>
            <w:vAlign w:val="center"/>
          </w:tcPr>
          <w:p w:rsidR="001F6F68" w:rsidRPr="001F6F68" w:rsidRDefault="001F6F68" w:rsidP="001F6F68">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1F6F68">
              <w:rPr>
                <w:rFonts w:ascii="Times New Roman" w:eastAsia="Times New Roman" w:hAnsi="Times New Roman" w:cs="Times New Roman"/>
                <w:color w:val="000000"/>
                <w:spacing w:val="-4"/>
                <w:sz w:val="21"/>
                <w:szCs w:val="21"/>
                <w:lang w:eastAsia="ru-RU"/>
              </w:rPr>
              <w:t xml:space="preserve">Требования к объему и сроку гарантии на товар </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Гарантия предоставляется на весь товар.</w:t>
            </w:r>
          </w:p>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Поставщик предоставляет гарантию качества товара на весь срок предоставляемый заводом-изготовителем.</w:t>
            </w:r>
          </w:p>
        </w:tc>
      </w:tr>
      <w:tr w:rsidR="001F6F68" w:rsidRPr="001F6F68" w:rsidTr="001F6F68">
        <w:trPr>
          <w:trHeight w:val="553"/>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15.</w:t>
            </w:r>
          </w:p>
        </w:tc>
        <w:tc>
          <w:tcPr>
            <w:tcW w:w="2317" w:type="dxa"/>
            <w:gridSpan w:val="3"/>
            <w:vAlign w:val="center"/>
          </w:tcPr>
          <w:p w:rsidR="001F6F68" w:rsidRPr="001F6F68" w:rsidRDefault="001F6F68" w:rsidP="001F6F68">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1F6F68">
              <w:rPr>
                <w:rFonts w:ascii="Times New Roman" w:eastAsia="Times New Roman" w:hAnsi="Times New Roman" w:cs="Times New Roman"/>
                <w:color w:val="000000"/>
                <w:spacing w:val="-4"/>
                <w:sz w:val="21"/>
                <w:szCs w:val="21"/>
                <w:lang w:eastAsia="ru-RU"/>
              </w:rPr>
              <w:t>Дополнительные требования</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Поставщик передает полный пакет технической документации - по эксплуатации, обслуживанию и ремонту на русском языке.</w:t>
            </w:r>
          </w:p>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 в соответствии с требованиями действующего законодательства РФ.</w:t>
            </w:r>
          </w:p>
        </w:tc>
      </w:tr>
    </w:tbl>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w:t>
            </w:r>
            <w:r w:rsidRPr="00A109B5">
              <w:rPr>
                <w:rFonts w:ascii="Times New Roman" w:hAnsi="Times New Roman"/>
                <w:b/>
                <w:sz w:val="20"/>
                <w:szCs w:val="20"/>
              </w:rPr>
              <w:t>в 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E478F" w:rsidRPr="003411DE" w:rsidTr="001F6F68">
        <w:tc>
          <w:tcPr>
            <w:tcW w:w="396" w:type="pct"/>
            <w:vAlign w:val="center"/>
          </w:tcPr>
          <w:p w:rsidR="003E478F" w:rsidRPr="003411DE"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c>
          <w:tcPr>
            <w:tcW w:w="2064"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roofErr w:type="gramStart"/>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1F6F68">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proofErr w:type="gramStart"/>
      <w:r w:rsidRPr="001675F3">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1F6F68">
        <w:rPr>
          <w:rFonts w:ascii="Times New Roman" w:hAnsi="Times New Roman"/>
          <w:i/>
        </w:rPr>
        <w:t>1</w:t>
      </w:r>
      <w:r w:rsidR="00767B8F">
        <w:rPr>
          <w:rFonts w:ascii="Times New Roman" w:hAnsi="Times New Roman"/>
          <w:i/>
        </w:rPr>
        <w:t>96</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proofErr w:type="gramStart"/>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proofErr w:type="gramStart"/>
      <w:r w:rsidRPr="00935E7B">
        <w:rPr>
          <w:rFonts w:ascii="Times New Roman" w:hAnsi="Times New Roman"/>
          <w:i/>
          <w:sz w:val="22"/>
          <w:szCs w:val="22"/>
        </w:rPr>
        <w:t>является</w:t>
      </w:r>
      <w:proofErr w:type="gramEnd"/>
      <w:r w:rsidRPr="00935E7B">
        <w:rPr>
          <w:rFonts w:ascii="Times New Roman" w:hAnsi="Times New Roman"/>
          <w:i/>
          <w:sz w:val="22"/>
          <w:szCs w:val="22"/>
        </w:rPr>
        <w:t xml:space="preserve">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1F6F68">
        <w:rPr>
          <w:rFonts w:ascii="Times New Roman" w:hAnsi="Times New Roman"/>
          <w:i/>
        </w:rPr>
        <w:t>1</w:t>
      </w:r>
      <w:r w:rsidR="00767B8F">
        <w:rPr>
          <w:rFonts w:ascii="Times New Roman" w:hAnsi="Times New Roman"/>
          <w:i/>
        </w:rPr>
        <w:t>96</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1F6F68" w:rsidRPr="001F6F68">
        <w:rPr>
          <w:rFonts w:ascii="Times New Roman" w:hAnsi="Times New Roman" w:cs="Times New Roman"/>
          <w:b/>
        </w:rPr>
        <w:t xml:space="preserve"> вилочного погрузчика ТСМ FD30T3Z</w:t>
      </w:r>
      <w:r w:rsidR="001F6F68">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A109B5" w:rsidRPr="00ED0B62" w:rsidTr="00881D49">
        <w:tc>
          <w:tcPr>
            <w:tcW w:w="504" w:type="dxa"/>
          </w:tcPr>
          <w:p w:rsidR="00A109B5" w:rsidRPr="00ED0B62" w:rsidRDefault="00A109B5" w:rsidP="005471B4">
            <w:pPr>
              <w:pStyle w:val="a8"/>
              <w:numPr>
                <w:ilvl w:val="0"/>
                <w:numId w:val="4"/>
              </w:numPr>
              <w:jc w:val="center"/>
              <w:rPr>
                <w:rFonts w:ascii="Times New Roman" w:hAnsi="Times New Roman"/>
                <w:sz w:val="22"/>
                <w:szCs w:val="22"/>
              </w:rPr>
            </w:pPr>
          </w:p>
        </w:tc>
        <w:tc>
          <w:tcPr>
            <w:tcW w:w="1731" w:type="dxa"/>
          </w:tcPr>
          <w:p w:rsidR="00A109B5" w:rsidRPr="00645CA0" w:rsidRDefault="00A109B5" w:rsidP="00935E7B">
            <w:pPr>
              <w:contextualSpacing/>
              <w:jc w:val="center"/>
              <w:rPr>
                <w:rFonts w:ascii="Times New Roman" w:hAnsi="Times New Roman"/>
                <w:sz w:val="20"/>
                <w:szCs w:val="20"/>
              </w:rPr>
            </w:pPr>
            <w:r>
              <w:rPr>
                <w:rFonts w:ascii="Times New Roman" w:hAnsi="Times New Roman"/>
                <w:sz w:val="20"/>
                <w:szCs w:val="20"/>
              </w:rPr>
              <w:t>Адрес сервисного центра в г. Екатеринбург</w:t>
            </w:r>
          </w:p>
        </w:tc>
        <w:tc>
          <w:tcPr>
            <w:tcW w:w="8187" w:type="dxa"/>
          </w:tcPr>
          <w:p w:rsidR="00A109B5" w:rsidRPr="00ED0B62" w:rsidRDefault="00A109B5"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1F6F68">
        <w:rPr>
          <w:rFonts w:ascii="Times New Roman" w:hAnsi="Times New Roman"/>
          <w:i/>
        </w:rPr>
        <w:t>1</w:t>
      </w:r>
      <w:r w:rsidR="00767B8F">
        <w:rPr>
          <w:rFonts w:ascii="Times New Roman" w:hAnsi="Times New Roman"/>
          <w:i/>
        </w:rPr>
        <w:t>96</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3"/>
          <w:footerReference w:type="default" r:id="rId14"/>
          <w:footerReference w:type="first" r:id="rId15"/>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767B8F">
        <w:rPr>
          <w:rFonts w:ascii="Times New Roman" w:hAnsi="Times New Roman"/>
          <w:i/>
        </w:rPr>
        <w:t>96</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proofErr w:type="gramStart"/>
            <w:r w:rsidR="00F601E4" w:rsidRPr="001675F3">
              <w:rPr>
                <w:rFonts w:ascii="Times New Roman" w:hAnsi="Times New Roman"/>
              </w:rPr>
              <w:t>п</w:t>
            </w:r>
            <w:proofErr w:type="gramEnd"/>
            <w:r w:rsidR="00F601E4" w:rsidRPr="001675F3">
              <w:rPr>
                <w:rFonts w:ascii="Times New Roman" w:hAnsi="Times New Roman"/>
              </w:rPr>
              <w:t>/п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767B8F">
        <w:rPr>
          <w:rFonts w:ascii="Times New Roman" w:hAnsi="Times New Roman"/>
          <w:i/>
        </w:rPr>
        <w:t>96</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proofErr w:type="gramStart"/>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6"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roofErr w:type="gramEnd"/>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1F6F68">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767B8F">
        <w:rPr>
          <w:rFonts w:ascii="Times New Roman" w:hAnsi="Times New Roman"/>
          <w:i/>
          <w:sz w:val="24"/>
          <w:szCs w:val="24"/>
        </w:rPr>
        <w:t>96</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w:t>
      </w:r>
      <w:proofErr w:type="gramStart"/>
      <w:r w:rsidRPr="00935E7B">
        <w:rPr>
          <w:rFonts w:ascii="Times New Roman" w:eastAsia="Times New Roman" w:hAnsi="Times New Roman" w:cs="Times New Roman"/>
          <w:lang w:eastAsia="ru-RU"/>
        </w:rPr>
        <w:t>действующего</w:t>
      </w:r>
      <w:proofErr w:type="gramEnd"/>
      <w:r w:rsidRPr="00935E7B">
        <w:rPr>
          <w:rFonts w:ascii="Times New Roman" w:eastAsia="Times New Roman" w:hAnsi="Times New Roman" w:cs="Times New Roman"/>
          <w:lang w:eastAsia="ru-RU"/>
        </w:rPr>
        <w:t xml:space="preserve">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xml:space="preserve">. </w:t>
      </w:r>
      <w:proofErr w:type="gramStart"/>
      <w:r w:rsidR="00CA6CE9" w:rsidRPr="009342A4">
        <w:rPr>
          <w:rFonts w:ascii="Times New Roman" w:eastAsia="Times New Roman" w:hAnsi="Times New Roman" w:cs="Times New Roman"/>
          <w:lang w:eastAsia="ru-RU"/>
        </w:rPr>
        <w:t>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 xml:space="preserve">Договора).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2.3.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w:t>
      </w:r>
      <w:proofErr w:type="gramStart"/>
      <w:r w:rsidRPr="00935E7B">
        <w:rPr>
          <w:rFonts w:ascii="Times New Roman" w:eastAsia="Times New Roman" w:hAnsi="Times New Roman" w:cs="Times New Roman"/>
          <w:lang w:eastAsia="ru-RU"/>
        </w:rPr>
        <w:t>дств с р</w:t>
      </w:r>
      <w:proofErr w:type="gramEnd"/>
      <w:r w:rsidRPr="00935E7B">
        <w:rPr>
          <w:rFonts w:ascii="Times New Roman" w:eastAsia="Times New Roman" w:hAnsi="Times New Roman" w:cs="Times New Roman"/>
          <w:lang w:eastAsia="ru-RU"/>
        </w:rPr>
        <w:t>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935E7B">
        <w:rPr>
          <w:rFonts w:ascii="Times New Roman" w:eastAsia="Times New Roman" w:hAnsi="Times New Roman" w:cs="Times New Roman"/>
          <w:lang w:eastAsia="ru-RU"/>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935E7B">
        <w:rPr>
          <w:rFonts w:ascii="Times New Roman" w:eastAsia="Times New Roman" w:hAnsi="Times New Roman" w:cs="Times New Roman"/>
          <w:lang w:eastAsia="ru-RU"/>
        </w:rPr>
        <w:t xml:space="preserve">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3.2.1.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935E7B">
        <w:rPr>
          <w:rFonts w:ascii="Times New Roman" w:eastAsia="Times New Roman" w:hAnsi="Times New Roman" w:cs="Times New Roman"/>
          <w:lang w:eastAsia="ru-RU"/>
        </w:rPr>
        <w:t xml:space="preserve">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w:t>
      </w:r>
      <w:proofErr w:type="gramStart"/>
      <w:r w:rsidRPr="00935E7B">
        <w:rPr>
          <w:rFonts w:ascii="Times New Roman" w:eastAsia="Times New Roman" w:hAnsi="Times New Roman" w:cs="Times New Roman"/>
          <w:lang w:eastAsia="ru-RU"/>
        </w:rPr>
        <w:t>В связи со спецификой хозяйственной деятельности Покупателя и целей приобретения товара по настоящему Договору (п. 1.1.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935E7B">
        <w:rPr>
          <w:rFonts w:ascii="Times New Roman" w:eastAsia="Times New Roman" w:hAnsi="Times New Roman" w:cs="Times New Roman"/>
          <w:lang w:eastAsia="ru-RU"/>
        </w:rPr>
        <w:t xml:space="preserve">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4.3. </w:t>
      </w:r>
      <w:proofErr w:type="gramStart"/>
      <w:r w:rsidRPr="00935E7B">
        <w:rPr>
          <w:rFonts w:ascii="Times New Roman" w:eastAsia="Times New Roman" w:hAnsi="Times New Roman" w:cs="Times New Roman"/>
          <w:lang w:eastAsia="ru-RU"/>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935E7B">
        <w:rPr>
          <w:rFonts w:ascii="Times New Roman" w:eastAsia="Times New Roman" w:hAnsi="Times New Roman" w:cs="Times New Roman"/>
          <w:lang w:eastAsia="ru-RU"/>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доставке товара (п. 3.2.1.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момент вручения (передачи) товара Покупателю на складе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течение 3 (Трех) рабочих дней с момента поступления товара на склад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proofErr w:type="gramStart"/>
      <w:r w:rsidRPr="00935E7B">
        <w:rPr>
          <w:rFonts w:ascii="Times New Roman" w:eastAsia="Times New Roman" w:hAnsi="Times New Roman" w:cs="Times New Roman"/>
          <w:lang w:eastAsia="ru-RU"/>
        </w:rPr>
        <w:t>В случае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4.6. </w:t>
      </w:r>
      <w:proofErr w:type="gramStart"/>
      <w:r w:rsidRPr="00935E7B">
        <w:rPr>
          <w:rFonts w:ascii="Times New Roman" w:eastAsia="Times New Roman" w:hAnsi="Times New Roman" w:cs="Times New Roman"/>
          <w:lang w:eastAsia="ru-RU"/>
        </w:rPr>
        <w:t>При обоснованности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Поставщик обязуется вывезти Товар, полученный Покупателем, или распорядиться им иным способом в десятидневный срок.</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proofErr w:type="gramStart"/>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Договора), для оперативного получения заявок Покупателя.</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 xml:space="preserve">5.2. </w:t>
      </w:r>
      <w:proofErr w:type="gramStart"/>
      <w:r w:rsidRPr="00036575">
        <w:rPr>
          <w:rFonts w:ascii="Times New Roman" w:eastAsia="Times New Roman" w:hAnsi="Times New Roman" w:cs="Times New Roman"/>
          <w:lang w:eastAsia="ru-RU"/>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6.2. </w:t>
      </w:r>
      <w:proofErr w:type="gramStart"/>
      <w:r w:rsidRPr="00935E7B">
        <w:rPr>
          <w:rFonts w:ascii="Times New Roman" w:eastAsia="Times New Roman" w:hAnsi="Times New Roman" w:cs="Times New Roman"/>
          <w:lang w:eastAsia="ru-RU"/>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935E7B">
        <w:rPr>
          <w:rFonts w:ascii="Times New Roman" w:eastAsia="Times New Roman" w:hAnsi="Times New Roman" w:cs="Times New Roman"/>
          <w:lang w:eastAsia="ru-RU"/>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6.4. При возникновении форс-мажорных обстоятель</w:t>
      </w:r>
      <w:proofErr w:type="gramStart"/>
      <w:r w:rsidRPr="00935E7B">
        <w:rPr>
          <w:rFonts w:ascii="Times New Roman" w:eastAsia="Times New Roman" w:hAnsi="Times New Roman" w:cs="Times New Roman"/>
          <w:lang w:eastAsia="ru-RU"/>
        </w:rPr>
        <w:t>ств ср</w:t>
      </w:r>
      <w:proofErr w:type="gramEnd"/>
      <w:r w:rsidRPr="00935E7B">
        <w:rPr>
          <w:rFonts w:ascii="Times New Roman" w:eastAsia="Times New Roman" w:hAnsi="Times New Roman" w:cs="Times New Roman"/>
          <w:lang w:eastAsia="ru-RU"/>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7.2. Настоящий </w:t>
      </w:r>
      <w:proofErr w:type="gramStart"/>
      <w:r w:rsidRPr="00935E7B">
        <w:rPr>
          <w:rFonts w:ascii="Times New Roman" w:eastAsia="Times New Roman" w:hAnsi="Times New Roman" w:cs="Times New Roman"/>
          <w:lang w:eastAsia="ru-RU"/>
        </w:rPr>
        <w:t>договор</w:t>
      </w:r>
      <w:proofErr w:type="gramEnd"/>
      <w:r w:rsidRPr="00935E7B">
        <w:rPr>
          <w:rFonts w:ascii="Times New Roman" w:eastAsia="Times New Roman" w:hAnsi="Times New Roman" w:cs="Times New Roman"/>
          <w:lang w:eastAsia="ru-RU"/>
        </w:rPr>
        <w:t xml:space="preserve">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8.3. </w:t>
      </w:r>
      <w:proofErr w:type="gramStart"/>
      <w:r w:rsidRPr="00935E7B">
        <w:rPr>
          <w:rFonts w:ascii="Times New Roman" w:eastAsia="Times New Roman" w:hAnsi="Times New Roman" w:cs="Times New Roman"/>
          <w:lang w:eastAsia="ru-RU"/>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w:t>
      </w:r>
      <w:r w:rsidR="00F64D6C" w:rsidRPr="002647EE">
        <w:rPr>
          <w:rFonts w:ascii="Times New Roman" w:eastAsia="Times New Roman" w:hAnsi="Times New Roman" w:cs="Times New Roman"/>
          <w:color w:val="000000"/>
          <w:spacing w:val="3"/>
          <w:lang w:eastAsia="ru-RU"/>
        </w:rPr>
        <w:t xml:space="preserve">действует </w:t>
      </w:r>
      <w:r w:rsidR="00D3575F" w:rsidRPr="002647EE">
        <w:rPr>
          <w:rFonts w:ascii="Times New Roman" w:eastAsia="Times New Roman" w:hAnsi="Times New Roman" w:cs="Times New Roman"/>
          <w:color w:val="000000"/>
          <w:spacing w:val="3"/>
          <w:lang w:eastAsia="ru-RU"/>
        </w:rPr>
        <w:t>по</w:t>
      </w:r>
      <w:r w:rsidR="00EE0077" w:rsidRPr="002647EE">
        <w:rPr>
          <w:rFonts w:ascii="Times New Roman" w:eastAsia="Times New Roman" w:hAnsi="Times New Roman" w:cs="Times New Roman"/>
          <w:color w:val="000000"/>
          <w:spacing w:val="3"/>
          <w:lang w:eastAsia="ru-RU"/>
        </w:rPr>
        <w:t xml:space="preserve"> </w:t>
      </w:r>
      <w:r w:rsidR="00297226" w:rsidRPr="002647EE">
        <w:rPr>
          <w:rFonts w:ascii="Times New Roman" w:eastAsia="Times New Roman" w:hAnsi="Times New Roman" w:cs="Times New Roman"/>
          <w:color w:val="000000"/>
          <w:spacing w:val="3"/>
          <w:lang w:eastAsia="ru-RU"/>
        </w:rPr>
        <w:t>30</w:t>
      </w:r>
      <w:r w:rsidR="00D068A1" w:rsidRPr="002647EE">
        <w:rPr>
          <w:rFonts w:ascii="Times New Roman" w:eastAsia="Times New Roman" w:hAnsi="Times New Roman" w:cs="Times New Roman"/>
          <w:color w:val="000000"/>
          <w:spacing w:val="3"/>
          <w:lang w:eastAsia="ru-RU"/>
        </w:rPr>
        <w:t>.</w:t>
      </w:r>
      <w:r w:rsidR="00943F48" w:rsidRPr="002647EE">
        <w:rPr>
          <w:rFonts w:ascii="Times New Roman" w:eastAsia="Times New Roman" w:hAnsi="Times New Roman" w:cs="Times New Roman"/>
          <w:color w:val="000000"/>
          <w:spacing w:val="3"/>
          <w:lang w:eastAsia="ru-RU"/>
        </w:rPr>
        <w:t>0</w:t>
      </w:r>
      <w:r w:rsidR="00D3575F" w:rsidRPr="002647EE">
        <w:rPr>
          <w:rFonts w:ascii="Times New Roman" w:eastAsia="Times New Roman" w:hAnsi="Times New Roman" w:cs="Times New Roman"/>
          <w:color w:val="000000"/>
          <w:spacing w:val="3"/>
          <w:lang w:eastAsia="ru-RU"/>
        </w:rPr>
        <w:t>7</w:t>
      </w:r>
      <w:r w:rsidR="005F1181" w:rsidRPr="002647EE">
        <w:rPr>
          <w:rFonts w:ascii="Times New Roman" w:eastAsia="Times New Roman" w:hAnsi="Times New Roman" w:cs="Times New Roman"/>
          <w:color w:val="000000"/>
          <w:spacing w:val="3"/>
          <w:lang w:eastAsia="ru-RU"/>
        </w:rPr>
        <w:t>.2015, а в части</w:t>
      </w:r>
      <w:r w:rsidR="005F1181" w:rsidRPr="00935E7B">
        <w:rPr>
          <w:rFonts w:ascii="Times New Roman" w:eastAsia="Times New Roman" w:hAnsi="Times New Roman" w:cs="Times New Roman"/>
          <w:color w:val="000000"/>
          <w:spacing w:val="3"/>
          <w:lang w:eastAsia="ru-RU"/>
        </w:rPr>
        <w:t xml:space="preserve">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BF1" w:rsidRDefault="002F6BF1" w:rsidP="00F601E4">
      <w:pPr>
        <w:spacing w:after="0" w:line="240" w:lineRule="auto"/>
      </w:pPr>
      <w:r>
        <w:separator/>
      </w:r>
    </w:p>
  </w:endnote>
  <w:endnote w:type="continuationSeparator" w:id="0">
    <w:p w:rsidR="002F6BF1" w:rsidRDefault="002F6BF1"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BF1" w:rsidRDefault="002F6BF1"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2F6BF1" w:rsidRDefault="002F6BF1"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BF1" w:rsidRDefault="002F6BF1"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540D55">
      <w:rPr>
        <w:rStyle w:val="ae"/>
        <w:noProof/>
      </w:rPr>
      <w:t>6</w:t>
    </w:r>
    <w:r>
      <w:rPr>
        <w:rStyle w:val="ae"/>
      </w:rPr>
      <w:fldChar w:fldCharType="end"/>
    </w:r>
  </w:p>
  <w:p w:rsidR="002F6BF1" w:rsidRDefault="002F6BF1"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BF1" w:rsidRDefault="002F6BF1">
    <w:pPr>
      <w:pStyle w:val="af"/>
      <w:jc w:val="right"/>
    </w:pPr>
    <w:r>
      <w:fldChar w:fldCharType="begin"/>
    </w:r>
    <w:r>
      <w:instrText>PAGE   \* MERGEFORMAT</w:instrText>
    </w:r>
    <w:r>
      <w:fldChar w:fldCharType="separate"/>
    </w:r>
    <w:r w:rsidR="00540D55">
      <w:rPr>
        <w:noProof/>
      </w:rPr>
      <w:t>1</w:t>
    </w:r>
    <w:r>
      <w:fldChar w:fldCharType="end"/>
    </w:r>
  </w:p>
  <w:p w:rsidR="002F6BF1" w:rsidRDefault="002F6BF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BF1" w:rsidRDefault="002F6BF1" w:rsidP="00F601E4">
      <w:pPr>
        <w:spacing w:after="0" w:line="240" w:lineRule="auto"/>
      </w:pPr>
      <w:r>
        <w:separator/>
      </w:r>
    </w:p>
  </w:footnote>
  <w:footnote w:type="continuationSeparator" w:id="0">
    <w:p w:rsidR="002F6BF1" w:rsidRDefault="002F6BF1" w:rsidP="00F601E4">
      <w:pPr>
        <w:spacing w:after="0" w:line="240" w:lineRule="auto"/>
      </w:pPr>
      <w:r>
        <w:continuationSeparator/>
      </w:r>
    </w:p>
  </w:footnote>
  <w:footnote w:id="1">
    <w:p w:rsidR="002F6BF1" w:rsidRDefault="002F6BF1"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2F6BF1" w:rsidRDefault="002F6BF1"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84329"/>
    <w:rsid w:val="001A18BF"/>
    <w:rsid w:val="001A52AB"/>
    <w:rsid w:val="001A56D0"/>
    <w:rsid w:val="001A58D0"/>
    <w:rsid w:val="001C49E4"/>
    <w:rsid w:val="001E3D17"/>
    <w:rsid w:val="001E5E8A"/>
    <w:rsid w:val="001F1EC6"/>
    <w:rsid w:val="001F6F68"/>
    <w:rsid w:val="00200674"/>
    <w:rsid w:val="00200BEA"/>
    <w:rsid w:val="00207B68"/>
    <w:rsid w:val="00210622"/>
    <w:rsid w:val="0021572C"/>
    <w:rsid w:val="00223236"/>
    <w:rsid w:val="0022369B"/>
    <w:rsid w:val="002338B4"/>
    <w:rsid w:val="0023559E"/>
    <w:rsid w:val="002358A9"/>
    <w:rsid w:val="002368B5"/>
    <w:rsid w:val="00247A89"/>
    <w:rsid w:val="00256764"/>
    <w:rsid w:val="002567D6"/>
    <w:rsid w:val="00260E23"/>
    <w:rsid w:val="00261228"/>
    <w:rsid w:val="00261BC2"/>
    <w:rsid w:val="002638DC"/>
    <w:rsid w:val="002647EE"/>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2F6BF1"/>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26B5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5608"/>
    <w:rsid w:val="00510894"/>
    <w:rsid w:val="00511A0A"/>
    <w:rsid w:val="00520D14"/>
    <w:rsid w:val="00533B76"/>
    <w:rsid w:val="00537BE4"/>
    <w:rsid w:val="00540D55"/>
    <w:rsid w:val="00542EB4"/>
    <w:rsid w:val="00543E63"/>
    <w:rsid w:val="005471B4"/>
    <w:rsid w:val="00563747"/>
    <w:rsid w:val="00565B8D"/>
    <w:rsid w:val="00570010"/>
    <w:rsid w:val="005703B1"/>
    <w:rsid w:val="005710AA"/>
    <w:rsid w:val="00571A58"/>
    <w:rsid w:val="00577E7C"/>
    <w:rsid w:val="00585264"/>
    <w:rsid w:val="00586357"/>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2518"/>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67B8F"/>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5"/>
    <w:rsid w:val="00A10A21"/>
    <w:rsid w:val="00A1569C"/>
    <w:rsid w:val="00A33535"/>
    <w:rsid w:val="00A40312"/>
    <w:rsid w:val="00A4427D"/>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D5814"/>
    <w:rsid w:val="00AE278E"/>
    <w:rsid w:val="00AE78E1"/>
    <w:rsid w:val="00AF4076"/>
    <w:rsid w:val="00AF4299"/>
    <w:rsid w:val="00AF56D1"/>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6615A"/>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4B54"/>
    <w:rsid w:val="00DA759C"/>
    <w:rsid w:val="00DA7D6E"/>
    <w:rsid w:val="00DB12E4"/>
    <w:rsid w:val="00DB2B23"/>
    <w:rsid w:val="00DC449C"/>
    <w:rsid w:val="00DC49B7"/>
    <w:rsid w:val="00DC5469"/>
    <w:rsid w:val="00DC5EB9"/>
    <w:rsid w:val="00DE147C"/>
    <w:rsid w:val="00DF55D6"/>
    <w:rsid w:val="00DF7016"/>
    <w:rsid w:val="00E03F0C"/>
    <w:rsid w:val="00E052E1"/>
    <w:rsid w:val="00E053E5"/>
    <w:rsid w:val="00E154F1"/>
    <w:rsid w:val="00E16EF5"/>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3A8D"/>
    <w:rsid w:val="00F64D6C"/>
    <w:rsid w:val="00F7631A"/>
    <w:rsid w:val="00F82CED"/>
    <w:rsid w:val="00F841AD"/>
    <w:rsid w:val="00F90550"/>
    <w:rsid w:val="00F917AC"/>
    <w:rsid w:val="00F9221D"/>
    <w:rsid w:val="00FA44FD"/>
    <w:rsid w:val="00FA6B12"/>
    <w:rsid w:val="00FC078C"/>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C17B0-034C-4659-8E16-E8AA6F673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22</Pages>
  <Words>9487</Words>
  <Characters>54078</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14</cp:revision>
  <cp:lastPrinted>2015-05-12T09:51:00Z</cp:lastPrinted>
  <dcterms:created xsi:type="dcterms:W3CDTF">2015-04-24T08:15:00Z</dcterms:created>
  <dcterms:modified xsi:type="dcterms:W3CDTF">2015-05-29T08:45:00Z</dcterms:modified>
</cp:coreProperties>
</file>