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7D59EF" w:rsidRPr="007D59EF">
        <w:rPr>
          <w:b/>
          <w:sz w:val="28"/>
          <w:szCs w:val="28"/>
          <w:lang w:val="ru-RU"/>
        </w:rPr>
        <w:t>проведение технического обслуживание средств обеспечения пожарной безопасности зданий и сооружений Нижегородского отделения филиала «Приволжский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1A5A45" w:rsidRPr="001A5A45" w:rsidRDefault="001A5A45" w:rsidP="001A5A45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986ACF" w:rsidRPr="003B05BC" w:rsidRDefault="00986ACF" w:rsidP="00986ACF">
      <w:pPr>
        <w:jc w:val="center"/>
      </w:pPr>
      <w:r w:rsidRPr="003B05BC">
        <w:t>на оказание услуг</w:t>
      </w:r>
    </w:p>
    <w:p w:rsidR="00986ACF" w:rsidRDefault="00986ACF" w:rsidP="00986ACF">
      <w:pPr>
        <w:jc w:val="center"/>
      </w:pPr>
    </w:p>
    <w:p w:rsidR="00BF2762" w:rsidRPr="00BF2762" w:rsidRDefault="00BF2762" w:rsidP="00986ACF">
      <w:pPr>
        <w:jc w:val="center"/>
      </w:pPr>
    </w:p>
    <w:p w:rsidR="00BF2762" w:rsidRPr="00BF2762" w:rsidRDefault="00BF2762" w:rsidP="00BF2762">
      <w:pPr>
        <w:jc w:val="center"/>
        <w:rPr>
          <w:color w:val="000000"/>
        </w:rPr>
      </w:pPr>
      <w:r w:rsidRPr="00BF2762">
        <w:rPr>
          <w:color w:val="000000"/>
        </w:rPr>
        <w:t>СОДЕРЖАНИЕ</w:t>
      </w:r>
    </w:p>
    <w:p w:rsidR="00BF2762" w:rsidRPr="00BF2762" w:rsidRDefault="00BF2762" w:rsidP="00BF2762">
      <w:pPr>
        <w:jc w:val="center"/>
        <w:rPr>
          <w:color w:val="000000"/>
        </w:rPr>
      </w:pPr>
    </w:p>
    <w:p w:rsidR="00BF2762" w:rsidRPr="00BF2762" w:rsidRDefault="00BF2762" w:rsidP="00BF2762">
      <w:pPr>
        <w:rPr>
          <w:color w:val="000000"/>
        </w:rPr>
      </w:pPr>
      <w:r w:rsidRPr="00BF2762">
        <w:rPr>
          <w:color w:val="000000"/>
        </w:rPr>
        <w:t xml:space="preserve">РАЗДЕЛ 1. НАИМЕНОВАНИЕ УСЛУГИ </w:t>
      </w:r>
    </w:p>
    <w:p w:rsidR="00BF2762" w:rsidRPr="00BF2762" w:rsidRDefault="00BF2762" w:rsidP="00BF2762">
      <w:pPr>
        <w:rPr>
          <w:color w:val="000000"/>
        </w:rPr>
      </w:pPr>
      <w:r w:rsidRPr="00BF2762">
        <w:rPr>
          <w:color w:val="000000"/>
        </w:rPr>
        <w:t>РАЗДЕЛ 2. ОПИСАНИЕ УСЛУГ</w:t>
      </w:r>
    </w:p>
    <w:p w:rsidR="00BF2762" w:rsidRPr="00BF2762" w:rsidRDefault="00BF2762" w:rsidP="00BF2762">
      <w:pPr>
        <w:ind w:left="851"/>
        <w:rPr>
          <w:color w:val="000000"/>
        </w:rPr>
      </w:pPr>
      <w:r w:rsidRPr="00BF2762">
        <w:rPr>
          <w:color w:val="000000"/>
        </w:rPr>
        <w:t>Подраздел 2.1 Состав (перечень) оказываемых услуг</w:t>
      </w:r>
    </w:p>
    <w:p w:rsidR="00BF2762" w:rsidRPr="00BF2762" w:rsidRDefault="00BF2762" w:rsidP="00BF2762">
      <w:pPr>
        <w:ind w:left="851"/>
        <w:rPr>
          <w:color w:val="000000"/>
        </w:rPr>
      </w:pPr>
      <w:r w:rsidRPr="00BF2762">
        <w:rPr>
          <w:color w:val="000000"/>
        </w:rPr>
        <w:t>Подраздел 2.2 Описание оказываемых услуг</w:t>
      </w:r>
    </w:p>
    <w:p w:rsidR="00BF2762" w:rsidRPr="00BF2762" w:rsidRDefault="00BF2762" w:rsidP="00BF2762">
      <w:pPr>
        <w:ind w:left="851"/>
        <w:rPr>
          <w:color w:val="000000"/>
        </w:rPr>
      </w:pPr>
      <w:r w:rsidRPr="00BF2762">
        <w:rPr>
          <w:color w:val="000000"/>
        </w:rPr>
        <w:t xml:space="preserve">Подраздел 2.3 Объем оказываемых услуг, либо </w:t>
      </w:r>
      <w:proofErr w:type="gramStart"/>
      <w:r w:rsidRPr="00BF2762">
        <w:rPr>
          <w:color w:val="000000"/>
        </w:rPr>
        <w:t>доля  оказываемых</w:t>
      </w:r>
      <w:proofErr w:type="gramEnd"/>
      <w:r w:rsidRPr="00BF2762">
        <w:rPr>
          <w:color w:val="000000"/>
        </w:rPr>
        <w:t xml:space="preserve"> услуг в общем объеме закупки</w:t>
      </w:r>
    </w:p>
    <w:p w:rsidR="00BF2762" w:rsidRPr="00BF2762" w:rsidRDefault="00BF2762" w:rsidP="00BF2762">
      <w:pPr>
        <w:rPr>
          <w:color w:val="000000"/>
        </w:rPr>
      </w:pPr>
      <w:r w:rsidRPr="00BF2762">
        <w:rPr>
          <w:color w:val="000000"/>
        </w:rPr>
        <w:t xml:space="preserve">РАЗДЕЛ 3. </w:t>
      </w:r>
      <w:proofErr w:type="gramStart"/>
      <w:r w:rsidRPr="00BF2762">
        <w:rPr>
          <w:color w:val="000000"/>
        </w:rPr>
        <w:t>ТРЕБОВАНИЯ  К</w:t>
      </w:r>
      <w:proofErr w:type="gramEnd"/>
      <w:r w:rsidRPr="00BF2762">
        <w:rPr>
          <w:color w:val="000000"/>
        </w:rPr>
        <w:t xml:space="preserve"> УСЛУГАМ</w:t>
      </w:r>
    </w:p>
    <w:p w:rsidR="00BF2762" w:rsidRPr="00BF2762" w:rsidRDefault="00BF2762" w:rsidP="00BF2762">
      <w:pPr>
        <w:ind w:left="2694" w:hanging="1843"/>
        <w:rPr>
          <w:color w:val="000000"/>
        </w:rPr>
      </w:pPr>
      <w:r w:rsidRPr="00BF2762">
        <w:rPr>
          <w:color w:val="000000"/>
        </w:rPr>
        <w:t>Подраздел 3.1 Общие требования</w:t>
      </w:r>
    </w:p>
    <w:p w:rsidR="00BF2762" w:rsidRPr="00BF2762" w:rsidRDefault="00BF2762" w:rsidP="00BF2762">
      <w:pPr>
        <w:ind w:left="851"/>
        <w:rPr>
          <w:color w:val="000000"/>
        </w:rPr>
      </w:pPr>
      <w:r w:rsidRPr="00BF2762">
        <w:rPr>
          <w:color w:val="000000"/>
        </w:rPr>
        <w:t>Подраздел 3.2. Требования к качеству оказываемых услуг</w:t>
      </w:r>
    </w:p>
    <w:p w:rsidR="00BF2762" w:rsidRPr="00BF2762" w:rsidRDefault="00BF2762" w:rsidP="00BF2762">
      <w:pPr>
        <w:ind w:left="2694" w:hanging="1843"/>
        <w:rPr>
          <w:color w:val="000000"/>
        </w:rPr>
      </w:pPr>
      <w:r w:rsidRPr="00BF2762">
        <w:rPr>
          <w:color w:val="000000"/>
        </w:rPr>
        <w:t>Подраздел 3.3. Требования к гарантийным обязательствам оказываемых услуг</w:t>
      </w:r>
    </w:p>
    <w:p w:rsidR="00BF2762" w:rsidRPr="00BF2762" w:rsidRDefault="00BF2762" w:rsidP="00BF2762">
      <w:pPr>
        <w:ind w:left="851"/>
        <w:rPr>
          <w:color w:val="000000"/>
        </w:rPr>
      </w:pPr>
      <w:r w:rsidRPr="00BF2762">
        <w:rPr>
          <w:color w:val="000000"/>
        </w:rPr>
        <w:t>Подраздел 3.4 Требования к конфиденциальности</w:t>
      </w:r>
    </w:p>
    <w:p w:rsidR="00BF2762" w:rsidRPr="00BF2762" w:rsidRDefault="00BF2762" w:rsidP="00BF2762">
      <w:pPr>
        <w:ind w:left="851"/>
        <w:rPr>
          <w:color w:val="000000"/>
        </w:rPr>
      </w:pPr>
      <w:r w:rsidRPr="00BF2762">
        <w:rPr>
          <w:color w:val="000000"/>
        </w:rPr>
        <w:t>Подраздел 3.5 Специальные требования</w:t>
      </w:r>
    </w:p>
    <w:p w:rsidR="00BF2762" w:rsidRPr="00BF2762" w:rsidRDefault="00BF2762" w:rsidP="00BF2762">
      <w:pPr>
        <w:rPr>
          <w:color w:val="000000"/>
        </w:rPr>
      </w:pPr>
      <w:r w:rsidRPr="00BF2762">
        <w:rPr>
          <w:color w:val="000000"/>
        </w:rPr>
        <w:t>РАЗДЕЛ 4. РЕЗУЛЬТАТ ОКАЗАННЫХ УСЛУГ</w:t>
      </w:r>
    </w:p>
    <w:p w:rsidR="00BF2762" w:rsidRPr="00BF2762" w:rsidRDefault="00BF2762" w:rsidP="00BF2762">
      <w:pPr>
        <w:ind w:left="2694" w:hanging="1843"/>
        <w:rPr>
          <w:color w:val="000000"/>
        </w:rPr>
      </w:pPr>
      <w:r w:rsidRPr="00BF2762">
        <w:rPr>
          <w:color w:val="000000"/>
        </w:rPr>
        <w:t>Подраздел 4.1. Требования к передаче заказчику технических и иных документов (оформление результатов оказанных услуг)</w:t>
      </w:r>
    </w:p>
    <w:p w:rsidR="00BF2762" w:rsidRPr="00BF2762" w:rsidRDefault="00BF2762" w:rsidP="00BF2762">
      <w:pPr>
        <w:ind w:left="851" w:hanging="851"/>
        <w:rPr>
          <w:color w:val="000000"/>
        </w:rPr>
      </w:pPr>
      <w:r w:rsidRPr="00BF2762">
        <w:rPr>
          <w:color w:val="000000"/>
        </w:rPr>
        <w:t>РАЗДЕЛ 5. ПЕРЕЧЕНЬ ПРИНЯТЫХ СОКРАЩЕНИЙ</w:t>
      </w:r>
    </w:p>
    <w:p w:rsidR="00BF2762" w:rsidRPr="00BF2762" w:rsidRDefault="00BF2762" w:rsidP="00BF2762">
      <w:pPr>
        <w:rPr>
          <w:color w:val="000000"/>
        </w:rPr>
      </w:pPr>
    </w:p>
    <w:p w:rsidR="00BF2762" w:rsidRDefault="00BF2762">
      <w:pPr>
        <w:rPr>
          <w:color w:val="000000"/>
        </w:rPr>
      </w:pPr>
      <w:r>
        <w:rPr>
          <w:color w:val="000000"/>
        </w:rPr>
        <w:br w:type="page"/>
      </w:r>
    </w:p>
    <w:p w:rsidR="00BF2762" w:rsidRDefault="00BF2762" w:rsidP="00BF2762">
      <w:pPr>
        <w:jc w:val="center"/>
        <w:rPr>
          <w:color w:val="000000"/>
        </w:rPr>
      </w:pPr>
      <w:r w:rsidRPr="00BF2762">
        <w:rPr>
          <w:color w:val="000000"/>
        </w:rPr>
        <w:lastRenderedPageBreak/>
        <w:t>РАЗДЕЛ 1. НАИМЕНОВАНИЕ УСЛУГИ</w:t>
      </w:r>
    </w:p>
    <w:p w:rsidR="00BF2762" w:rsidRPr="00BF2762" w:rsidRDefault="00BF2762" w:rsidP="00BF2762">
      <w:pPr>
        <w:jc w:val="center"/>
        <w:rPr>
          <w:color w:val="000000"/>
        </w:rPr>
      </w:pPr>
    </w:p>
    <w:p w:rsidR="00BF2762" w:rsidRPr="00BF2762" w:rsidRDefault="00BF2762" w:rsidP="00BF2762">
      <w:pPr>
        <w:jc w:val="both"/>
        <w:rPr>
          <w:color w:val="000000"/>
        </w:rPr>
      </w:pPr>
      <w:r w:rsidRPr="00BF2762">
        <w:t xml:space="preserve">Техническое обслуживание средств обеспечения пожарной безопасности зданий и </w:t>
      </w:r>
      <w:proofErr w:type="gramStart"/>
      <w:r w:rsidRPr="00BF2762">
        <w:t>сооружений  Нижегородского</w:t>
      </w:r>
      <w:proofErr w:type="gramEnd"/>
      <w:r w:rsidRPr="00BF2762">
        <w:t xml:space="preserve"> отделения филиала «Приволжский территориальный округ» ФГУП «РосРАО».</w:t>
      </w:r>
    </w:p>
    <w:p w:rsidR="00BF2762" w:rsidRDefault="00BF2762" w:rsidP="00BF2762"/>
    <w:p w:rsidR="00BF2762" w:rsidRPr="00BF2762" w:rsidRDefault="00BF2762" w:rsidP="00BF2762">
      <w:bookmarkStart w:id="2" w:name="_GoBack"/>
      <w:bookmarkEnd w:id="2"/>
    </w:p>
    <w:p w:rsidR="00BF2762" w:rsidRDefault="00BF2762" w:rsidP="00BF2762">
      <w:pPr>
        <w:jc w:val="center"/>
        <w:rPr>
          <w:color w:val="000000"/>
        </w:rPr>
      </w:pPr>
      <w:r w:rsidRPr="00BF2762">
        <w:rPr>
          <w:color w:val="000000"/>
        </w:rPr>
        <w:t>РАЗДЕЛ 2. ОПИСАНИЕ УСЛУГИ</w:t>
      </w:r>
    </w:p>
    <w:p w:rsidR="00BF2762" w:rsidRPr="00BF2762" w:rsidRDefault="00BF2762" w:rsidP="00BF2762">
      <w:pPr>
        <w:jc w:val="center"/>
        <w:rPr>
          <w:color w:val="000000"/>
        </w:rPr>
      </w:pPr>
    </w:p>
    <w:p w:rsidR="00BF2762" w:rsidRPr="00BF2762" w:rsidRDefault="00BF2762" w:rsidP="00BF2762">
      <w:pPr>
        <w:jc w:val="center"/>
        <w:rPr>
          <w:color w:val="000000"/>
        </w:rPr>
      </w:pPr>
      <w:r w:rsidRPr="00BF2762">
        <w:rPr>
          <w:color w:val="000000"/>
        </w:rPr>
        <w:t>Подраздел 2.1 Состав (перечень) оказываемых услуг</w:t>
      </w:r>
    </w:p>
    <w:p w:rsidR="00BF2762" w:rsidRPr="00BF2762" w:rsidRDefault="00BF2762" w:rsidP="00BF2762">
      <w:pPr>
        <w:jc w:val="center"/>
        <w:rPr>
          <w:color w:val="000000"/>
        </w:rPr>
      </w:pPr>
    </w:p>
    <w:p w:rsidR="00BF2762" w:rsidRPr="00BF2762" w:rsidRDefault="00BF2762" w:rsidP="00BF2762">
      <w:pPr>
        <w:jc w:val="center"/>
        <w:rPr>
          <w:color w:val="000000"/>
        </w:rPr>
      </w:pPr>
      <w:r w:rsidRPr="00BF2762">
        <w:rPr>
          <w:color w:val="000000"/>
        </w:rPr>
        <w:t>Перечень средств автоматической пожарной сигнализации и системы оповещения и управления эвакуацией людей при пожаре</w:t>
      </w:r>
    </w:p>
    <w:tbl>
      <w:tblPr>
        <w:tblW w:w="1119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09"/>
        <w:gridCol w:w="543"/>
        <w:gridCol w:w="446"/>
        <w:gridCol w:w="546"/>
        <w:gridCol w:w="1134"/>
        <w:gridCol w:w="851"/>
        <w:gridCol w:w="850"/>
        <w:gridCol w:w="851"/>
        <w:gridCol w:w="850"/>
        <w:gridCol w:w="1418"/>
        <w:gridCol w:w="850"/>
        <w:gridCol w:w="851"/>
      </w:tblGrid>
      <w:tr w:rsidR="00BF2762" w:rsidRPr="00BF2762" w:rsidTr="00412DAD"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Состав АПС и С</w:t>
            </w:r>
            <w:r w:rsidRPr="00BF2762">
              <w:rPr>
                <w:sz w:val="20"/>
                <w:szCs w:val="20"/>
              </w:rPr>
              <w:t>О</w:t>
            </w:r>
            <w:r w:rsidRPr="00BF2762">
              <w:rPr>
                <w:sz w:val="20"/>
                <w:szCs w:val="20"/>
              </w:rPr>
              <w:t>УЭ</w:t>
            </w:r>
          </w:p>
        </w:tc>
        <w:tc>
          <w:tcPr>
            <w:tcW w:w="77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 xml:space="preserve">Место установки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Итого</w:t>
            </w:r>
          </w:p>
        </w:tc>
      </w:tr>
      <w:tr w:rsidR="00BF2762" w:rsidRPr="00BF2762" w:rsidTr="00412DAD">
        <w:trPr>
          <w:cantSplit/>
          <w:trHeight w:val="1799"/>
        </w:trPr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2" w:rsidRPr="00BF2762" w:rsidRDefault="00BF2762" w:rsidP="00412DA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proofErr w:type="gramStart"/>
            <w:r w:rsidRPr="00BF2762">
              <w:rPr>
                <w:sz w:val="20"/>
                <w:szCs w:val="20"/>
              </w:rPr>
              <w:t>Здание  конторы</w:t>
            </w:r>
            <w:proofErr w:type="gramEnd"/>
            <w:r w:rsidRPr="00BF2762">
              <w:rPr>
                <w:sz w:val="20"/>
                <w:szCs w:val="20"/>
              </w:rPr>
              <w:t xml:space="preserve">   (литер А) г. Нижний Новгород, Московское шоссе, д. 302А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Закрытая стоянка для а</w:t>
            </w:r>
            <w:r w:rsidRPr="00BF2762">
              <w:rPr>
                <w:sz w:val="20"/>
                <w:szCs w:val="20"/>
              </w:rPr>
              <w:t>в</w:t>
            </w:r>
            <w:r w:rsidRPr="00BF2762">
              <w:rPr>
                <w:sz w:val="20"/>
                <w:szCs w:val="20"/>
              </w:rPr>
              <w:t>томашин</w:t>
            </w:r>
          </w:p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(литер Б) г. Нижний Новгород, Московское шоссе, д. 302А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 xml:space="preserve">Ремонтный </w:t>
            </w:r>
            <w:proofErr w:type="gramStart"/>
            <w:r w:rsidRPr="00BF2762">
              <w:rPr>
                <w:sz w:val="20"/>
                <w:szCs w:val="20"/>
              </w:rPr>
              <w:t>участок  (</w:t>
            </w:r>
            <w:proofErr w:type="gramEnd"/>
            <w:r w:rsidRPr="00BF2762">
              <w:rPr>
                <w:sz w:val="20"/>
                <w:szCs w:val="20"/>
              </w:rPr>
              <w:t>л</w:t>
            </w:r>
            <w:r w:rsidRPr="00BF2762">
              <w:rPr>
                <w:sz w:val="20"/>
                <w:szCs w:val="20"/>
              </w:rPr>
              <w:t>и</w:t>
            </w:r>
            <w:r w:rsidRPr="00BF2762">
              <w:rPr>
                <w:sz w:val="20"/>
                <w:szCs w:val="20"/>
              </w:rPr>
              <w:t>тер К) г. Нижний Новгород, Московское шоссе, д. 302А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 xml:space="preserve">Склады                   </w:t>
            </w:r>
            <w:proofErr w:type="gramStart"/>
            <w:r w:rsidRPr="00BF2762">
              <w:rPr>
                <w:sz w:val="20"/>
                <w:szCs w:val="20"/>
              </w:rPr>
              <w:t xml:space="preserve">   (</w:t>
            </w:r>
            <w:proofErr w:type="gramEnd"/>
            <w:r w:rsidRPr="00BF2762">
              <w:rPr>
                <w:sz w:val="20"/>
                <w:szCs w:val="20"/>
              </w:rPr>
              <w:t>л</w:t>
            </w:r>
            <w:r w:rsidRPr="00BF2762">
              <w:rPr>
                <w:sz w:val="20"/>
                <w:szCs w:val="20"/>
              </w:rPr>
              <w:t>и</w:t>
            </w:r>
            <w:r w:rsidRPr="00BF2762">
              <w:rPr>
                <w:sz w:val="20"/>
                <w:szCs w:val="20"/>
              </w:rPr>
              <w:t>тер Ж) г. Нижний Новгород, Московское шоссе, д. 302А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proofErr w:type="gramStart"/>
            <w:r w:rsidRPr="00BF2762">
              <w:rPr>
                <w:sz w:val="20"/>
                <w:szCs w:val="20"/>
              </w:rPr>
              <w:t>Гараж  (</w:t>
            </w:r>
            <w:proofErr w:type="gramEnd"/>
            <w:r w:rsidRPr="00BF2762">
              <w:rPr>
                <w:sz w:val="20"/>
                <w:szCs w:val="20"/>
              </w:rPr>
              <w:t xml:space="preserve">литер Л) </w:t>
            </w:r>
          </w:p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г. Нижний Новгород, Московское шоссе, д. 302А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proofErr w:type="spellStart"/>
            <w:r w:rsidRPr="00BF2762">
              <w:rPr>
                <w:sz w:val="20"/>
                <w:szCs w:val="20"/>
              </w:rPr>
              <w:t>Спецгараж</w:t>
            </w:r>
            <w:proofErr w:type="spellEnd"/>
            <w:r w:rsidRPr="00BF2762">
              <w:rPr>
                <w:sz w:val="20"/>
                <w:szCs w:val="20"/>
              </w:rPr>
              <w:t xml:space="preserve"> и </w:t>
            </w:r>
            <w:proofErr w:type="gramStart"/>
            <w:r w:rsidRPr="00BF2762">
              <w:rPr>
                <w:sz w:val="20"/>
                <w:szCs w:val="20"/>
              </w:rPr>
              <w:t>ЛИДК  (</w:t>
            </w:r>
            <w:proofErr w:type="gramEnd"/>
            <w:r w:rsidRPr="00BF2762">
              <w:rPr>
                <w:sz w:val="20"/>
                <w:szCs w:val="20"/>
              </w:rPr>
              <w:t>л</w:t>
            </w:r>
            <w:r w:rsidRPr="00BF2762">
              <w:rPr>
                <w:sz w:val="20"/>
                <w:szCs w:val="20"/>
              </w:rPr>
              <w:t>и</w:t>
            </w:r>
            <w:r w:rsidRPr="00BF2762">
              <w:rPr>
                <w:sz w:val="20"/>
                <w:szCs w:val="20"/>
              </w:rPr>
              <w:t>тер В) г. Нижний Новгород, Московское шоссе, д. 302А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Здание сторож</w:t>
            </w:r>
            <w:r w:rsidRPr="00BF2762">
              <w:rPr>
                <w:sz w:val="20"/>
                <w:szCs w:val="20"/>
              </w:rPr>
              <w:t>е</w:t>
            </w:r>
            <w:r w:rsidRPr="00BF2762">
              <w:rPr>
                <w:sz w:val="20"/>
                <w:szCs w:val="20"/>
              </w:rPr>
              <w:t>вого поста Нижегородская область, Семеновский район, 15-й км автодороги «Семенов-Ковернино»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proofErr w:type="spellStart"/>
            <w:r w:rsidRPr="00BF2762">
              <w:rPr>
                <w:sz w:val="20"/>
                <w:szCs w:val="20"/>
              </w:rPr>
              <w:t>Дезактиваторская</w:t>
            </w:r>
            <w:proofErr w:type="spellEnd"/>
            <w:r w:rsidRPr="00BF2762">
              <w:rPr>
                <w:sz w:val="20"/>
                <w:szCs w:val="20"/>
              </w:rPr>
              <w:t xml:space="preserve"> Нижегородская область, Семеновский район, 15-й км автодороги «Семенов-Ковернино»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62" w:rsidRPr="00BF2762" w:rsidRDefault="00BF2762" w:rsidP="00412DAD">
            <w:pPr>
              <w:rPr>
                <w:sz w:val="20"/>
                <w:szCs w:val="20"/>
              </w:rPr>
            </w:pPr>
          </w:p>
        </w:tc>
      </w:tr>
      <w:tr w:rsidR="00BF2762" w:rsidRPr="00BF2762" w:rsidTr="00412DAD"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Приемно-контрольный прибор «Д</w:t>
            </w:r>
            <w:r w:rsidRPr="00BF2762">
              <w:rPr>
                <w:sz w:val="20"/>
                <w:szCs w:val="20"/>
              </w:rPr>
              <w:t>о</w:t>
            </w:r>
            <w:r w:rsidRPr="00BF2762">
              <w:rPr>
                <w:sz w:val="20"/>
                <w:szCs w:val="20"/>
              </w:rPr>
              <w:t>зор-16», шт.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2</w:t>
            </w:r>
          </w:p>
        </w:tc>
      </w:tr>
      <w:tr w:rsidR="00BF2762" w:rsidRPr="00BF2762" w:rsidTr="00412DAD"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Пульт наблюдения ПН-8А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</w:tr>
      <w:tr w:rsidR="00BF2762" w:rsidRPr="00BF2762" w:rsidTr="00412DAD"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Ретранслятор РТ-2А, шт.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17</w:t>
            </w:r>
          </w:p>
        </w:tc>
      </w:tr>
      <w:tr w:rsidR="00BF2762" w:rsidRPr="00BF2762" w:rsidTr="00412DAD"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Устройство упра</w:t>
            </w:r>
            <w:r w:rsidRPr="00BF2762">
              <w:rPr>
                <w:sz w:val="20"/>
                <w:szCs w:val="20"/>
              </w:rPr>
              <w:t>в</w:t>
            </w:r>
            <w:r w:rsidRPr="00BF2762">
              <w:rPr>
                <w:sz w:val="20"/>
                <w:szCs w:val="20"/>
              </w:rPr>
              <w:t>ления УУ-1А, шт.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 xml:space="preserve">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11</w:t>
            </w:r>
          </w:p>
        </w:tc>
      </w:tr>
      <w:tr w:rsidR="00BF2762" w:rsidRPr="00BF2762" w:rsidTr="00412DAD"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rPr>
                <w:sz w:val="20"/>
                <w:szCs w:val="20"/>
              </w:rPr>
            </w:pPr>
            <w:proofErr w:type="spellStart"/>
            <w:r w:rsidRPr="00BF2762">
              <w:rPr>
                <w:sz w:val="20"/>
                <w:szCs w:val="20"/>
              </w:rPr>
              <w:t>Оповещатель</w:t>
            </w:r>
            <w:proofErr w:type="spellEnd"/>
            <w:r w:rsidRPr="00BF2762">
              <w:rPr>
                <w:sz w:val="20"/>
                <w:szCs w:val="20"/>
              </w:rPr>
              <w:t xml:space="preserve"> звук</w:t>
            </w:r>
            <w:r w:rsidRPr="00BF2762">
              <w:rPr>
                <w:sz w:val="20"/>
                <w:szCs w:val="20"/>
              </w:rPr>
              <w:t>о</w:t>
            </w:r>
            <w:r w:rsidRPr="00BF2762">
              <w:rPr>
                <w:sz w:val="20"/>
                <w:szCs w:val="20"/>
              </w:rPr>
              <w:t>вой, шт.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9</w:t>
            </w:r>
          </w:p>
        </w:tc>
      </w:tr>
      <w:tr w:rsidR="00BF2762" w:rsidRPr="00BF2762" w:rsidTr="00412DAD"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rPr>
                <w:sz w:val="20"/>
                <w:szCs w:val="20"/>
              </w:rPr>
            </w:pPr>
            <w:proofErr w:type="spellStart"/>
            <w:r w:rsidRPr="00BF2762">
              <w:rPr>
                <w:sz w:val="20"/>
                <w:szCs w:val="20"/>
              </w:rPr>
              <w:t>Извещатель</w:t>
            </w:r>
            <w:proofErr w:type="spellEnd"/>
            <w:r w:rsidRPr="00BF2762">
              <w:rPr>
                <w:sz w:val="20"/>
                <w:szCs w:val="20"/>
              </w:rPr>
              <w:t xml:space="preserve"> пожарный те</w:t>
            </w:r>
            <w:r w:rsidRPr="00BF2762">
              <w:rPr>
                <w:sz w:val="20"/>
                <w:szCs w:val="20"/>
              </w:rPr>
              <w:t>п</w:t>
            </w:r>
            <w:r w:rsidRPr="00BF2762">
              <w:rPr>
                <w:sz w:val="20"/>
                <w:szCs w:val="20"/>
              </w:rPr>
              <w:t>ловой ИП 103-5/1, шт.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 xml:space="preserve">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99</w:t>
            </w:r>
          </w:p>
        </w:tc>
      </w:tr>
      <w:tr w:rsidR="00BF2762" w:rsidRPr="00BF2762" w:rsidTr="00412DAD"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BF2762">
              <w:rPr>
                <w:sz w:val="20"/>
                <w:szCs w:val="20"/>
              </w:rPr>
              <w:t>Извещатель</w:t>
            </w:r>
            <w:proofErr w:type="spellEnd"/>
            <w:r w:rsidRPr="00BF2762">
              <w:rPr>
                <w:sz w:val="20"/>
                <w:szCs w:val="20"/>
              </w:rPr>
              <w:t xml:space="preserve">  пожарный</w:t>
            </w:r>
            <w:proofErr w:type="gramEnd"/>
            <w:r w:rsidRPr="00BF2762">
              <w:rPr>
                <w:sz w:val="20"/>
                <w:szCs w:val="20"/>
              </w:rPr>
              <w:t xml:space="preserve"> д</w:t>
            </w:r>
            <w:r w:rsidRPr="00BF2762">
              <w:rPr>
                <w:sz w:val="20"/>
                <w:szCs w:val="20"/>
              </w:rPr>
              <w:t>ы</w:t>
            </w:r>
            <w:r w:rsidRPr="00BF2762">
              <w:rPr>
                <w:sz w:val="20"/>
                <w:szCs w:val="20"/>
              </w:rPr>
              <w:t>мовой ИП 212-41М, шт.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123</w:t>
            </w:r>
          </w:p>
        </w:tc>
      </w:tr>
      <w:tr w:rsidR="00BF2762" w:rsidRPr="00BF2762" w:rsidTr="00412DAD"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BF2762">
              <w:rPr>
                <w:sz w:val="20"/>
                <w:szCs w:val="20"/>
              </w:rPr>
              <w:t>Извещатель</w:t>
            </w:r>
            <w:proofErr w:type="spellEnd"/>
            <w:r w:rsidRPr="00BF2762">
              <w:rPr>
                <w:sz w:val="20"/>
                <w:szCs w:val="20"/>
              </w:rPr>
              <w:t xml:space="preserve">  пожарный</w:t>
            </w:r>
            <w:proofErr w:type="gramEnd"/>
            <w:r w:rsidRPr="00BF2762">
              <w:rPr>
                <w:sz w:val="20"/>
                <w:szCs w:val="20"/>
              </w:rPr>
              <w:t xml:space="preserve"> д</w:t>
            </w:r>
            <w:r w:rsidRPr="00BF2762">
              <w:rPr>
                <w:sz w:val="20"/>
                <w:szCs w:val="20"/>
              </w:rPr>
              <w:t>ы</w:t>
            </w:r>
            <w:r w:rsidRPr="00BF2762">
              <w:rPr>
                <w:sz w:val="20"/>
                <w:szCs w:val="20"/>
              </w:rPr>
              <w:t>мовой ДИП-41М, шт.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55</w:t>
            </w:r>
          </w:p>
        </w:tc>
      </w:tr>
      <w:tr w:rsidR="00BF2762" w:rsidRPr="00BF2762" w:rsidTr="00412DAD"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Световое табло «Выход» с сир</w:t>
            </w:r>
            <w:r w:rsidRPr="00BF2762">
              <w:rPr>
                <w:sz w:val="20"/>
                <w:szCs w:val="20"/>
              </w:rPr>
              <w:t>е</w:t>
            </w:r>
            <w:r w:rsidRPr="00BF2762">
              <w:rPr>
                <w:sz w:val="20"/>
                <w:szCs w:val="20"/>
              </w:rPr>
              <w:t>ной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5</w:t>
            </w:r>
          </w:p>
        </w:tc>
      </w:tr>
      <w:tr w:rsidR="00BF2762" w:rsidRPr="00BF2762" w:rsidTr="00412DAD"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Световое табло «В</w:t>
            </w:r>
            <w:r w:rsidRPr="00BF2762">
              <w:rPr>
                <w:sz w:val="20"/>
                <w:szCs w:val="20"/>
              </w:rPr>
              <w:t>ы</w:t>
            </w:r>
            <w:r w:rsidRPr="00BF2762">
              <w:rPr>
                <w:sz w:val="20"/>
                <w:szCs w:val="20"/>
              </w:rPr>
              <w:t>ход»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6</w:t>
            </w:r>
          </w:p>
        </w:tc>
      </w:tr>
      <w:tr w:rsidR="00BF2762" w:rsidRPr="00BF2762" w:rsidTr="00412DAD"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rPr>
                <w:sz w:val="20"/>
                <w:szCs w:val="20"/>
              </w:rPr>
            </w:pPr>
            <w:proofErr w:type="spellStart"/>
            <w:r w:rsidRPr="00BF2762">
              <w:rPr>
                <w:sz w:val="20"/>
                <w:szCs w:val="20"/>
              </w:rPr>
              <w:t>Извещатель</w:t>
            </w:r>
            <w:proofErr w:type="spellEnd"/>
            <w:r w:rsidRPr="00BF2762">
              <w:rPr>
                <w:sz w:val="20"/>
                <w:szCs w:val="20"/>
              </w:rPr>
              <w:t xml:space="preserve"> пожарный ручной ИПР-И, шт.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25</w:t>
            </w:r>
          </w:p>
        </w:tc>
      </w:tr>
      <w:tr w:rsidR="00BF2762" w:rsidRPr="00BF2762" w:rsidTr="00412DAD"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Оконечный эл</w:t>
            </w:r>
            <w:r w:rsidRPr="00BF2762">
              <w:rPr>
                <w:sz w:val="20"/>
                <w:szCs w:val="20"/>
              </w:rPr>
              <w:t>е</w:t>
            </w:r>
            <w:r w:rsidRPr="00BF2762">
              <w:rPr>
                <w:sz w:val="20"/>
                <w:szCs w:val="20"/>
              </w:rPr>
              <w:t>мент ОЭ-2, шт.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29</w:t>
            </w:r>
          </w:p>
        </w:tc>
      </w:tr>
      <w:tr w:rsidR="00BF2762" w:rsidRPr="00BF2762" w:rsidTr="00412DAD"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Блок питания БРП-12/5, шт.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 xml:space="preserve">1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6</w:t>
            </w:r>
          </w:p>
        </w:tc>
      </w:tr>
      <w:tr w:rsidR="00BF2762" w:rsidRPr="00BF2762" w:rsidTr="00412DAD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62" w:rsidRPr="00BF2762" w:rsidRDefault="00BF2762" w:rsidP="00412DAD">
            <w:pPr>
              <w:jc w:val="center"/>
              <w:rPr>
                <w:sz w:val="20"/>
                <w:szCs w:val="20"/>
              </w:rPr>
            </w:pPr>
          </w:p>
        </w:tc>
      </w:tr>
      <w:tr w:rsidR="00BF2762" w:rsidRPr="00BF2762" w:rsidTr="00412DAD">
        <w:trPr>
          <w:cantSplit/>
          <w:trHeight w:val="1134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rPr>
                <w:b/>
                <w:sz w:val="20"/>
                <w:szCs w:val="20"/>
                <w:vertAlign w:val="superscript"/>
              </w:rPr>
            </w:pPr>
            <w:r w:rsidRPr="00BF2762">
              <w:rPr>
                <w:b/>
                <w:sz w:val="20"/>
                <w:szCs w:val="20"/>
              </w:rPr>
              <w:t>Площадь, защ</w:t>
            </w:r>
            <w:r w:rsidRPr="00BF2762">
              <w:rPr>
                <w:b/>
                <w:sz w:val="20"/>
                <w:szCs w:val="20"/>
              </w:rPr>
              <w:t>и</w:t>
            </w:r>
            <w:r w:rsidRPr="00BF2762">
              <w:rPr>
                <w:b/>
                <w:sz w:val="20"/>
                <w:szCs w:val="20"/>
              </w:rPr>
              <w:t>щенная АПС, м</w:t>
            </w:r>
            <w:r w:rsidRPr="00BF2762">
              <w:rPr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2762" w:rsidRPr="00BF2762" w:rsidRDefault="00BF2762" w:rsidP="00412DAD">
            <w:pPr>
              <w:ind w:left="113" w:right="113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475,7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F2762" w:rsidRPr="00BF2762" w:rsidRDefault="00BF2762" w:rsidP="00412DAD">
            <w:pPr>
              <w:ind w:left="113" w:right="113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581,4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F2762" w:rsidRPr="00BF2762" w:rsidRDefault="00BF2762" w:rsidP="00412DAD">
            <w:pPr>
              <w:ind w:left="113" w:right="113"/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122,5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2762" w:rsidRPr="00BF2762" w:rsidRDefault="00BF2762" w:rsidP="00412DAD">
            <w:pPr>
              <w:ind w:left="113" w:right="113"/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60,8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2762" w:rsidRPr="00BF2762" w:rsidRDefault="00BF2762" w:rsidP="00412DAD">
            <w:pPr>
              <w:ind w:left="113" w:right="113"/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96,7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2762" w:rsidRPr="00BF2762" w:rsidRDefault="00BF2762" w:rsidP="00412DAD">
            <w:pPr>
              <w:ind w:left="113" w:right="113"/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498,6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2762" w:rsidRPr="00BF2762" w:rsidRDefault="00BF2762" w:rsidP="00412DAD">
            <w:pPr>
              <w:ind w:left="113" w:right="113"/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83,5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F2762" w:rsidRPr="00BF2762" w:rsidRDefault="00BF2762" w:rsidP="00412DAD">
            <w:pPr>
              <w:ind w:left="113" w:right="113"/>
              <w:jc w:val="center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125,5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62" w:rsidRPr="00BF2762" w:rsidRDefault="00BF2762" w:rsidP="00412DAD">
            <w:pPr>
              <w:jc w:val="right"/>
              <w:rPr>
                <w:sz w:val="20"/>
                <w:szCs w:val="20"/>
              </w:rPr>
            </w:pPr>
            <w:r w:rsidRPr="00BF2762">
              <w:rPr>
                <w:sz w:val="20"/>
                <w:szCs w:val="20"/>
              </w:rPr>
              <w:t>2044,7</w:t>
            </w:r>
          </w:p>
        </w:tc>
      </w:tr>
    </w:tbl>
    <w:p w:rsidR="00BF2762" w:rsidRPr="00BF2762" w:rsidRDefault="00BF2762" w:rsidP="00BF2762">
      <w:pPr>
        <w:jc w:val="center"/>
        <w:rPr>
          <w:color w:val="000000"/>
        </w:rPr>
      </w:pPr>
    </w:p>
    <w:p w:rsidR="00BF2762" w:rsidRPr="00BF2762" w:rsidRDefault="00BF2762" w:rsidP="00BF2762">
      <w:pPr>
        <w:jc w:val="center"/>
        <w:rPr>
          <w:color w:val="000000"/>
        </w:rPr>
      </w:pPr>
      <w:r w:rsidRPr="00BF2762">
        <w:rPr>
          <w:color w:val="000000"/>
        </w:rPr>
        <w:t>Подраздел 2.2 Описание оказываемых услуг</w:t>
      </w:r>
    </w:p>
    <w:p w:rsidR="00BF2762" w:rsidRPr="00BF2762" w:rsidRDefault="00BF2762" w:rsidP="00BF2762">
      <w:pPr>
        <w:rPr>
          <w:u w:val="single"/>
        </w:rPr>
      </w:pPr>
      <w:r w:rsidRPr="00BF2762">
        <w:rPr>
          <w:u w:val="single"/>
        </w:rPr>
        <w:t>1. Техническое обслуживание автоматической пожарной сигнализации включает в себя:</w:t>
      </w:r>
    </w:p>
    <w:p w:rsidR="00BF2762" w:rsidRPr="00BF2762" w:rsidRDefault="00BF2762" w:rsidP="00BF2762">
      <w:pPr>
        <w:jc w:val="both"/>
      </w:pPr>
      <w:r w:rsidRPr="00BF2762">
        <w:t>- осуществление технического надзора за правильным содержанием и организацией эксплуатации АПС;</w:t>
      </w:r>
    </w:p>
    <w:p w:rsidR="00BF2762" w:rsidRPr="00BF2762" w:rsidRDefault="00BF2762" w:rsidP="00BF2762">
      <w:pPr>
        <w:tabs>
          <w:tab w:val="left" w:pos="709"/>
        </w:tabs>
        <w:jc w:val="both"/>
        <w:rPr>
          <w:b/>
        </w:rPr>
      </w:pPr>
      <w:r w:rsidRPr="00BF2762">
        <w:t xml:space="preserve">- разработку рабочей исполнительной технической документации по техническому </w:t>
      </w:r>
      <w:proofErr w:type="gramStart"/>
      <w:r w:rsidRPr="00BF2762">
        <w:t>обслуживанию  АПС</w:t>
      </w:r>
      <w:proofErr w:type="gramEnd"/>
      <w:r w:rsidRPr="00BF2762">
        <w:t xml:space="preserve">; </w:t>
      </w:r>
    </w:p>
    <w:p w:rsidR="00BF2762" w:rsidRPr="00BF2762" w:rsidRDefault="00BF2762" w:rsidP="00BF2762">
      <w:pPr>
        <w:tabs>
          <w:tab w:val="left" w:pos="709"/>
        </w:tabs>
        <w:jc w:val="both"/>
        <w:rPr>
          <w:b/>
        </w:rPr>
      </w:pPr>
      <w:r w:rsidRPr="00BF2762">
        <w:rPr>
          <w:b/>
        </w:rPr>
        <w:lastRenderedPageBreak/>
        <w:t xml:space="preserve">- </w:t>
      </w:r>
      <w:r w:rsidRPr="00BF2762">
        <w:t>разработку годового плана технического обслуживания и планово-предупредительных работ АПС;</w:t>
      </w:r>
    </w:p>
    <w:p w:rsidR="00BF2762" w:rsidRPr="00BF2762" w:rsidRDefault="00BF2762" w:rsidP="00BF2762">
      <w:pPr>
        <w:jc w:val="both"/>
        <w:rPr>
          <w:b/>
        </w:rPr>
      </w:pPr>
      <w:r w:rsidRPr="00BF2762">
        <w:rPr>
          <w:b/>
        </w:rPr>
        <w:t>-</w:t>
      </w:r>
      <w:r w:rsidRPr="00BF2762">
        <w:t xml:space="preserve"> разработку технологических карт по обслуживанию технических средств пожарной автоматики;</w:t>
      </w:r>
    </w:p>
    <w:p w:rsidR="00BF2762" w:rsidRPr="00BF2762" w:rsidRDefault="00BF2762" w:rsidP="00BF2762">
      <w:pPr>
        <w:tabs>
          <w:tab w:val="left" w:pos="709"/>
        </w:tabs>
        <w:jc w:val="both"/>
      </w:pPr>
      <w:r w:rsidRPr="00BF2762">
        <w:rPr>
          <w:b/>
        </w:rPr>
        <w:t xml:space="preserve">- </w:t>
      </w:r>
      <w:r w:rsidRPr="00BF2762">
        <w:t>оформление и регистрацию эксплуатационного журнала АПС.</w:t>
      </w:r>
    </w:p>
    <w:p w:rsidR="00BF2762" w:rsidRPr="00BF2762" w:rsidRDefault="00BF2762" w:rsidP="00BF2762">
      <w:pPr>
        <w:jc w:val="center"/>
        <w:rPr>
          <w:color w:val="000000"/>
        </w:rPr>
      </w:pPr>
    </w:p>
    <w:p w:rsidR="00BF2762" w:rsidRPr="00BF2762" w:rsidRDefault="00BF2762" w:rsidP="00BF2762">
      <w:pPr>
        <w:tabs>
          <w:tab w:val="left" w:pos="709"/>
        </w:tabs>
        <w:jc w:val="both"/>
      </w:pPr>
      <w:r w:rsidRPr="00BF2762">
        <w:t>2. Осуществление плановых регламентных работ, необходимых для содержания систем пожарной автоматики в исправном состоянии, проверка работоспособности элементов АПС.</w:t>
      </w:r>
    </w:p>
    <w:p w:rsidR="00BF2762" w:rsidRPr="00BF2762" w:rsidRDefault="00BF2762" w:rsidP="00BF2762">
      <w:pPr>
        <w:tabs>
          <w:tab w:val="left" w:pos="709"/>
        </w:tabs>
        <w:jc w:val="both"/>
      </w:pPr>
    </w:p>
    <w:p w:rsidR="00BF2762" w:rsidRPr="00BF2762" w:rsidRDefault="00BF2762" w:rsidP="00BF2762">
      <w:pPr>
        <w:tabs>
          <w:tab w:val="left" w:pos="709"/>
        </w:tabs>
        <w:jc w:val="both"/>
      </w:pPr>
      <w:r w:rsidRPr="00BF2762">
        <w:t>Регламентные работы по техническому обслуживанию СОПБ включают в себя: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90"/>
        <w:gridCol w:w="5657"/>
        <w:gridCol w:w="3328"/>
      </w:tblGrid>
      <w:tr w:rsidR="00BF2762" w:rsidRPr="00BF2762" w:rsidTr="00412DAD">
        <w:trPr>
          <w:trHeight w:val="52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2762" w:rsidRPr="00BF2762" w:rsidRDefault="00BF2762" w:rsidP="00412DAD">
            <w:pPr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№</w:t>
            </w:r>
          </w:p>
          <w:p w:rsidR="00BF2762" w:rsidRPr="00BF2762" w:rsidRDefault="00BF2762" w:rsidP="00412DAD">
            <w:pPr>
              <w:spacing w:after="60" w:line="276" w:lineRule="auto"/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п/п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2762" w:rsidRPr="00BF2762" w:rsidRDefault="00BF2762" w:rsidP="00412DAD">
            <w:pPr>
              <w:snapToGrid w:val="0"/>
              <w:spacing w:after="60" w:line="276" w:lineRule="auto"/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Перечень работ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762" w:rsidRPr="00BF2762" w:rsidRDefault="00BF2762" w:rsidP="00412DAD">
            <w:pPr>
              <w:spacing w:after="60" w:line="276" w:lineRule="auto"/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Периодичность обслуживания</w:t>
            </w:r>
          </w:p>
        </w:tc>
      </w:tr>
      <w:tr w:rsidR="00BF2762" w:rsidRPr="00BF2762" w:rsidTr="00412DAD"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spacing w:after="60" w:line="276" w:lineRule="auto"/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1.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tabs>
                <w:tab w:val="left" w:pos="709"/>
              </w:tabs>
              <w:snapToGrid w:val="0"/>
              <w:jc w:val="both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 xml:space="preserve">Внешний осмотр составных частей системы (приемно-контрольных приборов, </w:t>
            </w:r>
            <w:proofErr w:type="spellStart"/>
            <w:r w:rsidRPr="00BF2762">
              <w:rPr>
                <w:sz w:val="22"/>
                <w:szCs w:val="22"/>
              </w:rPr>
              <w:t>извещателей</w:t>
            </w:r>
            <w:proofErr w:type="spellEnd"/>
            <w:r w:rsidRPr="00BF2762">
              <w:rPr>
                <w:sz w:val="22"/>
                <w:szCs w:val="22"/>
              </w:rPr>
              <w:t>, шлейфов сигнализации) на отсутствие повреждений, коррозии, грязи, прочности креплений и т.д.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tabs>
                <w:tab w:val="left" w:pos="709"/>
              </w:tabs>
              <w:jc w:val="both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Ежемесячно</w:t>
            </w:r>
          </w:p>
          <w:p w:rsidR="00BF2762" w:rsidRPr="00BF2762" w:rsidRDefault="00BF2762" w:rsidP="00412DAD">
            <w:pPr>
              <w:tabs>
                <w:tab w:val="left" w:pos="709"/>
              </w:tabs>
              <w:spacing w:after="60"/>
              <w:jc w:val="both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(не реже одного раза в месяц)</w:t>
            </w:r>
          </w:p>
        </w:tc>
      </w:tr>
      <w:tr w:rsidR="00BF2762" w:rsidRPr="00BF2762" w:rsidTr="00412DAD"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spacing w:after="60" w:line="276" w:lineRule="auto"/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2.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tabs>
                <w:tab w:val="left" w:pos="709"/>
              </w:tabs>
              <w:jc w:val="both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Контроль рабочего положения выключателей, исправности световой индикации, наличие пломб на приборах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tabs>
                <w:tab w:val="left" w:pos="709"/>
              </w:tabs>
              <w:jc w:val="both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Ежемесячно</w:t>
            </w:r>
          </w:p>
          <w:p w:rsidR="00BF2762" w:rsidRPr="00BF2762" w:rsidRDefault="00BF2762" w:rsidP="00412DAD">
            <w:pPr>
              <w:tabs>
                <w:tab w:val="left" w:pos="709"/>
              </w:tabs>
              <w:jc w:val="both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(не реже одного раза в месяц)</w:t>
            </w:r>
          </w:p>
        </w:tc>
      </w:tr>
      <w:tr w:rsidR="00BF2762" w:rsidRPr="00BF2762" w:rsidTr="00412DAD"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spacing w:after="60" w:line="276" w:lineRule="auto"/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3.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tabs>
                <w:tab w:val="left" w:pos="709"/>
              </w:tabs>
              <w:jc w:val="both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Контроль основного и резервного источников питания с проверкой автоматического переключения питания с рабочего на резервный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tabs>
                <w:tab w:val="left" w:pos="709"/>
              </w:tabs>
              <w:jc w:val="both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Ежемесячно</w:t>
            </w:r>
          </w:p>
          <w:p w:rsidR="00BF2762" w:rsidRPr="00BF2762" w:rsidRDefault="00BF2762" w:rsidP="00412DAD">
            <w:pPr>
              <w:tabs>
                <w:tab w:val="left" w:pos="709"/>
              </w:tabs>
              <w:jc w:val="both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(не реже одного раза в месяц)</w:t>
            </w:r>
          </w:p>
        </w:tc>
      </w:tr>
      <w:tr w:rsidR="00BF2762" w:rsidRPr="00BF2762" w:rsidTr="00412DAD"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spacing w:after="60" w:line="276" w:lineRule="auto"/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4.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tabs>
                <w:tab w:val="left" w:pos="709"/>
              </w:tabs>
              <w:jc w:val="both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 xml:space="preserve">Проверка работоспособности составных частей системы (приемно-контрольных приборов, </w:t>
            </w:r>
            <w:proofErr w:type="spellStart"/>
            <w:r w:rsidRPr="00BF2762">
              <w:rPr>
                <w:sz w:val="22"/>
                <w:szCs w:val="22"/>
              </w:rPr>
              <w:t>извещателей</w:t>
            </w:r>
            <w:proofErr w:type="spellEnd"/>
            <w:r w:rsidRPr="00BF2762">
              <w:rPr>
                <w:sz w:val="22"/>
                <w:szCs w:val="22"/>
              </w:rPr>
              <w:t>)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tabs>
                <w:tab w:val="left" w:pos="709"/>
              </w:tabs>
              <w:jc w:val="both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Ежемесячно</w:t>
            </w:r>
          </w:p>
          <w:p w:rsidR="00BF2762" w:rsidRPr="00BF2762" w:rsidRDefault="00BF2762" w:rsidP="00412DAD">
            <w:pPr>
              <w:tabs>
                <w:tab w:val="left" w:pos="709"/>
              </w:tabs>
              <w:jc w:val="both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(не реже одного раза в месяц)</w:t>
            </w:r>
          </w:p>
        </w:tc>
      </w:tr>
      <w:tr w:rsidR="00BF2762" w:rsidRPr="00BF2762" w:rsidTr="00412DAD"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spacing w:after="60" w:line="276" w:lineRule="auto"/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5.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tabs>
                <w:tab w:val="left" w:pos="709"/>
              </w:tabs>
              <w:jc w:val="both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Профилактические работы (очистка, замена элементов и т.д.)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tabs>
                <w:tab w:val="left" w:pos="709"/>
              </w:tabs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 xml:space="preserve">Ежемесячно </w:t>
            </w:r>
          </w:p>
          <w:p w:rsidR="00BF2762" w:rsidRPr="00BF2762" w:rsidRDefault="00BF2762" w:rsidP="00412DAD">
            <w:pPr>
              <w:tabs>
                <w:tab w:val="left" w:pos="709"/>
              </w:tabs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(не реже одного раза в месяц)</w:t>
            </w:r>
          </w:p>
        </w:tc>
      </w:tr>
    </w:tbl>
    <w:p w:rsidR="00BF2762" w:rsidRPr="00BF2762" w:rsidRDefault="00BF2762" w:rsidP="00BF2762">
      <w:pPr>
        <w:jc w:val="both"/>
      </w:pPr>
    </w:p>
    <w:p w:rsidR="00BF2762" w:rsidRPr="00BF2762" w:rsidRDefault="00BF2762" w:rsidP="00BF2762">
      <w:pPr>
        <w:jc w:val="both"/>
      </w:pPr>
      <w:r w:rsidRPr="00BF2762">
        <w:t>3. Обеспечить прибытие ремонтной бригады в течение 4 часов по вызову Заказчика и произвести восстановление основных функций системы: режим пожарной сигнализации в течение 24-х часов с момента прибытия на объект, а полное восстановление режима управления в течение 48 часов.</w:t>
      </w:r>
    </w:p>
    <w:p w:rsidR="00BF2762" w:rsidRPr="00BF2762" w:rsidRDefault="00BF2762" w:rsidP="00BF2762">
      <w:pPr>
        <w:jc w:val="both"/>
      </w:pPr>
    </w:p>
    <w:p w:rsidR="00BF2762" w:rsidRPr="00BF2762" w:rsidRDefault="00BF2762" w:rsidP="00BF2762">
      <w:pPr>
        <w:jc w:val="both"/>
      </w:pPr>
      <w:r w:rsidRPr="00BF2762">
        <w:t>4. Оказание технической помощи Заказчику в вопросах, касающихся эксплуатации систем пожарной автоматики (проведение инструктажа, составление инструкций по эксплуатации АПС и т.д.).</w:t>
      </w:r>
    </w:p>
    <w:p w:rsidR="00BF2762" w:rsidRPr="00BF2762" w:rsidRDefault="00BF2762" w:rsidP="00BF2762">
      <w:pPr>
        <w:jc w:val="center"/>
        <w:rPr>
          <w:color w:val="000000"/>
        </w:rPr>
      </w:pPr>
    </w:p>
    <w:p w:rsidR="00BF2762" w:rsidRPr="00BF2762" w:rsidRDefault="00BF2762" w:rsidP="00BF2762">
      <w:pPr>
        <w:jc w:val="both"/>
      </w:pPr>
      <w:r w:rsidRPr="00BF2762">
        <w:t>5. Ведение эксплуатационного журнала технического обслуживания автоматической пожарной сигнализации и внутреннего противопожарного водопровода.</w:t>
      </w:r>
    </w:p>
    <w:p w:rsidR="00BF2762" w:rsidRPr="00BF2762" w:rsidRDefault="00BF2762" w:rsidP="00BF2762">
      <w:pPr>
        <w:jc w:val="center"/>
        <w:rPr>
          <w:color w:val="000000"/>
        </w:rPr>
      </w:pPr>
    </w:p>
    <w:p w:rsidR="00BF2762" w:rsidRPr="00BF2762" w:rsidRDefault="00BF2762" w:rsidP="00BF2762">
      <w:pPr>
        <w:jc w:val="both"/>
        <w:rPr>
          <w:u w:val="single"/>
        </w:rPr>
      </w:pPr>
      <w:r w:rsidRPr="00BF2762">
        <w:rPr>
          <w:u w:val="single"/>
        </w:rPr>
        <w:t>6. Техническое обслуживание внутреннего противопожарного водопровода включает в себя:</w:t>
      </w:r>
    </w:p>
    <w:tbl>
      <w:tblPr>
        <w:tblW w:w="957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0"/>
        <w:gridCol w:w="5657"/>
        <w:gridCol w:w="3328"/>
      </w:tblGrid>
      <w:tr w:rsidR="00BF2762" w:rsidRPr="00BF2762" w:rsidTr="00412DAD">
        <w:trPr>
          <w:trHeight w:val="52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2762" w:rsidRPr="00BF2762" w:rsidRDefault="00BF2762" w:rsidP="00412DAD">
            <w:pPr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№</w:t>
            </w:r>
          </w:p>
          <w:p w:rsidR="00BF2762" w:rsidRPr="00BF2762" w:rsidRDefault="00BF2762" w:rsidP="00412DAD">
            <w:pPr>
              <w:spacing w:after="60" w:line="276" w:lineRule="auto"/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п/п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2762" w:rsidRPr="00BF2762" w:rsidRDefault="00BF2762" w:rsidP="00412DAD">
            <w:pPr>
              <w:snapToGrid w:val="0"/>
              <w:spacing w:after="60" w:line="276" w:lineRule="auto"/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Перечень работ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762" w:rsidRPr="00BF2762" w:rsidRDefault="00BF2762" w:rsidP="00412DAD">
            <w:pPr>
              <w:spacing w:after="60" w:line="276" w:lineRule="auto"/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Периодичность обслуживания</w:t>
            </w:r>
          </w:p>
        </w:tc>
      </w:tr>
      <w:tr w:rsidR="00BF2762" w:rsidRPr="00BF2762" w:rsidTr="00412DAD"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1.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Проверка работоспособности и технической исправности пожарных кранов</w:t>
            </w:r>
          </w:p>
        </w:tc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Два раза в год</w:t>
            </w:r>
          </w:p>
        </w:tc>
      </w:tr>
      <w:tr w:rsidR="00BF2762" w:rsidRPr="00BF2762" w:rsidTr="00412DAD">
        <w:tc>
          <w:tcPr>
            <w:tcW w:w="5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2.</w:t>
            </w:r>
          </w:p>
        </w:tc>
        <w:tc>
          <w:tcPr>
            <w:tcW w:w="5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Проверка системы внутреннего противопожарного водопровода на напор, расход и радиус действия компактной части струи (проверка в контрольной точке)</w:t>
            </w:r>
          </w:p>
        </w:tc>
        <w:tc>
          <w:tcPr>
            <w:tcW w:w="3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Два раза в год</w:t>
            </w:r>
          </w:p>
        </w:tc>
      </w:tr>
      <w:tr w:rsidR="00BF2762" w:rsidRPr="00BF2762" w:rsidTr="00412DAD">
        <w:tc>
          <w:tcPr>
            <w:tcW w:w="5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3.</w:t>
            </w:r>
          </w:p>
        </w:tc>
        <w:tc>
          <w:tcPr>
            <w:tcW w:w="5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Перекатка пожарных рукавов в двойную скатку на новое ребро</w:t>
            </w:r>
          </w:p>
        </w:tc>
        <w:tc>
          <w:tcPr>
            <w:tcW w:w="3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Два раза в год</w:t>
            </w:r>
          </w:p>
        </w:tc>
      </w:tr>
      <w:tr w:rsidR="00BF2762" w:rsidRPr="00BF2762" w:rsidTr="00412DAD">
        <w:tc>
          <w:tcPr>
            <w:tcW w:w="5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4.</w:t>
            </w:r>
          </w:p>
        </w:tc>
        <w:tc>
          <w:tcPr>
            <w:tcW w:w="5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Маркировка пожарных рукавов</w:t>
            </w:r>
          </w:p>
        </w:tc>
        <w:tc>
          <w:tcPr>
            <w:tcW w:w="3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При необходимости</w:t>
            </w:r>
          </w:p>
        </w:tc>
      </w:tr>
      <w:tr w:rsidR="00BF2762" w:rsidRPr="00BF2762" w:rsidTr="00412DAD">
        <w:tc>
          <w:tcPr>
            <w:tcW w:w="5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5.</w:t>
            </w:r>
          </w:p>
        </w:tc>
        <w:tc>
          <w:tcPr>
            <w:tcW w:w="5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Проверка работоспособности задвижек с электроприводом, установленных на обводных линиях водомерных устройств</w:t>
            </w:r>
          </w:p>
        </w:tc>
        <w:tc>
          <w:tcPr>
            <w:tcW w:w="3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Два раза в год</w:t>
            </w:r>
          </w:p>
        </w:tc>
      </w:tr>
      <w:tr w:rsidR="00BF2762" w:rsidRPr="00BF2762" w:rsidTr="00412DAD">
        <w:tc>
          <w:tcPr>
            <w:tcW w:w="5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5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Проверка работоспособности пожарных насосов-</w:t>
            </w:r>
            <w:proofErr w:type="spellStart"/>
            <w:r w:rsidRPr="00BF2762">
              <w:rPr>
                <w:sz w:val="22"/>
                <w:szCs w:val="22"/>
              </w:rPr>
              <w:t>повысителей</w:t>
            </w:r>
            <w:proofErr w:type="spellEnd"/>
          </w:p>
        </w:tc>
        <w:tc>
          <w:tcPr>
            <w:tcW w:w="3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Ежемесячно</w:t>
            </w:r>
          </w:p>
        </w:tc>
      </w:tr>
      <w:tr w:rsidR="00BF2762" w:rsidRPr="00BF2762" w:rsidTr="00412DAD">
        <w:tc>
          <w:tcPr>
            <w:tcW w:w="5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7.</w:t>
            </w:r>
          </w:p>
        </w:tc>
        <w:tc>
          <w:tcPr>
            <w:tcW w:w="5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Проверка состояния стояков</w:t>
            </w:r>
          </w:p>
        </w:tc>
        <w:tc>
          <w:tcPr>
            <w:tcW w:w="3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При необходимости</w:t>
            </w:r>
          </w:p>
        </w:tc>
      </w:tr>
      <w:tr w:rsidR="00BF2762" w:rsidRPr="00BF2762" w:rsidTr="00412DAD">
        <w:tc>
          <w:tcPr>
            <w:tcW w:w="5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8.</w:t>
            </w:r>
          </w:p>
        </w:tc>
        <w:tc>
          <w:tcPr>
            <w:tcW w:w="5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Проверка комплектации пожарных шкафов</w:t>
            </w:r>
          </w:p>
        </w:tc>
        <w:tc>
          <w:tcPr>
            <w:tcW w:w="3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Два раза в год</w:t>
            </w:r>
          </w:p>
        </w:tc>
      </w:tr>
      <w:tr w:rsidR="00BF2762" w:rsidRPr="00BF2762" w:rsidTr="00412DAD">
        <w:tc>
          <w:tcPr>
            <w:tcW w:w="5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9.</w:t>
            </w:r>
          </w:p>
        </w:tc>
        <w:tc>
          <w:tcPr>
            <w:tcW w:w="56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Гидравлическое испытание пожарных рукавов</w:t>
            </w:r>
          </w:p>
        </w:tc>
        <w:tc>
          <w:tcPr>
            <w:tcW w:w="3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center"/>
              <w:rPr>
                <w:sz w:val="22"/>
                <w:szCs w:val="22"/>
              </w:rPr>
            </w:pPr>
            <w:r w:rsidRPr="00BF2762">
              <w:rPr>
                <w:sz w:val="22"/>
                <w:szCs w:val="22"/>
              </w:rPr>
              <w:t>Раз в год</w:t>
            </w:r>
          </w:p>
        </w:tc>
      </w:tr>
    </w:tbl>
    <w:p w:rsidR="00BF2762" w:rsidRPr="00BF2762" w:rsidRDefault="00BF2762" w:rsidP="00BF2762">
      <w:pPr>
        <w:pStyle w:val="BodyText2"/>
        <w:spacing w:line="240" w:lineRule="auto"/>
        <w:ind w:firstLine="284"/>
        <w:rPr>
          <w:sz w:val="24"/>
          <w:szCs w:val="24"/>
        </w:rPr>
      </w:pPr>
      <w:r w:rsidRPr="00BF2762">
        <w:rPr>
          <w:sz w:val="24"/>
          <w:szCs w:val="24"/>
        </w:rPr>
        <w:t>Результаты тестирования на водоотдачу ВПВ (на соответствие давления у "диктующего" пожарного крана (у клапана или у пожарного ствола) требованиям таблицы Б таблицы 3 СНиП 2.04.01-85*) оформляют в виде акта и протокола испытаний.</w:t>
      </w:r>
    </w:p>
    <w:p w:rsidR="00BF2762" w:rsidRPr="00BF2762" w:rsidRDefault="00BF2762" w:rsidP="00BF2762">
      <w:pPr>
        <w:pStyle w:val="BodyText2"/>
        <w:spacing w:line="240" w:lineRule="auto"/>
        <w:ind w:firstLine="284"/>
        <w:rPr>
          <w:sz w:val="24"/>
          <w:szCs w:val="24"/>
        </w:rPr>
      </w:pPr>
      <w:r w:rsidRPr="00BF2762">
        <w:rPr>
          <w:sz w:val="24"/>
          <w:szCs w:val="24"/>
        </w:rPr>
        <w:t>Акт испытаний ВПВ должен содержать дату, время и место проведения испытаний, наименования здания или части здания, ограниченной огнестойкими стенами (пожарного отсека), и организации, обслуживающей ВПВ, номера стояков и пожарных кранов согласно гидравлической схеме, тип клапана пожарного крана, тип ручного пожарного ствола, длину пожарного рукава, количество и номера одновременно испытываемых пожарных кранов, тип насоса, давление и расход "диктующего" пожарного крана в момент наибольшего потребления воды на хозяйственные нужды (допустимое, измеренное или расчетное), выводы по результатам испытаний, подписи членов комиссии.</w:t>
      </w:r>
    </w:p>
    <w:p w:rsidR="00BF2762" w:rsidRPr="00BF2762" w:rsidRDefault="00BF2762" w:rsidP="00BF2762">
      <w:pPr>
        <w:pStyle w:val="BodyText2"/>
        <w:spacing w:line="240" w:lineRule="auto"/>
        <w:ind w:firstLine="284"/>
        <w:rPr>
          <w:sz w:val="24"/>
          <w:szCs w:val="24"/>
        </w:rPr>
      </w:pPr>
      <w:r w:rsidRPr="00BF2762">
        <w:rPr>
          <w:sz w:val="24"/>
          <w:szCs w:val="24"/>
        </w:rPr>
        <w:t>Протокол испытаний ВПВ на водоотдачу должен содержать дату, время и место проведения испытаний, наименования здания или части здания, ограниченной противопожарными стенами 1-ого типа (пожарного отсека), и организации, обслуживающей ВПВ, номера стояков и пожарных кранов согласно гидравлической схеме, тип клапана пожарного крана, тип ручного пожарного ствола, длину пожарного рукава, количество и номера одновременно испытываемых пожарных кранов, тип насоса, минимальное допустимое давление у "диктующего" пожарного ствола в момент наибольшего потребления воды на хозяйственные нужды.</w:t>
      </w:r>
    </w:p>
    <w:p w:rsidR="00BF2762" w:rsidRPr="00BF2762" w:rsidRDefault="00BF2762" w:rsidP="00BF2762">
      <w:pPr>
        <w:jc w:val="both"/>
        <w:rPr>
          <w:i/>
        </w:rPr>
      </w:pPr>
    </w:p>
    <w:p w:rsidR="00BF2762" w:rsidRPr="00BF2762" w:rsidRDefault="00BF2762" w:rsidP="00BF2762">
      <w:pPr>
        <w:ind w:left="851"/>
        <w:rPr>
          <w:color w:val="000000"/>
        </w:rPr>
      </w:pPr>
      <w:r w:rsidRPr="00BF2762">
        <w:rPr>
          <w:color w:val="000000"/>
        </w:rPr>
        <w:t xml:space="preserve">Подраздел 2.3 Объем оказываемых услуг, либо </w:t>
      </w:r>
      <w:proofErr w:type="gramStart"/>
      <w:r w:rsidRPr="00BF2762">
        <w:rPr>
          <w:color w:val="000000"/>
        </w:rPr>
        <w:t>доля  оказываемых</w:t>
      </w:r>
      <w:proofErr w:type="gramEnd"/>
    </w:p>
    <w:p w:rsidR="00BF2762" w:rsidRPr="00BF2762" w:rsidRDefault="00BF2762" w:rsidP="00BF2762">
      <w:pPr>
        <w:jc w:val="center"/>
        <w:rPr>
          <w:i/>
        </w:rPr>
      </w:pPr>
      <w:r w:rsidRPr="00BF2762">
        <w:rPr>
          <w:color w:val="000000"/>
        </w:rPr>
        <w:t>услуг в общем объеме закупки</w:t>
      </w:r>
    </w:p>
    <w:p w:rsidR="00BF2762" w:rsidRPr="00BF2762" w:rsidRDefault="00BF2762" w:rsidP="00BF2762">
      <w:pPr>
        <w:jc w:val="both"/>
      </w:pPr>
      <w:r w:rsidRPr="00BF2762">
        <w:t>Доля/объем отдельных услуг в общем объеме закупок не определена.</w:t>
      </w:r>
    </w:p>
    <w:p w:rsidR="00BF2762" w:rsidRDefault="00BF2762" w:rsidP="00BF2762">
      <w:pPr>
        <w:jc w:val="both"/>
        <w:rPr>
          <w:color w:val="000000"/>
        </w:rPr>
      </w:pPr>
    </w:p>
    <w:p w:rsidR="00BF2762" w:rsidRPr="00BF2762" w:rsidRDefault="00BF2762" w:rsidP="00BF2762">
      <w:pPr>
        <w:jc w:val="both"/>
        <w:rPr>
          <w:color w:val="000000"/>
        </w:rPr>
      </w:pPr>
    </w:p>
    <w:p w:rsidR="00BF2762" w:rsidRDefault="00BF2762" w:rsidP="00BF2762">
      <w:pPr>
        <w:jc w:val="center"/>
        <w:rPr>
          <w:color w:val="000000"/>
        </w:rPr>
      </w:pPr>
      <w:r w:rsidRPr="00BF2762">
        <w:rPr>
          <w:color w:val="000000"/>
        </w:rPr>
        <w:t xml:space="preserve">РАЗДЕЛ 3. </w:t>
      </w:r>
      <w:proofErr w:type="gramStart"/>
      <w:r w:rsidRPr="00BF2762">
        <w:rPr>
          <w:color w:val="000000"/>
        </w:rPr>
        <w:t>ТРЕБОВАНИЯ  К</w:t>
      </w:r>
      <w:proofErr w:type="gramEnd"/>
      <w:r w:rsidRPr="00BF2762">
        <w:rPr>
          <w:color w:val="000000"/>
        </w:rPr>
        <w:t xml:space="preserve"> УСЛУГАМ</w:t>
      </w:r>
    </w:p>
    <w:p w:rsidR="00BF2762" w:rsidRPr="00BF2762" w:rsidRDefault="00BF2762" w:rsidP="00BF2762">
      <w:pPr>
        <w:jc w:val="center"/>
        <w:rPr>
          <w:b/>
          <w:color w:val="000000"/>
        </w:rPr>
      </w:pPr>
    </w:p>
    <w:p w:rsidR="00BF2762" w:rsidRPr="00BF2762" w:rsidRDefault="00BF2762" w:rsidP="00BF2762">
      <w:pPr>
        <w:jc w:val="center"/>
        <w:rPr>
          <w:color w:val="000000"/>
        </w:rPr>
      </w:pPr>
      <w:r w:rsidRPr="00BF2762">
        <w:rPr>
          <w:color w:val="000000"/>
        </w:rPr>
        <w:t>Подраздел 3.1 Общие требования</w:t>
      </w:r>
    </w:p>
    <w:p w:rsidR="00BF2762" w:rsidRPr="00BF2762" w:rsidRDefault="00BF2762" w:rsidP="00BF2762">
      <w:pPr>
        <w:jc w:val="center"/>
        <w:rPr>
          <w:color w:val="000000"/>
        </w:rPr>
      </w:pPr>
    </w:p>
    <w:p w:rsidR="00BF2762" w:rsidRPr="00BF2762" w:rsidRDefault="00BF2762" w:rsidP="00BF2762">
      <w:pPr>
        <w:jc w:val="both"/>
        <w:rPr>
          <w:u w:val="single"/>
        </w:rPr>
      </w:pPr>
      <w:r w:rsidRPr="00BF2762">
        <w:rPr>
          <w:u w:val="single"/>
        </w:rPr>
        <w:t>Место оказания услуг:</w:t>
      </w:r>
    </w:p>
    <w:p w:rsidR="00BF2762" w:rsidRPr="00BF2762" w:rsidRDefault="00BF2762" w:rsidP="00BF2762">
      <w:pPr>
        <w:jc w:val="both"/>
      </w:pPr>
      <w:r w:rsidRPr="00BF2762">
        <w:t>- г. Нижний Новгород, Московское шоссе, д. 302А (Нижегородское отделение филиала «Приволжский территориальный округ» ФГУП «РосРАО»;</w:t>
      </w:r>
    </w:p>
    <w:p w:rsidR="00BF2762" w:rsidRPr="00BF2762" w:rsidRDefault="00BF2762" w:rsidP="00BF2762">
      <w:pPr>
        <w:jc w:val="both"/>
      </w:pPr>
      <w:r w:rsidRPr="00BF2762">
        <w:t>- Нижегородская область, Семеновский район, 15-й км автодороги «Семенов-Ковернино» (ПХРО Нижегородского отделения филиала «Приволжский территориальный округ» ФГУП «РосРАО»).</w:t>
      </w:r>
    </w:p>
    <w:p w:rsidR="00BF2762" w:rsidRPr="00BF2762" w:rsidRDefault="00BF2762" w:rsidP="00BF2762">
      <w:pPr>
        <w:jc w:val="both"/>
      </w:pPr>
    </w:p>
    <w:p w:rsidR="00BF2762" w:rsidRPr="00BF2762" w:rsidRDefault="00BF2762" w:rsidP="00BF2762">
      <w:pPr>
        <w:jc w:val="both"/>
        <w:rPr>
          <w:u w:val="single"/>
        </w:rPr>
      </w:pPr>
      <w:r w:rsidRPr="00BF2762">
        <w:rPr>
          <w:u w:val="single"/>
        </w:rPr>
        <w:t>Сроки и график оказания услуг:</w:t>
      </w:r>
    </w:p>
    <w:p w:rsidR="00BF2762" w:rsidRPr="00BF2762" w:rsidRDefault="00BF2762" w:rsidP="00BF2762">
      <w:pPr>
        <w:jc w:val="both"/>
      </w:pPr>
      <w:r w:rsidRPr="00BF2762">
        <w:t>Дата начала оказания услуг – с момента подписания договора;</w:t>
      </w:r>
    </w:p>
    <w:p w:rsidR="00BF2762" w:rsidRPr="00BF2762" w:rsidRDefault="00BF2762" w:rsidP="00BF2762">
      <w:pPr>
        <w:jc w:val="both"/>
      </w:pPr>
      <w:r w:rsidRPr="00BF2762">
        <w:t>Дата окончания оказания услуг – по истечении 12 месяцев с даты подписания договора.</w:t>
      </w:r>
    </w:p>
    <w:p w:rsidR="00BF2762" w:rsidRPr="00BF2762" w:rsidRDefault="00BF2762" w:rsidP="00BF2762">
      <w:pPr>
        <w:jc w:val="both"/>
        <w:rPr>
          <w:color w:val="000000"/>
        </w:rPr>
      </w:pPr>
    </w:p>
    <w:p w:rsidR="00BF2762" w:rsidRPr="00BF2762" w:rsidRDefault="00BF2762" w:rsidP="00BF2762">
      <w:pPr>
        <w:widowControl w:val="0"/>
        <w:tabs>
          <w:tab w:val="left" w:pos="-2694"/>
        </w:tabs>
        <w:ind w:firstLine="426"/>
        <w:jc w:val="center"/>
        <w:rPr>
          <w:color w:val="000000"/>
        </w:rPr>
      </w:pPr>
      <w:r w:rsidRPr="00BF2762">
        <w:rPr>
          <w:color w:val="000000"/>
        </w:rPr>
        <w:t>Подраздел 3.2 Требования к качеству оказываемых услуг</w:t>
      </w:r>
    </w:p>
    <w:p w:rsidR="00BF2762" w:rsidRPr="00BF2762" w:rsidRDefault="00BF2762" w:rsidP="00BF2762">
      <w:pPr>
        <w:widowControl w:val="0"/>
        <w:tabs>
          <w:tab w:val="left" w:pos="-2694"/>
        </w:tabs>
        <w:ind w:firstLine="426"/>
        <w:jc w:val="both"/>
        <w:rPr>
          <w:color w:val="000000"/>
        </w:rPr>
      </w:pPr>
      <w:r w:rsidRPr="00BF2762">
        <w:rPr>
          <w:color w:val="000000"/>
        </w:rPr>
        <w:t>Качество материалов и оборудования, используемых при оказании услуг, должно быть подтверждено соответствующими сертификатами.</w:t>
      </w:r>
    </w:p>
    <w:p w:rsidR="00BF2762" w:rsidRPr="00BF2762" w:rsidRDefault="00BF2762" w:rsidP="00BF2762">
      <w:pPr>
        <w:widowControl w:val="0"/>
        <w:tabs>
          <w:tab w:val="left" w:pos="-2694"/>
        </w:tabs>
        <w:ind w:firstLine="426"/>
        <w:jc w:val="center"/>
        <w:rPr>
          <w:color w:val="000000"/>
        </w:rPr>
      </w:pPr>
    </w:p>
    <w:p w:rsidR="00BF2762" w:rsidRPr="00BF2762" w:rsidRDefault="00BF2762" w:rsidP="00BF2762">
      <w:pPr>
        <w:widowControl w:val="0"/>
        <w:tabs>
          <w:tab w:val="left" w:pos="-2694"/>
        </w:tabs>
        <w:ind w:firstLine="426"/>
        <w:jc w:val="center"/>
      </w:pPr>
      <w:r w:rsidRPr="00BF2762">
        <w:t xml:space="preserve">Подраздел 3.3 Требования к гарантийным обязательствам оказываемых услуг </w:t>
      </w:r>
    </w:p>
    <w:p w:rsidR="00BF2762" w:rsidRPr="00BF2762" w:rsidRDefault="00BF2762" w:rsidP="00BF2762">
      <w:pPr>
        <w:widowControl w:val="0"/>
        <w:tabs>
          <w:tab w:val="left" w:pos="-2694"/>
        </w:tabs>
        <w:ind w:firstLine="426"/>
        <w:jc w:val="both"/>
      </w:pPr>
      <w:r w:rsidRPr="00BF2762">
        <w:t>Срок гарантии качества услуг, оказанных Исполнителем, составляет 12 (двенадцать) месяцев, считая от даты оформления Сторонами акта сдачи-приемки оказанных услуг.</w:t>
      </w:r>
    </w:p>
    <w:p w:rsidR="00BF2762" w:rsidRPr="00BF2762" w:rsidRDefault="00BF2762" w:rsidP="00BF2762">
      <w:pPr>
        <w:jc w:val="both"/>
      </w:pPr>
    </w:p>
    <w:p w:rsidR="00BF2762" w:rsidRPr="00BF2762" w:rsidRDefault="00BF2762" w:rsidP="00BF2762">
      <w:pPr>
        <w:jc w:val="center"/>
      </w:pPr>
      <w:r w:rsidRPr="00BF2762">
        <w:t>Подраздел 3.4 Требования к конфиденциальности</w:t>
      </w:r>
    </w:p>
    <w:p w:rsidR="00BF2762" w:rsidRPr="00BF2762" w:rsidRDefault="00BF2762" w:rsidP="00BF2762">
      <w:pPr>
        <w:ind w:firstLine="284"/>
      </w:pPr>
      <w:r w:rsidRPr="00BF2762">
        <w:lastRenderedPageBreak/>
        <w:t>Вся информация о деятельности каждой Стороны или о деятельности любого связанного с нами лица, которая не является общедоступной, является конфиденциальной.</w:t>
      </w:r>
    </w:p>
    <w:p w:rsidR="00BF2762" w:rsidRPr="00BF2762" w:rsidRDefault="00BF2762" w:rsidP="00BF2762">
      <w:pPr>
        <w:ind w:firstLine="284"/>
      </w:pPr>
      <w:r w:rsidRPr="00BF2762">
        <w:t>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</w:r>
    </w:p>
    <w:p w:rsidR="00BF2762" w:rsidRPr="00BF2762" w:rsidRDefault="00BF2762" w:rsidP="00BF2762">
      <w:pPr>
        <w:jc w:val="both"/>
      </w:pPr>
    </w:p>
    <w:p w:rsidR="00BF2762" w:rsidRPr="00BF2762" w:rsidRDefault="00BF2762" w:rsidP="00BF2762">
      <w:pPr>
        <w:jc w:val="center"/>
        <w:rPr>
          <w:color w:val="000000"/>
        </w:rPr>
      </w:pPr>
      <w:r w:rsidRPr="00BF2762">
        <w:rPr>
          <w:color w:val="000000"/>
        </w:rPr>
        <w:t>Подраздел 3.5 Специальные требования</w:t>
      </w:r>
    </w:p>
    <w:p w:rsidR="00BF2762" w:rsidRPr="00BF2762" w:rsidRDefault="00BF2762" w:rsidP="00BF2762">
      <w:pPr>
        <w:jc w:val="both"/>
      </w:pPr>
      <w:r w:rsidRPr="00BF2762">
        <w:t>Наличие у обслуживающего персонала удостоверений, дающих право обслуживать системы АПС и ВПВ.</w:t>
      </w:r>
    </w:p>
    <w:p w:rsidR="00BF2762" w:rsidRPr="00BF2762" w:rsidRDefault="00BF2762" w:rsidP="00BF2762">
      <w:pPr>
        <w:jc w:val="both"/>
      </w:pPr>
    </w:p>
    <w:p w:rsidR="00BF2762" w:rsidRPr="00BF2762" w:rsidRDefault="00BF2762" w:rsidP="00BF2762">
      <w:pPr>
        <w:jc w:val="both"/>
      </w:pPr>
      <w:r w:rsidRPr="00BF2762"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предметов заключаемого договора:</w:t>
      </w:r>
    </w:p>
    <w:p w:rsidR="00BF2762" w:rsidRPr="00BF2762" w:rsidRDefault="00BF2762" w:rsidP="00BF2762">
      <w:pPr>
        <w:jc w:val="both"/>
      </w:pPr>
      <w:r w:rsidRPr="00BF2762">
        <w:t>- Лицензия Министерства РФ по гражданской обороне, чрезвычайным ситуациям и ликвидации последствий стихийных бедствий на производство работ по монтажу, ремонту и обслуживанию средств обеспечения пожарной безопасности зданий и сооружений.</w:t>
      </w:r>
    </w:p>
    <w:p w:rsidR="00BF2762" w:rsidRDefault="00BF2762" w:rsidP="00BF2762">
      <w:pPr>
        <w:jc w:val="center"/>
        <w:rPr>
          <w:color w:val="000000"/>
        </w:rPr>
      </w:pPr>
    </w:p>
    <w:p w:rsidR="00BF2762" w:rsidRPr="00BF2762" w:rsidRDefault="00BF2762" w:rsidP="00BF2762">
      <w:pPr>
        <w:jc w:val="center"/>
        <w:rPr>
          <w:color w:val="000000"/>
        </w:rPr>
      </w:pPr>
    </w:p>
    <w:p w:rsidR="00BF2762" w:rsidRDefault="00BF2762" w:rsidP="00BF2762">
      <w:pPr>
        <w:jc w:val="center"/>
        <w:rPr>
          <w:color w:val="000000"/>
        </w:rPr>
      </w:pPr>
      <w:r w:rsidRPr="00BF2762">
        <w:rPr>
          <w:color w:val="000000"/>
        </w:rPr>
        <w:t>РАЗДЕЛ 4. РЕЗУЛЬТАТ ОКАЗАННЫХ УСЛУГ</w:t>
      </w:r>
    </w:p>
    <w:p w:rsidR="00BF2762" w:rsidRPr="00BF2762" w:rsidRDefault="00BF2762" w:rsidP="00BF2762">
      <w:pPr>
        <w:jc w:val="center"/>
        <w:rPr>
          <w:b/>
          <w:color w:val="000000"/>
        </w:rPr>
      </w:pPr>
    </w:p>
    <w:p w:rsidR="00BF2762" w:rsidRPr="00BF2762" w:rsidRDefault="00BF2762" w:rsidP="00BF2762">
      <w:pPr>
        <w:jc w:val="center"/>
        <w:rPr>
          <w:i/>
          <w:color w:val="000000"/>
        </w:rPr>
      </w:pPr>
      <w:r w:rsidRPr="00BF2762">
        <w:rPr>
          <w:color w:val="000000"/>
        </w:rPr>
        <w:t>Подраздел 4.1. Требования к передаче заказчику технических и иных документов (оформление результатов оказанных услуг)</w:t>
      </w:r>
    </w:p>
    <w:p w:rsidR="00BF2762" w:rsidRPr="00BF2762" w:rsidRDefault="00BF2762" w:rsidP="00BF2762">
      <w:pPr>
        <w:jc w:val="both"/>
        <w:rPr>
          <w:color w:val="000000"/>
        </w:rPr>
      </w:pPr>
      <w:r w:rsidRPr="00BF2762">
        <w:rPr>
          <w:color w:val="000000"/>
        </w:rPr>
        <w:t xml:space="preserve">Стороны ежемесячно в срок до 5-го числа </w:t>
      </w:r>
      <w:proofErr w:type="gramStart"/>
      <w:r w:rsidRPr="00BF2762">
        <w:rPr>
          <w:color w:val="000000"/>
        </w:rPr>
        <w:t>месяца</w:t>
      </w:r>
      <w:proofErr w:type="gramEnd"/>
      <w:r w:rsidRPr="00BF2762">
        <w:rPr>
          <w:color w:val="000000"/>
        </w:rPr>
        <w:t xml:space="preserve"> следующего за отчетным составляют акты сдачи-приемки оказанных услуг.</w:t>
      </w:r>
    </w:p>
    <w:p w:rsidR="00BF2762" w:rsidRDefault="00BF2762" w:rsidP="00BF2762">
      <w:pPr>
        <w:jc w:val="center"/>
      </w:pPr>
    </w:p>
    <w:p w:rsidR="00BF2762" w:rsidRPr="00BF2762" w:rsidRDefault="00BF2762" w:rsidP="00BF2762">
      <w:pPr>
        <w:jc w:val="center"/>
      </w:pPr>
    </w:p>
    <w:p w:rsidR="00BF2762" w:rsidRDefault="00BF2762" w:rsidP="00BF2762">
      <w:pPr>
        <w:jc w:val="center"/>
        <w:rPr>
          <w:color w:val="000000"/>
        </w:rPr>
      </w:pPr>
      <w:r w:rsidRPr="00BF2762">
        <w:rPr>
          <w:color w:val="000000"/>
        </w:rPr>
        <w:t>РАЗДЕЛ 5. ПЕРЕЧЕНЬ ПРИНЯТЫХ СОКРАЩЕНИЙ</w:t>
      </w:r>
    </w:p>
    <w:p w:rsidR="00BF2762" w:rsidRPr="00BF2762" w:rsidRDefault="00BF2762" w:rsidP="00BF2762">
      <w:pPr>
        <w:jc w:val="center"/>
        <w:rPr>
          <w:color w:val="000000"/>
        </w:rPr>
      </w:pPr>
    </w:p>
    <w:tbl>
      <w:tblPr>
        <w:tblW w:w="980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69"/>
        <w:gridCol w:w="1925"/>
        <w:gridCol w:w="7107"/>
      </w:tblGrid>
      <w:tr w:rsidR="00BF2762" w:rsidRPr="00BF2762" w:rsidTr="00412DAD">
        <w:trPr>
          <w:trHeight w:val="102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jc w:val="both"/>
            </w:pPr>
            <w:r w:rsidRPr="00BF2762">
              <w:t>№п/п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ind w:firstLine="318"/>
            </w:pPr>
            <w:r w:rsidRPr="00BF2762">
              <w:t>Сокращение</w:t>
            </w:r>
          </w:p>
        </w:tc>
        <w:tc>
          <w:tcPr>
            <w:tcW w:w="7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ind w:firstLine="318"/>
            </w:pPr>
            <w:r w:rsidRPr="00BF2762">
              <w:t>Расшифровка сокращения</w:t>
            </w:r>
          </w:p>
        </w:tc>
      </w:tr>
      <w:tr w:rsidR="00BF2762" w:rsidRPr="00BF2762" w:rsidTr="00412DAD">
        <w:trPr>
          <w:trHeight w:val="101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ind w:firstLine="318"/>
            </w:pPr>
            <w:r w:rsidRPr="00BF2762">
              <w:t>1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ind w:firstLine="318"/>
            </w:pPr>
            <w:r w:rsidRPr="00BF2762">
              <w:t>АПС</w:t>
            </w:r>
          </w:p>
        </w:tc>
        <w:tc>
          <w:tcPr>
            <w:tcW w:w="7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ind w:firstLine="318"/>
            </w:pPr>
            <w:r w:rsidRPr="00BF2762">
              <w:t>Автоматическая пожарная сигнализация</w:t>
            </w:r>
          </w:p>
        </w:tc>
      </w:tr>
      <w:tr w:rsidR="00BF2762" w:rsidRPr="00BF2762" w:rsidTr="00412DAD">
        <w:trPr>
          <w:trHeight w:val="101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ind w:firstLine="318"/>
            </w:pPr>
            <w:r w:rsidRPr="00BF2762">
              <w:t>2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ind w:firstLine="318"/>
            </w:pPr>
            <w:r w:rsidRPr="00BF2762">
              <w:t>ТО</w:t>
            </w:r>
          </w:p>
        </w:tc>
        <w:tc>
          <w:tcPr>
            <w:tcW w:w="7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ind w:firstLine="318"/>
            </w:pPr>
            <w:r w:rsidRPr="00BF2762">
              <w:t>Техническое обслуживание</w:t>
            </w:r>
          </w:p>
        </w:tc>
      </w:tr>
      <w:tr w:rsidR="00BF2762" w:rsidRPr="00BF2762" w:rsidTr="00412DAD">
        <w:trPr>
          <w:trHeight w:val="101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snapToGrid w:val="0"/>
              <w:ind w:firstLine="318"/>
            </w:pPr>
            <w:r w:rsidRPr="00BF2762">
              <w:t>3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snapToGrid w:val="0"/>
              <w:ind w:firstLine="318"/>
            </w:pPr>
            <w:r w:rsidRPr="00BF2762">
              <w:t>ВПВ</w:t>
            </w:r>
          </w:p>
        </w:tc>
        <w:tc>
          <w:tcPr>
            <w:tcW w:w="7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snapToGrid w:val="0"/>
              <w:ind w:firstLine="318"/>
            </w:pPr>
            <w:r w:rsidRPr="00BF2762">
              <w:t>Внутренний противопожарный водопровод</w:t>
            </w:r>
          </w:p>
        </w:tc>
      </w:tr>
      <w:tr w:rsidR="00BF2762" w:rsidRPr="00BF2762" w:rsidTr="00412DAD">
        <w:trPr>
          <w:trHeight w:val="101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snapToGrid w:val="0"/>
              <w:ind w:firstLine="318"/>
            </w:pPr>
            <w:r w:rsidRPr="00BF2762">
              <w:t>4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snapToGrid w:val="0"/>
              <w:ind w:firstLine="318"/>
            </w:pPr>
            <w:r w:rsidRPr="00BF2762">
              <w:t>С</w:t>
            </w:r>
            <w:r w:rsidRPr="00BF2762">
              <w:t>О</w:t>
            </w:r>
            <w:r w:rsidRPr="00BF2762">
              <w:t>УЭ</w:t>
            </w:r>
          </w:p>
        </w:tc>
        <w:tc>
          <w:tcPr>
            <w:tcW w:w="7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snapToGrid w:val="0"/>
              <w:ind w:firstLine="318"/>
            </w:pPr>
            <w:r w:rsidRPr="00BF2762">
              <w:t>Системы оповещения и управления эвакуацией</w:t>
            </w:r>
          </w:p>
        </w:tc>
      </w:tr>
      <w:tr w:rsidR="00BF2762" w:rsidRPr="00BF2762" w:rsidTr="00412DAD">
        <w:trPr>
          <w:trHeight w:val="101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snapToGrid w:val="0"/>
              <w:ind w:firstLine="318"/>
            </w:pPr>
            <w:r w:rsidRPr="00BF2762">
              <w:t>5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snapToGrid w:val="0"/>
              <w:ind w:firstLine="318"/>
            </w:pPr>
            <w:r w:rsidRPr="00BF2762">
              <w:t>ФГУП</w:t>
            </w:r>
          </w:p>
        </w:tc>
        <w:tc>
          <w:tcPr>
            <w:tcW w:w="7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2762" w:rsidRPr="00BF2762" w:rsidRDefault="00BF2762" w:rsidP="00412DAD">
            <w:pPr>
              <w:snapToGrid w:val="0"/>
              <w:ind w:firstLine="318"/>
            </w:pPr>
            <w:r w:rsidRPr="00BF2762">
              <w:t>Федеральное государственное унитарное предприятие</w:t>
            </w:r>
          </w:p>
        </w:tc>
      </w:tr>
    </w:tbl>
    <w:p w:rsidR="00986ACF" w:rsidRPr="00BF2762" w:rsidRDefault="00986ACF" w:rsidP="00986ACF">
      <w:pPr>
        <w:ind w:firstLine="567"/>
        <w:jc w:val="both"/>
      </w:pPr>
    </w:p>
    <w:p w:rsidR="001A5A45" w:rsidRPr="00BF2762" w:rsidRDefault="001A5A45" w:rsidP="00BF2762">
      <w:pPr>
        <w:ind w:firstLine="567"/>
        <w:jc w:val="both"/>
      </w:pPr>
    </w:p>
    <w:sectPr w:rsidR="001A5A45" w:rsidRPr="00BF2762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A5A45" w:rsidRDefault="001A5A4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A5A45" w:rsidRDefault="000F71C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0F71CE" w:rsidRPr="00270579" w:rsidRDefault="000F71C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C030AA" w:rsidRDefault="007D59EF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1A5A45" w:rsidRPr="00C030AA">
          <w:rPr>
            <w:rFonts w:ascii="Times New Roman" w:hAnsi="Times New Roman"/>
          </w:rPr>
          <w:t xml:space="preserve">Страница </w:t>
        </w:r>
        <w:r w:rsidR="001A5A45" w:rsidRPr="00C030AA">
          <w:rPr>
            <w:rFonts w:ascii="Times New Roman" w:hAnsi="Times New Roman"/>
          </w:rPr>
          <w:fldChar w:fldCharType="begin"/>
        </w:r>
        <w:r w:rsidR="001A5A45" w:rsidRPr="00C030AA">
          <w:rPr>
            <w:rFonts w:ascii="Times New Roman" w:hAnsi="Times New Roman"/>
          </w:rPr>
          <w:instrText>PAGE</w:instrText>
        </w:r>
        <w:r w:rsidR="001A5A4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1A5A45" w:rsidRPr="00C030AA">
          <w:rPr>
            <w:rFonts w:ascii="Times New Roman" w:hAnsi="Times New Roman"/>
          </w:rPr>
          <w:fldChar w:fldCharType="end"/>
        </w:r>
        <w:r w:rsidR="001A5A45" w:rsidRPr="00C030AA">
          <w:rPr>
            <w:rFonts w:ascii="Times New Roman" w:hAnsi="Times New Roman"/>
          </w:rPr>
          <w:t xml:space="preserve"> из </w:t>
        </w:r>
        <w:r w:rsidR="001A5A45" w:rsidRPr="00C030AA">
          <w:rPr>
            <w:rFonts w:ascii="Times New Roman" w:hAnsi="Times New Roman"/>
          </w:rPr>
          <w:fldChar w:fldCharType="begin"/>
        </w:r>
        <w:r w:rsidR="001A5A45" w:rsidRPr="00C030AA">
          <w:rPr>
            <w:rFonts w:ascii="Times New Roman" w:hAnsi="Times New Roman"/>
          </w:rPr>
          <w:instrText>NUMPAGES</w:instrText>
        </w:r>
        <w:r w:rsidR="001A5A4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1A5A45" w:rsidRPr="00C030AA">
          <w:rPr>
            <w:rFonts w:ascii="Times New Roman" w:hAnsi="Times New Roman"/>
          </w:rPr>
          <w:fldChar w:fldCharType="end"/>
        </w:r>
      </w:sdtContent>
    </w:sdt>
    <w:r w:rsidR="001A5A45" w:rsidRPr="00C030AA">
      <w:rPr>
        <w:rFonts w:ascii="Times New Roman" w:hAnsi="Times New Roman" w:cs="Times New Roman"/>
      </w:rPr>
      <w:t xml:space="preserve"> </w:t>
    </w:r>
  </w:p>
  <w:p w:rsidR="001A5A45" w:rsidRPr="00C030AA" w:rsidRDefault="001A5A4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1A5A45" w:rsidRPr="00C030AA" w:rsidRDefault="001A5A45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7D59EF" w:rsidRPr="007D59EF">
      <w:rPr>
        <w:rFonts w:ascii="Times New Roman" w:hAnsi="Times New Roman" w:cs="Times New Roman"/>
      </w:rPr>
      <w:t>проведение технического обслуживание средств обеспечения пожарной безопасности зданий и сооружений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1A5A45" w:rsidRPr="00723913" w:rsidRDefault="001A5A45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5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BodyText2">
    <w:name w:val="Body Text 2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DA993CA-D96F-4003-94B6-718ED468A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49</TotalTime>
  <Pages>6</Pages>
  <Words>1400</Words>
  <Characters>9449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10828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13</cp:revision>
  <cp:lastPrinted>2013-05-13T10:31:00Z</cp:lastPrinted>
  <dcterms:created xsi:type="dcterms:W3CDTF">2013-12-04T11:06:00Z</dcterms:created>
  <dcterms:modified xsi:type="dcterms:W3CDTF">2014-01-28T06:35:00Z</dcterms:modified>
</cp:coreProperties>
</file>