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B14A9A" w:rsidRPr="00B14A9A">
        <w:rPr>
          <w:bCs/>
        </w:rPr>
        <w:t xml:space="preserve">Изготовление и монтаж фундаментов и </w:t>
      </w:r>
      <w:proofErr w:type="spellStart"/>
      <w:r w:rsidR="00B14A9A" w:rsidRPr="00B14A9A">
        <w:rPr>
          <w:bCs/>
        </w:rPr>
        <w:t>зашивных</w:t>
      </w:r>
      <w:proofErr w:type="spellEnd"/>
      <w:r w:rsidR="00B14A9A" w:rsidRPr="00B14A9A">
        <w:rPr>
          <w:bCs/>
        </w:rPr>
        <w:t xml:space="preserve"> листов на блоке реакторного отсека утилизированной атомной подводной лодки (РО УАПЛ) зав. № 611</w:t>
      </w:r>
      <w:r w:rsidR="00AB2256" w:rsidRPr="00AB2256">
        <w:rPr>
          <w:bCs/>
          <w:i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3D09A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3D09A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3D09A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3D09A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3D09A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3D09A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3D09A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D09AA">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A926C3">
        <w:rPr>
          <w:rFonts w:ascii="Times New Roman" w:hAnsi="Times New Roman"/>
          <w:sz w:val="24"/>
          <w:szCs w:val="24"/>
        </w:rPr>
        <w:lastRenderedPageBreak/>
        <w:t xml:space="preserve">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lastRenderedPageBreak/>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D5499A" w:rsidRDefault="00D5499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B14A9A" w:rsidRPr="00B14A9A">
              <w:rPr>
                <w:bCs/>
                <w:color w:val="000000"/>
              </w:rPr>
              <w:t xml:space="preserve">Изготовление и монтаж фундаментов и </w:t>
            </w:r>
            <w:proofErr w:type="spellStart"/>
            <w:r w:rsidR="00B14A9A" w:rsidRPr="00B14A9A">
              <w:rPr>
                <w:bCs/>
                <w:color w:val="000000"/>
              </w:rPr>
              <w:t>зашивных</w:t>
            </w:r>
            <w:proofErr w:type="spellEnd"/>
            <w:r w:rsidR="00B14A9A" w:rsidRPr="00B14A9A">
              <w:rPr>
                <w:bCs/>
                <w:color w:val="000000"/>
              </w:rPr>
              <w:t xml:space="preserve"> листов на блоке реакторного отсека утилизированной атомной подводной лодки (РО УАПЛ) зав. № 611</w:t>
            </w:r>
            <w:r w:rsidR="00AB2256" w:rsidRPr="00D5499A">
              <w:rPr>
                <w:bCs/>
                <w:color w:val="000000"/>
              </w:rPr>
              <w:t>»</w:t>
            </w:r>
            <w:r w:rsidR="00EB0195" w:rsidRPr="00D5499A">
              <w:rPr>
                <w:bCs/>
                <w:color w:val="000000"/>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9028B0">
            <w:pPr>
              <w:ind w:right="153"/>
              <w:jc w:val="both"/>
              <w:rPr>
                <w:bCs/>
                <w:i/>
                <w:shd w:val="clear" w:color="auto" w:fill="FDE9D9"/>
              </w:rPr>
            </w:pPr>
            <w:r>
              <w:t xml:space="preserve">ЕОСЗ (положение о закупке) Госкорпорации «Росатом», </w:t>
            </w:r>
            <w:proofErr w:type="gramStart"/>
            <w:r>
              <w:t>утвержденный</w:t>
            </w:r>
            <w:proofErr w:type="gramEnd"/>
            <w:r>
              <w:t xml:space="preserve"> решением наблюдательного совета Госкорпорации «Росатом» от 07.02.2012 №37,</w:t>
            </w:r>
            <w:r>
              <w:rPr>
                <w:sz w:val="20"/>
                <w:szCs w:val="20"/>
              </w:rPr>
              <w:t xml:space="preserve"> </w:t>
            </w:r>
            <w:r>
              <w:t>в редакции с изменениями, утвержденными решением наблюдательного совета Госкорпорации «Росатом» от 10 апреля 2014 № 59.</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D5499A">
              <w:t xml:space="preserve">, </w:t>
            </w:r>
            <w:r w:rsidRPr="00D5499A">
              <w:t>окончание:</w:t>
            </w:r>
            <w:r w:rsidR="00B234A2" w:rsidRPr="00D5499A">
              <w:t xml:space="preserve"> </w:t>
            </w:r>
            <w:r w:rsidR="00D5499A" w:rsidRPr="00D5499A">
              <w:t xml:space="preserve">не позднее </w:t>
            </w:r>
            <w:r w:rsidR="00B14A9A">
              <w:t>05</w:t>
            </w:r>
            <w:r w:rsidR="00D5499A" w:rsidRPr="00D5499A">
              <w:t xml:space="preserve"> </w:t>
            </w:r>
            <w:r w:rsidR="00B14A9A">
              <w:t>ноября</w:t>
            </w:r>
            <w:r w:rsidR="00D5499A" w:rsidRPr="00D5499A">
              <w:t xml:space="preserve"> 2014 года.</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10491F" w:rsidRDefault="00B14A9A" w:rsidP="0010491F">
            <w:pPr>
              <w:tabs>
                <w:tab w:val="left" w:pos="1418"/>
                <w:tab w:val="left" w:pos="1843"/>
              </w:tabs>
              <w:jc w:val="both"/>
            </w:pPr>
            <w:r w:rsidRPr="00B14A9A">
              <w:t>ЗАТО Александровск, Мурманской области, н.п. Сайда-Губа (</w:t>
            </w:r>
            <w:r w:rsidRPr="00B14A9A">
              <w:rPr>
                <w:bCs/>
              </w:rPr>
              <w:t>Центр по обращению с РАО - отделения Сайда-Губа СЗЦ «СевРАО» - филиала ФГУП «РосРАО»)</w:t>
            </w:r>
            <w:r w:rsidR="0010491F">
              <w:t xml:space="preserve">. </w:t>
            </w:r>
          </w:p>
          <w:p w:rsidR="00BA61F6" w:rsidRPr="007D0962" w:rsidRDefault="006A0385" w:rsidP="00B14A9A">
            <w:pPr>
              <w:tabs>
                <w:tab w:val="left" w:pos="1418"/>
                <w:tab w:val="left" w:pos="1843"/>
              </w:tabs>
              <w:jc w:val="both"/>
              <w:rPr>
                <w:bCs/>
                <w:color w:val="000000"/>
              </w:rPr>
            </w:pPr>
            <w:r>
              <w:t xml:space="preserve">Въезд на </w:t>
            </w:r>
            <w:proofErr w:type="gramStart"/>
            <w:r>
              <w:t>территорию</w:t>
            </w:r>
            <w:proofErr w:type="gramEnd"/>
            <w:r>
              <w:t xml:space="preserve"> ЗАТО </w:t>
            </w:r>
            <w:r w:rsidR="00B14A9A">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F043D2" w:rsidP="008B0224">
            <w:pPr>
              <w:ind w:right="113"/>
              <w:contextualSpacing/>
              <w:jc w:val="both"/>
              <w:rPr>
                <w:spacing w:val="-6"/>
              </w:rPr>
            </w:pPr>
            <w:r>
              <w:rPr>
                <w:spacing w:val="-6"/>
              </w:rPr>
              <w:t>Богданов Степан Валентинович</w:t>
            </w:r>
            <w:r w:rsidR="008B0224" w:rsidRPr="008B0224">
              <w:rPr>
                <w:spacing w:val="-6"/>
              </w:rPr>
              <w:t xml:space="preserve">, </w:t>
            </w:r>
          </w:p>
          <w:p w:rsidR="008B0224" w:rsidRPr="008B0224" w:rsidRDefault="008B0224" w:rsidP="008B0224">
            <w:pPr>
              <w:ind w:right="113"/>
              <w:contextualSpacing/>
              <w:jc w:val="both"/>
              <w:rPr>
                <w:spacing w:val="-6"/>
              </w:rPr>
            </w:pPr>
            <w:r w:rsidRPr="008B0224">
              <w:rPr>
                <w:spacing w:val="-6"/>
              </w:rPr>
              <w:t>Тел.: (8152) 21-05-</w:t>
            </w:r>
            <w:r w:rsidR="00F043D2">
              <w:rPr>
                <w:spacing w:val="-6"/>
              </w:rPr>
              <w:t>18</w:t>
            </w:r>
          </w:p>
          <w:p w:rsidR="008B0224" w:rsidRPr="00C81452" w:rsidRDefault="008B0224" w:rsidP="008B0224">
            <w:pPr>
              <w:ind w:right="113"/>
              <w:contextualSpacing/>
              <w:jc w:val="both"/>
            </w:pPr>
            <w:r w:rsidRPr="008B0224">
              <w:rPr>
                <w:spacing w:val="-6"/>
              </w:rPr>
              <w:lastRenderedPageBreak/>
              <w:t xml:space="preserve">Адрес </w:t>
            </w:r>
            <w:r w:rsidRPr="00C81452">
              <w:t xml:space="preserve">электронной почты: </w:t>
            </w:r>
            <w:r w:rsidR="00F043D2" w:rsidRPr="00C81452">
              <w:t>bogdanov_s@szcsevrao.aspol.ru</w:t>
            </w:r>
          </w:p>
          <w:p w:rsidR="008B0224" w:rsidRPr="00C81452" w:rsidRDefault="008B0224" w:rsidP="008B0224">
            <w:pPr>
              <w:ind w:right="113"/>
              <w:contextualSpacing/>
              <w:jc w:val="both"/>
            </w:pPr>
            <w:r w:rsidRPr="00C81452">
              <w:t>По техническим вопросам:</w:t>
            </w:r>
          </w:p>
          <w:p w:rsidR="00B14A9A" w:rsidRPr="00C81452" w:rsidRDefault="00B14A9A" w:rsidP="00B14A9A">
            <w:pPr>
              <w:pStyle w:val="HTML"/>
              <w:rPr>
                <w:rFonts w:ascii="Times New Roman" w:hAnsi="Times New Roman" w:cs="Times New Roman"/>
                <w:sz w:val="24"/>
                <w:szCs w:val="24"/>
              </w:rPr>
            </w:pPr>
            <w:r w:rsidRPr="00C81452">
              <w:rPr>
                <w:rFonts w:ascii="Times New Roman" w:hAnsi="Times New Roman" w:cs="Times New Roman"/>
                <w:sz w:val="24"/>
                <w:szCs w:val="24"/>
              </w:rPr>
              <w:t>Шишкин Сергей Михайлович</w:t>
            </w:r>
          </w:p>
          <w:p w:rsidR="00395A2E" w:rsidRPr="00C81452" w:rsidRDefault="00B14A9A" w:rsidP="00B14A9A">
            <w:pPr>
              <w:pStyle w:val="HTML"/>
              <w:rPr>
                <w:rFonts w:ascii="Times New Roman" w:hAnsi="Times New Roman" w:cs="Times New Roman"/>
                <w:sz w:val="24"/>
                <w:szCs w:val="24"/>
              </w:rPr>
            </w:pPr>
            <w:r w:rsidRPr="00C81452">
              <w:rPr>
                <w:rFonts w:ascii="Times New Roman" w:hAnsi="Times New Roman" w:cs="Times New Roman"/>
                <w:sz w:val="24"/>
                <w:szCs w:val="24"/>
              </w:rPr>
              <w:t>Тел.: (8152) 21-05-2</w:t>
            </w:r>
            <w:r w:rsidR="00C81452" w:rsidRPr="00C81452">
              <w:rPr>
                <w:rFonts w:ascii="Times New Roman" w:hAnsi="Times New Roman" w:cs="Times New Roman"/>
                <w:sz w:val="24"/>
                <w:szCs w:val="24"/>
              </w:rPr>
              <w:t>5</w:t>
            </w:r>
          </w:p>
          <w:p w:rsidR="00500D60" w:rsidRPr="00500D60" w:rsidRDefault="00500D60" w:rsidP="00D5499A">
            <w:pPr>
              <w:pStyle w:val="HTML"/>
            </w:pPr>
            <w:r w:rsidRPr="00C81452">
              <w:rPr>
                <w:rFonts w:ascii="Times New Roman" w:hAnsi="Times New Roman" w:cs="Times New Roman"/>
                <w:sz w:val="24"/>
                <w:szCs w:val="24"/>
              </w:rPr>
              <w:t xml:space="preserve">Адрес электронной почты: </w:t>
            </w:r>
            <w:r w:rsidR="00C81452" w:rsidRPr="00C81452">
              <w:t>shishkin_s@szcsevrao.aspol.ru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B14A9A">
            <w:pPr>
              <w:ind w:right="153"/>
              <w:jc w:val="both"/>
              <w:rPr>
                <w:bCs/>
              </w:rPr>
            </w:pPr>
            <w:r w:rsidRPr="00E64886">
              <w:t>«</w:t>
            </w:r>
            <w:r w:rsidR="00B14A9A">
              <w:t>20</w:t>
            </w:r>
            <w:r w:rsidR="00395A2E" w:rsidRPr="00E64886">
              <w:t xml:space="preserve">» </w:t>
            </w:r>
            <w:r w:rsidR="00D5499A">
              <w:t>мая</w:t>
            </w:r>
            <w:r w:rsidR="00395A2E" w:rsidRPr="00E64886">
              <w:t xml:space="preserve"> 201</w:t>
            </w:r>
            <w:r w:rsidR="009028B0">
              <w:t>4</w:t>
            </w:r>
            <w:r w:rsidR="00395A2E" w:rsidRPr="00E64886">
              <w:t xml:space="preserve"> года</w:t>
            </w:r>
            <w:bookmarkStart w:id="210" w:name="_GoBack"/>
            <w:bookmarkEnd w:id="210"/>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14A9A" w:rsidP="00E64886">
            <w:pPr>
              <w:tabs>
                <w:tab w:val="left" w:pos="1418"/>
              </w:tabs>
              <w:jc w:val="both"/>
            </w:pPr>
            <w:r w:rsidRPr="00B14A9A">
              <w:rPr>
                <w:bCs/>
                <w:iCs/>
                <w:color w:val="000000"/>
              </w:rPr>
              <w:t>9 500 005,00 (Девять миллионов пятьсот тысяч пять рублей 00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14A9A" w:rsidP="00D22178">
            <w:pPr>
              <w:shd w:val="clear" w:color="auto" w:fill="FFFFFF"/>
              <w:spacing w:before="60" w:after="60"/>
              <w:ind w:firstLine="177"/>
              <w:contextualSpacing/>
              <w:jc w:val="both"/>
            </w:pPr>
            <w:r w:rsidRPr="00B14A9A">
              <w:rPr>
                <w:bCs/>
                <w:color w:val="000000" w:themeColor="text1"/>
              </w:rPr>
              <w:t>Оплата выполненных Подрядчиком и принятых Заказчиком Работ по этапу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sidR="00BA61F6" w:rsidRPr="00B14A9A">
              <w:rPr>
                <w:bCs/>
                <w:color w:val="000000" w:themeColor="text1"/>
              </w:rPr>
              <w:t xml:space="preserve"> на</w:t>
            </w:r>
            <w:r w:rsidR="00BA61F6" w:rsidRPr="00BA61F6">
              <w:rPr>
                <w:bCs/>
                <w:color w:val="000000" w:themeColor="text1"/>
              </w:rPr>
              <w:t xml:space="preserve">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00B14A9A">
              <w:t>л</w:t>
            </w:r>
            <w:r w:rsidRPr="007F3211">
              <w:t>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w:t>
            </w:r>
            <w:proofErr w:type="gramStart"/>
            <w:r w:rsidR="00D22178" w:rsidRPr="00D22178">
              <w:rPr>
                <w:bCs/>
              </w:rPr>
              <w:t>согласно Постановления</w:t>
            </w:r>
            <w:proofErr w:type="gramEnd"/>
            <w:r w:rsidR="00D22178" w:rsidRPr="00D22178">
              <w:rPr>
                <w:bCs/>
              </w:rPr>
              <w:t xml:space="preserve">  Правительства РФ от 20.06.2000 г. № 471) </w:t>
            </w:r>
            <w:r w:rsidR="00D22178" w:rsidRPr="0035204B">
              <w:rPr>
                <w:bCs/>
              </w:rPr>
              <w:t>(п. 27 Перечня)</w:t>
            </w:r>
            <w:r w:rsidRPr="0035204B">
              <w:t>;</w:t>
            </w:r>
          </w:p>
          <w:p w:rsidR="00B14A9A" w:rsidRDefault="00B14A9A" w:rsidP="007F3211">
            <w:pPr>
              <w:tabs>
                <w:tab w:val="left" w:pos="920"/>
              </w:tabs>
              <w:jc w:val="both"/>
            </w:pPr>
            <w:r>
              <w:t xml:space="preserve">- </w:t>
            </w:r>
            <w:r w:rsidRPr="00B14A9A">
              <w:t>лицензи</w:t>
            </w:r>
            <w:r>
              <w:t>я</w:t>
            </w:r>
            <w:r w:rsidRPr="00B14A9A">
              <w:t xml:space="preserve"> ФСБ на осуществление работ с использованием сведений, составляющих государственную тайну</w:t>
            </w:r>
            <w:r>
              <w:t>.</w:t>
            </w:r>
          </w:p>
          <w:p w:rsidR="003E2F07" w:rsidRPr="00B14A9A" w:rsidRDefault="00B744C5" w:rsidP="003E2F07">
            <w:pPr>
              <w:tabs>
                <w:tab w:val="left" w:pos="284"/>
                <w:tab w:val="left" w:pos="567"/>
              </w:tabs>
              <w:jc w:val="both"/>
              <w:rPr>
                <w:color w:val="000000" w:themeColor="text1"/>
              </w:rPr>
            </w:pPr>
            <w:r w:rsidRPr="00B14A9A">
              <w:t>13.</w:t>
            </w:r>
            <w:r w:rsidR="00D22178" w:rsidRPr="00B14A9A">
              <w:t>5</w:t>
            </w:r>
            <w:r w:rsidRPr="00B14A9A">
              <w:t xml:space="preserve"> </w:t>
            </w:r>
            <w:r w:rsidR="003E2F07" w:rsidRPr="00B14A9A">
              <w:rPr>
                <w:color w:val="000000" w:themeColor="text1"/>
              </w:rPr>
              <w:t>Наличие опыта выполнения аналогичных работ не менее трёх лет</w:t>
            </w:r>
            <w:r w:rsidR="00B14A9A" w:rsidRPr="00B14A9A">
              <w:rPr>
                <w:color w:val="000000" w:themeColor="text1"/>
              </w:rPr>
              <w:t xml:space="preserve"> на сумму заключенных договоров не менее 4 750 000,00 рублей</w:t>
            </w:r>
            <w:r w:rsidR="003E2F07" w:rsidRPr="00B14A9A">
              <w:rPr>
                <w:color w:val="000000" w:themeColor="text1"/>
              </w:rPr>
              <w:t>;</w:t>
            </w:r>
          </w:p>
          <w:p w:rsidR="003E2F07" w:rsidRPr="0002401A" w:rsidRDefault="003E2F07" w:rsidP="003E2F07">
            <w:pPr>
              <w:tabs>
                <w:tab w:val="left" w:pos="284"/>
                <w:tab w:val="left" w:pos="567"/>
              </w:tabs>
              <w:jc w:val="both"/>
              <w:rPr>
                <w:color w:val="000000" w:themeColor="text1"/>
              </w:rPr>
            </w:pPr>
            <w:r w:rsidRPr="00D73F98">
              <w:rPr>
                <w:color w:val="000000" w:themeColor="text1"/>
              </w:rPr>
              <w:lastRenderedPageBreak/>
              <w:t xml:space="preserve">13.6 </w:t>
            </w:r>
            <w:r w:rsidR="00B14A9A" w:rsidRPr="00D73F98">
              <w:rPr>
                <w:color w:val="000000" w:themeColor="text1"/>
              </w:rPr>
              <w:t>Наличие в структуре подразделения, обеспечивающего проведение контрольных операций (технический контроль) для подтверждения качества выполняемых работ</w:t>
            </w:r>
            <w:r w:rsidRPr="00D73F98">
              <w:rPr>
                <w:color w:val="000000" w:themeColor="text1"/>
              </w:rPr>
              <w:t>.</w:t>
            </w:r>
          </w:p>
          <w:p w:rsidR="00BA61F6" w:rsidRPr="00E64886" w:rsidRDefault="003E2F07" w:rsidP="00EF5BF9">
            <w:pPr>
              <w:tabs>
                <w:tab w:val="left" w:pos="1418"/>
              </w:tabs>
              <w:ind w:left="70" w:firstLine="283"/>
              <w:jc w:val="both"/>
            </w:pPr>
            <w:r>
              <w:t>13.</w:t>
            </w:r>
            <w:r w:rsidRPr="003E2F07">
              <w:t>7</w:t>
            </w:r>
            <w:r w:rsidR="00EF5BF9">
              <w:t xml:space="preserve"> </w:t>
            </w:r>
            <w:r w:rsidR="00BA61F6">
              <w:t>Н</w:t>
            </w:r>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lastRenderedPageBreak/>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D73F98">
            <w:pPr>
              <w:tabs>
                <w:tab w:val="left" w:pos="1134"/>
              </w:tabs>
              <w:jc w:val="both"/>
            </w:pPr>
            <w:r w:rsidRPr="007A4003">
              <w:t>«</w:t>
            </w:r>
            <w:r w:rsidR="00D73F98">
              <w:t>02</w:t>
            </w:r>
            <w:r w:rsidRPr="007A4003">
              <w:t xml:space="preserve">» </w:t>
            </w:r>
            <w:r w:rsidR="00D73F98">
              <w:t>июня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D73F98">
              <w:rPr>
                <w:szCs w:val="24"/>
              </w:rPr>
              <w:t>03</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p w:rsidR="00395A2E" w:rsidRPr="007A4003" w:rsidRDefault="001C421C" w:rsidP="00D73F98">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D73F98">
              <w:rPr>
                <w:szCs w:val="24"/>
              </w:rPr>
              <w:t>04</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Методика оценки заявок </w:t>
            </w:r>
            <w:r w:rsidRPr="00E64886">
              <w:lastRenderedPageBreak/>
              <w:t>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lastRenderedPageBreak/>
              <w:t xml:space="preserve">Рейтинг Предложения представляет собой оценку в баллах, </w:t>
            </w:r>
            <w:r w:rsidRPr="00F857D4">
              <w:rPr>
                <w:color w:val="000000"/>
              </w:rPr>
              <w:lastRenderedPageBreak/>
              <w:t>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proofErr w:type="gramStart"/>
            <w:r w:rsidRPr="00557606">
              <w:rPr>
                <w:bCs/>
                <w:color w:val="000000"/>
              </w:rPr>
              <w:t>Ц</w:t>
            </w:r>
            <w:proofErr w:type="gramEnd"/>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proofErr w:type="gramStart"/>
            <w:r w:rsidRPr="00557606">
              <w:rPr>
                <w:bCs/>
                <w:color w:val="000000"/>
              </w:rPr>
              <w:t>Ц</w:t>
            </w:r>
            <w:proofErr w:type="gramEnd"/>
            <w:r w:rsidRPr="00557606">
              <w:rPr>
                <w:bCs/>
                <w:color w:val="000000"/>
              </w:rPr>
              <w:t xml:space="preserve">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proofErr w:type="gramStart"/>
                  <w:r w:rsidRPr="005E379E">
                    <w:rPr>
                      <w:vertAlign w:val="subscript"/>
                      <w:lang w:val="en-US"/>
                    </w:rPr>
                    <w:t>i</w:t>
                  </w:r>
                  <w:proofErr w:type="gramEnd"/>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D73F98">
            <w:pPr>
              <w:rPr>
                <w:spacing w:val="-6"/>
              </w:rPr>
            </w:pPr>
            <w:r w:rsidRPr="00F857D4">
              <w:rPr>
                <w:color w:val="000000"/>
              </w:rPr>
              <w:lastRenderedPageBreak/>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w:t>
            </w:r>
            <w:r w:rsidR="00FE06DD">
              <w:rPr>
                <w:color w:val="000000"/>
              </w:rPr>
              <w:t>1</w:t>
            </w:r>
            <w:r w:rsidR="00D73F98">
              <w:rPr>
                <w:color w:val="000000"/>
              </w:rPr>
              <w:t>44</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E06DD">
              <w:rPr>
                <w:color w:val="000000"/>
              </w:rPr>
              <w:t>1</w:t>
            </w:r>
            <w:r w:rsidR="00D73F98">
              <w:rPr>
                <w:color w:val="000000"/>
              </w:rPr>
              <w:t>34</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w:t>
            </w:r>
            <w:r w:rsidRPr="00E64886">
              <w:lastRenderedPageBreak/>
              <w:t xml:space="preserve">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lastRenderedPageBreak/>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 xml:space="preserve">Телефон «горячей линии»: 8-800-100-07-07 </w:t>
            </w:r>
            <w:r w:rsidRPr="00E64886">
              <w:rPr>
                <w:spacing w:val="-6"/>
              </w:rPr>
              <w:lastRenderedPageBreak/>
              <w:t>(многоканальный,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lastRenderedPageBreak/>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proofErr w:type="gramStart"/>
            <w:r w:rsidRPr="00D90691">
              <w:rPr>
                <w:i/>
                <w:snapToGrid w:val="0"/>
              </w:rPr>
              <w:t>Подготовитель-</w:t>
            </w:r>
            <w:proofErr w:type="spellStart"/>
            <w:r w:rsidRPr="00D90691">
              <w:rPr>
                <w:i/>
                <w:snapToGrid w:val="0"/>
              </w:rPr>
              <w:t>ные</w:t>
            </w:r>
            <w:proofErr w:type="spellEnd"/>
            <w:proofErr w:type="gram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sz w:val="28"/>
          <w:szCs w:val="28"/>
        </w:rPr>
        <w:t xml:space="preserve"> на</w:t>
      </w:r>
      <w:proofErr w:type="gramEnd"/>
      <w:r w:rsidRPr="00D90691">
        <w:rPr>
          <w:sz w:val="28"/>
          <w:szCs w:val="28"/>
        </w:rPr>
        <w:t>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Руководящий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Инженерно-технический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proofErr w:type="gramStart"/>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w:t>
      </w:r>
      <w:proofErr w:type="gramEnd"/>
      <w:r w:rsidRPr="00D90691">
        <w:rPr>
          <w:bCs/>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9AA" w:rsidRDefault="003D09AA">
      <w:r>
        <w:separator/>
      </w:r>
    </w:p>
  </w:endnote>
  <w:endnote w:type="continuationSeparator" w:id="0">
    <w:p w:rsidR="003D09AA" w:rsidRDefault="003D0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9A" w:rsidRPr="00095529" w:rsidRDefault="00B14A9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C81452">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B14A9A" w:rsidRPr="009A1CF6" w:rsidRDefault="00B14A9A"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B14A9A">
      <w:rPr>
        <w:bCs/>
        <w:color w:val="000000"/>
        <w:sz w:val="18"/>
        <w:szCs w:val="18"/>
      </w:rPr>
      <w:t xml:space="preserve">Изготовление и монтаж фундаментов и </w:t>
    </w:r>
    <w:proofErr w:type="spellStart"/>
    <w:r w:rsidRPr="00B14A9A">
      <w:rPr>
        <w:bCs/>
        <w:color w:val="000000"/>
        <w:sz w:val="18"/>
        <w:szCs w:val="18"/>
      </w:rPr>
      <w:t>зашивных</w:t>
    </w:r>
    <w:proofErr w:type="spellEnd"/>
    <w:r w:rsidRPr="00B14A9A">
      <w:rPr>
        <w:bCs/>
        <w:color w:val="000000"/>
        <w:sz w:val="18"/>
        <w:szCs w:val="18"/>
      </w:rPr>
      <w:t xml:space="preserve"> листов на блоке реакторного отсека утилизированной атомной подводной лодки (РО УАПЛ) зав. № 611</w:t>
    </w:r>
    <w:r w:rsidRPr="00D5499A">
      <w:rPr>
        <w:bCs/>
        <w:color w:val="000000"/>
        <w:sz w:val="18"/>
        <w:szCs w:val="18"/>
      </w:rPr>
      <w:t>»</w:t>
    </w:r>
    <w:r w:rsidRPr="009A1CF6">
      <w:rPr>
        <w:bCs/>
        <w:color w:val="000000"/>
        <w:sz w:val="18"/>
        <w:szCs w:val="18"/>
      </w:rPr>
      <w:t>.</w:t>
    </w:r>
  </w:p>
  <w:p w:rsidR="00B14A9A" w:rsidRPr="000B1202" w:rsidRDefault="00B14A9A" w:rsidP="002A758C">
    <w:pPr>
      <w:jc w:val="center"/>
      <w:rPr>
        <w:bCs/>
        <w:color w:val="000000"/>
        <w:sz w:val="18"/>
        <w:szCs w:val="18"/>
      </w:rPr>
    </w:pPr>
  </w:p>
  <w:p w:rsidR="00B14A9A" w:rsidRPr="000B1202" w:rsidRDefault="00B14A9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9AA" w:rsidRDefault="003D09AA">
      <w:r>
        <w:separator/>
      </w:r>
    </w:p>
  </w:footnote>
  <w:footnote w:type="continuationSeparator" w:id="0">
    <w:p w:rsidR="003D09AA" w:rsidRDefault="003D0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9A" w:rsidRPr="00B33FEE" w:rsidRDefault="00B14A9A">
    <w:pPr>
      <w:pStyle w:val="a9"/>
      <w:jc w:val="center"/>
      <w:rPr>
        <w:rFonts w:ascii="Times New Roman" w:hAnsi="Times New Roman" w:cs="Times New Roman"/>
        <w:sz w:val="24"/>
      </w:rPr>
    </w:pPr>
  </w:p>
  <w:p w:rsidR="00B14A9A" w:rsidRPr="00B33FEE" w:rsidRDefault="00B14A9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D09AA"/>
    <w:rsid w:val="003E2F07"/>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0385"/>
    <w:rsid w:val="006A14A8"/>
    <w:rsid w:val="006A3A92"/>
    <w:rsid w:val="006B0109"/>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1FC6"/>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452"/>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4906"/>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86D9E6-2869-40D1-9785-2490B554F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60</Pages>
  <Words>23506</Words>
  <Characters>133990</Characters>
  <Application>Microsoft Office Word</Application>
  <DocSecurity>0</DocSecurity>
  <Lines>1116</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157182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32</cp:revision>
  <cp:lastPrinted>2013-05-17T12:23:00Z</cp:lastPrinted>
  <dcterms:created xsi:type="dcterms:W3CDTF">2013-12-11T11:47:00Z</dcterms:created>
  <dcterms:modified xsi:type="dcterms:W3CDTF">2014-05-20T08:57:00Z</dcterms:modified>
</cp:coreProperties>
</file>