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133801" w:rsidRDefault="00D259D3" w:rsidP="002377C4">
      <w:pPr>
        <w:pStyle w:val="2"/>
        <w:tabs>
          <w:tab w:val="left" w:pos="360"/>
        </w:tabs>
        <w:ind w:left="0" w:right="33"/>
        <w:rPr>
          <w:bCs/>
        </w:rPr>
      </w:pPr>
      <w:r w:rsidRPr="00133801">
        <w:rPr>
          <w:bCs/>
        </w:rPr>
        <w:t xml:space="preserve">Договор  № </w:t>
      </w:r>
      <w:r w:rsidR="001E59A2" w:rsidRPr="00133801">
        <w:rPr>
          <w:bCs/>
        </w:rPr>
        <w:t>_____</w:t>
      </w:r>
    </w:p>
    <w:p w:rsidR="00D259D3" w:rsidRPr="00133801" w:rsidRDefault="005643FB" w:rsidP="002377C4">
      <w:pPr>
        <w:tabs>
          <w:tab w:val="left" w:pos="360"/>
        </w:tabs>
        <w:ind w:right="33"/>
        <w:jc w:val="center"/>
        <w:rPr>
          <w:bCs/>
        </w:rPr>
      </w:pPr>
      <w:r w:rsidRPr="00133801">
        <w:rPr>
          <w:bCs/>
        </w:rPr>
        <w:t>на проектирование</w:t>
      </w:r>
      <w:r w:rsidR="00D259D3" w:rsidRPr="00133801">
        <w:rPr>
          <w:bCs/>
        </w:rPr>
        <w:t xml:space="preserve"> санитарно-защитной зоны </w:t>
      </w:r>
    </w:p>
    <w:p w:rsidR="00D259D3" w:rsidRPr="00133801" w:rsidRDefault="00D259D3" w:rsidP="002377C4">
      <w:pPr>
        <w:tabs>
          <w:tab w:val="left" w:pos="360"/>
        </w:tabs>
        <w:ind w:right="33"/>
        <w:jc w:val="both"/>
      </w:pPr>
    </w:p>
    <w:p w:rsidR="00D259D3" w:rsidRPr="00133801" w:rsidRDefault="00222245" w:rsidP="00B561BD">
      <w:pPr>
        <w:tabs>
          <w:tab w:val="left" w:pos="360"/>
        </w:tabs>
        <w:ind w:right="33"/>
      </w:pPr>
      <w:r w:rsidRPr="00133801">
        <w:t>г.Н.Новгород</w:t>
      </w:r>
      <w:r w:rsidR="00D259D3" w:rsidRPr="00133801">
        <w:tab/>
      </w:r>
      <w:r w:rsidR="00D259D3" w:rsidRPr="00133801">
        <w:tab/>
      </w:r>
      <w:r w:rsidR="00D259D3" w:rsidRPr="00133801">
        <w:tab/>
      </w:r>
      <w:r w:rsidR="00D259D3" w:rsidRPr="00133801">
        <w:tab/>
      </w:r>
      <w:r w:rsidR="00D259D3" w:rsidRPr="00133801">
        <w:tab/>
      </w:r>
      <w:r w:rsidR="00D259D3" w:rsidRPr="00133801">
        <w:tab/>
      </w:r>
      <w:r w:rsidR="00D259D3" w:rsidRPr="00133801">
        <w:tab/>
      </w:r>
      <w:r w:rsidR="00B561BD" w:rsidRPr="00133801">
        <w:tab/>
      </w:r>
      <w:r w:rsidR="00B561BD" w:rsidRPr="00133801">
        <w:tab/>
      </w:r>
      <w:r w:rsidR="00036884" w:rsidRPr="00133801">
        <w:tab/>
      </w:r>
      <w:r w:rsidR="001E59A2" w:rsidRPr="00133801">
        <w:t>_________</w:t>
      </w:r>
      <w:r w:rsidR="00D259D3" w:rsidRPr="00133801">
        <w:t>2014 года</w:t>
      </w:r>
    </w:p>
    <w:p w:rsidR="00D259D3" w:rsidRPr="00133801" w:rsidRDefault="00D259D3" w:rsidP="002377C4">
      <w:pPr>
        <w:tabs>
          <w:tab w:val="left" w:pos="360"/>
        </w:tabs>
        <w:ind w:right="33"/>
        <w:jc w:val="both"/>
      </w:pPr>
    </w:p>
    <w:p w:rsidR="00D259D3" w:rsidRPr="00133801" w:rsidRDefault="00D259D3" w:rsidP="00BA701D">
      <w:pPr>
        <w:widowControl w:val="0"/>
        <w:autoSpaceDE w:val="0"/>
        <w:autoSpaceDN w:val="0"/>
        <w:adjustRightInd w:val="0"/>
        <w:jc w:val="both"/>
      </w:pPr>
      <w:proofErr w:type="gramStart"/>
      <w:r w:rsidRPr="00133801">
        <w:rPr>
          <w:bCs/>
        </w:rPr>
        <w:t>Федеральное государственное унитарное предприятие «Предприятие по обращению с радиоа</w:t>
      </w:r>
      <w:r w:rsidRPr="00133801">
        <w:rPr>
          <w:bCs/>
        </w:rPr>
        <w:t>к</w:t>
      </w:r>
      <w:r w:rsidRPr="00133801">
        <w:rPr>
          <w:bCs/>
        </w:rPr>
        <w:t>тивными отходами «РосРАО»</w:t>
      </w:r>
      <w:r w:rsidRPr="00133801">
        <w:t xml:space="preserve">, </w:t>
      </w:r>
      <w:r w:rsidR="00A267C7" w:rsidRPr="00133801">
        <w:t>именуемое в дальнейшем «</w:t>
      </w:r>
      <w:r w:rsidR="00A267C7" w:rsidRPr="00133801">
        <w:rPr>
          <w:bCs/>
        </w:rPr>
        <w:t>Заказчик</w:t>
      </w:r>
      <w:r w:rsidR="00A267C7" w:rsidRPr="00133801">
        <w:t xml:space="preserve">», </w:t>
      </w:r>
      <w:r w:rsidRPr="00133801">
        <w:t xml:space="preserve">в лице директора </w:t>
      </w:r>
      <w:r w:rsidR="00222245" w:rsidRPr="00133801">
        <w:t>Нижег</w:t>
      </w:r>
      <w:r w:rsidR="00222245" w:rsidRPr="00133801">
        <w:t>о</w:t>
      </w:r>
      <w:r w:rsidR="00222245" w:rsidRPr="00133801">
        <w:t>родского отделения Ерохина В.В.</w:t>
      </w:r>
      <w:r w:rsidRPr="00133801">
        <w:t xml:space="preserve"> действующего на основании </w:t>
      </w:r>
      <w:r w:rsidR="00A267C7" w:rsidRPr="00133801">
        <w:t xml:space="preserve">положения об отделении и </w:t>
      </w:r>
      <w:r w:rsidR="00690ED8" w:rsidRPr="00133801">
        <w:t>дов</w:t>
      </w:r>
      <w:r w:rsidR="00690ED8" w:rsidRPr="00133801">
        <w:t>е</w:t>
      </w:r>
      <w:r w:rsidR="00690ED8" w:rsidRPr="00133801">
        <w:t>ренности №</w:t>
      </w:r>
      <w:r w:rsidR="00222245" w:rsidRPr="00133801">
        <w:t>99/Ф-12</w:t>
      </w:r>
      <w:r w:rsidR="00690ED8" w:rsidRPr="00133801">
        <w:t xml:space="preserve"> от 09.12.2013</w:t>
      </w:r>
      <w:r w:rsidRPr="00133801">
        <w:t>, с одной стороны,</w:t>
      </w:r>
      <w:r w:rsidR="00BA701D" w:rsidRPr="00133801">
        <w:t xml:space="preserve"> </w:t>
      </w:r>
      <w:r w:rsidRPr="00133801">
        <w:t xml:space="preserve">и </w:t>
      </w:r>
      <w:r w:rsidR="001E59A2" w:rsidRPr="00133801">
        <w:rPr>
          <w:bCs/>
        </w:rPr>
        <w:t>________________________________________________________</w:t>
      </w:r>
      <w:r w:rsidRPr="00133801">
        <w:t xml:space="preserve">, </w:t>
      </w:r>
      <w:r w:rsidR="00A267C7" w:rsidRPr="00133801">
        <w:t>именуемое в дальнейшем «</w:t>
      </w:r>
      <w:r w:rsidR="00A267C7" w:rsidRPr="00133801">
        <w:rPr>
          <w:bCs/>
        </w:rPr>
        <w:t>Исполнитель</w:t>
      </w:r>
      <w:r w:rsidR="00A267C7" w:rsidRPr="00133801">
        <w:t xml:space="preserve">», </w:t>
      </w:r>
      <w:r w:rsidRPr="00133801">
        <w:t xml:space="preserve">в лице </w:t>
      </w:r>
      <w:r w:rsidR="001E59A2" w:rsidRPr="00133801">
        <w:t>_________________________</w:t>
      </w:r>
      <w:r w:rsidRPr="00133801">
        <w:t>, действующего на основании</w:t>
      </w:r>
      <w:r w:rsidRPr="00133801">
        <w:rPr>
          <w:bCs/>
        </w:rPr>
        <w:t xml:space="preserve"> Устава</w:t>
      </w:r>
      <w:r w:rsidRPr="00133801">
        <w:t xml:space="preserve">, </w:t>
      </w:r>
      <w:r w:rsidRPr="00133801">
        <w:rPr>
          <w:lang w:val="en-US"/>
        </w:rPr>
        <w:t>c</w:t>
      </w:r>
      <w:r w:rsidRPr="00133801">
        <w:t xml:space="preserve"> др</w:t>
      </w:r>
      <w:r w:rsidRPr="00133801">
        <w:t>у</w:t>
      </w:r>
      <w:r w:rsidRPr="00133801">
        <w:t>гой стороны,</w:t>
      </w:r>
      <w:r w:rsidR="00EF150E" w:rsidRPr="00133801">
        <w:t xml:space="preserve"> </w:t>
      </w:r>
      <w:r w:rsidRPr="00133801">
        <w:t>совместно именуемые «</w:t>
      </w:r>
      <w:r w:rsidRPr="00133801">
        <w:rPr>
          <w:bCs/>
        </w:rPr>
        <w:t>Стороны</w:t>
      </w:r>
      <w:r w:rsidRPr="00133801">
        <w:t xml:space="preserve">», </w:t>
      </w:r>
      <w:r w:rsidR="001E59A2" w:rsidRPr="00133801">
        <w:t>по итогам размещения заказа (Протокол</w:t>
      </w:r>
      <w:proofErr w:type="gramEnd"/>
      <w:r w:rsidR="001E59A2" w:rsidRPr="00133801">
        <w:t xml:space="preserve"> № _______ от _______ 2014г.) </w:t>
      </w:r>
      <w:r w:rsidRPr="00133801">
        <w:t>заключили настоящий Договор о нижеследующем:</w:t>
      </w:r>
    </w:p>
    <w:p w:rsidR="00EF150E" w:rsidRPr="00133801" w:rsidRDefault="00EF150E" w:rsidP="009F1282">
      <w:pPr>
        <w:widowControl w:val="0"/>
        <w:tabs>
          <w:tab w:val="left" w:pos="360"/>
        </w:tabs>
        <w:autoSpaceDE w:val="0"/>
        <w:autoSpaceDN w:val="0"/>
        <w:adjustRightInd w:val="0"/>
        <w:ind w:right="33"/>
        <w:jc w:val="both"/>
      </w:pPr>
    </w:p>
    <w:p w:rsidR="00D259D3" w:rsidRPr="00133801" w:rsidRDefault="00D259D3" w:rsidP="00EF150E">
      <w:pPr>
        <w:numPr>
          <w:ilvl w:val="0"/>
          <w:numId w:val="1"/>
        </w:numPr>
        <w:tabs>
          <w:tab w:val="left" w:pos="360"/>
        </w:tabs>
        <w:ind w:left="0" w:firstLine="0"/>
        <w:jc w:val="center"/>
        <w:rPr>
          <w:b/>
          <w:bCs/>
        </w:rPr>
      </w:pPr>
      <w:r w:rsidRPr="00133801">
        <w:rPr>
          <w:b/>
          <w:bCs/>
        </w:rPr>
        <w:t>Предмет договора</w:t>
      </w:r>
    </w:p>
    <w:p w:rsidR="004C54D6" w:rsidRPr="00133801" w:rsidRDefault="00D259D3" w:rsidP="004C54D6">
      <w:pPr>
        <w:pStyle w:val="af9"/>
        <w:numPr>
          <w:ilvl w:val="1"/>
          <w:numId w:val="1"/>
        </w:numPr>
        <w:tabs>
          <w:tab w:val="clear" w:pos="884"/>
          <w:tab w:val="num" w:pos="0"/>
        </w:tabs>
        <w:ind w:left="0" w:firstLine="0"/>
        <w:jc w:val="both"/>
      </w:pPr>
      <w:r w:rsidRPr="00133801">
        <w:t xml:space="preserve">Исполнитель обязуется по заданию Заказчика </w:t>
      </w:r>
      <w:r w:rsidR="001E59A2" w:rsidRPr="00133801">
        <w:t xml:space="preserve">оказать </w:t>
      </w:r>
      <w:r w:rsidRPr="00133801">
        <w:t>услуги</w:t>
      </w:r>
      <w:r w:rsidR="001E59A2" w:rsidRPr="00133801">
        <w:t xml:space="preserve"> по </w:t>
      </w:r>
      <w:r w:rsidR="00EF6B98" w:rsidRPr="00133801">
        <w:t>проектированию</w:t>
      </w:r>
      <w:r w:rsidRPr="00133801">
        <w:t xml:space="preserve"> сан</w:t>
      </w:r>
      <w:r w:rsidRPr="00133801">
        <w:t>и</w:t>
      </w:r>
      <w:r w:rsidRPr="00133801">
        <w:t xml:space="preserve">тарно-защитной зоны </w:t>
      </w:r>
      <w:r w:rsidR="001E59A2" w:rsidRPr="00133801">
        <w:t xml:space="preserve">ПХРО </w:t>
      </w:r>
      <w:r w:rsidR="0093304B" w:rsidRPr="00133801">
        <w:t>Нижегородского</w:t>
      </w:r>
      <w:r w:rsidR="009F1282" w:rsidRPr="00133801">
        <w:t xml:space="preserve"> отделения филиала «Приволжский территориал</w:t>
      </w:r>
      <w:r w:rsidR="009F1282" w:rsidRPr="00133801">
        <w:t>ь</w:t>
      </w:r>
      <w:r w:rsidR="009F1282" w:rsidRPr="00133801">
        <w:t>ный округ» ФГУП «РосРАО»</w:t>
      </w:r>
      <w:r w:rsidR="001E59A2" w:rsidRPr="00133801">
        <w:t xml:space="preserve"> (далее – Проект)</w:t>
      </w:r>
      <w:r w:rsidRPr="00133801">
        <w:t>, расположенн</w:t>
      </w:r>
      <w:r w:rsidR="009F1282" w:rsidRPr="00133801">
        <w:t>ого</w:t>
      </w:r>
      <w:r w:rsidRPr="00133801">
        <w:t xml:space="preserve"> по адресу</w:t>
      </w:r>
      <w:r w:rsidR="00EF150E" w:rsidRPr="00133801">
        <w:t>:</w:t>
      </w:r>
      <w:r w:rsidR="00690ED8" w:rsidRPr="00133801">
        <w:t xml:space="preserve"> </w:t>
      </w:r>
      <w:r w:rsidR="00DE08EC" w:rsidRPr="00133801">
        <w:rPr>
          <w:bCs/>
        </w:rPr>
        <w:t>Нижегородская о</w:t>
      </w:r>
      <w:r w:rsidR="00DE08EC" w:rsidRPr="00133801">
        <w:rPr>
          <w:bCs/>
        </w:rPr>
        <w:t>б</w:t>
      </w:r>
      <w:r w:rsidR="00DE08EC" w:rsidRPr="00133801">
        <w:rPr>
          <w:bCs/>
        </w:rPr>
        <w:t>ласть, Семеновский район, д. Полом, 15-й километр трассы Семеново-Ковернино, ПХРО Ниж</w:t>
      </w:r>
      <w:r w:rsidR="00DE08EC" w:rsidRPr="00133801">
        <w:rPr>
          <w:bCs/>
        </w:rPr>
        <w:t>е</w:t>
      </w:r>
      <w:r w:rsidR="00DE08EC" w:rsidRPr="00133801">
        <w:rPr>
          <w:bCs/>
        </w:rPr>
        <w:t>городского отделения филиала «Приволжский территориальный округ» ФГУП «РосРАО»</w:t>
      </w:r>
      <w:r w:rsidR="001E59A2" w:rsidRPr="00133801">
        <w:t xml:space="preserve">  и </w:t>
      </w:r>
      <w:r w:rsidRPr="00133801">
        <w:t xml:space="preserve"> сдать результат услуг Заказчику, а Заказчик обязуется принять и оплатить </w:t>
      </w:r>
      <w:r w:rsidR="001E59A2" w:rsidRPr="00133801">
        <w:t>оказанные</w:t>
      </w:r>
      <w:r w:rsidRPr="00133801">
        <w:t xml:space="preserve"> услуги в порядке</w:t>
      </w:r>
      <w:r w:rsidR="00282B25" w:rsidRPr="00133801">
        <w:t>,</w:t>
      </w:r>
      <w:r w:rsidRPr="00133801">
        <w:t xml:space="preserve"> </w:t>
      </w:r>
      <w:r w:rsidR="00C83E3A" w:rsidRPr="00133801">
        <w:t>предусмотренном настоящим договором.</w:t>
      </w:r>
    </w:p>
    <w:p w:rsidR="00092112" w:rsidRPr="00133801" w:rsidRDefault="00282B25" w:rsidP="004C54D6">
      <w:pPr>
        <w:pStyle w:val="af9"/>
        <w:numPr>
          <w:ilvl w:val="1"/>
          <w:numId w:val="1"/>
        </w:numPr>
        <w:tabs>
          <w:tab w:val="clear" w:pos="884"/>
        </w:tabs>
        <w:ind w:left="0" w:firstLine="0"/>
        <w:jc w:val="both"/>
      </w:pPr>
      <w:r w:rsidRPr="00133801">
        <w:t>Предусмотренные настоящим Договором услуги выполняются в  соответствии с Технич</w:t>
      </w:r>
      <w:r w:rsidRPr="00133801">
        <w:t>е</w:t>
      </w:r>
      <w:r w:rsidRPr="00133801">
        <w:t>ским заданием  (Приложение № 1 к настоящему Договору)</w:t>
      </w:r>
      <w:r w:rsidR="0021457A" w:rsidRPr="00133801">
        <w:t xml:space="preserve">. </w:t>
      </w:r>
      <w:r w:rsidR="00D25557" w:rsidRPr="00133801">
        <w:t>Перечень выполняемых услуг опр</w:t>
      </w:r>
      <w:r w:rsidR="00D25557" w:rsidRPr="00133801">
        <w:t>е</w:t>
      </w:r>
      <w:r w:rsidR="00D25557" w:rsidRPr="00133801">
        <w:t>делен Приложением 2 к настоящему Договору и может уточняться по согласованию с Исполн</w:t>
      </w:r>
      <w:r w:rsidR="00D25557" w:rsidRPr="00133801">
        <w:t>и</w:t>
      </w:r>
      <w:r w:rsidR="00D25557" w:rsidRPr="00133801">
        <w:t>телем перед выполнением работ без изменения стоимости и сроков выполнения услуг, пред</w:t>
      </w:r>
      <w:r w:rsidR="00D25557" w:rsidRPr="00133801">
        <w:t>у</w:t>
      </w:r>
      <w:r w:rsidR="00D25557" w:rsidRPr="00133801">
        <w:t>смотренных настоящим Договором.</w:t>
      </w:r>
    </w:p>
    <w:p w:rsidR="00457280" w:rsidRPr="00133801" w:rsidRDefault="00092112" w:rsidP="00457280">
      <w:pPr>
        <w:numPr>
          <w:ilvl w:val="1"/>
          <w:numId w:val="1"/>
        </w:numPr>
        <w:tabs>
          <w:tab w:val="left" w:pos="360"/>
          <w:tab w:val="num" w:pos="480"/>
        </w:tabs>
        <w:ind w:left="0" w:firstLine="0"/>
        <w:jc w:val="both"/>
      </w:pPr>
      <w:r w:rsidRPr="00133801">
        <w:t xml:space="preserve"> </w:t>
      </w:r>
      <w:r w:rsidR="00457280" w:rsidRPr="00133801">
        <w:t>Услуги выполня</w:t>
      </w:r>
      <w:r w:rsidR="0067396B" w:rsidRPr="00133801">
        <w:t>ю</w:t>
      </w:r>
      <w:r w:rsidR="00457280" w:rsidRPr="00133801">
        <w:t>тся в 3 этапа:</w:t>
      </w:r>
    </w:p>
    <w:p w:rsidR="00457280" w:rsidRPr="00133801" w:rsidRDefault="00457280" w:rsidP="00457280">
      <w:pPr>
        <w:tabs>
          <w:tab w:val="left" w:pos="360"/>
          <w:tab w:val="num" w:pos="720"/>
        </w:tabs>
        <w:jc w:val="both"/>
      </w:pPr>
      <w:r w:rsidRPr="00133801">
        <w:t>- Разработка проекта санитарно-защитной зоны ПХРО;</w:t>
      </w:r>
    </w:p>
    <w:p w:rsidR="00457280" w:rsidRPr="00133801" w:rsidRDefault="00457280" w:rsidP="00457280">
      <w:pPr>
        <w:tabs>
          <w:tab w:val="left" w:pos="360"/>
          <w:tab w:val="num" w:pos="720"/>
        </w:tabs>
        <w:jc w:val="both"/>
      </w:pPr>
      <w:r w:rsidRPr="00133801">
        <w:t>- Проведение экспертизы проекта санитарно-защитной зоны ПХРО;</w:t>
      </w:r>
    </w:p>
    <w:p w:rsidR="00457280" w:rsidRPr="00133801" w:rsidRDefault="00457280" w:rsidP="00457280">
      <w:pPr>
        <w:tabs>
          <w:tab w:val="left" w:pos="360"/>
          <w:tab w:val="num" w:pos="720"/>
        </w:tabs>
        <w:jc w:val="both"/>
      </w:pPr>
      <w:r w:rsidRPr="00133801">
        <w:t>- Проведение замеров вредных факторов в соответствии с программой контроля вредных факт</w:t>
      </w:r>
      <w:r w:rsidRPr="00133801">
        <w:t>о</w:t>
      </w:r>
      <w:r w:rsidRPr="00133801">
        <w:t xml:space="preserve">ров. </w:t>
      </w:r>
    </w:p>
    <w:p w:rsidR="00457280" w:rsidRPr="00133801" w:rsidRDefault="00457280" w:rsidP="00457280">
      <w:pPr>
        <w:tabs>
          <w:tab w:val="left" w:pos="360"/>
          <w:tab w:val="num" w:pos="720"/>
        </w:tabs>
        <w:jc w:val="both"/>
      </w:pPr>
      <w:r w:rsidRPr="00133801">
        <w:t>Сроки выполнения этапов услуг определяются  Графиком выполнения услуг (Приложение № 3 к настоящему Договору).</w:t>
      </w:r>
    </w:p>
    <w:p w:rsidR="00D259D3" w:rsidRPr="00133801" w:rsidRDefault="00D259D3" w:rsidP="00092112">
      <w:pPr>
        <w:pStyle w:val="af9"/>
        <w:numPr>
          <w:ilvl w:val="1"/>
          <w:numId w:val="1"/>
        </w:numPr>
        <w:tabs>
          <w:tab w:val="num" w:pos="0"/>
          <w:tab w:val="left" w:pos="360"/>
        </w:tabs>
        <w:ind w:left="0" w:right="33" w:firstLine="0"/>
        <w:jc w:val="both"/>
      </w:pPr>
      <w:r w:rsidRPr="00133801">
        <w:t>Срок выполнения услуг: начал</w:t>
      </w:r>
      <w:r w:rsidR="00282B25" w:rsidRPr="00133801">
        <w:t xml:space="preserve">о выполнения </w:t>
      </w:r>
      <w:r w:rsidRPr="00133801">
        <w:t xml:space="preserve"> услуг – </w:t>
      </w:r>
      <w:r w:rsidR="00FC35A7" w:rsidRPr="00133801">
        <w:t>с момента подписания договора</w:t>
      </w:r>
      <w:r w:rsidRPr="00133801">
        <w:t>, око</w:t>
      </w:r>
      <w:r w:rsidRPr="00133801">
        <w:t>н</w:t>
      </w:r>
      <w:r w:rsidRPr="00133801">
        <w:t xml:space="preserve">чание </w:t>
      </w:r>
      <w:r w:rsidR="00282B25" w:rsidRPr="00133801">
        <w:t xml:space="preserve">выполнения </w:t>
      </w:r>
      <w:r w:rsidRPr="00133801">
        <w:t xml:space="preserve">услуг – </w:t>
      </w:r>
      <w:r w:rsidR="00110BBC" w:rsidRPr="00133801">
        <w:t xml:space="preserve">по истечении 12 месяцев </w:t>
      </w:r>
      <w:proofErr w:type="gramStart"/>
      <w:r w:rsidR="00110BBC" w:rsidRPr="00133801">
        <w:t>с даты заключения</w:t>
      </w:r>
      <w:proofErr w:type="gramEnd"/>
      <w:r w:rsidR="00110BBC" w:rsidRPr="00133801">
        <w:t xml:space="preserve"> договора.</w:t>
      </w:r>
      <w:r w:rsidRPr="00133801">
        <w:t xml:space="preserve"> Исполнитель имеет право выполнить Услуги досрочно.</w:t>
      </w:r>
    </w:p>
    <w:p w:rsidR="00B77327" w:rsidRPr="00133801" w:rsidRDefault="00092112" w:rsidP="009F1282">
      <w:pPr>
        <w:numPr>
          <w:ilvl w:val="1"/>
          <w:numId w:val="3"/>
        </w:numPr>
        <w:tabs>
          <w:tab w:val="num" w:pos="33"/>
          <w:tab w:val="left" w:pos="360"/>
        </w:tabs>
        <w:ind w:left="0" w:right="33" w:firstLine="0"/>
        <w:jc w:val="both"/>
      </w:pPr>
      <w:r w:rsidRPr="00133801">
        <w:rPr>
          <w:spacing w:val="-2"/>
          <w:w w:val="102"/>
          <w:shd w:val="clear" w:color="auto" w:fill="FFFFFF"/>
          <w:lang w:eastAsia="ar-SA"/>
        </w:rPr>
        <w:t xml:space="preserve"> </w:t>
      </w:r>
      <w:r w:rsidR="00B77327" w:rsidRPr="00133801">
        <w:rPr>
          <w:spacing w:val="-2"/>
          <w:w w:val="102"/>
          <w:shd w:val="clear" w:color="auto" w:fill="FFFFFF"/>
          <w:lang w:eastAsia="ar-SA"/>
        </w:rPr>
        <w:t>Результат оказанных услуг – «Проект санитарно</w:t>
      </w:r>
      <w:r w:rsidR="0093304B" w:rsidRPr="00133801">
        <w:rPr>
          <w:spacing w:val="-2"/>
          <w:w w:val="102"/>
          <w:shd w:val="clear" w:color="auto" w:fill="FFFFFF"/>
          <w:lang w:eastAsia="ar-SA"/>
        </w:rPr>
        <w:t>-защитной зоны ПХРО Нижегородского</w:t>
      </w:r>
      <w:r w:rsidR="00B77327" w:rsidRPr="00133801">
        <w:rPr>
          <w:spacing w:val="-2"/>
          <w:w w:val="102"/>
          <w:shd w:val="clear" w:color="auto" w:fill="FFFFFF"/>
          <w:lang w:eastAsia="ar-SA"/>
        </w:rPr>
        <w:t xml:space="preserve"> о</w:t>
      </w:r>
      <w:r w:rsidR="00B77327" w:rsidRPr="00133801">
        <w:rPr>
          <w:spacing w:val="-2"/>
          <w:w w:val="102"/>
          <w:shd w:val="clear" w:color="auto" w:fill="FFFFFF"/>
          <w:lang w:eastAsia="ar-SA"/>
        </w:rPr>
        <w:t>т</w:t>
      </w:r>
      <w:r w:rsidR="00B77327" w:rsidRPr="00133801">
        <w:rPr>
          <w:spacing w:val="-2"/>
          <w:w w:val="102"/>
          <w:shd w:val="clear" w:color="auto" w:fill="FFFFFF"/>
          <w:lang w:eastAsia="ar-SA"/>
        </w:rPr>
        <w:t>деления филиала «Приволжский территориальный округ» ФГУП «РосРАО»</w:t>
      </w:r>
      <w:r w:rsidR="00B77327" w:rsidRPr="00133801">
        <w:t xml:space="preserve"> в 2-х экземплярах на бумажном и 1-ом экземпляре на электронном (оптический диск) носителях.</w:t>
      </w:r>
    </w:p>
    <w:p w:rsidR="00EF150E" w:rsidRPr="00133801" w:rsidRDefault="00EF150E" w:rsidP="009F1282">
      <w:pPr>
        <w:keepNext/>
        <w:widowControl w:val="0"/>
        <w:autoSpaceDE w:val="0"/>
        <w:autoSpaceDN w:val="0"/>
        <w:adjustRightInd w:val="0"/>
        <w:jc w:val="both"/>
        <w:rPr>
          <w:b/>
          <w:bCs/>
        </w:rPr>
      </w:pPr>
    </w:p>
    <w:p w:rsidR="00D259D3" w:rsidRPr="00133801" w:rsidRDefault="00D259D3" w:rsidP="00EF150E">
      <w:pPr>
        <w:keepNext/>
        <w:widowControl w:val="0"/>
        <w:autoSpaceDE w:val="0"/>
        <w:autoSpaceDN w:val="0"/>
        <w:adjustRightInd w:val="0"/>
        <w:jc w:val="center"/>
        <w:rPr>
          <w:b/>
          <w:bCs/>
        </w:rPr>
      </w:pPr>
      <w:r w:rsidRPr="00133801">
        <w:rPr>
          <w:b/>
          <w:bCs/>
        </w:rPr>
        <w:t>2. Обязанности Сторон</w:t>
      </w:r>
    </w:p>
    <w:p w:rsidR="00D259D3" w:rsidRPr="00133801" w:rsidRDefault="00D259D3" w:rsidP="009F1282">
      <w:pPr>
        <w:widowControl w:val="0"/>
        <w:autoSpaceDE w:val="0"/>
        <w:autoSpaceDN w:val="0"/>
        <w:adjustRightInd w:val="0"/>
        <w:jc w:val="both"/>
        <w:rPr>
          <w:b/>
          <w:bCs/>
          <w:u w:val="single"/>
        </w:rPr>
      </w:pPr>
      <w:r w:rsidRPr="00133801">
        <w:rPr>
          <w:b/>
          <w:bCs/>
          <w:u w:val="single"/>
        </w:rPr>
        <w:t>2.1. Исполнитель обязан:</w:t>
      </w:r>
    </w:p>
    <w:p w:rsidR="00D259D3" w:rsidRPr="00133801" w:rsidRDefault="00D259D3" w:rsidP="009F1282">
      <w:pPr>
        <w:tabs>
          <w:tab w:val="left" w:pos="360"/>
        </w:tabs>
        <w:ind w:right="33"/>
        <w:jc w:val="both"/>
      </w:pPr>
      <w:r w:rsidRPr="00133801">
        <w:t xml:space="preserve">2.1.1. </w:t>
      </w:r>
      <w:r w:rsidR="001E59A2" w:rsidRPr="00133801">
        <w:t>Оказать</w:t>
      </w:r>
      <w:r w:rsidRPr="00133801">
        <w:t xml:space="preserve"> услуг</w:t>
      </w:r>
      <w:r w:rsidR="006F1CE8" w:rsidRPr="00133801">
        <w:t>и</w:t>
      </w:r>
      <w:r w:rsidRPr="00133801">
        <w:t xml:space="preserve"> с надлежащим качеством и передать результат услуги Заказчику </w:t>
      </w:r>
      <w:r w:rsidR="006F1CE8" w:rsidRPr="00133801">
        <w:t>в порядке, предусмотренном настоящим договором.</w:t>
      </w:r>
      <w:bookmarkStart w:id="0" w:name="_GoBack"/>
      <w:bookmarkEnd w:id="0"/>
    </w:p>
    <w:p w:rsidR="00D259D3" w:rsidRPr="00133801" w:rsidRDefault="00D259D3" w:rsidP="009F1282">
      <w:pPr>
        <w:tabs>
          <w:tab w:val="left" w:pos="360"/>
        </w:tabs>
        <w:ind w:right="33"/>
        <w:jc w:val="both"/>
      </w:pPr>
      <w:r w:rsidRPr="00133801">
        <w:t xml:space="preserve">2.1.2. </w:t>
      </w:r>
      <w:r w:rsidR="001E59A2" w:rsidRPr="00133801">
        <w:t>Оказать</w:t>
      </w:r>
      <w:r w:rsidRPr="00133801">
        <w:t xml:space="preserve"> услуг</w:t>
      </w:r>
      <w:r w:rsidR="006F1CE8" w:rsidRPr="00133801">
        <w:t>и</w:t>
      </w:r>
      <w:r w:rsidRPr="00133801">
        <w:t xml:space="preserve"> в объеме и сроки, предусмотренные настоящ</w:t>
      </w:r>
      <w:r w:rsidR="006F1CE8" w:rsidRPr="00133801">
        <w:t>им</w:t>
      </w:r>
      <w:r w:rsidRPr="00133801">
        <w:t xml:space="preserve"> Договор</w:t>
      </w:r>
      <w:r w:rsidR="006F1CE8" w:rsidRPr="00133801">
        <w:t xml:space="preserve">ом </w:t>
      </w:r>
      <w:r w:rsidRPr="00133801">
        <w:t>и приложени</w:t>
      </w:r>
      <w:r w:rsidR="002E4E89" w:rsidRPr="00133801">
        <w:t>ем</w:t>
      </w:r>
      <w:r w:rsidRPr="00133801">
        <w:t xml:space="preserve"> к нему.</w:t>
      </w:r>
    </w:p>
    <w:p w:rsidR="00D259D3" w:rsidRPr="00133801" w:rsidRDefault="00D259D3" w:rsidP="009F1282">
      <w:pPr>
        <w:tabs>
          <w:tab w:val="left" w:pos="360"/>
        </w:tabs>
        <w:ind w:right="33"/>
        <w:jc w:val="both"/>
      </w:pPr>
      <w:r w:rsidRPr="00133801">
        <w:t xml:space="preserve">2.1.3. </w:t>
      </w:r>
      <w:r w:rsidR="00B77327" w:rsidRPr="00133801">
        <w:t>В течение 10 (десяти) дней б</w:t>
      </w:r>
      <w:r w:rsidRPr="00133801">
        <w:t>езвозмездно исправить по требованию Заказчика все выя</w:t>
      </w:r>
      <w:r w:rsidRPr="00133801">
        <w:t>в</w:t>
      </w:r>
      <w:r w:rsidRPr="00133801">
        <w:t>ленные недостатки, в том числе при необходимости</w:t>
      </w:r>
      <w:r w:rsidR="00E21FEE" w:rsidRPr="00133801">
        <w:t xml:space="preserve"> </w:t>
      </w:r>
      <w:r w:rsidRPr="00133801">
        <w:t>- по результатам экспертизы в случае пол</w:t>
      </w:r>
      <w:r w:rsidRPr="00133801">
        <w:t>у</w:t>
      </w:r>
      <w:r w:rsidRPr="00133801">
        <w:t>чения Заказчиком отрицательного заключения по вине Исполнителя,  если Заказчиком не уст</w:t>
      </w:r>
      <w:r w:rsidRPr="00133801">
        <w:t>а</w:t>
      </w:r>
      <w:r w:rsidRPr="00133801">
        <w:t>новлен с учетом характера необходимых доработок более длительный срок.</w:t>
      </w:r>
    </w:p>
    <w:p w:rsidR="00D259D3" w:rsidRPr="00133801" w:rsidRDefault="00D259D3" w:rsidP="009F1282">
      <w:pPr>
        <w:tabs>
          <w:tab w:val="left" w:pos="360"/>
        </w:tabs>
        <w:ind w:right="33"/>
        <w:jc w:val="both"/>
      </w:pPr>
      <w:r w:rsidRPr="00133801">
        <w:t xml:space="preserve">2.1.4. Исполнитель обязан </w:t>
      </w:r>
      <w:r w:rsidR="001E59A2" w:rsidRPr="00133801">
        <w:t>оказать</w:t>
      </w:r>
      <w:r w:rsidRPr="00133801">
        <w:t xml:space="preserve"> услугу собственными силами, средствами и/или силами и средствами субподрядных организаций, с использованием своих оборудования и материалов.</w:t>
      </w:r>
    </w:p>
    <w:p w:rsidR="00D259D3" w:rsidRPr="00133801" w:rsidRDefault="00D259D3" w:rsidP="009F1282">
      <w:pPr>
        <w:tabs>
          <w:tab w:val="left" w:pos="360"/>
          <w:tab w:val="num" w:pos="567"/>
        </w:tabs>
        <w:ind w:right="33"/>
        <w:jc w:val="both"/>
      </w:pPr>
      <w:r w:rsidRPr="00133801">
        <w:lastRenderedPageBreak/>
        <w:t xml:space="preserve">2.1.5. Использовать в процессе </w:t>
      </w:r>
      <w:r w:rsidR="001E59A2" w:rsidRPr="00133801">
        <w:t>оказания</w:t>
      </w:r>
      <w:r w:rsidRPr="00133801">
        <w:t xml:space="preserve"> услуг оборудование и материалы, сертифицированные на территории Российской Федерации.</w:t>
      </w:r>
    </w:p>
    <w:p w:rsidR="006F1CE8" w:rsidRPr="00133801" w:rsidRDefault="006F1CE8" w:rsidP="006F1CE8">
      <w:pPr>
        <w:pStyle w:val="afa"/>
        <w:jc w:val="both"/>
        <w:rPr>
          <w:rFonts w:ascii="Times New Roman" w:hAnsi="Times New Roman"/>
          <w:sz w:val="24"/>
        </w:rPr>
      </w:pPr>
      <w:r w:rsidRPr="00133801">
        <w:rPr>
          <w:rFonts w:ascii="Times New Roman" w:hAnsi="Times New Roman"/>
          <w:sz w:val="24"/>
        </w:rPr>
        <w:t xml:space="preserve">2.1.6. </w:t>
      </w:r>
      <w:proofErr w:type="gramStart"/>
      <w:r w:rsidRPr="00133801">
        <w:rPr>
          <w:rFonts w:ascii="Times New Roman" w:hAnsi="Times New Roman"/>
          <w:sz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w:t>
      </w:r>
      <w:r w:rsidRPr="00133801">
        <w:rPr>
          <w:rFonts w:ascii="Times New Roman" w:hAnsi="Times New Roman"/>
          <w:sz w:val="24"/>
        </w:rPr>
        <w:t>а</w:t>
      </w:r>
      <w:r w:rsidRPr="00133801">
        <w:rPr>
          <w:rFonts w:ascii="Times New Roman" w:hAnsi="Times New Roman"/>
          <w:sz w:val="24"/>
        </w:rPr>
        <w:t>дцать пять) процентов балансовой стоимости его активов, определяемой по данным бухгалте</w:t>
      </w:r>
      <w:r w:rsidRPr="00133801">
        <w:rPr>
          <w:rFonts w:ascii="Times New Roman" w:hAnsi="Times New Roman"/>
          <w:sz w:val="24"/>
        </w:rPr>
        <w:t>р</w:t>
      </w:r>
      <w:r w:rsidRPr="00133801">
        <w:rPr>
          <w:rFonts w:ascii="Times New Roman" w:hAnsi="Times New Roman"/>
          <w:sz w:val="24"/>
        </w:rPr>
        <w:t>ской (финансовой) отчетности за истекший период (год, квартал/полугодие/9 месяцев текущего года), а именно:</w:t>
      </w:r>
      <w:proofErr w:type="gramEnd"/>
    </w:p>
    <w:p w:rsidR="006F1CE8" w:rsidRPr="00133801" w:rsidRDefault="006F1CE8" w:rsidP="006F1CE8">
      <w:pPr>
        <w:pStyle w:val="afa"/>
        <w:ind w:firstLine="900"/>
        <w:jc w:val="both"/>
        <w:rPr>
          <w:rFonts w:ascii="Times New Roman" w:hAnsi="Times New Roman"/>
          <w:sz w:val="24"/>
        </w:rPr>
      </w:pPr>
      <w:proofErr w:type="gramStart"/>
      <w:r w:rsidRPr="00133801">
        <w:rPr>
          <w:rFonts w:ascii="Times New Roman" w:hAnsi="Times New Roman"/>
          <w:sz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w:t>
      </w:r>
      <w:r w:rsidRPr="00133801">
        <w:rPr>
          <w:rFonts w:ascii="Times New Roman" w:hAnsi="Times New Roman"/>
          <w:sz w:val="24"/>
        </w:rPr>
        <w:t>а</w:t>
      </w:r>
      <w:r w:rsidRPr="00133801">
        <w:rPr>
          <w:rFonts w:ascii="Times New Roman" w:hAnsi="Times New Roman"/>
          <w:sz w:val="24"/>
        </w:rPr>
        <w:t>дцать пять) процентов балансовой стоимости активов Исполнителя, определяемой в соответс</w:t>
      </w:r>
      <w:r w:rsidRPr="00133801">
        <w:rPr>
          <w:rFonts w:ascii="Times New Roman" w:hAnsi="Times New Roman"/>
          <w:sz w:val="24"/>
        </w:rPr>
        <w:t>т</w:t>
      </w:r>
      <w:r w:rsidRPr="00133801">
        <w:rPr>
          <w:rFonts w:ascii="Times New Roman" w:hAnsi="Times New Roman"/>
          <w:sz w:val="24"/>
        </w:rPr>
        <w:t xml:space="preserve">вии с абзацем 1 настоящего пункта. </w:t>
      </w:r>
      <w:proofErr w:type="gramEnd"/>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 копия бухгалтерской (финансовой) отчетности за истекший период. При этом для г</w:t>
      </w:r>
      <w:r w:rsidRPr="00133801">
        <w:rPr>
          <w:rFonts w:ascii="Times New Roman" w:hAnsi="Times New Roman"/>
          <w:sz w:val="24"/>
        </w:rPr>
        <w:t>о</w:t>
      </w:r>
      <w:r w:rsidRPr="00133801">
        <w:rPr>
          <w:rFonts w:ascii="Times New Roman" w:hAnsi="Times New Roman"/>
          <w:sz w:val="24"/>
        </w:rPr>
        <w:t>довой бухгалтерской (финансовой) отчетности – копия бухгалтерского баланса с отметкой нал</w:t>
      </w:r>
      <w:r w:rsidRPr="00133801">
        <w:rPr>
          <w:rFonts w:ascii="Times New Roman" w:hAnsi="Times New Roman"/>
          <w:sz w:val="24"/>
        </w:rPr>
        <w:t>о</w:t>
      </w:r>
      <w:r w:rsidRPr="00133801">
        <w:rPr>
          <w:rFonts w:ascii="Times New Roman" w:hAnsi="Times New Roman"/>
          <w:sz w:val="24"/>
        </w:rPr>
        <w:t>гового органа о приеме или, в случае представления отчетности в налоговую инспекцию в эле</w:t>
      </w:r>
      <w:r w:rsidRPr="00133801">
        <w:rPr>
          <w:rFonts w:ascii="Times New Roman" w:hAnsi="Times New Roman"/>
          <w:sz w:val="24"/>
        </w:rPr>
        <w:t>к</w:t>
      </w:r>
      <w:r w:rsidRPr="00133801">
        <w:rPr>
          <w:rFonts w:ascii="Times New Roman" w:hAnsi="Times New Roman"/>
          <w:sz w:val="24"/>
        </w:rPr>
        <w:t>тронном виде, с приложением квитанции о приеме; для промежуточной бухгалтерской (фина</w:t>
      </w:r>
      <w:r w:rsidRPr="00133801">
        <w:rPr>
          <w:rFonts w:ascii="Times New Roman" w:hAnsi="Times New Roman"/>
          <w:sz w:val="24"/>
        </w:rPr>
        <w:t>н</w:t>
      </w:r>
      <w:r w:rsidRPr="00133801">
        <w:rPr>
          <w:rFonts w:ascii="Times New Roman" w:hAnsi="Times New Roman"/>
          <w:sz w:val="24"/>
        </w:rPr>
        <w:t>совой) отчетности – копия бухгалтерского баланса, заверенная подписями руководителя и гла</w:t>
      </w:r>
      <w:r w:rsidRPr="00133801">
        <w:rPr>
          <w:rFonts w:ascii="Times New Roman" w:hAnsi="Times New Roman"/>
          <w:sz w:val="24"/>
        </w:rPr>
        <w:t>в</w:t>
      </w:r>
      <w:r w:rsidRPr="00133801">
        <w:rPr>
          <w:rFonts w:ascii="Times New Roman" w:hAnsi="Times New Roman"/>
          <w:sz w:val="24"/>
        </w:rPr>
        <w:t>ного бухгалтера Исполнителя.</w:t>
      </w:r>
    </w:p>
    <w:p w:rsidR="006F1CE8" w:rsidRPr="00133801" w:rsidRDefault="006F1CE8" w:rsidP="006F1CE8">
      <w:pPr>
        <w:pStyle w:val="afa"/>
        <w:ind w:firstLine="900"/>
        <w:jc w:val="both"/>
        <w:rPr>
          <w:rFonts w:ascii="Times New Roman" w:hAnsi="Times New Roman"/>
          <w:sz w:val="24"/>
        </w:rPr>
      </w:pPr>
      <w:r w:rsidRPr="00133801">
        <w:rPr>
          <w:rFonts w:ascii="Times New Roman" w:hAnsi="Times New Roman"/>
          <w:sz w:val="24"/>
        </w:rPr>
        <w:t>Выплата аванса Заказчиком осуществляется только после предоставления Исполнит</w:t>
      </w:r>
      <w:r w:rsidRPr="00133801">
        <w:rPr>
          <w:rFonts w:ascii="Times New Roman" w:hAnsi="Times New Roman"/>
          <w:sz w:val="24"/>
        </w:rPr>
        <w:t>е</w:t>
      </w:r>
      <w:r w:rsidRPr="00133801">
        <w:rPr>
          <w:rFonts w:ascii="Times New Roman" w:hAnsi="Times New Roman"/>
          <w:sz w:val="24"/>
        </w:rPr>
        <w:t>лем документов, указанных в настоящем пункте Договора.</w:t>
      </w:r>
    </w:p>
    <w:p w:rsidR="006F1CE8" w:rsidRPr="00133801" w:rsidRDefault="006F1CE8" w:rsidP="006F1CE8">
      <w:pPr>
        <w:tabs>
          <w:tab w:val="left" w:pos="360"/>
          <w:tab w:val="num" w:pos="567"/>
        </w:tabs>
        <w:ind w:right="33"/>
        <w:jc w:val="both"/>
      </w:pPr>
      <w:proofErr w:type="gramStart"/>
      <w:r w:rsidRPr="00133801">
        <w:t>Если специальной нормой части второй Гражданского кодекса Российской Федерации не уст</w:t>
      </w:r>
      <w:r w:rsidRPr="00133801">
        <w:t>а</w:t>
      </w:r>
      <w:r w:rsidRPr="00133801">
        <w:t>новлено иное, отказ от предоставления, несвоевременное и (или) недостоверное и (или) непо</w:t>
      </w:r>
      <w:r w:rsidRPr="00133801">
        <w:t>л</w:t>
      </w:r>
      <w:r w:rsidRPr="00133801">
        <w:t>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w:t>
      </w:r>
      <w:r w:rsidRPr="00133801">
        <w:t>о</w:t>
      </w:r>
      <w:r w:rsidRPr="00133801">
        <w:t>сти его активов является основанием для одностороннего отказа Заказчика</w:t>
      </w:r>
      <w:proofErr w:type="gramEnd"/>
      <w:r w:rsidRPr="00133801">
        <w:t xml:space="preserve"> от исполнения Дог</w:t>
      </w:r>
      <w:r w:rsidRPr="00133801">
        <w:t>о</w:t>
      </w:r>
      <w:r w:rsidRPr="00133801">
        <w:t>вора и предъявления Заказчиком  Исполнителю требования о возмещении убытков, причине</w:t>
      </w:r>
      <w:r w:rsidRPr="00133801">
        <w:t>н</w:t>
      </w:r>
      <w:r w:rsidRPr="00133801">
        <w:t xml:space="preserve">ных прекращением Договора. Договор считается расторгнутым </w:t>
      </w:r>
      <w:proofErr w:type="gramStart"/>
      <w:r w:rsidRPr="00133801">
        <w:t>с даты получения</w:t>
      </w:r>
      <w:proofErr w:type="gramEnd"/>
      <w:r w:rsidRPr="00133801">
        <w:t xml:space="preserve"> Исполнителем соответствующего письменного уведомления Заказчика, если более поздняя дата не будет уст</w:t>
      </w:r>
      <w:r w:rsidRPr="00133801">
        <w:t>а</w:t>
      </w:r>
      <w:r w:rsidRPr="00133801">
        <w:t>новлена в уведомлении</w:t>
      </w:r>
      <w:r w:rsidR="002E4E89" w:rsidRPr="00133801">
        <w:t>.</w:t>
      </w:r>
    </w:p>
    <w:p w:rsidR="00D259D3" w:rsidRPr="00133801" w:rsidRDefault="00D259D3" w:rsidP="009F1282">
      <w:pPr>
        <w:widowControl w:val="0"/>
        <w:autoSpaceDE w:val="0"/>
        <w:autoSpaceDN w:val="0"/>
        <w:adjustRightInd w:val="0"/>
        <w:jc w:val="both"/>
        <w:rPr>
          <w:b/>
          <w:bCs/>
          <w:u w:val="single"/>
        </w:rPr>
      </w:pPr>
      <w:r w:rsidRPr="00133801">
        <w:rPr>
          <w:b/>
          <w:bCs/>
          <w:u w:val="single"/>
        </w:rPr>
        <w:t>2.2. Заказчик обязан:</w:t>
      </w:r>
    </w:p>
    <w:p w:rsidR="00D259D3" w:rsidRPr="00133801" w:rsidRDefault="00D259D3" w:rsidP="009F1282">
      <w:pPr>
        <w:widowControl w:val="0"/>
        <w:numPr>
          <w:ilvl w:val="0"/>
          <w:numId w:val="36"/>
        </w:numPr>
        <w:tabs>
          <w:tab w:val="clear" w:pos="1080"/>
          <w:tab w:val="left" w:pos="540"/>
        </w:tabs>
        <w:autoSpaceDE w:val="0"/>
        <w:autoSpaceDN w:val="0"/>
        <w:adjustRightInd w:val="0"/>
        <w:ind w:left="0" w:firstLine="0"/>
        <w:jc w:val="both"/>
      </w:pPr>
      <w:r w:rsidRPr="00133801">
        <w:t>Оказывать Исполнителю необходимое в соответствии с условиями настоящего договора содействие в оказании Услуг, согласовывать порядок оказания Услуг.</w:t>
      </w:r>
    </w:p>
    <w:p w:rsidR="00D259D3" w:rsidRPr="00133801" w:rsidRDefault="00D259D3" w:rsidP="009F1282">
      <w:pPr>
        <w:widowControl w:val="0"/>
        <w:numPr>
          <w:ilvl w:val="0"/>
          <w:numId w:val="36"/>
        </w:numPr>
        <w:tabs>
          <w:tab w:val="clear" w:pos="1080"/>
          <w:tab w:val="left" w:pos="540"/>
        </w:tabs>
        <w:autoSpaceDE w:val="0"/>
        <w:autoSpaceDN w:val="0"/>
        <w:adjustRightInd w:val="0"/>
        <w:ind w:left="0" w:firstLine="0"/>
        <w:jc w:val="both"/>
      </w:pPr>
      <w:r w:rsidRPr="00133801">
        <w:t>Принять результат Услуг и подписать акт оказанных Услуг в течение 5 (пяти) рабочих дней с момента получения акта от Исполнителя или дать мотивированный отказ от подписания. В случае не подписания или не направления акта оказанных услуг (мотивированного отказа от подписания) в указанный срок Исполнителю Услуги считаются принятыми Заказчиком и подл</w:t>
      </w:r>
      <w:r w:rsidRPr="00133801">
        <w:t>е</w:t>
      </w:r>
      <w:r w:rsidRPr="00133801">
        <w:t>жат оплате в соответствии с условиями настоящего договора.</w:t>
      </w:r>
    </w:p>
    <w:p w:rsidR="00D259D3" w:rsidRPr="00133801" w:rsidRDefault="00D259D3" w:rsidP="00036884">
      <w:pPr>
        <w:widowControl w:val="0"/>
        <w:numPr>
          <w:ilvl w:val="0"/>
          <w:numId w:val="36"/>
        </w:numPr>
        <w:tabs>
          <w:tab w:val="clear" w:pos="1080"/>
          <w:tab w:val="left" w:pos="540"/>
        </w:tabs>
        <w:autoSpaceDE w:val="0"/>
        <w:autoSpaceDN w:val="0"/>
        <w:adjustRightInd w:val="0"/>
        <w:ind w:left="0" w:firstLine="0"/>
        <w:jc w:val="both"/>
      </w:pPr>
      <w:r w:rsidRPr="00133801">
        <w:t>Оплатить оказанные Услуги в соответствии с условиями настоящего Договора.</w:t>
      </w:r>
    </w:p>
    <w:p w:rsidR="000B291E" w:rsidRPr="00133801" w:rsidRDefault="000B291E" w:rsidP="00036884">
      <w:pPr>
        <w:pStyle w:val="12"/>
        <w:ind w:firstLine="0"/>
        <w:contextualSpacing/>
        <w:rPr>
          <w:szCs w:val="24"/>
        </w:rPr>
      </w:pPr>
      <w:r w:rsidRPr="00133801">
        <w:rPr>
          <w:szCs w:val="24"/>
        </w:rPr>
        <w:t xml:space="preserve">2.3. Заказчик имеет право </w:t>
      </w:r>
      <w:r w:rsidR="002E4E89" w:rsidRPr="00133801">
        <w:rPr>
          <w:szCs w:val="24"/>
        </w:rPr>
        <w:t>п</w:t>
      </w:r>
      <w:r w:rsidRPr="00133801">
        <w:rPr>
          <w:szCs w:val="24"/>
        </w:rPr>
        <w:t>роверять ход и качество оказания Услуг, выполняемых Исполнит</w:t>
      </w:r>
      <w:r w:rsidRPr="00133801">
        <w:rPr>
          <w:szCs w:val="24"/>
        </w:rPr>
        <w:t>е</w:t>
      </w:r>
      <w:r w:rsidRPr="00133801">
        <w:rPr>
          <w:szCs w:val="24"/>
        </w:rPr>
        <w:t>лем, не вмешиваясь в деятельность Исполнителя.</w:t>
      </w:r>
    </w:p>
    <w:p w:rsidR="000B291E" w:rsidRPr="00133801" w:rsidRDefault="000B291E" w:rsidP="00036884">
      <w:pPr>
        <w:pStyle w:val="12"/>
        <w:ind w:firstLine="0"/>
        <w:contextualSpacing/>
        <w:rPr>
          <w:szCs w:val="24"/>
        </w:rPr>
      </w:pPr>
      <w:r w:rsidRPr="00133801">
        <w:rPr>
          <w:szCs w:val="24"/>
        </w:rPr>
        <w:t>2.4.Стороны обязаны строго соблюдать действующие нормы и правила в области использования атомной энергии.</w:t>
      </w:r>
    </w:p>
    <w:p w:rsidR="00D259D3" w:rsidRPr="00133801" w:rsidRDefault="00D259D3" w:rsidP="009F1282">
      <w:pPr>
        <w:widowControl w:val="0"/>
        <w:tabs>
          <w:tab w:val="left" w:pos="540"/>
        </w:tabs>
        <w:autoSpaceDE w:val="0"/>
        <w:autoSpaceDN w:val="0"/>
        <w:adjustRightInd w:val="0"/>
        <w:jc w:val="both"/>
      </w:pPr>
    </w:p>
    <w:p w:rsidR="00D259D3" w:rsidRPr="00133801" w:rsidRDefault="00D259D3" w:rsidP="00EF150E">
      <w:pPr>
        <w:tabs>
          <w:tab w:val="left" w:pos="360"/>
        </w:tabs>
        <w:ind w:right="33"/>
        <w:jc w:val="center"/>
        <w:rPr>
          <w:b/>
          <w:bCs/>
        </w:rPr>
      </w:pPr>
      <w:r w:rsidRPr="00133801">
        <w:rPr>
          <w:b/>
          <w:bCs/>
        </w:rPr>
        <w:t xml:space="preserve">3. Порядок сдачи </w:t>
      </w:r>
      <w:r w:rsidR="00BA701D" w:rsidRPr="00133801">
        <w:rPr>
          <w:b/>
          <w:bCs/>
        </w:rPr>
        <w:t>-</w:t>
      </w:r>
      <w:r w:rsidRPr="00133801">
        <w:rPr>
          <w:b/>
          <w:bCs/>
        </w:rPr>
        <w:t xml:space="preserve"> приёмки услуг</w:t>
      </w:r>
    </w:p>
    <w:p w:rsidR="005F24B7" w:rsidRPr="00133801" w:rsidRDefault="00D259D3" w:rsidP="00036884">
      <w:pPr>
        <w:tabs>
          <w:tab w:val="left" w:pos="360"/>
        </w:tabs>
        <w:ind w:right="33"/>
        <w:jc w:val="both"/>
      </w:pPr>
      <w:r w:rsidRPr="00133801">
        <w:t xml:space="preserve">3.1. </w:t>
      </w:r>
      <w:r w:rsidR="005F24B7" w:rsidRPr="00133801">
        <w:t xml:space="preserve">По завершению услуг </w:t>
      </w:r>
      <w:r w:rsidR="005F24B7" w:rsidRPr="00133801">
        <w:rPr>
          <w:bCs/>
        </w:rPr>
        <w:t xml:space="preserve">Исполнитель </w:t>
      </w:r>
      <w:r w:rsidR="005F24B7" w:rsidRPr="00133801">
        <w:t xml:space="preserve">представляет </w:t>
      </w:r>
      <w:r w:rsidR="005F24B7" w:rsidRPr="00133801">
        <w:rPr>
          <w:bCs/>
        </w:rPr>
        <w:t>Заказчику</w:t>
      </w:r>
      <w:r w:rsidR="005F24B7" w:rsidRPr="00133801">
        <w:t xml:space="preserve"> Акт сдачи-приемки оказанных услуг с приложением к нему счета-фактуры и Проекта, выполненного по результатам работ и оформленного в установленном порядке.</w:t>
      </w:r>
    </w:p>
    <w:p w:rsidR="005F24B7" w:rsidRPr="00133801" w:rsidRDefault="005F24B7" w:rsidP="00036884">
      <w:pPr>
        <w:shd w:val="clear" w:color="auto" w:fill="FFFFFF"/>
        <w:jc w:val="both"/>
        <w:rPr>
          <w:spacing w:val="-12"/>
          <w:lang w:eastAsia="ar-SA"/>
        </w:rPr>
      </w:pPr>
      <w:r w:rsidRPr="00133801">
        <w:rPr>
          <w:spacing w:val="1"/>
          <w:shd w:val="clear" w:color="auto" w:fill="FFFFFF"/>
          <w:lang w:eastAsia="ar-SA"/>
        </w:rPr>
        <w:lastRenderedPageBreak/>
        <w:t>3.2. Заказчик</w:t>
      </w:r>
      <w:r w:rsidRPr="00133801">
        <w:rPr>
          <w:shd w:val="clear" w:color="auto" w:fill="FFFFFF"/>
          <w:lang w:eastAsia="ar-SA"/>
        </w:rPr>
        <w:t xml:space="preserve"> </w:t>
      </w:r>
      <w:r w:rsidRPr="00133801">
        <w:rPr>
          <w:spacing w:val="-13"/>
          <w:shd w:val="clear" w:color="auto" w:fill="FFFFFF"/>
          <w:lang w:eastAsia="ar-SA"/>
        </w:rPr>
        <w:t xml:space="preserve">в течение  5-ти  дней, со дня получения акта </w:t>
      </w:r>
      <w:r w:rsidRPr="00133801">
        <w:rPr>
          <w:spacing w:val="-12"/>
          <w:shd w:val="clear" w:color="auto" w:fill="FFFFFF"/>
          <w:lang w:eastAsia="ar-SA"/>
        </w:rPr>
        <w:t>сдачи-п</w:t>
      </w:r>
      <w:r w:rsidRPr="00133801">
        <w:rPr>
          <w:spacing w:val="-12"/>
          <w:lang w:eastAsia="ar-SA"/>
        </w:rPr>
        <w:t xml:space="preserve">риемки услуг и документов, указанных в п. 3.1 </w:t>
      </w:r>
      <w:r w:rsidRPr="00133801">
        <w:rPr>
          <w:spacing w:val="-11"/>
          <w:lang w:eastAsia="ar-SA"/>
        </w:rPr>
        <w:t xml:space="preserve">настоящего договора, обязан направить Исполнителю подписанный акт </w:t>
      </w:r>
      <w:r w:rsidRPr="00133801">
        <w:rPr>
          <w:spacing w:val="-12"/>
          <w:lang w:eastAsia="ar-SA"/>
        </w:rPr>
        <w:t>сдачи-приемки услуг.</w:t>
      </w:r>
    </w:p>
    <w:p w:rsidR="005F24B7" w:rsidRPr="00133801" w:rsidRDefault="005F24B7" w:rsidP="00036884">
      <w:pPr>
        <w:shd w:val="clear" w:color="auto" w:fill="FFFFFF"/>
        <w:ind w:left="29"/>
        <w:jc w:val="both"/>
        <w:rPr>
          <w:spacing w:val="-11"/>
          <w:lang w:eastAsia="ar-SA"/>
        </w:rPr>
      </w:pPr>
      <w:r w:rsidRPr="00133801">
        <w:rPr>
          <w:spacing w:val="-13"/>
          <w:lang w:eastAsia="ar-SA"/>
        </w:rPr>
        <w:t xml:space="preserve">3.3. В случае досрочного выполнения услуг </w:t>
      </w:r>
      <w:r w:rsidRPr="00133801">
        <w:rPr>
          <w:spacing w:val="3"/>
          <w:lang w:eastAsia="ar-SA"/>
        </w:rPr>
        <w:t>Заказчик</w:t>
      </w:r>
      <w:r w:rsidRPr="00133801">
        <w:rPr>
          <w:lang w:eastAsia="ar-SA"/>
        </w:rPr>
        <w:t xml:space="preserve"> </w:t>
      </w:r>
      <w:r w:rsidRPr="00133801">
        <w:rPr>
          <w:spacing w:val="-13"/>
          <w:lang w:eastAsia="ar-SA"/>
        </w:rPr>
        <w:t xml:space="preserve">вправе </w:t>
      </w:r>
      <w:r w:rsidRPr="00133801">
        <w:rPr>
          <w:spacing w:val="-11"/>
          <w:lang w:eastAsia="ar-SA"/>
        </w:rPr>
        <w:t>досрочно принять и оплатить услуги по дог</w:t>
      </w:r>
      <w:r w:rsidRPr="00133801">
        <w:rPr>
          <w:spacing w:val="-11"/>
          <w:lang w:eastAsia="ar-SA"/>
        </w:rPr>
        <w:t>о</w:t>
      </w:r>
      <w:r w:rsidRPr="00133801">
        <w:rPr>
          <w:spacing w:val="-11"/>
          <w:lang w:eastAsia="ar-SA"/>
        </w:rPr>
        <w:t>ворной цене.</w:t>
      </w:r>
    </w:p>
    <w:p w:rsidR="005F24B7" w:rsidRPr="00133801" w:rsidRDefault="005F24B7" w:rsidP="00036884">
      <w:pPr>
        <w:jc w:val="both"/>
      </w:pPr>
      <w:r w:rsidRPr="00133801">
        <w:t>3.4. В случае мотивированного отказа Заказчика от приемки услуг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приема-сдачи услуг подписывается Заказчиком после устранения замечаний и недостатков, выполнения доработок.</w:t>
      </w:r>
    </w:p>
    <w:p w:rsidR="005F24B7" w:rsidRPr="00133801" w:rsidRDefault="005F24B7" w:rsidP="00036884">
      <w:pPr>
        <w:tabs>
          <w:tab w:val="left" w:pos="360"/>
        </w:tabs>
        <w:ind w:right="33"/>
        <w:jc w:val="both"/>
      </w:pPr>
    </w:p>
    <w:p w:rsidR="00D259D3" w:rsidRPr="00133801" w:rsidRDefault="00D259D3" w:rsidP="00EF150E">
      <w:pPr>
        <w:tabs>
          <w:tab w:val="left" w:pos="360"/>
        </w:tabs>
        <w:ind w:right="33"/>
        <w:jc w:val="center"/>
        <w:rPr>
          <w:b/>
          <w:bCs/>
        </w:rPr>
      </w:pPr>
      <w:r w:rsidRPr="00133801">
        <w:rPr>
          <w:b/>
          <w:bCs/>
        </w:rPr>
        <w:t>4. Цена договора и порядок оплаты Услуг</w:t>
      </w:r>
    </w:p>
    <w:p w:rsidR="00D259D3" w:rsidRPr="00133801" w:rsidRDefault="00D259D3" w:rsidP="00036884">
      <w:pPr>
        <w:pStyle w:val="a4"/>
        <w:tabs>
          <w:tab w:val="left" w:pos="360"/>
        </w:tabs>
        <w:ind w:right="33"/>
        <w:jc w:val="both"/>
        <w:rPr>
          <w:b w:val="0"/>
          <w:bCs w:val="0"/>
          <w:sz w:val="24"/>
          <w:szCs w:val="24"/>
        </w:rPr>
      </w:pPr>
      <w:r w:rsidRPr="00133801">
        <w:rPr>
          <w:b w:val="0"/>
          <w:bCs w:val="0"/>
          <w:sz w:val="24"/>
          <w:szCs w:val="24"/>
        </w:rPr>
        <w:t xml:space="preserve">4.1. Стоимость оказываемых по настоящему договору Услуг составляет </w:t>
      </w:r>
      <w:r w:rsidR="00B77327" w:rsidRPr="00133801">
        <w:rPr>
          <w:sz w:val="24"/>
          <w:szCs w:val="24"/>
        </w:rPr>
        <w:t>________________________</w:t>
      </w:r>
      <w:r w:rsidRPr="00133801">
        <w:rPr>
          <w:b w:val="0"/>
          <w:bCs w:val="0"/>
          <w:sz w:val="24"/>
          <w:szCs w:val="24"/>
        </w:rPr>
        <w:t xml:space="preserve">, </w:t>
      </w:r>
      <w:r w:rsidR="00B77327" w:rsidRPr="00133801">
        <w:rPr>
          <w:b w:val="0"/>
          <w:bCs w:val="0"/>
          <w:sz w:val="24"/>
          <w:szCs w:val="24"/>
        </w:rPr>
        <w:t>в т.ч</w:t>
      </w:r>
      <w:r w:rsidRPr="00133801">
        <w:rPr>
          <w:b w:val="0"/>
          <w:bCs w:val="0"/>
          <w:sz w:val="24"/>
          <w:szCs w:val="24"/>
        </w:rPr>
        <w:t>.</w:t>
      </w:r>
      <w:r w:rsidR="008C66AD" w:rsidRPr="00133801">
        <w:rPr>
          <w:b w:val="0"/>
          <w:bCs w:val="0"/>
          <w:sz w:val="24"/>
          <w:szCs w:val="24"/>
        </w:rPr>
        <w:t xml:space="preserve"> НДС ________</w:t>
      </w:r>
    </w:p>
    <w:p w:rsidR="008C66AD" w:rsidRPr="00133801" w:rsidRDefault="008C66AD" w:rsidP="00036884">
      <w:pPr>
        <w:pStyle w:val="af9"/>
        <w:numPr>
          <w:ilvl w:val="1"/>
          <w:numId w:val="46"/>
        </w:numPr>
        <w:tabs>
          <w:tab w:val="left" w:pos="0"/>
          <w:tab w:val="left" w:pos="426"/>
          <w:tab w:val="left" w:pos="1418"/>
        </w:tabs>
        <w:ind w:left="0" w:firstLine="0"/>
        <w:jc w:val="both"/>
      </w:pPr>
      <w:r w:rsidRPr="00133801">
        <w:t>Цена Договора является фиксированной и не подлежит изменению в течение срока действия настоящего Договора. В цену включены все расходы, в том числе в</w:t>
      </w:r>
      <w:r w:rsidRPr="00133801">
        <w:rPr>
          <w:bCs/>
        </w:rPr>
        <w:t xml:space="preserve">ыезд специалиста на место оказания услуг, </w:t>
      </w:r>
      <w:r w:rsidRPr="00133801">
        <w:t>налоги, пошлины, сборы  и другие обязательные платежи, включая НДС – 18%.</w:t>
      </w:r>
      <w:r w:rsidRPr="00133801">
        <w:rPr>
          <w:bCs/>
        </w:rPr>
        <w:t xml:space="preserve"> </w:t>
      </w:r>
      <w:r w:rsidRPr="00133801">
        <w:t xml:space="preserve"> </w:t>
      </w:r>
    </w:p>
    <w:p w:rsidR="008C66AD" w:rsidRPr="00133801" w:rsidRDefault="008C66AD" w:rsidP="00036884">
      <w:pPr>
        <w:pStyle w:val="af9"/>
        <w:numPr>
          <w:ilvl w:val="1"/>
          <w:numId w:val="46"/>
        </w:numPr>
        <w:tabs>
          <w:tab w:val="left" w:pos="0"/>
          <w:tab w:val="left" w:pos="426"/>
        </w:tabs>
        <w:ind w:left="0" w:firstLine="0"/>
        <w:jc w:val="both"/>
      </w:pPr>
      <w:r w:rsidRPr="00133801">
        <w:t xml:space="preserve">Оплата услуг производится по факту их оказания, в установленном порядке, в течение 10 (десяти) банковских дней, после предоставления Исполнителем документов, указанных в п. </w:t>
      </w:r>
      <w:r w:rsidR="005F24B7" w:rsidRPr="00133801">
        <w:t>3</w:t>
      </w:r>
      <w:r w:rsidRPr="00133801">
        <w:t>.</w:t>
      </w:r>
      <w:r w:rsidR="005F24B7" w:rsidRPr="00133801">
        <w:t>1</w:t>
      </w:r>
      <w:r w:rsidRPr="00133801">
        <w:t xml:space="preserve"> настоящего Договора на основании подписанного Исполнителем и Заказчиком Акта оказанных услуг, и счета на оплату. </w:t>
      </w:r>
    </w:p>
    <w:p w:rsidR="008C66AD" w:rsidRPr="00133801" w:rsidRDefault="008C66AD" w:rsidP="00036884">
      <w:pPr>
        <w:pStyle w:val="af9"/>
        <w:numPr>
          <w:ilvl w:val="1"/>
          <w:numId w:val="46"/>
        </w:numPr>
        <w:tabs>
          <w:tab w:val="left" w:pos="0"/>
          <w:tab w:val="left" w:pos="426"/>
          <w:tab w:val="left" w:pos="993"/>
        </w:tabs>
        <w:ind w:left="0" w:firstLine="0"/>
        <w:jc w:val="both"/>
      </w:pPr>
      <w:r w:rsidRPr="00133801">
        <w:t>Датой оплаты считается дата списания денежных средств со счета Заказчика.</w:t>
      </w:r>
    </w:p>
    <w:p w:rsidR="00EF150E" w:rsidRPr="00133801" w:rsidRDefault="00EF150E" w:rsidP="009F1282">
      <w:pPr>
        <w:tabs>
          <w:tab w:val="left" w:pos="360"/>
        </w:tabs>
        <w:ind w:right="33"/>
        <w:jc w:val="both"/>
        <w:rPr>
          <w:b/>
          <w:bCs/>
        </w:rPr>
      </w:pPr>
    </w:p>
    <w:p w:rsidR="00D259D3" w:rsidRPr="00133801" w:rsidRDefault="00D259D3" w:rsidP="00EF150E">
      <w:pPr>
        <w:tabs>
          <w:tab w:val="left" w:pos="360"/>
        </w:tabs>
        <w:ind w:right="33"/>
        <w:jc w:val="center"/>
        <w:rPr>
          <w:b/>
          <w:bCs/>
        </w:rPr>
      </w:pPr>
      <w:r w:rsidRPr="00133801">
        <w:rPr>
          <w:b/>
          <w:bCs/>
        </w:rPr>
        <w:t>5. Гарантии</w:t>
      </w:r>
    </w:p>
    <w:p w:rsidR="00D259D3" w:rsidRPr="00133801" w:rsidRDefault="00D259D3" w:rsidP="009F1282">
      <w:pPr>
        <w:ind w:right="33"/>
        <w:jc w:val="both"/>
      </w:pPr>
      <w:r w:rsidRPr="00133801">
        <w:t xml:space="preserve">5.1. Срок гарантии </w:t>
      </w:r>
      <w:r w:rsidR="009172B2" w:rsidRPr="00133801">
        <w:t>оказанных</w:t>
      </w:r>
      <w:r w:rsidRPr="00133801">
        <w:t xml:space="preserve"> услуг устанавливается продолжительностью 12 (Двенадцать) м</w:t>
      </w:r>
      <w:r w:rsidRPr="00133801">
        <w:t>е</w:t>
      </w:r>
      <w:r w:rsidRPr="00133801">
        <w:t xml:space="preserve">сяцев с момента подписания акта сдачи-приемки </w:t>
      </w:r>
      <w:r w:rsidR="009172B2" w:rsidRPr="00133801">
        <w:t>оказанных</w:t>
      </w:r>
      <w:r w:rsidRPr="00133801">
        <w:t xml:space="preserve"> услуг. </w:t>
      </w:r>
    </w:p>
    <w:p w:rsidR="00D259D3" w:rsidRPr="00133801" w:rsidRDefault="00D259D3" w:rsidP="009F1282">
      <w:pPr>
        <w:ind w:right="33"/>
        <w:jc w:val="both"/>
      </w:pPr>
      <w:r w:rsidRPr="00133801">
        <w:t>5.2. В случае получения отрицательного заключения экспертизы по вине Исполнителя, Испо</w:t>
      </w:r>
      <w:r w:rsidRPr="00133801">
        <w:t>л</w:t>
      </w:r>
      <w:r w:rsidRPr="00133801">
        <w:t>нитель должен без дополнительной оплаты устранить указанные в заключении недостатки в т</w:t>
      </w:r>
      <w:r w:rsidRPr="00133801">
        <w:t>е</w:t>
      </w:r>
      <w:r w:rsidRPr="00133801">
        <w:t xml:space="preserve">чение 3 (трех) дней, если Заказчиком не установлен с учетом характера необходимых доработок более длительный срок. </w:t>
      </w:r>
    </w:p>
    <w:p w:rsidR="00D259D3" w:rsidRPr="00133801" w:rsidRDefault="00D259D3" w:rsidP="009F1282">
      <w:pPr>
        <w:ind w:right="33"/>
        <w:jc w:val="both"/>
      </w:pPr>
      <w:r w:rsidRPr="00133801">
        <w:t>5.3. Для составления акта, фиксирующего недостатки в период гарантийного срока, и согласов</w:t>
      </w:r>
      <w:r w:rsidRPr="00133801">
        <w:t>а</w:t>
      </w:r>
      <w:r w:rsidRPr="00133801">
        <w:t xml:space="preserve">ния порядка и сроков их устранения Исполнитель обязан </w:t>
      </w:r>
      <w:r w:rsidR="009172B2" w:rsidRPr="00133801">
        <w:t>направить</w:t>
      </w:r>
      <w:r w:rsidRPr="00133801">
        <w:t xml:space="preserve"> своего представителя в срок не позднее 3 (трех) дней со дня получения соответствующего письменного извещения Заказч</w:t>
      </w:r>
      <w:r w:rsidRPr="00133801">
        <w:t>и</w:t>
      </w:r>
      <w:r w:rsidRPr="00133801">
        <w:t>ка. В случае неявки представителя Исполнителя в указанный срок, Заказчик вправе в одност</w:t>
      </w:r>
      <w:r w:rsidRPr="00133801">
        <w:t>о</w:t>
      </w:r>
      <w:r w:rsidRPr="00133801">
        <w:t>роннем порядке составить и подписать акт, фиксирующий недостатки. Гарантийный срок в этом случае продлевается соответственно на период устранения дефектов.</w:t>
      </w:r>
    </w:p>
    <w:p w:rsidR="00BA701D" w:rsidRPr="00133801" w:rsidRDefault="00BA701D" w:rsidP="009F1282">
      <w:pPr>
        <w:ind w:right="33"/>
        <w:jc w:val="both"/>
      </w:pPr>
    </w:p>
    <w:p w:rsidR="00BA701D" w:rsidRPr="00133801" w:rsidRDefault="00BA701D" w:rsidP="00BA701D">
      <w:pPr>
        <w:pStyle w:val="12"/>
        <w:spacing w:line="276" w:lineRule="auto"/>
        <w:ind w:firstLine="0"/>
        <w:contextualSpacing/>
        <w:jc w:val="center"/>
        <w:rPr>
          <w:b/>
          <w:szCs w:val="24"/>
        </w:rPr>
      </w:pPr>
      <w:r w:rsidRPr="00133801">
        <w:rPr>
          <w:b/>
          <w:szCs w:val="24"/>
        </w:rPr>
        <w:t>5</w:t>
      </w:r>
      <w:r w:rsidRPr="00133801">
        <w:rPr>
          <w:szCs w:val="24"/>
        </w:rPr>
        <w:t xml:space="preserve">. </w:t>
      </w:r>
      <w:r w:rsidRPr="00133801">
        <w:rPr>
          <w:b/>
          <w:szCs w:val="24"/>
        </w:rPr>
        <w:t>Ответственность сторон</w:t>
      </w:r>
    </w:p>
    <w:p w:rsidR="00BA701D" w:rsidRPr="00133801" w:rsidRDefault="00BA701D" w:rsidP="00BA701D">
      <w:pPr>
        <w:pStyle w:val="12"/>
        <w:ind w:firstLine="0"/>
        <w:contextualSpacing/>
        <w:rPr>
          <w:szCs w:val="24"/>
        </w:rPr>
      </w:pPr>
      <w:r w:rsidRPr="00133801">
        <w:rPr>
          <w:szCs w:val="24"/>
        </w:rPr>
        <w:t>5.1. Стороны Договора обязуются выполнять свои обязанности в полном объеме и в соответс</w:t>
      </w:r>
      <w:r w:rsidRPr="00133801">
        <w:rPr>
          <w:szCs w:val="24"/>
        </w:rPr>
        <w:t>т</w:t>
      </w:r>
      <w:r w:rsidRPr="00133801">
        <w:rPr>
          <w:szCs w:val="24"/>
        </w:rPr>
        <w:t>вии с условиями настоящего Договора.</w:t>
      </w:r>
    </w:p>
    <w:p w:rsidR="00BA701D" w:rsidRPr="00133801" w:rsidRDefault="00BA701D" w:rsidP="00BA701D">
      <w:pPr>
        <w:pStyle w:val="12"/>
        <w:ind w:firstLine="0"/>
        <w:contextualSpacing/>
        <w:rPr>
          <w:szCs w:val="24"/>
        </w:rPr>
      </w:pPr>
      <w:r w:rsidRPr="00133801">
        <w:rPr>
          <w:szCs w:val="24"/>
        </w:rPr>
        <w:t>5.2. Сторона, не исполнившая или ненадлежащим образом исполнившая предусмотренные н</w:t>
      </w:r>
      <w:r w:rsidRPr="00133801">
        <w:rPr>
          <w:szCs w:val="24"/>
        </w:rPr>
        <w:t>а</w:t>
      </w:r>
      <w:r w:rsidRPr="00133801">
        <w:rPr>
          <w:szCs w:val="24"/>
        </w:rPr>
        <w:t>стоящим Договором обязательства, несет ответственность в соответствии с действующим гра</w:t>
      </w:r>
      <w:r w:rsidRPr="00133801">
        <w:rPr>
          <w:szCs w:val="24"/>
        </w:rPr>
        <w:t>ж</w:t>
      </w:r>
      <w:r w:rsidRPr="00133801">
        <w:rPr>
          <w:szCs w:val="24"/>
        </w:rPr>
        <w:t xml:space="preserve">данским законодательством РФ и обязана возместить стоимость нанесенного реального ущерба. </w:t>
      </w:r>
    </w:p>
    <w:p w:rsidR="00BA701D" w:rsidRPr="00133801" w:rsidRDefault="00BA701D" w:rsidP="00BA701D">
      <w:pPr>
        <w:pStyle w:val="12"/>
        <w:spacing w:line="276" w:lineRule="auto"/>
        <w:ind w:firstLine="284"/>
        <w:contextualSpacing/>
        <w:rPr>
          <w:szCs w:val="24"/>
        </w:rPr>
      </w:pPr>
    </w:p>
    <w:p w:rsidR="00BA701D" w:rsidRPr="00133801" w:rsidRDefault="00BA701D" w:rsidP="00BA701D">
      <w:pPr>
        <w:pStyle w:val="12"/>
        <w:spacing w:line="276" w:lineRule="auto"/>
        <w:ind w:firstLine="0"/>
        <w:jc w:val="center"/>
        <w:rPr>
          <w:b/>
          <w:szCs w:val="24"/>
        </w:rPr>
      </w:pPr>
      <w:r w:rsidRPr="00133801">
        <w:rPr>
          <w:b/>
          <w:szCs w:val="24"/>
        </w:rPr>
        <w:t>6. Форс-мажор</w:t>
      </w:r>
    </w:p>
    <w:p w:rsidR="00BA701D" w:rsidRPr="00133801" w:rsidRDefault="00BA701D" w:rsidP="00BA701D">
      <w:pPr>
        <w:pStyle w:val="12"/>
        <w:ind w:firstLine="0"/>
        <w:rPr>
          <w:szCs w:val="24"/>
        </w:rPr>
      </w:pPr>
      <w:r w:rsidRPr="00133801">
        <w:rPr>
          <w:szCs w:val="24"/>
        </w:rPr>
        <w:t>6.1. Стороны освобождаются от ответственности за частичное или полное неисполнение обяз</w:t>
      </w:r>
      <w:r w:rsidRPr="00133801">
        <w:rPr>
          <w:szCs w:val="24"/>
        </w:rPr>
        <w:t>а</w:t>
      </w:r>
      <w:r w:rsidRPr="00133801">
        <w:rPr>
          <w:szCs w:val="24"/>
        </w:rPr>
        <w:t>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w:t>
      </w:r>
      <w:r w:rsidRPr="00133801">
        <w:rPr>
          <w:szCs w:val="24"/>
        </w:rPr>
        <w:t>о</w:t>
      </w:r>
      <w:r w:rsidRPr="00133801">
        <w:rPr>
          <w:szCs w:val="24"/>
        </w:rPr>
        <w:t>рона, ссылающаяся на подобные обстоятельства, должна незамедлительно сообщить об их н</w:t>
      </w:r>
      <w:r w:rsidRPr="00133801">
        <w:rPr>
          <w:szCs w:val="24"/>
        </w:rPr>
        <w:t>а</w:t>
      </w:r>
      <w:r w:rsidRPr="00133801">
        <w:rPr>
          <w:szCs w:val="24"/>
        </w:rPr>
        <w:t>ступлении, и в течение 14 (Четырнадцати) календарных дней предоставить соответствующее д</w:t>
      </w:r>
      <w:r w:rsidRPr="00133801">
        <w:rPr>
          <w:szCs w:val="24"/>
        </w:rPr>
        <w:t>о</w:t>
      </w:r>
      <w:r w:rsidRPr="00133801">
        <w:rPr>
          <w:szCs w:val="24"/>
        </w:rPr>
        <w:t>кументальное свидетельство, в противном случае, она будет нести ответственность на общих о</w:t>
      </w:r>
      <w:r w:rsidRPr="00133801">
        <w:rPr>
          <w:szCs w:val="24"/>
        </w:rPr>
        <w:t>с</w:t>
      </w:r>
      <w:r w:rsidRPr="00133801">
        <w:rPr>
          <w:szCs w:val="24"/>
        </w:rPr>
        <w:lastRenderedPageBreak/>
        <w:t>нованиях, кроме случаев, когда само действие обстоятельств непреодолимой силы не позволило сообщить об их наступлении.</w:t>
      </w:r>
    </w:p>
    <w:p w:rsidR="00BA701D" w:rsidRPr="00133801" w:rsidRDefault="00BA701D" w:rsidP="00BA701D">
      <w:pPr>
        <w:pStyle w:val="12"/>
        <w:ind w:firstLine="0"/>
        <w:rPr>
          <w:szCs w:val="24"/>
        </w:rPr>
      </w:pPr>
      <w:r w:rsidRPr="00133801">
        <w:rPr>
          <w:szCs w:val="24"/>
        </w:rPr>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w:t>
      </w:r>
      <w:r w:rsidRPr="00133801">
        <w:rPr>
          <w:szCs w:val="24"/>
        </w:rPr>
        <w:t>ы</w:t>
      </w:r>
      <w:r w:rsidRPr="00133801">
        <w:rPr>
          <w:szCs w:val="24"/>
        </w:rPr>
        <w:t>званные этими обстоятельствами.</w:t>
      </w:r>
    </w:p>
    <w:p w:rsidR="00BA701D" w:rsidRPr="00133801" w:rsidRDefault="00BA701D" w:rsidP="00BA701D">
      <w:pPr>
        <w:pStyle w:val="12"/>
        <w:ind w:firstLine="0"/>
        <w:rPr>
          <w:szCs w:val="24"/>
        </w:rPr>
      </w:pPr>
      <w:r w:rsidRPr="00133801">
        <w:rPr>
          <w:szCs w:val="24"/>
        </w:rPr>
        <w:t>6.3. Если обстоятельства непреодолимой силы или их последствия будут длиться более трех м</w:t>
      </w:r>
      <w:r w:rsidRPr="00133801">
        <w:rPr>
          <w:szCs w:val="24"/>
        </w:rPr>
        <w:t>е</w:t>
      </w:r>
      <w:r w:rsidRPr="00133801">
        <w:rPr>
          <w:szCs w:val="24"/>
        </w:rPr>
        <w:t>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w:t>
      </w:r>
      <w:r w:rsidRPr="00133801">
        <w:rPr>
          <w:szCs w:val="24"/>
        </w:rPr>
        <w:t>т</w:t>
      </w:r>
      <w:r w:rsidRPr="00133801">
        <w:rPr>
          <w:szCs w:val="24"/>
        </w:rPr>
        <w:t>вующим на момент прекращения действия Договора.</w:t>
      </w:r>
    </w:p>
    <w:p w:rsidR="00BA701D" w:rsidRPr="00133801" w:rsidRDefault="00BA701D" w:rsidP="00BA701D">
      <w:pPr>
        <w:pStyle w:val="12"/>
        <w:ind w:firstLine="284"/>
        <w:rPr>
          <w:b/>
          <w:szCs w:val="24"/>
        </w:rPr>
      </w:pPr>
    </w:p>
    <w:p w:rsidR="002E4E89" w:rsidRPr="00133801" w:rsidRDefault="002E4E89" w:rsidP="00BA701D">
      <w:pPr>
        <w:pStyle w:val="12"/>
        <w:ind w:firstLine="284"/>
        <w:rPr>
          <w:b/>
          <w:szCs w:val="24"/>
        </w:rPr>
      </w:pPr>
    </w:p>
    <w:p w:rsidR="00BA701D" w:rsidRPr="00133801" w:rsidRDefault="00BA701D" w:rsidP="00BA701D">
      <w:pPr>
        <w:pStyle w:val="12"/>
        <w:ind w:firstLine="0"/>
        <w:jc w:val="center"/>
        <w:rPr>
          <w:b/>
          <w:szCs w:val="24"/>
        </w:rPr>
      </w:pPr>
      <w:r w:rsidRPr="00133801">
        <w:rPr>
          <w:b/>
          <w:szCs w:val="24"/>
        </w:rPr>
        <w:t>7. Конфиденциальность</w:t>
      </w:r>
    </w:p>
    <w:p w:rsidR="00BA701D" w:rsidRPr="00133801" w:rsidRDefault="00BA701D" w:rsidP="00BA701D">
      <w:pPr>
        <w:pStyle w:val="12"/>
        <w:ind w:firstLine="284"/>
        <w:rPr>
          <w:szCs w:val="24"/>
        </w:rPr>
      </w:pPr>
      <w:r w:rsidRPr="00133801">
        <w:rPr>
          <w:szCs w:val="24"/>
        </w:rPr>
        <w:t>7.1.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w:t>
      </w:r>
      <w:r w:rsidRPr="00133801">
        <w:rPr>
          <w:szCs w:val="24"/>
        </w:rPr>
        <w:t>и</w:t>
      </w:r>
      <w:r w:rsidRPr="00133801">
        <w:rPr>
          <w:szCs w:val="24"/>
        </w:rPr>
        <w:t xml:space="preserve">альными (далее - «Конфиденциальная информация»), если иное не согласовано Сторонами. </w:t>
      </w:r>
    </w:p>
    <w:p w:rsidR="00BA701D" w:rsidRPr="00133801" w:rsidRDefault="00BA701D" w:rsidP="00BA701D">
      <w:pPr>
        <w:pStyle w:val="12"/>
        <w:ind w:firstLine="284"/>
        <w:rPr>
          <w:szCs w:val="24"/>
        </w:rPr>
      </w:pPr>
      <w:r w:rsidRPr="00133801">
        <w:rPr>
          <w:szCs w:val="24"/>
        </w:rPr>
        <w:t xml:space="preserve">Конфиденциальная информация не может быть </w:t>
      </w:r>
      <w:proofErr w:type="gramStart"/>
      <w:r w:rsidRPr="00133801">
        <w:rPr>
          <w:szCs w:val="24"/>
        </w:rPr>
        <w:t>передана</w:t>
      </w:r>
      <w:proofErr w:type="gramEnd"/>
      <w:r w:rsidRPr="00133801">
        <w:rPr>
          <w:szCs w:val="24"/>
        </w:rPr>
        <w:t>/раскрыта третьим лицам без предв</w:t>
      </w:r>
      <w:r w:rsidRPr="00133801">
        <w:rPr>
          <w:szCs w:val="24"/>
        </w:rPr>
        <w:t>а</w:t>
      </w:r>
      <w:r w:rsidRPr="00133801">
        <w:rPr>
          <w:szCs w:val="24"/>
        </w:rPr>
        <w:t xml:space="preserve">рительного письменного согласия Стороны, передавшей такую информацию. </w:t>
      </w:r>
    </w:p>
    <w:p w:rsidR="00BA701D" w:rsidRPr="00133801" w:rsidRDefault="00BA701D" w:rsidP="00BA701D">
      <w:pPr>
        <w:pStyle w:val="12"/>
        <w:ind w:firstLine="284"/>
        <w:rPr>
          <w:szCs w:val="24"/>
        </w:rPr>
      </w:pPr>
      <w:r w:rsidRPr="00133801">
        <w:rPr>
          <w:szCs w:val="24"/>
        </w:rPr>
        <w:t>Положения данной статьи не распространяются на случаи обязательного в соответствии с действующим законодательством раскрытия информации, в частности, по требованию уполн</w:t>
      </w:r>
      <w:r w:rsidRPr="00133801">
        <w:rPr>
          <w:szCs w:val="24"/>
        </w:rPr>
        <w:t>о</w:t>
      </w:r>
      <w:r w:rsidRPr="00133801">
        <w:rPr>
          <w:szCs w:val="24"/>
        </w:rPr>
        <w:t>моченных государственных органов. В любом случае, Сторона, которая обязана раскрыть Ко</w:t>
      </w:r>
      <w:r w:rsidRPr="00133801">
        <w:rPr>
          <w:szCs w:val="24"/>
        </w:rPr>
        <w:t>н</w:t>
      </w:r>
      <w:r w:rsidRPr="00133801">
        <w:rPr>
          <w:szCs w:val="24"/>
        </w:rPr>
        <w:t xml:space="preserve">фиденциальную информацию в соответствии с данным абзацем, обязана незамедлительно до раскрытия такой информации сообщить о </w:t>
      </w:r>
      <w:proofErr w:type="gramStart"/>
      <w:r w:rsidRPr="00133801">
        <w:rPr>
          <w:szCs w:val="24"/>
        </w:rPr>
        <w:t>требовании</w:t>
      </w:r>
      <w:proofErr w:type="gramEnd"/>
      <w:r w:rsidRPr="00133801">
        <w:rPr>
          <w:szCs w:val="24"/>
        </w:rPr>
        <w:t xml:space="preserve"> о раскрытии информации другой Стороне, и предпринять все меры для проверки обоснованности такого требования о раскрытии Конф</w:t>
      </w:r>
      <w:r w:rsidRPr="00133801">
        <w:rPr>
          <w:szCs w:val="24"/>
        </w:rPr>
        <w:t>и</w:t>
      </w:r>
      <w:r w:rsidRPr="00133801">
        <w:rPr>
          <w:szCs w:val="24"/>
        </w:rPr>
        <w:t>денциальной информации.</w:t>
      </w:r>
    </w:p>
    <w:p w:rsidR="00BA701D" w:rsidRPr="00133801" w:rsidRDefault="00BA701D" w:rsidP="00BA701D">
      <w:pPr>
        <w:pStyle w:val="12"/>
        <w:ind w:firstLine="284"/>
        <w:rPr>
          <w:szCs w:val="24"/>
        </w:rPr>
      </w:pPr>
      <w:r w:rsidRPr="00133801">
        <w:rPr>
          <w:szCs w:val="24"/>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w:t>
      </w:r>
      <w:r w:rsidRPr="00133801">
        <w:rPr>
          <w:szCs w:val="24"/>
        </w:rPr>
        <w:t>т</w:t>
      </w:r>
      <w:r w:rsidRPr="00133801">
        <w:rPr>
          <w:szCs w:val="24"/>
        </w:rPr>
        <w:t>никами режима конфиденциальности в соответствии с настоящей статьей.</w:t>
      </w:r>
    </w:p>
    <w:p w:rsidR="00BA701D" w:rsidRPr="00133801" w:rsidRDefault="00BA701D" w:rsidP="00BA701D">
      <w:pPr>
        <w:pStyle w:val="12"/>
        <w:ind w:firstLine="284"/>
        <w:rPr>
          <w:szCs w:val="24"/>
        </w:rPr>
      </w:pPr>
      <w:r w:rsidRPr="00133801">
        <w:rPr>
          <w:szCs w:val="24"/>
        </w:rPr>
        <w:t>В случае нарушения положений данной статьи, нарушившая Сторона будет нести ответстве</w:t>
      </w:r>
      <w:r w:rsidRPr="00133801">
        <w:rPr>
          <w:szCs w:val="24"/>
        </w:rPr>
        <w:t>н</w:t>
      </w:r>
      <w:r w:rsidRPr="00133801">
        <w:rPr>
          <w:szCs w:val="24"/>
        </w:rPr>
        <w:t xml:space="preserve">ность за передачу/раскрытие Конфиденциальной информации в размере убытков, возникших у </w:t>
      </w:r>
      <w:proofErr w:type="spellStart"/>
      <w:r w:rsidRPr="00133801">
        <w:rPr>
          <w:szCs w:val="24"/>
        </w:rPr>
        <w:t>ненарушившей</w:t>
      </w:r>
      <w:proofErr w:type="spellEnd"/>
      <w:r w:rsidRPr="00133801">
        <w:rPr>
          <w:szCs w:val="24"/>
        </w:rPr>
        <w:t xml:space="preserve"> Стороны.</w:t>
      </w:r>
    </w:p>
    <w:p w:rsidR="00BA701D" w:rsidRPr="00133801" w:rsidRDefault="00BA701D" w:rsidP="00BA701D">
      <w:pPr>
        <w:pStyle w:val="12"/>
        <w:rPr>
          <w:szCs w:val="24"/>
        </w:rPr>
      </w:pPr>
    </w:p>
    <w:p w:rsidR="00BA701D" w:rsidRPr="00133801" w:rsidRDefault="00BA701D" w:rsidP="00BA701D">
      <w:pPr>
        <w:pStyle w:val="12"/>
        <w:ind w:firstLine="0"/>
        <w:jc w:val="center"/>
        <w:rPr>
          <w:b/>
          <w:szCs w:val="24"/>
        </w:rPr>
      </w:pPr>
      <w:r w:rsidRPr="00133801">
        <w:rPr>
          <w:b/>
          <w:szCs w:val="24"/>
        </w:rPr>
        <w:t>8. Разрешение споров</w:t>
      </w:r>
    </w:p>
    <w:p w:rsidR="00BA701D" w:rsidRPr="00133801" w:rsidRDefault="00BA701D" w:rsidP="00BA701D">
      <w:pPr>
        <w:pStyle w:val="12"/>
        <w:ind w:firstLine="0"/>
        <w:rPr>
          <w:szCs w:val="24"/>
        </w:rPr>
      </w:pPr>
      <w:r w:rsidRPr="00133801">
        <w:rPr>
          <w:szCs w:val="24"/>
        </w:rPr>
        <w:t>8.1. Стороны примут все меры к разрешению споров и разногласий, возникающих из настоящего Договора или в связи с ним, путем переговоров.</w:t>
      </w:r>
    </w:p>
    <w:p w:rsidR="00BA701D" w:rsidRPr="00133801" w:rsidRDefault="00BA701D" w:rsidP="00BA701D">
      <w:pPr>
        <w:pStyle w:val="12"/>
        <w:ind w:firstLine="0"/>
        <w:rPr>
          <w:szCs w:val="24"/>
        </w:rPr>
      </w:pPr>
      <w:r w:rsidRPr="00133801">
        <w:rPr>
          <w:szCs w:val="24"/>
        </w:rPr>
        <w:t>8.2. В случае</w:t>
      </w:r>
      <w:proofErr w:type="gramStart"/>
      <w:r w:rsidRPr="00133801">
        <w:rPr>
          <w:szCs w:val="24"/>
        </w:rPr>
        <w:t>,</w:t>
      </w:r>
      <w:proofErr w:type="gramEnd"/>
      <w:r w:rsidRPr="00133801">
        <w:rPr>
          <w:szCs w:val="24"/>
        </w:rPr>
        <w:t xml:space="preserve"> если  в процессе переговоров не достигнуты соглашения по спорному вопросу, все споры и разногласия подлежат рассмотрению в Арбитражном суде </w:t>
      </w:r>
      <w:r w:rsidR="002E4E89" w:rsidRPr="00133801">
        <w:rPr>
          <w:szCs w:val="24"/>
        </w:rPr>
        <w:t xml:space="preserve">Нижегородской </w:t>
      </w:r>
      <w:r w:rsidRPr="00133801">
        <w:rPr>
          <w:szCs w:val="24"/>
        </w:rPr>
        <w:t xml:space="preserve"> области.</w:t>
      </w:r>
    </w:p>
    <w:p w:rsidR="00BA701D" w:rsidRPr="00133801" w:rsidRDefault="00BA701D" w:rsidP="00BA701D">
      <w:pPr>
        <w:pStyle w:val="12"/>
        <w:ind w:firstLine="0"/>
        <w:jc w:val="center"/>
        <w:rPr>
          <w:szCs w:val="24"/>
        </w:rPr>
      </w:pPr>
    </w:p>
    <w:p w:rsidR="00BA701D" w:rsidRPr="00133801" w:rsidRDefault="00BA701D" w:rsidP="00BA701D">
      <w:pPr>
        <w:pStyle w:val="12"/>
        <w:ind w:firstLine="0"/>
        <w:jc w:val="center"/>
        <w:rPr>
          <w:b/>
          <w:szCs w:val="24"/>
        </w:rPr>
      </w:pPr>
      <w:r w:rsidRPr="00133801">
        <w:rPr>
          <w:b/>
          <w:szCs w:val="24"/>
        </w:rPr>
        <w:t>9. Срок действия договора. Порядок изменения и расторжения договора</w:t>
      </w:r>
    </w:p>
    <w:p w:rsidR="00BD7015" w:rsidRPr="00133801" w:rsidRDefault="00BA701D" w:rsidP="00BD7015">
      <w:pPr>
        <w:pStyle w:val="12"/>
        <w:ind w:firstLine="0"/>
        <w:rPr>
          <w:sz w:val="22"/>
        </w:rPr>
      </w:pPr>
      <w:r w:rsidRPr="00133801">
        <w:rPr>
          <w:szCs w:val="24"/>
        </w:rPr>
        <w:t xml:space="preserve">9.1. </w:t>
      </w:r>
      <w:r w:rsidR="00BD7015" w:rsidRPr="00133801">
        <w:rPr>
          <w:sz w:val="22"/>
        </w:rPr>
        <w:t>Настоящий Договор вступает в силу с момента заключения Сторонами и действует  до исполнения Сторонами обязательств по договору.</w:t>
      </w:r>
    </w:p>
    <w:p w:rsidR="00BA701D" w:rsidRPr="00133801" w:rsidRDefault="00BA701D" w:rsidP="00BA701D">
      <w:pPr>
        <w:pStyle w:val="12"/>
        <w:ind w:firstLine="0"/>
        <w:rPr>
          <w:szCs w:val="24"/>
        </w:rPr>
      </w:pPr>
      <w:r w:rsidRPr="00133801">
        <w:rPr>
          <w:szCs w:val="24"/>
        </w:rPr>
        <w:t xml:space="preserve">9.2. Настоящий </w:t>
      </w:r>
      <w:proofErr w:type="gramStart"/>
      <w:r w:rsidRPr="00133801">
        <w:rPr>
          <w:szCs w:val="24"/>
        </w:rPr>
        <w:t>Договор</w:t>
      </w:r>
      <w:proofErr w:type="gramEnd"/>
      <w:r w:rsidRPr="00133801">
        <w:rPr>
          <w:szCs w:val="24"/>
        </w:rPr>
        <w:t xml:space="preserve"> может быть расторгнут по соглашению сторон, по решению суда и в случаях, предусмотренных законодательством РФ.</w:t>
      </w:r>
    </w:p>
    <w:p w:rsidR="00BA701D" w:rsidRPr="00133801" w:rsidRDefault="00BA701D" w:rsidP="00BA701D">
      <w:pPr>
        <w:pStyle w:val="12"/>
        <w:ind w:firstLine="0"/>
        <w:jc w:val="center"/>
        <w:rPr>
          <w:szCs w:val="24"/>
        </w:rPr>
      </w:pPr>
    </w:p>
    <w:p w:rsidR="00BA701D" w:rsidRPr="00133801" w:rsidRDefault="00BA701D" w:rsidP="00BA701D">
      <w:pPr>
        <w:pStyle w:val="12"/>
        <w:ind w:firstLine="0"/>
        <w:jc w:val="center"/>
        <w:rPr>
          <w:b/>
          <w:szCs w:val="24"/>
        </w:rPr>
      </w:pPr>
      <w:r w:rsidRPr="00133801">
        <w:rPr>
          <w:b/>
          <w:szCs w:val="24"/>
        </w:rPr>
        <w:t>10. Раскрытие сведений о заказчике</w:t>
      </w:r>
    </w:p>
    <w:p w:rsidR="00BA701D" w:rsidRPr="00133801" w:rsidRDefault="00BA701D" w:rsidP="00BA701D">
      <w:pPr>
        <w:pStyle w:val="Style4"/>
        <w:widowControl/>
        <w:spacing w:line="293" w:lineRule="exact"/>
        <w:ind w:firstLine="0"/>
        <w:rPr>
          <w:rStyle w:val="FontStyle12"/>
        </w:rPr>
      </w:pPr>
      <w:r w:rsidRPr="00133801">
        <w:rPr>
          <w:rStyle w:val="FontStyle12"/>
        </w:rPr>
        <w:t>10.1.</w:t>
      </w:r>
      <w:r w:rsidRPr="00133801">
        <w:rPr>
          <w:rStyle w:val="FontStyle12"/>
          <w:sz w:val="26"/>
          <w:szCs w:val="26"/>
        </w:rPr>
        <w:t xml:space="preserve"> </w:t>
      </w:r>
      <w:r w:rsidRPr="00133801">
        <w:rPr>
          <w:rStyle w:val="FontStyle1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w:t>
      </w:r>
      <w:r w:rsidR="00CE1289" w:rsidRPr="00133801">
        <w:rPr>
          <w:rStyle w:val="FontStyle12"/>
        </w:rPr>
        <w:t>аукциона</w:t>
      </w:r>
      <w:r w:rsidRPr="00133801">
        <w:rPr>
          <w:rStyle w:val="FontStyle12"/>
        </w:rPr>
        <w:t>, (далее - Сведения), являются полными, то</w:t>
      </w:r>
      <w:r w:rsidRPr="00133801">
        <w:rPr>
          <w:rStyle w:val="FontStyle12"/>
        </w:rPr>
        <w:t>ч</w:t>
      </w:r>
      <w:r w:rsidRPr="00133801">
        <w:rPr>
          <w:rStyle w:val="FontStyle12"/>
        </w:rPr>
        <w:t>ными и достоверными.</w:t>
      </w:r>
    </w:p>
    <w:p w:rsidR="00BA701D" w:rsidRPr="00133801" w:rsidRDefault="00BA701D" w:rsidP="00BA701D">
      <w:pPr>
        <w:pStyle w:val="Style4"/>
        <w:widowControl/>
        <w:spacing w:line="293" w:lineRule="exact"/>
        <w:ind w:firstLine="590"/>
        <w:rPr>
          <w:rStyle w:val="FontStyle12"/>
        </w:rPr>
      </w:pPr>
      <w:proofErr w:type="gramStart"/>
      <w:r w:rsidRPr="00133801">
        <w:rPr>
          <w:rStyle w:val="FontStyle12"/>
        </w:rPr>
        <w:t>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w:t>
      </w:r>
      <w:r w:rsidRPr="00133801">
        <w:rPr>
          <w:rStyle w:val="FontStyle12"/>
        </w:rPr>
        <w:t>е</w:t>
      </w:r>
      <w:r w:rsidRPr="00133801">
        <w:rPr>
          <w:rStyle w:val="FontStyle12"/>
        </w:rPr>
        <w:lastRenderedPageBreak/>
        <w:t xml:space="preserve">ральной налоговой службе, Минэнерго России, </w:t>
      </w:r>
      <w:proofErr w:type="spellStart"/>
      <w:r w:rsidRPr="00133801">
        <w:rPr>
          <w:rStyle w:val="FontStyle12"/>
        </w:rPr>
        <w:t>Росфинмониторингу</w:t>
      </w:r>
      <w:proofErr w:type="spellEnd"/>
      <w:r w:rsidRPr="00133801">
        <w:rPr>
          <w:rStyle w:val="FontStyle12"/>
        </w:rPr>
        <w:t>, Правительству Российской Федерации) и в последующем обрабатываться такими органами</w:t>
      </w:r>
      <w:proofErr w:type="gramEnd"/>
      <w:r w:rsidRPr="00133801">
        <w:rPr>
          <w:rStyle w:val="FontStyle12"/>
        </w:rPr>
        <w:t xml:space="preserve"> (далее - Раскрытие).</w:t>
      </w:r>
    </w:p>
    <w:p w:rsidR="00BA701D" w:rsidRPr="00133801" w:rsidRDefault="00BA701D" w:rsidP="00BA701D">
      <w:pPr>
        <w:pStyle w:val="Style4"/>
        <w:widowControl/>
        <w:spacing w:line="293" w:lineRule="exact"/>
        <w:rPr>
          <w:rStyle w:val="FontStyle12"/>
        </w:rPr>
      </w:pPr>
      <w:r w:rsidRPr="00133801">
        <w:rPr>
          <w:rStyle w:val="FontStyle1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w:t>
      </w:r>
      <w:r w:rsidRPr="00133801">
        <w:rPr>
          <w:rStyle w:val="FontStyle12"/>
        </w:rPr>
        <w:t>о</w:t>
      </w:r>
      <w:r w:rsidRPr="00133801">
        <w:rPr>
          <w:rStyle w:val="FontStyle12"/>
        </w:rPr>
        <w:t>пий подтверждающих документов, заверенных нотариусом или уполномоченным должностным лицом Исполнителя.</w:t>
      </w:r>
    </w:p>
    <w:p w:rsidR="00BA701D" w:rsidRPr="00133801" w:rsidRDefault="00BA701D" w:rsidP="00CE1289">
      <w:pPr>
        <w:pStyle w:val="12"/>
        <w:ind w:firstLine="595"/>
        <w:rPr>
          <w:rStyle w:val="FontStyle12"/>
        </w:rPr>
      </w:pPr>
      <w:r w:rsidRPr="00133801">
        <w:rPr>
          <w:rStyle w:val="FontStyle12"/>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w:t>
      </w:r>
      <w:r w:rsidRPr="00133801">
        <w:rPr>
          <w:rStyle w:val="FontStyle12"/>
        </w:rPr>
        <w:t>в</w:t>
      </w:r>
      <w:r w:rsidRPr="00133801">
        <w:rPr>
          <w:rStyle w:val="FontStyle12"/>
        </w:rPr>
        <w:t>ленном действующим законодательством Российской Федерации, требовать расторжения дог</w:t>
      </w:r>
      <w:r w:rsidRPr="00133801">
        <w:rPr>
          <w:rStyle w:val="FontStyle12"/>
        </w:rPr>
        <w:t>о</w:t>
      </w:r>
      <w:r w:rsidRPr="00133801">
        <w:rPr>
          <w:rStyle w:val="FontStyle12"/>
        </w:rPr>
        <w:t>вора (контракта) по решению суда.</w:t>
      </w:r>
    </w:p>
    <w:p w:rsidR="00BA701D" w:rsidRPr="00133801" w:rsidRDefault="00BA701D" w:rsidP="00BA701D">
      <w:pPr>
        <w:pStyle w:val="12"/>
        <w:ind w:firstLine="0"/>
        <w:rPr>
          <w:b/>
          <w:szCs w:val="24"/>
        </w:rPr>
      </w:pPr>
    </w:p>
    <w:p w:rsidR="00BA701D" w:rsidRPr="00133801" w:rsidRDefault="00BA701D" w:rsidP="00BA701D">
      <w:pPr>
        <w:pStyle w:val="12"/>
        <w:ind w:firstLine="0"/>
        <w:jc w:val="center"/>
        <w:rPr>
          <w:b/>
          <w:szCs w:val="24"/>
        </w:rPr>
      </w:pPr>
      <w:r w:rsidRPr="00133801">
        <w:rPr>
          <w:b/>
          <w:szCs w:val="24"/>
        </w:rPr>
        <w:t>11. Прочие положения</w:t>
      </w:r>
    </w:p>
    <w:p w:rsidR="00BA701D" w:rsidRPr="00133801" w:rsidRDefault="00BA701D" w:rsidP="007035D0">
      <w:pPr>
        <w:tabs>
          <w:tab w:val="left" w:pos="567"/>
        </w:tabs>
        <w:spacing w:before="60" w:after="60"/>
        <w:jc w:val="both"/>
      </w:pPr>
      <w:r w:rsidRPr="00133801">
        <w:t>11.1.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A701D" w:rsidRPr="00133801" w:rsidRDefault="00BA701D" w:rsidP="007035D0">
      <w:pPr>
        <w:tabs>
          <w:tab w:val="left" w:pos="567"/>
        </w:tabs>
        <w:spacing w:before="60" w:after="60"/>
        <w:jc w:val="both"/>
      </w:pPr>
      <w:r w:rsidRPr="00133801">
        <w:rPr>
          <w:noProof/>
        </w:rPr>
        <w:t xml:space="preserve">11.2. </w:t>
      </w:r>
      <w:r w:rsidRPr="00133801">
        <w:t>Все приложения к настоящему Договору являются его неотъемлемой частью.</w:t>
      </w:r>
    </w:p>
    <w:p w:rsidR="00BA701D" w:rsidRPr="00133801" w:rsidRDefault="00BA701D" w:rsidP="007035D0">
      <w:pPr>
        <w:pStyle w:val="12"/>
        <w:ind w:firstLine="0"/>
        <w:rPr>
          <w:szCs w:val="24"/>
        </w:rPr>
      </w:pPr>
      <w:r w:rsidRPr="00133801">
        <w:rPr>
          <w:szCs w:val="24"/>
        </w:rPr>
        <w:t>11.3. Настоящий Договор составлен в двух экземплярах на русском языке. Оба экземпляра иде</w:t>
      </w:r>
      <w:r w:rsidRPr="00133801">
        <w:rPr>
          <w:szCs w:val="24"/>
        </w:rPr>
        <w:t>н</w:t>
      </w:r>
      <w:r w:rsidRPr="00133801">
        <w:rPr>
          <w:szCs w:val="24"/>
        </w:rPr>
        <w:t>тичны и имеют равную юридическую силу. У каждой из Сторон находится один экземпляр н</w:t>
      </w:r>
      <w:r w:rsidRPr="00133801">
        <w:rPr>
          <w:szCs w:val="24"/>
        </w:rPr>
        <w:t>а</w:t>
      </w:r>
      <w:r w:rsidRPr="00133801">
        <w:rPr>
          <w:szCs w:val="24"/>
        </w:rPr>
        <w:t>стоящего Договора</w:t>
      </w:r>
    </w:p>
    <w:p w:rsidR="00BA701D" w:rsidRPr="00133801" w:rsidRDefault="00BA701D" w:rsidP="007035D0">
      <w:pPr>
        <w:ind w:left="-108" w:firstLine="108"/>
        <w:jc w:val="both"/>
      </w:pPr>
      <w:r w:rsidRPr="00133801">
        <w:t>11.4. Неотъемлемой частью настоящего Договора являются следующие приложения:</w:t>
      </w:r>
    </w:p>
    <w:p w:rsidR="00BA701D" w:rsidRPr="00133801" w:rsidRDefault="00BA701D" w:rsidP="007035D0">
      <w:pPr>
        <w:ind w:left="-108" w:firstLine="108"/>
        <w:jc w:val="both"/>
      </w:pPr>
      <w:r w:rsidRPr="00133801">
        <w:t>- Приложение № 1 – Техническое задание;</w:t>
      </w:r>
    </w:p>
    <w:p w:rsidR="00BA701D" w:rsidRPr="00133801" w:rsidRDefault="00BA701D" w:rsidP="007035D0">
      <w:pPr>
        <w:ind w:left="-108" w:firstLine="108"/>
        <w:jc w:val="both"/>
      </w:pPr>
      <w:r w:rsidRPr="00133801">
        <w:t xml:space="preserve">- Приложение № 2 – </w:t>
      </w:r>
      <w:r w:rsidR="00CA4036" w:rsidRPr="00133801">
        <w:t>Перечень оказываемых услуг;</w:t>
      </w:r>
    </w:p>
    <w:p w:rsidR="00CA4036" w:rsidRPr="00133801" w:rsidRDefault="00CA4036" w:rsidP="00CA4036">
      <w:pPr>
        <w:suppressAutoHyphens/>
        <w:rPr>
          <w:bCs/>
        </w:rPr>
      </w:pPr>
      <w:r w:rsidRPr="00133801">
        <w:t xml:space="preserve">- Приложение № 3 </w:t>
      </w:r>
      <w:r w:rsidR="001B6AC2" w:rsidRPr="00133801">
        <w:t>–</w:t>
      </w:r>
      <w:r w:rsidRPr="00133801">
        <w:t xml:space="preserve"> </w:t>
      </w:r>
      <w:r w:rsidRPr="00133801">
        <w:rPr>
          <w:bCs/>
        </w:rPr>
        <w:t>График оказания услуг.</w:t>
      </w:r>
    </w:p>
    <w:p w:rsidR="00CA4036" w:rsidRPr="00133801" w:rsidRDefault="00CA4036" w:rsidP="007035D0">
      <w:pPr>
        <w:ind w:left="-108" w:firstLine="108"/>
        <w:jc w:val="both"/>
      </w:pPr>
    </w:p>
    <w:p w:rsidR="00BA701D" w:rsidRPr="00133801" w:rsidRDefault="00BA701D" w:rsidP="00BA701D">
      <w:pPr>
        <w:pStyle w:val="12"/>
        <w:spacing w:line="276" w:lineRule="auto"/>
        <w:rPr>
          <w:szCs w:val="24"/>
        </w:rPr>
      </w:pPr>
    </w:p>
    <w:p w:rsidR="00BA701D" w:rsidRPr="00133801" w:rsidRDefault="00236085" w:rsidP="00BA701D">
      <w:pPr>
        <w:pStyle w:val="12"/>
        <w:spacing w:line="276" w:lineRule="auto"/>
        <w:rPr>
          <w:b/>
          <w:szCs w:val="24"/>
        </w:rPr>
      </w:pPr>
      <w:r w:rsidRPr="00133801">
        <w:rPr>
          <w:b/>
          <w:szCs w:val="24"/>
        </w:rPr>
        <w:t>12. Юридические адреса и банковские реквизиты сторон</w:t>
      </w:r>
      <w:r w:rsidR="00BA701D" w:rsidRPr="00133801">
        <w:rPr>
          <w:b/>
          <w:szCs w:val="24"/>
        </w:rPr>
        <w:t xml:space="preserve"> </w:t>
      </w:r>
    </w:p>
    <w:tbl>
      <w:tblPr>
        <w:tblW w:w="0" w:type="auto"/>
        <w:tblInd w:w="-106" w:type="dxa"/>
        <w:tblBorders>
          <w:insideH w:val="single" w:sz="4" w:space="0" w:color="000000"/>
        </w:tblBorders>
        <w:tblLook w:val="04A0"/>
      </w:tblPr>
      <w:tblGrid>
        <w:gridCol w:w="106"/>
        <w:gridCol w:w="461"/>
        <w:gridCol w:w="4609"/>
        <w:gridCol w:w="4501"/>
        <w:gridCol w:w="246"/>
      </w:tblGrid>
      <w:tr w:rsidR="00BA701D" w:rsidRPr="00133801" w:rsidTr="009172B2">
        <w:trPr>
          <w:gridBefore w:val="1"/>
          <w:gridAfter w:val="1"/>
          <w:wBefore w:w="106" w:type="dxa"/>
          <w:wAfter w:w="246" w:type="dxa"/>
          <w:trHeight w:val="9299"/>
        </w:trPr>
        <w:tc>
          <w:tcPr>
            <w:tcW w:w="5070" w:type="dxa"/>
            <w:gridSpan w:val="2"/>
          </w:tcPr>
          <w:p w:rsidR="00BA701D" w:rsidRPr="00133801" w:rsidRDefault="00BA701D" w:rsidP="00E92C6A">
            <w:pPr>
              <w:contextualSpacing/>
              <w:rPr>
                <w:b/>
              </w:rPr>
            </w:pPr>
            <w:r w:rsidRPr="00133801">
              <w:rPr>
                <w:b/>
              </w:rPr>
              <w:lastRenderedPageBreak/>
              <w:t xml:space="preserve"> Заказчик:</w:t>
            </w:r>
          </w:p>
          <w:p w:rsidR="00BA701D" w:rsidRPr="00133801" w:rsidRDefault="00BA701D" w:rsidP="00E92C6A">
            <w:pPr>
              <w:contextualSpacing/>
              <w:rPr>
                <w:b/>
              </w:rPr>
            </w:pPr>
            <w:r w:rsidRPr="00133801">
              <w:rPr>
                <w:b/>
              </w:rPr>
              <w:t>«ФГУП «РосРАО»</w:t>
            </w:r>
          </w:p>
          <w:p w:rsidR="00BA701D" w:rsidRPr="00133801" w:rsidRDefault="00BA701D" w:rsidP="00E92C6A">
            <w:pPr>
              <w:contextualSpacing/>
            </w:pPr>
            <w:r w:rsidRPr="00133801">
              <w:t>119017,г. Москва, ул. Большая Ордынка, д. 24</w:t>
            </w:r>
          </w:p>
          <w:p w:rsidR="00BA701D" w:rsidRPr="00133801" w:rsidRDefault="00BA701D" w:rsidP="00E92C6A">
            <w:pPr>
              <w:rPr>
                <w:b/>
              </w:rPr>
            </w:pPr>
            <w:r w:rsidRPr="00133801">
              <w:rPr>
                <w:b/>
              </w:rPr>
              <w:t>Филиал «Приволжский территориальный округ» ФГУП «РосРАО»</w:t>
            </w:r>
          </w:p>
          <w:p w:rsidR="00BA701D" w:rsidRPr="00133801" w:rsidRDefault="00BA701D" w:rsidP="00E92C6A">
            <w:r w:rsidRPr="00133801">
              <w:t>603950, г. Нижний Новгород, Московское шоссе, д.302а</w:t>
            </w:r>
          </w:p>
          <w:p w:rsidR="00BA701D" w:rsidRPr="00133801" w:rsidRDefault="00BA701D" w:rsidP="00E92C6A">
            <w:r w:rsidRPr="00133801">
              <w:t xml:space="preserve">Филиал ОАО БАНК ВТБ г. Нижнем </w:t>
            </w:r>
            <w:proofErr w:type="gramStart"/>
            <w:r w:rsidRPr="00133801">
              <w:t>Новгор</w:t>
            </w:r>
            <w:r w:rsidRPr="00133801">
              <w:t>о</w:t>
            </w:r>
            <w:r w:rsidRPr="00133801">
              <w:t>де</w:t>
            </w:r>
            <w:proofErr w:type="gramEnd"/>
            <w:r w:rsidRPr="00133801">
              <w:t xml:space="preserve"> г. Нижний Новгород</w:t>
            </w:r>
          </w:p>
          <w:p w:rsidR="00BA701D" w:rsidRPr="00133801" w:rsidRDefault="00BA701D" w:rsidP="00E92C6A">
            <w:pPr>
              <w:tabs>
                <w:tab w:val="right" w:pos="4570"/>
              </w:tabs>
            </w:pPr>
            <w:proofErr w:type="spellStart"/>
            <w:proofErr w:type="gramStart"/>
            <w:r w:rsidRPr="00133801">
              <w:t>р</w:t>
            </w:r>
            <w:proofErr w:type="spellEnd"/>
            <w:proofErr w:type="gramEnd"/>
            <w:r w:rsidRPr="00133801">
              <w:t>/</w:t>
            </w:r>
            <w:proofErr w:type="spellStart"/>
            <w:r w:rsidRPr="00133801">
              <w:t>сч</w:t>
            </w:r>
            <w:proofErr w:type="spellEnd"/>
            <w:r w:rsidRPr="00133801">
              <w:t>.: 40502810600240014153</w:t>
            </w:r>
            <w:r w:rsidRPr="00133801">
              <w:tab/>
            </w:r>
          </w:p>
          <w:p w:rsidR="00BA701D" w:rsidRPr="00133801" w:rsidRDefault="00BA701D" w:rsidP="00E92C6A">
            <w:r w:rsidRPr="00133801">
              <w:t>к/</w:t>
            </w:r>
            <w:proofErr w:type="spellStart"/>
            <w:r w:rsidRPr="00133801">
              <w:t>сч</w:t>
            </w:r>
            <w:proofErr w:type="spellEnd"/>
            <w:r w:rsidRPr="00133801">
              <w:t>.: 30101810200000000837</w:t>
            </w:r>
          </w:p>
          <w:p w:rsidR="00BA701D" w:rsidRPr="00133801" w:rsidRDefault="00222245" w:rsidP="00E92C6A">
            <w:r w:rsidRPr="00133801">
              <w:t>БИК: 042202603</w:t>
            </w:r>
          </w:p>
          <w:p w:rsidR="00BA701D" w:rsidRPr="00133801" w:rsidRDefault="00222245" w:rsidP="00E92C6A">
            <w:r w:rsidRPr="00133801">
              <w:t>ИНН/КПП: 4714004270/525745001</w:t>
            </w:r>
          </w:p>
          <w:p w:rsidR="00BA701D" w:rsidRPr="00133801" w:rsidRDefault="00BA701D" w:rsidP="00E92C6A">
            <w:r w:rsidRPr="00133801">
              <w:t>ОКПО 89867306</w:t>
            </w:r>
          </w:p>
          <w:p w:rsidR="00BA701D" w:rsidRPr="00133801" w:rsidRDefault="00BA701D" w:rsidP="00E92C6A">
            <w:r w:rsidRPr="00133801">
              <w:t>Номер налоговой инспекции 5257</w:t>
            </w:r>
          </w:p>
          <w:p w:rsidR="00BA701D" w:rsidRPr="00133801" w:rsidRDefault="00BA701D" w:rsidP="00E92C6A">
            <w:r w:rsidRPr="00133801">
              <w:t>ОГРН 1024701761534</w:t>
            </w:r>
          </w:p>
          <w:p w:rsidR="00BA701D" w:rsidRPr="00133801" w:rsidRDefault="00BA701D" w:rsidP="00E92C6A">
            <w:r w:rsidRPr="00133801">
              <w:t>ОКВЭД 90.00.2</w:t>
            </w:r>
          </w:p>
          <w:p w:rsidR="00BA701D" w:rsidRPr="00133801" w:rsidRDefault="00BA701D" w:rsidP="00E92C6A">
            <w:pPr>
              <w:pStyle w:val="12"/>
              <w:spacing w:line="276" w:lineRule="auto"/>
              <w:ind w:firstLine="0"/>
              <w:rPr>
                <w:szCs w:val="24"/>
              </w:rPr>
            </w:pPr>
            <w:r w:rsidRPr="00133801">
              <w:rPr>
                <w:szCs w:val="24"/>
              </w:rPr>
              <w:t>ОКАТО 22401365000</w:t>
            </w:r>
          </w:p>
          <w:p w:rsidR="00BA701D" w:rsidRPr="00133801" w:rsidRDefault="0093304B" w:rsidP="00E92C6A">
            <w:pPr>
              <w:autoSpaceDN w:val="0"/>
              <w:adjustRightInd w:val="0"/>
              <w:rPr>
                <w:b/>
                <w:bCs/>
              </w:rPr>
            </w:pPr>
            <w:r w:rsidRPr="00133801">
              <w:rPr>
                <w:b/>
                <w:bCs/>
              </w:rPr>
              <w:t xml:space="preserve">Нижегородское </w:t>
            </w:r>
            <w:r w:rsidR="00BA701D" w:rsidRPr="00133801">
              <w:rPr>
                <w:b/>
                <w:bCs/>
              </w:rPr>
              <w:t>отделение филиала «Пр</w:t>
            </w:r>
            <w:r w:rsidR="00BA701D" w:rsidRPr="00133801">
              <w:rPr>
                <w:b/>
                <w:bCs/>
              </w:rPr>
              <w:t>и</w:t>
            </w:r>
            <w:r w:rsidR="00BA701D" w:rsidRPr="00133801">
              <w:rPr>
                <w:b/>
                <w:bCs/>
              </w:rPr>
              <w:t>волжский территориальный округ» ФГУП «РосРАО»</w:t>
            </w:r>
          </w:p>
          <w:p w:rsidR="00BA701D" w:rsidRPr="00133801" w:rsidRDefault="00222245" w:rsidP="00E92C6A">
            <w:pPr>
              <w:autoSpaceDN w:val="0"/>
              <w:adjustRightInd w:val="0"/>
              <w:rPr>
                <w:bCs/>
              </w:rPr>
            </w:pPr>
            <w:r w:rsidRPr="00133801">
              <w:rPr>
                <w:bCs/>
              </w:rPr>
              <w:t>603600, г. Н.Новгород, Московское шоссе д. 302А,</w:t>
            </w:r>
          </w:p>
          <w:p w:rsidR="00BA701D" w:rsidRPr="00133801" w:rsidRDefault="00BA701D" w:rsidP="00E92C6A">
            <w:pPr>
              <w:autoSpaceDN w:val="0"/>
              <w:adjustRightInd w:val="0"/>
            </w:pPr>
            <w:r w:rsidRPr="00133801">
              <w:rPr>
                <w:bCs/>
              </w:rPr>
              <w:t xml:space="preserve">ИНН </w:t>
            </w:r>
            <w:r w:rsidRPr="00133801">
              <w:t>4714004270</w:t>
            </w:r>
            <w:r w:rsidR="00222245" w:rsidRPr="00133801">
              <w:t>,</w:t>
            </w:r>
            <w:r w:rsidRPr="00133801">
              <w:t xml:space="preserve"> </w:t>
            </w:r>
            <w:r w:rsidRPr="00133801">
              <w:rPr>
                <w:bCs/>
              </w:rPr>
              <w:t xml:space="preserve">КПП </w:t>
            </w:r>
            <w:r w:rsidR="00222245" w:rsidRPr="00133801">
              <w:t>525745001</w:t>
            </w:r>
          </w:p>
          <w:p w:rsidR="00BA701D" w:rsidRPr="00133801" w:rsidRDefault="0093304B" w:rsidP="00E92C6A">
            <w:pPr>
              <w:pStyle w:val="12"/>
              <w:spacing w:line="276" w:lineRule="auto"/>
              <w:ind w:firstLine="0"/>
              <w:contextualSpacing/>
              <w:rPr>
                <w:b/>
                <w:sz w:val="22"/>
              </w:rPr>
            </w:pPr>
            <w:r w:rsidRPr="00133801">
              <w:rPr>
                <w:b/>
                <w:sz w:val="22"/>
              </w:rPr>
              <w:t>Директор Нижегородского</w:t>
            </w:r>
            <w:r w:rsidR="00BA701D" w:rsidRPr="00133801">
              <w:rPr>
                <w:b/>
                <w:sz w:val="22"/>
              </w:rPr>
              <w:t xml:space="preserve"> отделения  филиала</w:t>
            </w:r>
          </w:p>
          <w:p w:rsidR="00BA701D" w:rsidRPr="00133801" w:rsidRDefault="00BA701D" w:rsidP="00E92C6A">
            <w:pPr>
              <w:pStyle w:val="12"/>
              <w:spacing w:line="276" w:lineRule="auto"/>
              <w:ind w:firstLine="0"/>
              <w:contextualSpacing/>
              <w:rPr>
                <w:b/>
                <w:sz w:val="22"/>
              </w:rPr>
            </w:pPr>
            <w:r w:rsidRPr="00133801">
              <w:rPr>
                <w:b/>
                <w:sz w:val="22"/>
              </w:rPr>
              <w:t>«Приволжский территориальный округ»  ФГУП «РосРАО»</w:t>
            </w:r>
          </w:p>
          <w:p w:rsidR="00BA701D" w:rsidRPr="00133801" w:rsidRDefault="00BA701D" w:rsidP="00E92C6A">
            <w:pPr>
              <w:pStyle w:val="12"/>
              <w:spacing w:line="276" w:lineRule="auto"/>
              <w:ind w:firstLine="0"/>
              <w:contextualSpacing/>
              <w:rPr>
                <w:b/>
                <w:sz w:val="22"/>
              </w:rPr>
            </w:pPr>
          </w:p>
          <w:p w:rsidR="00BA701D" w:rsidRPr="00133801" w:rsidRDefault="00BA701D" w:rsidP="00E92C6A">
            <w:pPr>
              <w:snapToGrid w:val="0"/>
              <w:ind w:left="-3" w:right="-3"/>
              <w:contextualSpacing/>
              <w:rPr>
                <w:b/>
              </w:rPr>
            </w:pPr>
            <w:r w:rsidRPr="00133801">
              <w:rPr>
                <w:b/>
              </w:rPr>
              <w:t xml:space="preserve">_____________________            </w:t>
            </w:r>
            <w:r w:rsidR="0093304B" w:rsidRPr="00133801">
              <w:rPr>
                <w:b/>
              </w:rPr>
              <w:t>В.В. Ерохин</w:t>
            </w:r>
          </w:p>
          <w:p w:rsidR="00BA701D" w:rsidRPr="00133801" w:rsidRDefault="00BA701D" w:rsidP="00E92C6A">
            <w:pPr>
              <w:snapToGrid w:val="0"/>
              <w:ind w:left="-3" w:right="-3"/>
              <w:contextualSpacing/>
              <w:rPr>
                <w:iCs/>
                <w:sz w:val="20"/>
                <w:szCs w:val="20"/>
              </w:rPr>
            </w:pPr>
            <w:r w:rsidRPr="00133801">
              <w:rPr>
                <w:b/>
                <w:sz w:val="20"/>
                <w:szCs w:val="20"/>
              </w:rPr>
              <w:t>М.П.</w:t>
            </w:r>
          </w:p>
        </w:tc>
        <w:tc>
          <w:tcPr>
            <w:tcW w:w="4501" w:type="dxa"/>
          </w:tcPr>
          <w:p w:rsidR="00BA701D" w:rsidRPr="00133801" w:rsidRDefault="00BA701D" w:rsidP="00E92C6A">
            <w:pPr>
              <w:pStyle w:val="12"/>
              <w:spacing w:line="276" w:lineRule="auto"/>
              <w:rPr>
                <w:b/>
                <w:szCs w:val="24"/>
              </w:rPr>
            </w:pPr>
            <w:r w:rsidRPr="00133801">
              <w:rPr>
                <w:b/>
                <w:szCs w:val="24"/>
              </w:rPr>
              <w:t>Исполнитель:</w:t>
            </w:r>
          </w:p>
          <w:p w:rsidR="00BA701D" w:rsidRPr="00133801" w:rsidRDefault="00BA701D" w:rsidP="00E92C6A">
            <w:pPr>
              <w:pStyle w:val="12"/>
              <w:spacing w:line="276" w:lineRule="auto"/>
              <w:ind w:firstLine="0"/>
              <w:rPr>
                <w:szCs w:val="24"/>
              </w:rPr>
            </w:pPr>
            <w:r w:rsidRPr="00133801">
              <w:rPr>
                <w:szCs w:val="24"/>
              </w:rPr>
              <w:t xml:space="preserve"> </w:t>
            </w:r>
          </w:p>
        </w:tc>
      </w:tr>
      <w:tr w:rsidR="00D259D3" w:rsidRPr="00133801" w:rsidTr="00917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7" w:type="dxa"/>
            <w:gridSpan w:val="2"/>
            <w:tcBorders>
              <w:top w:val="single" w:sz="4" w:space="0" w:color="FFFFFF"/>
              <w:left w:val="single" w:sz="4" w:space="0" w:color="FFFFFF"/>
              <w:bottom w:val="single" w:sz="4" w:space="0" w:color="FFFFFF"/>
              <w:right w:val="single" w:sz="4" w:space="0" w:color="FFFFFF"/>
            </w:tcBorders>
          </w:tcPr>
          <w:p w:rsidR="00D259D3" w:rsidRPr="00133801" w:rsidRDefault="00D259D3" w:rsidP="00092112">
            <w:pPr>
              <w:widowControl w:val="0"/>
              <w:autoSpaceDE w:val="0"/>
              <w:autoSpaceDN w:val="0"/>
              <w:adjustRightInd w:val="0"/>
              <w:jc w:val="both"/>
              <w:rPr>
                <w:rFonts w:ascii="Tahoma" w:hAnsi="Tahoma" w:cs="Tahoma"/>
              </w:rPr>
            </w:pPr>
          </w:p>
        </w:tc>
        <w:tc>
          <w:tcPr>
            <w:tcW w:w="9356" w:type="dxa"/>
            <w:gridSpan w:val="3"/>
            <w:tcBorders>
              <w:top w:val="single" w:sz="4" w:space="0" w:color="FFFFFF"/>
              <w:left w:val="single" w:sz="4" w:space="0" w:color="FFFFFF"/>
              <w:bottom w:val="single" w:sz="4" w:space="0" w:color="FFFFFF"/>
              <w:right w:val="single" w:sz="4" w:space="0" w:color="FFFFFF"/>
            </w:tcBorders>
          </w:tcPr>
          <w:p w:rsidR="00D259D3" w:rsidRPr="00133801" w:rsidRDefault="00D259D3" w:rsidP="00A267C7">
            <w:pPr>
              <w:ind w:left="-108"/>
              <w:jc w:val="both"/>
              <w:rPr>
                <w:rFonts w:ascii="Tahoma" w:hAnsi="Tahoma" w:cs="Tahoma"/>
              </w:rPr>
            </w:pPr>
          </w:p>
        </w:tc>
      </w:tr>
    </w:tbl>
    <w:p w:rsidR="005643FB" w:rsidRPr="00133801" w:rsidRDefault="005643FB" w:rsidP="00EF150E">
      <w:pPr>
        <w:jc w:val="right"/>
        <w:rPr>
          <w:bCs/>
        </w:rPr>
      </w:pPr>
    </w:p>
    <w:p w:rsidR="00F336EC" w:rsidRPr="00133801" w:rsidRDefault="00F336EC">
      <w:pPr>
        <w:rPr>
          <w:bCs/>
        </w:rPr>
      </w:pPr>
      <w:r w:rsidRPr="00133801">
        <w:rPr>
          <w:bCs/>
        </w:rPr>
        <w:br w:type="page"/>
      </w:r>
    </w:p>
    <w:p w:rsidR="000E1B8F" w:rsidRPr="00133801" w:rsidRDefault="00D85718" w:rsidP="00CE5113">
      <w:pPr>
        <w:jc w:val="right"/>
        <w:rPr>
          <w:bCs/>
        </w:rPr>
      </w:pPr>
      <w:r w:rsidRPr="00133801">
        <w:rPr>
          <w:bCs/>
        </w:rPr>
        <w:lastRenderedPageBreak/>
        <w:t xml:space="preserve">Приложение </w:t>
      </w:r>
      <w:r w:rsidR="00CE5113" w:rsidRPr="00133801">
        <w:rPr>
          <w:bCs/>
        </w:rPr>
        <w:t xml:space="preserve"> №</w:t>
      </w:r>
      <w:r w:rsidRPr="00133801">
        <w:rPr>
          <w:bCs/>
        </w:rPr>
        <w:t>1</w:t>
      </w:r>
      <w:r w:rsidR="000E1B8F" w:rsidRPr="00133801">
        <w:rPr>
          <w:bCs/>
        </w:rPr>
        <w:t xml:space="preserve"> </w:t>
      </w:r>
    </w:p>
    <w:p w:rsidR="00D85718" w:rsidRPr="00133801" w:rsidRDefault="000E1B8F" w:rsidP="00CE5113">
      <w:pPr>
        <w:jc w:val="right"/>
        <w:rPr>
          <w:bCs/>
        </w:rPr>
      </w:pPr>
      <w:r w:rsidRPr="00133801">
        <w:rPr>
          <w:bCs/>
        </w:rPr>
        <w:t xml:space="preserve">                                                                               к договору от «__»________2014г. №</w:t>
      </w:r>
    </w:p>
    <w:p w:rsidR="007A3BC2" w:rsidRPr="00133801" w:rsidRDefault="007A3BC2" w:rsidP="00CE5113">
      <w:pPr>
        <w:jc w:val="right"/>
        <w:rPr>
          <w:bCs/>
        </w:rPr>
      </w:pPr>
    </w:p>
    <w:p w:rsidR="00CB3F49" w:rsidRPr="00133801" w:rsidRDefault="00CB3F49" w:rsidP="00CE5113">
      <w:pPr>
        <w:jc w:val="right"/>
        <w:rPr>
          <w:bCs/>
        </w:rPr>
      </w:pPr>
    </w:p>
    <w:p w:rsidR="00E92C6A" w:rsidRPr="00133801" w:rsidRDefault="00CE5113" w:rsidP="00CE5113">
      <w:pPr>
        <w:jc w:val="center"/>
        <w:rPr>
          <w:bCs/>
        </w:rPr>
      </w:pPr>
      <w:r w:rsidRPr="00133801">
        <w:rPr>
          <w:b/>
          <w:bCs/>
        </w:rPr>
        <w:t>Техническое задание</w:t>
      </w:r>
    </w:p>
    <w:p w:rsidR="00E92C6A" w:rsidRPr="00133801" w:rsidRDefault="00E92C6A" w:rsidP="00EF150E">
      <w:pPr>
        <w:jc w:val="right"/>
        <w:rPr>
          <w:bCs/>
        </w:rPr>
      </w:pPr>
    </w:p>
    <w:p w:rsidR="0046335D" w:rsidRPr="00133801" w:rsidRDefault="0046335D" w:rsidP="00EF150E">
      <w:pPr>
        <w:jc w:val="right"/>
        <w:rPr>
          <w:bCs/>
        </w:rPr>
      </w:pPr>
    </w:p>
    <w:p w:rsidR="0046335D" w:rsidRPr="00133801" w:rsidRDefault="0046335D" w:rsidP="0046335D">
      <w:pPr>
        <w:widowControl w:val="0"/>
        <w:shd w:val="clear" w:color="auto" w:fill="FFFFFF"/>
        <w:autoSpaceDE w:val="0"/>
        <w:autoSpaceDN w:val="0"/>
        <w:adjustRightInd w:val="0"/>
        <w:ind w:firstLine="709"/>
        <w:jc w:val="both"/>
        <w:rPr>
          <w:spacing w:val="-1"/>
        </w:rPr>
      </w:pPr>
      <w:r w:rsidRPr="00133801">
        <w:rPr>
          <w:spacing w:val="-1"/>
        </w:rPr>
        <w:t>При разработке проекта СЗЗ ПХРО должны учитываться радиационные, физические (не радиационные) и химические факторы воздействия на население. Указанные факторы необход</w:t>
      </w:r>
      <w:r w:rsidRPr="00133801">
        <w:rPr>
          <w:spacing w:val="-1"/>
        </w:rPr>
        <w:t>и</w:t>
      </w:r>
      <w:r w:rsidRPr="00133801">
        <w:rPr>
          <w:spacing w:val="-1"/>
        </w:rPr>
        <w:t>мо учитывать единым проектом СЗЗ, выполненным на основании расчетных данных с посл</w:t>
      </w:r>
      <w:r w:rsidRPr="00133801">
        <w:rPr>
          <w:spacing w:val="-1"/>
        </w:rPr>
        <w:t>е</w:t>
      </w:r>
      <w:r w:rsidRPr="00133801">
        <w:rPr>
          <w:spacing w:val="-1"/>
        </w:rPr>
        <w:t>дующим подтверждением натурными замерами в соответствии с программой контроля вредных факторов, разрабатываемой в составе проекта. Замеры выполняются Исполнителем с возможным привлечением субподрядных организаций. Для оценки радиационной обстановки объекта пр</w:t>
      </w:r>
      <w:r w:rsidRPr="00133801">
        <w:rPr>
          <w:spacing w:val="-1"/>
        </w:rPr>
        <w:t>и</w:t>
      </w:r>
      <w:r w:rsidRPr="00133801">
        <w:rPr>
          <w:spacing w:val="-1"/>
        </w:rPr>
        <w:t>влекаются мониторинговые данные Заказчика.</w:t>
      </w:r>
    </w:p>
    <w:p w:rsidR="0046335D" w:rsidRPr="00133801" w:rsidRDefault="0046335D" w:rsidP="0046335D">
      <w:pPr>
        <w:ind w:firstLine="709"/>
        <w:jc w:val="both"/>
      </w:pPr>
    </w:p>
    <w:p w:rsidR="0046335D" w:rsidRPr="00133801" w:rsidRDefault="0046335D" w:rsidP="0046335D">
      <w:pPr>
        <w:ind w:firstLine="709"/>
        <w:jc w:val="both"/>
      </w:pPr>
      <w:r w:rsidRPr="00133801">
        <w:t>Если в процессе согласования Заказчиком программы контроля вредных факторов, во</w:t>
      </w:r>
      <w:r w:rsidRPr="00133801">
        <w:t>з</w:t>
      </w:r>
      <w:r w:rsidRPr="00133801">
        <w:t>никнут замечания, Исполнитель обязуется их устранить или внести дополнения в проект  своими силами и за свой счет.</w:t>
      </w:r>
    </w:p>
    <w:p w:rsidR="0046335D" w:rsidRPr="00133801" w:rsidRDefault="0046335D" w:rsidP="0046335D">
      <w:pPr>
        <w:ind w:firstLine="709"/>
        <w:jc w:val="both"/>
        <w:rPr>
          <w:bCs/>
        </w:rPr>
      </w:pPr>
    </w:p>
    <w:p w:rsidR="0046335D" w:rsidRPr="00133801" w:rsidRDefault="0046335D" w:rsidP="0046335D">
      <w:pPr>
        <w:ind w:firstLine="709"/>
        <w:jc w:val="both"/>
        <w:rPr>
          <w:bCs/>
        </w:rPr>
      </w:pPr>
      <w:r w:rsidRPr="00133801">
        <w:rPr>
          <w:bCs/>
        </w:rPr>
        <w:t>Исполнитель обязан использовать аттестованные средства измерений, программные пр</w:t>
      </w:r>
      <w:r w:rsidRPr="00133801">
        <w:rPr>
          <w:bCs/>
        </w:rPr>
        <w:t>о</w:t>
      </w:r>
      <w:r w:rsidRPr="00133801">
        <w:rPr>
          <w:bCs/>
        </w:rPr>
        <w:t>дукты и методики выполнения измерений и оценок, в установленном порядке.</w:t>
      </w:r>
    </w:p>
    <w:p w:rsidR="0046335D" w:rsidRPr="00133801" w:rsidRDefault="0046335D" w:rsidP="0046335D">
      <w:pPr>
        <w:ind w:firstLine="709"/>
        <w:jc w:val="both"/>
        <w:rPr>
          <w:sz w:val="16"/>
          <w:szCs w:val="16"/>
        </w:rPr>
      </w:pPr>
    </w:p>
    <w:p w:rsidR="0046335D" w:rsidRPr="00133801" w:rsidRDefault="0046335D" w:rsidP="0046335D">
      <w:pPr>
        <w:ind w:firstLine="709"/>
        <w:jc w:val="both"/>
      </w:pPr>
      <w:r w:rsidRPr="00133801">
        <w:t>Выезд специалистов на место оказания услуг, доставка средств измерений, используемых для оказания услуг, производится силами Исполнителя и за счет Исполнителя.</w:t>
      </w:r>
    </w:p>
    <w:p w:rsidR="0046335D" w:rsidRPr="00133801" w:rsidRDefault="0046335D" w:rsidP="0046335D">
      <w:pPr>
        <w:ind w:firstLine="709"/>
        <w:jc w:val="both"/>
        <w:rPr>
          <w:sz w:val="16"/>
          <w:szCs w:val="16"/>
        </w:rPr>
      </w:pPr>
    </w:p>
    <w:p w:rsidR="0046335D" w:rsidRPr="00133801" w:rsidRDefault="0046335D" w:rsidP="0046335D">
      <w:pPr>
        <w:ind w:firstLine="709"/>
        <w:jc w:val="both"/>
      </w:pPr>
      <w:r w:rsidRPr="00133801">
        <w:t>В работе должны быть приведены характеристики воздействия объекта на окружающую среду на границе санитарно-защитной зоны, рассчитанной исходя из выбросов загрязняющих веществ в атмосферу и из уровня шумового воздействия, проведено обоснование размера сан</w:t>
      </w:r>
      <w:r w:rsidRPr="00133801">
        <w:t>и</w:t>
      </w:r>
      <w:r w:rsidRPr="00133801">
        <w:t>тарно-защитной зоны по радиационному фактору.</w:t>
      </w:r>
    </w:p>
    <w:p w:rsidR="0046335D" w:rsidRPr="00133801" w:rsidRDefault="0046335D" w:rsidP="0046335D">
      <w:pPr>
        <w:pStyle w:val="afe"/>
        <w:ind w:firstLine="709"/>
        <w:rPr>
          <w:sz w:val="16"/>
          <w:szCs w:val="16"/>
        </w:rPr>
      </w:pPr>
    </w:p>
    <w:p w:rsidR="0046335D" w:rsidRPr="00133801" w:rsidRDefault="0046335D" w:rsidP="0046335D">
      <w:pPr>
        <w:pStyle w:val="afe"/>
        <w:ind w:firstLine="709"/>
        <w:jc w:val="both"/>
      </w:pPr>
      <w:r w:rsidRPr="00133801">
        <w:t>В текстовой части отчетной документации необходимо наличие:</w:t>
      </w:r>
    </w:p>
    <w:p w:rsidR="0046335D" w:rsidRPr="00133801" w:rsidRDefault="0046335D" w:rsidP="0046335D">
      <w:pPr>
        <w:pStyle w:val="afe"/>
        <w:jc w:val="both"/>
      </w:pPr>
      <w:r w:rsidRPr="00133801">
        <w:t>- описания социально-демографических, гидрометеорологических, гидрологических и сейсмич</w:t>
      </w:r>
      <w:r w:rsidRPr="00133801">
        <w:t>е</w:t>
      </w:r>
      <w:r w:rsidRPr="00133801">
        <w:t>ских характеристик района размещения ПХРО;</w:t>
      </w:r>
    </w:p>
    <w:p w:rsidR="0046335D" w:rsidRPr="00133801" w:rsidRDefault="0046335D" w:rsidP="0046335D">
      <w:pPr>
        <w:pStyle w:val="afe"/>
        <w:jc w:val="both"/>
      </w:pPr>
      <w:r w:rsidRPr="00133801">
        <w:t>- инженерно-технических данных о сооружениях ПХРО.</w:t>
      </w:r>
    </w:p>
    <w:p w:rsidR="000B3E80" w:rsidRPr="00133801" w:rsidRDefault="000B3E80" w:rsidP="000B3E80">
      <w:pPr>
        <w:pStyle w:val="afe"/>
        <w:jc w:val="both"/>
      </w:pPr>
      <w:r w:rsidRPr="00133801">
        <w:t>- перечень и количество загрязняющих веществ, выбрасываемых в атмосферу;</w:t>
      </w:r>
    </w:p>
    <w:p w:rsidR="000B3E80" w:rsidRPr="00133801" w:rsidRDefault="000B3E80" w:rsidP="000B3E80">
      <w:pPr>
        <w:pStyle w:val="afe"/>
        <w:jc w:val="both"/>
      </w:pPr>
      <w:r w:rsidRPr="00133801">
        <w:t>- анализ результатов расчетов рассеивания загрязняющих веществ в атмосферу с указанием ко</w:t>
      </w:r>
      <w:r w:rsidRPr="00133801">
        <w:t>н</w:t>
      </w:r>
      <w:r w:rsidRPr="00133801">
        <w:t>центрацией загрязняющих веществ в расчетных точках;</w:t>
      </w:r>
    </w:p>
    <w:p w:rsidR="000B3E80" w:rsidRPr="00133801" w:rsidRDefault="000B3E80" w:rsidP="000B3E80">
      <w:pPr>
        <w:pStyle w:val="afe"/>
        <w:jc w:val="both"/>
      </w:pPr>
      <w:r w:rsidRPr="00133801">
        <w:t>- содержание загрязняющих веще</w:t>
      </w:r>
      <w:proofErr w:type="gramStart"/>
      <w:r w:rsidRPr="00133801">
        <w:t>ств в ст</w:t>
      </w:r>
      <w:proofErr w:type="gramEnd"/>
      <w:r w:rsidRPr="00133801">
        <w:t>оках.</w:t>
      </w:r>
    </w:p>
    <w:p w:rsidR="0046335D" w:rsidRPr="00133801" w:rsidRDefault="0046335D" w:rsidP="0046335D">
      <w:pPr>
        <w:pStyle w:val="afe"/>
        <w:ind w:firstLine="709"/>
        <w:jc w:val="both"/>
        <w:rPr>
          <w:bCs/>
          <w:sz w:val="16"/>
          <w:szCs w:val="16"/>
        </w:rPr>
      </w:pPr>
    </w:p>
    <w:p w:rsidR="0046335D" w:rsidRPr="00133801" w:rsidRDefault="0046335D" w:rsidP="0046335D">
      <w:pPr>
        <w:pStyle w:val="afe"/>
        <w:ind w:firstLine="709"/>
        <w:jc w:val="both"/>
        <w:rPr>
          <w:bCs/>
        </w:rPr>
      </w:pPr>
      <w:r w:rsidRPr="00133801">
        <w:rPr>
          <w:bCs/>
        </w:rPr>
        <w:t>Графические приложения к отчету должны содержать:</w:t>
      </w:r>
    </w:p>
    <w:p w:rsidR="000B3E80" w:rsidRPr="00133801" w:rsidRDefault="000B3E80" w:rsidP="000B3E80">
      <w:pPr>
        <w:pStyle w:val="afe"/>
        <w:jc w:val="both"/>
      </w:pPr>
      <w:r w:rsidRPr="00133801">
        <w:t xml:space="preserve">- генеральный план ПХРО с </w:t>
      </w:r>
      <w:proofErr w:type="gramStart"/>
      <w:r w:rsidRPr="00133801">
        <w:t>нанесенной</w:t>
      </w:r>
      <w:proofErr w:type="gramEnd"/>
      <w:r w:rsidRPr="00133801">
        <w:t xml:space="preserve"> существующей и расчетной СЗЗ;</w:t>
      </w:r>
    </w:p>
    <w:p w:rsidR="000B3E80" w:rsidRPr="00133801" w:rsidRDefault="000B3E80" w:rsidP="000B3E80">
      <w:pPr>
        <w:pStyle w:val="afe"/>
        <w:jc w:val="both"/>
      </w:pPr>
      <w:r w:rsidRPr="00133801">
        <w:t>- результаты обработки полученных данных;</w:t>
      </w:r>
    </w:p>
    <w:p w:rsidR="000B3E80" w:rsidRPr="00133801" w:rsidRDefault="000B3E80" w:rsidP="000B3E80">
      <w:pPr>
        <w:pStyle w:val="afe"/>
        <w:jc w:val="both"/>
      </w:pPr>
      <w:r w:rsidRPr="00133801">
        <w:t>- схему размещения источников выбросов и загрязнения атмосферного воздуха;</w:t>
      </w:r>
    </w:p>
    <w:p w:rsidR="000B3E80" w:rsidRPr="00133801" w:rsidRDefault="000B3E80" w:rsidP="000B3E80">
      <w:pPr>
        <w:pStyle w:val="afe"/>
        <w:jc w:val="both"/>
      </w:pPr>
      <w:r w:rsidRPr="00133801">
        <w:t>- схему размещения источников шума, вибрации, радиации и зоны их воздействия;</w:t>
      </w:r>
    </w:p>
    <w:p w:rsidR="000B3E80" w:rsidRPr="00133801" w:rsidRDefault="000B3E80" w:rsidP="000B3E80">
      <w:pPr>
        <w:pStyle w:val="afe"/>
        <w:jc w:val="both"/>
      </w:pPr>
      <w:r w:rsidRPr="00133801">
        <w:t>- схему по установлению границы СЗЗ;</w:t>
      </w:r>
    </w:p>
    <w:p w:rsidR="0046335D" w:rsidRPr="00133801" w:rsidRDefault="000B3E80" w:rsidP="000B3E80">
      <w:r w:rsidRPr="00133801">
        <w:t>- схему размещения контрольных точек для проведения замеров.</w:t>
      </w:r>
    </w:p>
    <w:p w:rsidR="0046335D" w:rsidRPr="00133801" w:rsidRDefault="0046335D" w:rsidP="0046335D"/>
    <w:p w:rsidR="00CB3F49" w:rsidRPr="00133801" w:rsidRDefault="00CB3F49" w:rsidP="0046335D"/>
    <w:p w:rsidR="00CB3F49" w:rsidRPr="00133801" w:rsidRDefault="00CB3F49" w:rsidP="0046335D"/>
    <w:p w:rsidR="0046335D" w:rsidRPr="00133801" w:rsidRDefault="0046335D" w:rsidP="0046335D"/>
    <w:p w:rsidR="0046335D" w:rsidRPr="00133801" w:rsidRDefault="0046335D" w:rsidP="0046335D">
      <w:pPr>
        <w:rPr>
          <w:b/>
        </w:rPr>
      </w:pPr>
      <w:r w:rsidRPr="00133801">
        <w:rPr>
          <w:b/>
        </w:rPr>
        <w:t>Заказчик</w:t>
      </w:r>
      <w:r w:rsidRPr="00133801">
        <w:rPr>
          <w:b/>
        </w:rPr>
        <w:tab/>
      </w:r>
      <w:r w:rsidRPr="00133801">
        <w:rPr>
          <w:b/>
        </w:rPr>
        <w:tab/>
      </w:r>
      <w:r w:rsidRPr="00133801">
        <w:rPr>
          <w:b/>
        </w:rPr>
        <w:tab/>
      </w:r>
      <w:r w:rsidRPr="00133801">
        <w:rPr>
          <w:b/>
        </w:rPr>
        <w:tab/>
      </w:r>
      <w:r w:rsidRPr="00133801">
        <w:rPr>
          <w:b/>
        </w:rPr>
        <w:tab/>
      </w:r>
      <w:r w:rsidRPr="00133801">
        <w:rPr>
          <w:b/>
        </w:rPr>
        <w:tab/>
      </w:r>
      <w:r w:rsidRPr="00133801">
        <w:rPr>
          <w:b/>
        </w:rPr>
        <w:tab/>
        <w:t>Исполнитель</w:t>
      </w:r>
    </w:p>
    <w:p w:rsidR="0046335D" w:rsidRPr="00133801" w:rsidRDefault="0046335D" w:rsidP="0046335D"/>
    <w:p w:rsidR="00CB3F49" w:rsidRPr="00133801" w:rsidRDefault="00CB3F49" w:rsidP="0046335D"/>
    <w:p w:rsidR="0046335D" w:rsidRPr="00133801" w:rsidRDefault="0046335D" w:rsidP="0046335D">
      <w:pPr>
        <w:snapToGrid w:val="0"/>
        <w:ind w:left="-3" w:right="-3"/>
        <w:contextualSpacing/>
        <w:rPr>
          <w:b/>
        </w:rPr>
      </w:pPr>
      <w:r w:rsidRPr="00133801">
        <w:rPr>
          <w:b/>
        </w:rPr>
        <w:t>_____________________ В.В. Ерохин</w:t>
      </w:r>
      <w:r w:rsidRPr="00133801">
        <w:rPr>
          <w:b/>
        </w:rPr>
        <w:tab/>
      </w:r>
      <w:r w:rsidRPr="00133801">
        <w:rPr>
          <w:b/>
        </w:rPr>
        <w:tab/>
      </w:r>
      <w:r w:rsidRPr="00133801">
        <w:rPr>
          <w:b/>
        </w:rPr>
        <w:tab/>
        <w:t xml:space="preserve">_____________________ </w:t>
      </w:r>
    </w:p>
    <w:p w:rsidR="0046335D" w:rsidRPr="00133801" w:rsidRDefault="0046335D" w:rsidP="0046335D">
      <w:r w:rsidRPr="00133801">
        <w:rPr>
          <w:b/>
          <w:sz w:val="20"/>
          <w:szCs w:val="20"/>
        </w:rPr>
        <w:t xml:space="preserve">М.П. </w:t>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t>М.П.</w:t>
      </w:r>
    </w:p>
    <w:p w:rsidR="00CB3F49" w:rsidRPr="00133801" w:rsidRDefault="00CB3F49" w:rsidP="00CB3F49">
      <w:pPr>
        <w:jc w:val="right"/>
        <w:rPr>
          <w:bCs/>
        </w:rPr>
      </w:pPr>
      <w:r w:rsidRPr="00133801">
        <w:rPr>
          <w:bCs/>
        </w:rPr>
        <w:lastRenderedPageBreak/>
        <w:t xml:space="preserve">Приложение  №2 </w:t>
      </w:r>
    </w:p>
    <w:p w:rsidR="0046335D" w:rsidRPr="00133801" w:rsidRDefault="00CB3F49" w:rsidP="00CB3F49">
      <w:pPr>
        <w:ind w:left="5664"/>
      </w:pPr>
      <w:r w:rsidRPr="00133801">
        <w:rPr>
          <w:bCs/>
        </w:rPr>
        <w:t xml:space="preserve">         к договору от «__»________2014г. №</w:t>
      </w:r>
    </w:p>
    <w:p w:rsidR="0046335D" w:rsidRPr="00133801" w:rsidRDefault="0046335D" w:rsidP="0046335D">
      <w:pPr>
        <w:rPr>
          <w:bCs/>
        </w:rPr>
      </w:pPr>
    </w:p>
    <w:p w:rsidR="00CB3F49" w:rsidRPr="00133801" w:rsidRDefault="00CB3F49" w:rsidP="00CB3F49">
      <w:pPr>
        <w:jc w:val="center"/>
        <w:rPr>
          <w:b/>
          <w:bCs/>
        </w:rPr>
      </w:pPr>
      <w:r w:rsidRPr="00133801">
        <w:rPr>
          <w:b/>
          <w:bCs/>
        </w:rPr>
        <w:t>Перечень оказываемых услуг</w:t>
      </w:r>
    </w:p>
    <w:p w:rsidR="00CB3F49" w:rsidRPr="00AD5C4D" w:rsidRDefault="00CB3F49" w:rsidP="0046335D">
      <w:pPr>
        <w:rPr>
          <w:bCs/>
          <w:sz w:val="20"/>
          <w:szCs w:val="20"/>
        </w:rPr>
      </w:pPr>
    </w:p>
    <w:tbl>
      <w:tblPr>
        <w:tblStyle w:val="aff"/>
        <w:tblW w:w="0" w:type="auto"/>
        <w:tblLook w:val="04A0"/>
      </w:tblPr>
      <w:tblGrid>
        <w:gridCol w:w="9571"/>
      </w:tblGrid>
      <w:tr w:rsidR="00241BE7" w:rsidRPr="00133801" w:rsidTr="0030541F">
        <w:tc>
          <w:tcPr>
            <w:tcW w:w="9571" w:type="dxa"/>
          </w:tcPr>
          <w:p w:rsidR="00241BE7" w:rsidRPr="00133801" w:rsidRDefault="00241BE7" w:rsidP="0030541F">
            <w:pPr>
              <w:jc w:val="both"/>
              <w:rPr>
                <w:rFonts w:ascii="Times New Roman" w:hAnsi="Times New Roman" w:cs="Times New Roman"/>
                <w:sz w:val="24"/>
                <w:szCs w:val="24"/>
              </w:rPr>
            </w:pPr>
            <w:r w:rsidRPr="00133801">
              <w:rPr>
                <w:rFonts w:ascii="Times New Roman" w:hAnsi="Times New Roman" w:cs="Times New Roman"/>
                <w:sz w:val="24"/>
                <w:szCs w:val="24"/>
              </w:rPr>
              <w:t>1. Провести анализ социально-демографических, гидрометеорологических, гидрологич</w:t>
            </w:r>
            <w:r w:rsidRPr="00133801">
              <w:rPr>
                <w:rFonts w:ascii="Times New Roman" w:hAnsi="Times New Roman" w:cs="Times New Roman"/>
                <w:sz w:val="24"/>
                <w:szCs w:val="24"/>
              </w:rPr>
              <w:t>е</w:t>
            </w:r>
            <w:r w:rsidRPr="00133801">
              <w:rPr>
                <w:rFonts w:ascii="Times New Roman" w:hAnsi="Times New Roman" w:cs="Times New Roman"/>
                <w:sz w:val="24"/>
                <w:szCs w:val="24"/>
              </w:rPr>
              <w:t>ских и сейсмических характеристик района размещения ПХРО. На основе инженерно-технических данных о сооружениях ПХРО (предоставленных Заказчиком) специализир</w:t>
            </w:r>
            <w:r w:rsidRPr="00133801">
              <w:rPr>
                <w:rFonts w:ascii="Times New Roman" w:hAnsi="Times New Roman" w:cs="Times New Roman"/>
                <w:sz w:val="24"/>
                <w:szCs w:val="24"/>
              </w:rPr>
              <w:t>о</w:t>
            </w:r>
            <w:r w:rsidRPr="00133801">
              <w:rPr>
                <w:rFonts w:ascii="Times New Roman" w:hAnsi="Times New Roman" w:cs="Times New Roman"/>
                <w:sz w:val="24"/>
                <w:szCs w:val="24"/>
              </w:rPr>
              <w:t>вать ситуационный план.</w:t>
            </w:r>
          </w:p>
          <w:p w:rsidR="00241BE7" w:rsidRPr="00133801" w:rsidRDefault="00241BE7" w:rsidP="0030541F">
            <w:pPr>
              <w:jc w:val="both"/>
              <w:rPr>
                <w:rFonts w:ascii="Times New Roman" w:hAnsi="Times New Roman" w:cs="Times New Roman"/>
                <w:sz w:val="24"/>
                <w:szCs w:val="24"/>
              </w:rPr>
            </w:pPr>
            <w:r w:rsidRPr="00133801">
              <w:rPr>
                <w:rFonts w:ascii="Times New Roman" w:hAnsi="Times New Roman" w:cs="Times New Roman"/>
                <w:sz w:val="24"/>
                <w:szCs w:val="24"/>
              </w:rPr>
              <w:t>2. Установить на основании требований санитарных правил и нормативов категорию р</w:t>
            </w:r>
            <w:r w:rsidRPr="00133801">
              <w:rPr>
                <w:rFonts w:ascii="Times New Roman" w:hAnsi="Times New Roman" w:cs="Times New Roman"/>
                <w:sz w:val="24"/>
                <w:szCs w:val="24"/>
              </w:rPr>
              <w:t>а</w:t>
            </w:r>
            <w:r w:rsidRPr="00133801">
              <w:rPr>
                <w:rFonts w:ascii="Times New Roman" w:hAnsi="Times New Roman" w:cs="Times New Roman"/>
                <w:sz w:val="24"/>
                <w:szCs w:val="24"/>
              </w:rPr>
              <w:t>диационной опасности ПХРО, в том числе:</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выполнить математическое моделирование радиационных последствий аварий, во</w:t>
            </w:r>
            <w:r w:rsidRPr="00133801">
              <w:rPr>
                <w:rFonts w:ascii="Times New Roman" w:hAnsi="Times New Roman" w:cs="Times New Roman"/>
                <w:sz w:val="24"/>
                <w:szCs w:val="24"/>
              </w:rPr>
              <w:t>з</w:t>
            </w:r>
            <w:r w:rsidRPr="00133801">
              <w:rPr>
                <w:rFonts w:ascii="Times New Roman" w:hAnsi="Times New Roman" w:cs="Times New Roman"/>
                <w:sz w:val="24"/>
                <w:szCs w:val="24"/>
              </w:rPr>
              <w:t>никновение которых не связано с транспортированием источников излучения за пр</w:t>
            </w:r>
            <w:r w:rsidRPr="00133801">
              <w:rPr>
                <w:rFonts w:ascii="Times New Roman" w:hAnsi="Times New Roman" w:cs="Times New Roman"/>
                <w:sz w:val="24"/>
                <w:szCs w:val="24"/>
              </w:rPr>
              <w:t>е</w:t>
            </w:r>
            <w:r w:rsidRPr="00133801">
              <w:rPr>
                <w:rFonts w:ascii="Times New Roman" w:hAnsi="Times New Roman" w:cs="Times New Roman"/>
                <w:sz w:val="24"/>
                <w:szCs w:val="24"/>
              </w:rPr>
              <w:t>делами территории ПХРО и гипотетическим внешним воздействием;</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выполнить оценку эффективных доз потенциального облучения различных катег</w:t>
            </w:r>
            <w:r w:rsidRPr="00133801">
              <w:rPr>
                <w:rFonts w:ascii="Times New Roman" w:hAnsi="Times New Roman" w:cs="Times New Roman"/>
                <w:sz w:val="24"/>
                <w:szCs w:val="24"/>
              </w:rPr>
              <w:t>о</w:t>
            </w:r>
            <w:r w:rsidRPr="00133801">
              <w:rPr>
                <w:rFonts w:ascii="Times New Roman" w:hAnsi="Times New Roman" w:cs="Times New Roman"/>
                <w:sz w:val="24"/>
                <w:szCs w:val="24"/>
              </w:rPr>
              <w:t>рий облучаемых лиц (персонал группы А, персонал группы</w:t>
            </w:r>
            <w:proofErr w:type="gramStart"/>
            <w:r w:rsidRPr="00133801">
              <w:rPr>
                <w:rFonts w:ascii="Times New Roman" w:hAnsi="Times New Roman" w:cs="Times New Roman"/>
                <w:sz w:val="24"/>
                <w:szCs w:val="24"/>
              </w:rPr>
              <w:t xml:space="preserve"> Б</w:t>
            </w:r>
            <w:proofErr w:type="gramEnd"/>
            <w:r w:rsidRPr="00133801">
              <w:rPr>
                <w:rFonts w:ascii="Times New Roman" w:hAnsi="Times New Roman" w:cs="Times New Roman"/>
                <w:sz w:val="24"/>
                <w:szCs w:val="24"/>
              </w:rPr>
              <w:t>, население) в случае аварии.</w:t>
            </w:r>
          </w:p>
          <w:p w:rsidR="00241BE7" w:rsidRPr="00133801" w:rsidRDefault="00241BE7" w:rsidP="0030541F">
            <w:pPr>
              <w:jc w:val="both"/>
              <w:rPr>
                <w:rFonts w:ascii="Times New Roman" w:hAnsi="Times New Roman" w:cs="Times New Roman"/>
                <w:sz w:val="24"/>
                <w:szCs w:val="24"/>
              </w:rPr>
            </w:pPr>
            <w:r w:rsidRPr="00133801">
              <w:rPr>
                <w:rFonts w:ascii="Times New Roman" w:hAnsi="Times New Roman" w:cs="Times New Roman"/>
                <w:sz w:val="24"/>
                <w:szCs w:val="24"/>
              </w:rPr>
              <w:t>3. Установить на основании требований санитарных правил и нормативов размеры и гр</w:t>
            </w:r>
            <w:r w:rsidRPr="00133801">
              <w:rPr>
                <w:rFonts w:ascii="Times New Roman" w:hAnsi="Times New Roman" w:cs="Times New Roman"/>
                <w:sz w:val="24"/>
                <w:szCs w:val="24"/>
              </w:rPr>
              <w:t>а</w:t>
            </w:r>
            <w:r w:rsidRPr="00133801">
              <w:rPr>
                <w:rFonts w:ascii="Times New Roman" w:hAnsi="Times New Roman" w:cs="Times New Roman"/>
                <w:sz w:val="24"/>
                <w:szCs w:val="24"/>
              </w:rPr>
              <w:t>ницы СЗЗ, в том числе:</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рассчитать рассеяние радиоактивных выбросов в атмосферу на основании офиц</w:t>
            </w:r>
            <w:r w:rsidRPr="00133801">
              <w:rPr>
                <w:rFonts w:ascii="Times New Roman" w:hAnsi="Times New Roman" w:cs="Times New Roman"/>
                <w:sz w:val="24"/>
                <w:szCs w:val="24"/>
              </w:rPr>
              <w:t>и</w:t>
            </w:r>
            <w:r w:rsidRPr="00133801">
              <w:rPr>
                <w:rFonts w:ascii="Times New Roman" w:hAnsi="Times New Roman" w:cs="Times New Roman"/>
                <w:sz w:val="24"/>
                <w:szCs w:val="24"/>
              </w:rPr>
              <w:t xml:space="preserve">альных данных, представленных Заказчиком (в случае если будет отнесен к </w:t>
            </w:r>
            <w:r w:rsidRPr="00133801">
              <w:rPr>
                <w:rFonts w:ascii="Times New Roman" w:hAnsi="Times New Roman" w:cs="Times New Roman"/>
                <w:sz w:val="24"/>
                <w:szCs w:val="24"/>
                <w:lang w:val="en-US"/>
              </w:rPr>
              <w:t>I</w:t>
            </w:r>
            <w:r w:rsidRPr="00133801">
              <w:rPr>
                <w:rFonts w:ascii="Times New Roman" w:hAnsi="Times New Roman" w:cs="Times New Roman"/>
                <w:sz w:val="24"/>
                <w:szCs w:val="24"/>
              </w:rPr>
              <w:t xml:space="preserve"> или </w:t>
            </w:r>
            <w:r w:rsidRPr="00133801">
              <w:rPr>
                <w:rFonts w:ascii="Times New Roman" w:hAnsi="Times New Roman" w:cs="Times New Roman"/>
                <w:sz w:val="24"/>
                <w:szCs w:val="24"/>
                <w:lang w:val="en-US"/>
              </w:rPr>
              <w:t>II</w:t>
            </w:r>
            <w:r w:rsidRPr="00133801">
              <w:rPr>
                <w:rFonts w:ascii="Times New Roman" w:hAnsi="Times New Roman" w:cs="Times New Roman"/>
                <w:sz w:val="24"/>
                <w:szCs w:val="24"/>
              </w:rPr>
              <w:t xml:space="preserve"> категории радиационной опасности);</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выполнить оценку эффективных доз потенциального облучения различных катег</w:t>
            </w:r>
            <w:r w:rsidRPr="00133801">
              <w:rPr>
                <w:rFonts w:ascii="Times New Roman" w:hAnsi="Times New Roman" w:cs="Times New Roman"/>
                <w:sz w:val="24"/>
                <w:szCs w:val="24"/>
              </w:rPr>
              <w:t>о</w:t>
            </w:r>
            <w:r w:rsidRPr="00133801">
              <w:rPr>
                <w:rFonts w:ascii="Times New Roman" w:hAnsi="Times New Roman" w:cs="Times New Roman"/>
                <w:sz w:val="24"/>
                <w:szCs w:val="24"/>
              </w:rPr>
              <w:t>рий облучаемых лиц (персонал группы А, персонал группы</w:t>
            </w:r>
            <w:proofErr w:type="gramStart"/>
            <w:r w:rsidRPr="00133801">
              <w:rPr>
                <w:rFonts w:ascii="Times New Roman" w:hAnsi="Times New Roman" w:cs="Times New Roman"/>
                <w:sz w:val="24"/>
                <w:szCs w:val="24"/>
              </w:rPr>
              <w:t xml:space="preserve"> Б</w:t>
            </w:r>
            <w:proofErr w:type="gramEnd"/>
            <w:r w:rsidRPr="00133801">
              <w:rPr>
                <w:rFonts w:ascii="Times New Roman" w:hAnsi="Times New Roman" w:cs="Times New Roman"/>
                <w:sz w:val="24"/>
                <w:szCs w:val="24"/>
              </w:rPr>
              <w:t>, население) при но</w:t>
            </w:r>
            <w:r w:rsidRPr="00133801">
              <w:rPr>
                <w:rFonts w:ascii="Times New Roman" w:hAnsi="Times New Roman" w:cs="Times New Roman"/>
                <w:sz w:val="24"/>
                <w:szCs w:val="24"/>
              </w:rPr>
              <w:t>р</w:t>
            </w:r>
            <w:r w:rsidRPr="00133801">
              <w:rPr>
                <w:rFonts w:ascii="Times New Roman" w:hAnsi="Times New Roman" w:cs="Times New Roman"/>
                <w:sz w:val="24"/>
                <w:szCs w:val="24"/>
              </w:rPr>
              <w:t xml:space="preserve">мальной эксплуатации ПХРО (в случае если будет отнесен к </w:t>
            </w:r>
            <w:r w:rsidRPr="00133801">
              <w:rPr>
                <w:rFonts w:ascii="Times New Roman" w:hAnsi="Times New Roman" w:cs="Times New Roman"/>
                <w:sz w:val="24"/>
                <w:szCs w:val="24"/>
                <w:lang w:val="en-US"/>
              </w:rPr>
              <w:t>I</w:t>
            </w:r>
            <w:r w:rsidRPr="00133801">
              <w:rPr>
                <w:rFonts w:ascii="Times New Roman" w:hAnsi="Times New Roman" w:cs="Times New Roman"/>
                <w:sz w:val="24"/>
                <w:szCs w:val="24"/>
              </w:rPr>
              <w:t xml:space="preserve"> или </w:t>
            </w:r>
            <w:r w:rsidRPr="00133801">
              <w:rPr>
                <w:rFonts w:ascii="Times New Roman" w:hAnsi="Times New Roman" w:cs="Times New Roman"/>
                <w:sz w:val="24"/>
                <w:szCs w:val="24"/>
                <w:lang w:val="en-US"/>
              </w:rPr>
              <w:t>II</w:t>
            </w:r>
            <w:r w:rsidRPr="00133801">
              <w:rPr>
                <w:rFonts w:ascii="Times New Roman" w:hAnsi="Times New Roman" w:cs="Times New Roman"/>
                <w:sz w:val="24"/>
                <w:szCs w:val="24"/>
              </w:rPr>
              <w:t xml:space="preserve"> категории ради</w:t>
            </w:r>
            <w:r w:rsidRPr="00133801">
              <w:rPr>
                <w:rFonts w:ascii="Times New Roman" w:hAnsi="Times New Roman" w:cs="Times New Roman"/>
                <w:sz w:val="24"/>
                <w:szCs w:val="24"/>
              </w:rPr>
              <w:t>а</w:t>
            </w:r>
            <w:r w:rsidRPr="00133801">
              <w:rPr>
                <w:rFonts w:ascii="Times New Roman" w:hAnsi="Times New Roman" w:cs="Times New Roman"/>
                <w:sz w:val="24"/>
                <w:szCs w:val="24"/>
              </w:rPr>
              <w:t>ционной опасности);</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рассчитать рассеяние выбросов загрязняющих веществ в атмосферу на основании официальных данных, представленных Заказчиком;</w:t>
            </w:r>
          </w:p>
          <w:p w:rsidR="00241BE7"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проанализировать результаты расчета рассеяния;</w:t>
            </w:r>
          </w:p>
          <w:p w:rsidR="001255EC" w:rsidRPr="00423DF7" w:rsidRDefault="001255EC" w:rsidP="001255EC">
            <w:pPr>
              <w:ind w:left="426"/>
              <w:jc w:val="both"/>
              <w:rPr>
                <w:rFonts w:ascii="Times New Roman" w:hAnsi="Times New Roman" w:cs="Times New Roman"/>
                <w:sz w:val="24"/>
                <w:szCs w:val="24"/>
              </w:rPr>
            </w:pPr>
            <w:r w:rsidRPr="00423DF7">
              <w:rPr>
                <w:rFonts w:ascii="Times New Roman" w:hAnsi="Times New Roman" w:cs="Times New Roman"/>
                <w:sz w:val="24"/>
                <w:szCs w:val="24"/>
              </w:rPr>
              <w:t>- рассчитать СЗЗ по фактору шумового воздействия;</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на основе ситуационного плана построить расчетную границу СЗЗ;</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разработать картограмму проведения натурного исследования вредных физических (нерадиационных) факторов на расчетной границе СЗЗ, с учетом сведений об исто</w:t>
            </w:r>
            <w:r w:rsidRPr="00133801">
              <w:rPr>
                <w:rFonts w:ascii="Times New Roman" w:hAnsi="Times New Roman" w:cs="Times New Roman"/>
                <w:sz w:val="24"/>
                <w:szCs w:val="24"/>
              </w:rPr>
              <w:t>ч</w:t>
            </w:r>
            <w:r w:rsidRPr="00133801">
              <w:rPr>
                <w:rFonts w:ascii="Times New Roman" w:hAnsi="Times New Roman" w:cs="Times New Roman"/>
                <w:sz w:val="24"/>
                <w:szCs w:val="24"/>
              </w:rPr>
              <w:t>никах вредного физического воздействия, представленных Заказчиком;</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в соответствии с «Программой контроля вредных факторов» провести натурные и</w:t>
            </w:r>
            <w:r w:rsidRPr="00133801">
              <w:rPr>
                <w:rFonts w:ascii="Times New Roman" w:hAnsi="Times New Roman" w:cs="Times New Roman"/>
                <w:sz w:val="24"/>
                <w:szCs w:val="24"/>
              </w:rPr>
              <w:t>с</w:t>
            </w:r>
            <w:r w:rsidRPr="00133801">
              <w:rPr>
                <w:rFonts w:ascii="Times New Roman" w:hAnsi="Times New Roman" w:cs="Times New Roman"/>
                <w:sz w:val="24"/>
                <w:szCs w:val="24"/>
              </w:rPr>
              <w:t>следования атмосферного воздуха и измерения уровней физических воздействий на атмосферный воздух;</w:t>
            </w:r>
          </w:p>
          <w:p w:rsidR="00241BE7" w:rsidRPr="00133801" w:rsidRDefault="00241BE7" w:rsidP="0030541F">
            <w:pPr>
              <w:ind w:left="426"/>
              <w:jc w:val="both"/>
              <w:rPr>
                <w:rFonts w:ascii="Times New Roman" w:hAnsi="Times New Roman" w:cs="Times New Roman"/>
                <w:sz w:val="24"/>
                <w:szCs w:val="24"/>
              </w:rPr>
            </w:pPr>
            <w:r w:rsidRPr="00133801">
              <w:rPr>
                <w:rFonts w:ascii="Times New Roman" w:hAnsi="Times New Roman" w:cs="Times New Roman"/>
                <w:sz w:val="24"/>
                <w:szCs w:val="24"/>
              </w:rPr>
              <w:t>- на основании натурных исследований откорректировать границу СЗЗ (при необх</w:t>
            </w:r>
            <w:r w:rsidRPr="00133801">
              <w:rPr>
                <w:rFonts w:ascii="Times New Roman" w:hAnsi="Times New Roman" w:cs="Times New Roman"/>
                <w:sz w:val="24"/>
                <w:szCs w:val="24"/>
              </w:rPr>
              <w:t>о</w:t>
            </w:r>
            <w:r w:rsidRPr="00133801">
              <w:rPr>
                <w:rFonts w:ascii="Times New Roman" w:hAnsi="Times New Roman" w:cs="Times New Roman"/>
                <w:sz w:val="24"/>
                <w:szCs w:val="24"/>
              </w:rPr>
              <w:t>димости).</w:t>
            </w:r>
          </w:p>
          <w:p w:rsidR="00241BE7" w:rsidRPr="00133801" w:rsidRDefault="00241BE7" w:rsidP="0030541F">
            <w:pPr>
              <w:jc w:val="both"/>
              <w:rPr>
                <w:rFonts w:ascii="Times New Roman" w:hAnsi="Times New Roman" w:cs="Times New Roman"/>
                <w:sz w:val="24"/>
                <w:szCs w:val="24"/>
              </w:rPr>
            </w:pPr>
            <w:r w:rsidRPr="00133801">
              <w:rPr>
                <w:rFonts w:ascii="Times New Roman" w:hAnsi="Times New Roman" w:cs="Times New Roman"/>
                <w:sz w:val="24"/>
                <w:szCs w:val="24"/>
              </w:rPr>
              <w:t>4. Разработать перечень мероприятий по радиационной защите населения и благоустро</w:t>
            </w:r>
            <w:r w:rsidRPr="00133801">
              <w:rPr>
                <w:rFonts w:ascii="Times New Roman" w:hAnsi="Times New Roman" w:cs="Times New Roman"/>
                <w:sz w:val="24"/>
                <w:szCs w:val="24"/>
              </w:rPr>
              <w:t>й</w:t>
            </w:r>
            <w:r w:rsidRPr="00133801">
              <w:rPr>
                <w:rFonts w:ascii="Times New Roman" w:hAnsi="Times New Roman" w:cs="Times New Roman"/>
                <w:sz w:val="24"/>
                <w:szCs w:val="24"/>
              </w:rPr>
              <w:t>ству территории СЗЗ.</w:t>
            </w:r>
          </w:p>
          <w:p w:rsidR="00241BE7" w:rsidRPr="00133801" w:rsidRDefault="00241BE7" w:rsidP="0030541F">
            <w:pPr>
              <w:jc w:val="both"/>
              <w:rPr>
                <w:rFonts w:ascii="Times New Roman" w:hAnsi="Times New Roman" w:cs="Times New Roman"/>
                <w:sz w:val="24"/>
                <w:szCs w:val="24"/>
              </w:rPr>
            </w:pPr>
            <w:r w:rsidRPr="00133801">
              <w:rPr>
                <w:rFonts w:ascii="Times New Roman" w:hAnsi="Times New Roman" w:cs="Times New Roman"/>
                <w:sz w:val="24"/>
                <w:szCs w:val="24"/>
              </w:rPr>
              <w:t>5. Представить проект СЗЗ на экспертизу в аккредитованную организацию.</w:t>
            </w:r>
          </w:p>
          <w:p w:rsidR="00241BE7" w:rsidRPr="00133801" w:rsidRDefault="00241BE7" w:rsidP="0030541F">
            <w:pPr>
              <w:jc w:val="both"/>
              <w:rPr>
                <w:rFonts w:ascii="Times New Roman" w:hAnsi="Times New Roman" w:cs="Times New Roman"/>
                <w:sz w:val="24"/>
                <w:szCs w:val="24"/>
              </w:rPr>
            </w:pPr>
            <w:r w:rsidRPr="00133801">
              <w:rPr>
                <w:rFonts w:ascii="Times New Roman" w:hAnsi="Times New Roman" w:cs="Times New Roman"/>
                <w:sz w:val="24"/>
                <w:szCs w:val="24"/>
              </w:rPr>
              <w:t>6. Устранить замечания по проекту, выявленные в ходе экспертизы.</w:t>
            </w:r>
          </w:p>
          <w:p w:rsidR="00241BE7" w:rsidRPr="00133801" w:rsidRDefault="00241BE7" w:rsidP="0030541F">
            <w:pPr>
              <w:ind w:firstLine="709"/>
              <w:jc w:val="both"/>
              <w:rPr>
                <w:rFonts w:ascii="Times New Roman" w:hAnsi="Times New Roman" w:cs="Times New Roman"/>
                <w:spacing w:val="-1"/>
                <w:sz w:val="24"/>
                <w:szCs w:val="24"/>
              </w:rPr>
            </w:pPr>
            <w:r w:rsidRPr="00133801">
              <w:rPr>
                <w:rFonts w:ascii="Times New Roman" w:hAnsi="Times New Roman" w:cs="Times New Roman"/>
                <w:spacing w:val="-1"/>
                <w:sz w:val="24"/>
                <w:szCs w:val="24"/>
              </w:rPr>
              <w:t>Исходная документация предоставляется Исполнителю в объеме позволяющем дать оценку соответствия проектных решений санитарным нормам и правилам.</w:t>
            </w:r>
          </w:p>
          <w:p w:rsidR="00241BE7" w:rsidRPr="00133801" w:rsidRDefault="00241BE7" w:rsidP="0030541F">
            <w:pPr>
              <w:ind w:firstLine="709"/>
              <w:jc w:val="both"/>
              <w:rPr>
                <w:rFonts w:ascii="Times New Roman" w:hAnsi="Times New Roman" w:cs="Times New Roman"/>
                <w:spacing w:val="-1"/>
                <w:sz w:val="24"/>
                <w:szCs w:val="24"/>
              </w:rPr>
            </w:pPr>
            <w:r w:rsidRPr="00133801">
              <w:rPr>
                <w:rFonts w:ascii="Times New Roman" w:hAnsi="Times New Roman" w:cs="Times New Roman"/>
                <w:sz w:val="24"/>
                <w:szCs w:val="24"/>
              </w:rPr>
              <w:t xml:space="preserve">Проект СЗЗ ПХРО Нижегородского отделения предоставленный Исполнителем, Заказчик направляет на утверждение в органы местного самоуправления муниципальных районов или городских округов при наличии санитарно-эпидемиологического заключения уполномоченного органа государственного санитарно-эпидемиологического надзора – </w:t>
            </w:r>
            <w:proofErr w:type="gramStart"/>
            <w:r w:rsidRPr="00133801">
              <w:rPr>
                <w:rFonts w:ascii="Times New Roman" w:hAnsi="Times New Roman" w:cs="Times New Roman"/>
                <w:sz w:val="24"/>
                <w:szCs w:val="24"/>
              </w:rPr>
              <w:t>МРУ</w:t>
            </w:r>
            <w:proofErr w:type="gramEnd"/>
            <w:r w:rsidRPr="00133801">
              <w:rPr>
                <w:rFonts w:ascii="Times New Roman" w:hAnsi="Times New Roman" w:cs="Times New Roman"/>
                <w:sz w:val="24"/>
                <w:szCs w:val="24"/>
              </w:rPr>
              <w:t xml:space="preserve"> №153 ФМБА России.</w:t>
            </w:r>
          </w:p>
        </w:tc>
      </w:tr>
    </w:tbl>
    <w:p w:rsidR="00CB3F49" w:rsidRPr="00133801" w:rsidRDefault="00CB3F49" w:rsidP="00CB3F49">
      <w:pPr>
        <w:rPr>
          <w:b/>
        </w:rPr>
      </w:pPr>
      <w:r w:rsidRPr="00133801">
        <w:rPr>
          <w:b/>
        </w:rPr>
        <w:t>Заказчик</w:t>
      </w:r>
      <w:r w:rsidRPr="00133801">
        <w:rPr>
          <w:b/>
        </w:rPr>
        <w:tab/>
      </w:r>
      <w:r w:rsidRPr="00133801">
        <w:rPr>
          <w:b/>
        </w:rPr>
        <w:tab/>
      </w:r>
      <w:r w:rsidRPr="00133801">
        <w:rPr>
          <w:b/>
        </w:rPr>
        <w:tab/>
      </w:r>
      <w:r w:rsidRPr="00133801">
        <w:rPr>
          <w:b/>
        </w:rPr>
        <w:tab/>
      </w:r>
      <w:r w:rsidRPr="00133801">
        <w:rPr>
          <w:b/>
        </w:rPr>
        <w:tab/>
      </w:r>
      <w:r w:rsidRPr="00133801">
        <w:rPr>
          <w:b/>
        </w:rPr>
        <w:tab/>
      </w:r>
      <w:r w:rsidRPr="00133801">
        <w:rPr>
          <w:b/>
        </w:rPr>
        <w:tab/>
        <w:t>Исполнитель</w:t>
      </w:r>
    </w:p>
    <w:p w:rsidR="00CB3F49" w:rsidRPr="00133801" w:rsidRDefault="00CB3F49" w:rsidP="00CB3F49"/>
    <w:p w:rsidR="00CB3F49" w:rsidRPr="00133801" w:rsidRDefault="00CB3F49" w:rsidP="00CB3F49">
      <w:pPr>
        <w:snapToGrid w:val="0"/>
        <w:ind w:left="-3" w:right="-3"/>
        <w:contextualSpacing/>
        <w:rPr>
          <w:b/>
        </w:rPr>
      </w:pPr>
      <w:r w:rsidRPr="00133801">
        <w:rPr>
          <w:b/>
        </w:rPr>
        <w:t>_____________________ В.В. Ерохин</w:t>
      </w:r>
      <w:r w:rsidRPr="00133801">
        <w:rPr>
          <w:b/>
        </w:rPr>
        <w:tab/>
      </w:r>
      <w:r w:rsidRPr="00133801">
        <w:rPr>
          <w:b/>
        </w:rPr>
        <w:tab/>
      </w:r>
      <w:r w:rsidRPr="00133801">
        <w:rPr>
          <w:b/>
        </w:rPr>
        <w:tab/>
        <w:t xml:space="preserve">_____________________ </w:t>
      </w:r>
    </w:p>
    <w:p w:rsidR="00CB3F49" w:rsidRPr="00133801" w:rsidRDefault="00CB3F49" w:rsidP="00CB3F49">
      <w:r w:rsidRPr="00133801">
        <w:rPr>
          <w:b/>
          <w:sz w:val="20"/>
          <w:szCs w:val="20"/>
        </w:rPr>
        <w:t xml:space="preserve">М.П. </w:t>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t>М.П.</w:t>
      </w:r>
    </w:p>
    <w:p w:rsidR="00F336EC" w:rsidRPr="00133801" w:rsidRDefault="00F336EC" w:rsidP="00F336EC">
      <w:pPr>
        <w:jc w:val="right"/>
      </w:pPr>
      <w:r w:rsidRPr="00133801">
        <w:rPr>
          <w:bCs/>
        </w:rPr>
        <w:lastRenderedPageBreak/>
        <w:t>Пр</w:t>
      </w:r>
      <w:r w:rsidRPr="00133801">
        <w:t xml:space="preserve">иложение 3 </w:t>
      </w:r>
    </w:p>
    <w:p w:rsidR="00F336EC" w:rsidRPr="00133801" w:rsidRDefault="00F336EC" w:rsidP="00F336EC">
      <w:pPr>
        <w:jc w:val="right"/>
      </w:pPr>
      <w:r w:rsidRPr="00133801">
        <w:t xml:space="preserve">к договору № ___________ </w:t>
      </w:r>
      <w:r w:rsidRPr="00133801">
        <w:br/>
        <w:t>от «____»_______</w:t>
      </w:r>
      <w:r w:rsidR="00C05978" w:rsidRPr="00133801">
        <w:t>______ </w:t>
      </w:r>
      <w:proofErr w:type="gramStart"/>
      <w:r w:rsidR="00C05978" w:rsidRPr="00133801">
        <w:t>г</w:t>
      </w:r>
      <w:proofErr w:type="gramEnd"/>
      <w:r w:rsidR="00C05978" w:rsidRPr="00133801">
        <w:t>.</w:t>
      </w:r>
    </w:p>
    <w:p w:rsidR="00F336EC" w:rsidRPr="00133801" w:rsidRDefault="00F336EC" w:rsidP="00F336EC">
      <w:pPr>
        <w:suppressAutoHyphens/>
        <w:jc w:val="center"/>
        <w:rPr>
          <w:b/>
          <w:bCs/>
        </w:rPr>
      </w:pPr>
      <w:r w:rsidRPr="00133801">
        <w:rPr>
          <w:b/>
          <w:bCs/>
        </w:rPr>
        <w:t>График оказания услуг</w:t>
      </w:r>
    </w:p>
    <w:p w:rsidR="00F336EC" w:rsidRPr="00133801" w:rsidRDefault="00F336EC" w:rsidP="00F336EC">
      <w:pPr>
        <w:suppressAutoHyphens/>
        <w:jc w:val="center"/>
        <w:rPr>
          <w:b/>
          <w:bCs/>
        </w:rPr>
      </w:pPr>
    </w:p>
    <w:p w:rsidR="00F336EC" w:rsidRPr="00133801" w:rsidRDefault="00F336EC" w:rsidP="00F336EC"/>
    <w:tbl>
      <w:tblPr>
        <w:tblW w:w="1027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980"/>
        <w:gridCol w:w="3855"/>
        <w:gridCol w:w="3616"/>
      </w:tblGrid>
      <w:tr w:rsidR="00F336EC" w:rsidRPr="00133801" w:rsidTr="00011EA2">
        <w:trPr>
          <w:cantSplit/>
          <w:trHeight w:val="640"/>
        </w:trPr>
        <w:tc>
          <w:tcPr>
            <w:tcW w:w="828" w:type="dxa"/>
          </w:tcPr>
          <w:p w:rsidR="00F336EC" w:rsidRPr="00133801" w:rsidRDefault="00F336EC" w:rsidP="00F336EC">
            <w:pPr>
              <w:pStyle w:val="af5"/>
              <w:jc w:val="center"/>
              <w:rPr>
                <w:sz w:val="24"/>
                <w:szCs w:val="24"/>
              </w:rPr>
            </w:pPr>
            <w:r w:rsidRPr="00133801">
              <w:rPr>
                <w:sz w:val="24"/>
                <w:szCs w:val="24"/>
              </w:rPr>
              <w:t xml:space="preserve">№ </w:t>
            </w:r>
            <w:proofErr w:type="spellStart"/>
            <w:proofErr w:type="gramStart"/>
            <w:r w:rsidRPr="00133801">
              <w:rPr>
                <w:sz w:val="24"/>
                <w:szCs w:val="24"/>
              </w:rPr>
              <w:t>п</w:t>
            </w:r>
            <w:proofErr w:type="spellEnd"/>
            <w:proofErr w:type="gramEnd"/>
            <w:r w:rsidRPr="00133801">
              <w:rPr>
                <w:sz w:val="24"/>
                <w:szCs w:val="24"/>
              </w:rPr>
              <w:t>/</w:t>
            </w:r>
            <w:proofErr w:type="spellStart"/>
            <w:r w:rsidRPr="00133801">
              <w:rPr>
                <w:sz w:val="24"/>
                <w:szCs w:val="24"/>
              </w:rPr>
              <w:t>п</w:t>
            </w:r>
            <w:proofErr w:type="spellEnd"/>
          </w:p>
        </w:tc>
        <w:tc>
          <w:tcPr>
            <w:tcW w:w="1980" w:type="dxa"/>
          </w:tcPr>
          <w:p w:rsidR="00F336EC" w:rsidRPr="00133801" w:rsidRDefault="00F336EC" w:rsidP="00F336EC">
            <w:pPr>
              <w:pStyle w:val="af5"/>
              <w:jc w:val="center"/>
              <w:rPr>
                <w:sz w:val="24"/>
                <w:szCs w:val="24"/>
              </w:rPr>
            </w:pPr>
            <w:r w:rsidRPr="00133801">
              <w:rPr>
                <w:sz w:val="24"/>
                <w:szCs w:val="24"/>
              </w:rPr>
              <w:t>Наименование этапа</w:t>
            </w:r>
          </w:p>
        </w:tc>
        <w:tc>
          <w:tcPr>
            <w:tcW w:w="3855" w:type="dxa"/>
          </w:tcPr>
          <w:p w:rsidR="00F336EC" w:rsidRPr="00133801" w:rsidRDefault="00F336EC" w:rsidP="00F336EC">
            <w:pPr>
              <w:pStyle w:val="af5"/>
              <w:jc w:val="center"/>
              <w:rPr>
                <w:sz w:val="24"/>
                <w:szCs w:val="24"/>
              </w:rPr>
            </w:pPr>
            <w:r w:rsidRPr="00133801">
              <w:rPr>
                <w:sz w:val="24"/>
                <w:szCs w:val="24"/>
              </w:rPr>
              <w:t>Вид работ</w:t>
            </w:r>
          </w:p>
        </w:tc>
        <w:tc>
          <w:tcPr>
            <w:tcW w:w="3616" w:type="dxa"/>
          </w:tcPr>
          <w:p w:rsidR="00F336EC" w:rsidRPr="00133801" w:rsidRDefault="00F336EC" w:rsidP="00F336EC">
            <w:pPr>
              <w:pStyle w:val="af5"/>
              <w:jc w:val="center"/>
              <w:rPr>
                <w:sz w:val="24"/>
                <w:szCs w:val="24"/>
              </w:rPr>
            </w:pPr>
            <w:r w:rsidRPr="00133801">
              <w:rPr>
                <w:sz w:val="24"/>
                <w:szCs w:val="24"/>
              </w:rPr>
              <w:t xml:space="preserve">Срок выполнения </w:t>
            </w:r>
          </w:p>
          <w:p w:rsidR="00F336EC" w:rsidRPr="00133801" w:rsidRDefault="00F336EC" w:rsidP="00F336EC">
            <w:pPr>
              <w:pStyle w:val="af5"/>
              <w:jc w:val="center"/>
              <w:rPr>
                <w:sz w:val="24"/>
                <w:szCs w:val="24"/>
              </w:rPr>
            </w:pPr>
            <w:r w:rsidRPr="00133801">
              <w:rPr>
                <w:sz w:val="24"/>
                <w:szCs w:val="24"/>
              </w:rPr>
              <w:t>работ</w:t>
            </w:r>
          </w:p>
        </w:tc>
      </w:tr>
      <w:tr w:rsidR="00011EA2" w:rsidRPr="00133801" w:rsidTr="00011EA2">
        <w:trPr>
          <w:trHeight w:val="410"/>
        </w:trPr>
        <w:tc>
          <w:tcPr>
            <w:tcW w:w="828" w:type="dxa"/>
          </w:tcPr>
          <w:p w:rsidR="00011EA2" w:rsidRPr="00133801" w:rsidRDefault="00011EA2" w:rsidP="000F0A7B">
            <w:pPr>
              <w:pStyle w:val="af6"/>
              <w:numPr>
                <w:ilvl w:val="0"/>
                <w:numId w:val="24"/>
              </w:numPr>
              <w:ind w:left="0"/>
            </w:pPr>
          </w:p>
        </w:tc>
        <w:tc>
          <w:tcPr>
            <w:tcW w:w="1980" w:type="dxa"/>
          </w:tcPr>
          <w:p w:rsidR="00011EA2" w:rsidRPr="00133801" w:rsidRDefault="00011EA2" w:rsidP="000F0A7B">
            <w:pPr>
              <w:pStyle w:val="af6"/>
              <w:rPr>
                <w:lang w:val="en-US"/>
              </w:rPr>
            </w:pPr>
            <w:r w:rsidRPr="00133801">
              <w:t xml:space="preserve">Этап </w:t>
            </w:r>
            <w:r w:rsidRPr="00133801">
              <w:rPr>
                <w:lang w:val="en-US"/>
              </w:rPr>
              <w:t>I</w:t>
            </w:r>
          </w:p>
        </w:tc>
        <w:tc>
          <w:tcPr>
            <w:tcW w:w="3855" w:type="dxa"/>
          </w:tcPr>
          <w:p w:rsidR="00011EA2" w:rsidRPr="00133801" w:rsidRDefault="00011EA2" w:rsidP="00F336EC">
            <w:pPr>
              <w:ind w:right="387"/>
            </w:pPr>
            <w:r w:rsidRPr="00133801">
              <w:t>Разработка проекта СЗЗ</w:t>
            </w:r>
          </w:p>
        </w:tc>
        <w:tc>
          <w:tcPr>
            <w:tcW w:w="3616" w:type="dxa"/>
          </w:tcPr>
          <w:p w:rsidR="00011EA2" w:rsidRPr="00133801" w:rsidRDefault="00011EA2" w:rsidP="000F0A7B">
            <w:pPr>
              <w:jc w:val="both"/>
            </w:pPr>
            <w:r w:rsidRPr="00133801">
              <w:t xml:space="preserve">4 (четыре) календарных месяца </w:t>
            </w:r>
            <w:proofErr w:type="gramStart"/>
            <w:r w:rsidRPr="00133801">
              <w:t>с даты заключения</w:t>
            </w:r>
            <w:proofErr w:type="gramEnd"/>
            <w:r w:rsidRPr="00133801">
              <w:t xml:space="preserve"> договора</w:t>
            </w:r>
          </w:p>
        </w:tc>
      </w:tr>
      <w:tr w:rsidR="00011EA2" w:rsidRPr="00133801" w:rsidTr="00011EA2">
        <w:trPr>
          <w:trHeight w:val="682"/>
        </w:trPr>
        <w:tc>
          <w:tcPr>
            <w:tcW w:w="828" w:type="dxa"/>
          </w:tcPr>
          <w:p w:rsidR="00011EA2" w:rsidRPr="00133801" w:rsidRDefault="00011EA2" w:rsidP="000F0A7B">
            <w:pPr>
              <w:pStyle w:val="af6"/>
              <w:numPr>
                <w:ilvl w:val="0"/>
                <w:numId w:val="24"/>
              </w:numPr>
              <w:ind w:left="0"/>
            </w:pPr>
          </w:p>
        </w:tc>
        <w:tc>
          <w:tcPr>
            <w:tcW w:w="1980" w:type="dxa"/>
          </w:tcPr>
          <w:p w:rsidR="00011EA2" w:rsidRPr="00133801" w:rsidRDefault="00011EA2" w:rsidP="00F336EC">
            <w:pPr>
              <w:pStyle w:val="af6"/>
            </w:pPr>
            <w:r w:rsidRPr="00133801">
              <w:t>Этап II</w:t>
            </w:r>
          </w:p>
        </w:tc>
        <w:tc>
          <w:tcPr>
            <w:tcW w:w="3855" w:type="dxa"/>
          </w:tcPr>
          <w:p w:rsidR="00011EA2" w:rsidRPr="00133801" w:rsidRDefault="00011EA2" w:rsidP="00F336EC">
            <w:pPr>
              <w:ind w:right="387"/>
            </w:pPr>
            <w:r w:rsidRPr="00133801">
              <w:t>Проведение экспертизы прое</w:t>
            </w:r>
            <w:r w:rsidRPr="00133801">
              <w:t>к</w:t>
            </w:r>
            <w:r w:rsidRPr="00133801">
              <w:t>та СЗЗ</w:t>
            </w:r>
          </w:p>
        </w:tc>
        <w:tc>
          <w:tcPr>
            <w:tcW w:w="3616" w:type="dxa"/>
          </w:tcPr>
          <w:p w:rsidR="00011EA2" w:rsidRPr="00133801" w:rsidRDefault="00011EA2" w:rsidP="000F0A7B">
            <w:pPr>
              <w:jc w:val="both"/>
            </w:pPr>
            <w:r w:rsidRPr="00133801">
              <w:t>1 (один) месяц с момента о</w:t>
            </w:r>
            <w:r w:rsidRPr="00133801">
              <w:t>т</w:t>
            </w:r>
            <w:r w:rsidRPr="00133801">
              <w:t>правки проекта СЗЗ на экспе</w:t>
            </w:r>
            <w:r w:rsidRPr="00133801">
              <w:t>р</w:t>
            </w:r>
            <w:r w:rsidRPr="00133801">
              <w:t>тизу</w:t>
            </w:r>
          </w:p>
        </w:tc>
      </w:tr>
      <w:tr w:rsidR="00011EA2" w:rsidRPr="00133801" w:rsidTr="00011EA2">
        <w:trPr>
          <w:trHeight w:val="403"/>
        </w:trPr>
        <w:tc>
          <w:tcPr>
            <w:tcW w:w="828" w:type="dxa"/>
          </w:tcPr>
          <w:p w:rsidR="00011EA2" w:rsidRPr="00133801" w:rsidRDefault="00011EA2" w:rsidP="000F0A7B">
            <w:pPr>
              <w:pStyle w:val="af6"/>
              <w:numPr>
                <w:ilvl w:val="0"/>
                <w:numId w:val="24"/>
              </w:numPr>
              <w:ind w:left="0"/>
            </w:pPr>
          </w:p>
        </w:tc>
        <w:tc>
          <w:tcPr>
            <w:tcW w:w="1980" w:type="dxa"/>
          </w:tcPr>
          <w:p w:rsidR="00011EA2" w:rsidRPr="00133801" w:rsidRDefault="00011EA2" w:rsidP="00F336EC">
            <w:pPr>
              <w:pStyle w:val="af6"/>
            </w:pPr>
            <w:r w:rsidRPr="00133801">
              <w:t>Этап III</w:t>
            </w:r>
          </w:p>
        </w:tc>
        <w:tc>
          <w:tcPr>
            <w:tcW w:w="3855" w:type="dxa"/>
          </w:tcPr>
          <w:p w:rsidR="00011EA2" w:rsidRPr="00133801" w:rsidRDefault="00011EA2" w:rsidP="00F336EC">
            <w:pPr>
              <w:ind w:right="387"/>
              <w:jc w:val="both"/>
            </w:pPr>
            <w:r w:rsidRPr="00133801">
              <w:t>Проведение замеров вредных факторов в соответствии с пр</w:t>
            </w:r>
            <w:r w:rsidRPr="00133801">
              <w:t>о</w:t>
            </w:r>
            <w:r w:rsidRPr="00133801">
              <w:t>граммой контроля вредных факторов</w:t>
            </w:r>
          </w:p>
        </w:tc>
        <w:tc>
          <w:tcPr>
            <w:tcW w:w="3616" w:type="dxa"/>
          </w:tcPr>
          <w:p w:rsidR="00011EA2" w:rsidRPr="00133801" w:rsidRDefault="00011EA2" w:rsidP="000F0A7B">
            <w:pPr>
              <w:jc w:val="both"/>
            </w:pPr>
            <w:r w:rsidRPr="00133801">
              <w:t>С момента согласования пр</w:t>
            </w:r>
            <w:r w:rsidRPr="00133801">
              <w:t>о</w:t>
            </w:r>
            <w:r w:rsidRPr="00133801">
              <w:t>граммы контроля вредных фа</w:t>
            </w:r>
            <w:r w:rsidRPr="00133801">
              <w:t>к</w:t>
            </w:r>
            <w:r w:rsidRPr="00133801">
              <w:t>торов до истечения срока дейс</w:t>
            </w:r>
            <w:r w:rsidRPr="00133801">
              <w:t>т</w:t>
            </w:r>
            <w:r w:rsidRPr="00133801">
              <w:t>вия договора</w:t>
            </w:r>
          </w:p>
        </w:tc>
      </w:tr>
    </w:tbl>
    <w:p w:rsidR="00F336EC" w:rsidRPr="00133801" w:rsidRDefault="00F336EC" w:rsidP="00F336EC"/>
    <w:p w:rsidR="009676B3" w:rsidRPr="00133801" w:rsidRDefault="009676B3" w:rsidP="00F336EC"/>
    <w:p w:rsidR="009676B3" w:rsidRPr="00133801" w:rsidRDefault="009676B3" w:rsidP="00F336EC"/>
    <w:p w:rsidR="009676B3" w:rsidRPr="00133801" w:rsidRDefault="009676B3" w:rsidP="00F336EC"/>
    <w:p w:rsidR="009676B3" w:rsidRPr="00133801" w:rsidRDefault="009676B3" w:rsidP="00F336EC"/>
    <w:p w:rsidR="009676B3" w:rsidRPr="00133801" w:rsidRDefault="009676B3" w:rsidP="009676B3">
      <w:pPr>
        <w:rPr>
          <w:b/>
        </w:rPr>
      </w:pPr>
      <w:r w:rsidRPr="00133801">
        <w:rPr>
          <w:b/>
        </w:rPr>
        <w:t>Заказчик</w:t>
      </w:r>
      <w:r w:rsidRPr="00133801">
        <w:rPr>
          <w:b/>
        </w:rPr>
        <w:tab/>
      </w:r>
      <w:r w:rsidRPr="00133801">
        <w:rPr>
          <w:b/>
        </w:rPr>
        <w:tab/>
      </w:r>
      <w:r w:rsidRPr="00133801">
        <w:rPr>
          <w:b/>
        </w:rPr>
        <w:tab/>
      </w:r>
      <w:r w:rsidRPr="00133801">
        <w:rPr>
          <w:b/>
        </w:rPr>
        <w:tab/>
      </w:r>
      <w:r w:rsidRPr="00133801">
        <w:rPr>
          <w:b/>
        </w:rPr>
        <w:tab/>
      </w:r>
      <w:r w:rsidRPr="00133801">
        <w:rPr>
          <w:b/>
        </w:rPr>
        <w:tab/>
      </w:r>
      <w:r w:rsidRPr="00133801">
        <w:rPr>
          <w:b/>
        </w:rPr>
        <w:tab/>
        <w:t>Исполнитель</w:t>
      </w:r>
    </w:p>
    <w:p w:rsidR="009676B3" w:rsidRPr="00133801" w:rsidRDefault="009676B3" w:rsidP="009676B3"/>
    <w:p w:rsidR="009676B3" w:rsidRPr="00133801" w:rsidRDefault="009676B3" w:rsidP="009676B3"/>
    <w:p w:rsidR="009676B3" w:rsidRPr="00133801" w:rsidRDefault="009676B3" w:rsidP="009676B3">
      <w:pPr>
        <w:snapToGrid w:val="0"/>
        <w:ind w:left="-3" w:right="-3"/>
        <w:contextualSpacing/>
        <w:rPr>
          <w:b/>
        </w:rPr>
      </w:pPr>
      <w:r w:rsidRPr="00133801">
        <w:rPr>
          <w:b/>
        </w:rPr>
        <w:t>_____________________ В.В. Ерохин</w:t>
      </w:r>
      <w:r w:rsidRPr="00133801">
        <w:rPr>
          <w:b/>
        </w:rPr>
        <w:tab/>
      </w:r>
      <w:r w:rsidRPr="00133801">
        <w:rPr>
          <w:b/>
        </w:rPr>
        <w:tab/>
      </w:r>
      <w:r w:rsidRPr="00133801">
        <w:rPr>
          <w:b/>
        </w:rPr>
        <w:tab/>
        <w:t xml:space="preserve">_____________________ </w:t>
      </w:r>
    </w:p>
    <w:p w:rsidR="009676B3" w:rsidRPr="00133801" w:rsidRDefault="009676B3" w:rsidP="009676B3">
      <w:r w:rsidRPr="00133801">
        <w:rPr>
          <w:b/>
          <w:sz w:val="20"/>
          <w:szCs w:val="20"/>
        </w:rPr>
        <w:t xml:space="preserve">М.П. </w:t>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r>
      <w:r w:rsidRPr="00133801">
        <w:rPr>
          <w:b/>
          <w:sz w:val="20"/>
          <w:szCs w:val="20"/>
        </w:rPr>
        <w:tab/>
        <w:t>М.П.</w:t>
      </w:r>
    </w:p>
    <w:p w:rsidR="00F336EC" w:rsidRPr="00133801" w:rsidRDefault="00F336EC" w:rsidP="00F336EC"/>
    <w:p w:rsidR="009676B3" w:rsidRPr="00133801" w:rsidRDefault="009676B3" w:rsidP="00F336EC"/>
    <w:p w:rsidR="009676B3" w:rsidRPr="00133801" w:rsidRDefault="009676B3" w:rsidP="00F336EC"/>
    <w:p w:rsidR="00D6548C" w:rsidRPr="00133801" w:rsidRDefault="00D6548C" w:rsidP="00CB3F49">
      <w:pPr>
        <w:rPr>
          <w:bCs/>
        </w:rPr>
      </w:pPr>
    </w:p>
    <w:sectPr w:rsidR="00D6548C" w:rsidRPr="00133801" w:rsidSect="001D053C">
      <w:headerReference w:type="default" r:id="rId7"/>
      <w:footerReference w:type="default" r:id="rId8"/>
      <w:pgSz w:w="11906" w:h="16838"/>
      <w:pgMar w:top="851" w:right="737"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13E" w:rsidRDefault="0035713E">
      <w:r>
        <w:separator/>
      </w:r>
    </w:p>
  </w:endnote>
  <w:endnote w:type="continuationSeparator" w:id="0">
    <w:p w:rsidR="0035713E" w:rsidRDefault="003571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245" w:rsidRDefault="00105C57" w:rsidP="00D92861">
    <w:pPr>
      <w:pStyle w:val="aa"/>
      <w:framePr w:wrap="auto" w:vAnchor="text" w:hAnchor="margin" w:xAlign="right" w:y="1"/>
      <w:rPr>
        <w:rStyle w:val="ac"/>
      </w:rPr>
    </w:pPr>
    <w:r>
      <w:rPr>
        <w:rStyle w:val="ac"/>
      </w:rPr>
      <w:fldChar w:fldCharType="begin"/>
    </w:r>
    <w:r w:rsidR="00222245">
      <w:rPr>
        <w:rStyle w:val="ac"/>
      </w:rPr>
      <w:instrText xml:space="preserve">PAGE  </w:instrText>
    </w:r>
    <w:r>
      <w:rPr>
        <w:rStyle w:val="ac"/>
      </w:rPr>
      <w:fldChar w:fldCharType="separate"/>
    </w:r>
    <w:r w:rsidR="00423DF7">
      <w:rPr>
        <w:rStyle w:val="ac"/>
        <w:noProof/>
      </w:rPr>
      <w:t>9</w:t>
    </w:r>
    <w:r>
      <w:rPr>
        <w:rStyle w:val="ac"/>
      </w:rPr>
      <w:fldChar w:fldCharType="end"/>
    </w:r>
  </w:p>
  <w:p w:rsidR="00222245" w:rsidRDefault="00222245" w:rsidP="0046335D">
    <w:pPr>
      <w:pStyle w:val="aa"/>
      <w:ind w:right="360"/>
      <w:rPr>
        <w:i/>
        <w:iC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13E" w:rsidRDefault="0035713E">
      <w:r>
        <w:separator/>
      </w:r>
    </w:p>
  </w:footnote>
  <w:footnote w:type="continuationSeparator" w:id="0">
    <w:p w:rsidR="0035713E" w:rsidRDefault="003571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245" w:rsidRPr="00A56C0B" w:rsidRDefault="00222245"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D2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
    <w:nsid w:val="07057A7D"/>
    <w:multiLevelType w:val="hybridMultilevel"/>
    <w:tmpl w:val="DBE8F92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0829391E"/>
    <w:multiLevelType w:val="hybridMultilevel"/>
    <w:tmpl w:val="DF124F1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0C8616B3"/>
    <w:multiLevelType w:val="hybridMultilevel"/>
    <w:tmpl w:val="C706B0F2"/>
    <w:lvl w:ilvl="0" w:tplc="EEB8A6BC">
      <w:start w:val="1"/>
      <w:numFmt w:val="decimal"/>
      <w:lvlText w:val="%1."/>
      <w:lvlJc w:val="left"/>
      <w:pPr>
        <w:tabs>
          <w:tab w:val="num" w:pos="360"/>
        </w:tabs>
        <w:ind w:left="357" w:hanging="357"/>
      </w:pPr>
      <w:rPr>
        <w:rFonts w:hint="default"/>
        <w:b/>
        <w:bCs/>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0D120CBA"/>
    <w:multiLevelType w:val="multilevel"/>
    <w:tmpl w:val="EBCEFD64"/>
    <w:lvl w:ilvl="0">
      <w:start w:val="2"/>
      <w:numFmt w:val="decimal"/>
      <w:lvlText w:val="%1."/>
      <w:lvlJc w:val="left"/>
      <w:pPr>
        <w:tabs>
          <w:tab w:val="num" w:pos="435"/>
        </w:tabs>
        <w:ind w:left="435" w:hanging="435"/>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5">
    <w:nsid w:val="135260E5"/>
    <w:multiLevelType w:val="hybridMultilevel"/>
    <w:tmpl w:val="1AEE6AA0"/>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6">
    <w:nsid w:val="1C687007"/>
    <w:multiLevelType w:val="hybridMultilevel"/>
    <w:tmpl w:val="C6402E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C6C20FB"/>
    <w:multiLevelType w:val="multilevel"/>
    <w:tmpl w:val="CD3AA06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1D2010C3"/>
    <w:multiLevelType w:val="hybridMultilevel"/>
    <w:tmpl w:val="98C062BA"/>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9">
    <w:nsid w:val="1DF33C04"/>
    <w:multiLevelType w:val="hybridMultilevel"/>
    <w:tmpl w:val="3B92BA3E"/>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1E926F0"/>
    <w:multiLevelType w:val="hybridMultilevel"/>
    <w:tmpl w:val="9AC27DC6"/>
    <w:lvl w:ilvl="0" w:tplc="04090001">
      <w:start w:val="1"/>
      <w:numFmt w:val="bullet"/>
      <w:lvlText w:val=""/>
      <w:lvlJc w:val="left"/>
      <w:pPr>
        <w:tabs>
          <w:tab w:val="num" w:pos="1440"/>
        </w:tabs>
        <w:ind w:left="1440" w:hanging="360"/>
      </w:pPr>
      <w:rPr>
        <w:rFonts w:ascii="Symbol" w:hAnsi="Symbol" w:cs="Symbol" w:hint="default"/>
      </w:rPr>
    </w:lvl>
    <w:lvl w:ilvl="1" w:tplc="113A2EDC">
      <w:start w:val="1"/>
      <w:numFmt w:val="bullet"/>
      <w:lvlText w:val=""/>
      <w:lvlJc w:val="left"/>
      <w:pPr>
        <w:tabs>
          <w:tab w:val="num" w:pos="2084"/>
        </w:tabs>
        <w:ind w:left="2084" w:hanging="284"/>
      </w:pPr>
      <w:rPr>
        <w:rFonts w:ascii="Symbol" w:hAnsi="Symbol" w:cs="Symbol" w:hint="default"/>
        <w:color w:val="auto"/>
        <w:sz w:val="20"/>
        <w:szCs w:val="20"/>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2">
    <w:nsid w:val="229C7020"/>
    <w:multiLevelType w:val="singleLevel"/>
    <w:tmpl w:val="888C0BC4"/>
    <w:lvl w:ilvl="0">
      <w:start w:val="2"/>
      <w:numFmt w:val="bullet"/>
      <w:lvlText w:val="-"/>
      <w:lvlJc w:val="left"/>
      <w:pPr>
        <w:tabs>
          <w:tab w:val="num" w:pos="-206"/>
        </w:tabs>
        <w:ind w:left="-206" w:hanging="360"/>
      </w:pPr>
      <w:rPr>
        <w:rFonts w:hint="default"/>
      </w:rPr>
    </w:lvl>
  </w:abstractNum>
  <w:abstractNum w:abstractNumId="13">
    <w:nsid w:val="25376ADE"/>
    <w:multiLevelType w:val="multilevel"/>
    <w:tmpl w:val="093ECB6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98C147E"/>
    <w:multiLevelType w:val="hybridMultilevel"/>
    <w:tmpl w:val="9EBE7816"/>
    <w:lvl w:ilvl="0" w:tplc="F8965506">
      <w:start w:val="1"/>
      <w:numFmt w:val="decimal"/>
      <w:lvlText w:val="2.1.%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9B256C6"/>
    <w:multiLevelType w:val="hybridMultilevel"/>
    <w:tmpl w:val="7A3CB956"/>
    <w:lvl w:ilvl="0" w:tplc="AF2E1E4C">
      <w:start w:val="1"/>
      <w:numFmt w:val="bullet"/>
      <w:lvlText w:val=""/>
      <w:lvlJc w:val="left"/>
      <w:pPr>
        <w:tabs>
          <w:tab w:val="num" w:pos="1440"/>
        </w:tabs>
        <w:ind w:left="1440" w:hanging="360"/>
      </w:pPr>
      <w:rPr>
        <w:rFonts w:ascii="Symbol" w:hAnsi="Symbol" w:cs="Symbol" w:hint="default"/>
        <w:sz w:val="20"/>
        <w:szCs w:val="2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6">
    <w:nsid w:val="2BBD382B"/>
    <w:multiLevelType w:val="multilevel"/>
    <w:tmpl w:val="93E4200A"/>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C9A4750"/>
    <w:multiLevelType w:val="multilevel"/>
    <w:tmpl w:val="30709D78"/>
    <w:lvl w:ilvl="0">
      <w:start w:val="2"/>
      <w:numFmt w:val="decimal"/>
      <w:lvlText w:val="%1"/>
      <w:lvlJc w:val="left"/>
      <w:pPr>
        <w:ind w:left="435" w:hanging="435"/>
      </w:pPr>
      <w:rPr>
        <w:rFonts w:hint="default"/>
      </w:rPr>
    </w:lvl>
    <w:lvl w:ilvl="1">
      <w:start w:val="3"/>
      <w:numFmt w:val="decimal"/>
      <w:lvlText w:val="%1.%2"/>
      <w:lvlJc w:val="left"/>
      <w:pPr>
        <w:ind w:left="152" w:hanging="435"/>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8">
    <w:nsid w:val="2D29272D"/>
    <w:multiLevelType w:val="multilevel"/>
    <w:tmpl w:val="96A4AD6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34153BB2"/>
    <w:multiLevelType w:val="multilevel"/>
    <w:tmpl w:val="AEC2D15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20">
    <w:nsid w:val="34A6141C"/>
    <w:multiLevelType w:val="hybridMultilevel"/>
    <w:tmpl w:val="4C6EAC28"/>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35DB4D4F"/>
    <w:multiLevelType w:val="hybridMultilevel"/>
    <w:tmpl w:val="2564EF44"/>
    <w:lvl w:ilvl="0" w:tplc="04190001">
      <w:start w:val="1"/>
      <w:numFmt w:val="bullet"/>
      <w:lvlText w:val=""/>
      <w:lvlJc w:val="left"/>
      <w:pPr>
        <w:ind w:left="240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370758FD"/>
    <w:multiLevelType w:val="multilevel"/>
    <w:tmpl w:val="9CD643AC"/>
    <w:lvl w:ilvl="0">
      <w:start w:val="1"/>
      <w:numFmt w:val="decimal"/>
      <w:isLgl/>
      <w:lvlText w:val="5.%1."/>
      <w:lvlJc w:val="left"/>
      <w:pPr>
        <w:tabs>
          <w:tab w:val="num" w:pos="780"/>
        </w:tabs>
        <w:ind w:left="780" w:hanging="420"/>
      </w:pPr>
      <w:rPr>
        <w:rFonts w:hint="default"/>
      </w:rPr>
    </w:lvl>
    <w:lvl w:ilvl="1">
      <w:start w:val="1"/>
      <w:numFmt w:val="decimal"/>
      <w:isLgl/>
      <w:lvlText w:val="6.%2."/>
      <w:lvlJc w:val="left"/>
      <w:pPr>
        <w:tabs>
          <w:tab w:val="num" w:pos="1500"/>
        </w:tabs>
        <w:ind w:left="1500" w:hanging="420"/>
      </w:pPr>
      <w:rPr>
        <w:rFonts w:hint="default"/>
      </w:rPr>
    </w:lvl>
    <w:lvl w:ilvl="2">
      <w:start w:val="1"/>
      <w:numFmt w:val="decimal"/>
      <w:isLgl/>
      <w:lvlText w:val="7.%3."/>
      <w:lvlJc w:val="left"/>
      <w:pPr>
        <w:tabs>
          <w:tab w:val="num" w:pos="2400"/>
        </w:tabs>
        <w:ind w:left="2400" w:hanging="4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89B5E77"/>
    <w:multiLevelType w:val="hybridMultilevel"/>
    <w:tmpl w:val="A5F2E936"/>
    <w:lvl w:ilvl="0" w:tplc="56CE81BC">
      <w:start w:val="1"/>
      <w:numFmt w:val="decimal"/>
      <w:lvlText w:val="2.2.%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3CE54C06"/>
    <w:multiLevelType w:val="hybridMultilevel"/>
    <w:tmpl w:val="B434B638"/>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5">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2946C00"/>
    <w:multiLevelType w:val="multilevel"/>
    <w:tmpl w:val="F4863A58"/>
    <w:lvl w:ilvl="0">
      <w:start w:val="3"/>
      <w:numFmt w:val="decimal"/>
      <w:lvlText w:val="%1."/>
      <w:lvlJc w:val="left"/>
      <w:pPr>
        <w:tabs>
          <w:tab w:val="num" w:pos="675"/>
        </w:tabs>
        <w:ind w:left="675" w:hanging="675"/>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4C64582F"/>
    <w:multiLevelType w:val="multilevel"/>
    <w:tmpl w:val="79BC9C9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207"/>
        </w:tabs>
        <w:ind w:left="-207" w:hanging="3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28">
    <w:nsid w:val="4DB30349"/>
    <w:multiLevelType w:val="singleLevel"/>
    <w:tmpl w:val="6FF2358E"/>
    <w:lvl w:ilvl="0">
      <w:start w:val="11"/>
      <w:numFmt w:val="decimal"/>
      <w:lvlText w:val="%1."/>
      <w:lvlJc w:val="left"/>
      <w:pPr>
        <w:tabs>
          <w:tab w:val="num" w:pos="-180"/>
        </w:tabs>
        <w:ind w:left="-180" w:hanging="360"/>
      </w:pPr>
      <w:rPr>
        <w:rFonts w:hint="default"/>
      </w:rPr>
    </w:lvl>
  </w:abstractNum>
  <w:abstractNum w:abstractNumId="29">
    <w:nsid w:val="54F17485"/>
    <w:multiLevelType w:val="multilevel"/>
    <w:tmpl w:val="ACA4A748"/>
    <w:lvl w:ilvl="0">
      <w:start w:val="4"/>
      <w:numFmt w:val="decimal"/>
      <w:lvlText w:val="%1."/>
      <w:lvlJc w:val="left"/>
      <w:pPr>
        <w:tabs>
          <w:tab w:val="num" w:pos="390"/>
        </w:tabs>
        <w:ind w:left="390" w:hanging="390"/>
      </w:pPr>
      <w:rPr>
        <w:rFonts w:hint="default"/>
      </w:rPr>
    </w:lvl>
    <w:lvl w:ilvl="1">
      <w:start w:val="4"/>
      <w:numFmt w:val="decimal"/>
      <w:lvlText w:val="%1.%2."/>
      <w:lvlJc w:val="left"/>
      <w:pPr>
        <w:tabs>
          <w:tab w:val="num" w:pos="-150"/>
        </w:tabs>
        <w:ind w:left="-150" w:hanging="39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30">
    <w:nsid w:val="559919A6"/>
    <w:multiLevelType w:val="multilevel"/>
    <w:tmpl w:val="9B80F2DE"/>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1">
    <w:nsid w:val="589D3BD3"/>
    <w:multiLevelType w:val="hybridMultilevel"/>
    <w:tmpl w:val="872ABD90"/>
    <w:lvl w:ilvl="0" w:tplc="113A2EDC">
      <w:start w:val="1"/>
      <w:numFmt w:val="bullet"/>
      <w:lvlText w:val=""/>
      <w:lvlJc w:val="left"/>
      <w:pPr>
        <w:tabs>
          <w:tab w:val="num" w:pos="1352"/>
        </w:tabs>
        <w:ind w:left="1352" w:hanging="284"/>
      </w:pPr>
      <w:rPr>
        <w:rFonts w:ascii="Symbol" w:hAnsi="Symbol" w:cs="Symbol" w:hint="default"/>
        <w:color w:val="auto"/>
        <w:sz w:val="20"/>
        <w:szCs w:val="2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2">
    <w:nsid w:val="58F1516A"/>
    <w:multiLevelType w:val="hybridMultilevel"/>
    <w:tmpl w:val="48EABD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nsid w:val="5DBD6C4C"/>
    <w:multiLevelType w:val="hybridMultilevel"/>
    <w:tmpl w:val="C03A21D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4">
    <w:nsid w:val="5E3B4D5E"/>
    <w:multiLevelType w:val="multilevel"/>
    <w:tmpl w:val="CF5EDB12"/>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257"/>
        </w:tabs>
        <w:ind w:left="257" w:hanging="540"/>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258"/>
        </w:tabs>
        <w:ind w:left="-258" w:hanging="144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464"/>
        </w:tabs>
        <w:ind w:left="-464" w:hanging="1800"/>
      </w:pPr>
      <w:rPr>
        <w:rFonts w:hint="default"/>
      </w:rPr>
    </w:lvl>
  </w:abstractNum>
  <w:abstractNum w:abstractNumId="35">
    <w:nsid w:val="602356E3"/>
    <w:multiLevelType w:val="multilevel"/>
    <w:tmpl w:val="1F6E4652"/>
    <w:lvl w:ilvl="0">
      <w:start w:val="5"/>
      <w:numFmt w:val="decimal"/>
      <w:lvlText w:val="%1."/>
      <w:lvlJc w:val="left"/>
      <w:pPr>
        <w:tabs>
          <w:tab w:val="num" w:pos="450"/>
        </w:tabs>
        <w:ind w:left="450" w:hanging="45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6">
    <w:nsid w:val="648211ED"/>
    <w:multiLevelType w:val="multilevel"/>
    <w:tmpl w:val="27E85D9A"/>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37">
    <w:nsid w:val="65780C3F"/>
    <w:multiLevelType w:val="multilevel"/>
    <w:tmpl w:val="E180977A"/>
    <w:lvl w:ilvl="0">
      <w:start w:val="9"/>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39">
    <w:nsid w:val="691B7E17"/>
    <w:multiLevelType w:val="hybridMultilevel"/>
    <w:tmpl w:val="C85E5D3C"/>
    <w:lvl w:ilvl="0" w:tplc="F86E5870">
      <w:start w:val="9"/>
      <w:numFmt w:val="decimal"/>
      <w:lvlText w:val="%1."/>
      <w:lvlJc w:val="left"/>
      <w:pPr>
        <w:tabs>
          <w:tab w:val="num" w:pos="-180"/>
        </w:tabs>
        <w:ind w:left="-180" w:hanging="360"/>
      </w:pPr>
      <w:rPr>
        <w:rFonts w:hint="default"/>
      </w:rPr>
    </w:lvl>
    <w:lvl w:ilvl="1" w:tplc="47D40960">
      <w:start w:val="1"/>
      <w:numFmt w:val="lowerLetter"/>
      <w:lvlText w:val="%2."/>
      <w:lvlJc w:val="left"/>
      <w:pPr>
        <w:tabs>
          <w:tab w:val="num" w:pos="540"/>
        </w:tabs>
        <w:ind w:left="540" w:hanging="360"/>
      </w:pPr>
    </w:lvl>
    <w:lvl w:ilvl="2" w:tplc="1F38EAFA">
      <w:start w:val="1"/>
      <w:numFmt w:val="lowerRoman"/>
      <w:lvlText w:val="%3."/>
      <w:lvlJc w:val="right"/>
      <w:pPr>
        <w:tabs>
          <w:tab w:val="num" w:pos="1260"/>
        </w:tabs>
        <w:ind w:left="1260" w:hanging="180"/>
      </w:pPr>
    </w:lvl>
    <w:lvl w:ilvl="3" w:tplc="36D299A0">
      <w:start w:val="1"/>
      <w:numFmt w:val="decimal"/>
      <w:lvlText w:val="%4."/>
      <w:lvlJc w:val="left"/>
      <w:pPr>
        <w:tabs>
          <w:tab w:val="num" w:pos="1980"/>
        </w:tabs>
        <w:ind w:left="1980" w:hanging="360"/>
      </w:pPr>
    </w:lvl>
    <w:lvl w:ilvl="4" w:tplc="204C7CCA">
      <w:start w:val="1"/>
      <w:numFmt w:val="lowerLetter"/>
      <w:lvlText w:val="%5."/>
      <w:lvlJc w:val="left"/>
      <w:pPr>
        <w:tabs>
          <w:tab w:val="num" w:pos="2700"/>
        </w:tabs>
        <w:ind w:left="2700" w:hanging="360"/>
      </w:pPr>
    </w:lvl>
    <w:lvl w:ilvl="5" w:tplc="EB523C92">
      <w:start w:val="1"/>
      <w:numFmt w:val="lowerRoman"/>
      <w:lvlText w:val="%6."/>
      <w:lvlJc w:val="right"/>
      <w:pPr>
        <w:tabs>
          <w:tab w:val="num" w:pos="3420"/>
        </w:tabs>
        <w:ind w:left="3420" w:hanging="180"/>
      </w:pPr>
    </w:lvl>
    <w:lvl w:ilvl="6" w:tplc="2722AD22">
      <w:start w:val="1"/>
      <w:numFmt w:val="decimal"/>
      <w:lvlText w:val="%7."/>
      <w:lvlJc w:val="left"/>
      <w:pPr>
        <w:tabs>
          <w:tab w:val="num" w:pos="4140"/>
        </w:tabs>
        <w:ind w:left="4140" w:hanging="360"/>
      </w:pPr>
    </w:lvl>
    <w:lvl w:ilvl="7" w:tplc="A3301140">
      <w:start w:val="1"/>
      <w:numFmt w:val="lowerLetter"/>
      <w:lvlText w:val="%8."/>
      <w:lvlJc w:val="left"/>
      <w:pPr>
        <w:tabs>
          <w:tab w:val="num" w:pos="4860"/>
        </w:tabs>
        <w:ind w:left="4860" w:hanging="360"/>
      </w:pPr>
    </w:lvl>
    <w:lvl w:ilvl="8" w:tplc="44A61936">
      <w:start w:val="1"/>
      <w:numFmt w:val="lowerRoman"/>
      <w:lvlText w:val="%9."/>
      <w:lvlJc w:val="right"/>
      <w:pPr>
        <w:tabs>
          <w:tab w:val="num" w:pos="5580"/>
        </w:tabs>
        <w:ind w:left="5580" w:hanging="180"/>
      </w:pPr>
    </w:lvl>
  </w:abstractNum>
  <w:abstractNum w:abstractNumId="40">
    <w:nsid w:val="6ED06BDD"/>
    <w:multiLevelType w:val="hybridMultilevel"/>
    <w:tmpl w:val="B5FC3CB4"/>
    <w:lvl w:ilvl="0" w:tplc="A492253C">
      <w:start w:val="1"/>
      <w:numFmt w:val="decimal"/>
      <w:isLgl/>
      <w:lvlText w:val="5.%1."/>
      <w:lvlJc w:val="left"/>
      <w:pPr>
        <w:tabs>
          <w:tab w:val="num" w:pos="780"/>
        </w:tabs>
        <w:ind w:left="780" w:hanging="420"/>
      </w:pPr>
      <w:rPr>
        <w:rFonts w:hint="default"/>
      </w:rPr>
    </w:lvl>
    <w:lvl w:ilvl="1" w:tplc="06EE4A20">
      <w:start w:val="1"/>
      <w:numFmt w:val="decimal"/>
      <w:isLgl/>
      <w:lvlText w:val="6.%2."/>
      <w:lvlJc w:val="left"/>
      <w:pPr>
        <w:tabs>
          <w:tab w:val="num" w:pos="1500"/>
        </w:tabs>
        <w:ind w:left="1500" w:hanging="420"/>
      </w:pPr>
      <w:rPr>
        <w:rFonts w:hint="default"/>
      </w:rPr>
    </w:lvl>
    <w:lvl w:ilvl="2" w:tplc="4770E034">
      <w:start w:val="1"/>
      <w:numFmt w:val="decimal"/>
      <w:isLgl/>
      <w:lvlText w:val="9.%3."/>
      <w:lvlJc w:val="left"/>
      <w:pPr>
        <w:tabs>
          <w:tab w:val="num" w:pos="2400"/>
        </w:tabs>
        <w:ind w:left="2400" w:hanging="420"/>
      </w:pPr>
      <w:rPr>
        <w:rFonts w:hint="default"/>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nsid w:val="712617C0"/>
    <w:multiLevelType w:val="hybridMultilevel"/>
    <w:tmpl w:val="877AC1CC"/>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2">
    <w:nsid w:val="78385CBE"/>
    <w:multiLevelType w:val="multilevel"/>
    <w:tmpl w:val="6AC806A4"/>
    <w:lvl w:ilvl="0">
      <w:start w:val="2"/>
      <w:numFmt w:val="decimal"/>
      <w:lvlText w:val="%1"/>
      <w:lvlJc w:val="left"/>
      <w:pPr>
        <w:ind w:left="360" w:hanging="360"/>
      </w:pPr>
      <w:rPr>
        <w:rFonts w:hint="default"/>
        <w:color w:val="auto"/>
      </w:rPr>
    </w:lvl>
    <w:lvl w:ilvl="1">
      <w:start w:val="4"/>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43">
    <w:nsid w:val="7A1427F4"/>
    <w:multiLevelType w:val="multilevel"/>
    <w:tmpl w:val="EADCB78C"/>
    <w:lvl w:ilvl="0">
      <w:start w:val="7"/>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isLgl/>
      <w:lvlText w:val="9.7.%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B78758B"/>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45">
    <w:nsid w:val="7CF5200F"/>
    <w:multiLevelType w:val="hybridMultilevel"/>
    <w:tmpl w:val="38E0417E"/>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46">
    <w:nsid w:val="7D4F2067"/>
    <w:multiLevelType w:val="hybridMultilevel"/>
    <w:tmpl w:val="A51839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7">
    <w:nsid w:val="7DE63D81"/>
    <w:multiLevelType w:val="hybridMultilevel"/>
    <w:tmpl w:val="65000766"/>
    <w:lvl w:ilvl="0" w:tplc="FFFFFFFF">
      <w:start w:val="1"/>
      <w:numFmt w:val="decimal"/>
      <w:lvlText w:val="%1."/>
      <w:lvlJc w:val="left"/>
      <w:pPr>
        <w:tabs>
          <w:tab w:val="num" w:pos="1287"/>
        </w:tabs>
      </w:pPr>
      <w:rPr>
        <w:rFonts w:hint="default"/>
      </w:r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7E9E3C61"/>
    <w:multiLevelType w:val="hybridMultilevel"/>
    <w:tmpl w:val="99E2E36E"/>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38"/>
  </w:num>
  <w:num w:numId="2">
    <w:abstractNumId w:val="12"/>
  </w:num>
  <w:num w:numId="3">
    <w:abstractNumId w:val="27"/>
  </w:num>
  <w:num w:numId="4">
    <w:abstractNumId w:val="34"/>
  </w:num>
  <w:num w:numId="5">
    <w:abstractNumId w:val="29"/>
  </w:num>
  <w:num w:numId="6">
    <w:abstractNumId w:val="0"/>
  </w:num>
  <w:num w:numId="7">
    <w:abstractNumId w:val="28"/>
  </w:num>
  <w:num w:numId="8">
    <w:abstractNumId w:val="35"/>
  </w:num>
  <w:num w:numId="9">
    <w:abstractNumId w:val="30"/>
  </w:num>
  <w:num w:numId="10">
    <w:abstractNumId w:val="4"/>
  </w:num>
  <w:num w:numId="11">
    <w:abstractNumId w:val="19"/>
  </w:num>
  <w:num w:numId="12">
    <w:abstractNumId w:val="39"/>
  </w:num>
  <w:num w:numId="13">
    <w:abstractNumId w:val="36"/>
  </w:num>
  <w:num w:numId="14">
    <w:abstractNumId w:val="17"/>
  </w:num>
  <w:num w:numId="15">
    <w:abstractNumId w:val="3"/>
  </w:num>
  <w:num w:numId="16">
    <w:abstractNumId w:val="11"/>
  </w:num>
  <w:num w:numId="17">
    <w:abstractNumId w:val="15"/>
  </w:num>
  <w:num w:numId="18">
    <w:abstractNumId w:val="33"/>
  </w:num>
  <w:num w:numId="19">
    <w:abstractNumId w:val="48"/>
  </w:num>
  <w:num w:numId="20">
    <w:abstractNumId w:val="24"/>
  </w:num>
  <w:num w:numId="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45"/>
  </w:num>
  <w:num w:numId="24">
    <w:abstractNumId w:val="44"/>
  </w:num>
  <w:num w:numId="25">
    <w:abstractNumId w:val="47"/>
  </w:num>
  <w:num w:numId="26">
    <w:abstractNumId w:val="41"/>
  </w:num>
  <w:num w:numId="27">
    <w:abstractNumId w:val="26"/>
  </w:num>
  <w:num w:numId="28">
    <w:abstractNumId w:val="9"/>
  </w:num>
  <w:num w:numId="29">
    <w:abstractNumId w:val="20"/>
  </w:num>
  <w:num w:numId="30">
    <w:abstractNumId w:val="2"/>
  </w:num>
  <w:num w:numId="31">
    <w:abstractNumId w:val="1"/>
  </w:num>
  <w:num w:numId="32">
    <w:abstractNumId w:val="40"/>
  </w:num>
  <w:num w:numId="33">
    <w:abstractNumId w:val="46"/>
  </w:num>
  <w:num w:numId="34">
    <w:abstractNumId w:val="5"/>
  </w:num>
  <w:num w:numId="35">
    <w:abstractNumId w:val="14"/>
  </w:num>
  <w:num w:numId="36">
    <w:abstractNumId w:val="23"/>
  </w:num>
  <w:num w:numId="37">
    <w:abstractNumId w:val="32"/>
  </w:num>
  <w:num w:numId="38">
    <w:abstractNumId w:val="22"/>
  </w:num>
  <w:num w:numId="3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6"/>
  </w:num>
  <w:num w:numId="42">
    <w:abstractNumId w:val="13"/>
  </w:num>
  <w:num w:numId="43">
    <w:abstractNumId w:val="7"/>
  </w:num>
  <w:num w:numId="44">
    <w:abstractNumId w:val="42"/>
  </w:num>
  <w:num w:numId="45">
    <w:abstractNumId w:val="18"/>
  </w:num>
  <w:num w:numId="46">
    <w:abstractNumId w:val="25"/>
  </w:num>
  <w:num w:numId="47">
    <w:abstractNumId w:val="10"/>
  </w:num>
  <w:num w:numId="48">
    <w:abstractNumId w:val="16"/>
  </w:num>
  <w:num w:numId="4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41986"/>
  </w:hdrShapeDefaults>
  <w:footnotePr>
    <w:footnote w:id="-1"/>
    <w:footnote w:id="0"/>
  </w:footnotePr>
  <w:endnotePr>
    <w:endnote w:id="-1"/>
    <w:endnote w:id="0"/>
  </w:endnotePr>
  <w:compat/>
  <w:rsids>
    <w:rsidRoot w:val="00A56C0B"/>
    <w:rsid w:val="0000572A"/>
    <w:rsid w:val="00005B08"/>
    <w:rsid w:val="00005B95"/>
    <w:rsid w:val="00010B19"/>
    <w:rsid w:val="00011EA2"/>
    <w:rsid w:val="00012A40"/>
    <w:rsid w:val="00013632"/>
    <w:rsid w:val="00020F48"/>
    <w:rsid w:val="000214E9"/>
    <w:rsid w:val="000333E3"/>
    <w:rsid w:val="00036884"/>
    <w:rsid w:val="00040F85"/>
    <w:rsid w:val="00041D9A"/>
    <w:rsid w:val="00052634"/>
    <w:rsid w:val="00067E28"/>
    <w:rsid w:val="00070CB9"/>
    <w:rsid w:val="00071B76"/>
    <w:rsid w:val="0008185A"/>
    <w:rsid w:val="000845D2"/>
    <w:rsid w:val="00084C69"/>
    <w:rsid w:val="00087A03"/>
    <w:rsid w:val="00090F5B"/>
    <w:rsid w:val="00092112"/>
    <w:rsid w:val="00094DB6"/>
    <w:rsid w:val="000A2F71"/>
    <w:rsid w:val="000B291E"/>
    <w:rsid w:val="000B2F0A"/>
    <w:rsid w:val="000B3E80"/>
    <w:rsid w:val="000C3BD2"/>
    <w:rsid w:val="000E1B8F"/>
    <w:rsid w:val="000F7020"/>
    <w:rsid w:val="0010038D"/>
    <w:rsid w:val="00101592"/>
    <w:rsid w:val="00104ABF"/>
    <w:rsid w:val="00104AE6"/>
    <w:rsid w:val="00105C57"/>
    <w:rsid w:val="00110BBC"/>
    <w:rsid w:val="00110C27"/>
    <w:rsid w:val="001148A3"/>
    <w:rsid w:val="001220A6"/>
    <w:rsid w:val="001255EC"/>
    <w:rsid w:val="00126D8A"/>
    <w:rsid w:val="00131858"/>
    <w:rsid w:val="00132D0A"/>
    <w:rsid w:val="00133801"/>
    <w:rsid w:val="00136A89"/>
    <w:rsid w:val="00167E7E"/>
    <w:rsid w:val="00172CB6"/>
    <w:rsid w:val="00183645"/>
    <w:rsid w:val="00183727"/>
    <w:rsid w:val="0019540D"/>
    <w:rsid w:val="0019704A"/>
    <w:rsid w:val="001A02DE"/>
    <w:rsid w:val="001A1A91"/>
    <w:rsid w:val="001A40B6"/>
    <w:rsid w:val="001A46D1"/>
    <w:rsid w:val="001B6AC2"/>
    <w:rsid w:val="001C075C"/>
    <w:rsid w:val="001D053C"/>
    <w:rsid w:val="001E59A2"/>
    <w:rsid w:val="001F1B90"/>
    <w:rsid w:val="001F5124"/>
    <w:rsid w:val="001F67A4"/>
    <w:rsid w:val="001F71A1"/>
    <w:rsid w:val="002121A1"/>
    <w:rsid w:val="0021457A"/>
    <w:rsid w:val="002177EF"/>
    <w:rsid w:val="00222245"/>
    <w:rsid w:val="0022350E"/>
    <w:rsid w:val="002300B1"/>
    <w:rsid w:val="00231D46"/>
    <w:rsid w:val="00236085"/>
    <w:rsid w:val="002373CC"/>
    <w:rsid w:val="002377C4"/>
    <w:rsid w:val="00241BE7"/>
    <w:rsid w:val="00246141"/>
    <w:rsid w:val="0024711A"/>
    <w:rsid w:val="0025377D"/>
    <w:rsid w:val="00254FCA"/>
    <w:rsid w:val="002563BD"/>
    <w:rsid w:val="00266F17"/>
    <w:rsid w:val="0027216F"/>
    <w:rsid w:val="00273FF1"/>
    <w:rsid w:val="002761D4"/>
    <w:rsid w:val="00281DC8"/>
    <w:rsid w:val="00282B25"/>
    <w:rsid w:val="002930F2"/>
    <w:rsid w:val="0029388A"/>
    <w:rsid w:val="002A3366"/>
    <w:rsid w:val="002B549F"/>
    <w:rsid w:val="002B798A"/>
    <w:rsid w:val="002C5B1D"/>
    <w:rsid w:val="002E4E89"/>
    <w:rsid w:val="002F254A"/>
    <w:rsid w:val="002F3498"/>
    <w:rsid w:val="002F4680"/>
    <w:rsid w:val="00306EE8"/>
    <w:rsid w:val="0032711B"/>
    <w:rsid w:val="00332717"/>
    <w:rsid w:val="00336D8D"/>
    <w:rsid w:val="003402B6"/>
    <w:rsid w:val="00342368"/>
    <w:rsid w:val="00342552"/>
    <w:rsid w:val="0034520E"/>
    <w:rsid w:val="00347941"/>
    <w:rsid w:val="00356D26"/>
    <w:rsid w:val="0035713E"/>
    <w:rsid w:val="00362B12"/>
    <w:rsid w:val="00363679"/>
    <w:rsid w:val="00365E1A"/>
    <w:rsid w:val="00383BD8"/>
    <w:rsid w:val="00384675"/>
    <w:rsid w:val="0039598F"/>
    <w:rsid w:val="00395D41"/>
    <w:rsid w:val="003A4E8E"/>
    <w:rsid w:val="003C47E2"/>
    <w:rsid w:val="003E443E"/>
    <w:rsid w:val="003E5F14"/>
    <w:rsid w:val="003F6B46"/>
    <w:rsid w:val="004116D4"/>
    <w:rsid w:val="00411A4B"/>
    <w:rsid w:val="00413309"/>
    <w:rsid w:val="004157BC"/>
    <w:rsid w:val="00415BF6"/>
    <w:rsid w:val="00423DF7"/>
    <w:rsid w:val="0043358C"/>
    <w:rsid w:val="004373D4"/>
    <w:rsid w:val="00445B5C"/>
    <w:rsid w:val="00457280"/>
    <w:rsid w:val="0046335D"/>
    <w:rsid w:val="00471665"/>
    <w:rsid w:val="00480913"/>
    <w:rsid w:val="00484439"/>
    <w:rsid w:val="004B2D9C"/>
    <w:rsid w:val="004B5866"/>
    <w:rsid w:val="004C54D6"/>
    <w:rsid w:val="004E3030"/>
    <w:rsid w:val="00503A67"/>
    <w:rsid w:val="00521DBA"/>
    <w:rsid w:val="00522BA1"/>
    <w:rsid w:val="00524D13"/>
    <w:rsid w:val="0054690A"/>
    <w:rsid w:val="00547DD0"/>
    <w:rsid w:val="005500B2"/>
    <w:rsid w:val="005543DD"/>
    <w:rsid w:val="0055482E"/>
    <w:rsid w:val="005559D5"/>
    <w:rsid w:val="00563BA9"/>
    <w:rsid w:val="005643FB"/>
    <w:rsid w:val="005730C1"/>
    <w:rsid w:val="00582D29"/>
    <w:rsid w:val="00585420"/>
    <w:rsid w:val="00593919"/>
    <w:rsid w:val="005940B2"/>
    <w:rsid w:val="00597BD9"/>
    <w:rsid w:val="005B691D"/>
    <w:rsid w:val="005D519A"/>
    <w:rsid w:val="005E3CE5"/>
    <w:rsid w:val="005F24B7"/>
    <w:rsid w:val="005F28C3"/>
    <w:rsid w:val="005F5562"/>
    <w:rsid w:val="005F5591"/>
    <w:rsid w:val="005F6C3C"/>
    <w:rsid w:val="00600020"/>
    <w:rsid w:val="00632F19"/>
    <w:rsid w:val="00642CA8"/>
    <w:rsid w:val="00645A22"/>
    <w:rsid w:val="006515A5"/>
    <w:rsid w:val="00653308"/>
    <w:rsid w:val="00670534"/>
    <w:rsid w:val="0067396B"/>
    <w:rsid w:val="00673D53"/>
    <w:rsid w:val="006757BD"/>
    <w:rsid w:val="006801A2"/>
    <w:rsid w:val="0068506F"/>
    <w:rsid w:val="00690C47"/>
    <w:rsid w:val="00690ED8"/>
    <w:rsid w:val="0069519D"/>
    <w:rsid w:val="006969F0"/>
    <w:rsid w:val="006D42E2"/>
    <w:rsid w:val="006F1CE8"/>
    <w:rsid w:val="006F5F8A"/>
    <w:rsid w:val="007035D0"/>
    <w:rsid w:val="007074E4"/>
    <w:rsid w:val="00711553"/>
    <w:rsid w:val="00714BCF"/>
    <w:rsid w:val="007156E6"/>
    <w:rsid w:val="00717384"/>
    <w:rsid w:val="00723EB0"/>
    <w:rsid w:val="0073064F"/>
    <w:rsid w:val="00731D60"/>
    <w:rsid w:val="00732D45"/>
    <w:rsid w:val="007331DC"/>
    <w:rsid w:val="00746681"/>
    <w:rsid w:val="0075226A"/>
    <w:rsid w:val="007528E8"/>
    <w:rsid w:val="00757110"/>
    <w:rsid w:val="00761C03"/>
    <w:rsid w:val="00761DD4"/>
    <w:rsid w:val="00773705"/>
    <w:rsid w:val="00777B36"/>
    <w:rsid w:val="00777CDF"/>
    <w:rsid w:val="007807E1"/>
    <w:rsid w:val="007833B7"/>
    <w:rsid w:val="00792CCA"/>
    <w:rsid w:val="007A1E33"/>
    <w:rsid w:val="007A3BC2"/>
    <w:rsid w:val="007A4B97"/>
    <w:rsid w:val="007B1737"/>
    <w:rsid w:val="007B3AA3"/>
    <w:rsid w:val="007D3D29"/>
    <w:rsid w:val="007D41F1"/>
    <w:rsid w:val="007D665C"/>
    <w:rsid w:val="007E09EB"/>
    <w:rsid w:val="007E2326"/>
    <w:rsid w:val="007E5688"/>
    <w:rsid w:val="007F2943"/>
    <w:rsid w:val="007F6960"/>
    <w:rsid w:val="00811753"/>
    <w:rsid w:val="008407DC"/>
    <w:rsid w:val="00840867"/>
    <w:rsid w:val="00847B7F"/>
    <w:rsid w:val="00853A16"/>
    <w:rsid w:val="00863FE6"/>
    <w:rsid w:val="00880B49"/>
    <w:rsid w:val="00892EB6"/>
    <w:rsid w:val="008954B9"/>
    <w:rsid w:val="008B6E62"/>
    <w:rsid w:val="008B74B8"/>
    <w:rsid w:val="008C66AD"/>
    <w:rsid w:val="008E2DB2"/>
    <w:rsid w:val="008E317C"/>
    <w:rsid w:val="008F0A4D"/>
    <w:rsid w:val="00904C85"/>
    <w:rsid w:val="0091299C"/>
    <w:rsid w:val="009172B2"/>
    <w:rsid w:val="00921F71"/>
    <w:rsid w:val="009269F5"/>
    <w:rsid w:val="0093304B"/>
    <w:rsid w:val="00943048"/>
    <w:rsid w:val="00943501"/>
    <w:rsid w:val="00963DB4"/>
    <w:rsid w:val="009676B3"/>
    <w:rsid w:val="009678A0"/>
    <w:rsid w:val="00976E66"/>
    <w:rsid w:val="00982026"/>
    <w:rsid w:val="009927E3"/>
    <w:rsid w:val="00997984"/>
    <w:rsid w:val="009A006A"/>
    <w:rsid w:val="009A697B"/>
    <w:rsid w:val="009B4862"/>
    <w:rsid w:val="009C32DE"/>
    <w:rsid w:val="009D1D17"/>
    <w:rsid w:val="009D35EE"/>
    <w:rsid w:val="009D7427"/>
    <w:rsid w:val="009E2F64"/>
    <w:rsid w:val="009F1282"/>
    <w:rsid w:val="009F422B"/>
    <w:rsid w:val="00A0655F"/>
    <w:rsid w:val="00A267C7"/>
    <w:rsid w:val="00A56C0B"/>
    <w:rsid w:val="00A65289"/>
    <w:rsid w:val="00A71F31"/>
    <w:rsid w:val="00A72B3E"/>
    <w:rsid w:val="00A73BA2"/>
    <w:rsid w:val="00A740CF"/>
    <w:rsid w:val="00A87A27"/>
    <w:rsid w:val="00AA03A5"/>
    <w:rsid w:val="00AA72A5"/>
    <w:rsid w:val="00AB160E"/>
    <w:rsid w:val="00AB6C9D"/>
    <w:rsid w:val="00AC2BE0"/>
    <w:rsid w:val="00AD5C4D"/>
    <w:rsid w:val="00AE1039"/>
    <w:rsid w:val="00AE27CB"/>
    <w:rsid w:val="00AE341D"/>
    <w:rsid w:val="00AE416C"/>
    <w:rsid w:val="00AF2959"/>
    <w:rsid w:val="00AF6134"/>
    <w:rsid w:val="00B0118F"/>
    <w:rsid w:val="00B15A5E"/>
    <w:rsid w:val="00B212C7"/>
    <w:rsid w:val="00B24626"/>
    <w:rsid w:val="00B33305"/>
    <w:rsid w:val="00B528DE"/>
    <w:rsid w:val="00B55C22"/>
    <w:rsid w:val="00B561BD"/>
    <w:rsid w:val="00B60474"/>
    <w:rsid w:val="00B61BA1"/>
    <w:rsid w:val="00B635E5"/>
    <w:rsid w:val="00B63633"/>
    <w:rsid w:val="00B64BF5"/>
    <w:rsid w:val="00B77327"/>
    <w:rsid w:val="00B77486"/>
    <w:rsid w:val="00B86672"/>
    <w:rsid w:val="00B931C3"/>
    <w:rsid w:val="00BA701D"/>
    <w:rsid w:val="00BD00FD"/>
    <w:rsid w:val="00BD7015"/>
    <w:rsid w:val="00BE244D"/>
    <w:rsid w:val="00BE3C91"/>
    <w:rsid w:val="00BF3ADA"/>
    <w:rsid w:val="00C05978"/>
    <w:rsid w:val="00C22B49"/>
    <w:rsid w:val="00C22B79"/>
    <w:rsid w:val="00C25931"/>
    <w:rsid w:val="00C4124C"/>
    <w:rsid w:val="00C470D1"/>
    <w:rsid w:val="00C6648F"/>
    <w:rsid w:val="00C668F6"/>
    <w:rsid w:val="00C83E3A"/>
    <w:rsid w:val="00C87338"/>
    <w:rsid w:val="00C92632"/>
    <w:rsid w:val="00C96201"/>
    <w:rsid w:val="00C96A36"/>
    <w:rsid w:val="00CA4036"/>
    <w:rsid w:val="00CB3F49"/>
    <w:rsid w:val="00CD2FFA"/>
    <w:rsid w:val="00CD3E32"/>
    <w:rsid w:val="00CD4E1B"/>
    <w:rsid w:val="00CD56A4"/>
    <w:rsid w:val="00CE0BBA"/>
    <w:rsid w:val="00CE1289"/>
    <w:rsid w:val="00CE3D96"/>
    <w:rsid w:val="00CE5113"/>
    <w:rsid w:val="00CE7E11"/>
    <w:rsid w:val="00CF336E"/>
    <w:rsid w:val="00CF41B5"/>
    <w:rsid w:val="00CF4476"/>
    <w:rsid w:val="00CF7997"/>
    <w:rsid w:val="00D10925"/>
    <w:rsid w:val="00D10FC4"/>
    <w:rsid w:val="00D11FB5"/>
    <w:rsid w:val="00D15E4D"/>
    <w:rsid w:val="00D17BC3"/>
    <w:rsid w:val="00D25557"/>
    <w:rsid w:val="00D259D3"/>
    <w:rsid w:val="00D25C36"/>
    <w:rsid w:val="00D27E5B"/>
    <w:rsid w:val="00D36BCF"/>
    <w:rsid w:val="00D440D9"/>
    <w:rsid w:val="00D54870"/>
    <w:rsid w:val="00D562B1"/>
    <w:rsid w:val="00D60488"/>
    <w:rsid w:val="00D606EA"/>
    <w:rsid w:val="00D6548C"/>
    <w:rsid w:val="00D76267"/>
    <w:rsid w:val="00D81ED5"/>
    <w:rsid w:val="00D84811"/>
    <w:rsid w:val="00D85718"/>
    <w:rsid w:val="00D85832"/>
    <w:rsid w:val="00D91944"/>
    <w:rsid w:val="00D92861"/>
    <w:rsid w:val="00D967C5"/>
    <w:rsid w:val="00D96906"/>
    <w:rsid w:val="00DB0BEF"/>
    <w:rsid w:val="00DB2133"/>
    <w:rsid w:val="00DB6CB7"/>
    <w:rsid w:val="00DB70AD"/>
    <w:rsid w:val="00DD0BC9"/>
    <w:rsid w:val="00DE08EC"/>
    <w:rsid w:val="00DE7769"/>
    <w:rsid w:val="00DF3F98"/>
    <w:rsid w:val="00E17780"/>
    <w:rsid w:val="00E21FEE"/>
    <w:rsid w:val="00E27A87"/>
    <w:rsid w:val="00E5110F"/>
    <w:rsid w:val="00E5177E"/>
    <w:rsid w:val="00E5513A"/>
    <w:rsid w:val="00E72CC4"/>
    <w:rsid w:val="00E76BDE"/>
    <w:rsid w:val="00E849F8"/>
    <w:rsid w:val="00E8564B"/>
    <w:rsid w:val="00E91BAB"/>
    <w:rsid w:val="00E92C6A"/>
    <w:rsid w:val="00E9497B"/>
    <w:rsid w:val="00EA1769"/>
    <w:rsid w:val="00EA48C6"/>
    <w:rsid w:val="00EA7E9F"/>
    <w:rsid w:val="00EC1422"/>
    <w:rsid w:val="00ED3392"/>
    <w:rsid w:val="00ED4993"/>
    <w:rsid w:val="00ED7C78"/>
    <w:rsid w:val="00EE7684"/>
    <w:rsid w:val="00EF150E"/>
    <w:rsid w:val="00EF6B98"/>
    <w:rsid w:val="00F05088"/>
    <w:rsid w:val="00F30C3E"/>
    <w:rsid w:val="00F336EC"/>
    <w:rsid w:val="00F341B0"/>
    <w:rsid w:val="00F365E9"/>
    <w:rsid w:val="00F37FA1"/>
    <w:rsid w:val="00F40D36"/>
    <w:rsid w:val="00F44F5C"/>
    <w:rsid w:val="00F6128F"/>
    <w:rsid w:val="00F824FD"/>
    <w:rsid w:val="00F8320E"/>
    <w:rsid w:val="00FA720A"/>
    <w:rsid w:val="00FB4668"/>
    <w:rsid w:val="00FB51FD"/>
    <w:rsid w:val="00FB74F6"/>
    <w:rsid w:val="00FC35A7"/>
    <w:rsid w:val="00FD7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afe">
    <w:name w:val="Стиль"/>
    <w:rsid w:val="000E1B8F"/>
    <w:pPr>
      <w:widowControl w:val="0"/>
      <w:autoSpaceDE w:val="0"/>
      <w:autoSpaceDN w:val="0"/>
      <w:adjustRightInd w:val="0"/>
    </w:pPr>
    <w:rPr>
      <w:sz w:val="24"/>
      <w:szCs w:val="24"/>
    </w:rPr>
  </w:style>
  <w:style w:type="table" w:styleId="aff">
    <w:name w:val="Table Grid"/>
    <w:basedOn w:val="a1"/>
    <w:uiPriority w:val="59"/>
    <w:locked/>
    <w:rsid w:val="000E1B8F"/>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link w:val="Normal1"/>
    <w:rsid w:val="000E1B8F"/>
    <w:pPr>
      <w:widowControl w:val="0"/>
      <w:autoSpaceDE w:val="0"/>
      <w:autoSpaceDN w:val="0"/>
      <w:adjustRightInd w:val="0"/>
      <w:spacing w:line="360" w:lineRule="auto"/>
      <w:ind w:firstLine="709"/>
      <w:jc w:val="both"/>
    </w:pPr>
    <w:rPr>
      <w:rFonts w:ascii="Arial" w:hAnsi="Arial"/>
      <w:sz w:val="24"/>
      <w:szCs w:val="24"/>
    </w:rPr>
  </w:style>
  <w:style w:type="character" w:customStyle="1" w:styleId="Normal1">
    <w:name w:val="[Normal] Знак"/>
    <w:link w:val="Normal0"/>
    <w:rsid w:val="000E1B8F"/>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9</Pages>
  <Words>3403</Words>
  <Characters>19400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22758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Шейкина ЮН</cp:lastModifiedBy>
  <cp:revision>53</cp:revision>
  <cp:lastPrinted>2014-04-08T11:57:00Z</cp:lastPrinted>
  <dcterms:created xsi:type="dcterms:W3CDTF">2014-03-05T10:43:00Z</dcterms:created>
  <dcterms:modified xsi:type="dcterms:W3CDTF">2014-04-08T11:57:00Z</dcterms:modified>
</cp:coreProperties>
</file>