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175698">
        <w:rPr>
          <w:b/>
          <w:w w:val="115"/>
        </w:rPr>
        <w:t>ХЛЕБОБУЛОЧНЫХ И МУЧНЫХ КОНДИТЕРСКИХ ИЗДЕЛИЙ ДЛЯ</w:t>
      </w:r>
      <w:r w:rsidR="00D2772B">
        <w:rPr>
          <w:b/>
          <w:w w:val="115"/>
        </w:rPr>
        <w:t xml:space="preserve"> СТОЛОВОЙ </w:t>
      </w:r>
      <w:r w:rsidR="00D2772B" w:rsidRPr="00D2772B">
        <w:rPr>
          <w:b/>
          <w:w w:val="115"/>
        </w:rPr>
        <w:t>ОБНИНСКОГО ИНСТИТУТА АТОМНОЙ ЭНЕРГЕТИКИ – ФИЛИАЛА НИЯУ МИФИ (ИАТЭ НИЯУ МИФИ)</w:t>
      </w: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E6411A">
        <w:rPr>
          <w:b/>
          <w:w w:val="115"/>
        </w:rPr>
        <w:t>1025-ИАТЭ</w:t>
      </w:r>
      <w:r w:rsidR="004379CA" w:rsidRPr="00CE1327">
        <w:rPr>
          <w:b/>
          <w:w w:val="115"/>
        </w:rPr>
        <w:t xml:space="preserve"> </w:t>
      </w:r>
      <w:r w:rsidR="005637BC">
        <w:rPr>
          <w:b/>
          <w:w w:val="115"/>
        </w:rPr>
        <w:t>от 03.12.2018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p w:rsidR="00BC6719" w:rsidRPr="00CE1327" w:rsidRDefault="00BC6719" w:rsidP="00270CEC">
            <w:pPr>
              <w:rPr>
                <w:color w:val="000000"/>
              </w:rPr>
            </w:pP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255E96" w:rsidRDefault="00255E96" w:rsidP="00255E96">
            <w:pPr>
              <w:jc w:val="both"/>
              <w:rPr>
                <w:color w:val="000000"/>
              </w:rPr>
            </w:pPr>
            <w:r>
              <w:rPr>
                <w:color w:val="000000"/>
              </w:rPr>
              <w:t>Поставка</w:t>
            </w:r>
            <w:r w:rsidRPr="00255E96">
              <w:rPr>
                <w:color w:val="000000"/>
              </w:rPr>
              <w:t xml:space="preserve"> </w:t>
            </w:r>
            <w:r w:rsidR="00175698">
              <w:rPr>
                <w:color w:val="000000"/>
              </w:rPr>
              <w:t>хлебобулочных и мучных кондитерских изделий</w:t>
            </w:r>
            <w:r w:rsidR="00D57A3C">
              <w:rPr>
                <w:color w:val="000000"/>
              </w:rPr>
              <w:t xml:space="preserve"> </w:t>
            </w:r>
            <w:r w:rsidRPr="00625949">
              <w:rPr>
                <w:color w:val="000000"/>
              </w:rPr>
              <w:t>для</w:t>
            </w:r>
            <w:r w:rsidR="00A46CA7">
              <w:rPr>
                <w:color w:val="000000"/>
              </w:rPr>
              <w:t xml:space="preserve"> </w:t>
            </w:r>
            <w:r w:rsidR="00D96BE9">
              <w:rPr>
                <w:color w:val="000000"/>
              </w:rPr>
              <w:t>Столовой</w:t>
            </w:r>
            <w:r w:rsidRPr="00625949">
              <w:rPr>
                <w:color w:val="000000"/>
              </w:rPr>
              <w:t xml:space="preserve"> Обнинского института атомной энергетики – филиала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175698" w:rsidP="00175698">
            <w:pPr>
              <w:jc w:val="center"/>
              <w:rPr>
                <w:color w:val="000000"/>
              </w:rPr>
            </w:pPr>
            <w:r>
              <w:rPr>
                <w:color w:val="000000"/>
              </w:rPr>
              <w:t xml:space="preserve">65 955 </w:t>
            </w:r>
            <w:r w:rsidR="00894234" w:rsidRPr="00327623">
              <w:rPr>
                <w:color w:val="000000"/>
              </w:rPr>
              <w:t xml:space="preserve">рублей </w:t>
            </w:r>
            <w:r>
              <w:rPr>
                <w:color w:val="000000"/>
              </w:rPr>
              <w:t>5</w:t>
            </w:r>
            <w:r w:rsidR="00894234" w:rsidRPr="00327623">
              <w:rPr>
                <w:color w:val="000000"/>
              </w:rPr>
              <w:t>0 копеек</w:t>
            </w:r>
          </w:p>
        </w:tc>
      </w:tr>
      <w:tr w:rsidR="00E6411A" w:rsidRPr="00CE1327" w:rsidTr="00270CEC">
        <w:tc>
          <w:tcPr>
            <w:tcW w:w="209" w:type="pct"/>
            <w:shd w:val="clear" w:color="auto" w:fill="auto"/>
            <w:vAlign w:val="center"/>
          </w:tcPr>
          <w:p w:rsidR="00E6411A" w:rsidRPr="00CE1327" w:rsidRDefault="00E6411A" w:rsidP="00270CEC">
            <w:pPr>
              <w:jc w:val="center"/>
            </w:pPr>
            <w:r w:rsidRPr="00CE1327">
              <w:t>9</w:t>
            </w:r>
          </w:p>
        </w:tc>
        <w:tc>
          <w:tcPr>
            <w:tcW w:w="1517" w:type="pct"/>
            <w:shd w:val="clear" w:color="auto" w:fill="auto"/>
            <w:vAlign w:val="center"/>
          </w:tcPr>
          <w:p w:rsidR="00E6411A" w:rsidRPr="00327623" w:rsidRDefault="00E6411A" w:rsidP="00270CEC">
            <w:pPr>
              <w:rPr>
                <w:color w:val="000000"/>
              </w:rPr>
            </w:pPr>
          </w:p>
          <w:p w:rsidR="00E6411A" w:rsidRPr="00327623" w:rsidRDefault="00E6411A" w:rsidP="00270CEC">
            <w:pPr>
              <w:rPr>
                <w:color w:val="000000"/>
              </w:rPr>
            </w:pPr>
            <w:r w:rsidRPr="00327623">
              <w:rPr>
                <w:color w:val="000000"/>
              </w:rPr>
              <w:t>Место поставки товаров</w:t>
            </w:r>
          </w:p>
          <w:p w:rsidR="00E6411A" w:rsidRPr="00327623" w:rsidRDefault="00E6411A" w:rsidP="00270CEC">
            <w:pPr>
              <w:rPr>
                <w:color w:val="000000"/>
              </w:rPr>
            </w:pPr>
          </w:p>
        </w:tc>
        <w:tc>
          <w:tcPr>
            <w:tcW w:w="3274" w:type="pct"/>
            <w:shd w:val="clear" w:color="auto" w:fill="auto"/>
            <w:vAlign w:val="center"/>
          </w:tcPr>
          <w:p w:rsidR="00E6411A" w:rsidRPr="00327623" w:rsidRDefault="00E6411A" w:rsidP="00171F72">
            <w:pPr>
              <w:rPr>
                <w:color w:val="000000"/>
              </w:rPr>
            </w:pPr>
            <w:r w:rsidRPr="00CD1EE7">
              <w:rPr>
                <w:color w:val="000000"/>
              </w:rPr>
              <w:t>249040, Калужская область, г. Обнинск, Студгородок, д. 1.</w:t>
            </w:r>
          </w:p>
        </w:tc>
      </w:tr>
      <w:tr w:rsidR="00E6411A" w:rsidRPr="00CE1327" w:rsidTr="00270CEC">
        <w:trPr>
          <w:trHeight w:val="398"/>
        </w:trPr>
        <w:tc>
          <w:tcPr>
            <w:tcW w:w="209" w:type="pct"/>
            <w:shd w:val="clear" w:color="auto" w:fill="auto"/>
            <w:vAlign w:val="center"/>
          </w:tcPr>
          <w:p w:rsidR="00E6411A" w:rsidRPr="00CE1327" w:rsidRDefault="00E6411A" w:rsidP="00270CEC">
            <w:pPr>
              <w:jc w:val="center"/>
            </w:pPr>
          </w:p>
          <w:p w:rsidR="00E6411A" w:rsidRPr="00CE1327" w:rsidRDefault="00E6411A" w:rsidP="00270CEC">
            <w:pPr>
              <w:jc w:val="center"/>
            </w:pPr>
            <w:r w:rsidRPr="00CE1327">
              <w:t>10</w:t>
            </w:r>
          </w:p>
          <w:p w:rsidR="00E6411A" w:rsidRPr="00CE1327" w:rsidRDefault="00E6411A" w:rsidP="00270CEC">
            <w:pPr>
              <w:jc w:val="center"/>
            </w:pPr>
          </w:p>
        </w:tc>
        <w:tc>
          <w:tcPr>
            <w:tcW w:w="1517" w:type="pct"/>
            <w:shd w:val="clear" w:color="auto" w:fill="auto"/>
            <w:vAlign w:val="center"/>
          </w:tcPr>
          <w:p w:rsidR="00E6411A" w:rsidRPr="00327623" w:rsidRDefault="00E6411A" w:rsidP="00270CEC">
            <w:pPr>
              <w:rPr>
                <w:color w:val="000000"/>
              </w:rPr>
            </w:pPr>
            <w:r w:rsidRPr="00327623">
              <w:rPr>
                <w:color w:val="000000"/>
              </w:rPr>
              <w:t xml:space="preserve">Сроки поставки товаров </w:t>
            </w:r>
          </w:p>
        </w:tc>
        <w:tc>
          <w:tcPr>
            <w:tcW w:w="3274" w:type="pct"/>
            <w:shd w:val="clear" w:color="auto" w:fill="auto"/>
            <w:vAlign w:val="center"/>
          </w:tcPr>
          <w:p w:rsidR="00E6411A" w:rsidRPr="00327623" w:rsidRDefault="00E6411A" w:rsidP="00171F72">
            <w:pPr>
              <w:jc w:val="center"/>
              <w:rPr>
                <w:color w:val="000000"/>
              </w:rPr>
            </w:pPr>
            <w:r w:rsidRPr="00A40096">
              <w:rPr>
                <w:color w:val="000000"/>
              </w:rPr>
              <w:t>В течение 5 дней, после заключения договора, партиями по запросу Заказчика.</w:t>
            </w:r>
          </w:p>
        </w:tc>
      </w:tr>
      <w:tr w:rsidR="00E6411A" w:rsidRPr="00CE1327" w:rsidTr="00270CEC">
        <w:trPr>
          <w:trHeight w:val="398"/>
        </w:trPr>
        <w:tc>
          <w:tcPr>
            <w:tcW w:w="209" w:type="pct"/>
            <w:shd w:val="clear" w:color="auto" w:fill="auto"/>
            <w:vAlign w:val="center"/>
          </w:tcPr>
          <w:p w:rsidR="00E6411A" w:rsidRPr="00CE1327" w:rsidRDefault="00E6411A" w:rsidP="00270CEC">
            <w:pPr>
              <w:jc w:val="center"/>
            </w:pPr>
            <w:r w:rsidRPr="00CE1327">
              <w:t>11</w:t>
            </w:r>
          </w:p>
        </w:tc>
        <w:tc>
          <w:tcPr>
            <w:tcW w:w="1517" w:type="pct"/>
            <w:shd w:val="clear" w:color="auto" w:fill="auto"/>
            <w:vAlign w:val="center"/>
          </w:tcPr>
          <w:p w:rsidR="00E6411A" w:rsidRPr="00327623" w:rsidRDefault="00E6411A" w:rsidP="00270CEC">
            <w:pPr>
              <w:rPr>
                <w:color w:val="000000"/>
              </w:rPr>
            </w:pPr>
          </w:p>
          <w:p w:rsidR="00E6411A" w:rsidRPr="00327623" w:rsidRDefault="00E6411A" w:rsidP="00270CEC">
            <w:pPr>
              <w:rPr>
                <w:color w:val="000000"/>
              </w:rPr>
            </w:pPr>
            <w:r w:rsidRPr="00327623">
              <w:rPr>
                <w:color w:val="000000"/>
              </w:rPr>
              <w:t>Форма, срок и условия оплаты поставки товаров</w:t>
            </w:r>
          </w:p>
          <w:p w:rsidR="00E6411A" w:rsidRPr="00327623" w:rsidRDefault="00E6411A" w:rsidP="00270CEC">
            <w:pPr>
              <w:rPr>
                <w:color w:val="000000"/>
              </w:rPr>
            </w:pPr>
          </w:p>
        </w:tc>
        <w:tc>
          <w:tcPr>
            <w:tcW w:w="3274" w:type="pct"/>
            <w:shd w:val="clear" w:color="auto" w:fill="auto"/>
            <w:vAlign w:val="center"/>
          </w:tcPr>
          <w:p w:rsidR="00E6411A" w:rsidRPr="00CE1327" w:rsidRDefault="00E6411A" w:rsidP="00171F72">
            <w:pPr>
              <w:jc w:val="both"/>
              <w:rPr>
                <w:color w:val="000000"/>
              </w:rPr>
            </w:pPr>
            <w:r w:rsidRPr="00CE1327">
              <w:rPr>
                <w:color w:val="000000"/>
              </w:rPr>
              <w:lastRenderedPageBreak/>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327623">
              <w:rPr>
                <w:color w:val="000000"/>
              </w:rPr>
              <w:t xml:space="preserve"> в электронной </w:t>
            </w:r>
            <w:r w:rsidRPr="00327623">
              <w:rPr>
                <w:color w:val="000000"/>
              </w:rPr>
              <w:lastRenderedPageBreak/>
              <w:t>форме</w:t>
            </w:r>
            <w:r w:rsidRPr="00CE1327">
              <w:rPr>
                <w:color w:val="000000"/>
              </w:rPr>
              <w:t xml:space="preserve"> </w:t>
            </w:r>
          </w:p>
        </w:tc>
      </w:tr>
      <w:tr w:rsidR="00E6411A" w:rsidRPr="00CE1327" w:rsidTr="00270CEC">
        <w:trPr>
          <w:trHeight w:val="398"/>
        </w:trPr>
        <w:tc>
          <w:tcPr>
            <w:tcW w:w="209" w:type="pct"/>
            <w:shd w:val="clear" w:color="auto" w:fill="auto"/>
            <w:vAlign w:val="center"/>
          </w:tcPr>
          <w:p w:rsidR="00E6411A" w:rsidRPr="00CE1327" w:rsidRDefault="00E6411A" w:rsidP="00270CEC">
            <w:pPr>
              <w:jc w:val="center"/>
            </w:pPr>
            <w:r w:rsidRPr="00CE1327">
              <w:lastRenderedPageBreak/>
              <w:t>12</w:t>
            </w:r>
          </w:p>
        </w:tc>
        <w:tc>
          <w:tcPr>
            <w:tcW w:w="1517" w:type="pct"/>
            <w:shd w:val="clear" w:color="auto" w:fill="auto"/>
            <w:vAlign w:val="center"/>
          </w:tcPr>
          <w:p w:rsidR="00E6411A" w:rsidRPr="00327623" w:rsidRDefault="00E6411A" w:rsidP="00270CEC">
            <w:pPr>
              <w:rPr>
                <w:color w:val="000000"/>
              </w:rPr>
            </w:pPr>
            <w:r w:rsidRPr="00327623">
              <w:rPr>
                <w:color w:val="000000"/>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274" w:type="pct"/>
            <w:shd w:val="clear" w:color="auto" w:fill="auto"/>
            <w:vAlign w:val="center"/>
          </w:tcPr>
          <w:p w:rsidR="00E6411A" w:rsidRPr="00327623" w:rsidRDefault="00E6411A" w:rsidP="00171F72">
            <w:pPr>
              <w:jc w:val="both"/>
              <w:rPr>
                <w:color w:val="000000"/>
              </w:rPr>
            </w:pPr>
            <w:r w:rsidRPr="00CE1327">
              <w:rPr>
                <w:color w:val="000000"/>
              </w:rPr>
              <w:t>Цена включает все обязательные расходы,</w:t>
            </w:r>
            <w:r>
              <w:rPr>
                <w:color w:val="000000"/>
              </w:rPr>
              <w:t xml:space="preserve"> в том числе расходы </w:t>
            </w:r>
            <w:r w:rsidRPr="00F306FA">
              <w:rPr>
                <w:color w:val="000000"/>
              </w:rPr>
              <w:t xml:space="preserve">на </w:t>
            </w:r>
            <w:r w:rsidRPr="00312618">
              <w:rPr>
                <w:color w:val="000000"/>
              </w:rPr>
              <w:t xml:space="preserve">перевозку, разгрузку на 2 этаж, тару и упаковку, вывоз упаковки, страхование, уплату таможенных </w:t>
            </w:r>
            <w:r>
              <w:rPr>
                <w:color w:val="000000"/>
              </w:rPr>
              <w:t>пошлин, налогов, сборов и другие обязательные платежи</w:t>
            </w:r>
          </w:p>
        </w:tc>
      </w:tr>
      <w:tr w:rsidR="00E6411A" w:rsidRPr="00CE1327" w:rsidTr="00270CEC">
        <w:trPr>
          <w:trHeight w:val="398"/>
        </w:trPr>
        <w:tc>
          <w:tcPr>
            <w:tcW w:w="209" w:type="pct"/>
            <w:shd w:val="clear" w:color="auto" w:fill="auto"/>
            <w:vAlign w:val="center"/>
          </w:tcPr>
          <w:p w:rsidR="00E6411A" w:rsidRPr="00CE1327" w:rsidRDefault="00E6411A" w:rsidP="00270CEC">
            <w:pPr>
              <w:jc w:val="center"/>
            </w:pPr>
            <w:r w:rsidRPr="00CE1327">
              <w:t>13</w:t>
            </w:r>
          </w:p>
        </w:tc>
        <w:tc>
          <w:tcPr>
            <w:tcW w:w="1517" w:type="pct"/>
            <w:shd w:val="clear" w:color="auto" w:fill="auto"/>
            <w:vAlign w:val="center"/>
          </w:tcPr>
          <w:p w:rsidR="00E6411A" w:rsidRPr="00327623" w:rsidRDefault="00E6411A" w:rsidP="00270CEC">
            <w:pPr>
              <w:rPr>
                <w:color w:val="000000"/>
              </w:rPr>
            </w:pPr>
            <w:r w:rsidRPr="00327623">
              <w:rPr>
                <w:color w:val="000000"/>
              </w:rPr>
              <w:t>Гарантийный срок и (или) объем предоставления гарантий качества товаров</w:t>
            </w:r>
          </w:p>
        </w:tc>
        <w:tc>
          <w:tcPr>
            <w:tcW w:w="3274" w:type="pct"/>
            <w:shd w:val="clear" w:color="auto" w:fill="auto"/>
            <w:vAlign w:val="center"/>
          </w:tcPr>
          <w:p w:rsidR="00E6411A" w:rsidRPr="00CE1327" w:rsidRDefault="00E6411A" w:rsidP="00171F72">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E6411A" w:rsidRPr="00CE1327" w:rsidTr="00270CEC">
        <w:trPr>
          <w:trHeight w:val="398"/>
        </w:trPr>
        <w:tc>
          <w:tcPr>
            <w:tcW w:w="209" w:type="pct"/>
            <w:shd w:val="clear" w:color="auto" w:fill="auto"/>
            <w:vAlign w:val="center"/>
          </w:tcPr>
          <w:p w:rsidR="00E6411A" w:rsidRPr="00CE1327" w:rsidRDefault="00E6411A" w:rsidP="00270CEC">
            <w:pPr>
              <w:jc w:val="center"/>
            </w:pPr>
            <w:r w:rsidRPr="00CE1327">
              <w:t>14</w:t>
            </w:r>
          </w:p>
        </w:tc>
        <w:tc>
          <w:tcPr>
            <w:tcW w:w="1517" w:type="pct"/>
            <w:shd w:val="clear" w:color="auto" w:fill="auto"/>
            <w:vAlign w:val="center"/>
          </w:tcPr>
          <w:p w:rsidR="00E6411A" w:rsidRPr="00327623" w:rsidRDefault="00E6411A"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E6411A" w:rsidRPr="00327623" w:rsidRDefault="00E6411A" w:rsidP="00171F72">
            <w:pPr>
              <w:autoSpaceDE w:val="0"/>
              <w:autoSpaceDN w:val="0"/>
              <w:adjustRightInd w:val="0"/>
              <w:jc w:val="both"/>
              <w:rPr>
                <w:color w:val="000000"/>
              </w:rPr>
            </w:pPr>
            <w:r>
              <w:rPr>
                <w:color w:val="000000"/>
              </w:rPr>
              <w:t xml:space="preserve"> </w:t>
            </w:r>
            <w:r w:rsidRPr="00327623">
              <w:rPr>
                <w:color w:val="000000"/>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r>
              <w:t>www.a-k-d.ru в</w:t>
            </w:r>
            <w:r w:rsidRPr="00327623">
              <w:rPr>
                <w:color w:val="000000"/>
              </w:rPr>
              <w:t xml:space="preserve">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E6411A" w:rsidRPr="00327623" w:rsidRDefault="00E6411A" w:rsidP="00171F72">
            <w:pPr>
              <w:autoSpaceDE w:val="0"/>
              <w:autoSpaceDN w:val="0"/>
              <w:adjustRightInd w:val="0"/>
              <w:jc w:val="both"/>
              <w:rPr>
                <w:color w:val="000000"/>
              </w:rPr>
            </w:pPr>
            <w:r w:rsidRPr="00327623">
              <w:rPr>
                <w:color w:val="000000"/>
              </w:rP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E6411A" w:rsidRPr="00327623" w:rsidRDefault="00E6411A" w:rsidP="00171F72">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E6411A" w:rsidRPr="00CE1327" w:rsidTr="00270CEC">
        <w:trPr>
          <w:trHeight w:val="398"/>
        </w:trPr>
        <w:tc>
          <w:tcPr>
            <w:tcW w:w="209" w:type="pct"/>
            <w:shd w:val="clear" w:color="auto" w:fill="auto"/>
            <w:vAlign w:val="center"/>
          </w:tcPr>
          <w:p w:rsidR="00E6411A" w:rsidRPr="00CE1327" w:rsidRDefault="00E6411A" w:rsidP="00270CEC">
            <w:pPr>
              <w:jc w:val="center"/>
            </w:pPr>
            <w:r w:rsidRPr="00CE1327">
              <w:t>15</w:t>
            </w:r>
          </w:p>
        </w:tc>
        <w:tc>
          <w:tcPr>
            <w:tcW w:w="1517" w:type="pct"/>
            <w:shd w:val="clear" w:color="auto" w:fill="auto"/>
            <w:vAlign w:val="center"/>
          </w:tcPr>
          <w:p w:rsidR="00E6411A" w:rsidRPr="00327623" w:rsidRDefault="00E6411A"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E6411A" w:rsidRPr="00327623" w:rsidRDefault="00E6411A" w:rsidP="00171F72">
            <w:pPr>
              <w:pStyle w:val="a5"/>
              <w:jc w:val="both"/>
              <w:rPr>
                <w:color w:val="000000"/>
              </w:rPr>
            </w:pPr>
            <w:r w:rsidRPr="00327623">
              <w:rPr>
                <w:color w:val="000000"/>
              </w:rPr>
              <w:t>Участник процедуры закупки вправе подать только одну котировочную заявку, внесение изменений в которую не допускается.</w:t>
            </w:r>
          </w:p>
          <w:p w:rsidR="00E6411A" w:rsidRPr="00327623" w:rsidRDefault="00E6411A" w:rsidP="00171F72">
            <w:pPr>
              <w:pStyle w:val="a5"/>
              <w:spacing w:after="0" w:line="240" w:lineRule="atLeast"/>
              <w:rPr>
                <w:color w:val="000000"/>
              </w:rPr>
            </w:pPr>
            <w:r w:rsidRPr="00327623">
              <w:rPr>
                <w:color w:val="000000"/>
              </w:rPr>
              <w:t>Котировочная заявка должна содержать:</w:t>
            </w:r>
          </w:p>
          <w:p w:rsidR="00E6411A" w:rsidRPr="00327623" w:rsidRDefault="00E6411A" w:rsidP="00171F72">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E6411A" w:rsidRPr="00327623" w:rsidRDefault="00E6411A" w:rsidP="00171F72">
            <w:pPr>
              <w:tabs>
                <w:tab w:val="left" w:pos="720"/>
              </w:tabs>
              <w:spacing w:line="240" w:lineRule="atLeast"/>
              <w:jc w:val="both"/>
              <w:rPr>
                <w:color w:val="000000"/>
              </w:rPr>
            </w:pPr>
            <w:r w:rsidRPr="00CE1327">
              <w:rPr>
                <w:color w:val="000000"/>
              </w:rPr>
              <w:t xml:space="preserve">   </w:t>
            </w:r>
            <w:r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Pr>
                <w:color w:val="000000"/>
              </w:rPr>
              <w:t xml:space="preserve"> от 24.07.2007 г № 209-ФЗ</w:t>
            </w:r>
            <w:r w:rsidRPr="00327623">
              <w:rPr>
                <w:color w:val="000000"/>
              </w:rPr>
              <w:t xml:space="preserve"> «О развитии малого и среднего предпринимательства в Российской Федерации», содержащие информацию об участнике закупки</w:t>
            </w:r>
            <w:r>
              <w:rPr>
                <w:color w:val="000000"/>
              </w:rPr>
              <w:t>.</w:t>
            </w:r>
            <w:r w:rsidRPr="00327623">
              <w:rPr>
                <w:color w:val="000000"/>
              </w:rPr>
              <w:t>.</w:t>
            </w:r>
          </w:p>
          <w:p w:rsidR="00E6411A" w:rsidRPr="00327623" w:rsidRDefault="00E6411A" w:rsidP="00171F72">
            <w:pPr>
              <w:pStyle w:val="1"/>
              <w:spacing w:line="240" w:lineRule="atLeast"/>
              <w:rPr>
                <w:color w:val="000000"/>
              </w:rPr>
            </w:pPr>
            <w:r w:rsidRPr="00CE1327">
              <w:rPr>
                <w:color w:val="000000"/>
              </w:rPr>
              <w:t xml:space="preserve"> </w:t>
            </w:r>
          </w:p>
          <w:p w:rsidR="00E6411A" w:rsidRDefault="00E6411A" w:rsidP="00171F72">
            <w:pPr>
              <w:pStyle w:val="a5"/>
              <w:spacing w:after="0" w:line="240" w:lineRule="atLeast"/>
              <w:jc w:val="both"/>
              <w:rPr>
                <w:color w:val="000000"/>
              </w:rPr>
            </w:pPr>
            <w:r w:rsidRPr="00327623">
              <w:rPr>
                <w:color w:val="000000"/>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p w:rsidR="00E6411A" w:rsidRPr="00327623" w:rsidRDefault="00E6411A" w:rsidP="00171F72">
            <w:pPr>
              <w:pStyle w:val="a5"/>
              <w:spacing w:after="0" w:line="240" w:lineRule="atLeast"/>
              <w:jc w:val="both"/>
              <w:rPr>
                <w:color w:val="000000"/>
              </w:rPr>
            </w:pPr>
          </w:p>
        </w:tc>
      </w:tr>
      <w:tr w:rsidR="00E6411A" w:rsidRPr="00CE1327" w:rsidTr="00270CEC">
        <w:trPr>
          <w:trHeight w:val="398"/>
        </w:trPr>
        <w:tc>
          <w:tcPr>
            <w:tcW w:w="209" w:type="pct"/>
            <w:shd w:val="clear" w:color="auto" w:fill="auto"/>
            <w:vAlign w:val="center"/>
          </w:tcPr>
          <w:p w:rsidR="00E6411A" w:rsidRPr="00CE1327" w:rsidRDefault="00E6411A" w:rsidP="00270CEC">
            <w:pPr>
              <w:jc w:val="center"/>
            </w:pPr>
            <w:r w:rsidRPr="00CE1327">
              <w:t>16</w:t>
            </w:r>
          </w:p>
        </w:tc>
        <w:tc>
          <w:tcPr>
            <w:tcW w:w="1517" w:type="pct"/>
            <w:shd w:val="clear" w:color="auto" w:fill="auto"/>
            <w:vAlign w:val="center"/>
          </w:tcPr>
          <w:p w:rsidR="00E6411A" w:rsidRPr="00327623" w:rsidRDefault="00E6411A" w:rsidP="00270CEC">
            <w:pPr>
              <w:rPr>
                <w:color w:val="000000"/>
              </w:rPr>
            </w:pPr>
          </w:p>
          <w:p w:rsidR="00E6411A" w:rsidRPr="00327623" w:rsidRDefault="00E6411A" w:rsidP="00270CEC">
            <w:pPr>
              <w:rPr>
                <w:color w:val="000000"/>
              </w:rPr>
            </w:pPr>
            <w:r w:rsidRPr="00327623">
              <w:rPr>
                <w:color w:val="000000"/>
              </w:rPr>
              <w:t>Дата начала подачи заявок</w:t>
            </w:r>
          </w:p>
          <w:p w:rsidR="00E6411A" w:rsidRPr="00327623" w:rsidRDefault="00E6411A" w:rsidP="00270CEC">
            <w:pPr>
              <w:rPr>
                <w:color w:val="000000"/>
              </w:rPr>
            </w:pPr>
          </w:p>
        </w:tc>
        <w:tc>
          <w:tcPr>
            <w:tcW w:w="3274" w:type="pct"/>
            <w:shd w:val="clear" w:color="auto" w:fill="auto"/>
            <w:vAlign w:val="center"/>
          </w:tcPr>
          <w:p w:rsidR="00E6411A" w:rsidRPr="00327623" w:rsidRDefault="005637BC" w:rsidP="00171F72">
            <w:pPr>
              <w:rPr>
                <w:color w:val="000000"/>
              </w:rPr>
            </w:pPr>
            <w:r>
              <w:rPr>
                <w:color w:val="000000"/>
              </w:rPr>
              <w:t>04.12.2018 г.</w:t>
            </w:r>
          </w:p>
        </w:tc>
      </w:tr>
      <w:tr w:rsidR="00E6411A" w:rsidRPr="00CE1327" w:rsidTr="00270CEC">
        <w:trPr>
          <w:trHeight w:val="902"/>
        </w:trPr>
        <w:tc>
          <w:tcPr>
            <w:tcW w:w="209" w:type="pct"/>
            <w:shd w:val="clear" w:color="auto" w:fill="auto"/>
            <w:vAlign w:val="center"/>
          </w:tcPr>
          <w:p w:rsidR="00E6411A" w:rsidRPr="00CE1327" w:rsidRDefault="00E6411A" w:rsidP="00270CEC">
            <w:pPr>
              <w:jc w:val="center"/>
            </w:pPr>
            <w:r w:rsidRPr="00CE1327">
              <w:t>17</w:t>
            </w:r>
          </w:p>
        </w:tc>
        <w:tc>
          <w:tcPr>
            <w:tcW w:w="1517" w:type="pct"/>
            <w:shd w:val="clear" w:color="auto" w:fill="auto"/>
            <w:vAlign w:val="center"/>
          </w:tcPr>
          <w:p w:rsidR="00E6411A" w:rsidRPr="00327623" w:rsidRDefault="00E6411A" w:rsidP="00270CEC">
            <w:pPr>
              <w:rPr>
                <w:color w:val="000000"/>
              </w:rPr>
            </w:pPr>
          </w:p>
          <w:p w:rsidR="00E6411A" w:rsidRPr="00327623" w:rsidRDefault="00E6411A"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E6411A" w:rsidRPr="00327623" w:rsidRDefault="005637BC" w:rsidP="00171F72">
            <w:pPr>
              <w:rPr>
                <w:color w:val="000000"/>
              </w:rPr>
            </w:pPr>
            <w:r>
              <w:rPr>
                <w:color w:val="000000"/>
              </w:rPr>
              <w:t>10.12.2018 г. 10</w:t>
            </w:r>
            <w:r w:rsidR="00E6411A" w:rsidRPr="00327623">
              <w:rPr>
                <w:color w:val="000000"/>
              </w:rPr>
              <w:t xml:space="preserve"> час. 00 мин. (время московское)</w:t>
            </w:r>
          </w:p>
        </w:tc>
      </w:tr>
      <w:tr w:rsidR="00E6411A" w:rsidRPr="00CE1327" w:rsidTr="00270CEC">
        <w:trPr>
          <w:trHeight w:val="902"/>
        </w:trPr>
        <w:tc>
          <w:tcPr>
            <w:tcW w:w="209" w:type="pct"/>
            <w:shd w:val="clear" w:color="auto" w:fill="auto"/>
            <w:vAlign w:val="center"/>
          </w:tcPr>
          <w:p w:rsidR="00E6411A" w:rsidRPr="005637BC" w:rsidRDefault="00E6411A" w:rsidP="00270CEC">
            <w:pPr>
              <w:jc w:val="center"/>
            </w:pPr>
            <w:r w:rsidRPr="00CE1327">
              <w:lastRenderedPageBreak/>
              <w:t>1</w:t>
            </w:r>
            <w:r w:rsidRPr="005637BC">
              <w:t>8</w:t>
            </w:r>
          </w:p>
        </w:tc>
        <w:tc>
          <w:tcPr>
            <w:tcW w:w="1517" w:type="pct"/>
            <w:shd w:val="clear" w:color="auto" w:fill="auto"/>
            <w:vAlign w:val="center"/>
          </w:tcPr>
          <w:p w:rsidR="00E6411A" w:rsidRPr="00327623" w:rsidRDefault="00E6411A" w:rsidP="00270CEC">
            <w:pPr>
              <w:rPr>
                <w:color w:val="000000"/>
              </w:rPr>
            </w:pPr>
            <w:r w:rsidRPr="00327623">
              <w:rPr>
                <w:color w:val="000000"/>
              </w:rPr>
              <w:t>Место и дата рассмотрения котировочных заявок</w:t>
            </w:r>
          </w:p>
          <w:p w:rsidR="00E6411A" w:rsidRPr="00327623" w:rsidRDefault="00E6411A" w:rsidP="00270CEC">
            <w:pPr>
              <w:rPr>
                <w:color w:val="000000"/>
              </w:rPr>
            </w:pPr>
          </w:p>
        </w:tc>
        <w:tc>
          <w:tcPr>
            <w:tcW w:w="3274" w:type="pct"/>
            <w:shd w:val="clear" w:color="auto" w:fill="auto"/>
            <w:vAlign w:val="center"/>
          </w:tcPr>
          <w:p w:rsidR="00E6411A" w:rsidRDefault="00E6411A" w:rsidP="00171F72">
            <w:pPr>
              <w:rPr>
                <w:color w:val="000000"/>
              </w:rPr>
            </w:pPr>
            <w:r w:rsidRPr="00327623">
              <w:rPr>
                <w:color w:val="000000"/>
              </w:rPr>
              <w:t>249040, Калужская область, г. Обнинск, Студгородок, д. 1</w:t>
            </w:r>
          </w:p>
          <w:p w:rsidR="005637BC" w:rsidRPr="00327623" w:rsidRDefault="005637BC" w:rsidP="00171F72">
            <w:pPr>
              <w:rPr>
                <w:color w:val="000000"/>
              </w:rPr>
            </w:pPr>
            <w:r>
              <w:rPr>
                <w:color w:val="000000"/>
              </w:rPr>
              <w:t>11.12.2018 г.</w:t>
            </w:r>
            <w:bookmarkStart w:id="0" w:name="_GoBack"/>
            <w:bookmarkEnd w:id="0"/>
          </w:p>
        </w:tc>
      </w:tr>
      <w:tr w:rsidR="00E6411A" w:rsidRPr="00CE1327" w:rsidTr="00270CEC">
        <w:trPr>
          <w:trHeight w:val="70"/>
        </w:trPr>
        <w:tc>
          <w:tcPr>
            <w:tcW w:w="209" w:type="pct"/>
            <w:shd w:val="clear" w:color="auto" w:fill="auto"/>
            <w:vAlign w:val="center"/>
          </w:tcPr>
          <w:p w:rsidR="00E6411A" w:rsidRPr="005637BC" w:rsidRDefault="00E6411A" w:rsidP="00270CEC">
            <w:pPr>
              <w:jc w:val="center"/>
            </w:pPr>
            <w:r>
              <w:t>1</w:t>
            </w:r>
            <w:r w:rsidRPr="005637BC">
              <w:t>9</w:t>
            </w:r>
          </w:p>
        </w:tc>
        <w:tc>
          <w:tcPr>
            <w:tcW w:w="1517" w:type="pct"/>
            <w:shd w:val="clear" w:color="auto" w:fill="auto"/>
            <w:vAlign w:val="center"/>
          </w:tcPr>
          <w:p w:rsidR="00E6411A" w:rsidRPr="00327623" w:rsidRDefault="00E6411A" w:rsidP="00270CEC">
            <w:pPr>
              <w:rPr>
                <w:color w:val="000000"/>
              </w:rPr>
            </w:pPr>
            <w:r w:rsidRPr="00327623">
              <w:rPr>
                <w:color w:val="000000"/>
              </w:rPr>
              <w:t>Приоритет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E6411A" w:rsidRPr="00327623" w:rsidRDefault="00E6411A" w:rsidP="00171F72">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E6411A" w:rsidRPr="00327623" w:rsidRDefault="00E6411A" w:rsidP="00171F72">
            <w:pPr>
              <w:autoSpaceDE w:val="0"/>
              <w:autoSpaceDN w:val="0"/>
              <w:adjustRightInd w:val="0"/>
              <w:jc w:val="both"/>
              <w:rPr>
                <w:color w:val="000000"/>
              </w:rPr>
            </w:pPr>
            <w:r w:rsidRPr="00327623">
              <w:rPr>
                <w:color w:val="000000"/>
              </w:rPr>
              <w:t>Приоритет не предоставляется в случаях, если:</w:t>
            </w:r>
          </w:p>
          <w:p w:rsidR="00E6411A" w:rsidRPr="00327623" w:rsidRDefault="00E6411A" w:rsidP="00171F72">
            <w:pPr>
              <w:autoSpaceDE w:val="0"/>
              <w:autoSpaceDN w:val="0"/>
              <w:adjustRightInd w:val="0"/>
              <w:jc w:val="both"/>
              <w:rPr>
                <w:color w:val="000000"/>
              </w:rPr>
            </w:pPr>
            <w:r w:rsidRPr="00327623">
              <w:rPr>
                <w:color w:val="000000"/>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E6411A" w:rsidRPr="00327623" w:rsidRDefault="00E6411A" w:rsidP="00171F72">
            <w:pPr>
              <w:autoSpaceDE w:val="0"/>
              <w:autoSpaceDN w:val="0"/>
              <w:adjustRightInd w:val="0"/>
              <w:jc w:val="both"/>
              <w:rPr>
                <w:color w:val="000000"/>
              </w:rPr>
            </w:pPr>
            <w:r w:rsidRPr="00327623">
              <w:rPr>
                <w:color w:val="000000"/>
              </w:rPr>
              <w:t>б) в котировочной заявке не содержится предложений о поставке товаров российского происхождения;</w:t>
            </w:r>
          </w:p>
          <w:p w:rsidR="00E6411A" w:rsidRPr="00327623" w:rsidRDefault="00E6411A" w:rsidP="00171F72">
            <w:pPr>
              <w:autoSpaceDE w:val="0"/>
              <w:autoSpaceDN w:val="0"/>
              <w:adjustRightInd w:val="0"/>
              <w:jc w:val="both"/>
              <w:rPr>
                <w:color w:val="000000"/>
              </w:rPr>
            </w:pPr>
            <w:r w:rsidRPr="00327623">
              <w:rPr>
                <w:color w:val="000000"/>
              </w:rPr>
              <w:t xml:space="preserve">в) в котировочной заявке не содержится предложений о поставке товаров иностранного происхождения, </w:t>
            </w:r>
          </w:p>
          <w:p w:rsidR="00E6411A" w:rsidRPr="00327623" w:rsidRDefault="00E6411A" w:rsidP="00171F72">
            <w:pPr>
              <w:autoSpaceDE w:val="0"/>
              <w:autoSpaceDN w:val="0"/>
              <w:adjustRightInd w:val="0"/>
              <w:jc w:val="both"/>
              <w:rPr>
                <w:color w:val="000000"/>
              </w:rPr>
            </w:pPr>
            <w:r w:rsidRPr="00327623">
              <w:rPr>
                <w:color w:val="000000"/>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E6411A" w:rsidRPr="00327623" w:rsidRDefault="00E6411A" w:rsidP="00171F72">
            <w:pPr>
              <w:autoSpaceDE w:val="0"/>
              <w:autoSpaceDN w:val="0"/>
              <w:adjustRightInd w:val="0"/>
              <w:jc w:val="both"/>
              <w:rPr>
                <w:color w:val="000000"/>
              </w:rPr>
            </w:pPr>
            <w:r w:rsidRPr="00327623">
              <w:rPr>
                <w:color w:val="000000"/>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Pr>
                <w:color w:val="000000"/>
              </w:rPr>
              <w:t>вара, указанной в Приложении № 4</w:t>
            </w:r>
            <w:r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E6411A" w:rsidRPr="00327623" w:rsidRDefault="00E6411A" w:rsidP="00171F72">
            <w:pPr>
              <w:autoSpaceDE w:val="0"/>
              <w:autoSpaceDN w:val="0"/>
              <w:adjustRightInd w:val="0"/>
              <w:jc w:val="both"/>
              <w:rPr>
                <w:color w:val="000000"/>
              </w:rPr>
            </w:pPr>
          </w:p>
        </w:tc>
      </w:tr>
      <w:tr w:rsidR="00E6411A" w:rsidRPr="00CE1327" w:rsidTr="00270CEC">
        <w:trPr>
          <w:trHeight w:val="534"/>
        </w:trPr>
        <w:tc>
          <w:tcPr>
            <w:tcW w:w="209" w:type="pct"/>
            <w:shd w:val="clear" w:color="auto" w:fill="auto"/>
            <w:vAlign w:val="center"/>
          </w:tcPr>
          <w:p w:rsidR="00E6411A" w:rsidRPr="00CE1327" w:rsidRDefault="00E6411A" w:rsidP="00270CEC">
            <w:pPr>
              <w:jc w:val="center"/>
            </w:pPr>
            <w:r>
              <w:t>20</w:t>
            </w:r>
          </w:p>
        </w:tc>
        <w:tc>
          <w:tcPr>
            <w:tcW w:w="1517" w:type="pct"/>
            <w:shd w:val="clear" w:color="auto" w:fill="auto"/>
            <w:vAlign w:val="center"/>
          </w:tcPr>
          <w:p w:rsidR="00E6411A" w:rsidRPr="00327623" w:rsidRDefault="00E6411A"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E6411A" w:rsidRPr="00327623" w:rsidRDefault="00E6411A" w:rsidP="00171F72">
            <w:pPr>
              <w:autoSpaceDE w:val="0"/>
              <w:autoSpaceDN w:val="0"/>
              <w:adjustRightInd w:val="0"/>
              <w:jc w:val="both"/>
              <w:rPr>
                <w:color w:val="000000"/>
              </w:rPr>
            </w:pPr>
            <w:r w:rsidRPr="00327623">
              <w:rPr>
                <w:color w:val="000000"/>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E6411A" w:rsidRPr="00327623" w:rsidRDefault="00E6411A" w:rsidP="00171F72">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E6411A" w:rsidRPr="00327623" w:rsidRDefault="00E6411A" w:rsidP="00171F72">
            <w:pPr>
              <w:autoSpaceDE w:val="0"/>
              <w:autoSpaceDN w:val="0"/>
              <w:adjustRightInd w:val="0"/>
              <w:jc w:val="both"/>
              <w:rPr>
                <w:color w:val="000000"/>
              </w:rPr>
            </w:pPr>
            <w:r w:rsidRPr="00327623">
              <w:rPr>
                <w:color w:val="000000"/>
              </w:rPr>
              <w:t xml:space="preserve">При исполнении договора, заключенного с участником процедуры закупки, которому предоставлен приоритет 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w:t>
            </w:r>
            <w:r w:rsidRPr="00327623">
              <w:rPr>
                <w:color w:val="000000"/>
              </w:rPr>
              <w:lastRenderedPageBreak/>
              <w:t>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6411A" w:rsidRPr="00327623" w:rsidRDefault="00E6411A" w:rsidP="00171F72">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E6411A" w:rsidRPr="00FA7246" w:rsidRDefault="00E6411A" w:rsidP="00171F72">
            <w:pPr>
              <w:autoSpaceDE w:val="0"/>
              <w:autoSpaceDN w:val="0"/>
              <w:adjustRightInd w:val="0"/>
              <w:jc w:val="both"/>
              <w:rPr>
                <w:color w:val="000000"/>
              </w:rPr>
            </w:pPr>
          </w:p>
        </w:tc>
      </w:tr>
      <w:tr w:rsidR="00E6411A" w:rsidRPr="00CE1327" w:rsidTr="00270CEC">
        <w:tc>
          <w:tcPr>
            <w:tcW w:w="209" w:type="pct"/>
            <w:shd w:val="clear" w:color="auto" w:fill="auto"/>
            <w:vAlign w:val="center"/>
          </w:tcPr>
          <w:p w:rsidR="00E6411A" w:rsidRPr="00CE1327" w:rsidRDefault="00E6411A" w:rsidP="00270CEC">
            <w:pPr>
              <w:jc w:val="center"/>
            </w:pPr>
            <w:r>
              <w:lastRenderedPageBreak/>
              <w:t>21</w:t>
            </w:r>
          </w:p>
        </w:tc>
        <w:tc>
          <w:tcPr>
            <w:tcW w:w="1517" w:type="pct"/>
            <w:shd w:val="clear" w:color="auto" w:fill="auto"/>
            <w:vAlign w:val="center"/>
          </w:tcPr>
          <w:p w:rsidR="00E6411A" w:rsidRPr="00327623" w:rsidRDefault="00E6411A" w:rsidP="00270CEC">
            <w:pPr>
              <w:rPr>
                <w:color w:val="000000"/>
              </w:rPr>
            </w:pPr>
            <w:r w:rsidRPr="00327623">
              <w:rPr>
                <w:color w:val="000000"/>
              </w:rPr>
              <w:t xml:space="preserve">Срок подписания победителем в проведении запроса котировок </w:t>
            </w:r>
          </w:p>
          <w:p w:rsidR="00E6411A" w:rsidRPr="00327623" w:rsidRDefault="00E6411A" w:rsidP="00270CEC">
            <w:pPr>
              <w:rPr>
                <w:color w:val="000000"/>
              </w:rPr>
            </w:pPr>
            <w:r w:rsidRPr="00327623">
              <w:rPr>
                <w:color w:val="000000"/>
              </w:rPr>
              <w:t>в электронной форме  договора</w:t>
            </w:r>
          </w:p>
        </w:tc>
        <w:tc>
          <w:tcPr>
            <w:tcW w:w="3274" w:type="pct"/>
            <w:shd w:val="clear" w:color="auto" w:fill="auto"/>
            <w:vAlign w:val="center"/>
          </w:tcPr>
          <w:p w:rsidR="00E6411A" w:rsidRPr="00CE1327" w:rsidRDefault="00E6411A" w:rsidP="00171F72">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327623">
              <w:rPr>
                <w:color w:val="000000"/>
              </w:rPr>
              <w:t>Единой информационной системы в сфере закупок http://</w:t>
            </w:r>
            <w:hyperlink r:id="rId11" w:history="1">
              <w:r w:rsidRPr="00327623">
                <w:rPr>
                  <w:color w:val="000000"/>
                </w:rPr>
                <w:t>zakupki.gov.ru</w:t>
              </w:r>
            </w:hyperlink>
            <w:r w:rsidRPr="00327623">
              <w:rPr>
                <w:color w:val="000000"/>
              </w:rPr>
              <w:t xml:space="preserve"> и электронной торговой площадке «Аукционный Конкурсный Дом» в сети «Интернет» по адресу: </w:t>
            </w:r>
            <w:hyperlink r:id="rId12" w:history="1">
              <w:r w:rsidRPr="00327623">
                <w:rPr>
                  <w:color w:val="000000"/>
                </w:rPr>
                <w:t>www.a-k-d.ru</w:t>
              </w:r>
            </w:hyperlink>
            <w:r w:rsidRPr="00327623">
              <w:rPr>
                <w:color w:val="000000"/>
              </w:rPr>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E6411A" w:rsidRPr="00CE1327" w:rsidTr="00270CEC">
        <w:tc>
          <w:tcPr>
            <w:tcW w:w="209" w:type="pct"/>
            <w:shd w:val="clear" w:color="auto" w:fill="auto"/>
            <w:vAlign w:val="center"/>
          </w:tcPr>
          <w:p w:rsidR="00E6411A" w:rsidRPr="00CE1327" w:rsidRDefault="00E6411A" w:rsidP="00270CEC">
            <w:pPr>
              <w:jc w:val="center"/>
            </w:pPr>
            <w:r w:rsidRPr="00CE1327">
              <w:t>2</w:t>
            </w:r>
            <w:r>
              <w:t>2</w:t>
            </w:r>
          </w:p>
        </w:tc>
        <w:tc>
          <w:tcPr>
            <w:tcW w:w="1517" w:type="pct"/>
            <w:shd w:val="clear" w:color="auto" w:fill="auto"/>
            <w:vAlign w:val="center"/>
          </w:tcPr>
          <w:p w:rsidR="00E6411A" w:rsidRPr="00327623" w:rsidRDefault="00E6411A" w:rsidP="00270CEC">
            <w:pPr>
              <w:rPr>
                <w:color w:val="000000"/>
              </w:rPr>
            </w:pPr>
          </w:p>
          <w:p w:rsidR="00E6411A" w:rsidRPr="00327623" w:rsidRDefault="00E6411A"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E6411A" w:rsidRPr="00CE1327" w:rsidRDefault="00E6411A" w:rsidP="00171F72">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E6411A" w:rsidRPr="00CE1327" w:rsidTr="00270CEC">
        <w:tc>
          <w:tcPr>
            <w:tcW w:w="209" w:type="pct"/>
            <w:shd w:val="clear" w:color="auto" w:fill="auto"/>
            <w:vAlign w:val="center"/>
          </w:tcPr>
          <w:p w:rsidR="00E6411A" w:rsidRPr="00CE1327" w:rsidRDefault="00E6411A" w:rsidP="00270CEC">
            <w:pPr>
              <w:jc w:val="center"/>
            </w:pPr>
            <w:r>
              <w:t>23</w:t>
            </w:r>
          </w:p>
        </w:tc>
        <w:tc>
          <w:tcPr>
            <w:tcW w:w="1517" w:type="pct"/>
            <w:shd w:val="clear" w:color="auto" w:fill="auto"/>
            <w:vAlign w:val="center"/>
          </w:tcPr>
          <w:p w:rsidR="00E6411A" w:rsidRPr="00327623" w:rsidRDefault="00E6411A" w:rsidP="00270CEC">
            <w:pPr>
              <w:rPr>
                <w:color w:val="000000"/>
              </w:rPr>
            </w:pPr>
          </w:p>
          <w:p w:rsidR="00E6411A" w:rsidRPr="00327623" w:rsidRDefault="00E6411A" w:rsidP="00270CEC">
            <w:pPr>
              <w:rPr>
                <w:color w:val="000000"/>
              </w:rPr>
            </w:pPr>
          </w:p>
          <w:p w:rsidR="00E6411A" w:rsidRPr="00327623" w:rsidRDefault="00E6411A" w:rsidP="00270CEC">
            <w:pPr>
              <w:rPr>
                <w:color w:val="000000"/>
              </w:rPr>
            </w:pPr>
          </w:p>
          <w:p w:rsidR="00E6411A" w:rsidRPr="00327623" w:rsidRDefault="00E6411A" w:rsidP="00270CEC">
            <w:pPr>
              <w:rPr>
                <w:color w:val="000000"/>
              </w:rPr>
            </w:pPr>
          </w:p>
          <w:p w:rsidR="00E6411A" w:rsidRPr="00327623" w:rsidRDefault="00E6411A" w:rsidP="00270CEC">
            <w:pPr>
              <w:rPr>
                <w:color w:val="000000"/>
              </w:rPr>
            </w:pPr>
            <w:r w:rsidRPr="00327623">
              <w:rPr>
                <w:color w:val="000000"/>
              </w:rPr>
              <w:t>Возможность Заказчика изменить количество поставляемых по договору товаров</w:t>
            </w:r>
          </w:p>
          <w:p w:rsidR="00E6411A" w:rsidRPr="00327623" w:rsidRDefault="00E6411A" w:rsidP="00270CEC">
            <w:pPr>
              <w:pStyle w:val="a8"/>
              <w:rPr>
                <w:color w:val="000000"/>
              </w:rPr>
            </w:pPr>
          </w:p>
          <w:p w:rsidR="00E6411A" w:rsidRPr="00CE1327" w:rsidRDefault="00E6411A" w:rsidP="00270CEC">
            <w:pPr>
              <w:pStyle w:val="a8"/>
              <w:rPr>
                <w:color w:val="000000"/>
              </w:rPr>
            </w:pPr>
          </w:p>
        </w:tc>
        <w:tc>
          <w:tcPr>
            <w:tcW w:w="3274" w:type="pct"/>
            <w:shd w:val="clear" w:color="auto" w:fill="auto"/>
            <w:vAlign w:val="center"/>
          </w:tcPr>
          <w:p w:rsidR="00E6411A" w:rsidRDefault="00E6411A" w:rsidP="00171F72">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E6411A" w:rsidRPr="00CE1327" w:rsidRDefault="00E6411A" w:rsidP="00171F72">
            <w:pPr>
              <w:tabs>
                <w:tab w:val="left" w:pos="2835"/>
                <w:tab w:val="left" w:pos="3544"/>
                <w:tab w:val="left" w:pos="3686"/>
                <w:tab w:val="left" w:pos="3828"/>
              </w:tabs>
              <w:jc w:val="both"/>
              <w:rPr>
                <w:color w:val="000000"/>
              </w:rPr>
            </w:pPr>
          </w:p>
        </w:tc>
      </w:tr>
      <w:tr w:rsidR="00E6411A" w:rsidRPr="00CE1327" w:rsidTr="00270CEC">
        <w:trPr>
          <w:trHeight w:val="536"/>
        </w:trPr>
        <w:tc>
          <w:tcPr>
            <w:tcW w:w="209" w:type="pct"/>
            <w:shd w:val="clear" w:color="auto" w:fill="auto"/>
            <w:vAlign w:val="center"/>
          </w:tcPr>
          <w:p w:rsidR="00E6411A" w:rsidRPr="00CE1327" w:rsidRDefault="00E6411A" w:rsidP="00270CEC">
            <w:pPr>
              <w:jc w:val="center"/>
            </w:pPr>
            <w:r w:rsidRPr="00CE1327">
              <w:t>2</w:t>
            </w:r>
            <w:r>
              <w:t>4</w:t>
            </w:r>
          </w:p>
        </w:tc>
        <w:tc>
          <w:tcPr>
            <w:tcW w:w="1517" w:type="pct"/>
            <w:shd w:val="clear" w:color="auto" w:fill="auto"/>
            <w:vAlign w:val="center"/>
          </w:tcPr>
          <w:p w:rsidR="00E6411A" w:rsidRPr="00327623" w:rsidRDefault="00E6411A" w:rsidP="00270CEC">
            <w:pPr>
              <w:rPr>
                <w:color w:val="000000"/>
              </w:rPr>
            </w:pPr>
            <w:r w:rsidRPr="00327623">
              <w:rPr>
                <w:color w:val="000000"/>
              </w:rPr>
              <w:t>Требования  к участникам процедуры закупки</w:t>
            </w:r>
          </w:p>
        </w:tc>
        <w:tc>
          <w:tcPr>
            <w:tcW w:w="3274" w:type="pct"/>
            <w:shd w:val="clear" w:color="auto" w:fill="auto"/>
            <w:vAlign w:val="center"/>
          </w:tcPr>
          <w:p w:rsidR="00E6411A" w:rsidRDefault="00E6411A" w:rsidP="00171F72">
            <w:pPr>
              <w:pStyle w:val="Default"/>
              <w:jc w:val="both"/>
              <w:rPr>
                <w:rFonts w:ascii="Times New Roman" w:hAnsi="Times New Roman" w:cs="Times New Roman"/>
              </w:rPr>
            </w:pPr>
            <w:r w:rsidRPr="00327623">
              <w:rPr>
                <w:rFonts w:ascii="Times New Roman" w:hAnsi="Times New Roman" w:cs="Times New Roman"/>
              </w:rPr>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E6411A" w:rsidRPr="00CE1327" w:rsidRDefault="00E6411A" w:rsidP="00171F72">
            <w:pPr>
              <w:pStyle w:val="Default"/>
              <w:jc w:val="both"/>
              <w:rPr>
                <w:rFonts w:ascii="Times New Roman" w:hAnsi="Times New Roman" w:cs="Times New Roman"/>
              </w:rPr>
            </w:pPr>
            <w:r w:rsidRPr="00CE1327">
              <w:rPr>
                <w:rFonts w:ascii="Times New Roman" w:hAnsi="Times New Roman" w:cs="Times New Roman"/>
              </w:rPr>
              <w:t>1) являться субъектом малого и среднего предпринимательства;</w:t>
            </w:r>
          </w:p>
          <w:p w:rsidR="00E6411A" w:rsidRPr="00A0304D" w:rsidRDefault="00E6411A" w:rsidP="00171F72">
            <w:pPr>
              <w:pStyle w:val="Default"/>
              <w:jc w:val="both"/>
              <w:rPr>
                <w:rFonts w:ascii="Times New Roman" w:hAnsi="Times New Roman" w:cs="Times New Roman"/>
              </w:rPr>
            </w:pPr>
            <w:r w:rsidRPr="00CE1327">
              <w:rPr>
                <w:rFonts w:ascii="Times New Roman" w:hAnsi="Times New Roman" w:cs="Times New Roman"/>
              </w:rPr>
              <w:t xml:space="preserve">2) </w:t>
            </w:r>
            <w:r w:rsidRPr="00A0304D">
              <w:rPr>
                <w:rFonts w:ascii="Times New Roman" w:hAnsi="Times New Roman" w:cs="Times New Roman"/>
              </w:rPr>
              <w:t>быть правомочным заключать договор;</w:t>
            </w:r>
          </w:p>
          <w:p w:rsidR="00E6411A" w:rsidRPr="00F97513" w:rsidRDefault="00E6411A" w:rsidP="00171F72">
            <w:pPr>
              <w:pStyle w:val="Default"/>
              <w:jc w:val="both"/>
              <w:rPr>
                <w:rFonts w:ascii="Times New Roman" w:hAnsi="Times New Roman" w:cs="Times New Roman"/>
                <w:color w:val="auto"/>
              </w:rPr>
            </w:pPr>
            <w:r w:rsidRPr="00A0304D">
              <w:rPr>
                <w:rFonts w:ascii="Times New Roman" w:hAnsi="Times New Roman" w:cs="Times New Roman"/>
              </w:rPr>
              <w:t>3</w:t>
            </w:r>
            <w:r w:rsidRPr="00A0304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E6411A" w:rsidRPr="00F97513" w:rsidRDefault="00E6411A" w:rsidP="00171F72">
            <w:pPr>
              <w:pStyle w:val="Default"/>
              <w:jc w:val="both"/>
              <w:rPr>
                <w:rFonts w:ascii="Times New Roman" w:hAnsi="Times New Roman" w:cs="Times New Roman"/>
                <w:color w:val="auto"/>
              </w:rPr>
            </w:pPr>
            <w:r>
              <w:rPr>
                <w:rFonts w:ascii="Times New Roman" w:hAnsi="Times New Roman" w:cs="Times New Roman"/>
                <w:color w:val="auto"/>
              </w:rPr>
              <w:t>4</w:t>
            </w:r>
            <w:r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6411A" w:rsidRPr="00F97513" w:rsidRDefault="00E6411A" w:rsidP="00171F72">
            <w:pPr>
              <w:pStyle w:val="Default"/>
              <w:jc w:val="both"/>
              <w:rPr>
                <w:rFonts w:ascii="Times New Roman" w:hAnsi="Times New Roman" w:cs="Times New Roman"/>
                <w:color w:val="auto"/>
              </w:rPr>
            </w:pPr>
            <w:r>
              <w:rPr>
                <w:rFonts w:ascii="Times New Roman" w:hAnsi="Times New Roman" w:cs="Times New Roman"/>
                <w:color w:val="auto"/>
              </w:rPr>
              <w:t>5</w:t>
            </w:r>
            <w:r w:rsidRPr="00F97513">
              <w:rPr>
                <w:rFonts w:ascii="Times New Roman" w:hAnsi="Times New Roman" w:cs="Times New Roman"/>
                <w:color w:val="auto"/>
              </w:rPr>
              <w:t xml:space="preserve">) не являться организацией, на имущество которой наложен арест по решению суда, административного органа и (или) </w:t>
            </w:r>
            <w:r w:rsidRPr="00F97513">
              <w:rPr>
                <w:rFonts w:ascii="Times New Roman" w:hAnsi="Times New Roman" w:cs="Times New Roman"/>
                <w:color w:val="auto"/>
              </w:rPr>
              <w:lastRenderedPageBreak/>
              <w:t>экономическая деятельность которого приостановлена;</w:t>
            </w:r>
          </w:p>
          <w:p w:rsidR="00E6411A" w:rsidRPr="00327623" w:rsidRDefault="00E6411A" w:rsidP="00171F72">
            <w:pPr>
              <w:pStyle w:val="Default"/>
              <w:jc w:val="both"/>
              <w:rPr>
                <w:rFonts w:ascii="Times New Roman" w:hAnsi="Times New Roman" w:cs="Times New Roman"/>
              </w:rPr>
            </w:pPr>
            <w:r>
              <w:rPr>
                <w:rFonts w:ascii="Times New Roman" w:hAnsi="Times New Roman" w:cs="Times New Roman"/>
                <w:color w:val="auto"/>
              </w:rPr>
              <w:t>6)</w:t>
            </w:r>
            <w:r w:rsidRPr="00F97513">
              <w:rPr>
                <w:rFonts w:ascii="Times New Roman" w:hAnsi="Times New Roman" w:cs="Times New Roman"/>
                <w:color w:val="auto"/>
              </w:rPr>
              <w:t xml:space="preserve"> не иметь задолженности </w:t>
            </w:r>
            <w:r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6411A" w:rsidRPr="00327623" w:rsidRDefault="00E6411A" w:rsidP="00171F72">
            <w:pPr>
              <w:pStyle w:val="Default"/>
              <w:jc w:val="both"/>
              <w:rPr>
                <w:rFonts w:ascii="Times New Roman" w:hAnsi="Times New Roman" w:cs="Times New Roman"/>
              </w:rPr>
            </w:pPr>
            <w:r>
              <w:rPr>
                <w:rFonts w:ascii="Times New Roman" w:hAnsi="Times New Roman" w:cs="Times New Roman"/>
              </w:rPr>
              <w:t>7</w:t>
            </w:r>
            <w:r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6411A" w:rsidRPr="00327623" w:rsidRDefault="00E6411A" w:rsidP="00171F72">
            <w:pPr>
              <w:jc w:val="both"/>
              <w:rPr>
                <w:color w:val="000000"/>
              </w:rPr>
            </w:pPr>
            <w:r>
              <w:rPr>
                <w:color w:val="000000"/>
              </w:rPr>
              <w:t>8</w:t>
            </w:r>
            <w:r w:rsidRPr="00327623">
              <w:rPr>
                <w:color w:val="000000"/>
              </w:rPr>
              <w:t xml:space="preserve">)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E6411A" w:rsidRPr="00327623" w:rsidRDefault="00E6411A" w:rsidP="00171F72">
            <w:pPr>
              <w:jc w:val="both"/>
              <w:rPr>
                <w:color w:val="000000"/>
              </w:rPr>
            </w:pPr>
            <w:r>
              <w:rPr>
                <w:color w:val="000000"/>
              </w:rPr>
              <w:t>9</w:t>
            </w:r>
            <w:r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E6411A" w:rsidRDefault="00E6411A" w:rsidP="00171F72">
            <w:pPr>
              <w:jc w:val="both"/>
              <w:rPr>
                <w:color w:val="000000"/>
              </w:rPr>
            </w:pPr>
            <w:r>
              <w:rPr>
                <w:color w:val="000000"/>
              </w:rPr>
              <w:t>10</w:t>
            </w:r>
            <w:r w:rsidRPr="00327623">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E6411A" w:rsidRPr="00327623" w:rsidRDefault="00E6411A" w:rsidP="00171F72">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E6411A" w:rsidRPr="00CE1327" w:rsidTr="00270CEC">
        <w:trPr>
          <w:trHeight w:val="536"/>
        </w:trPr>
        <w:tc>
          <w:tcPr>
            <w:tcW w:w="209" w:type="pct"/>
            <w:shd w:val="clear" w:color="auto" w:fill="auto"/>
            <w:vAlign w:val="center"/>
          </w:tcPr>
          <w:p w:rsidR="00E6411A" w:rsidRPr="00CE1327" w:rsidRDefault="00E6411A" w:rsidP="00270CEC">
            <w:pPr>
              <w:jc w:val="center"/>
            </w:pPr>
            <w:r>
              <w:lastRenderedPageBreak/>
              <w:t>25</w:t>
            </w:r>
          </w:p>
        </w:tc>
        <w:tc>
          <w:tcPr>
            <w:tcW w:w="1517" w:type="pct"/>
            <w:shd w:val="clear" w:color="auto" w:fill="auto"/>
            <w:vAlign w:val="center"/>
          </w:tcPr>
          <w:p w:rsidR="00E6411A" w:rsidRPr="00327623" w:rsidRDefault="00E6411A" w:rsidP="00270CEC">
            <w:pPr>
              <w:rPr>
                <w:color w:val="000000"/>
              </w:rPr>
            </w:pPr>
            <w:r w:rsidRPr="00327623">
              <w:rPr>
                <w:color w:val="000000"/>
              </w:rPr>
              <w:t>Требования к товару</w:t>
            </w:r>
          </w:p>
        </w:tc>
        <w:tc>
          <w:tcPr>
            <w:tcW w:w="3274" w:type="pct"/>
            <w:shd w:val="clear" w:color="auto" w:fill="auto"/>
            <w:vAlign w:val="center"/>
          </w:tcPr>
          <w:p w:rsidR="00E6411A" w:rsidRPr="00327623" w:rsidRDefault="00E6411A" w:rsidP="00171F72">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E6411A" w:rsidRPr="00CE1327" w:rsidTr="00270CEC">
        <w:trPr>
          <w:trHeight w:val="530"/>
        </w:trPr>
        <w:tc>
          <w:tcPr>
            <w:tcW w:w="209" w:type="pct"/>
            <w:shd w:val="clear" w:color="auto" w:fill="auto"/>
            <w:vAlign w:val="center"/>
          </w:tcPr>
          <w:p w:rsidR="00E6411A" w:rsidRPr="00CE1327" w:rsidRDefault="00E6411A" w:rsidP="00270CEC">
            <w:pPr>
              <w:jc w:val="center"/>
            </w:pPr>
            <w:r w:rsidRPr="00CE1327">
              <w:t>2</w:t>
            </w:r>
            <w:r>
              <w:t>6</w:t>
            </w:r>
          </w:p>
        </w:tc>
        <w:tc>
          <w:tcPr>
            <w:tcW w:w="1517" w:type="pct"/>
            <w:shd w:val="clear" w:color="auto" w:fill="auto"/>
            <w:vAlign w:val="center"/>
          </w:tcPr>
          <w:p w:rsidR="00E6411A" w:rsidRPr="00327623" w:rsidRDefault="00E6411A" w:rsidP="00270CEC">
            <w:pPr>
              <w:rPr>
                <w:color w:val="000000"/>
              </w:rPr>
            </w:pPr>
            <w:r w:rsidRPr="00327623">
              <w:rPr>
                <w:color w:val="000000"/>
              </w:rPr>
              <w:t>Отказ от проведения  запроса котировок</w:t>
            </w:r>
          </w:p>
          <w:p w:rsidR="00E6411A" w:rsidRPr="00327623" w:rsidRDefault="00E6411A" w:rsidP="00270CEC">
            <w:pPr>
              <w:rPr>
                <w:color w:val="000000"/>
              </w:rPr>
            </w:pPr>
            <w:r w:rsidRPr="00327623">
              <w:rPr>
                <w:color w:val="000000"/>
              </w:rPr>
              <w:t xml:space="preserve"> в электронной форме </w:t>
            </w:r>
          </w:p>
        </w:tc>
        <w:tc>
          <w:tcPr>
            <w:tcW w:w="3274" w:type="pct"/>
            <w:shd w:val="clear" w:color="auto" w:fill="auto"/>
            <w:vAlign w:val="center"/>
          </w:tcPr>
          <w:p w:rsidR="00E6411A" w:rsidRPr="00CE1327" w:rsidRDefault="00E6411A" w:rsidP="00171F72">
            <w:pPr>
              <w:rPr>
                <w:color w:val="000000"/>
              </w:rPr>
            </w:pPr>
            <w:r w:rsidRPr="00CE1327">
              <w:rPr>
                <w:color w:val="000000"/>
              </w:rPr>
              <w:t xml:space="preserve">В любое время до определения победителя в проведении запроса котировок </w:t>
            </w:r>
            <w:r w:rsidRPr="00327623">
              <w:rPr>
                <w:color w:val="000000"/>
              </w:rPr>
              <w:t>в электронной форме</w:t>
            </w:r>
            <w:r w:rsidRPr="00CE1327">
              <w:rPr>
                <w:color w:val="000000"/>
              </w:rPr>
              <w:t xml:space="preserve">.  Информация об отказе от проведения запроса </w:t>
            </w:r>
            <w:r w:rsidRPr="00327623">
              <w:rPr>
                <w:color w:val="000000"/>
              </w:rPr>
              <w:t>котировок в электронной форме</w:t>
            </w:r>
            <w:r w:rsidRPr="00CE1327">
              <w:rPr>
                <w:color w:val="000000"/>
              </w:rPr>
              <w:t xml:space="preserve">  размещается на  Официальном сайте  </w:t>
            </w:r>
            <w:r w:rsidRPr="00327623">
              <w:rPr>
                <w:color w:val="000000"/>
              </w:rPr>
              <w:t>Единой информационной системы в сфере закупок http://</w:t>
            </w:r>
            <w:hyperlink r:id="rId13" w:history="1">
              <w:r w:rsidRPr="00327623">
                <w:rPr>
                  <w:color w:val="000000"/>
                </w:rPr>
                <w:t>zakupki.gov.ru</w:t>
              </w:r>
            </w:hyperlink>
            <w:r w:rsidRPr="00327623">
              <w:rPr>
                <w:color w:val="000000"/>
              </w:rPr>
              <w:t xml:space="preserve"> </w:t>
            </w:r>
            <w:r w:rsidRPr="00CE1327">
              <w:rPr>
                <w:color w:val="000000"/>
              </w:rPr>
              <w:t xml:space="preserve"> </w:t>
            </w:r>
            <w:r w:rsidRPr="00327623">
              <w:rPr>
                <w:color w:val="000000"/>
              </w:rPr>
              <w:t xml:space="preserve">и электронной торговой площадке «Аукционный Конкурсный Дом» в сети «Интернет» по адресу:  </w:t>
            </w:r>
            <w:hyperlink r:id="rId14" w:history="1">
              <w:r w:rsidRPr="00327623">
                <w:rPr>
                  <w:color w:val="000000"/>
                </w:rPr>
                <w:t>www.a-k-d.ru</w:t>
              </w:r>
            </w:hyperlink>
          </w:p>
        </w:tc>
      </w:tr>
      <w:tr w:rsidR="00E6411A" w:rsidRPr="00CE1327" w:rsidTr="00270CEC">
        <w:trPr>
          <w:trHeight w:val="530"/>
        </w:trPr>
        <w:tc>
          <w:tcPr>
            <w:tcW w:w="209" w:type="pct"/>
            <w:shd w:val="clear" w:color="auto" w:fill="auto"/>
            <w:vAlign w:val="center"/>
          </w:tcPr>
          <w:p w:rsidR="00E6411A" w:rsidRPr="00774578" w:rsidRDefault="00E6411A" w:rsidP="00270CEC">
            <w:pPr>
              <w:jc w:val="center"/>
            </w:pPr>
            <w:r>
              <w:rPr>
                <w:lang w:val="en-US"/>
              </w:rPr>
              <w:t>2</w:t>
            </w:r>
            <w:r>
              <w:t>7</w:t>
            </w:r>
          </w:p>
        </w:tc>
        <w:tc>
          <w:tcPr>
            <w:tcW w:w="1517" w:type="pct"/>
            <w:shd w:val="clear" w:color="auto" w:fill="auto"/>
            <w:vAlign w:val="center"/>
          </w:tcPr>
          <w:p w:rsidR="00E6411A" w:rsidRPr="00327623" w:rsidRDefault="00E6411A" w:rsidP="00270CEC">
            <w:pPr>
              <w:rPr>
                <w:color w:val="000000"/>
              </w:rPr>
            </w:pPr>
            <w:r w:rsidRPr="00327623">
              <w:rPr>
                <w:color w:val="000000"/>
              </w:rPr>
              <w:t xml:space="preserve">Приложения к извещению о </w:t>
            </w:r>
            <w:r w:rsidRPr="00327623">
              <w:rPr>
                <w:color w:val="000000"/>
              </w:rPr>
              <w:lastRenderedPageBreak/>
              <w:t xml:space="preserve">проведении запроса котировок </w:t>
            </w:r>
          </w:p>
          <w:p w:rsidR="00E6411A" w:rsidRPr="00327623" w:rsidRDefault="00E6411A" w:rsidP="00270CEC">
            <w:pPr>
              <w:rPr>
                <w:color w:val="000000"/>
              </w:rPr>
            </w:pPr>
            <w:r w:rsidRPr="00327623">
              <w:rPr>
                <w:color w:val="000000"/>
              </w:rPr>
              <w:t xml:space="preserve">в электронной форме </w:t>
            </w:r>
          </w:p>
        </w:tc>
        <w:tc>
          <w:tcPr>
            <w:tcW w:w="3274" w:type="pct"/>
            <w:shd w:val="clear" w:color="auto" w:fill="auto"/>
            <w:vAlign w:val="center"/>
          </w:tcPr>
          <w:p w:rsidR="00E6411A" w:rsidRPr="00CE1327" w:rsidRDefault="00E6411A" w:rsidP="00171F72">
            <w:pPr>
              <w:rPr>
                <w:color w:val="000000"/>
              </w:rPr>
            </w:pPr>
            <w:r w:rsidRPr="00CE1327">
              <w:rPr>
                <w:color w:val="000000"/>
              </w:rPr>
              <w:lastRenderedPageBreak/>
              <w:t>Приложение № 1. Техническое задание.</w:t>
            </w:r>
          </w:p>
          <w:p w:rsidR="00E6411A" w:rsidRPr="00CE1327" w:rsidRDefault="00E6411A" w:rsidP="00171F72">
            <w:pPr>
              <w:rPr>
                <w:color w:val="000000"/>
              </w:rPr>
            </w:pPr>
            <w:r w:rsidRPr="00CE1327">
              <w:rPr>
                <w:color w:val="000000"/>
              </w:rPr>
              <w:lastRenderedPageBreak/>
              <w:t>Приложение № 2. Проект договора.</w:t>
            </w:r>
          </w:p>
          <w:p w:rsidR="00E6411A" w:rsidRPr="00CE1327" w:rsidRDefault="00E6411A" w:rsidP="00171F72">
            <w:pPr>
              <w:rPr>
                <w:color w:val="000000"/>
              </w:rPr>
            </w:pPr>
            <w:r w:rsidRPr="00CE1327">
              <w:rPr>
                <w:color w:val="000000"/>
              </w:rPr>
              <w:t>Приложение № 3. Форма котировочной заявки.</w:t>
            </w:r>
          </w:p>
          <w:p w:rsidR="00E6411A" w:rsidRPr="00CE1327" w:rsidRDefault="00E6411A" w:rsidP="00171F72">
            <w:pPr>
              <w:jc w:val="both"/>
              <w:rPr>
                <w:color w:val="000000"/>
              </w:rPr>
            </w:pPr>
            <w:r>
              <w:rPr>
                <w:color w:val="000000"/>
              </w:rPr>
              <w:t xml:space="preserve">Приложение № 4. </w:t>
            </w:r>
            <w:r w:rsidRPr="00327623">
              <w:rPr>
                <w:color w:val="000000"/>
              </w:rPr>
              <w:t>Сведения о начальной (максимальной) цене единицы 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F844D3" w:rsidRDefault="009A02EC" w:rsidP="006D6B4B">
      <w:pPr>
        <w:tabs>
          <w:tab w:val="left" w:pos="1320"/>
        </w:tabs>
        <w:jc w:val="right"/>
        <w:rPr>
          <w:sz w:val="26"/>
          <w:szCs w:val="26"/>
        </w:rPr>
      </w:pPr>
      <w:r w:rsidRPr="00CE1327">
        <w:lastRenderedPageBreak/>
        <w:tab/>
      </w:r>
      <w:r w:rsidRPr="00CE1327">
        <w:tab/>
      </w:r>
      <w:r w:rsidRPr="00CE1327">
        <w:tab/>
      </w:r>
      <w:r w:rsidRPr="00CE1327">
        <w:tab/>
      </w:r>
      <w:r w:rsidRPr="00CE1327">
        <w:tab/>
      </w:r>
      <w:r w:rsidRPr="00CE1327">
        <w:tab/>
      </w:r>
      <w:r w:rsidRPr="00CE1327">
        <w:tab/>
      </w:r>
      <w:r w:rsidRPr="00CE1327">
        <w:tab/>
      </w:r>
      <w:r w:rsidRPr="00F844D3">
        <w:rPr>
          <w:sz w:val="26"/>
          <w:szCs w:val="26"/>
        </w:rPr>
        <w:t xml:space="preserve">  </w:t>
      </w:r>
      <w:r w:rsidR="002A352E" w:rsidRPr="00F844D3">
        <w:rPr>
          <w:sz w:val="26"/>
          <w:szCs w:val="26"/>
        </w:rPr>
        <w:t xml:space="preserve">           </w:t>
      </w:r>
      <w:r w:rsidR="005D766C" w:rsidRPr="00F844D3">
        <w:rPr>
          <w:sz w:val="26"/>
          <w:szCs w:val="26"/>
        </w:rPr>
        <w:t>Приложение № 1</w:t>
      </w:r>
    </w:p>
    <w:p w:rsidR="002A352E" w:rsidRPr="00F844D3" w:rsidRDefault="005D766C" w:rsidP="006D6B4B">
      <w:pPr>
        <w:tabs>
          <w:tab w:val="left" w:pos="1320"/>
        </w:tabs>
        <w:jc w:val="right"/>
        <w:rPr>
          <w:sz w:val="26"/>
          <w:szCs w:val="26"/>
        </w:rPr>
      </w:pPr>
      <w:r w:rsidRPr="00F844D3">
        <w:rPr>
          <w:sz w:val="26"/>
          <w:szCs w:val="26"/>
        </w:rPr>
        <w:tab/>
        <w:t xml:space="preserve">к извещению о </w:t>
      </w:r>
      <w:r w:rsidR="002A352E" w:rsidRPr="00F844D3">
        <w:rPr>
          <w:sz w:val="26"/>
          <w:szCs w:val="26"/>
        </w:rPr>
        <w:t>проведении</w:t>
      </w:r>
    </w:p>
    <w:p w:rsidR="005D766C" w:rsidRPr="00F844D3" w:rsidRDefault="002A352E" w:rsidP="006D6B4B">
      <w:pPr>
        <w:tabs>
          <w:tab w:val="left" w:pos="1320"/>
        </w:tabs>
        <w:jc w:val="right"/>
        <w:rPr>
          <w:sz w:val="26"/>
          <w:szCs w:val="26"/>
        </w:rPr>
      </w:pPr>
      <w:r w:rsidRPr="00F844D3">
        <w:rPr>
          <w:sz w:val="26"/>
          <w:szCs w:val="26"/>
        </w:rPr>
        <w:t xml:space="preserve">                                                                                             запроса</w:t>
      </w:r>
      <w:r w:rsidR="005D766C" w:rsidRPr="00F844D3">
        <w:rPr>
          <w:sz w:val="26"/>
          <w:szCs w:val="26"/>
        </w:rPr>
        <w:t xml:space="preserve"> котировок</w:t>
      </w:r>
    </w:p>
    <w:p w:rsidR="0014668F" w:rsidRPr="00F844D3" w:rsidRDefault="00203078" w:rsidP="006D6B4B">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w:t>
      </w:r>
      <w:r w:rsidR="002A352E" w:rsidRPr="00F844D3">
        <w:rPr>
          <w:iCs/>
          <w:sz w:val="26"/>
          <w:szCs w:val="26"/>
        </w:rPr>
        <w:t xml:space="preserve">                        </w:t>
      </w:r>
      <w:r w:rsidRPr="00F844D3">
        <w:rPr>
          <w:iCs/>
          <w:sz w:val="26"/>
          <w:szCs w:val="26"/>
        </w:rPr>
        <w:t xml:space="preserve"> </w:t>
      </w:r>
      <w:r w:rsidR="0014668F" w:rsidRPr="00F844D3">
        <w:rPr>
          <w:iCs/>
          <w:sz w:val="26"/>
          <w:szCs w:val="26"/>
        </w:rPr>
        <w:t>в электронной форме</w:t>
      </w:r>
    </w:p>
    <w:p w:rsidR="005D766C" w:rsidRPr="00205AF6" w:rsidRDefault="005D766C" w:rsidP="006D6B4B">
      <w:pPr>
        <w:tabs>
          <w:tab w:val="left" w:pos="1320"/>
          <w:tab w:val="left" w:pos="3324"/>
        </w:tabs>
        <w:jc w:val="center"/>
        <w:rPr>
          <w:color w:val="000000"/>
          <w:sz w:val="28"/>
          <w:szCs w:val="28"/>
        </w:rPr>
      </w:pPr>
      <w:r w:rsidRPr="00205AF6">
        <w:rPr>
          <w:color w:val="000000"/>
          <w:sz w:val="28"/>
          <w:szCs w:val="28"/>
        </w:rPr>
        <w:t>Техническое задание</w:t>
      </w:r>
    </w:p>
    <w:p w:rsidR="00D0746D" w:rsidRPr="00205AF6" w:rsidRDefault="005D766C" w:rsidP="00D0746D">
      <w:pPr>
        <w:jc w:val="both"/>
        <w:rPr>
          <w:color w:val="000000"/>
          <w:sz w:val="28"/>
          <w:szCs w:val="28"/>
        </w:rPr>
      </w:pPr>
      <w:r w:rsidRPr="00205AF6">
        <w:rPr>
          <w:color w:val="000000"/>
          <w:sz w:val="28"/>
          <w:szCs w:val="28"/>
        </w:rPr>
        <w:t>Предме</w:t>
      </w:r>
      <w:r w:rsidR="001940FB" w:rsidRPr="00205AF6">
        <w:rPr>
          <w:color w:val="000000"/>
          <w:sz w:val="28"/>
          <w:szCs w:val="28"/>
        </w:rPr>
        <w:t xml:space="preserve">т </w:t>
      </w:r>
      <w:r w:rsidR="00F844D3" w:rsidRPr="00205AF6">
        <w:rPr>
          <w:color w:val="000000"/>
          <w:sz w:val="28"/>
          <w:szCs w:val="28"/>
        </w:rPr>
        <w:t xml:space="preserve">договора: </w:t>
      </w:r>
      <w:r w:rsidR="00175698" w:rsidRPr="00175698">
        <w:rPr>
          <w:color w:val="000000"/>
          <w:sz w:val="28"/>
          <w:szCs w:val="28"/>
        </w:rPr>
        <w:t>Поставка хлебобулочных и мучных кондитерских изделий для нужд Обнинского института атомной энергетики – филиала НИЯУ МИФИ (ИАТЭ НИЯУ МИФИ</w:t>
      </w:r>
    </w:p>
    <w:p w:rsidR="002C657E" w:rsidRDefault="002C657E" w:rsidP="00A0304D">
      <w:pPr>
        <w:pStyle w:val="33"/>
        <w:widowControl/>
        <w:ind w:right="-2" w:firstLine="720"/>
        <w:jc w:val="center"/>
        <w:rPr>
          <w:color w:val="000000"/>
          <w:sz w:val="26"/>
          <w:szCs w:val="26"/>
        </w:rPr>
      </w:pPr>
    </w:p>
    <w:p w:rsidR="00854CFB" w:rsidRDefault="00854CFB" w:rsidP="00B61ECB">
      <w:pPr>
        <w:pStyle w:val="33"/>
        <w:widowControl/>
        <w:numPr>
          <w:ilvl w:val="0"/>
          <w:numId w:val="25"/>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250F53" w:rsidRPr="00F844D3" w:rsidRDefault="00250F53" w:rsidP="00250F53">
      <w:pPr>
        <w:pStyle w:val="33"/>
        <w:widowControl/>
        <w:ind w:left="447" w:right="-2" w:firstLine="0"/>
        <w:jc w:val="left"/>
        <w:rPr>
          <w:color w:val="000000"/>
          <w:sz w:val="26"/>
          <w:szCs w:val="26"/>
        </w:rPr>
      </w:pPr>
    </w:p>
    <w:tbl>
      <w:tblPr>
        <w:tblW w:w="1093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2429"/>
        <w:gridCol w:w="4125"/>
        <w:gridCol w:w="851"/>
        <w:gridCol w:w="850"/>
        <w:gridCol w:w="2003"/>
      </w:tblGrid>
      <w:tr w:rsidR="00DD1F8D" w:rsidRPr="00250F53" w:rsidTr="00D86B86">
        <w:trPr>
          <w:trHeight w:val="140"/>
        </w:trPr>
        <w:tc>
          <w:tcPr>
            <w:tcW w:w="676" w:type="dxa"/>
          </w:tcPr>
          <w:p w:rsidR="00DD1F8D" w:rsidRPr="00D86B86" w:rsidRDefault="00DD1F8D" w:rsidP="00D86B86">
            <w:pPr>
              <w:widowControl w:val="0"/>
              <w:adjustRightInd w:val="0"/>
            </w:pPr>
            <w:r w:rsidRPr="00D86B86">
              <w:t>№ пп</w:t>
            </w:r>
          </w:p>
        </w:tc>
        <w:tc>
          <w:tcPr>
            <w:tcW w:w="2429" w:type="dxa"/>
          </w:tcPr>
          <w:p w:rsidR="00DD1F8D" w:rsidRPr="00D86B86" w:rsidRDefault="00DD1F8D" w:rsidP="00D86B86">
            <w:pPr>
              <w:widowControl w:val="0"/>
              <w:adjustRightInd w:val="0"/>
            </w:pPr>
            <w:r w:rsidRPr="00D86B86">
              <w:t>Наименование /</w:t>
            </w:r>
          </w:p>
          <w:p w:rsidR="00DD1F8D" w:rsidRPr="00D86B86" w:rsidRDefault="00DD1F8D" w:rsidP="00D86B86">
            <w:pPr>
              <w:widowControl w:val="0"/>
              <w:adjustRightInd w:val="0"/>
            </w:pPr>
            <w:r w:rsidRPr="00D86B86">
              <w:t>модель</w:t>
            </w:r>
          </w:p>
        </w:tc>
        <w:tc>
          <w:tcPr>
            <w:tcW w:w="4125" w:type="dxa"/>
          </w:tcPr>
          <w:p w:rsidR="00DD1F8D" w:rsidRPr="00D86B86" w:rsidRDefault="00DD1F8D" w:rsidP="00D86B86">
            <w:pPr>
              <w:widowControl w:val="0"/>
              <w:adjustRightInd w:val="0"/>
            </w:pPr>
            <w:r w:rsidRPr="00D86B86">
              <w:t>Технические характеристики, описание товара. Соответствие ГОСТ, ТУ</w:t>
            </w:r>
          </w:p>
        </w:tc>
        <w:tc>
          <w:tcPr>
            <w:tcW w:w="851" w:type="dxa"/>
          </w:tcPr>
          <w:p w:rsidR="00DD1F8D" w:rsidRPr="00D86B86" w:rsidRDefault="00DD1F8D" w:rsidP="00D86B86">
            <w:pPr>
              <w:widowControl w:val="0"/>
              <w:adjustRightInd w:val="0"/>
            </w:pPr>
            <w:r w:rsidRPr="00D86B86">
              <w:t>Ед. из.</w:t>
            </w:r>
          </w:p>
        </w:tc>
        <w:tc>
          <w:tcPr>
            <w:tcW w:w="850" w:type="dxa"/>
          </w:tcPr>
          <w:p w:rsidR="00DD1F8D" w:rsidRPr="00D86B86" w:rsidRDefault="00D86B86" w:rsidP="00D86B86">
            <w:pPr>
              <w:widowControl w:val="0"/>
              <w:adjustRightInd w:val="0"/>
            </w:pPr>
            <w:r w:rsidRPr="00D86B86">
              <w:t>Кол-во</w:t>
            </w:r>
          </w:p>
        </w:tc>
        <w:tc>
          <w:tcPr>
            <w:tcW w:w="2003" w:type="dxa"/>
          </w:tcPr>
          <w:p w:rsidR="00DD1F8D" w:rsidRPr="00D86B86" w:rsidRDefault="00DD1F8D" w:rsidP="00D86B86">
            <w:pPr>
              <w:widowControl w:val="0"/>
              <w:adjustRightInd w:val="0"/>
            </w:pPr>
            <w:r w:rsidRPr="00D86B86">
              <w:t>Гарантийный срок</w:t>
            </w:r>
          </w:p>
        </w:tc>
      </w:tr>
      <w:tr w:rsidR="00DD1F8D" w:rsidRPr="00250F53" w:rsidTr="00D86B86">
        <w:trPr>
          <w:trHeight w:val="140"/>
        </w:trPr>
        <w:tc>
          <w:tcPr>
            <w:tcW w:w="676" w:type="dxa"/>
          </w:tcPr>
          <w:p w:rsidR="00DD1F8D" w:rsidRPr="00D86B86" w:rsidRDefault="00DD1F8D" w:rsidP="00D86B86">
            <w:pPr>
              <w:widowControl w:val="0"/>
              <w:adjustRightInd w:val="0"/>
            </w:pPr>
            <w:r w:rsidRPr="00D86B86">
              <w:t>1</w:t>
            </w:r>
          </w:p>
        </w:tc>
        <w:tc>
          <w:tcPr>
            <w:tcW w:w="2429" w:type="dxa"/>
          </w:tcPr>
          <w:p w:rsidR="00DD1F8D" w:rsidRPr="00D86B86" w:rsidRDefault="00DD1F8D" w:rsidP="00D86B86">
            <w:pPr>
              <w:widowControl w:val="0"/>
              <w:adjustRightInd w:val="0"/>
            </w:pPr>
            <w:r w:rsidRPr="00D86B86">
              <w:t>Хлебобулочные и мучные кондитерские изделия для нужд Обнинского института атомной энергетики – филиала НИЯУ МИФИ (ИАТЭ НИЯУ МИФИ, в том числе:</w:t>
            </w:r>
          </w:p>
        </w:tc>
        <w:tc>
          <w:tcPr>
            <w:tcW w:w="4125" w:type="dxa"/>
          </w:tcPr>
          <w:p w:rsidR="00DD1F8D" w:rsidRPr="00D86B86" w:rsidRDefault="00DD1F8D" w:rsidP="00D86B86">
            <w:pPr>
              <w:widowControl w:val="0"/>
              <w:adjustRightInd w:val="0"/>
              <w:spacing w:before="100" w:beforeAutospacing="1" w:after="100" w:afterAutospacing="1"/>
              <w:outlineLvl w:val="0"/>
            </w:pPr>
            <w:r w:rsidRPr="00D86B86">
              <w:t>Хлебобулочные и мучные кондитерские изделия для нужд Обнинского института атомной энергетики – филиала НИЯУ МИФИ (ИАТЭ НИЯУ МИФИ, предназначены для обеспечения бесперебойной работы Столовой ИАТЭ НИЯУ МИФИ</w:t>
            </w:r>
          </w:p>
        </w:tc>
        <w:tc>
          <w:tcPr>
            <w:tcW w:w="851" w:type="dxa"/>
          </w:tcPr>
          <w:p w:rsidR="00DD1F8D" w:rsidRPr="00D86B86" w:rsidRDefault="00DD1F8D" w:rsidP="00D86B86">
            <w:pPr>
              <w:widowControl w:val="0"/>
              <w:adjustRightInd w:val="0"/>
            </w:pPr>
          </w:p>
        </w:tc>
        <w:tc>
          <w:tcPr>
            <w:tcW w:w="850" w:type="dxa"/>
          </w:tcPr>
          <w:p w:rsidR="00DD1F8D" w:rsidRPr="00D86B86" w:rsidRDefault="00DD1F8D" w:rsidP="00D86B86">
            <w:pPr>
              <w:widowControl w:val="0"/>
              <w:adjustRightInd w:val="0"/>
            </w:pPr>
          </w:p>
        </w:tc>
        <w:tc>
          <w:tcPr>
            <w:tcW w:w="2003" w:type="dxa"/>
          </w:tcPr>
          <w:p w:rsidR="00DD1F8D" w:rsidRPr="00D86B86" w:rsidRDefault="00DD1F8D" w:rsidP="00D86B86">
            <w:pPr>
              <w:widowControl w:val="0"/>
              <w:adjustRightInd w:val="0"/>
            </w:pPr>
          </w:p>
        </w:tc>
      </w:tr>
      <w:tr w:rsidR="00DD1F8D" w:rsidRPr="00250F53" w:rsidTr="00D86B86">
        <w:trPr>
          <w:trHeight w:val="140"/>
        </w:trPr>
        <w:tc>
          <w:tcPr>
            <w:tcW w:w="676" w:type="dxa"/>
          </w:tcPr>
          <w:p w:rsidR="00DD1F8D" w:rsidRPr="00250F53" w:rsidRDefault="00DD1F8D" w:rsidP="002C657E">
            <w:pPr>
              <w:suppressAutoHyphens/>
              <w:contextualSpacing/>
              <w:jc w:val="center"/>
              <w:rPr>
                <w:color w:val="000000"/>
                <w:sz w:val="28"/>
                <w:szCs w:val="28"/>
              </w:rPr>
            </w:pPr>
            <w:r w:rsidRPr="00250F53">
              <w:rPr>
                <w:color w:val="000000"/>
                <w:sz w:val="28"/>
                <w:szCs w:val="28"/>
              </w:rPr>
              <w:t>1.1</w:t>
            </w:r>
          </w:p>
        </w:tc>
        <w:tc>
          <w:tcPr>
            <w:tcW w:w="2429" w:type="dxa"/>
          </w:tcPr>
          <w:p w:rsidR="00DD1F8D" w:rsidRDefault="00DD1F8D">
            <w:pPr>
              <w:autoSpaceDE w:val="0"/>
              <w:autoSpaceDN w:val="0"/>
            </w:pPr>
            <w:r>
              <w:t>Хлеб ржаной Барницкий\Бородинский</w:t>
            </w:r>
          </w:p>
        </w:tc>
        <w:tc>
          <w:tcPr>
            <w:tcW w:w="4125" w:type="dxa"/>
          </w:tcPr>
          <w:p w:rsidR="00DD1F8D" w:rsidRDefault="00DD1F8D">
            <w:pPr>
              <w:widowControl w:val="0"/>
              <w:adjustRightInd w:val="0"/>
            </w:pPr>
            <w:r>
              <w:t>Хлеб ржаной «Дарницкий» (Бородинский) должен иметь следующие характеристики:</w:t>
            </w:r>
          </w:p>
          <w:p w:rsidR="00DD1F8D" w:rsidRDefault="00DD1F8D">
            <w:pPr>
              <w:widowControl w:val="0"/>
              <w:adjustRightInd w:val="0"/>
            </w:pPr>
            <w:r>
              <w:t>- цвет: от светло-коричневого до темно-коричневого;</w:t>
            </w:r>
          </w:p>
          <w:p w:rsidR="00DD1F8D" w:rsidRDefault="00DD1F8D">
            <w:pPr>
              <w:widowControl w:val="0"/>
              <w:adjustRightInd w:val="0"/>
              <w:spacing w:line="276" w:lineRule="auto"/>
              <w:rPr>
                <w:lang w:eastAsia="en-US"/>
              </w:rPr>
            </w:pPr>
            <w:r>
              <w:t>- соответствие ГОСТ 26983-86.</w:t>
            </w:r>
          </w:p>
        </w:tc>
        <w:tc>
          <w:tcPr>
            <w:tcW w:w="851" w:type="dxa"/>
          </w:tcPr>
          <w:p w:rsidR="00DD1F8D" w:rsidRDefault="00DD1F8D">
            <w:r>
              <w:t>шт</w:t>
            </w:r>
          </w:p>
        </w:tc>
        <w:tc>
          <w:tcPr>
            <w:tcW w:w="850" w:type="dxa"/>
          </w:tcPr>
          <w:p w:rsidR="00DD1F8D" w:rsidRDefault="00DD1F8D">
            <w:pPr>
              <w:suppressAutoHyphens/>
              <w:autoSpaceDE w:val="0"/>
              <w:autoSpaceDN w:val="0"/>
              <w:rPr>
                <w:color w:val="000000"/>
              </w:rPr>
            </w:pPr>
            <w:r>
              <w:rPr>
                <w:color w:val="000000"/>
              </w:rPr>
              <w:t>250</w:t>
            </w:r>
          </w:p>
        </w:tc>
        <w:tc>
          <w:tcPr>
            <w:tcW w:w="2003" w:type="dxa"/>
          </w:tcPr>
          <w:p w:rsidR="00DD1F8D" w:rsidRDefault="00DD1F8D">
            <w:pPr>
              <w:spacing w:after="200" w:line="276" w:lineRule="auto"/>
            </w:pPr>
            <w:r>
              <w:t xml:space="preserve">Не менее 80 % от указанного производителем на упаковке </w:t>
            </w:r>
          </w:p>
        </w:tc>
      </w:tr>
      <w:tr w:rsidR="00DD1F8D" w:rsidRPr="00250F53" w:rsidTr="00D86B86">
        <w:trPr>
          <w:trHeight w:val="140"/>
        </w:trPr>
        <w:tc>
          <w:tcPr>
            <w:tcW w:w="676" w:type="dxa"/>
          </w:tcPr>
          <w:p w:rsidR="00DD1F8D" w:rsidRPr="00250F53" w:rsidRDefault="00DD1F8D" w:rsidP="002C657E">
            <w:pPr>
              <w:suppressAutoHyphens/>
              <w:contextualSpacing/>
              <w:jc w:val="center"/>
              <w:rPr>
                <w:color w:val="000000"/>
                <w:sz w:val="28"/>
                <w:szCs w:val="28"/>
              </w:rPr>
            </w:pPr>
            <w:r w:rsidRPr="00250F53">
              <w:rPr>
                <w:color w:val="000000"/>
                <w:sz w:val="28"/>
                <w:szCs w:val="28"/>
              </w:rPr>
              <w:t>1.2</w:t>
            </w:r>
          </w:p>
        </w:tc>
        <w:tc>
          <w:tcPr>
            <w:tcW w:w="2429" w:type="dxa"/>
          </w:tcPr>
          <w:p w:rsidR="00DD1F8D" w:rsidRDefault="00DD1F8D">
            <w:pPr>
              <w:autoSpaceDE w:val="0"/>
              <w:autoSpaceDN w:val="0"/>
            </w:pPr>
            <w:r>
              <w:t>Хлеб пшеничный батон новый</w:t>
            </w:r>
          </w:p>
        </w:tc>
        <w:tc>
          <w:tcPr>
            <w:tcW w:w="4125" w:type="dxa"/>
          </w:tcPr>
          <w:p w:rsidR="00DD1F8D" w:rsidRDefault="00DD1F8D">
            <w:pPr>
              <w:widowControl w:val="0"/>
              <w:adjustRightInd w:val="0"/>
            </w:pPr>
            <w:r>
              <w:t>Хлеб пшеничный батон должен иметь следующие характеристики:</w:t>
            </w:r>
          </w:p>
          <w:p w:rsidR="00DD1F8D" w:rsidRDefault="00DD1F8D">
            <w:pPr>
              <w:widowControl w:val="0"/>
              <w:adjustRightInd w:val="0"/>
            </w:pPr>
            <w:r>
              <w:t>- наименование: Новый;</w:t>
            </w:r>
          </w:p>
          <w:p w:rsidR="00DD1F8D" w:rsidRDefault="00DD1F8D">
            <w:pPr>
              <w:widowControl w:val="0"/>
              <w:adjustRightInd w:val="0"/>
              <w:spacing w:line="276" w:lineRule="auto"/>
              <w:rPr>
                <w:lang w:eastAsia="en-US"/>
              </w:rPr>
            </w:pPr>
            <w:r>
              <w:t>- соответствие  ГОСТ 31805-2012.</w:t>
            </w:r>
          </w:p>
        </w:tc>
        <w:tc>
          <w:tcPr>
            <w:tcW w:w="851" w:type="dxa"/>
          </w:tcPr>
          <w:p w:rsidR="00DD1F8D" w:rsidRDefault="00DD1F8D">
            <w:r>
              <w:t>шт</w:t>
            </w:r>
          </w:p>
        </w:tc>
        <w:tc>
          <w:tcPr>
            <w:tcW w:w="850" w:type="dxa"/>
          </w:tcPr>
          <w:p w:rsidR="00DD1F8D" w:rsidRDefault="00DD1F8D">
            <w:pPr>
              <w:suppressAutoHyphens/>
              <w:autoSpaceDE w:val="0"/>
              <w:autoSpaceDN w:val="0"/>
              <w:rPr>
                <w:color w:val="000000"/>
              </w:rPr>
            </w:pPr>
            <w:r>
              <w:rPr>
                <w:color w:val="000000"/>
              </w:rPr>
              <w:t>150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Pr="00250F53" w:rsidRDefault="00DD1F8D" w:rsidP="002C657E">
            <w:pPr>
              <w:suppressAutoHyphens/>
              <w:contextualSpacing/>
              <w:jc w:val="center"/>
              <w:rPr>
                <w:color w:val="000000"/>
                <w:sz w:val="28"/>
                <w:szCs w:val="28"/>
              </w:rPr>
            </w:pPr>
            <w:r>
              <w:rPr>
                <w:color w:val="000000"/>
                <w:sz w:val="28"/>
                <w:szCs w:val="28"/>
              </w:rPr>
              <w:t>1.3</w:t>
            </w:r>
          </w:p>
        </w:tc>
        <w:tc>
          <w:tcPr>
            <w:tcW w:w="2429" w:type="dxa"/>
          </w:tcPr>
          <w:p w:rsidR="00DD1F8D" w:rsidRDefault="00DD1F8D" w:rsidP="00175698">
            <w:pPr>
              <w:autoSpaceDE w:val="0"/>
              <w:autoSpaceDN w:val="0"/>
            </w:pPr>
            <w:r>
              <w:t xml:space="preserve">Кекс бисквитный День-ночь </w:t>
            </w:r>
          </w:p>
        </w:tc>
        <w:tc>
          <w:tcPr>
            <w:tcW w:w="4125" w:type="dxa"/>
          </w:tcPr>
          <w:p w:rsidR="00DD1F8D" w:rsidRDefault="00DD1F8D">
            <w:pPr>
              <w:widowControl w:val="0"/>
              <w:adjustRightInd w:val="0"/>
            </w:pPr>
            <w:r>
              <w:t>Кекс бисквитный «День-ночь» должен иметь следующие характеристики:</w:t>
            </w:r>
          </w:p>
          <w:p w:rsidR="00DD1F8D" w:rsidRDefault="00DD1F8D">
            <w:pPr>
              <w:widowControl w:val="0"/>
              <w:adjustRightInd w:val="0"/>
            </w:pPr>
            <w:r>
              <w:t>- консистенция: плотная;</w:t>
            </w:r>
          </w:p>
          <w:p w:rsidR="00DD1F8D" w:rsidRDefault="00DD1F8D">
            <w:pPr>
              <w:widowControl w:val="0"/>
              <w:adjustRightInd w:val="0"/>
            </w:pPr>
            <w:r>
              <w:t>- двойная окраска: белая и шоколадная;</w:t>
            </w:r>
          </w:p>
          <w:p w:rsidR="00DD1F8D" w:rsidRDefault="00DD1F8D">
            <w:pPr>
              <w:widowControl w:val="0"/>
              <w:adjustRightInd w:val="0"/>
              <w:spacing w:line="276" w:lineRule="auto"/>
              <w:rPr>
                <w:lang w:eastAsia="en-US"/>
              </w:rPr>
            </w:pPr>
            <w:r>
              <w:t>- вес упаковки: 2,5 кг.</w:t>
            </w:r>
          </w:p>
        </w:tc>
        <w:tc>
          <w:tcPr>
            <w:tcW w:w="851" w:type="dxa"/>
          </w:tcPr>
          <w:p w:rsidR="00DD1F8D" w:rsidRDefault="00DD1F8D">
            <w:r>
              <w:t>уп</w:t>
            </w:r>
          </w:p>
        </w:tc>
        <w:tc>
          <w:tcPr>
            <w:tcW w:w="850" w:type="dxa"/>
          </w:tcPr>
          <w:p w:rsidR="00DD1F8D" w:rsidRDefault="00DD1F8D">
            <w:pPr>
              <w:suppressAutoHyphens/>
              <w:autoSpaceDE w:val="0"/>
              <w:autoSpaceDN w:val="0"/>
              <w:rPr>
                <w:color w:val="000000"/>
              </w:rPr>
            </w:pPr>
            <w:r>
              <w:rPr>
                <w:color w:val="000000"/>
              </w:rPr>
              <w:t>20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Pr="00250F53" w:rsidRDefault="00DD1F8D" w:rsidP="002C657E">
            <w:pPr>
              <w:suppressAutoHyphens/>
              <w:contextualSpacing/>
              <w:jc w:val="center"/>
              <w:rPr>
                <w:color w:val="000000"/>
                <w:sz w:val="28"/>
                <w:szCs w:val="28"/>
              </w:rPr>
            </w:pPr>
            <w:r>
              <w:rPr>
                <w:color w:val="000000"/>
                <w:sz w:val="28"/>
                <w:szCs w:val="28"/>
              </w:rPr>
              <w:t>1.4</w:t>
            </w:r>
          </w:p>
        </w:tc>
        <w:tc>
          <w:tcPr>
            <w:tcW w:w="2429" w:type="dxa"/>
          </w:tcPr>
          <w:p w:rsidR="00DD1F8D" w:rsidRDefault="00DD1F8D">
            <w:pPr>
              <w:autoSpaceDE w:val="0"/>
              <w:autoSpaceDN w:val="0"/>
            </w:pPr>
            <w:r>
              <w:t>Пирож Эклер сливки\сгущ. Молоко (2.0 кг\уп)</w:t>
            </w:r>
          </w:p>
        </w:tc>
        <w:tc>
          <w:tcPr>
            <w:tcW w:w="4125" w:type="dxa"/>
          </w:tcPr>
          <w:p w:rsidR="00DD1F8D" w:rsidRDefault="00DD1F8D">
            <w:pPr>
              <w:widowControl w:val="0"/>
              <w:adjustRightInd w:val="0"/>
            </w:pPr>
            <w:r>
              <w:t>Пирожное тип 1 должно иметь следующие характеристики:</w:t>
            </w:r>
          </w:p>
          <w:p w:rsidR="00DD1F8D" w:rsidRDefault="00DD1F8D">
            <w:pPr>
              <w:widowControl w:val="0"/>
              <w:adjustRightInd w:val="0"/>
            </w:pPr>
            <w:r>
              <w:t>- наименование: Эклер;</w:t>
            </w:r>
          </w:p>
          <w:p w:rsidR="00DD1F8D" w:rsidRDefault="00DD1F8D">
            <w:pPr>
              <w:widowControl w:val="0"/>
              <w:adjustRightInd w:val="0"/>
            </w:pPr>
            <w:r>
              <w:t>- форма: овальная, вытянутая;</w:t>
            </w:r>
          </w:p>
          <w:p w:rsidR="00DD1F8D" w:rsidRDefault="00DD1F8D">
            <w:pPr>
              <w:widowControl w:val="0"/>
              <w:adjustRightInd w:val="0"/>
            </w:pPr>
            <w:r>
              <w:t>- наполнитель: сливки/сгущенное молоко;</w:t>
            </w:r>
          </w:p>
          <w:p w:rsidR="00DD1F8D" w:rsidRDefault="00DD1F8D">
            <w:pPr>
              <w:widowControl w:val="0"/>
              <w:adjustRightInd w:val="0"/>
              <w:spacing w:line="276" w:lineRule="auto"/>
              <w:rPr>
                <w:lang w:eastAsia="en-US"/>
              </w:rPr>
            </w:pPr>
            <w:r>
              <w:t>- вес упаковки: 2 кг.</w:t>
            </w:r>
          </w:p>
        </w:tc>
        <w:tc>
          <w:tcPr>
            <w:tcW w:w="851" w:type="dxa"/>
          </w:tcPr>
          <w:p w:rsidR="00DD1F8D" w:rsidRDefault="00DD1F8D">
            <w:r>
              <w:t>уп</w:t>
            </w:r>
          </w:p>
        </w:tc>
        <w:tc>
          <w:tcPr>
            <w:tcW w:w="850" w:type="dxa"/>
          </w:tcPr>
          <w:p w:rsidR="00DD1F8D" w:rsidRDefault="00DD1F8D">
            <w:pPr>
              <w:suppressAutoHyphens/>
              <w:autoSpaceDE w:val="0"/>
              <w:autoSpaceDN w:val="0"/>
              <w:rPr>
                <w:color w:val="000000"/>
              </w:rPr>
            </w:pPr>
            <w:r>
              <w:rPr>
                <w:color w:val="000000"/>
              </w:rPr>
              <w:t>60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Pr="00250F53" w:rsidRDefault="00DD1F8D" w:rsidP="002C657E">
            <w:pPr>
              <w:suppressAutoHyphens/>
              <w:contextualSpacing/>
              <w:jc w:val="center"/>
              <w:rPr>
                <w:color w:val="000000"/>
                <w:sz w:val="28"/>
                <w:szCs w:val="28"/>
              </w:rPr>
            </w:pPr>
            <w:r>
              <w:rPr>
                <w:color w:val="000000"/>
                <w:sz w:val="28"/>
                <w:szCs w:val="28"/>
              </w:rPr>
              <w:t>1.5</w:t>
            </w:r>
          </w:p>
        </w:tc>
        <w:tc>
          <w:tcPr>
            <w:tcW w:w="2429" w:type="dxa"/>
          </w:tcPr>
          <w:p w:rsidR="00DD1F8D" w:rsidRDefault="00DD1F8D">
            <w:pPr>
              <w:autoSpaceDE w:val="0"/>
              <w:autoSpaceDN w:val="0"/>
            </w:pPr>
            <w:r>
              <w:t>Пирожное Наполеон (2 кг\уп)</w:t>
            </w:r>
          </w:p>
        </w:tc>
        <w:tc>
          <w:tcPr>
            <w:tcW w:w="4125" w:type="dxa"/>
          </w:tcPr>
          <w:p w:rsidR="00DD1F8D" w:rsidRDefault="00DD1F8D">
            <w:pPr>
              <w:widowControl w:val="0"/>
              <w:adjustRightInd w:val="0"/>
            </w:pPr>
            <w:r>
              <w:t>Пирожное тип 2 должно иметь следующие характеристики:</w:t>
            </w:r>
          </w:p>
          <w:p w:rsidR="00DD1F8D" w:rsidRDefault="00DD1F8D">
            <w:pPr>
              <w:widowControl w:val="0"/>
              <w:adjustRightInd w:val="0"/>
            </w:pPr>
            <w:r>
              <w:t>- наименование: Наполеон;</w:t>
            </w:r>
          </w:p>
          <w:p w:rsidR="00DD1F8D" w:rsidRDefault="00DD1F8D">
            <w:pPr>
              <w:widowControl w:val="0"/>
              <w:adjustRightInd w:val="0"/>
            </w:pPr>
            <w:r>
              <w:lastRenderedPageBreak/>
              <w:t>- тесто: слоеное;</w:t>
            </w:r>
          </w:p>
          <w:p w:rsidR="00DD1F8D" w:rsidRDefault="00DD1F8D">
            <w:pPr>
              <w:widowControl w:val="0"/>
              <w:adjustRightInd w:val="0"/>
            </w:pPr>
            <w:r>
              <w:t>- крем: заварной;</w:t>
            </w:r>
          </w:p>
          <w:p w:rsidR="00DD1F8D" w:rsidRDefault="00DD1F8D">
            <w:pPr>
              <w:widowControl w:val="0"/>
              <w:adjustRightInd w:val="0"/>
              <w:spacing w:line="276" w:lineRule="auto"/>
              <w:rPr>
                <w:lang w:eastAsia="en-US"/>
              </w:rPr>
            </w:pPr>
            <w:r>
              <w:t>- вес упаковки: 2 кг.</w:t>
            </w:r>
          </w:p>
        </w:tc>
        <w:tc>
          <w:tcPr>
            <w:tcW w:w="851" w:type="dxa"/>
          </w:tcPr>
          <w:p w:rsidR="00DD1F8D" w:rsidRDefault="00DD1F8D">
            <w:r>
              <w:lastRenderedPageBreak/>
              <w:t>уп</w:t>
            </w:r>
          </w:p>
        </w:tc>
        <w:tc>
          <w:tcPr>
            <w:tcW w:w="850" w:type="dxa"/>
          </w:tcPr>
          <w:p w:rsidR="00DD1F8D" w:rsidRDefault="00DD1F8D">
            <w:pPr>
              <w:suppressAutoHyphens/>
              <w:autoSpaceDE w:val="0"/>
              <w:autoSpaceDN w:val="0"/>
              <w:rPr>
                <w:color w:val="000000"/>
              </w:rPr>
            </w:pPr>
            <w:r>
              <w:rPr>
                <w:color w:val="000000"/>
              </w:rPr>
              <w:t>20</w:t>
            </w:r>
          </w:p>
        </w:tc>
        <w:tc>
          <w:tcPr>
            <w:tcW w:w="2003" w:type="dxa"/>
          </w:tcPr>
          <w:p w:rsidR="00DD1F8D" w:rsidRDefault="00DD1F8D">
            <w:pPr>
              <w:suppressAutoHyphens/>
              <w:autoSpaceDE w:val="0"/>
              <w:autoSpaceDN w:val="0"/>
            </w:pPr>
            <w:r>
              <w:t xml:space="preserve">Не менее 80 % от указанного производителем </w:t>
            </w:r>
            <w:r>
              <w:lastRenderedPageBreak/>
              <w:t>на упаковке</w:t>
            </w:r>
          </w:p>
        </w:tc>
      </w:tr>
      <w:tr w:rsidR="00DD1F8D" w:rsidRPr="00250F53" w:rsidTr="00D86B86">
        <w:trPr>
          <w:trHeight w:val="140"/>
        </w:trPr>
        <w:tc>
          <w:tcPr>
            <w:tcW w:w="676" w:type="dxa"/>
          </w:tcPr>
          <w:p w:rsidR="00DD1F8D" w:rsidRPr="00250F53" w:rsidRDefault="00DD1F8D" w:rsidP="002C657E">
            <w:pPr>
              <w:suppressAutoHyphens/>
              <w:contextualSpacing/>
              <w:jc w:val="center"/>
              <w:rPr>
                <w:color w:val="000000"/>
                <w:sz w:val="28"/>
                <w:szCs w:val="28"/>
              </w:rPr>
            </w:pPr>
            <w:r>
              <w:rPr>
                <w:color w:val="000000"/>
                <w:sz w:val="28"/>
                <w:szCs w:val="28"/>
              </w:rPr>
              <w:lastRenderedPageBreak/>
              <w:t>1.6</w:t>
            </w:r>
          </w:p>
        </w:tc>
        <w:tc>
          <w:tcPr>
            <w:tcW w:w="2429" w:type="dxa"/>
          </w:tcPr>
          <w:p w:rsidR="00DD1F8D" w:rsidRDefault="00DD1F8D">
            <w:pPr>
              <w:autoSpaceDE w:val="0"/>
              <w:autoSpaceDN w:val="0"/>
            </w:pPr>
            <w:r>
              <w:t>Пирожное Минисказка (2.0)</w:t>
            </w:r>
          </w:p>
        </w:tc>
        <w:tc>
          <w:tcPr>
            <w:tcW w:w="4125" w:type="dxa"/>
          </w:tcPr>
          <w:p w:rsidR="00DD1F8D" w:rsidRDefault="00DD1F8D">
            <w:pPr>
              <w:widowControl w:val="0"/>
              <w:adjustRightInd w:val="0"/>
            </w:pPr>
            <w:r>
              <w:t>Пирожное тип 3 (мини) должно иметь следующие характеристики:</w:t>
            </w:r>
          </w:p>
          <w:p w:rsidR="00DD1F8D" w:rsidRDefault="00DD1F8D">
            <w:pPr>
              <w:widowControl w:val="0"/>
              <w:adjustRightInd w:val="0"/>
            </w:pPr>
            <w:r>
              <w:t>- наименование: Сказка;</w:t>
            </w:r>
          </w:p>
          <w:p w:rsidR="00DD1F8D" w:rsidRDefault="00DD1F8D">
            <w:pPr>
              <w:widowControl w:val="0"/>
              <w:adjustRightInd w:val="0"/>
            </w:pPr>
            <w:r>
              <w:t>- вид: бисквитное;</w:t>
            </w:r>
          </w:p>
          <w:p w:rsidR="00DD1F8D" w:rsidRDefault="00DD1F8D">
            <w:pPr>
              <w:widowControl w:val="0"/>
              <w:adjustRightInd w:val="0"/>
              <w:spacing w:line="276" w:lineRule="auto"/>
              <w:rPr>
                <w:lang w:eastAsia="en-US"/>
              </w:rPr>
            </w:pPr>
            <w:r>
              <w:t>- вес в упаковке: 2 кг.</w:t>
            </w:r>
          </w:p>
        </w:tc>
        <w:tc>
          <w:tcPr>
            <w:tcW w:w="851" w:type="dxa"/>
          </w:tcPr>
          <w:p w:rsidR="00DD1F8D" w:rsidRDefault="00DD1F8D">
            <w:r>
              <w:t>уп</w:t>
            </w:r>
          </w:p>
        </w:tc>
        <w:tc>
          <w:tcPr>
            <w:tcW w:w="850" w:type="dxa"/>
          </w:tcPr>
          <w:p w:rsidR="00DD1F8D" w:rsidRDefault="00DD1F8D">
            <w:pPr>
              <w:suppressAutoHyphens/>
              <w:autoSpaceDE w:val="0"/>
              <w:autoSpaceDN w:val="0"/>
              <w:rPr>
                <w:color w:val="000000"/>
              </w:rPr>
            </w:pPr>
            <w:r>
              <w:rPr>
                <w:color w:val="000000"/>
              </w:rPr>
              <w:t>20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Default="00DD1F8D" w:rsidP="002C657E">
            <w:pPr>
              <w:suppressAutoHyphens/>
              <w:contextualSpacing/>
              <w:jc w:val="center"/>
              <w:rPr>
                <w:color w:val="000000"/>
                <w:sz w:val="28"/>
                <w:szCs w:val="28"/>
              </w:rPr>
            </w:pPr>
            <w:r>
              <w:rPr>
                <w:color w:val="000000"/>
                <w:sz w:val="28"/>
                <w:szCs w:val="28"/>
              </w:rPr>
              <w:t>1.7</w:t>
            </w:r>
          </w:p>
        </w:tc>
        <w:tc>
          <w:tcPr>
            <w:tcW w:w="2429" w:type="dxa"/>
          </w:tcPr>
          <w:p w:rsidR="00DD1F8D" w:rsidRDefault="00DD1F8D">
            <w:pPr>
              <w:autoSpaceDE w:val="0"/>
              <w:autoSpaceDN w:val="0"/>
            </w:pPr>
            <w:r>
              <w:t>Рулет фруктовый нарезной (2.0)</w:t>
            </w:r>
          </w:p>
        </w:tc>
        <w:tc>
          <w:tcPr>
            <w:tcW w:w="4125" w:type="dxa"/>
          </w:tcPr>
          <w:p w:rsidR="00DD1F8D" w:rsidRDefault="00DD1F8D">
            <w:pPr>
              <w:widowControl w:val="0"/>
              <w:adjustRightInd w:val="0"/>
            </w:pPr>
            <w:r>
              <w:t>Рулет фруктовый нарезанный должен иметь следующие характеристики:</w:t>
            </w:r>
          </w:p>
          <w:p w:rsidR="00DD1F8D" w:rsidRDefault="00DD1F8D">
            <w:pPr>
              <w:widowControl w:val="0"/>
              <w:adjustRightInd w:val="0"/>
            </w:pPr>
            <w:r>
              <w:t>- тесто: бисквитное;</w:t>
            </w:r>
          </w:p>
          <w:p w:rsidR="00DD1F8D" w:rsidRDefault="00DD1F8D">
            <w:pPr>
              <w:widowControl w:val="0"/>
              <w:adjustRightInd w:val="0"/>
            </w:pPr>
            <w:r>
              <w:t>- начинка: фруктовый джем/варенье;</w:t>
            </w:r>
          </w:p>
          <w:p w:rsidR="00DD1F8D" w:rsidRDefault="00DD1F8D">
            <w:pPr>
              <w:widowControl w:val="0"/>
              <w:adjustRightInd w:val="0"/>
              <w:spacing w:line="276" w:lineRule="auto"/>
              <w:rPr>
                <w:lang w:eastAsia="en-US"/>
              </w:rPr>
            </w:pPr>
            <w:r>
              <w:t>- вес в упаковке: 2 кг.</w:t>
            </w:r>
          </w:p>
        </w:tc>
        <w:tc>
          <w:tcPr>
            <w:tcW w:w="851" w:type="dxa"/>
          </w:tcPr>
          <w:p w:rsidR="00DD1F8D" w:rsidRPr="00AD5189" w:rsidRDefault="00DD1F8D">
            <w:pPr>
              <w:rPr>
                <w:color w:val="000000"/>
                <w:sz w:val="28"/>
                <w:szCs w:val="28"/>
              </w:rPr>
            </w:pPr>
            <w:r>
              <w:rPr>
                <w:color w:val="000000"/>
                <w:sz w:val="28"/>
                <w:szCs w:val="28"/>
              </w:rPr>
              <w:t>уп</w:t>
            </w:r>
          </w:p>
        </w:tc>
        <w:tc>
          <w:tcPr>
            <w:tcW w:w="850" w:type="dxa"/>
          </w:tcPr>
          <w:p w:rsidR="00DD1F8D" w:rsidRDefault="00DD1F8D">
            <w:pPr>
              <w:suppressAutoHyphens/>
              <w:autoSpaceDE w:val="0"/>
              <w:autoSpaceDN w:val="0"/>
              <w:rPr>
                <w:color w:val="000000"/>
              </w:rPr>
            </w:pPr>
            <w:r>
              <w:rPr>
                <w:color w:val="000000"/>
              </w:rPr>
              <w:t>30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Pr="00250F53" w:rsidRDefault="00DD1F8D" w:rsidP="00D847AE">
            <w:pPr>
              <w:suppressAutoHyphens/>
              <w:contextualSpacing/>
              <w:jc w:val="center"/>
              <w:rPr>
                <w:color w:val="000000"/>
                <w:sz w:val="28"/>
                <w:szCs w:val="28"/>
              </w:rPr>
            </w:pPr>
            <w:r>
              <w:rPr>
                <w:color w:val="000000"/>
                <w:sz w:val="28"/>
                <w:szCs w:val="28"/>
              </w:rPr>
              <w:t>1.8</w:t>
            </w:r>
          </w:p>
        </w:tc>
        <w:tc>
          <w:tcPr>
            <w:tcW w:w="2429" w:type="dxa"/>
          </w:tcPr>
          <w:p w:rsidR="00DD1F8D" w:rsidRDefault="00DD1F8D">
            <w:pPr>
              <w:autoSpaceDE w:val="0"/>
              <w:autoSpaceDN w:val="0"/>
            </w:pPr>
            <w:r>
              <w:t>Пирожное полоска песочная глазированая (3.0)</w:t>
            </w:r>
          </w:p>
        </w:tc>
        <w:tc>
          <w:tcPr>
            <w:tcW w:w="4125" w:type="dxa"/>
          </w:tcPr>
          <w:p w:rsidR="00DD1F8D" w:rsidRDefault="00DD1F8D">
            <w:pPr>
              <w:widowControl w:val="0"/>
              <w:adjustRightInd w:val="0"/>
            </w:pPr>
            <w:r>
              <w:t>Пирожное тип 4 должно иметь следующие характеристики:</w:t>
            </w:r>
          </w:p>
          <w:p w:rsidR="00DD1F8D" w:rsidRDefault="00DD1F8D">
            <w:pPr>
              <w:widowControl w:val="0"/>
              <w:adjustRightInd w:val="0"/>
            </w:pPr>
            <w:r>
              <w:t>- вид: полоска песочная глазированная;</w:t>
            </w:r>
          </w:p>
          <w:p w:rsidR="00DD1F8D" w:rsidRDefault="00DD1F8D">
            <w:pPr>
              <w:widowControl w:val="0"/>
              <w:adjustRightInd w:val="0"/>
            </w:pPr>
            <w:r>
              <w:t>- тесто: песочное;</w:t>
            </w:r>
          </w:p>
          <w:p w:rsidR="00DD1F8D" w:rsidRDefault="00DD1F8D">
            <w:pPr>
              <w:widowControl w:val="0"/>
              <w:adjustRightInd w:val="0"/>
            </w:pPr>
            <w:r>
              <w:t>- наличие глазировки;</w:t>
            </w:r>
          </w:p>
          <w:p w:rsidR="00DD1F8D" w:rsidRDefault="00DD1F8D">
            <w:pPr>
              <w:widowControl w:val="0"/>
              <w:adjustRightInd w:val="0"/>
              <w:spacing w:line="276" w:lineRule="auto"/>
              <w:rPr>
                <w:lang w:eastAsia="en-US"/>
              </w:rPr>
            </w:pPr>
            <w:r>
              <w:t>- вес в упаковке: 3 кг.</w:t>
            </w:r>
          </w:p>
        </w:tc>
        <w:tc>
          <w:tcPr>
            <w:tcW w:w="851" w:type="dxa"/>
          </w:tcPr>
          <w:p w:rsidR="00DD1F8D" w:rsidRDefault="00DD1F8D">
            <w:r>
              <w:t>уп</w:t>
            </w:r>
          </w:p>
        </w:tc>
        <w:tc>
          <w:tcPr>
            <w:tcW w:w="850" w:type="dxa"/>
          </w:tcPr>
          <w:p w:rsidR="00DD1F8D" w:rsidRDefault="00DD1F8D">
            <w:pPr>
              <w:suppressAutoHyphens/>
              <w:autoSpaceDE w:val="0"/>
              <w:autoSpaceDN w:val="0"/>
              <w:rPr>
                <w:color w:val="000000"/>
              </w:rPr>
            </w:pPr>
            <w:r>
              <w:rPr>
                <w:color w:val="000000"/>
              </w:rPr>
              <w:t>50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Pr="00250F53" w:rsidRDefault="00DD1F8D" w:rsidP="00D847AE">
            <w:pPr>
              <w:suppressAutoHyphens/>
              <w:contextualSpacing/>
              <w:jc w:val="center"/>
              <w:rPr>
                <w:color w:val="000000"/>
                <w:sz w:val="28"/>
                <w:szCs w:val="28"/>
              </w:rPr>
            </w:pPr>
            <w:r>
              <w:rPr>
                <w:color w:val="000000"/>
                <w:sz w:val="28"/>
                <w:szCs w:val="28"/>
              </w:rPr>
              <w:t>1.9</w:t>
            </w:r>
          </w:p>
        </w:tc>
        <w:tc>
          <w:tcPr>
            <w:tcW w:w="2429" w:type="dxa"/>
          </w:tcPr>
          <w:p w:rsidR="00DD1F8D" w:rsidRDefault="00DD1F8D">
            <w:pPr>
              <w:autoSpaceDE w:val="0"/>
              <w:autoSpaceDN w:val="0"/>
            </w:pPr>
            <w:r>
              <w:t>Пирожное Медовик (2.0)</w:t>
            </w:r>
          </w:p>
        </w:tc>
        <w:tc>
          <w:tcPr>
            <w:tcW w:w="4125" w:type="dxa"/>
          </w:tcPr>
          <w:p w:rsidR="00DD1F8D" w:rsidRDefault="00DD1F8D">
            <w:r>
              <w:t>Пирожное тип 5 должно иметь следующие характеристики:</w:t>
            </w:r>
          </w:p>
          <w:p w:rsidR="00DD1F8D" w:rsidRDefault="00DD1F8D">
            <w:r>
              <w:t>- наименование: Медовик;</w:t>
            </w:r>
          </w:p>
          <w:p w:rsidR="00DD1F8D" w:rsidRDefault="00DD1F8D">
            <w:r>
              <w:t>- коржи: медовые;</w:t>
            </w:r>
          </w:p>
          <w:p w:rsidR="00DD1F8D" w:rsidRDefault="00DD1F8D">
            <w:r>
              <w:t>- крем: заварной;</w:t>
            </w:r>
          </w:p>
          <w:p w:rsidR="00DD1F8D" w:rsidRDefault="00DD1F8D">
            <w:pPr>
              <w:spacing w:line="276" w:lineRule="auto"/>
              <w:rPr>
                <w:lang w:eastAsia="en-US"/>
              </w:rPr>
            </w:pPr>
            <w:r>
              <w:t>- вес в упаковке: 2 кг.</w:t>
            </w:r>
          </w:p>
        </w:tc>
        <w:tc>
          <w:tcPr>
            <w:tcW w:w="851" w:type="dxa"/>
          </w:tcPr>
          <w:p w:rsidR="00DD1F8D" w:rsidRDefault="00DD1F8D">
            <w:r>
              <w:t>уп</w:t>
            </w:r>
          </w:p>
        </w:tc>
        <w:tc>
          <w:tcPr>
            <w:tcW w:w="850" w:type="dxa"/>
          </w:tcPr>
          <w:p w:rsidR="00DD1F8D" w:rsidRDefault="00DD1F8D">
            <w:pPr>
              <w:suppressAutoHyphens/>
              <w:autoSpaceDE w:val="0"/>
              <w:autoSpaceDN w:val="0"/>
              <w:rPr>
                <w:color w:val="000000"/>
              </w:rPr>
            </w:pPr>
            <w:r>
              <w:rPr>
                <w:color w:val="000000"/>
              </w:rPr>
              <w:t>30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Pr="00250F53" w:rsidRDefault="00DD1F8D" w:rsidP="00D847AE">
            <w:pPr>
              <w:suppressAutoHyphens/>
              <w:contextualSpacing/>
              <w:jc w:val="center"/>
              <w:rPr>
                <w:color w:val="000000"/>
                <w:sz w:val="28"/>
                <w:szCs w:val="28"/>
              </w:rPr>
            </w:pPr>
            <w:r>
              <w:rPr>
                <w:color w:val="000000"/>
                <w:sz w:val="28"/>
                <w:szCs w:val="28"/>
              </w:rPr>
              <w:t>1.10</w:t>
            </w:r>
          </w:p>
        </w:tc>
        <w:tc>
          <w:tcPr>
            <w:tcW w:w="2429" w:type="dxa"/>
          </w:tcPr>
          <w:p w:rsidR="00DD1F8D" w:rsidRDefault="00DD1F8D">
            <w:pPr>
              <w:autoSpaceDE w:val="0"/>
              <w:autoSpaceDN w:val="0"/>
            </w:pPr>
            <w:r>
              <w:t>Тесто слоеное замороженное «Черемушки» (8.0)</w:t>
            </w:r>
          </w:p>
        </w:tc>
        <w:tc>
          <w:tcPr>
            <w:tcW w:w="4125" w:type="dxa"/>
          </w:tcPr>
          <w:p w:rsidR="00DD1F8D" w:rsidRDefault="00DD1F8D">
            <w:r>
              <w:t>Тесто слоеное должно иметь следующие характеристики:</w:t>
            </w:r>
          </w:p>
          <w:p w:rsidR="00DD1F8D" w:rsidRDefault="00DD1F8D">
            <w:r>
              <w:t>- марка: Черемушки;</w:t>
            </w:r>
          </w:p>
          <w:p w:rsidR="00DD1F8D" w:rsidRDefault="00DD1F8D">
            <w:r>
              <w:t>- вид теста: слоеное;</w:t>
            </w:r>
          </w:p>
          <w:p w:rsidR="00DD1F8D" w:rsidRDefault="00DD1F8D">
            <w:r>
              <w:t>- термическое состояние: замороженное;</w:t>
            </w:r>
          </w:p>
          <w:p w:rsidR="00DD1F8D" w:rsidRDefault="00DD1F8D">
            <w:pPr>
              <w:spacing w:line="276" w:lineRule="auto"/>
              <w:rPr>
                <w:lang w:eastAsia="en-US"/>
              </w:rPr>
            </w:pPr>
            <w:r>
              <w:t>- вес: 8 кг. в  коробке.</w:t>
            </w:r>
          </w:p>
        </w:tc>
        <w:tc>
          <w:tcPr>
            <w:tcW w:w="851" w:type="dxa"/>
          </w:tcPr>
          <w:p w:rsidR="00DD1F8D" w:rsidRDefault="00DD1F8D">
            <w:r>
              <w:t>уп</w:t>
            </w:r>
          </w:p>
        </w:tc>
        <w:tc>
          <w:tcPr>
            <w:tcW w:w="850" w:type="dxa"/>
          </w:tcPr>
          <w:p w:rsidR="00DD1F8D" w:rsidRDefault="00DD1F8D">
            <w:pPr>
              <w:suppressAutoHyphens/>
              <w:autoSpaceDE w:val="0"/>
              <w:autoSpaceDN w:val="0"/>
              <w:rPr>
                <w:color w:val="000000"/>
              </w:rPr>
            </w:pPr>
            <w:r>
              <w:rPr>
                <w:color w:val="000000"/>
              </w:rPr>
              <w:t>10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r w:rsidR="00DD1F8D" w:rsidRPr="00250F53" w:rsidTr="00D86B86">
        <w:trPr>
          <w:trHeight w:val="140"/>
        </w:trPr>
        <w:tc>
          <w:tcPr>
            <w:tcW w:w="676" w:type="dxa"/>
          </w:tcPr>
          <w:p w:rsidR="00DD1F8D" w:rsidRPr="00250F53" w:rsidRDefault="00DD1F8D" w:rsidP="002C657E">
            <w:pPr>
              <w:suppressAutoHyphens/>
              <w:contextualSpacing/>
              <w:jc w:val="center"/>
              <w:rPr>
                <w:color w:val="000000"/>
                <w:sz w:val="28"/>
                <w:szCs w:val="28"/>
              </w:rPr>
            </w:pPr>
            <w:r>
              <w:rPr>
                <w:color w:val="000000"/>
                <w:sz w:val="28"/>
                <w:szCs w:val="28"/>
              </w:rPr>
              <w:t>1.11</w:t>
            </w:r>
          </w:p>
        </w:tc>
        <w:tc>
          <w:tcPr>
            <w:tcW w:w="2429" w:type="dxa"/>
          </w:tcPr>
          <w:p w:rsidR="00DD1F8D" w:rsidRDefault="00DD1F8D">
            <w:pPr>
              <w:autoSpaceDE w:val="0"/>
              <w:autoSpaceDN w:val="0"/>
            </w:pPr>
            <w:r>
              <w:t>Гренки 777 микс</w:t>
            </w:r>
          </w:p>
        </w:tc>
        <w:tc>
          <w:tcPr>
            <w:tcW w:w="4125" w:type="dxa"/>
          </w:tcPr>
          <w:p w:rsidR="00DD1F8D" w:rsidRDefault="00DD1F8D">
            <w:pPr>
              <w:widowControl w:val="0"/>
              <w:adjustRightInd w:val="0"/>
            </w:pPr>
            <w:r>
              <w:t>Гренки «777» должны иметь следующие характеристики:</w:t>
            </w:r>
          </w:p>
          <w:p w:rsidR="00DD1F8D" w:rsidRDefault="00DD1F8D">
            <w:pPr>
              <w:widowControl w:val="0"/>
              <w:adjustRightInd w:val="0"/>
            </w:pPr>
            <w:r>
              <w:t>- марка 777;</w:t>
            </w:r>
          </w:p>
          <w:p w:rsidR="00DD1F8D" w:rsidRDefault="00DD1F8D">
            <w:pPr>
              <w:widowControl w:val="0"/>
              <w:adjustRightInd w:val="0"/>
            </w:pPr>
            <w:r>
              <w:t>- тип продукта: хлеб ржано-пшеничный;</w:t>
            </w:r>
          </w:p>
          <w:p w:rsidR="00DD1F8D" w:rsidRDefault="00DD1F8D">
            <w:pPr>
              <w:widowControl w:val="0"/>
              <w:adjustRightInd w:val="0"/>
            </w:pPr>
            <w:r>
              <w:t>- вкус: микс;</w:t>
            </w:r>
          </w:p>
          <w:p w:rsidR="00DD1F8D" w:rsidRDefault="00DD1F8D">
            <w:pPr>
              <w:widowControl w:val="0"/>
              <w:adjustRightInd w:val="0"/>
              <w:spacing w:line="276" w:lineRule="auto"/>
              <w:rPr>
                <w:lang w:eastAsia="en-US"/>
              </w:rPr>
            </w:pPr>
            <w:r>
              <w:t>- фасовка: мягкая упаковка.</w:t>
            </w:r>
          </w:p>
        </w:tc>
        <w:tc>
          <w:tcPr>
            <w:tcW w:w="851" w:type="dxa"/>
          </w:tcPr>
          <w:p w:rsidR="00DD1F8D" w:rsidRDefault="00DD1F8D">
            <w:r>
              <w:t>шт</w:t>
            </w:r>
          </w:p>
        </w:tc>
        <w:tc>
          <w:tcPr>
            <w:tcW w:w="850" w:type="dxa"/>
          </w:tcPr>
          <w:p w:rsidR="00DD1F8D" w:rsidRDefault="00DD1F8D">
            <w:pPr>
              <w:suppressAutoHyphens/>
              <w:autoSpaceDE w:val="0"/>
              <w:autoSpaceDN w:val="0"/>
              <w:rPr>
                <w:color w:val="000000"/>
              </w:rPr>
            </w:pPr>
            <w:r>
              <w:rPr>
                <w:color w:val="000000"/>
              </w:rPr>
              <w:t>1500</w:t>
            </w:r>
          </w:p>
        </w:tc>
        <w:tc>
          <w:tcPr>
            <w:tcW w:w="2003" w:type="dxa"/>
          </w:tcPr>
          <w:p w:rsidR="00DD1F8D" w:rsidRDefault="00DD1F8D">
            <w:pPr>
              <w:suppressAutoHyphens/>
              <w:autoSpaceDE w:val="0"/>
              <w:autoSpaceDN w:val="0"/>
            </w:pPr>
            <w:r>
              <w:t>Не менее 80 % от указанного производителем на упаковке</w:t>
            </w:r>
          </w:p>
        </w:tc>
      </w:tr>
    </w:tbl>
    <w:p w:rsidR="002C657E" w:rsidRPr="00250F53" w:rsidRDefault="002C657E" w:rsidP="001B22D4">
      <w:pPr>
        <w:autoSpaceDE w:val="0"/>
        <w:autoSpaceDN w:val="0"/>
        <w:ind w:right="-2"/>
        <w:jc w:val="both"/>
        <w:rPr>
          <w:color w:val="000000"/>
          <w:sz w:val="28"/>
          <w:szCs w:val="28"/>
        </w:rPr>
      </w:pPr>
    </w:p>
    <w:p w:rsidR="00767D68" w:rsidRPr="00436E2D" w:rsidRDefault="00767D68" w:rsidP="00767D68">
      <w:pPr>
        <w:autoSpaceDE w:val="0"/>
        <w:autoSpaceDN w:val="0"/>
        <w:ind w:right="-2"/>
        <w:jc w:val="both"/>
        <w:rPr>
          <w:sz w:val="28"/>
          <w:szCs w:val="28"/>
        </w:rPr>
      </w:pPr>
      <w:r w:rsidRPr="00A0304D">
        <w:rPr>
          <w:sz w:val="28"/>
          <w:szCs w:val="28"/>
        </w:rPr>
        <w:t xml:space="preserve">2. </w:t>
      </w:r>
      <w:r w:rsidRPr="00326AAE">
        <w:rPr>
          <w:sz w:val="28"/>
          <w:szCs w:val="28"/>
        </w:rPr>
        <w:t>Начальная (максимальная) цена договора, в том числе с учетом расходов на перевозку,</w:t>
      </w:r>
      <w:r w:rsidRPr="00436E2D">
        <w:rPr>
          <w:sz w:val="28"/>
          <w:szCs w:val="28"/>
        </w:rPr>
        <w:t xml:space="preserve"> разгрузку</w:t>
      </w:r>
      <w:r>
        <w:rPr>
          <w:sz w:val="28"/>
          <w:szCs w:val="28"/>
        </w:rPr>
        <w:t xml:space="preserve"> на 2 этаж</w:t>
      </w:r>
      <w:r w:rsidRPr="00436E2D">
        <w:rPr>
          <w:sz w:val="28"/>
          <w:szCs w:val="28"/>
        </w:rPr>
        <w:t xml:space="preserve">, тару и упаковку, вывоз упаковки, страхование, уплату таможенных пошлин, налогов, сборов и других обязательных платежей, составляет </w:t>
      </w:r>
      <w:r>
        <w:rPr>
          <w:sz w:val="28"/>
          <w:szCs w:val="28"/>
        </w:rPr>
        <w:t>65 955</w:t>
      </w:r>
      <w:r w:rsidRPr="00436E2D">
        <w:rPr>
          <w:sz w:val="28"/>
          <w:szCs w:val="28"/>
        </w:rPr>
        <w:t xml:space="preserve">  рублей </w:t>
      </w:r>
      <w:r>
        <w:rPr>
          <w:sz w:val="28"/>
          <w:szCs w:val="28"/>
        </w:rPr>
        <w:t>5</w:t>
      </w:r>
      <w:r w:rsidRPr="00436E2D">
        <w:rPr>
          <w:sz w:val="28"/>
          <w:szCs w:val="28"/>
        </w:rPr>
        <w:t>0 копеек.</w:t>
      </w:r>
      <w:r w:rsidRPr="00436E2D">
        <w:rPr>
          <w:sz w:val="28"/>
          <w:szCs w:val="28"/>
        </w:rPr>
        <w:tab/>
      </w:r>
    </w:p>
    <w:p w:rsidR="00767D68" w:rsidRPr="00436E2D" w:rsidRDefault="00767D68" w:rsidP="00767D68">
      <w:pPr>
        <w:autoSpaceDE w:val="0"/>
        <w:autoSpaceDN w:val="0"/>
        <w:ind w:right="-2"/>
        <w:jc w:val="both"/>
        <w:rPr>
          <w:sz w:val="28"/>
          <w:szCs w:val="28"/>
        </w:rPr>
      </w:pPr>
      <w:r w:rsidRPr="00436E2D">
        <w:rPr>
          <w:sz w:val="28"/>
          <w:szCs w:val="28"/>
        </w:rPr>
        <w:t>3. Место поставки товара: 249040, Калужская обл., г. Обнинск, Студгородок, д.1.</w:t>
      </w:r>
    </w:p>
    <w:p w:rsidR="00767D68" w:rsidRPr="00D847AE" w:rsidRDefault="00767D68" w:rsidP="00767D68">
      <w:pPr>
        <w:autoSpaceDE w:val="0"/>
        <w:autoSpaceDN w:val="0"/>
        <w:ind w:right="-2"/>
        <w:jc w:val="both"/>
        <w:rPr>
          <w:color w:val="000000"/>
          <w:sz w:val="28"/>
          <w:szCs w:val="28"/>
          <w:highlight w:val="yellow"/>
        </w:rPr>
      </w:pPr>
      <w:r w:rsidRPr="00A40096">
        <w:rPr>
          <w:sz w:val="28"/>
          <w:szCs w:val="28"/>
        </w:rPr>
        <w:t xml:space="preserve">4. Сроки поставки товара: </w:t>
      </w:r>
      <w:r w:rsidRPr="00A40096">
        <w:rPr>
          <w:color w:val="000000"/>
          <w:sz w:val="28"/>
          <w:szCs w:val="28"/>
        </w:rPr>
        <w:t>В течение 5 дней, после заключения договора, партиями по запросу Заказчика.</w:t>
      </w:r>
    </w:p>
    <w:p w:rsidR="00C9080E" w:rsidRDefault="001B22D4" w:rsidP="00277BA7">
      <w:pPr>
        <w:autoSpaceDE w:val="0"/>
        <w:autoSpaceDN w:val="0"/>
        <w:ind w:right="-2"/>
        <w:jc w:val="both"/>
        <w:rPr>
          <w:color w:val="000000"/>
          <w:sz w:val="28"/>
          <w:szCs w:val="28"/>
        </w:rPr>
      </w:pPr>
      <w:r w:rsidRPr="00436E2D">
        <w:rPr>
          <w:sz w:val="28"/>
          <w:szCs w:val="28"/>
        </w:rPr>
        <w:t xml:space="preserve">5. Цели использования: </w:t>
      </w:r>
      <w:r w:rsidR="00175698">
        <w:rPr>
          <w:color w:val="000000"/>
          <w:sz w:val="28"/>
          <w:szCs w:val="28"/>
        </w:rPr>
        <w:t>Х</w:t>
      </w:r>
      <w:r w:rsidR="00175698" w:rsidRPr="00175698">
        <w:rPr>
          <w:color w:val="000000"/>
          <w:sz w:val="28"/>
          <w:szCs w:val="28"/>
        </w:rPr>
        <w:t>лебобулочны</w:t>
      </w:r>
      <w:r w:rsidR="00175698">
        <w:rPr>
          <w:color w:val="000000"/>
          <w:sz w:val="28"/>
          <w:szCs w:val="28"/>
        </w:rPr>
        <w:t>е</w:t>
      </w:r>
      <w:r w:rsidR="00175698" w:rsidRPr="00175698">
        <w:rPr>
          <w:color w:val="000000"/>
          <w:sz w:val="28"/>
          <w:szCs w:val="28"/>
        </w:rPr>
        <w:t xml:space="preserve"> и мучны</w:t>
      </w:r>
      <w:r w:rsidR="00175698">
        <w:rPr>
          <w:color w:val="000000"/>
          <w:sz w:val="28"/>
          <w:szCs w:val="28"/>
        </w:rPr>
        <w:t>е</w:t>
      </w:r>
      <w:r w:rsidR="00175698" w:rsidRPr="00175698">
        <w:rPr>
          <w:color w:val="000000"/>
          <w:sz w:val="28"/>
          <w:szCs w:val="28"/>
        </w:rPr>
        <w:t xml:space="preserve"> кондитерски</w:t>
      </w:r>
      <w:r w:rsidR="00175698">
        <w:rPr>
          <w:color w:val="000000"/>
          <w:sz w:val="28"/>
          <w:szCs w:val="28"/>
        </w:rPr>
        <w:t xml:space="preserve">е </w:t>
      </w:r>
      <w:r w:rsidR="00175698" w:rsidRPr="00175698">
        <w:rPr>
          <w:color w:val="000000"/>
          <w:sz w:val="28"/>
          <w:szCs w:val="28"/>
        </w:rPr>
        <w:t>издели</w:t>
      </w:r>
      <w:r w:rsidR="00175698">
        <w:rPr>
          <w:color w:val="000000"/>
          <w:sz w:val="28"/>
          <w:szCs w:val="28"/>
        </w:rPr>
        <w:t>я</w:t>
      </w:r>
      <w:r w:rsidR="00175698" w:rsidRPr="00175698">
        <w:rPr>
          <w:color w:val="000000"/>
          <w:sz w:val="28"/>
          <w:szCs w:val="28"/>
        </w:rPr>
        <w:t xml:space="preserve"> для нужд Обнинского института атомной энергетики – филиала НИЯУ МИФИ (ИАТЭ </w:t>
      </w:r>
      <w:r w:rsidR="00175698" w:rsidRPr="00175698">
        <w:rPr>
          <w:color w:val="000000"/>
          <w:sz w:val="28"/>
          <w:szCs w:val="28"/>
        </w:rPr>
        <w:lastRenderedPageBreak/>
        <w:t>НИЯУ МИФИ</w:t>
      </w:r>
      <w:r w:rsidR="00175698">
        <w:rPr>
          <w:color w:val="000000"/>
          <w:sz w:val="28"/>
          <w:szCs w:val="28"/>
        </w:rPr>
        <w:t>, предназначены для обеспечения бесперебойной работы Столовой ИАТЭ НИЯУ МИФИ.</w:t>
      </w:r>
    </w:p>
    <w:p w:rsidR="00767D68" w:rsidRPr="00A0304D" w:rsidRDefault="00767D68" w:rsidP="00767D68">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767D68" w:rsidRPr="00A0304D" w:rsidRDefault="00767D68" w:rsidP="00767D68">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767D68" w:rsidRPr="00A0304D" w:rsidRDefault="00767D68" w:rsidP="00767D68">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67D68" w:rsidRPr="00A0304D" w:rsidRDefault="00767D68" w:rsidP="00767D68">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767D68" w:rsidRPr="00A0304D" w:rsidRDefault="00767D68" w:rsidP="00767D68">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767D68" w:rsidRPr="00A0304D"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767D68" w:rsidRPr="0083336E" w:rsidRDefault="00767D68" w:rsidP="00767D68">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w:t>
      </w:r>
      <w:r>
        <w:rPr>
          <w:spacing w:val="-6"/>
          <w:sz w:val="28"/>
          <w:szCs w:val="28"/>
        </w:rPr>
        <w:t>ком за счет собственных средств</w:t>
      </w:r>
      <w:r w:rsidRPr="0083336E">
        <w:rPr>
          <w:spacing w:val="-6"/>
          <w:sz w:val="28"/>
          <w:szCs w:val="28"/>
        </w:rPr>
        <w:t>.</w:t>
      </w:r>
    </w:p>
    <w:p w:rsidR="00767D68" w:rsidRDefault="00767D68" w:rsidP="00767D68">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 xml:space="preserve">Требования по передаче Заказчику </w:t>
      </w:r>
      <w:r>
        <w:rPr>
          <w:spacing w:val="-6"/>
          <w:sz w:val="28"/>
          <w:szCs w:val="28"/>
        </w:rPr>
        <w:t>сопроводительных документов.</w:t>
      </w:r>
    </w:p>
    <w:p w:rsidR="00767D68" w:rsidRDefault="00767D68" w:rsidP="00767D68">
      <w:pPr>
        <w:pStyle w:val="ListNum"/>
        <w:numPr>
          <w:ilvl w:val="1"/>
          <w:numId w:val="21"/>
        </w:numPr>
        <w:tabs>
          <w:tab w:val="left" w:pos="709"/>
          <w:tab w:val="left" w:pos="1276"/>
          <w:tab w:val="left" w:pos="1418"/>
        </w:tabs>
        <w:ind w:left="1004"/>
        <w:rPr>
          <w:spacing w:val="-6"/>
          <w:sz w:val="28"/>
          <w:szCs w:val="28"/>
        </w:rPr>
      </w:pPr>
      <w:r w:rsidRPr="001738C7">
        <w:rPr>
          <w:spacing w:val="-6"/>
          <w:sz w:val="28"/>
          <w:szCs w:val="28"/>
        </w:rPr>
        <w:t xml:space="preserve">В соответствии со статьей 456 Гражданского Кодекса Российской Федерации продавец обязан передавать </w:t>
      </w:r>
      <w:r>
        <w:rPr>
          <w:spacing w:val="-6"/>
          <w:sz w:val="28"/>
          <w:szCs w:val="28"/>
        </w:rPr>
        <w:t>относящиеся к ней документы, а именно:</w:t>
      </w:r>
    </w:p>
    <w:p w:rsidR="00767D68" w:rsidRDefault="00767D68" w:rsidP="00767D68">
      <w:pPr>
        <w:pStyle w:val="ListNum"/>
        <w:numPr>
          <w:ilvl w:val="0"/>
          <w:numId w:val="0"/>
        </w:numPr>
        <w:tabs>
          <w:tab w:val="left" w:pos="709"/>
          <w:tab w:val="left" w:pos="1276"/>
          <w:tab w:val="left" w:pos="1418"/>
        </w:tabs>
        <w:ind w:left="720"/>
        <w:rPr>
          <w:spacing w:val="-6"/>
          <w:sz w:val="28"/>
          <w:szCs w:val="28"/>
        </w:rPr>
      </w:pPr>
      <w:r>
        <w:rPr>
          <w:spacing w:val="-6"/>
          <w:sz w:val="28"/>
          <w:szCs w:val="28"/>
        </w:rPr>
        <w:lastRenderedPageBreak/>
        <w:t>- Сертификаты и свидетельства качества поставляемой продукции;</w:t>
      </w:r>
    </w:p>
    <w:p w:rsidR="00767D68" w:rsidRDefault="00767D68" w:rsidP="00767D68">
      <w:pPr>
        <w:pStyle w:val="ListNum"/>
        <w:numPr>
          <w:ilvl w:val="0"/>
          <w:numId w:val="0"/>
        </w:numPr>
        <w:tabs>
          <w:tab w:val="left" w:pos="709"/>
          <w:tab w:val="left" w:pos="1276"/>
          <w:tab w:val="left" w:pos="1418"/>
        </w:tabs>
        <w:ind w:left="720"/>
        <w:rPr>
          <w:spacing w:val="-6"/>
          <w:sz w:val="28"/>
          <w:szCs w:val="28"/>
        </w:rPr>
      </w:pPr>
      <w:r>
        <w:rPr>
          <w:spacing w:val="-6"/>
          <w:sz w:val="28"/>
          <w:szCs w:val="28"/>
        </w:rPr>
        <w:t>- Товарно- транспортную накладную (ТТН) или универсальный передаточный документ (УПД), с указанием даты поставки, номера, наименования товара и указанием номера договора (основания платежа);</w:t>
      </w:r>
    </w:p>
    <w:p w:rsidR="00767D68" w:rsidRPr="001738C7" w:rsidRDefault="00767D68" w:rsidP="00767D68">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Pr="001738C7">
        <w:rPr>
          <w:spacing w:val="-6"/>
          <w:sz w:val="28"/>
          <w:szCs w:val="28"/>
        </w:rPr>
        <w:t>При организации перевозки скоропортящейся продукции, в качестве сопроводительного документа согласно статье 11 СМГС, отправителю необходимо приложить к накладной сертификат или спецификацию о качестве скоропортящегося груза, который относится непосредственно к данно</w:t>
      </w:r>
      <w:r>
        <w:rPr>
          <w:spacing w:val="-6"/>
          <w:sz w:val="28"/>
          <w:szCs w:val="28"/>
        </w:rPr>
        <w:t>му скоропортящемуся грузу и ТТН или УПД;</w:t>
      </w:r>
    </w:p>
    <w:p w:rsidR="00767D68" w:rsidRDefault="00767D68" w:rsidP="00767D68">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w:t>
      </w:r>
      <w:r w:rsidRPr="001738C7">
        <w:rPr>
          <w:spacing w:val="-6"/>
          <w:sz w:val="28"/>
          <w:szCs w:val="28"/>
        </w:rPr>
        <w:t xml:space="preserve">Для транспортировки мясных полуфабрикатов, животных жиров, сливочного масла и других скоропортящихся продуктов </w:t>
      </w:r>
      <w:r>
        <w:rPr>
          <w:spacing w:val="-6"/>
          <w:sz w:val="28"/>
          <w:szCs w:val="28"/>
        </w:rPr>
        <w:t xml:space="preserve">Поставщик предоставляет </w:t>
      </w:r>
    </w:p>
    <w:p w:rsidR="00767D68" w:rsidRPr="001738C7" w:rsidRDefault="00767D68" w:rsidP="00767D68">
      <w:pPr>
        <w:pStyle w:val="ListNum"/>
        <w:numPr>
          <w:ilvl w:val="0"/>
          <w:numId w:val="0"/>
        </w:numPr>
        <w:tabs>
          <w:tab w:val="left" w:pos="709"/>
          <w:tab w:val="left" w:pos="1276"/>
          <w:tab w:val="left" w:pos="1418"/>
        </w:tabs>
        <w:ind w:left="720"/>
        <w:rPr>
          <w:spacing w:val="-6"/>
          <w:sz w:val="28"/>
          <w:szCs w:val="28"/>
        </w:rPr>
      </w:pPr>
      <w:r>
        <w:rPr>
          <w:spacing w:val="-6"/>
          <w:sz w:val="28"/>
          <w:szCs w:val="28"/>
        </w:rPr>
        <w:t>ветеринарный сертификат;</w:t>
      </w:r>
    </w:p>
    <w:p w:rsidR="00767D68" w:rsidRPr="001738C7" w:rsidRDefault="00767D68" w:rsidP="00767D68">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Для </w:t>
      </w:r>
      <w:r w:rsidRPr="001738C7">
        <w:rPr>
          <w:spacing w:val="-6"/>
          <w:sz w:val="28"/>
          <w:szCs w:val="28"/>
        </w:rPr>
        <w:t xml:space="preserve">скоропортящихся пищевых продуктов </w:t>
      </w:r>
      <w:r>
        <w:rPr>
          <w:spacing w:val="-6"/>
          <w:sz w:val="28"/>
          <w:szCs w:val="28"/>
        </w:rPr>
        <w:t xml:space="preserve">предоставляется </w:t>
      </w:r>
      <w:r w:rsidRPr="001738C7">
        <w:rPr>
          <w:spacing w:val="-6"/>
          <w:sz w:val="28"/>
          <w:szCs w:val="28"/>
        </w:rPr>
        <w:t>гигиенический сертификат</w:t>
      </w:r>
      <w:r>
        <w:rPr>
          <w:spacing w:val="-6"/>
          <w:sz w:val="28"/>
          <w:szCs w:val="28"/>
        </w:rPr>
        <w:t>.</w:t>
      </w:r>
    </w:p>
    <w:p w:rsidR="00767D68" w:rsidRPr="00A0304D" w:rsidRDefault="00767D68" w:rsidP="00767D68">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767D68" w:rsidRPr="00A0304D" w:rsidRDefault="00767D68" w:rsidP="00767D68">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767D68" w:rsidRPr="00A0304D" w:rsidRDefault="00767D68" w:rsidP="00767D68">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767D68" w:rsidRPr="00BB53D5" w:rsidRDefault="00767D68" w:rsidP="00767D68">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При поставке пост</w:t>
      </w:r>
      <w:r>
        <w:rPr>
          <w:spacing w:val="-6"/>
          <w:sz w:val="28"/>
          <w:szCs w:val="28"/>
        </w:rPr>
        <w:t>авщик должен гарантировать, что о</w:t>
      </w:r>
      <w:r w:rsidRPr="00BB53D5">
        <w:rPr>
          <w:spacing w:val="-6"/>
          <w:sz w:val="28"/>
          <w:szCs w:val="28"/>
        </w:rPr>
        <w:t>статочный срок годности продуктов должен составляет не менее 80 % от срока изготовления, и</w:t>
      </w:r>
      <w:r w:rsidRPr="00A0304D">
        <w:rPr>
          <w:spacing w:val="-6"/>
          <w:sz w:val="28"/>
          <w:szCs w:val="28"/>
        </w:rPr>
        <w:t xml:space="preserve"> не содержит </w:t>
      </w:r>
      <w:r w:rsidRPr="00BB53D5">
        <w:rPr>
          <w:spacing w:val="-6"/>
          <w:sz w:val="28"/>
          <w:szCs w:val="28"/>
        </w:rPr>
        <w:t>производственных дефектов и нарушения упаковки.</w:t>
      </w:r>
    </w:p>
    <w:p w:rsidR="00767D68" w:rsidRPr="00BB53D5" w:rsidRDefault="00767D68" w:rsidP="00767D68">
      <w:pPr>
        <w:pStyle w:val="ListNum"/>
        <w:numPr>
          <w:ilvl w:val="0"/>
          <w:numId w:val="21"/>
        </w:numPr>
        <w:tabs>
          <w:tab w:val="clear" w:pos="284"/>
          <w:tab w:val="left" w:pos="709"/>
          <w:tab w:val="left" w:pos="1276"/>
          <w:tab w:val="left" w:pos="1418"/>
        </w:tabs>
        <w:spacing w:before="0"/>
        <w:ind w:left="0" w:hanging="9"/>
        <w:rPr>
          <w:spacing w:val="-6"/>
          <w:sz w:val="28"/>
          <w:szCs w:val="28"/>
        </w:rPr>
      </w:pPr>
      <w:r w:rsidRPr="00BB53D5">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767D68" w:rsidRDefault="00767D68" w:rsidP="00767D68">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Гарантийный срок действует с момента подписания сторонами акта сдачи-приемки исполнения обязательств по договору. </w:t>
      </w:r>
    </w:p>
    <w:p w:rsidR="00767D68" w:rsidRPr="00A0304D" w:rsidRDefault="00767D68" w:rsidP="00767D68">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15.1. </w:t>
      </w: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Pr>
          <w:spacing w:val="-6"/>
          <w:sz w:val="28"/>
          <w:szCs w:val="28"/>
        </w:rPr>
        <w:t>ет данный факт соответствующим а</w:t>
      </w:r>
      <w:r w:rsidRPr="00A0304D">
        <w:rPr>
          <w:spacing w:val="-6"/>
          <w:sz w:val="28"/>
          <w:szCs w:val="28"/>
        </w:rPr>
        <w:t>ктом, который направляется поставщику для устранения неисправностей.</w:t>
      </w:r>
    </w:p>
    <w:p w:rsidR="00767D68" w:rsidRPr="00CD1EE7" w:rsidRDefault="00767D68" w:rsidP="00767D68">
      <w:pPr>
        <w:pStyle w:val="ListNum"/>
        <w:numPr>
          <w:ilvl w:val="0"/>
          <w:numId w:val="0"/>
        </w:numPr>
        <w:spacing w:before="0"/>
        <w:ind w:left="1277" w:hanging="284"/>
        <w:contextualSpacing/>
        <w:rPr>
          <w:sz w:val="24"/>
        </w:rPr>
      </w:pPr>
    </w:p>
    <w:p w:rsidR="00767D68" w:rsidRPr="00CD1EE7" w:rsidRDefault="00767D68" w:rsidP="00767D68">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767D68" w:rsidRPr="00CD1EE7" w:rsidRDefault="00767D68" w:rsidP="00767D68">
      <w:pPr>
        <w:pStyle w:val="ListNum"/>
        <w:numPr>
          <w:ilvl w:val="0"/>
          <w:numId w:val="0"/>
        </w:numPr>
        <w:tabs>
          <w:tab w:val="clear" w:pos="284"/>
          <w:tab w:val="left" w:pos="709"/>
          <w:tab w:val="left" w:pos="1276"/>
          <w:tab w:val="left" w:pos="1418"/>
        </w:tabs>
        <w:spacing w:before="0"/>
        <w:rPr>
          <w:spacing w:val="-6"/>
          <w:sz w:val="28"/>
          <w:szCs w:val="28"/>
        </w:rPr>
      </w:pPr>
    </w:p>
    <w:p w:rsidR="00767D68" w:rsidRPr="00CD1EE7" w:rsidRDefault="00767D68" w:rsidP="00767D68">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767D68" w:rsidRPr="00CD1EE7" w:rsidRDefault="00767D68" w:rsidP="00767D68">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Pr>
          <w:spacing w:val="-6"/>
          <w:sz w:val="28"/>
          <w:szCs w:val="28"/>
        </w:rPr>
        <w:t xml:space="preserve">  </w:t>
      </w:r>
      <w:r w:rsidRPr="00404113">
        <w:rPr>
          <w:spacing w:val="-6"/>
          <w:sz w:val="28"/>
          <w:szCs w:val="28"/>
        </w:rPr>
        <w:t xml:space="preserve">  </w:t>
      </w:r>
      <w:r w:rsidRPr="00CD1EE7">
        <w:rPr>
          <w:spacing w:val="-6"/>
          <w:sz w:val="28"/>
          <w:szCs w:val="28"/>
        </w:rPr>
        <w:t>О.С. Жданова</w:t>
      </w:r>
    </w:p>
    <w:p w:rsidR="00767D68" w:rsidRPr="00CD1EE7" w:rsidRDefault="00767D68" w:rsidP="00767D68">
      <w:pPr>
        <w:pStyle w:val="ListNum"/>
        <w:numPr>
          <w:ilvl w:val="0"/>
          <w:numId w:val="0"/>
        </w:numPr>
        <w:tabs>
          <w:tab w:val="clear" w:pos="284"/>
          <w:tab w:val="left" w:pos="709"/>
          <w:tab w:val="left" w:pos="1276"/>
          <w:tab w:val="left" w:pos="1418"/>
        </w:tabs>
        <w:spacing w:before="0"/>
        <w:rPr>
          <w:spacing w:val="-6"/>
          <w:sz w:val="28"/>
          <w:szCs w:val="28"/>
        </w:rPr>
      </w:pPr>
    </w:p>
    <w:p w:rsidR="00767D68" w:rsidRPr="00CD1EE7" w:rsidRDefault="00767D68" w:rsidP="00767D68">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767D68" w:rsidRPr="00CD1EE7" w:rsidRDefault="00767D68" w:rsidP="00767D68">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Заведующая студенческой столовой</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sidRPr="00404113">
        <w:rPr>
          <w:spacing w:val="-6"/>
          <w:sz w:val="28"/>
          <w:szCs w:val="28"/>
        </w:rPr>
        <w:t xml:space="preserve">      </w:t>
      </w:r>
      <w:r>
        <w:rPr>
          <w:spacing w:val="-6"/>
          <w:sz w:val="28"/>
          <w:szCs w:val="28"/>
        </w:rPr>
        <w:t>С.Н. Сокур</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527B94" w:rsidRPr="008E6D13" w:rsidRDefault="00F307FC" w:rsidP="006F143D">
      <w:pPr>
        <w:tabs>
          <w:tab w:val="left" w:pos="1320"/>
        </w:tabs>
        <w:rPr>
          <w:sz w:val="28"/>
          <w:szCs w:val="28"/>
        </w:rPr>
      </w:pPr>
      <w:r w:rsidRPr="00CE1327">
        <w:br w:type="page"/>
      </w:r>
      <w:r w:rsidR="006F143D" w:rsidRPr="00CE1327">
        <w:lastRenderedPageBreak/>
        <w:t xml:space="preserve">                                                   </w:t>
      </w:r>
    </w:p>
    <w:p w:rsidR="005D766C" w:rsidRPr="00CE1327" w:rsidRDefault="005D766C" w:rsidP="006F143D">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6F143D" w:rsidRPr="00CE1327">
        <w:t xml:space="preserve"> </w:t>
      </w:r>
      <w:r w:rsidRPr="00CE1327">
        <w:t>Приложение № 2</w:t>
      </w:r>
    </w:p>
    <w:p w:rsidR="005D766C" w:rsidRPr="00CE1327" w:rsidRDefault="005D766C" w:rsidP="002A352E">
      <w:pPr>
        <w:tabs>
          <w:tab w:val="left" w:pos="1320"/>
          <w:tab w:val="left" w:pos="2880"/>
        </w:tabs>
      </w:pPr>
      <w:r w:rsidRPr="00CE1327">
        <w:tab/>
      </w:r>
      <w:r w:rsidR="006F143D" w:rsidRPr="00CE1327">
        <w:t xml:space="preserve">                                                                         </w:t>
      </w:r>
      <w:r w:rsidR="002A352E" w:rsidRPr="00CE1327">
        <w:t xml:space="preserve"> </w:t>
      </w:r>
      <w:r w:rsidRPr="00CE1327">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rPr>
          <w:iCs/>
          <w:color w:val="FF0000"/>
        </w:rPr>
        <w:t xml:space="preserve"> </w:t>
      </w:r>
      <w:r w:rsidRPr="00CE1327">
        <w:rPr>
          <w:iCs/>
        </w:rPr>
        <w:t xml:space="preserve"> </w:t>
      </w:r>
      <w:r w:rsidR="002A352E" w:rsidRPr="00CE1327">
        <w:t xml:space="preserve">запроса котировок   </w:t>
      </w:r>
    </w:p>
    <w:p w:rsidR="0014668F" w:rsidRPr="00CE1327" w:rsidRDefault="002A352E" w:rsidP="006F143D">
      <w:pPr>
        <w:tabs>
          <w:tab w:val="left" w:pos="1320"/>
        </w:tabs>
      </w:pPr>
      <w:r w:rsidRPr="00CE1327">
        <w:t xml:space="preserve">                                                                                                </w:t>
      </w:r>
      <w:r w:rsidR="0014668F" w:rsidRPr="00CE1327">
        <w:rPr>
          <w:iCs/>
        </w:rPr>
        <w:t>в электронной форме</w:t>
      </w:r>
      <w:r w:rsidR="0014668F" w:rsidRPr="00CE1327">
        <w:rPr>
          <w:iCs/>
        </w:rPr>
        <w:tab/>
      </w:r>
      <w:r w:rsidR="0014668F" w:rsidRPr="00CE1327">
        <w:rPr>
          <w:iCs/>
        </w:rPr>
        <w:tab/>
      </w:r>
      <w:r w:rsidR="0014668F"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CD1EE7">
        <w:rPr>
          <w:b/>
          <w:sz w:val="28"/>
          <w:szCs w:val="28"/>
        </w:rPr>
        <w:t xml:space="preserve"> </w:t>
      </w:r>
      <w:r w:rsidRPr="00CD1EE7">
        <w:rPr>
          <w:sz w:val="28"/>
          <w:szCs w:val="28"/>
        </w:rPr>
        <w:t>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w:t>
      </w:r>
      <w:r w:rsidR="009F4971" w:rsidRPr="005F6CBF">
        <w:rPr>
          <w:sz w:val="28"/>
          <w:szCs w:val="28"/>
        </w:rPr>
        <w:t xml:space="preserve"> </w:t>
      </w:r>
      <w:r w:rsidR="006010EA">
        <w:rPr>
          <w:sz w:val="28"/>
          <w:szCs w:val="28"/>
        </w:rPr>
        <w:t>котировок</w:t>
      </w:r>
      <w:r w:rsidR="009F4971" w:rsidRPr="009F61A3">
        <w:rPr>
          <w:sz w:val="28"/>
          <w:szCs w:val="28"/>
        </w:rPr>
        <w:t xml:space="preserve"> в электронной форме</w:t>
      </w:r>
      <w:r w:rsidR="009F4971">
        <w:rPr>
          <w:i/>
          <w:sz w:val="28"/>
          <w:szCs w:val="28"/>
        </w:rPr>
        <w:t xml:space="preserve"> </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r w:rsidRPr="009F36E4">
        <w:rPr>
          <w:sz w:val="28"/>
          <w:szCs w:val="28"/>
        </w:rPr>
        <w:t xml:space="preserve"> </w:t>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sidR="00457211">
        <w:rPr>
          <w:sz w:val="28"/>
          <w:szCs w:val="28"/>
        </w:rPr>
        <w:t xml:space="preserve"> </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 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w:t>
      </w:r>
      <w:r w:rsidR="00457211">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w:t>
      </w:r>
      <w:r w:rsidR="00457211">
        <w:rPr>
          <w:sz w:val="28"/>
          <w:szCs w:val="28"/>
        </w:rPr>
        <w:t xml:space="preserve"> </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w:t>
      </w:r>
      <w:r w:rsidR="00E870A6" w:rsidRPr="009F36E4">
        <w:rPr>
          <w:rFonts w:eastAsia="Arial Unicode MS"/>
          <w:sz w:val="28"/>
          <w:szCs w:val="28"/>
        </w:rPr>
        <w:t xml:space="preserve"> </w:t>
      </w:r>
      <w:r w:rsidR="00E870A6" w:rsidRPr="009F36E4">
        <w:rPr>
          <w:sz w:val="28"/>
          <w:szCs w:val="28"/>
        </w:rPr>
        <w:t>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.1. Все споры и разногласия, которые могут возникнуть </w:t>
      </w:r>
      <w:r w:rsidR="00E870A6">
        <w:rPr>
          <w:rFonts w:eastAsia="Arial Unicode MS"/>
          <w:sz w:val="28"/>
          <w:szCs w:val="28"/>
        </w:rPr>
        <w:t xml:space="preserve"> </w:t>
      </w:r>
      <w:r w:rsidR="00E870A6" w:rsidRPr="009F36E4">
        <w:rPr>
          <w:rFonts w:eastAsia="Arial Unicode MS"/>
          <w:sz w:val="28"/>
          <w:szCs w:val="28"/>
        </w:rPr>
        <w:t>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Pr="00DD1F8D" w:rsidRDefault="00130526" w:rsidP="00E870A6">
      <w:pPr>
        <w:tabs>
          <w:tab w:val="left" w:pos="0"/>
        </w:tabs>
        <w:ind w:firstLine="720"/>
        <w:jc w:val="both"/>
        <w:rPr>
          <w:rFonts w:eastAsia="Arial Unicode MS"/>
          <w:sz w:val="28"/>
          <w:szCs w:val="28"/>
          <w:highlight w:val="yellow"/>
        </w:rPr>
      </w:pPr>
      <w:r w:rsidRPr="00DD1F8D">
        <w:rPr>
          <w:rFonts w:eastAsia="Arial Unicode MS"/>
          <w:sz w:val="28"/>
          <w:szCs w:val="28"/>
          <w:highlight w:val="yellow"/>
        </w:rPr>
        <w:t>12</w:t>
      </w:r>
      <w:r w:rsidR="00E870A6" w:rsidRPr="00DD1F8D">
        <w:rPr>
          <w:rFonts w:eastAsia="Arial Unicode MS"/>
          <w:sz w:val="28"/>
          <w:szCs w:val="28"/>
          <w:highlight w:val="yellow"/>
        </w:rPr>
        <w:t>.2. Договор действует до 31 декабря 20</w:t>
      </w:r>
      <w:r w:rsidRPr="00DD1F8D">
        <w:rPr>
          <w:rFonts w:eastAsia="Arial Unicode MS"/>
          <w:sz w:val="28"/>
          <w:szCs w:val="28"/>
          <w:highlight w:val="yellow"/>
        </w:rPr>
        <w:t>18</w:t>
      </w:r>
      <w:r w:rsidR="00344D32" w:rsidRPr="00DD1F8D">
        <w:rPr>
          <w:rFonts w:eastAsia="Arial Unicode MS"/>
          <w:sz w:val="28"/>
          <w:szCs w:val="28"/>
          <w:highlight w:val="yellow"/>
        </w:rPr>
        <w:t xml:space="preserve"> </w:t>
      </w:r>
      <w:r w:rsidR="00E870A6" w:rsidRPr="00DD1F8D">
        <w:rPr>
          <w:rFonts w:eastAsia="Arial Unicode MS"/>
          <w:sz w:val="28"/>
          <w:szCs w:val="28"/>
          <w:highlight w:val="yellow"/>
        </w:rPr>
        <w:t xml:space="preserve">г. </w:t>
      </w:r>
    </w:p>
    <w:p w:rsidR="00130526" w:rsidRDefault="00130526" w:rsidP="00E870A6">
      <w:pPr>
        <w:tabs>
          <w:tab w:val="left" w:pos="0"/>
        </w:tabs>
        <w:ind w:firstLine="720"/>
        <w:jc w:val="both"/>
        <w:rPr>
          <w:rFonts w:eastAsia="Arial Unicode MS"/>
          <w:i/>
          <w:sz w:val="28"/>
          <w:szCs w:val="28"/>
        </w:rPr>
      </w:pPr>
      <w:r w:rsidRPr="00DD1F8D">
        <w:rPr>
          <w:rFonts w:eastAsia="Arial Unicode MS"/>
          <w:sz w:val="28"/>
          <w:szCs w:val="28"/>
          <w:highlight w:val="yellow"/>
        </w:rPr>
        <w:t>12</w:t>
      </w:r>
      <w:r w:rsidR="00E870A6" w:rsidRPr="00DD1F8D">
        <w:rPr>
          <w:rFonts w:eastAsia="Arial Unicode MS"/>
          <w:sz w:val="28"/>
          <w:szCs w:val="28"/>
          <w:highlight w:val="yellow"/>
        </w:rPr>
        <w:t>.3. Оплата настоящего договора в текущем финансовом году осуществляется Заказчиком не позднее</w:t>
      </w:r>
      <w:r w:rsidR="00E870A6" w:rsidRPr="00DD1F8D">
        <w:rPr>
          <w:sz w:val="28"/>
          <w:szCs w:val="28"/>
          <w:highlight w:val="yellow"/>
        </w:rPr>
        <w:t xml:space="preserve"> </w:t>
      </w:r>
      <w:r w:rsidR="006010EA" w:rsidRPr="00DD1F8D">
        <w:rPr>
          <w:sz w:val="28"/>
          <w:szCs w:val="28"/>
          <w:highlight w:val="yellow"/>
        </w:rPr>
        <w:t>24</w:t>
      </w:r>
      <w:r w:rsidR="00E870A6" w:rsidRPr="00DD1F8D">
        <w:rPr>
          <w:sz w:val="28"/>
          <w:szCs w:val="28"/>
          <w:highlight w:val="yellow"/>
        </w:rPr>
        <w:t xml:space="preserve"> декабря 20</w:t>
      </w:r>
      <w:r w:rsidRPr="00DD1F8D">
        <w:rPr>
          <w:sz w:val="28"/>
          <w:szCs w:val="28"/>
          <w:highlight w:val="yellow"/>
        </w:rPr>
        <w:t>18</w:t>
      </w:r>
      <w:r w:rsidR="00E870A6" w:rsidRPr="00DD1F8D">
        <w:rPr>
          <w:sz w:val="28"/>
          <w:szCs w:val="28"/>
          <w:highlight w:val="yellow"/>
        </w:rPr>
        <w:t xml:space="preserve"> г. </w:t>
      </w:r>
      <w:r w:rsidR="00E870A6" w:rsidRPr="00DD1F8D">
        <w:rPr>
          <w:rFonts w:eastAsia="Arial Unicode MS"/>
          <w:sz w:val="28"/>
          <w:szCs w:val="28"/>
          <w:highlight w:val="yellow"/>
        </w:rPr>
        <w:t xml:space="preserve">при условии представления Поставщиком документов, указанных в разделе 3 настоящего договора, до </w:t>
      </w:r>
      <w:r w:rsidR="006010EA" w:rsidRPr="00DD1F8D">
        <w:rPr>
          <w:rFonts w:eastAsia="Arial Unicode MS"/>
          <w:sz w:val="28"/>
          <w:szCs w:val="28"/>
          <w:highlight w:val="yellow"/>
        </w:rPr>
        <w:t>14</w:t>
      </w:r>
      <w:r w:rsidR="00E870A6" w:rsidRPr="00DD1F8D">
        <w:rPr>
          <w:rFonts w:eastAsia="Arial Unicode MS"/>
          <w:sz w:val="28"/>
          <w:szCs w:val="28"/>
          <w:highlight w:val="yellow"/>
        </w:rPr>
        <w:t xml:space="preserve"> декабря 20</w:t>
      </w:r>
      <w:r w:rsidRPr="00DD1F8D">
        <w:rPr>
          <w:rFonts w:eastAsia="Arial Unicode MS"/>
          <w:sz w:val="28"/>
          <w:szCs w:val="28"/>
          <w:highlight w:val="yellow"/>
        </w:rPr>
        <w:t xml:space="preserve">18 </w:t>
      </w:r>
      <w:r w:rsidR="00E870A6" w:rsidRPr="00DD1F8D">
        <w:rPr>
          <w:rFonts w:eastAsia="Arial Unicode MS"/>
          <w:sz w:val="28"/>
          <w:szCs w:val="28"/>
          <w:highlight w:val="yellow"/>
        </w:rPr>
        <w:t>г.</w:t>
      </w:r>
      <w:r w:rsidR="00E870A6">
        <w:rPr>
          <w:rFonts w:eastAsia="Arial Unicode MS"/>
          <w:sz w:val="28"/>
          <w:szCs w:val="28"/>
        </w:rPr>
        <w:t xml:space="preserve">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 xml:space="preserve">.5.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lastRenderedPageBreak/>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w:t>
            </w:r>
            <w:r w:rsidRPr="00CE1327">
              <w:rPr>
                <w:i w:val="0"/>
                <w:sz w:val="28"/>
                <w:szCs w:val="28"/>
                <w:lang w:val="ru-RU"/>
              </w:rPr>
              <w:t xml:space="preserve"> </w:t>
            </w:r>
            <w:r w:rsidRPr="00CE1327">
              <w:rPr>
                <w:i w:val="0"/>
                <w:sz w:val="28"/>
                <w:szCs w:val="28"/>
              </w:rPr>
              <w:t>согласно</w:t>
            </w:r>
            <w:r w:rsidRPr="00CE1327">
              <w:rPr>
                <w:i w:val="0"/>
                <w:sz w:val="28"/>
                <w:szCs w:val="28"/>
                <w:lang w:val="ru-RU"/>
              </w:rPr>
              <w:t xml:space="preserve"> </w:t>
            </w:r>
            <w:r w:rsidRPr="00CE1327">
              <w:rPr>
                <w:i w:val="0"/>
                <w:sz w:val="28"/>
                <w:szCs w:val="28"/>
              </w:rPr>
              <w:t>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t xml:space="preserve">        </w:t>
      </w:r>
    </w:p>
    <w:p w:rsidR="00575E65" w:rsidRPr="00CE1327" w:rsidRDefault="00575E65" w:rsidP="00575E65">
      <w:pPr>
        <w:tabs>
          <w:tab w:val="left" w:pos="1320"/>
        </w:tabs>
        <w:jc w:val="center"/>
      </w:pPr>
      <w:r w:rsidRPr="00CE1327">
        <w:tab/>
      </w:r>
      <w:r w:rsidRPr="00CE1327">
        <w:tab/>
      </w:r>
      <w:r w:rsidRPr="00CE1327">
        <w:tab/>
      </w:r>
      <w:r w:rsidRPr="00CE1327">
        <w:tab/>
      </w:r>
      <w:r w:rsidRPr="00CE1327">
        <w:tab/>
        <w:t xml:space="preserve">        </w:t>
      </w:r>
      <w:r w:rsidR="002A352E" w:rsidRPr="00CE1327">
        <w:t xml:space="preserve">                       </w:t>
      </w:r>
      <w:r w:rsidRPr="00CE1327">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w:t>
      </w:r>
      <w:r w:rsidR="002A352E" w:rsidRPr="00CE1327">
        <w:rPr>
          <w:iCs/>
        </w:rPr>
        <w:t xml:space="preserve">                       </w:t>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 xml:space="preserve">Дата, исх.номер                              </w:t>
      </w:r>
      <w:r w:rsidRPr="00CE1327">
        <w:rPr>
          <w:b/>
        </w:rPr>
        <w:t xml:space="preserve">                                           </w:t>
      </w:r>
      <w:r w:rsidR="00446198" w:rsidRPr="00CE1327">
        <w:rPr>
          <w:b/>
        </w:rPr>
        <w:t xml:space="preserve">Заказчику: </w:t>
      </w:r>
      <w:r w:rsidRPr="00CE1327">
        <w:rPr>
          <w:b/>
        </w:rPr>
        <w:t xml:space="preserve"> </w:t>
      </w:r>
      <w:r w:rsidR="00446198" w:rsidRPr="00CE1327">
        <w:rPr>
          <w:b/>
        </w:rPr>
        <w:t>НИЯУ</w:t>
      </w:r>
      <w:r w:rsidRPr="00CE1327">
        <w:rPr>
          <w:b/>
        </w:rPr>
        <w:t xml:space="preserve">  </w:t>
      </w:r>
      <w:r w:rsidR="00446198" w:rsidRPr="00CE1327">
        <w:rPr>
          <w:b/>
        </w:rPr>
        <w:t>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r w:rsidRPr="00CE1327">
        <w:t xml:space="preserve"> </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r w:rsidRPr="00CE1327">
        <w:rPr>
          <w:sz w:val="20"/>
          <w:szCs w:val="20"/>
        </w:rPr>
        <w:t xml:space="preserve">    </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958E2" w:rsidRPr="00CE1327">
        <w:t xml:space="preserve"> </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t xml:space="preserve"> </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E134C1" w:rsidRPr="00CE1327">
        <w:t xml:space="preserve"> </w:t>
      </w:r>
      <w:r w:rsidR="00E134C1" w:rsidRPr="00CE1327">
        <w:rPr>
          <w:color w:val="000000"/>
        </w:rPr>
        <w:t xml:space="preserve"> </w:t>
      </w:r>
      <w:r w:rsidR="00C04759" w:rsidRPr="00CE1327">
        <w:t>и электронной торговой площадке</w:t>
      </w:r>
      <w:r w:rsidR="00C04759" w:rsidRPr="00CE1327">
        <w:rPr>
          <w:color w:val="FF0000"/>
        </w:rPr>
        <w:t xml:space="preserve"> </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C04759" w:rsidRPr="00CE1327">
        <w:rPr>
          <w:color w:val="FF0000"/>
        </w:rPr>
        <w:t xml:space="preserve">  </w:t>
      </w:r>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D03C5B" w:rsidRPr="00FA7246">
        <w:t xml:space="preserve"> </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9958E2" w:rsidRPr="00FA7246">
        <w:t xml:space="preserve"> </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rPr>
          <w:color w:val="FF0000"/>
        </w:rPr>
        <w:t xml:space="preserve"> </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1B44EB">
      <w:pPr>
        <w:tabs>
          <w:tab w:val="left" w:pos="6324"/>
        </w:tabs>
        <w:ind w:firstLine="6324"/>
      </w:pPr>
      <w:r>
        <w:br w:type="page"/>
      </w:r>
    </w:p>
    <w:p w:rsidR="00290A09" w:rsidRDefault="00290A09" w:rsidP="00F94B94">
      <w:pPr>
        <w:widowControl w:val="0"/>
        <w:autoSpaceDE w:val="0"/>
        <w:autoSpaceDN w:val="0"/>
        <w:adjustRightInd w:val="0"/>
        <w:ind w:left="-567"/>
        <w:jc w:val="both"/>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1B44E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3847"/>
        <w:gridCol w:w="1855"/>
        <w:gridCol w:w="999"/>
        <w:gridCol w:w="2711"/>
      </w:tblGrid>
      <w:tr w:rsidR="009516A1" w:rsidRPr="00CD1EE7" w:rsidTr="00175698">
        <w:trPr>
          <w:trHeight w:val="923"/>
        </w:trPr>
        <w:tc>
          <w:tcPr>
            <w:tcW w:w="543"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47"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xml:space="preserve">Наименование товара </w:t>
            </w:r>
          </w:p>
        </w:tc>
        <w:tc>
          <w:tcPr>
            <w:tcW w:w="1855"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Единица измерения</w:t>
            </w:r>
          </w:p>
        </w:tc>
        <w:tc>
          <w:tcPr>
            <w:tcW w:w="999"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Кол-во</w:t>
            </w:r>
          </w:p>
        </w:tc>
        <w:tc>
          <w:tcPr>
            <w:tcW w:w="2711"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Начальная (максимальная) цена единицы товара, руб.</w:t>
            </w:r>
          </w:p>
          <w:p w:rsidR="009516A1" w:rsidRPr="00CD1EE7" w:rsidRDefault="009516A1" w:rsidP="009516A1">
            <w:pPr>
              <w:pStyle w:val="a5"/>
              <w:numPr>
                <w:ilvl w:val="12"/>
                <w:numId w:val="0"/>
              </w:numPr>
              <w:jc w:val="center"/>
              <w:rPr>
                <w:sz w:val="28"/>
                <w:szCs w:val="28"/>
              </w:rPr>
            </w:pPr>
            <w:r w:rsidRPr="00CD1EE7">
              <w:rPr>
                <w:sz w:val="28"/>
                <w:szCs w:val="28"/>
              </w:rPr>
              <w:t>(с учетом НДС)</w:t>
            </w:r>
          </w:p>
        </w:tc>
      </w:tr>
      <w:tr w:rsidR="00DD1F8D" w:rsidRPr="00CD1EE7" w:rsidTr="00D96BE9">
        <w:trPr>
          <w:trHeight w:val="353"/>
        </w:trPr>
        <w:tc>
          <w:tcPr>
            <w:tcW w:w="543"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781F22">
            <w:pPr>
              <w:pStyle w:val="a5"/>
              <w:numPr>
                <w:ilvl w:val="12"/>
                <w:numId w:val="0"/>
              </w:numPr>
              <w:jc w:val="center"/>
              <w:rPr>
                <w:sz w:val="28"/>
                <w:szCs w:val="28"/>
              </w:rPr>
            </w:pPr>
            <w:r>
              <w:rPr>
                <w:sz w:val="28"/>
                <w:szCs w:val="28"/>
              </w:rPr>
              <w:t>1</w:t>
            </w:r>
          </w:p>
        </w:tc>
        <w:tc>
          <w:tcPr>
            <w:tcW w:w="3847" w:type="dxa"/>
            <w:tcBorders>
              <w:top w:val="single" w:sz="4" w:space="0" w:color="auto"/>
              <w:left w:val="single" w:sz="4" w:space="0" w:color="auto"/>
              <w:bottom w:val="single" w:sz="4" w:space="0" w:color="auto"/>
              <w:right w:val="single" w:sz="4" w:space="0" w:color="auto"/>
            </w:tcBorders>
          </w:tcPr>
          <w:p w:rsidR="00DD1F8D" w:rsidRDefault="00DD1F8D">
            <w:pPr>
              <w:autoSpaceDE w:val="0"/>
              <w:autoSpaceDN w:val="0"/>
            </w:pPr>
            <w:r>
              <w:t>Хлеб ржаной Барницкий\Бородинский</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шт</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781F22">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26,98</w:t>
            </w:r>
          </w:p>
        </w:tc>
      </w:tr>
      <w:tr w:rsidR="00DD1F8D" w:rsidRPr="00E76F99" w:rsidTr="00D96BE9">
        <w:trPr>
          <w:trHeight w:val="282"/>
        </w:trPr>
        <w:tc>
          <w:tcPr>
            <w:tcW w:w="543"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781F22">
            <w:pPr>
              <w:pStyle w:val="a5"/>
              <w:numPr>
                <w:ilvl w:val="12"/>
                <w:numId w:val="0"/>
              </w:numPr>
              <w:jc w:val="center"/>
              <w:rPr>
                <w:sz w:val="28"/>
                <w:szCs w:val="28"/>
              </w:rPr>
            </w:pPr>
            <w:r>
              <w:rPr>
                <w:sz w:val="28"/>
                <w:szCs w:val="28"/>
              </w:rPr>
              <w:t>2</w:t>
            </w:r>
          </w:p>
        </w:tc>
        <w:tc>
          <w:tcPr>
            <w:tcW w:w="3847" w:type="dxa"/>
            <w:tcBorders>
              <w:top w:val="single" w:sz="4" w:space="0" w:color="auto"/>
              <w:left w:val="single" w:sz="4" w:space="0" w:color="auto"/>
              <w:bottom w:val="single" w:sz="4" w:space="0" w:color="auto"/>
              <w:right w:val="single" w:sz="4" w:space="0" w:color="auto"/>
            </w:tcBorders>
          </w:tcPr>
          <w:p w:rsidR="00DD1F8D" w:rsidRDefault="00DD1F8D">
            <w:pPr>
              <w:autoSpaceDE w:val="0"/>
              <w:autoSpaceDN w:val="0"/>
            </w:pPr>
            <w:r>
              <w:t>Хлеб пшеничный батон новый</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шт</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24,82</w:t>
            </w:r>
          </w:p>
        </w:tc>
      </w:tr>
      <w:tr w:rsidR="00DD1F8D" w:rsidRPr="00E76F99" w:rsidTr="00175698">
        <w:trPr>
          <w:trHeight w:val="282"/>
        </w:trPr>
        <w:tc>
          <w:tcPr>
            <w:tcW w:w="543"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781F22">
            <w:pPr>
              <w:pStyle w:val="a5"/>
              <w:numPr>
                <w:ilvl w:val="12"/>
                <w:numId w:val="0"/>
              </w:numPr>
              <w:jc w:val="center"/>
              <w:rPr>
                <w:sz w:val="28"/>
                <w:szCs w:val="28"/>
              </w:rPr>
            </w:pPr>
            <w:r>
              <w:rPr>
                <w:sz w:val="28"/>
                <w:szCs w:val="28"/>
              </w:rPr>
              <w:t>3</w:t>
            </w:r>
          </w:p>
        </w:tc>
        <w:tc>
          <w:tcPr>
            <w:tcW w:w="3847" w:type="dxa"/>
            <w:tcBorders>
              <w:top w:val="single" w:sz="4" w:space="0" w:color="auto"/>
              <w:left w:val="single" w:sz="4" w:space="0" w:color="auto"/>
              <w:bottom w:val="single" w:sz="4" w:space="0" w:color="auto"/>
              <w:right w:val="single" w:sz="4" w:space="0" w:color="auto"/>
            </w:tcBorders>
          </w:tcPr>
          <w:p w:rsidR="00DD1F8D" w:rsidRDefault="00DD1F8D" w:rsidP="00175698">
            <w:pPr>
              <w:autoSpaceDE w:val="0"/>
              <w:autoSpaceDN w:val="0"/>
            </w:pPr>
            <w:r>
              <w:t>Кекс бисквитный День-ночь (</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149,50</w:t>
            </w:r>
          </w:p>
        </w:tc>
      </w:tr>
      <w:tr w:rsidR="00DD1F8D" w:rsidRPr="00E76F99" w:rsidTr="00175698">
        <w:trPr>
          <w:trHeight w:val="353"/>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4</w:t>
            </w:r>
          </w:p>
        </w:tc>
        <w:tc>
          <w:tcPr>
            <w:tcW w:w="3847" w:type="dxa"/>
            <w:tcBorders>
              <w:top w:val="single" w:sz="4" w:space="0" w:color="auto"/>
              <w:left w:val="single" w:sz="4" w:space="0" w:color="auto"/>
              <w:bottom w:val="single" w:sz="4" w:space="0" w:color="auto"/>
              <w:right w:val="single" w:sz="4" w:space="0" w:color="auto"/>
            </w:tcBorders>
          </w:tcPr>
          <w:p w:rsidR="00DD1F8D" w:rsidRDefault="00DD1F8D" w:rsidP="00175698">
            <w:pPr>
              <w:autoSpaceDE w:val="0"/>
              <w:autoSpaceDN w:val="0"/>
            </w:pPr>
            <w:r>
              <w:t xml:space="preserve">Пирож Эклер сливки\сгущ. Молоко </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155,25</w:t>
            </w:r>
          </w:p>
        </w:tc>
      </w:tr>
      <w:tr w:rsidR="00DD1F8D" w:rsidRPr="00E76F99" w:rsidTr="00175698">
        <w:trPr>
          <w:trHeight w:val="282"/>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5</w:t>
            </w:r>
          </w:p>
        </w:tc>
        <w:tc>
          <w:tcPr>
            <w:tcW w:w="3847" w:type="dxa"/>
            <w:tcBorders>
              <w:top w:val="single" w:sz="4" w:space="0" w:color="auto"/>
              <w:left w:val="single" w:sz="4" w:space="0" w:color="auto"/>
              <w:bottom w:val="single" w:sz="4" w:space="0" w:color="auto"/>
              <w:right w:val="single" w:sz="4" w:space="0" w:color="auto"/>
            </w:tcBorders>
          </w:tcPr>
          <w:p w:rsidR="00DD1F8D" w:rsidRDefault="00DD1F8D" w:rsidP="00175698">
            <w:pPr>
              <w:autoSpaceDE w:val="0"/>
              <w:autoSpaceDN w:val="0"/>
            </w:pPr>
            <w:r>
              <w:t xml:space="preserve">Пирожное Наполеон </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172,50</w:t>
            </w:r>
          </w:p>
        </w:tc>
      </w:tr>
      <w:tr w:rsidR="00DD1F8D" w:rsidRPr="00E76F99" w:rsidTr="00175698">
        <w:trPr>
          <w:trHeight w:val="282"/>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6</w:t>
            </w:r>
          </w:p>
        </w:tc>
        <w:tc>
          <w:tcPr>
            <w:tcW w:w="3847" w:type="dxa"/>
            <w:tcBorders>
              <w:top w:val="single" w:sz="4" w:space="0" w:color="auto"/>
              <w:left w:val="single" w:sz="4" w:space="0" w:color="auto"/>
              <w:bottom w:val="single" w:sz="4" w:space="0" w:color="auto"/>
              <w:right w:val="single" w:sz="4" w:space="0" w:color="auto"/>
            </w:tcBorders>
          </w:tcPr>
          <w:p w:rsidR="00DD1F8D" w:rsidRDefault="00DD1F8D">
            <w:pPr>
              <w:autoSpaceDE w:val="0"/>
              <w:autoSpaceDN w:val="0"/>
            </w:pPr>
            <w:r>
              <w:t xml:space="preserve">Пирожное Минисказка </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241,50</w:t>
            </w:r>
          </w:p>
        </w:tc>
      </w:tr>
      <w:tr w:rsidR="00DD1F8D" w:rsidRPr="00E76F99" w:rsidTr="00175698">
        <w:trPr>
          <w:trHeight w:val="282"/>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7</w:t>
            </w:r>
          </w:p>
        </w:tc>
        <w:tc>
          <w:tcPr>
            <w:tcW w:w="3847" w:type="dxa"/>
            <w:tcBorders>
              <w:top w:val="single" w:sz="4" w:space="0" w:color="auto"/>
              <w:left w:val="single" w:sz="4" w:space="0" w:color="auto"/>
              <w:bottom w:val="single" w:sz="4" w:space="0" w:color="auto"/>
              <w:right w:val="single" w:sz="4" w:space="0" w:color="auto"/>
            </w:tcBorders>
          </w:tcPr>
          <w:p w:rsidR="00DD1F8D" w:rsidRDefault="00DD1F8D">
            <w:pPr>
              <w:autoSpaceDE w:val="0"/>
              <w:autoSpaceDN w:val="0"/>
            </w:pPr>
            <w:r>
              <w:t xml:space="preserve">Рулет фруктовый нарезной </w:t>
            </w:r>
          </w:p>
        </w:tc>
        <w:tc>
          <w:tcPr>
            <w:tcW w:w="1855" w:type="dxa"/>
            <w:tcBorders>
              <w:top w:val="single" w:sz="4" w:space="0" w:color="auto"/>
              <w:left w:val="single" w:sz="4" w:space="0" w:color="auto"/>
              <w:bottom w:val="single" w:sz="4" w:space="0" w:color="auto"/>
              <w:right w:val="single" w:sz="4" w:space="0" w:color="auto"/>
            </w:tcBorders>
          </w:tcPr>
          <w:p w:rsidR="00DD1F8D" w:rsidRPr="00AD5189" w:rsidRDefault="00DD1F8D" w:rsidP="00DD1F8D">
            <w:pPr>
              <w:jc w:val="center"/>
              <w:rPr>
                <w:color w:val="000000"/>
                <w:sz w:val="28"/>
                <w:szCs w:val="28"/>
              </w:rPr>
            </w:pPr>
            <w:r>
              <w:rPr>
                <w:color w:val="000000"/>
                <w:sz w:val="28"/>
                <w:szCs w:val="28"/>
              </w:rP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189,75</w:t>
            </w:r>
          </w:p>
        </w:tc>
      </w:tr>
      <w:tr w:rsidR="00DD1F8D" w:rsidRPr="00E76F99" w:rsidTr="00D96BE9">
        <w:trPr>
          <w:trHeight w:val="353"/>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8</w:t>
            </w:r>
          </w:p>
        </w:tc>
        <w:tc>
          <w:tcPr>
            <w:tcW w:w="3847" w:type="dxa"/>
            <w:tcBorders>
              <w:top w:val="single" w:sz="4" w:space="0" w:color="auto"/>
              <w:left w:val="single" w:sz="4" w:space="0" w:color="auto"/>
              <w:bottom w:val="single" w:sz="4" w:space="0" w:color="auto"/>
              <w:right w:val="single" w:sz="4" w:space="0" w:color="auto"/>
            </w:tcBorders>
          </w:tcPr>
          <w:p w:rsidR="00DD1F8D" w:rsidRDefault="00DD1F8D">
            <w:pPr>
              <w:autoSpaceDE w:val="0"/>
              <w:autoSpaceDN w:val="0"/>
            </w:pPr>
            <w:r>
              <w:t xml:space="preserve">Пирожное полоска песочная глазированая </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149,50</w:t>
            </w:r>
          </w:p>
        </w:tc>
      </w:tr>
      <w:tr w:rsidR="00DD1F8D" w:rsidRPr="00E76F99" w:rsidTr="00D96BE9">
        <w:trPr>
          <w:trHeight w:val="282"/>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9</w:t>
            </w:r>
          </w:p>
        </w:tc>
        <w:tc>
          <w:tcPr>
            <w:tcW w:w="3847" w:type="dxa"/>
            <w:tcBorders>
              <w:top w:val="single" w:sz="4" w:space="0" w:color="auto"/>
              <w:left w:val="single" w:sz="4" w:space="0" w:color="auto"/>
              <w:bottom w:val="single" w:sz="4" w:space="0" w:color="auto"/>
              <w:right w:val="single" w:sz="4" w:space="0" w:color="auto"/>
            </w:tcBorders>
          </w:tcPr>
          <w:p w:rsidR="00DD1F8D" w:rsidRDefault="00DD1F8D" w:rsidP="00175698">
            <w:pPr>
              <w:autoSpaceDE w:val="0"/>
              <w:autoSpaceDN w:val="0"/>
            </w:pPr>
            <w:r>
              <w:t xml:space="preserve">Пирожное Медовик </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138,00</w:t>
            </w:r>
          </w:p>
        </w:tc>
      </w:tr>
      <w:tr w:rsidR="00DD1F8D" w:rsidRPr="00E76F99" w:rsidTr="00D96BE9">
        <w:trPr>
          <w:trHeight w:val="367"/>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10</w:t>
            </w:r>
          </w:p>
        </w:tc>
        <w:tc>
          <w:tcPr>
            <w:tcW w:w="3847" w:type="dxa"/>
            <w:tcBorders>
              <w:top w:val="single" w:sz="4" w:space="0" w:color="auto"/>
              <w:left w:val="single" w:sz="4" w:space="0" w:color="auto"/>
              <w:bottom w:val="single" w:sz="4" w:space="0" w:color="auto"/>
              <w:right w:val="single" w:sz="4" w:space="0" w:color="auto"/>
            </w:tcBorders>
          </w:tcPr>
          <w:p w:rsidR="00DD1F8D" w:rsidRDefault="00DD1F8D" w:rsidP="00175698">
            <w:pPr>
              <w:autoSpaceDE w:val="0"/>
              <w:autoSpaceDN w:val="0"/>
            </w:pPr>
            <w:r>
              <w:t xml:space="preserve">Тесто слоеное замороженное «Черемушки» </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уп</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207,00</w:t>
            </w:r>
          </w:p>
        </w:tc>
      </w:tr>
      <w:tr w:rsidR="00DD1F8D" w:rsidRPr="00E76F99" w:rsidTr="00D96BE9">
        <w:trPr>
          <w:trHeight w:val="282"/>
        </w:trPr>
        <w:tc>
          <w:tcPr>
            <w:tcW w:w="543" w:type="dxa"/>
            <w:tcBorders>
              <w:top w:val="single" w:sz="4" w:space="0" w:color="auto"/>
              <w:left w:val="single" w:sz="4" w:space="0" w:color="auto"/>
              <w:bottom w:val="single" w:sz="4" w:space="0" w:color="auto"/>
              <w:right w:val="single" w:sz="4" w:space="0" w:color="auto"/>
            </w:tcBorders>
            <w:vAlign w:val="center"/>
          </w:tcPr>
          <w:p w:rsidR="00DD1F8D" w:rsidRDefault="00DD1F8D" w:rsidP="00781F22">
            <w:pPr>
              <w:pStyle w:val="a5"/>
              <w:numPr>
                <w:ilvl w:val="12"/>
                <w:numId w:val="0"/>
              </w:numPr>
              <w:jc w:val="center"/>
              <w:rPr>
                <w:sz w:val="28"/>
                <w:szCs w:val="28"/>
              </w:rPr>
            </w:pPr>
            <w:r>
              <w:rPr>
                <w:sz w:val="28"/>
                <w:szCs w:val="28"/>
              </w:rPr>
              <w:t>11</w:t>
            </w:r>
          </w:p>
        </w:tc>
        <w:tc>
          <w:tcPr>
            <w:tcW w:w="3847" w:type="dxa"/>
            <w:tcBorders>
              <w:top w:val="single" w:sz="4" w:space="0" w:color="auto"/>
              <w:left w:val="single" w:sz="4" w:space="0" w:color="auto"/>
              <w:bottom w:val="single" w:sz="4" w:space="0" w:color="auto"/>
              <w:right w:val="single" w:sz="4" w:space="0" w:color="auto"/>
            </w:tcBorders>
          </w:tcPr>
          <w:p w:rsidR="00DD1F8D" w:rsidRDefault="00DD1F8D">
            <w:pPr>
              <w:autoSpaceDE w:val="0"/>
              <w:autoSpaceDN w:val="0"/>
            </w:pPr>
            <w:r>
              <w:t>Гренки 777 микс</w:t>
            </w:r>
          </w:p>
        </w:tc>
        <w:tc>
          <w:tcPr>
            <w:tcW w:w="1855" w:type="dxa"/>
            <w:tcBorders>
              <w:top w:val="single" w:sz="4" w:space="0" w:color="auto"/>
              <w:left w:val="single" w:sz="4" w:space="0" w:color="auto"/>
              <w:bottom w:val="single" w:sz="4" w:space="0" w:color="auto"/>
              <w:right w:val="single" w:sz="4" w:space="0" w:color="auto"/>
            </w:tcBorders>
          </w:tcPr>
          <w:p w:rsidR="00DD1F8D" w:rsidRDefault="00DD1F8D" w:rsidP="00DD1F8D">
            <w:pPr>
              <w:jc w:val="center"/>
            </w:pPr>
            <w:r>
              <w:t>шт</w:t>
            </w:r>
          </w:p>
        </w:tc>
        <w:tc>
          <w:tcPr>
            <w:tcW w:w="999" w:type="dxa"/>
            <w:tcBorders>
              <w:top w:val="single" w:sz="4" w:space="0" w:color="auto"/>
              <w:left w:val="single" w:sz="4" w:space="0" w:color="auto"/>
              <w:bottom w:val="single" w:sz="4" w:space="0" w:color="auto"/>
              <w:right w:val="single" w:sz="4" w:space="0" w:color="auto"/>
            </w:tcBorders>
            <w:vAlign w:val="center"/>
          </w:tcPr>
          <w:p w:rsidR="00DD1F8D" w:rsidRPr="00CD1EE7" w:rsidRDefault="00DD1F8D" w:rsidP="00255E96">
            <w:pPr>
              <w:pStyle w:val="a5"/>
              <w:numPr>
                <w:ilvl w:val="12"/>
                <w:numId w:val="0"/>
              </w:numPr>
              <w:jc w:val="center"/>
              <w:rPr>
                <w:sz w:val="28"/>
                <w:szCs w:val="28"/>
              </w:rPr>
            </w:pPr>
            <w:r>
              <w:rPr>
                <w:sz w:val="28"/>
                <w:szCs w:val="28"/>
              </w:rPr>
              <w:t>1</w:t>
            </w:r>
          </w:p>
        </w:tc>
        <w:tc>
          <w:tcPr>
            <w:tcW w:w="2711" w:type="dxa"/>
            <w:tcBorders>
              <w:top w:val="single" w:sz="4" w:space="0" w:color="auto"/>
              <w:left w:val="single" w:sz="4" w:space="0" w:color="auto"/>
              <w:bottom w:val="single" w:sz="4" w:space="0" w:color="auto"/>
              <w:right w:val="single" w:sz="4" w:space="0" w:color="auto"/>
            </w:tcBorders>
          </w:tcPr>
          <w:p w:rsidR="00DD1F8D" w:rsidRPr="009516A1" w:rsidRDefault="00DD1F8D" w:rsidP="00781F22">
            <w:pPr>
              <w:pStyle w:val="a5"/>
              <w:numPr>
                <w:ilvl w:val="12"/>
                <w:numId w:val="0"/>
              </w:numPr>
              <w:jc w:val="center"/>
              <w:rPr>
                <w:sz w:val="28"/>
                <w:szCs w:val="28"/>
              </w:rPr>
            </w:pPr>
            <w:r>
              <w:rPr>
                <w:sz w:val="28"/>
                <w:szCs w:val="28"/>
              </w:rPr>
              <w:t>10,35</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5EE" w:rsidRDefault="001715EE">
      <w:r>
        <w:separator/>
      </w:r>
    </w:p>
  </w:endnote>
  <w:endnote w:type="continuationSeparator" w:id="0">
    <w:p w:rsidR="001715EE" w:rsidRDefault="00171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D68" w:rsidRDefault="00767D68">
    <w:pPr>
      <w:pStyle w:val="ac"/>
      <w:jc w:val="right"/>
    </w:pPr>
    <w:r>
      <w:fldChar w:fldCharType="begin"/>
    </w:r>
    <w:r>
      <w:instrText>PAGE   \* MERGEFORMAT</w:instrText>
    </w:r>
    <w:r>
      <w:fldChar w:fldCharType="separate"/>
    </w:r>
    <w:r w:rsidR="005637BC">
      <w:rPr>
        <w:noProof/>
      </w:rPr>
      <w:t>3</w:t>
    </w:r>
    <w:r>
      <w:fldChar w:fldCharType="end"/>
    </w:r>
  </w:p>
  <w:p w:rsidR="00767D68" w:rsidRDefault="00767D6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5EE" w:rsidRDefault="001715EE">
      <w:r>
        <w:separator/>
      </w:r>
    </w:p>
  </w:footnote>
  <w:footnote w:type="continuationSeparator" w:id="0">
    <w:p w:rsidR="001715EE" w:rsidRDefault="001715EE">
      <w:r>
        <w:continuationSeparator/>
      </w:r>
    </w:p>
  </w:footnote>
  <w:footnote w:id="1">
    <w:p w:rsidR="00767D68" w:rsidRDefault="00767D68" w:rsidP="00E870A6">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767D68" w:rsidRPr="00836318" w:rsidRDefault="00767D68"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767D68" w:rsidRPr="005A43F1" w:rsidRDefault="00767D68"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767D68" w:rsidRPr="005A43F1" w:rsidRDefault="00767D68"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767D68" w:rsidRPr="00415206" w:rsidRDefault="00767D68"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767D68" w:rsidRDefault="00767D68" w:rsidP="00373B03">
      <w:pPr>
        <w:pStyle w:val="ab"/>
      </w:pPr>
    </w:p>
  </w:footnote>
  <w:footnote w:id="5">
    <w:p w:rsidR="00767D68" w:rsidRPr="007D54ED" w:rsidRDefault="00767D68"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767D68" w:rsidRPr="008F60DC" w:rsidRDefault="00767D68"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767D68" w:rsidRPr="008F60DC" w:rsidRDefault="00767D68"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767D68" w:rsidRPr="008F60DC" w:rsidRDefault="00767D68"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5"/>
  </w:num>
  <w:num w:numId="4">
    <w:abstractNumId w:val="5"/>
  </w:num>
  <w:num w:numId="5">
    <w:abstractNumId w:val="6"/>
  </w:num>
  <w:num w:numId="6">
    <w:abstractNumId w:val="7"/>
  </w:num>
  <w:num w:numId="7">
    <w:abstractNumId w:val="23"/>
  </w:num>
  <w:num w:numId="8">
    <w:abstractNumId w:val="1"/>
  </w:num>
  <w:num w:numId="9">
    <w:abstractNumId w:val="18"/>
  </w:num>
  <w:num w:numId="10">
    <w:abstractNumId w:val="8"/>
  </w:num>
  <w:num w:numId="11">
    <w:abstractNumId w:val="24"/>
  </w:num>
  <w:num w:numId="12">
    <w:abstractNumId w:val="19"/>
  </w:num>
  <w:num w:numId="13">
    <w:abstractNumId w:val="22"/>
  </w:num>
  <w:num w:numId="14">
    <w:abstractNumId w:val="21"/>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1"/>
  </w:num>
  <w:num w:numId="20">
    <w:abstractNumId w:val="16"/>
  </w:num>
  <w:num w:numId="21">
    <w:abstractNumId w:val="12"/>
  </w:num>
  <w:num w:numId="22">
    <w:abstractNumId w:val="17"/>
  </w:num>
  <w:num w:numId="23">
    <w:abstractNumId w:val="13"/>
  </w:num>
  <w:num w:numId="24">
    <w:abstractNumId w:val="25"/>
  </w:num>
  <w:num w:numId="25">
    <w:abstractNumId w:val="3"/>
  </w:num>
  <w:num w:numId="26">
    <w:abstractNumId w:val="9"/>
  </w:num>
  <w:num w:numId="27">
    <w:abstractNumId w:val="2"/>
  </w:num>
  <w:num w:numId="28">
    <w:abstractNumId w:val="20"/>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7033"/>
    <w:rsid w:val="00031AF1"/>
    <w:rsid w:val="00032568"/>
    <w:rsid w:val="000353E8"/>
    <w:rsid w:val="000404C1"/>
    <w:rsid w:val="000441F1"/>
    <w:rsid w:val="00046B71"/>
    <w:rsid w:val="000546EC"/>
    <w:rsid w:val="00055F06"/>
    <w:rsid w:val="00060D0C"/>
    <w:rsid w:val="00061B56"/>
    <w:rsid w:val="00062072"/>
    <w:rsid w:val="00063D6F"/>
    <w:rsid w:val="00064CF3"/>
    <w:rsid w:val="000726FD"/>
    <w:rsid w:val="000756B2"/>
    <w:rsid w:val="000832C2"/>
    <w:rsid w:val="00085B23"/>
    <w:rsid w:val="00086CA4"/>
    <w:rsid w:val="00090E41"/>
    <w:rsid w:val="0009198C"/>
    <w:rsid w:val="00096A32"/>
    <w:rsid w:val="00097118"/>
    <w:rsid w:val="000A2435"/>
    <w:rsid w:val="000A50B2"/>
    <w:rsid w:val="000A5E4A"/>
    <w:rsid w:val="000A5FE7"/>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6E84"/>
    <w:rsid w:val="00145CFE"/>
    <w:rsid w:val="0014668F"/>
    <w:rsid w:val="001549A5"/>
    <w:rsid w:val="00154C09"/>
    <w:rsid w:val="00154C9C"/>
    <w:rsid w:val="001616F2"/>
    <w:rsid w:val="001715EE"/>
    <w:rsid w:val="00175698"/>
    <w:rsid w:val="0018013C"/>
    <w:rsid w:val="00183047"/>
    <w:rsid w:val="001940FB"/>
    <w:rsid w:val="00196B69"/>
    <w:rsid w:val="001972E2"/>
    <w:rsid w:val="001A1784"/>
    <w:rsid w:val="001A2659"/>
    <w:rsid w:val="001A3D31"/>
    <w:rsid w:val="001A666B"/>
    <w:rsid w:val="001B22D4"/>
    <w:rsid w:val="001B3387"/>
    <w:rsid w:val="001B418E"/>
    <w:rsid w:val="001B44EB"/>
    <w:rsid w:val="001B7641"/>
    <w:rsid w:val="001C1001"/>
    <w:rsid w:val="001C7094"/>
    <w:rsid w:val="001D3172"/>
    <w:rsid w:val="001D4EFA"/>
    <w:rsid w:val="001D5E5E"/>
    <w:rsid w:val="001E038B"/>
    <w:rsid w:val="001E2F20"/>
    <w:rsid w:val="001E4A74"/>
    <w:rsid w:val="001E522A"/>
    <w:rsid w:val="001E6D58"/>
    <w:rsid w:val="001F041F"/>
    <w:rsid w:val="002000DA"/>
    <w:rsid w:val="00200168"/>
    <w:rsid w:val="0020030F"/>
    <w:rsid w:val="00203078"/>
    <w:rsid w:val="00204EE4"/>
    <w:rsid w:val="00205AF6"/>
    <w:rsid w:val="00207700"/>
    <w:rsid w:val="00213452"/>
    <w:rsid w:val="00220F62"/>
    <w:rsid w:val="00226F4A"/>
    <w:rsid w:val="0023181A"/>
    <w:rsid w:val="00231A8E"/>
    <w:rsid w:val="002433E7"/>
    <w:rsid w:val="002433F1"/>
    <w:rsid w:val="00244A33"/>
    <w:rsid w:val="00245CBF"/>
    <w:rsid w:val="00250F53"/>
    <w:rsid w:val="002525E7"/>
    <w:rsid w:val="00253753"/>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52E"/>
    <w:rsid w:val="002C3760"/>
    <w:rsid w:val="002C3F8B"/>
    <w:rsid w:val="002C6340"/>
    <w:rsid w:val="002C657E"/>
    <w:rsid w:val="002C7320"/>
    <w:rsid w:val="002D2BE7"/>
    <w:rsid w:val="002E2289"/>
    <w:rsid w:val="002E645B"/>
    <w:rsid w:val="002E7B8E"/>
    <w:rsid w:val="002F323C"/>
    <w:rsid w:val="002F411C"/>
    <w:rsid w:val="002F72FC"/>
    <w:rsid w:val="00300402"/>
    <w:rsid w:val="00301F91"/>
    <w:rsid w:val="0030544F"/>
    <w:rsid w:val="00307071"/>
    <w:rsid w:val="00311F3B"/>
    <w:rsid w:val="003120E8"/>
    <w:rsid w:val="00313D6D"/>
    <w:rsid w:val="00315FA4"/>
    <w:rsid w:val="00317487"/>
    <w:rsid w:val="00321577"/>
    <w:rsid w:val="00327623"/>
    <w:rsid w:val="00332919"/>
    <w:rsid w:val="00332CB2"/>
    <w:rsid w:val="0034459E"/>
    <w:rsid w:val="00344D32"/>
    <w:rsid w:val="00345005"/>
    <w:rsid w:val="003477DF"/>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B9"/>
    <w:rsid w:val="004043C4"/>
    <w:rsid w:val="00410D70"/>
    <w:rsid w:val="00420362"/>
    <w:rsid w:val="00421805"/>
    <w:rsid w:val="00421977"/>
    <w:rsid w:val="0042416E"/>
    <w:rsid w:val="00426A82"/>
    <w:rsid w:val="00430799"/>
    <w:rsid w:val="00433868"/>
    <w:rsid w:val="004349FF"/>
    <w:rsid w:val="00436A46"/>
    <w:rsid w:val="00436E2D"/>
    <w:rsid w:val="004379CA"/>
    <w:rsid w:val="00437F8E"/>
    <w:rsid w:val="00446198"/>
    <w:rsid w:val="00446654"/>
    <w:rsid w:val="00447E6A"/>
    <w:rsid w:val="00450045"/>
    <w:rsid w:val="004562A0"/>
    <w:rsid w:val="00457211"/>
    <w:rsid w:val="00457E89"/>
    <w:rsid w:val="004604EB"/>
    <w:rsid w:val="0046401E"/>
    <w:rsid w:val="00470F3B"/>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35B4"/>
    <w:rsid w:val="005637BC"/>
    <w:rsid w:val="00564790"/>
    <w:rsid w:val="00566099"/>
    <w:rsid w:val="00566570"/>
    <w:rsid w:val="00571CED"/>
    <w:rsid w:val="00574B88"/>
    <w:rsid w:val="00575E65"/>
    <w:rsid w:val="00576950"/>
    <w:rsid w:val="005815D7"/>
    <w:rsid w:val="005846CA"/>
    <w:rsid w:val="005922C2"/>
    <w:rsid w:val="005A088B"/>
    <w:rsid w:val="005A22F2"/>
    <w:rsid w:val="005A3C38"/>
    <w:rsid w:val="005A4517"/>
    <w:rsid w:val="005B10DE"/>
    <w:rsid w:val="005B2739"/>
    <w:rsid w:val="005B52F4"/>
    <w:rsid w:val="005B55D7"/>
    <w:rsid w:val="005C27A9"/>
    <w:rsid w:val="005D03B9"/>
    <w:rsid w:val="005D1B35"/>
    <w:rsid w:val="005D2663"/>
    <w:rsid w:val="005D497F"/>
    <w:rsid w:val="005D766C"/>
    <w:rsid w:val="005D7A38"/>
    <w:rsid w:val="005E0881"/>
    <w:rsid w:val="005E76E3"/>
    <w:rsid w:val="005E7C66"/>
    <w:rsid w:val="005F1104"/>
    <w:rsid w:val="005F2BD0"/>
    <w:rsid w:val="005F5B82"/>
    <w:rsid w:val="005F74C6"/>
    <w:rsid w:val="005F7C3C"/>
    <w:rsid w:val="0060090E"/>
    <w:rsid w:val="006010EA"/>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6C63"/>
    <w:rsid w:val="00721D71"/>
    <w:rsid w:val="00724BF3"/>
    <w:rsid w:val="007319D7"/>
    <w:rsid w:val="00732F33"/>
    <w:rsid w:val="00737135"/>
    <w:rsid w:val="0073720A"/>
    <w:rsid w:val="00740659"/>
    <w:rsid w:val="00741AE8"/>
    <w:rsid w:val="00741BA4"/>
    <w:rsid w:val="007469E9"/>
    <w:rsid w:val="007523B2"/>
    <w:rsid w:val="00766D9A"/>
    <w:rsid w:val="00767D68"/>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157F"/>
    <w:rsid w:val="007A2E7A"/>
    <w:rsid w:val="007A4480"/>
    <w:rsid w:val="007A721A"/>
    <w:rsid w:val="007B2188"/>
    <w:rsid w:val="007B23F7"/>
    <w:rsid w:val="007B4449"/>
    <w:rsid w:val="007C6812"/>
    <w:rsid w:val="007D00D8"/>
    <w:rsid w:val="007D4937"/>
    <w:rsid w:val="007D6162"/>
    <w:rsid w:val="007D7279"/>
    <w:rsid w:val="007E0B47"/>
    <w:rsid w:val="007E1A78"/>
    <w:rsid w:val="007F0355"/>
    <w:rsid w:val="007F1613"/>
    <w:rsid w:val="00802DAC"/>
    <w:rsid w:val="00806146"/>
    <w:rsid w:val="00807122"/>
    <w:rsid w:val="00810E98"/>
    <w:rsid w:val="00811930"/>
    <w:rsid w:val="00811AEF"/>
    <w:rsid w:val="008123CF"/>
    <w:rsid w:val="00814F3E"/>
    <w:rsid w:val="00814FBF"/>
    <w:rsid w:val="00817D89"/>
    <w:rsid w:val="00820A09"/>
    <w:rsid w:val="00821D55"/>
    <w:rsid w:val="00823EB9"/>
    <w:rsid w:val="00830F4E"/>
    <w:rsid w:val="00832728"/>
    <w:rsid w:val="008353D2"/>
    <w:rsid w:val="00840BF2"/>
    <w:rsid w:val="008428E9"/>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901830"/>
    <w:rsid w:val="009057A4"/>
    <w:rsid w:val="009062B1"/>
    <w:rsid w:val="009112CF"/>
    <w:rsid w:val="00911AA3"/>
    <w:rsid w:val="00912894"/>
    <w:rsid w:val="00912CC7"/>
    <w:rsid w:val="009159CB"/>
    <w:rsid w:val="0091668B"/>
    <w:rsid w:val="009176BC"/>
    <w:rsid w:val="00920C67"/>
    <w:rsid w:val="00922FA5"/>
    <w:rsid w:val="00924AF3"/>
    <w:rsid w:val="00931B39"/>
    <w:rsid w:val="00931FFD"/>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620C"/>
    <w:rsid w:val="009B66B6"/>
    <w:rsid w:val="009C1EDB"/>
    <w:rsid w:val="009C3C3D"/>
    <w:rsid w:val="009D6525"/>
    <w:rsid w:val="009D796C"/>
    <w:rsid w:val="009E28CC"/>
    <w:rsid w:val="009E6033"/>
    <w:rsid w:val="009F09F7"/>
    <w:rsid w:val="009F0BD8"/>
    <w:rsid w:val="009F2130"/>
    <w:rsid w:val="009F2842"/>
    <w:rsid w:val="009F4971"/>
    <w:rsid w:val="009F61A3"/>
    <w:rsid w:val="009F6613"/>
    <w:rsid w:val="009F713E"/>
    <w:rsid w:val="00A02133"/>
    <w:rsid w:val="00A02C1D"/>
    <w:rsid w:val="00A0304D"/>
    <w:rsid w:val="00A064F8"/>
    <w:rsid w:val="00A14B7C"/>
    <w:rsid w:val="00A2287D"/>
    <w:rsid w:val="00A2294F"/>
    <w:rsid w:val="00A266D9"/>
    <w:rsid w:val="00A273C4"/>
    <w:rsid w:val="00A33C14"/>
    <w:rsid w:val="00A364E1"/>
    <w:rsid w:val="00A4014D"/>
    <w:rsid w:val="00A40393"/>
    <w:rsid w:val="00A41079"/>
    <w:rsid w:val="00A4173B"/>
    <w:rsid w:val="00A43917"/>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16E8"/>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B0F44"/>
    <w:rsid w:val="00BB2531"/>
    <w:rsid w:val="00BB38C3"/>
    <w:rsid w:val="00BB6A84"/>
    <w:rsid w:val="00BB75EA"/>
    <w:rsid w:val="00BC6719"/>
    <w:rsid w:val="00BC70EC"/>
    <w:rsid w:val="00BD44EC"/>
    <w:rsid w:val="00BE5232"/>
    <w:rsid w:val="00BE52A5"/>
    <w:rsid w:val="00BF53DF"/>
    <w:rsid w:val="00C0285F"/>
    <w:rsid w:val="00C04759"/>
    <w:rsid w:val="00C04825"/>
    <w:rsid w:val="00C06A27"/>
    <w:rsid w:val="00C1035C"/>
    <w:rsid w:val="00C15740"/>
    <w:rsid w:val="00C1615F"/>
    <w:rsid w:val="00C16402"/>
    <w:rsid w:val="00C22E40"/>
    <w:rsid w:val="00C23243"/>
    <w:rsid w:val="00C276B3"/>
    <w:rsid w:val="00C33862"/>
    <w:rsid w:val="00C34AF5"/>
    <w:rsid w:val="00C34CA0"/>
    <w:rsid w:val="00C34D77"/>
    <w:rsid w:val="00C431FD"/>
    <w:rsid w:val="00C43D17"/>
    <w:rsid w:val="00C457AB"/>
    <w:rsid w:val="00C51410"/>
    <w:rsid w:val="00C51EEF"/>
    <w:rsid w:val="00C54703"/>
    <w:rsid w:val="00C64593"/>
    <w:rsid w:val="00C6727C"/>
    <w:rsid w:val="00C747BC"/>
    <w:rsid w:val="00C76037"/>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7012"/>
    <w:rsid w:val="00D0746D"/>
    <w:rsid w:val="00D13A84"/>
    <w:rsid w:val="00D14952"/>
    <w:rsid w:val="00D14CED"/>
    <w:rsid w:val="00D156E8"/>
    <w:rsid w:val="00D15E1D"/>
    <w:rsid w:val="00D2152A"/>
    <w:rsid w:val="00D2772B"/>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7A32"/>
    <w:rsid w:val="00D70E60"/>
    <w:rsid w:val="00D767D5"/>
    <w:rsid w:val="00D769AD"/>
    <w:rsid w:val="00D82D8E"/>
    <w:rsid w:val="00D847AE"/>
    <w:rsid w:val="00D86B86"/>
    <w:rsid w:val="00D87641"/>
    <w:rsid w:val="00D9105D"/>
    <w:rsid w:val="00D92301"/>
    <w:rsid w:val="00D93051"/>
    <w:rsid w:val="00D96BE9"/>
    <w:rsid w:val="00D97CDE"/>
    <w:rsid w:val="00D97DF2"/>
    <w:rsid w:val="00DA489F"/>
    <w:rsid w:val="00DB41DC"/>
    <w:rsid w:val="00DB662D"/>
    <w:rsid w:val="00DC5244"/>
    <w:rsid w:val="00DD0963"/>
    <w:rsid w:val="00DD1F8D"/>
    <w:rsid w:val="00DD46A2"/>
    <w:rsid w:val="00DE7959"/>
    <w:rsid w:val="00DF1984"/>
    <w:rsid w:val="00DF6881"/>
    <w:rsid w:val="00DF7E65"/>
    <w:rsid w:val="00E01736"/>
    <w:rsid w:val="00E07058"/>
    <w:rsid w:val="00E077AE"/>
    <w:rsid w:val="00E126E7"/>
    <w:rsid w:val="00E13016"/>
    <w:rsid w:val="00E134C1"/>
    <w:rsid w:val="00E15139"/>
    <w:rsid w:val="00E216FF"/>
    <w:rsid w:val="00E26561"/>
    <w:rsid w:val="00E276D5"/>
    <w:rsid w:val="00E27B4E"/>
    <w:rsid w:val="00E3481F"/>
    <w:rsid w:val="00E34B75"/>
    <w:rsid w:val="00E379EE"/>
    <w:rsid w:val="00E37E72"/>
    <w:rsid w:val="00E41942"/>
    <w:rsid w:val="00E47AB8"/>
    <w:rsid w:val="00E55A7B"/>
    <w:rsid w:val="00E62458"/>
    <w:rsid w:val="00E6411A"/>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446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240E5"/>
    <w:rsid w:val="00F24224"/>
    <w:rsid w:val="00F306FA"/>
    <w:rsid w:val="00F307FC"/>
    <w:rsid w:val="00F35635"/>
    <w:rsid w:val="00F35941"/>
    <w:rsid w:val="00F3791F"/>
    <w:rsid w:val="00F3795E"/>
    <w:rsid w:val="00F44259"/>
    <w:rsid w:val="00F6188A"/>
    <w:rsid w:val="00F630EE"/>
    <w:rsid w:val="00F66024"/>
    <w:rsid w:val="00F703A7"/>
    <w:rsid w:val="00F720A5"/>
    <w:rsid w:val="00F7252D"/>
    <w:rsid w:val="00F72753"/>
    <w:rsid w:val="00F73886"/>
    <w:rsid w:val="00F75141"/>
    <w:rsid w:val="00F844D3"/>
    <w:rsid w:val="00F94B94"/>
    <w:rsid w:val="00F94D53"/>
    <w:rsid w:val="00F97513"/>
    <w:rsid w:val="00FA0C7C"/>
    <w:rsid w:val="00FA5953"/>
    <w:rsid w:val="00FA7246"/>
    <w:rsid w:val="00FB063E"/>
    <w:rsid w:val="00FB0837"/>
    <w:rsid w:val="00FB52F6"/>
    <w:rsid w:val="00FC2DC0"/>
    <w:rsid w:val="00FC3096"/>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50031184">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59E3F-7F06-4BC0-85D8-E61708D7D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9736</Words>
  <Characters>55498</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65104</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2018-12-03T14:49:00Z</cp:lastPrinted>
  <dcterms:created xsi:type="dcterms:W3CDTF">2018-12-03T14:49:00Z</dcterms:created>
  <dcterms:modified xsi:type="dcterms:W3CDTF">2018-12-03T14:49:00Z</dcterms:modified>
</cp:coreProperties>
</file>