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4E9" w:rsidRDefault="001304E9" w:rsidP="00A138D8">
      <w:pPr>
        <w:keepNext/>
        <w:suppressAutoHyphens/>
        <w:jc w:val="center"/>
        <w:outlineLvl w:val="0"/>
        <w:rPr>
          <w:b/>
        </w:rPr>
      </w:pPr>
    </w:p>
    <w:p w:rsidR="00EC4EE9" w:rsidRDefault="00EC4EE9" w:rsidP="00EC4EE9">
      <w:pPr>
        <w:keepNext/>
        <w:suppressAutoHyphens/>
        <w:jc w:val="center"/>
        <w:outlineLvl w:val="0"/>
        <w:rPr>
          <w:b/>
        </w:rPr>
      </w:pPr>
      <w:r w:rsidRPr="0013189A">
        <w:rPr>
          <w:b/>
        </w:rPr>
        <w:t>Договор № ____</w:t>
      </w:r>
    </w:p>
    <w:p w:rsidR="00EC4EE9" w:rsidRPr="0013189A" w:rsidRDefault="00EC4EE9" w:rsidP="00EC4EE9">
      <w:pPr>
        <w:keepNext/>
        <w:suppressAutoHyphens/>
        <w:jc w:val="center"/>
        <w:outlineLvl w:val="0"/>
        <w:rPr>
          <w:b/>
        </w:rPr>
      </w:pPr>
      <w:r w:rsidRPr="009F52B6">
        <w:rPr>
          <w:b/>
        </w:rPr>
        <w:t xml:space="preserve">поставки оборудования с осуществлением </w:t>
      </w:r>
      <w:r>
        <w:rPr>
          <w:b/>
        </w:rPr>
        <w:t xml:space="preserve">пусконаладочных </w:t>
      </w:r>
      <w:r w:rsidRPr="009F52B6">
        <w:rPr>
          <w:b/>
        </w:rPr>
        <w:t>работ</w:t>
      </w:r>
    </w:p>
    <w:p w:rsidR="00EC4EE9" w:rsidRPr="0013189A" w:rsidRDefault="00EC4EE9" w:rsidP="00EC4EE9">
      <w:pPr>
        <w:tabs>
          <w:tab w:val="right" w:pos="9540"/>
        </w:tabs>
        <w:ind w:left="360"/>
      </w:pPr>
    </w:p>
    <w:p w:rsidR="00EC4EE9" w:rsidRPr="0013189A" w:rsidRDefault="00EC4EE9" w:rsidP="00EC4EE9">
      <w:pPr>
        <w:tabs>
          <w:tab w:val="right" w:pos="9540"/>
        </w:tabs>
        <w:ind w:left="360"/>
      </w:pPr>
      <w:r w:rsidRPr="0013189A">
        <w:t>город Москва                                                                            «___»___________ 20__ года</w:t>
      </w:r>
    </w:p>
    <w:p w:rsidR="00EC4EE9" w:rsidRPr="0013189A" w:rsidRDefault="00EC4EE9" w:rsidP="00EC4EE9">
      <w:pPr>
        <w:ind w:left="360"/>
      </w:pPr>
    </w:p>
    <w:p w:rsidR="00EC4EE9" w:rsidRPr="0013189A" w:rsidRDefault="00EC4EE9" w:rsidP="00EC4EE9">
      <w:pPr>
        <w:shd w:val="clear" w:color="auto" w:fill="FFFFFF"/>
        <w:spacing w:before="120" w:after="120"/>
        <w:ind w:firstLine="540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055319">
        <w:t xml:space="preserve">Федеральное государственное унитарное предприятие «Предприятие по обращению с радиоактивными отходами «РосРАО» (далее – ФГУП «РосРАО»), </w:t>
      </w:r>
      <w:r w:rsidRPr="0013189A">
        <w:t>именуем</w:t>
      </w:r>
      <w:r>
        <w:t>ое</w:t>
      </w:r>
      <w:r w:rsidRPr="0013189A">
        <w:t xml:space="preserve"> в дальнейшем «Покупатель», в лице __________________________________, действующего на основании _____________________, с одной стороны, и _______________________________________, именуемый в дальнейшем «Поставщик», в лице ____________________________________________________, действующего на основании __________________, с другой стороны, именуемые в дальнейшем «Стороны», по итогам размещения заказа (Протокол ___________ от _______ 20_ г. № ___) заключили настоящий Договор о нижеследующем:</w:t>
      </w:r>
      <w:proofErr w:type="gramEnd"/>
    </w:p>
    <w:p w:rsidR="00EC4EE9" w:rsidRPr="0013189A" w:rsidRDefault="00EC4EE9" w:rsidP="00EC4EE9">
      <w:pPr>
        <w:pStyle w:val="-"/>
        <w:tabs>
          <w:tab w:val="clear" w:pos="0"/>
          <w:tab w:val="num" w:pos="540"/>
        </w:tabs>
        <w:outlineLvl w:val="1"/>
      </w:pPr>
      <w:r w:rsidRPr="0013189A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 В данном Договоре нижеперечисленные термины будут иметь следующее толкование:</w:t>
      </w:r>
    </w:p>
    <w:p w:rsidR="00EC4EE9" w:rsidRPr="0013189A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а) Договор - соглашение, достигнутое между Покупателем и Поставщиком по результатам проведения размещения заказа и зафиксированное в форме договора, подписанного сторонами</w:t>
      </w:r>
      <w:r>
        <w:t>,</w:t>
      </w:r>
      <w:r w:rsidRPr="0013189A">
        <w:t xml:space="preserve"> со всеми приложениями, дополнениями к нему, а также со всей документацией,  на которую в Договоре есть ссылки. </w:t>
      </w:r>
    </w:p>
    <w:p w:rsidR="00EC4EE9" w:rsidRPr="0013189A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б) Цена договора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EC4EE9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 в) Товар, оборудование – машины, агрегаты, оборудование и иные вещи,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 w:rsidR="00EC4EE9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4A2703">
        <w:t xml:space="preserve">г) Работы – работы по пуско-наладке </w:t>
      </w:r>
      <w:r>
        <w:t>поставляемого Товара (</w:t>
      </w:r>
      <w:r w:rsidRPr="004A2703">
        <w:t>оборудования</w:t>
      </w:r>
      <w:r>
        <w:t>)</w:t>
      </w:r>
      <w:r w:rsidRPr="004A2703">
        <w:t>, выполняемые Поставщиком.</w:t>
      </w:r>
    </w:p>
    <w:p w:rsidR="00EC4EE9" w:rsidRPr="0013189A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proofErr w:type="spellStart"/>
      <w:r w:rsidRPr="00C1589E">
        <w:t>д</w:t>
      </w:r>
      <w:proofErr w:type="spellEnd"/>
      <w:r w:rsidRPr="00C1589E">
        <w:t>) Программное обеспечение - совокупность программ для ЭВМ, системы обработки и защиты информации и программных документов, необходимых для эксплуатации этих программ, указанное в п. 2.1 и 2.2 настоящего Договора, характеристики которого перечислены в Спецификации (Приложение №1 к настоящему Договору), поставляемое в рамках настоящего Договора.</w:t>
      </w:r>
    </w:p>
    <w:p w:rsidR="00EC4EE9" w:rsidRPr="0013189A" w:rsidRDefault="00EC4EE9" w:rsidP="00EC4EE9">
      <w:pPr>
        <w:pStyle w:val="-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3189A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13189A">
        <w:t>Договора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Предметом настоящего Договора является поставка __________ </w:t>
      </w:r>
      <w:r w:rsidRPr="0013189A"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обусловленные Договором</w:t>
      </w:r>
      <w:r w:rsidRPr="0013189A">
        <w:t xml:space="preserve"> сроки в соответствии со Спецификацией (Приложение № 1 к настоящему Договору), Техническими требованиями (Приложение № 2 к настоящему Договору)</w:t>
      </w:r>
      <w:r>
        <w:t xml:space="preserve">, </w:t>
      </w:r>
      <w:r w:rsidRPr="004A2703">
        <w:t xml:space="preserve">а также выполнение </w:t>
      </w:r>
      <w:r>
        <w:t xml:space="preserve">пусконаладочных </w:t>
      </w:r>
      <w:r w:rsidRPr="004A2703">
        <w:t>работ</w:t>
      </w:r>
      <w:r>
        <w:t xml:space="preserve"> в соответствии со </w:t>
      </w:r>
      <w:r w:rsidRPr="001F2F89">
        <w:t>Сметой (Приложение № 3 к настоящему Договору). Поставщик обязуется переда</w:t>
      </w:r>
      <w:r w:rsidRPr="0013189A">
        <w:t>ть Товар (оборудование) Покупателю</w:t>
      </w:r>
      <w:r>
        <w:t xml:space="preserve"> и выполнить Работы</w:t>
      </w:r>
      <w:r w:rsidRPr="0013189A">
        <w:t>, а Покупатель обязуется обеспечить оплату.</w:t>
      </w:r>
    </w:p>
    <w:p w:rsidR="00EC4EE9" w:rsidRPr="00B83006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1589E">
        <w:t xml:space="preserve">Поставщик предоставляет Покупателю в порядке и на условиях, изложенных в настоящем Договоре, неисключительное право использования </w:t>
      </w:r>
      <w:r>
        <w:t>П</w:t>
      </w:r>
      <w:r w:rsidRPr="00C1589E">
        <w:t>рограммного обеспечения (неисключительная лицензия), описание которого содержится в Спецификации (Приложение № 1 к настоящему Договору).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Наименование и номенклатура Товара (оборудования), его количество и сроки поставки определяются Спецификацией (Приложение № 1 к настоящему Договору), </w:t>
      </w:r>
      <w:r w:rsidRPr="0013189A">
        <w:lastRenderedPageBreak/>
        <w:t>технические и качественные показатели – Техническими требованиями (Приложение № 2 к настоящему Договору).</w:t>
      </w:r>
      <w:r>
        <w:t xml:space="preserve"> </w:t>
      </w:r>
    </w:p>
    <w:p w:rsidR="00EC4EE9" w:rsidRPr="00D43D75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>
        <w:t xml:space="preserve">             П</w:t>
      </w:r>
      <w:r w:rsidRPr="00D43D75">
        <w:t>еречень и стоимость пусконаладочных работ согласовываются Сторонами в Смете (Прилож</w:t>
      </w:r>
      <w:r>
        <w:t>ение № 3 к настоящему Договору)</w:t>
      </w:r>
      <w:r w:rsidRPr="00D43D75">
        <w:t>.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B65373">
        <w:t>Поставка Товара (оборудования) и приемка его Покупателем осуществляется по адресам, указанным в Спецификации (Приложение № 1 к настоящему Договору), на следующих условиях:</w:t>
      </w:r>
      <w:r>
        <w:t xml:space="preserve"> </w:t>
      </w:r>
      <w:r w:rsidRPr="00707989">
        <w:t>на условиях доставки Товара Покупателю с разгрузкой Поставщиком с транспортного средства.</w:t>
      </w:r>
      <w:r>
        <w:t xml:space="preserve"> 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>
        <w:t xml:space="preserve">             Пусконаладочные р</w:t>
      </w:r>
      <w:r w:rsidRPr="00524271">
        <w:t>аботы</w:t>
      </w:r>
      <w:r>
        <w:t xml:space="preserve"> осуществляю</w:t>
      </w:r>
      <w:r w:rsidRPr="00524271">
        <w:t>тся Поставщиком по адресам, указанным в Смете (Приложение № 3 к настоящему договору).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поставляет Покупателю Товар (оборудование), свободный от прав третьих лиц.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Покупатель вправе в одностороннем порядке изменить номенклатуру и количество поставляемого Поставщиком Товара не более чем на 10 (десять) процентов от стоимости, указанной в п. 3.1. настоящего Договора.</w:t>
      </w:r>
    </w:p>
    <w:p w:rsidR="00EC4EE9" w:rsidRPr="0013189A" w:rsidRDefault="00EC4EE9" w:rsidP="00EC4EE9">
      <w:pPr>
        <w:pStyle w:val="-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3189A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13189A">
        <w:t xml:space="preserve">ДОГОВОРА 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</w:t>
      </w:r>
      <w:proofErr w:type="gramStart"/>
      <w:r w:rsidRPr="0013189A">
        <w:t>Установленная Цена Договора включает в себя стоимость поставки Товара (оборудования), его доставки до Покупателя</w:t>
      </w:r>
      <w:r>
        <w:t xml:space="preserve">, </w:t>
      </w:r>
      <w:r w:rsidRPr="00B83006">
        <w:t>лицензионное вознаграждение Поставщика за предоставленное право на использование (неисключительную лицензию) Программного обеспечения,</w:t>
      </w:r>
      <w:r>
        <w:t xml:space="preserve"> </w:t>
      </w:r>
      <w:r w:rsidRPr="00524271">
        <w:t xml:space="preserve">упаковку, экспедирование, </w:t>
      </w:r>
      <w:r w:rsidRPr="00C33073">
        <w:t>полный комплект документации, предоставляемый в соответствии с условиями Договора</w:t>
      </w:r>
      <w:r>
        <w:t>,</w:t>
      </w:r>
      <w:r w:rsidRPr="0013189A">
        <w:t xml:space="preserve"> </w:t>
      </w:r>
      <w:r w:rsidRPr="00707989">
        <w:t>разгрузки транспортного средства по адресу Покупателя, стоимость Работ, расходы</w:t>
      </w:r>
      <w:r w:rsidRPr="001F2F89">
        <w:t xml:space="preserve"> и вознаграждение Поставщика за ответственное хранение Товара (оборудования), а также все налоги, пошлины, сборы</w:t>
      </w:r>
      <w:proofErr w:type="gramEnd"/>
      <w:r w:rsidRPr="001F2F89">
        <w:t xml:space="preserve"> и другие обязательные платежи, котор</w:t>
      </w:r>
      <w:r w:rsidRPr="0013189A">
        <w:t>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C4EE9" w:rsidRPr="0013189A" w:rsidRDefault="00EC4EE9" w:rsidP="00EC4EE9">
      <w:pPr>
        <w:pStyle w:val="-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3189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Товар (оборудование) поставляемый по настоящему Договору, должен соответствовать нормам и стандартам, указанным в Спецификации (Приложение № 1 к настоящему Договору)</w:t>
      </w:r>
      <w:r>
        <w:t>, требованиям ГОСТ и технической документации</w:t>
      </w:r>
      <w:r w:rsidRPr="0013189A">
        <w:t>.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Производство Р</w:t>
      </w:r>
      <w:r w:rsidRPr="005D67AD">
        <w:t xml:space="preserve">абот осуществляется </w:t>
      </w:r>
      <w:r>
        <w:t>Поставщиком</w:t>
      </w:r>
      <w:r w:rsidRPr="005D67AD">
        <w:t xml:space="preserve"> в соответствии со </w:t>
      </w:r>
      <w:proofErr w:type="spellStart"/>
      <w:r w:rsidRPr="005D67AD">
        <w:t>СНиП</w:t>
      </w:r>
      <w:proofErr w:type="spellEnd"/>
      <w:r w:rsidRPr="005D67AD">
        <w:t xml:space="preserve">, </w:t>
      </w:r>
      <w:r>
        <w:t xml:space="preserve">ГОСТ, </w:t>
      </w:r>
      <w:r w:rsidRPr="005D67AD">
        <w:t xml:space="preserve">техническими </w:t>
      </w:r>
      <w:r>
        <w:t>регламентами, требованиями технической документации на Товар (оборудование), инструкциями производителя, а также правилами техники безопасности.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В</w:t>
      </w:r>
      <w:r w:rsidRPr="0013189A">
        <w:t>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</w:t>
      </w:r>
      <w:r>
        <w:t>.</w:t>
      </w:r>
    </w:p>
    <w:p w:rsidR="00EC4EE9" w:rsidRPr="0013189A" w:rsidRDefault="00EC4EE9" w:rsidP="00EC4EE9">
      <w:pPr>
        <w:pStyle w:val="-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13189A">
        <w:t>Права и обязанности сторон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обязуется:</w:t>
      </w:r>
    </w:p>
    <w:p w:rsidR="00EC4EE9" w:rsidRPr="002878C1" w:rsidRDefault="00EC4EE9" w:rsidP="00EC4EE9">
      <w:pPr>
        <w:pStyle w:val="-1"/>
        <w:tabs>
          <w:tab w:val="clear" w:pos="851"/>
          <w:tab w:val="num" w:pos="0"/>
        </w:tabs>
        <w:ind w:left="0" w:firstLine="851"/>
      </w:pPr>
      <w:r w:rsidRPr="002878C1">
        <w:t xml:space="preserve">Доставить Товар (оборудование) Покупателю и выполнить Работы по адресам, на условиях и в сроки, установленные в настоящем Договоре и приложениях к нему. </w:t>
      </w:r>
    </w:p>
    <w:p w:rsidR="00EC4EE9" w:rsidRDefault="00EC4EE9" w:rsidP="00EC4EE9">
      <w:pPr>
        <w:pStyle w:val="-1"/>
        <w:tabs>
          <w:tab w:val="clear" w:pos="851"/>
          <w:tab w:val="num" w:pos="0"/>
        </w:tabs>
        <w:ind w:left="0" w:firstLine="851"/>
      </w:pPr>
      <w:r w:rsidRPr="0013189A">
        <w:t>Обеспечить наличие у себя и/или своих субпоставщиков, привлекаемых к исполнению настоящего Договора, всех необходимых профессиональных допусков, разрешений и лицензий</w:t>
      </w:r>
      <w:r>
        <w:t>,</w:t>
      </w:r>
      <w:r w:rsidRPr="0013189A">
        <w:t xml:space="preserve">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C4EE9" w:rsidRPr="0013189A" w:rsidRDefault="00EC4EE9" w:rsidP="00EC4EE9">
      <w:pPr>
        <w:pStyle w:val="-1"/>
        <w:tabs>
          <w:tab w:val="clear" w:pos="851"/>
          <w:tab w:val="num" w:pos="0"/>
        </w:tabs>
        <w:ind w:left="0" w:firstLine="851"/>
      </w:pPr>
      <w:r w:rsidRPr="0013189A">
        <w:lastRenderedPageBreak/>
        <w:t xml:space="preserve">Предоставить Покупателю счет-фактуру в порядке и сроки, установленные налоговым законодательством. </w:t>
      </w:r>
    </w:p>
    <w:p w:rsidR="00EC4EE9" w:rsidRPr="0013189A" w:rsidRDefault="00EC4EE9" w:rsidP="00EC4EE9">
      <w:pPr>
        <w:pStyle w:val="-1"/>
        <w:tabs>
          <w:tab w:val="clear" w:pos="851"/>
          <w:tab w:val="num" w:pos="0"/>
        </w:tabs>
        <w:ind w:left="0" w:firstLine="851"/>
      </w:pPr>
      <w:r w:rsidRPr="0013189A">
        <w:t>Отвечать следующим требованиям:</w:t>
      </w:r>
    </w:p>
    <w:p w:rsidR="00EC4EE9" w:rsidRPr="0013189A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EC4EE9" w:rsidRPr="0013189A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EC4EE9" w:rsidRPr="0013189A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EC4EE9" w:rsidRPr="0013189A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Pr="0013189A">
        <w:t>деятельность</w:t>
      </w:r>
      <w:proofErr w:type="gramEnd"/>
      <w:r w:rsidRPr="0013189A">
        <w:t xml:space="preserve"> которой приостановлена.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 обязуется:</w:t>
      </w:r>
    </w:p>
    <w:p w:rsidR="00EC4EE9" w:rsidRPr="0013189A" w:rsidRDefault="00EC4EE9" w:rsidP="00EC4EE9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13189A">
        <w:t xml:space="preserve">Оплатить </w:t>
      </w:r>
      <w:r>
        <w:t xml:space="preserve">Товар (оборудование), а также Работы </w:t>
      </w:r>
      <w:r w:rsidRPr="0013189A">
        <w:t>Поставщика на условиях, определенных в настоящем Договоре.</w:t>
      </w:r>
    </w:p>
    <w:p w:rsidR="00EC4EE9" w:rsidRPr="0013189A" w:rsidRDefault="00EC4EE9" w:rsidP="00EC4EE9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13189A">
        <w:t xml:space="preserve">Не препятствовать Поставщику при выполнении им </w:t>
      </w:r>
      <w:r>
        <w:t>Работ</w:t>
      </w:r>
      <w:r w:rsidRPr="0013189A">
        <w:t>, предусмотренных настоящим Договором.</w:t>
      </w:r>
    </w:p>
    <w:p w:rsidR="00EC4EE9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имеет право привлекать субпоставщиков по настоящему Договору. Субпоставщики должны отвечать требованиям, установленным настоящим договором к Поставщику. Ответственность за соответствие субпоставщиков установленным настоящим Договором требованиям несет Поставщик.</w:t>
      </w:r>
    </w:p>
    <w:p w:rsidR="00EC4EE9" w:rsidRPr="00984FE5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984FE5">
        <w:t>Покупатель имеет право:</w:t>
      </w:r>
    </w:p>
    <w:p w:rsidR="00EC4EE9" w:rsidRPr="00984FE5" w:rsidRDefault="00EC4EE9" w:rsidP="00EC4EE9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984FE5">
        <w:t>Осуществлять контроль и надзор за х</w:t>
      </w:r>
      <w:r>
        <w:t>одом  и качеством выполняемых  Р</w:t>
      </w:r>
      <w:r w:rsidRPr="00984FE5">
        <w:t>абот с соблюдением сроков их выполнения, качеством предоставленных Поставщиком оборудования и материалов, не вмешиваясь при этом в оперативно-хозяйственную деятельность Поставщика.</w:t>
      </w:r>
    </w:p>
    <w:p w:rsidR="00EC4EE9" w:rsidRDefault="00EC4EE9" w:rsidP="00EC4EE9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984FE5">
        <w:t xml:space="preserve">Предъявлять претензии в отношении качества </w:t>
      </w:r>
      <w:r>
        <w:t>Р</w:t>
      </w:r>
      <w:r w:rsidRPr="00984FE5">
        <w:t>абот, выполняемых по настоящему Договору.</w:t>
      </w:r>
    </w:p>
    <w:p w:rsidR="00EC4EE9" w:rsidRPr="007A07FE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7A07FE">
        <w:t>Покупателю передаются следующие права на Программное обеспечение: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использование Программного обеспечения по прямому функциональному назначению;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воспроизведение (полное или частичное) в любой форме, любыми способами;</w:t>
      </w:r>
    </w:p>
    <w:p w:rsidR="00EC4EE9" w:rsidRPr="007A07FE" w:rsidRDefault="00EC4EE9" w:rsidP="00EC4EE9">
      <w:pPr>
        <w:pStyle w:val="-0"/>
        <w:numPr>
          <w:ilvl w:val="0"/>
          <w:numId w:val="0"/>
        </w:numPr>
        <w:ind w:left="851" w:hanging="851"/>
      </w:pPr>
      <w:r w:rsidRPr="007A07FE">
        <w:t xml:space="preserve">            - модификация;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копирование и установка на персонально</w:t>
      </w:r>
      <w:proofErr w:type="gramStart"/>
      <w:r w:rsidRPr="007A07FE">
        <w:t>м(</w:t>
      </w:r>
      <w:proofErr w:type="spellStart"/>
      <w:proofErr w:type="gramEnd"/>
      <w:r w:rsidRPr="007A07FE">
        <w:t>ых</w:t>
      </w:r>
      <w:proofErr w:type="spellEnd"/>
      <w:r w:rsidRPr="007A07FE">
        <w:t>) компьютере(ах) или сервере(ах) Покупателя;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внесение изменений, осуществление действий, необходимых для функционирования такого Программного обеспечения в соответствии с его назначением, в том числе записывать и хранить в памяти компьютерной техники, а также осуществить исправление явных ошибок;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декомпилирование Программного обеспечения;</w:t>
      </w:r>
    </w:p>
    <w:p w:rsidR="00EC4EE9" w:rsidRPr="007A07FE" w:rsidRDefault="00EC4EE9" w:rsidP="00EC4EE9">
      <w:pPr>
        <w:pStyle w:val="-0"/>
        <w:numPr>
          <w:ilvl w:val="0"/>
          <w:numId w:val="0"/>
        </w:numPr>
        <w:ind w:left="851" w:hanging="851"/>
      </w:pPr>
      <w:r w:rsidRPr="007A07FE">
        <w:t xml:space="preserve">            - ________________________.</w:t>
      </w:r>
    </w:p>
    <w:p w:rsidR="00EC4EE9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Лицензия, выдаваемая Покупателю по настоящему Договору, является простой (неисключительной). За Поставщиком сохраняется право выдачи лицензий другим лицам.</w:t>
      </w:r>
    </w:p>
    <w:p w:rsidR="00EC4EE9" w:rsidRPr="0013189A" w:rsidRDefault="00EC4EE9" w:rsidP="00EC4EE9">
      <w:pPr>
        <w:pStyle w:val="-"/>
        <w:outlineLvl w:val="1"/>
      </w:pPr>
      <w:r w:rsidRPr="0013189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rPr>
          <w:rFonts w:hint="eastAsia"/>
        </w:rPr>
        <w:lastRenderedPageBreak/>
        <w:t>Вс</w:t>
      </w:r>
      <w:r w:rsidRPr="0013189A">
        <w:t xml:space="preserve">я упаковка и маркировка на ней </w:t>
      </w:r>
      <w:r w:rsidRPr="0013189A">
        <w:rPr>
          <w:rFonts w:hint="eastAsia"/>
        </w:rPr>
        <w:t>должн</w:t>
      </w:r>
      <w:r w:rsidRPr="0013189A">
        <w:t xml:space="preserve">ы соответствовать требованиям нормативных актов Российской Федерации. 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Упаковка и маркировка ящиков/контейнеров, а также документация внутри и </w:t>
      </w:r>
      <w:proofErr w:type="gramStart"/>
      <w:r w:rsidRPr="0013189A">
        <w:t>вне</w:t>
      </w:r>
      <w:proofErr w:type="gramEnd"/>
      <w:r w:rsidRPr="0013189A">
        <w:t xml:space="preserve"> </w:t>
      </w:r>
      <w:proofErr w:type="gramStart"/>
      <w:r w:rsidRPr="0013189A">
        <w:t>их</w:t>
      </w:r>
      <w:proofErr w:type="gramEnd"/>
      <w:r w:rsidRPr="0013189A">
        <w:t xml:space="preserve"> должны строго соответствовать специальным требованиям, если таковые установлены в Технических требованиях (Приложение №2  к настоящему Договору).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EC4EE9" w:rsidRPr="0013189A" w:rsidRDefault="00EC4EE9" w:rsidP="00EC4EE9">
      <w:pPr>
        <w:pStyle w:val="-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3189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Поставка Товара (оборудования) осуществляется Поставщиком Покупателю</w:t>
      </w:r>
      <w:r>
        <w:t xml:space="preserve"> по адресам</w:t>
      </w:r>
      <w:r w:rsidRPr="0013189A">
        <w:t xml:space="preserve">, </w:t>
      </w:r>
      <w:r>
        <w:t>указанным</w:t>
      </w:r>
      <w:r w:rsidRPr="0013189A">
        <w:t xml:space="preserve"> в пункте 2.3 настоящего Договора, в сроки, предусмотренные Спецификации (Приложение №1 к настоящему Договору). 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 xml:space="preserve">За </w:t>
      </w:r>
      <w:r>
        <w:t>3</w:t>
      </w:r>
      <w:r w:rsidRPr="0013189A">
        <w:t xml:space="preserve"> календарных </w:t>
      </w:r>
      <w:r>
        <w:t>дня</w:t>
      </w:r>
      <w:r w:rsidRPr="0013189A">
        <w:t xml:space="preserve">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13189A">
        <w:t xml:space="preserve"> </w:t>
      </w:r>
      <w:proofErr w:type="gramStart"/>
      <w:r w:rsidRPr="0013189A">
        <w:t>десяти тонн) и негабаритов).</w:t>
      </w:r>
      <w:proofErr w:type="gramEnd"/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Фактической датой поставки считается дата, указанная в Акте приема-передачи Товара (оборудования) (форма установлена в Приложении №</w:t>
      </w:r>
      <w:r>
        <w:t>4</w:t>
      </w:r>
      <w:r w:rsidRPr="0013189A">
        <w:t xml:space="preserve"> к настоящему Договору).</w:t>
      </w:r>
    </w:p>
    <w:p w:rsidR="00EC4EE9" w:rsidRDefault="00EC4EE9" w:rsidP="00EC4EE9">
      <w:pPr>
        <w:pStyle w:val="-"/>
      </w:pPr>
      <w:r>
        <w:t>Порядок и условия выполнения работ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п</w:t>
      </w:r>
      <w:r>
        <w:t>риступает к выполнению пусконаладочных работ</w:t>
      </w:r>
      <w:r w:rsidRPr="00524271">
        <w:t xml:space="preserve"> не позднее </w:t>
      </w:r>
      <w:r>
        <w:t>2 (двух)</w:t>
      </w:r>
      <w:r w:rsidRPr="00524271">
        <w:t xml:space="preserve"> дней с даты поставки</w:t>
      </w:r>
      <w:r>
        <w:t xml:space="preserve"> Товара (оборудования)</w:t>
      </w:r>
      <w:r w:rsidRPr="00524271">
        <w:t xml:space="preserve"> на объект Заказчика по адресу, указанному в п. 2.3 настоящего Договора. Срок выполнения </w:t>
      </w:r>
      <w:r>
        <w:t xml:space="preserve">монтажных и пусконаладочных работ: </w:t>
      </w:r>
      <w:r w:rsidRPr="00707989">
        <w:t>до «2</w:t>
      </w:r>
      <w:r w:rsidR="00F4069B">
        <w:t>0</w:t>
      </w:r>
      <w:r w:rsidRPr="00707989">
        <w:t>»декабря 201</w:t>
      </w:r>
      <w:r w:rsidR="00F4069B">
        <w:t>3</w:t>
      </w:r>
      <w:r w:rsidRPr="00707989">
        <w:t>г</w:t>
      </w:r>
      <w:r>
        <w:rPr>
          <w:i/>
        </w:rPr>
        <w:t>.</w:t>
      </w:r>
      <w:r>
        <w:t xml:space="preserve"> 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если в ходе выполнения работ Поставщик обнаружит необходимость проведения дополнительных работ и, соответственно, увеличения стоимости работ, Поставщик обязан уведомить об этом Покупателя и согласовать с последним данные работы путем подписания дополнительного соглашения</w:t>
      </w:r>
      <w:r w:rsidRPr="00250B9C">
        <w:t>.</w:t>
      </w:r>
      <w:r>
        <w:t xml:space="preserve"> </w:t>
      </w:r>
      <w:r w:rsidRPr="00250B9C">
        <w:t xml:space="preserve">Если Поставщик не выполнит обязанности, установленной </w:t>
      </w:r>
      <w:r>
        <w:t xml:space="preserve">настоящим </w:t>
      </w:r>
      <w:r w:rsidRPr="00250B9C">
        <w:t>пунктом, он лишается права требовать от Покупателя оплаты выполненных им дополнительных работ и возмещения понесенных в связи с их выполнением расходов.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>Поставщик обязуется своими силами доставить к месту выполнения работ инструменты, материалы, оборудование и иные технические средст</w:t>
      </w:r>
      <w:r>
        <w:t>ва, необходимые для выполнения Р</w:t>
      </w:r>
      <w:r w:rsidRPr="00250B9C">
        <w:t>абот.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целях обеспечения безопасности работы Поставщик не менее</w:t>
      </w:r>
      <w:proofErr w:type="gramStart"/>
      <w:r w:rsidRPr="00524271">
        <w:t>,</w:t>
      </w:r>
      <w:proofErr w:type="gramEnd"/>
      <w:r w:rsidRPr="00524271">
        <w:t xml:space="preserve"> чем за 7 (семь) рабочих дней до начала выполнения работ по Договору предоставляет Покупателю список сотрудников, работающих на объекте с приложением фотографий каждого сотрудника. По представленным спискам и документам Покупатель обеспечивает доступ сотрудникам Исполнителя на объект</w:t>
      </w:r>
      <w:r w:rsidRPr="00250B9C">
        <w:t>.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 xml:space="preserve">Поставщик несет ответственность за соблюдение своими работниками установленных на территории выполнения </w:t>
      </w:r>
      <w:r>
        <w:t>Р</w:t>
      </w:r>
      <w:r w:rsidRPr="00250B9C">
        <w:t xml:space="preserve">абот пропускного и </w:t>
      </w:r>
      <w:proofErr w:type="spellStart"/>
      <w:r w:rsidRPr="00250B9C">
        <w:t>внутриобъектного</w:t>
      </w:r>
      <w:proofErr w:type="spellEnd"/>
      <w:r w:rsidRPr="00250B9C">
        <w:t xml:space="preserve">  режима, порядка вноса (ввоза) и выноса (вывоза) материальных ценностей, а также правил пожарной </w:t>
      </w:r>
      <w:r>
        <w:t xml:space="preserve">и промышленной </w:t>
      </w:r>
      <w:r w:rsidRPr="00250B9C">
        <w:t>безопасности</w:t>
      </w:r>
      <w:r>
        <w:t>,</w:t>
      </w:r>
      <w:r w:rsidRPr="00250B9C">
        <w:t xml:space="preserve"> иных вопросов соблюдения режима.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>Поставщик об</w:t>
      </w:r>
      <w:r>
        <w:t>еспечивает на месте выполнения Р</w:t>
      </w:r>
      <w:r w:rsidRPr="00250B9C">
        <w:t>абот соблюдение своими работниками правил по технике безопасности производственных работ, охране труда  и пожарной безопасности. В случае ненадлежащего выполнения работ Поставщик не вправе ссылаться на то, что Покупатель не осуществлял контроль и надзор за их выполнением.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lastRenderedPageBreak/>
        <w:t xml:space="preserve">Покупатель обязуется предоставить Поставщику место для </w:t>
      </w:r>
      <w:r>
        <w:t>выполнения пусконаладочных</w:t>
      </w:r>
      <w:r w:rsidRPr="00524271">
        <w:t xml:space="preserve"> работ Товара (оборудования), обеспечить освещение и электроснабжение в зоне пуска-наладки</w:t>
      </w:r>
      <w:r w:rsidRPr="00250B9C">
        <w:t>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Поставщик не менее чем за </w:t>
      </w:r>
      <w:r>
        <w:t>3</w:t>
      </w:r>
      <w:r w:rsidRPr="00524271">
        <w:t xml:space="preserve"> (</w:t>
      </w:r>
      <w:r>
        <w:t>три</w:t>
      </w:r>
      <w:r w:rsidRPr="00524271">
        <w:t>) рабочих дн</w:t>
      </w:r>
      <w:r>
        <w:t>я</w:t>
      </w:r>
      <w:r w:rsidRPr="00524271">
        <w:t xml:space="preserve"> обязуется уведомить Покупателя о</w:t>
      </w:r>
      <w:r>
        <w:t xml:space="preserve"> готовности к сдаче результата Р</w:t>
      </w:r>
      <w:r w:rsidRPr="00524271">
        <w:t>абот.</w:t>
      </w:r>
      <w:r>
        <w:t xml:space="preserve"> Покупатель обязуется принять  Р</w:t>
      </w:r>
      <w:r w:rsidRPr="00524271">
        <w:t xml:space="preserve">аботы  в течение </w:t>
      </w:r>
      <w:r>
        <w:t>5</w:t>
      </w:r>
      <w:r w:rsidRPr="00524271">
        <w:t xml:space="preserve"> (</w:t>
      </w:r>
      <w:r>
        <w:t>пяти</w:t>
      </w:r>
      <w:r w:rsidRPr="00524271">
        <w:t>) рабочих дней после полу</w:t>
      </w:r>
      <w:r>
        <w:t>чения им сообщения П</w:t>
      </w:r>
      <w:r w:rsidRPr="00524271">
        <w:t>оставщика о</w:t>
      </w:r>
      <w:r>
        <w:t xml:space="preserve"> готовности к сдаче результата Р</w:t>
      </w:r>
      <w:r w:rsidRPr="00524271">
        <w:t>абот.</w:t>
      </w:r>
    </w:p>
    <w:p w:rsidR="00EC4EE9" w:rsidRPr="0013189A" w:rsidRDefault="00EC4EE9" w:rsidP="00EC4EE9">
      <w:pPr>
        <w:pStyle w:val="-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13189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13189A">
        <w:t>)</w:t>
      </w:r>
      <w:r>
        <w:t xml:space="preserve"> и выполненных работ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13189A">
        <w:t>Приемка Товара (оборудования)</w:t>
      </w:r>
      <w:r w:rsidRPr="00F72E75">
        <w:t xml:space="preserve"> </w:t>
      </w:r>
      <w:r w:rsidRPr="00C33073">
        <w:t xml:space="preserve">на соответствие условиям настоящего Договора по количеству, упаковке и маркировке осуществляется Покупателем </w:t>
      </w:r>
      <w:r w:rsidRPr="0013189A">
        <w:t xml:space="preserve">в ходе передачи Товара (оборудования) Покупателю </w:t>
      </w:r>
      <w:r>
        <w:t>в</w:t>
      </w:r>
      <w:r w:rsidRPr="0013189A">
        <w:t xml:space="preserve"> месте доставки</w:t>
      </w:r>
      <w:r>
        <w:t>.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(оборудования) по количеству, упаковке и маркировке (фо</w:t>
      </w:r>
      <w:r>
        <w:t>рма установлена в Приложении №4</w:t>
      </w:r>
      <w:r w:rsidRPr="00524271">
        <w:t xml:space="preserve"> к настоящему Договору) в 2-х экз. (один экземпляр для Покупателя и один экземпляр для  Поставщика).</w:t>
      </w:r>
      <w:proofErr w:type="gramEnd"/>
      <w:r w:rsidRPr="00524271">
        <w:t xml:space="preserve"> Товар считается принятым Покупателем по количеству, упаковке и маркировке с момента  подписания Покупателем акта приема-передачи Товара (оборудования) по количеству, упаковке и маркировке (фо</w:t>
      </w:r>
      <w:r>
        <w:t>рма установлена в Приложении №4</w:t>
      </w:r>
      <w:r w:rsidRPr="00524271">
        <w:t xml:space="preserve"> к настоящему Договору) и товарных накладных о приеме Товара (оборудования).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После приемки Покупателем Товара (оборудования) по количеству, упаковке и маркировке Покупатель передает Товар (оборудование) Поставщику на ответственное хранение до момента завершения Поставщиком </w:t>
      </w:r>
      <w:r>
        <w:t>пуско</w:t>
      </w:r>
      <w:r w:rsidRPr="00524271">
        <w:t xml:space="preserve">наладочных работ, указанных в настоящем Договоре. 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524271">
        <w:t xml:space="preserve">Поставщик принимает на ответственное хранение и обязуется обеспечить сохранность </w:t>
      </w:r>
      <w:r w:rsidRPr="00C33073">
        <w:t>Товара (оборудования), возвратить их в надлежащем состоянии и нести ответственность за их утрату, недостачу или повреждение независимо от своей вины, если не докажет, что надлежащее исполнение обязательств по хранению оказалось невозможным вследствие непреодолимой силы. Расходы Поставщика по хранению и его вознаграждение включены в общую цену настоящего Договора, указанную в п. 3.1.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C33073">
        <w:t>Товар (оборудование) признается переданным на ответственное хранение Поставщику с момента подписания Сторонами акта приема-передачи Товара (оборудования) на ответственное хранение (фо</w:t>
      </w:r>
      <w:r>
        <w:t>рма установлена в Приложении № 5</w:t>
      </w:r>
      <w:r w:rsidRPr="00C33073">
        <w:t xml:space="preserve"> к настоящему Договору</w:t>
      </w:r>
      <w:r w:rsidRPr="00524271">
        <w:t>). Возврат имущества, находящегося на ответственном хранении, производится Поставщиком в момент подписания Сторонами Акта приема-передачи Товара (оборудования) по качеству (</w:t>
      </w:r>
      <w:proofErr w:type="spellStart"/>
      <w:r w:rsidRPr="00524271">
        <w:t>подп</w:t>
      </w:r>
      <w:proofErr w:type="spellEnd"/>
      <w:r w:rsidRPr="00524271">
        <w:t>. «г» п. 9.4 Договора).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Приемка Товара (оборудования) по качеству осуществляется Покупателем после завершения Поставщиком </w:t>
      </w:r>
      <w:r>
        <w:t>выполнения Р</w:t>
      </w:r>
      <w:r w:rsidRPr="00524271">
        <w:t xml:space="preserve">абот. Товар (оборудование) принимается Покупателем в собранном виде, готовым к использованию по назначению. 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524271">
        <w:t>Вместе с Товаром (оборудованием) Поставщик предоставляет Покупателю следующую документацию:</w:t>
      </w:r>
    </w:p>
    <w:p w:rsidR="00EC4EE9" w:rsidRPr="00524271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а)</w:t>
      </w:r>
      <w:r w:rsidRPr="00524271"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EC4EE9" w:rsidRPr="00C33073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б)</w:t>
      </w:r>
      <w:r w:rsidRPr="00524271">
        <w:tab/>
        <w:t xml:space="preserve"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</w:t>
      </w:r>
      <w:r w:rsidRPr="00C33073">
        <w:t>языке;</w:t>
      </w:r>
    </w:p>
    <w:p w:rsidR="00EC4EE9" w:rsidRPr="00C33073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EC4EE9" w:rsidRPr="00C33073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lastRenderedPageBreak/>
        <w:t>г)</w:t>
      </w:r>
      <w:r w:rsidRPr="00C33073">
        <w:tab/>
        <w:t xml:space="preserve">акт приема-передачи Товара (оборудования) по качеству (форма установлена в Приложении № </w:t>
      </w:r>
      <w:r>
        <w:t>6</w:t>
      </w:r>
      <w:r w:rsidRPr="00C33073">
        <w:t xml:space="preserve"> к настоящему Договору) в 2-х экз. (один экземпляр для Покупателя и один экземпляр для  Поставщика);</w:t>
      </w:r>
    </w:p>
    <w:p w:rsidR="00EC4EE9" w:rsidRPr="00C33073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proofErr w:type="spellStart"/>
      <w:r w:rsidRPr="00C33073">
        <w:t>д</w:t>
      </w:r>
      <w:proofErr w:type="spellEnd"/>
      <w:r w:rsidRPr="00C33073">
        <w:t>) акт приема-сдачи выполненных работ  (форма установлена в Приложении № </w:t>
      </w:r>
      <w:r>
        <w:t>7</w:t>
      </w:r>
      <w:r w:rsidRPr="00C33073">
        <w:t xml:space="preserve"> к настоящему Договору) в 2-х экз. (один экземпляр для Покупателя и один экземпляр для  Поставщика).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33073">
        <w:t>Обязательства</w:t>
      </w:r>
      <w:r w:rsidRPr="00524271">
        <w:t xml:space="preserve"> Поставщ</w:t>
      </w:r>
      <w:r>
        <w:t>ика по поставке</w:t>
      </w:r>
      <w:r w:rsidRPr="00941EA3">
        <w:t xml:space="preserve"> </w:t>
      </w:r>
      <w:r w:rsidRPr="00524271">
        <w:t>Товара (оборудования)</w:t>
      </w:r>
      <w:r>
        <w:t xml:space="preserve"> и выполнению Работ </w:t>
      </w:r>
      <w:r w:rsidRPr="00524271">
        <w:t>по срокам и</w:t>
      </w:r>
      <w:r>
        <w:t xml:space="preserve"> </w:t>
      </w:r>
      <w:r w:rsidRPr="00524271">
        <w:t>качеству считаются выполненными с момента подписания Покупателем акта приема-передачи Товара (оборудования) по качеству</w:t>
      </w:r>
      <w:r>
        <w:t xml:space="preserve"> и</w:t>
      </w:r>
      <w:r w:rsidRPr="00524271">
        <w:t xml:space="preserve"> акта приема-сдачи выполненных работ.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В случае обнаружения несоответствия Товара (оборудования) по качеству, комплектности, маркировке, или качества выполненных </w:t>
      </w:r>
      <w:r>
        <w:t>Р</w:t>
      </w:r>
      <w:r w:rsidRPr="00524271">
        <w:t xml:space="preserve">абот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либо устранить недостатки </w:t>
      </w:r>
      <w:r>
        <w:t>Р</w:t>
      </w:r>
      <w:r w:rsidRPr="00524271">
        <w:t>абот. Расходы, связанные с заменой ненадлежащего Товара (оборудование) на Товар (оборудование) надлежащего качест</w:t>
      </w:r>
      <w:r>
        <w:t>ва, а также выполнением Р</w:t>
      </w:r>
      <w:r w:rsidRPr="00524271">
        <w:t>абот по устранению недостатков  несет Поставщик.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</w:t>
      </w:r>
      <w:r>
        <w:t>борудования) и/или выполненных Р</w:t>
      </w:r>
      <w:r w:rsidRPr="00524271">
        <w:t>абот,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 w:rsidRPr="00524271">
        <w:t xml:space="preserve">              Если мнения Сторон относительно качества Товар</w:t>
      </w:r>
      <w:r>
        <w:t>а (Оборудования) и выполненных Р</w:t>
      </w:r>
      <w:r w:rsidRPr="00524271">
        <w:t>абот расходятся, то Стороны привлекают специалистов независимой экспертизы, заключение которых признают окончательным.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уклонения представителя Поставщика от совместной с Покупателем приемки-сдачи Товар</w:t>
      </w:r>
      <w:r>
        <w:t>а (Оборудования) и выполненных Р</w:t>
      </w:r>
      <w:r w:rsidRPr="00524271">
        <w:t xml:space="preserve">абот,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>По факту приемки Товара (обор</w:t>
      </w:r>
      <w:r>
        <w:t>удования), а также выполненных Р</w:t>
      </w:r>
      <w:r w:rsidRPr="00524271">
        <w:t>абот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  <w:proofErr w:type="gramEnd"/>
    </w:p>
    <w:p w:rsidR="00EC4EE9" w:rsidRPr="00B83006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1589E">
        <w:t>Лицензия, предоставляемая по настоящему Договору, действует в отношении всего содержимого Программного обеспечения, в частности, в отношении:</w:t>
      </w:r>
    </w:p>
    <w:p w:rsidR="00EC4EE9" w:rsidRPr="00B83006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 w:rsidRPr="00C1589E">
        <w:t xml:space="preserve">              - программ для ЭВМ, обеспечивающих функционирование Программного обеспечения;</w:t>
      </w:r>
    </w:p>
    <w:p w:rsidR="00EC4EE9" w:rsidRPr="00B83006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left="851"/>
      </w:pPr>
      <w:r w:rsidRPr="00C1589E">
        <w:t>- дизайна (графики, расположения элементов оформления Программного обеспечения и т.п.);</w:t>
      </w:r>
    </w:p>
    <w:p w:rsidR="00EC4EE9" w:rsidRPr="00B83006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 w:rsidRPr="00C1589E">
        <w:t xml:space="preserve">               - всех иных элементов Программного обеспечения, в том числе изображений, фонограмм, текстов;</w:t>
      </w:r>
    </w:p>
    <w:p w:rsidR="00EC4EE9" w:rsidRPr="00B83006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left="851"/>
      </w:pPr>
      <w:r w:rsidRPr="00C1589E">
        <w:t>- ________________________.</w:t>
      </w:r>
    </w:p>
    <w:p w:rsidR="00EC4EE9" w:rsidRPr="00B83006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B83006">
        <w:t xml:space="preserve">              </w:t>
      </w:r>
      <w:r w:rsidRPr="00C1589E">
        <w:t xml:space="preserve">Поставщик гарантирует, что он является надлежащим правообладателем на все в совокупности и каждый в отдельности из перечисленных элементов Программного обеспечения. Поставщик также гарантирует, что в Программном обеспечении не используются никакие элементы в нарушение прав третьих лиц. В случае если гарантии, содержащиеся в настоящем абзаце, будут нарушены, Поставщик обязуется принять меры, которые обеспечат Покупателю беспрепятственное использование передаваемых по настоящему Договору прав, а в случае невозможности обеспечить беспрепятственное использование передаваемых прав возместить Покупателю </w:t>
      </w:r>
      <w:r w:rsidRPr="00C1589E">
        <w:lastRenderedPageBreak/>
        <w:t>понесенные убытки, которые могут возникнуть у Покупателя в связи с таким нарушением гарантий.</w:t>
      </w:r>
    </w:p>
    <w:p w:rsidR="00EC4EE9" w:rsidRPr="0013189A" w:rsidRDefault="00EC4EE9" w:rsidP="00EC4EE9">
      <w:pPr>
        <w:pStyle w:val="-"/>
        <w:outlineLvl w:val="1"/>
      </w:pPr>
      <w:r w:rsidRPr="0013189A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13189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13189A"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13189A">
        <w:t>Поставщик гарантирует:</w:t>
      </w:r>
    </w:p>
    <w:p w:rsidR="00EC4EE9" w:rsidRPr="0013189A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>- 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EC4EE9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>- полное соответствие поставляемого Товара (оборудования) условиям настоящего Договора</w:t>
      </w:r>
      <w:r>
        <w:t>;</w:t>
      </w:r>
    </w:p>
    <w:p w:rsidR="00EC4EE9" w:rsidRPr="0013189A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t xml:space="preserve">- </w:t>
      </w:r>
      <w:r w:rsidRPr="00524271">
        <w:t xml:space="preserve">надлежащее качество выполненных </w:t>
      </w:r>
      <w:r>
        <w:t>Р</w:t>
      </w:r>
      <w:r w:rsidRPr="00524271">
        <w:t>абот.</w:t>
      </w:r>
    </w:p>
    <w:p w:rsidR="00EC4EE9" w:rsidRPr="0070778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524271">
        <w:t xml:space="preserve">Гарантия на поставленный Товар (оборудование) составляет </w:t>
      </w:r>
      <w:r w:rsidRPr="00707989">
        <w:t>12 месяцев</w:t>
      </w:r>
      <w:r w:rsidRPr="00524271">
        <w:rPr>
          <w:i/>
        </w:rPr>
        <w:t xml:space="preserve">. </w:t>
      </w:r>
      <w:r w:rsidRPr="00524271">
        <w:t xml:space="preserve">Гарантия на качество </w:t>
      </w:r>
      <w:r>
        <w:t>Р</w:t>
      </w:r>
      <w:r w:rsidRPr="00524271">
        <w:t xml:space="preserve">абот составляет </w:t>
      </w:r>
      <w:r>
        <w:t>12 месяцев</w:t>
      </w:r>
      <w:r w:rsidRPr="00524271">
        <w:t>. Гарантийный срок в отношении Товара (оборудования) и Работ исчисляется со дня подписания соответствующего Акта приема-передачи Товара (оборудования) по качеству и Акта приема-сдачи выполненных Работ</w:t>
      </w:r>
      <w:r w:rsidRPr="00707789">
        <w:t>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524271">
        <w:t xml:space="preserve">Неисправный или дефектный Товар (оборудование) будет возвращен Поставщику за его счет в сроки, согласованные Сторонами. Все расходы, связанные с </w:t>
      </w:r>
      <w:proofErr w:type="spellStart"/>
      <w:r w:rsidRPr="00524271">
        <w:t>демонтажом</w:t>
      </w:r>
      <w:proofErr w:type="spellEnd"/>
      <w:r w:rsidRPr="00524271">
        <w:t xml:space="preserve">, возвратом или заменой дефектных частей, оплачиваются Поставщиком. Сроки замены, возврата и исправления </w:t>
      </w:r>
      <w:r>
        <w:t>То</w:t>
      </w:r>
      <w:r w:rsidRPr="00524271">
        <w:t>вара</w:t>
      </w:r>
      <w:r>
        <w:t xml:space="preserve"> (оборудования)</w:t>
      </w:r>
      <w:r w:rsidRPr="00524271">
        <w:t xml:space="preserve"> не могут превышать </w:t>
      </w:r>
      <w:r>
        <w:t>5</w:t>
      </w:r>
      <w:r w:rsidRPr="00524271">
        <w:t xml:space="preserve"> дней с даты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 Поставщик обязан в пределах гарантийного срока исправлять допущенные при выполнении Работ недостатки в течение </w:t>
      </w:r>
      <w:r>
        <w:t xml:space="preserve">10 </w:t>
      </w:r>
      <w:r w:rsidRPr="00524271">
        <w:t>дней с даты получения Поставщиком претензии от Покупателя в письменной форме.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Гарантия качества Р</w:t>
      </w:r>
      <w:r w:rsidRPr="00524271">
        <w:t>аботы или качества резуль</w:t>
      </w:r>
      <w:r>
        <w:t>тата Работы,  распространяется на все составляющее результат Р</w:t>
      </w:r>
      <w:r w:rsidRPr="00524271">
        <w:t xml:space="preserve">аботы, включая оборудование и материалы, поставленные Поставщиком. Сроки устранения недостатков в выполненных </w:t>
      </w:r>
      <w:r>
        <w:t>Р</w:t>
      </w:r>
      <w:r w:rsidRPr="00524271">
        <w:t xml:space="preserve">аботах не могут превышать </w:t>
      </w:r>
      <w:r>
        <w:t>10</w:t>
      </w:r>
      <w:r w:rsidRPr="00524271">
        <w:t xml:space="preserve"> дней с даты получения Поставщиком претензии от Покупателя в письменной форме.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EC4EE9" w:rsidRPr="00524271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EC4EE9" w:rsidRPr="00524271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- в результате нарушения правил эксплуатации и обслуживания.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</w:t>
      </w:r>
      <w:r w:rsidRPr="00524271">
        <w:lastRenderedPageBreak/>
        <w:t>сервисных центров, авторизованных Производителями, в которых будет осуществляться гарантийное обслуживание поставленного Товара (оборудования)</w:t>
      </w:r>
      <w:r w:rsidRPr="0013189A">
        <w:t xml:space="preserve">. </w:t>
      </w:r>
    </w:p>
    <w:p w:rsidR="00EC4EE9" w:rsidRPr="0013189A" w:rsidRDefault="00EC4EE9" w:rsidP="00EC4EE9">
      <w:pPr>
        <w:pStyle w:val="-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3189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Цена Договора и валюта платежа устанавливается в российских рублях.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Оплата за поставленный Товар (оборудование) </w:t>
      </w:r>
      <w:r>
        <w:t xml:space="preserve">и Работы </w:t>
      </w:r>
      <w:r w:rsidRPr="0013189A">
        <w:t>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bookmarkStart w:id="54" w:name="_Ref125462083"/>
      <w:r w:rsidRPr="0013189A">
        <w:t xml:space="preserve">Оплата за Товар (оборудование) </w:t>
      </w:r>
      <w:r>
        <w:t xml:space="preserve">и Работы </w:t>
      </w:r>
      <w:r w:rsidRPr="0013189A">
        <w:t>в рамках Договора будет осуществляться в следующем порядке:</w:t>
      </w:r>
      <w:bookmarkEnd w:id="54"/>
    </w:p>
    <w:p w:rsidR="00EC4EE9" w:rsidRPr="0013189A" w:rsidRDefault="00EC4EE9" w:rsidP="00EC4EE9">
      <w:pPr>
        <w:pStyle w:val="a0"/>
        <w:numPr>
          <w:ilvl w:val="0"/>
          <w:numId w:val="0"/>
        </w:numPr>
        <w:tabs>
          <w:tab w:val="num" w:pos="0"/>
        </w:tabs>
        <w:ind w:firstLine="851"/>
      </w:pPr>
      <w:r w:rsidRPr="0013189A">
        <w:t xml:space="preserve">  </w:t>
      </w:r>
      <w:proofErr w:type="gramStart"/>
      <w:r>
        <w:rPr>
          <w:color w:val="000000"/>
        </w:rPr>
        <w:t>100</w:t>
      </w:r>
      <w:r w:rsidRPr="0013189A">
        <w:rPr>
          <w:color w:val="000000"/>
        </w:rPr>
        <w:t xml:space="preserve"> %</w:t>
      </w:r>
      <w:r w:rsidRPr="0013189A">
        <w:t xml:space="preserve"> от цены Договора оплачивается по факту поставки Товара (оборудования) (партии Товара (оборудования) </w:t>
      </w:r>
      <w:r>
        <w:t xml:space="preserve">и выполнения Работ </w:t>
      </w:r>
      <w:r w:rsidRPr="0013189A">
        <w:t xml:space="preserve">в течение </w:t>
      </w:r>
      <w:r>
        <w:t>10</w:t>
      </w:r>
      <w:r w:rsidRPr="0013189A">
        <w:t xml:space="preserve"> рабочих дней после предоставления Покупателю документов, предусмотренных </w:t>
      </w:r>
      <w:r>
        <w:t>п. 9.4</w:t>
      </w:r>
      <w:r w:rsidRPr="0013189A">
        <w:t xml:space="preserve"> Договора</w:t>
      </w:r>
      <w:r>
        <w:t>,</w:t>
      </w:r>
      <w:r w:rsidRPr="0013189A">
        <w:t xml:space="preserve"> </w:t>
      </w:r>
      <w:r>
        <w:t xml:space="preserve">и </w:t>
      </w:r>
      <w:r w:rsidRPr="0013189A">
        <w:t>подписания</w:t>
      </w:r>
      <w:r>
        <w:t xml:space="preserve"> Сторонами А</w:t>
      </w:r>
      <w:r w:rsidRPr="00524271">
        <w:t>кта приема-передачи Товара (оборудования) по количеству, упаковке и маркировке</w:t>
      </w:r>
      <w:r>
        <w:t>,</w:t>
      </w:r>
      <w:r w:rsidRPr="0013189A">
        <w:t xml:space="preserve"> </w:t>
      </w:r>
      <w:bookmarkStart w:id="55" w:name="_Toc213335127"/>
      <w:bookmarkStart w:id="56" w:name="_Toc213679130"/>
      <w:bookmarkStart w:id="57" w:name="_Toc213679208"/>
      <w:r w:rsidRPr="00524271">
        <w:t>Акта приема-передачи Товара (оборудования) по качеству и Акта приема-сдачи выполненных Работ</w:t>
      </w:r>
      <w:r w:rsidRPr="0013189A">
        <w:t>.</w:t>
      </w:r>
      <w:proofErr w:type="gramEnd"/>
    </w:p>
    <w:p w:rsidR="00EC4EE9" w:rsidRPr="0013189A" w:rsidRDefault="00EC4EE9" w:rsidP="00EC4EE9">
      <w:pPr>
        <w:pStyle w:val="-"/>
        <w:outlineLvl w:val="1"/>
      </w:pPr>
      <w:r w:rsidRPr="0013189A">
        <w:t>ответственность сторон</w:t>
      </w:r>
      <w:bookmarkEnd w:id="55"/>
      <w:bookmarkEnd w:id="56"/>
      <w:bookmarkEnd w:id="57"/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 xml:space="preserve">В случае нарушения сроков поставки Товара (оборудования), предусмотренных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524271">
        <w:t>стоимости</w:t>
      </w:r>
      <w:proofErr w:type="gramEnd"/>
      <w:r w:rsidRPr="00524271">
        <w:t xml:space="preserve"> недопоставленного в срок Товара (оборудования), за каждый день просрочки.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нарушения сроков выполнения Работ, предусмотренных Сметой (Приложение № 3 к настоящему Договору), Поставщик выплачивает Покупателю пеню в размере 0,1 % от общей стоимости Работ, за каждый день просрочки.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поставки Товара (оборудования) ненадлежащего качества или некомплектного Товара (оборудования)</w:t>
      </w:r>
      <w:r>
        <w:t>,</w:t>
      </w:r>
      <w:r w:rsidRPr="008428A7">
        <w:t xml:space="preserve"> недопоставки экземпляр</w:t>
      </w:r>
      <w:proofErr w:type="gramStart"/>
      <w:r w:rsidRPr="008428A7">
        <w:t>а(</w:t>
      </w:r>
      <w:proofErr w:type="spellStart"/>
      <w:proofErr w:type="gramEnd"/>
      <w:r w:rsidRPr="008428A7">
        <w:t>ов</w:t>
      </w:r>
      <w:proofErr w:type="spellEnd"/>
      <w:r w:rsidRPr="008428A7">
        <w:t>) записи содержимого Программного обеспечения на материальных носителях</w:t>
      </w:r>
      <w:r>
        <w:t>,</w:t>
      </w:r>
      <w:r w:rsidRPr="00524271">
        <w:t xml:space="preserve"> Покупатель вправе потребовать с Поставщика уплаты штрафа в размере 10 % процентов от стоимости некачественного, некомплектного Товара (оборудования).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rPr>
          <w:spacing w:val="7"/>
        </w:rPr>
        <w:t>Покупатель</w:t>
      </w:r>
      <w:r w:rsidRPr="00524271"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EC4EE9" w:rsidRPr="0013189A" w:rsidRDefault="00EC4EE9" w:rsidP="00EC4EE9">
      <w:pPr>
        <w:pStyle w:val="-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13189A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Pr="0013189A">
        <w:t>Договора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В случае</w:t>
      </w:r>
      <w:proofErr w:type="gramStart"/>
      <w:r w:rsidRPr="0013189A">
        <w:t>,</w:t>
      </w:r>
      <w:proofErr w:type="gramEnd"/>
      <w:r w:rsidRPr="0013189A">
        <w:t xml:space="preserve"> если сделка подлежит предварительному согласованию Покупателем с Государственной корпорацией по атомной энергии «Росатом», настоящий Договор вступает в силу не ранее получения Покупателем согласия Государственной корпорации по атомной энергии «Росатом» на его заключение.</w:t>
      </w:r>
    </w:p>
    <w:p w:rsidR="00EC4EE9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 xml:space="preserve">Все обязательства Поставщика по </w:t>
      </w:r>
      <w:r>
        <w:t>настоящему Договору</w:t>
      </w:r>
      <w:r w:rsidRPr="0013189A">
        <w:t xml:space="preserve"> должны быть исполнены не позднее </w:t>
      </w:r>
      <w:r>
        <w:t>2</w:t>
      </w:r>
      <w:r w:rsidR="00F4069B">
        <w:t>0</w:t>
      </w:r>
      <w:r>
        <w:t xml:space="preserve"> декабря</w:t>
      </w:r>
      <w:r w:rsidRPr="0013189A">
        <w:t xml:space="preserve">  20</w:t>
      </w:r>
      <w:r w:rsidR="00F4069B">
        <w:t>13</w:t>
      </w:r>
      <w:r w:rsidRPr="0013189A">
        <w:t xml:space="preserve"> г.</w:t>
      </w:r>
    </w:p>
    <w:p w:rsidR="00EC4EE9" w:rsidRPr="008428A7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C1589E">
        <w:t>Территория, на которой допускается использование Программного обеспечения, - Российская Федерация.</w:t>
      </w:r>
    </w:p>
    <w:p w:rsidR="00EC4EE9" w:rsidRPr="008428A7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C1589E">
        <w:t>Право на использование Программного обеспечения (неисключительная лицензия) предоставляется на срок _____ лет.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</w:t>
      </w:r>
      <w:proofErr w:type="gramStart"/>
      <w:r w:rsidRPr="0013189A">
        <w:t>Договор</w:t>
      </w:r>
      <w:proofErr w:type="gramEnd"/>
      <w:r w:rsidRPr="0013189A">
        <w:t xml:space="preserve"> может быть расторгнут по соглашению сторон, по решению суда и в случаях, предусмотренных законодательством </w:t>
      </w:r>
      <w:r>
        <w:t>Российской Федерации</w:t>
      </w:r>
      <w:r w:rsidRPr="0013189A">
        <w:t>.</w:t>
      </w:r>
    </w:p>
    <w:p w:rsidR="00EC4EE9" w:rsidRPr="0013189A" w:rsidRDefault="00EC4EE9" w:rsidP="00EC4EE9">
      <w:pPr>
        <w:pStyle w:val="-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13189A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13189A">
        <w:t>уменьшения</w:t>
      </w:r>
      <w:proofErr w:type="gramEnd"/>
      <w:r w:rsidRPr="0013189A"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</w:t>
      </w:r>
      <w:proofErr w:type="gramStart"/>
      <w:r w:rsidRPr="0013189A">
        <w:t>,</w:t>
      </w:r>
      <w:proofErr w:type="gramEnd"/>
      <w:r w:rsidRPr="0013189A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EC4EE9" w:rsidRPr="0013189A" w:rsidRDefault="00EC4EE9" w:rsidP="00EC4EE9">
      <w:pPr>
        <w:pStyle w:val="-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13189A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EC4EE9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EC4EE9" w:rsidRDefault="00EC4EE9" w:rsidP="00EC4EE9">
      <w:pPr>
        <w:pStyle w:val="-"/>
      </w:pPr>
      <w:r>
        <w:t>Условия конфиденциальности</w:t>
      </w:r>
    </w:p>
    <w:p w:rsidR="00EC4EE9" w:rsidRPr="00AB2E1C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 </w:t>
      </w:r>
      <w:r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Pr="00203C1D">
        <w:t xml:space="preserve">полностью (частично) </w:t>
      </w:r>
      <w:r w:rsidRPr="00AB2E1C">
        <w:t>передавать</w:t>
      </w:r>
      <w:r>
        <w:t xml:space="preserve"> (опубликовать, разглашать</w:t>
      </w:r>
      <w:r w:rsidRPr="00203C1D">
        <w:t xml:space="preserve">) </w:t>
      </w:r>
      <w:r w:rsidRPr="00AB2E1C">
        <w:t xml:space="preserve"> информацию, составляющую коммер</w:t>
      </w:r>
      <w:r>
        <w:t>ческую тайну, любым третьим</w:t>
      </w:r>
      <w:r w:rsidRPr="00AB2E1C">
        <w:t xml:space="preserve"> </w:t>
      </w:r>
      <w:r>
        <w:t>лицам</w:t>
      </w:r>
      <w:r w:rsidRPr="00AB2E1C">
        <w:t xml:space="preserve"> </w:t>
      </w:r>
      <w:r>
        <w:t>или использовать</w:t>
      </w:r>
      <w:r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тороны.</w:t>
      </w:r>
      <w:r w:rsidRPr="00203C1D">
        <w:rPr>
          <w:sz w:val="28"/>
          <w:szCs w:val="28"/>
          <w:lang w:eastAsia="ar-SA"/>
        </w:rPr>
        <w:t xml:space="preserve"> </w:t>
      </w:r>
    </w:p>
    <w:p w:rsidR="00EC4EE9" w:rsidRPr="00AB2E1C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AB2E1C">
        <w:lastRenderedPageBreak/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EC4EE9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AB2E1C">
        <w:t>Стороны должны нести ответственность друг перед другом  за сохранность и неразглашение переданной информации, равно как и з</w:t>
      </w:r>
      <w:r>
        <w:t xml:space="preserve">а </w:t>
      </w:r>
      <w:proofErr w:type="gramStart"/>
      <w:r>
        <w:t>использование</w:t>
      </w:r>
      <w:proofErr w:type="gramEnd"/>
      <w:r>
        <w:t xml:space="preserve"> ее кем-либо из п</w:t>
      </w:r>
      <w:r w:rsidRPr="00AB2E1C">
        <w:t>редстави</w:t>
      </w:r>
      <w:r>
        <w:t>телей (работников) С</w:t>
      </w:r>
      <w:r w:rsidRPr="00AB2E1C">
        <w:t xml:space="preserve">торон. </w:t>
      </w:r>
    </w:p>
    <w:p w:rsidR="00EC4EE9" w:rsidRPr="00AB2E1C" w:rsidRDefault="00EC4EE9" w:rsidP="00EC4EE9">
      <w:pPr>
        <w:pStyle w:val="-0"/>
        <w:numPr>
          <w:ilvl w:val="0"/>
          <w:numId w:val="0"/>
        </w:numPr>
      </w:pPr>
      <w:r>
        <w:t xml:space="preserve">             </w:t>
      </w:r>
      <w:r w:rsidRPr="00AB2E1C">
        <w:t xml:space="preserve">В случае обнаружения разглашения информации </w:t>
      </w:r>
      <w:r>
        <w:t>С</w:t>
      </w:r>
      <w:r w:rsidRPr="00AB2E1C">
        <w:t>торон</w:t>
      </w:r>
      <w:r>
        <w:t>ой</w:t>
      </w:r>
      <w:r w:rsidRPr="00AB2E1C">
        <w:t xml:space="preserve"> или </w:t>
      </w:r>
      <w:r>
        <w:t xml:space="preserve">ее </w:t>
      </w:r>
      <w:r w:rsidRPr="00AB2E1C">
        <w:t xml:space="preserve">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</w:t>
      </w:r>
      <w:r>
        <w:t>С</w:t>
      </w:r>
      <w:r w:rsidRPr="00AB2E1C">
        <w:t>торон</w:t>
      </w:r>
      <w:r>
        <w:t>у</w:t>
      </w:r>
      <w:r w:rsidRPr="00AB2E1C">
        <w:t>.</w:t>
      </w:r>
    </w:p>
    <w:p w:rsidR="00EC4EE9" w:rsidRPr="00AB2E1C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AB2E1C">
        <w:t>В случае разглашения информации, составляюще</w:t>
      </w:r>
      <w:r>
        <w:t>й коммерческую тайну, виновная С</w:t>
      </w:r>
      <w:r w:rsidRPr="00AB2E1C">
        <w:t>торона обязана возместить нанесенный ущерб по</w:t>
      </w:r>
      <w:r>
        <w:t>страдавшей С</w:t>
      </w:r>
      <w:r w:rsidRPr="00AB2E1C">
        <w:t>тороне.</w:t>
      </w:r>
    </w:p>
    <w:p w:rsidR="00EC4EE9" w:rsidRPr="00FB31EC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EC4EE9" w:rsidRPr="0013189A" w:rsidRDefault="00EC4EE9" w:rsidP="00EC4EE9">
      <w:pPr>
        <w:pStyle w:val="-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13189A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 (далее – Сведения), являются полными, точными и достоверными.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 </w:t>
      </w:r>
      <w:r>
        <w:t xml:space="preserve"> </w:t>
      </w:r>
      <w:r w:rsidRPr="0013189A"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13189A">
        <w:t>Росфинмониторингу</w:t>
      </w:r>
      <w:proofErr w:type="spellEnd"/>
      <w:r w:rsidRPr="0013189A">
        <w:t>, Правительству Российской Федерации), а также Госкорпорации «Росатом»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</w:t>
      </w:r>
      <w:proofErr w:type="gramStart"/>
      <w:r w:rsidRPr="0013189A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13189A">
        <w:t xml:space="preserve">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Во всем, что не предусмотрено Договором, стороны руководствуются законодательством Российской Федерации.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proofErr w:type="gramStart"/>
      <w:r w:rsidRPr="0013189A">
        <w:t>г</w:t>
      </w:r>
      <w:proofErr w:type="gramEnd"/>
      <w:r w:rsidRPr="0013189A">
        <w:t>. Москвы.</w:t>
      </w:r>
    </w:p>
    <w:p w:rsidR="00EC4EE9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В случае заключения договора с организацией-поставщиком, подведомственной Государственной корпорации по атомной энергии «Росатом», настоящий 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Неотъемлемой частью настоящего Договора являются: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524271">
        <w:t>Приложение №1: Спецификация;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524271">
        <w:t>Приложение №2: Технические требования;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524271">
        <w:t>Приложение №3: Смета;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№4</w:t>
      </w:r>
      <w:r w:rsidRPr="00C33073">
        <w:t>: Акт приема-передачи Товара (оборудования) по количеству, упаковке и маркировке (форма);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№5</w:t>
      </w:r>
      <w:r w:rsidRPr="00C33073">
        <w:t>: Акт приема-передачи Товара (оборудования) на ответственное хранение (форма);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C33073">
        <w:t>Приложение №</w:t>
      </w:r>
      <w:r>
        <w:t>6</w:t>
      </w:r>
      <w:r w:rsidRPr="00C33073">
        <w:t>: Акт приема-передачи Товара (оборудования) по качеству (форма);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№7</w:t>
      </w:r>
      <w:r w:rsidRPr="00C33073">
        <w:t>: Акт приема-сдачи выполненных работ (форма).</w:t>
      </w:r>
    </w:p>
    <w:p w:rsidR="00EC4EE9" w:rsidRPr="0013189A" w:rsidRDefault="00EC4EE9" w:rsidP="00EC4EE9">
      <w:pPr>
        <w:pStyle w:val="-"/>
        <w:outlineLvl w:val="1"/>
      </w:pPr>
      <w:r w:rsidRPr="0013189A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EC4EE9" w:rsidRPr="0013189A" w:rsidTr="002A3B52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EC4EE9" w:rsidRPr="0013189A" w:rsidTr="002A3B52">
              <w:trPr>
                <w:trHeight w:val="357"/>
              </w:trPr>
              <w:tc>
                <w:tcPr>
                  <w:tcW w:w="5691" w:type="dxa"/>
                </w:tcPr>
                <w:p w:rsidR="00EC4EE9" w:rsidRPr="0013189A" w:rsidRDefault="00EC4EE9" w:rsidP="002A3B52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EC4EE9" w:rsidRPr="0013189A" w:rsidTr="002A3B52">
              <w:trPr>
                <w:trHeight w:val="297"/>
              </w:trPr>
              <w:tc>
                <w:tcPr>
                  <w:tcW w:w="5691" w:type="dxa"/>
                </w:tcPr>
                <w:p w:rsidR="00EC4EE9" w:rsidRPr="0013189A" w:rsidRDefault="00EC4EE9" w:rsidP="002A3B52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EC4EE9" w:rsidRPr="0013189A" w:rsidTr="002A3B52">
              <w:trPr>
                <w:trHeight w:val="327"/>
              </w:trPr>
              <w:tc>
                <w:tcPr>
                  <w:tcW w:w="5691" w:type="dxa"/>
                </w:tcPr>
                <w:p w:rsidR="00EC4EE9" w:rsidRPr="0013189A" w:rsidRDefault="00EC4EE9" w:rsidP="002A3B52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EC4EE9" w:rsidRPr="0013189A" w:rsidTr="002A3B52">
              <w:trPr>
                <w:trHeight w:val="760"/>
              </w:trPr>
              <w:tc>
                <w:tcPr>
                  <w:tcW w:w="5691" w:type="dxa"/>
                </w:tcPr>
                <w:p w:rsidR="00EC4EE9" w:rsidRPr="0013189A" w:rsidRDefault="00EC4EE9" w:rsidP="002A3B52">
                  <w:pPr>
                    <w:ind w:right="46"/>
                    <w:jc w:val="center"/>
                  </w:pPr>
                  <w:r w:rsidRPr="0013189A">
                    <w:rPr>
                      <w:sz w:val="22"/>
                      <w:szCs w:val="22"/>
                    </w:rPr>
                    <w:t>________________</w:t>
                  </w:r>
                </w:p>
                <w:p w:rsidR="00EC4EE9" w:rsidRPr="0013189A" w:rsidRDefault="00EC4EE9" w:rsidP="002A3B52">
                  <w:pPr>
                    <w:ind w:right="46" w:firstLine="252"/>
                    <w:jc w:val="center"/>
                  </w:pPr>
                  <w:r w:rsidRPr="0013189A">
                    <w:t>«____»_____________ 20__ г.</w:t>
                  </w:r>
                </w:p>
              </w:tc>
            </w:tr>
          </w:tbl>
          <w:p w:rsidR="00EC4EE9" w:rsidRPr="0013189A" w:rsidRDefault="00EC4EE9" w:rsidP="002A3B52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EC4EE9" w:rsidRPr="0013189A" w:rsidTr="002A3B52">
              <w:trPr>
                <w:trHeight w:val="357"/>
              </w:trPr>
              <w:tc>
                <w:tcPr>
                  <w:tcW w:w="5691" w:type="dxa"/>
                </w:tcPr>
                <w:p w:rsidR="00EC4EE9" w:rsidRPr="0013189A" w:rsidRDefault="00EC4EE9" w:rsidP="002A3B52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ПОСТАВЩИК:</w:t>
                  </w:r>
                </w:p>
              </w:tc>
            </w:tr>
            <w:tr w:rsidR="00EC4EE9" w:rsidRPr="0013189A" w:rsidTr="002A3B52">
              <w:trPr>
                <w:trHeight w:val="297"/>
              </w:trPr>
              <w:tc>
                <w:tcPr>
                  <w:tcW w:w="5691" w:type="dxa"/>
                </w:tcPr>
                <w:p w:rsidR="00EC4EE9" w:rsidRPr="0013189A" w:rsidRDefault="00EC4EE9" w:rsidP="002A3B52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EC4EE9" w:rsidRPr="0013189A" w:rsidTr="002A3B52">
              <w:trPr>
                <w:trHeight w:val="327"/>
              </w:trPr>
              <w:tc>
                <w:tcPr>
                  <w:tcW w:w="5691" w:type="dxa"/>
                </w:tcPr>
                <w:p w:rsidR="00EC4EE9" w:rsidRPr="0013189A" w:rsidRDefault="00EC4EE9" w:rsidP="002A3B52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EC4EE9" w:rsidRPr="0013189A" w:rsidTr="002A3B52">
              <w:trPr>
                <w:trHeight w:val="760"/>
              </w:trPr>
              <w:tc>
                <w:tcPr>
                  <w:tcW w:w="5691" w:type="dxa"/>
                </w:tcPr>
                <w:p w:rsidR="00EC4EE9" w:rsidRPr="0013189A" w:rsidRDefault="00EC4EE9" w:rsidP="002A3B52">
                  <w:pPr>
                    <w:ind w:right="46"/>
                    <w:jc w:val="center"/>
                  </w:pPr>
                  <w:r w:rsidRPr="0013189A">
                    <w:rPr>
                      <w:sz w:val="22"/>
                      <w:szCs w:val="22"/>
                    </w:rPr>
                    <w:t>________________</w:t>
                  </w:r>
                </w:p>
                <w:p w:rsidR="00EC4EE9" w:rsidRPr="0013189A" w:rsidRDefault="00EC4EE9" w:rsidP="002A3B52">
                  <w:pPr>
                    <w:ind w:right="46" w:firstLine="252"/>
                    <w:jc w:val="center"/>
                  </w:pPr>
                  <w:r w:rsidRPr="0013189A">
                    <w:t>«____»_____________ 20__ г.</w:t>
                  </w:r>
                </w:p>
              </w:tc>
            </w:tr>
          </w:tbl>
          <w:p w:rsidR="00EC4EE9" w:rsidRPr="0013189A" w:rsidRDefault="00EC4EE9" w:rsidP="002A3B52"/>
        </w:tc>
      </w:tr>
    </w:tbl>
    <w:p w:rsidR="00EC4EE9" w:rsidRPr="0013189A" w:rsidRDefault="00EC4EE9" w:rsidP="00EC4EE9">
      <w:pPr>
        <w:pStyle w:val="-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13189A">
        <w:t>Подписи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C4EE9" w:rsidRPr="0013189A" w:rsidTr="002A3B52">
        <w:tc>
          <w:tcPr>
            <w:tcW w:w="4914" w:type="dxa"/>
          </w:tcPr>
          <w:p w:rsidR="00EC4EE9" w:rsidRPr="0013189A" w:rsidRDefault="00EC4EE9" w:rsidP="002A3B52">
            <w:pPr>
              <w:rPr>
                <w:b/>
              </w:rPr>
            </w:pPr>
            <w:r w:rsidRPr="0013189A">
              <w:rPr>
                <w:b/>
              </w:rPr>
              <w:t>От Покупателя:</w:t>
            </w:r>
          </w:p>
          <w:p w:rsidR="00EC4EE9" w:rsidRPr="0013189A" w:rsidRDefault="00EC4EE9" w:rsidP="002A3B52">
            <w:pPr>
              <w:ind w:left="456" w:hangingChars="190" w:hanging="456"/>
            </w:pPr>
            <w:r w:rsidRPr="0013189A">
              <w:t xml:space="preserve">_________________________ </w:t>
            </w:r>
          </w:p>
          <w:p w:rsidR="00EC4EE9" w:rsidRPr="0013189A" w:rsidRDefault="00EC4EE9" w:rsidP="002A3B52">
            <w:pPr>
              <w:ind w:left="456" w:hangingChars="190" w:hanging="456"/>
            </w:pPr>
            <w:r w:rsidRPr="0013189A">
              <w:t>М.П.</w:t>
            </w:r>
          </w:p>
        </w:tc>
        <w:tc>
          <w:tcPr>
            <w:tcW w:w="4914" w:type="dxa"/>
          </w:tcPr>
          <w:p w:rsidR="00EC4EE9" w:rsidRPr="0013189A" w:rsidRDefault="00EC4EE9" w:rsidP="002A3B52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EC4EE9" w:rsidRPr="0013189A" w:rsidRDefault="00EC4EE9" w:rsidP="002A3B52">
            <w:pPr>
              <w:ind w:left="456" w:hangingChars="190" w:hanging="456"/>
            </w:pPr>
            <w:r w:rsidRPr="0013189A">
              <w:t xml:space="preserve">__________________________ </w:t>
            </w:r>
          </w:p>
          <w:p w:rsidR="00EC4EE9" w:rsidRPr="0013189A" w:rsidRDefault="00EC4EE9" w:rsidP="002A3B52">
            <w:pPr>
              <w:ind w:left="456" w:hangingChars="190" w:hanging="456"/>
            </w:pPr>
            <w:r w:rsidRPr="0013189A">
              <w:t>М.П.</w:t>
            </w:r>
          </w:p>
        </w:tc>
      </w:tr>
    </w:tbl>
    <w:p w:rsidR="00910847" w:rsidRPr="0013189A" w:rsidRDefault="00910847" w:rsidP="00910847">
      <w:pPr>
        <w:ind w:left="360"/>
        <w:jc w:val="center"/>
        <w:rPr>
          <w:b/>
        </w:rPr>
      </w:pPr>
    </w:p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№1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  <w:jc w:val="center"/>
        <w:rPr>
          <w:b/>
        </w:rPr>
      </w:pP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bookmarkStart w:id="94" w:name="_Toc157679453"/>
      <w:bookmarkStart w:id="95" w:name="_Toc168144796"/>
      <w:bookmarkStart w:id="96" w:name="_Toc168159782"/>
      <w:bookmarkStart w:id="97" w:name="_Toc213335134"/>
      <w:bookmarkStart w:id="98" w:name="_Toc213679137"/>
      <w:bookmarkStart w:id="99" w:name="_Toc213679215"/>
      <w:r w:rsidRPr="00524271">
        <w:t>СПЕЦИФИКАЦИЯ</w:t>
      </w:r>
      <w:bookmarkEnd w:id="94"/>
      <w:bookmarkEnd w:id="95"/>
      <w:bookmarkEnd w:id="96"/>
      <w:bookmarkEnd w:id="97"/>
      <w:bookmarkEnd w:id="98"/>
      <w:bookmarkEnd w:id="99"/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r w:rsidRPr="00524271">
        <w:t>1. Наименование и</w:t>
      </w:r>
      <w:r w:rsidRPr="00524271">
        <w:rPr>
          <w:b w:val="0"/>
          <w:bCs w:val="0"/>
          <w:caps w:val="0"/>
          <w:smallCaps w:val="0"/>
        </w:rPr>
        <w:t xml:space="preserve"> </w:t>
      </w:r>
      <w:r w:rsidRPr="00524271">
        <w:t>номенклатура Товара (Оборудования)</w:t>
      </w:r>
    </w:p>
    <w:tbl>
      <w:tblPr>
        <w:tblW w:w="10645" w:type="dxa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304"/>
        <w:gridCol w:w="1843"/>
        <w:gridCol w:w="1134"/>
        <w:gridCol w:w="851"/>
        <w:gridCol w:w="992"/>
        <w:gridCol w:w="1276"/>
        <w:gridCol w:w="1417"/>
      </w:tblGrid>
      <w:tr w:rsidR="00660716" w:rsidRPr="00524271" w:rsidTr="0001315E">
        <w:trPr>
          <w:cantSplit/>
          <w:tblHeader/>
        </w:trPr>
        <w:tc>
          <w:tcPr>
            <w:tcW w:w="828" w:type="dxa"/>
          </w:tcPr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1315E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01315E">
              <w:rPr>
                <w:sz w:val="20"/>
                <w:szCs w:val="20"/>
              </w:rPr>
              <w:t>/</w:t>
            </w:r>
            <w:proofErr w:type="spellStart"/>
            <w:r w:rsidRPr="0001315E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04" w:type="dxa"/>
          </w:tcPr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 xml:space="preserve">Наименование </w:t>
            </w:r>
          </w:p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 xml:space="preserve">Товара (оборудования) </w:t>
            </w:r>
          </w:p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(марка, модель и т.п.)</w:t>
            </w:r>
          </w:p>
        </w:tc>
        <w:tc>
          <w:tcPr>
            <w:tcW w:w="1843" w:type="dxa"/>
          </w:tcPr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Производитель / страна происхождения/</w:t>
            </w:r>
          </w:p>
        </w:tc>
        <w:tc>
          <w:tcPr>
            <w:tcW w:w="1134" w:type="dxa"/>
          </w:tcPr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Адрес поставки товара</w:t>
            </w:r>
          </w:p>
        </w:tc>
        <w:tc>
          <w:tcPr>
            <w:tcW w:w="851" w:type="dxa"/>
          </w:tcPr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Ед. измерения</w:t>
            </w:r>
          </w:p>
        </w:tc>
        <w:tc>
          <w:tcPr>
            <w:tcW w:w="992" w:type="dxa"/>
          </w:tcPr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Кол-во, ед.</w:t>
            </w:r>
          </w:p>
        </w:tc>
        <w:tc>
          <w:tcPr>
            <w:tcW w:w="1276" w:type="dxa"/>
          </w:tcPr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Цена за ед. руб.</w:t>
            </w:r>
          </w:p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(включая НДС)</w:t>
            </w:r>
          </w:p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</w:p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Общая стоимость руб.</w:t>
            </w:r>
          </w:p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(включая НДС)</w:t>
            </w:r>
          </w:p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</w:p>
        </w:tc>
      </w:tr>
      <w:tr w:rsidR="0001315E" w:rsidRPr="00573151" w:rsidTr="002A3B52">
        <w:trPr>
          <w:cantSplit/>
        </w:trPr>
        <w:tc>
          <w:tcPr>
            <w:tcW w:w="828" w:type="dxa"/>
          </w:tcPr>
          <w:p w:rsidR="0001315E" w:rsidRPr="00524271" w:rsidRDefault="0001315E" w:rsidP="0001315E">
            <w:pPr>
              <w:pStyle w:val="ab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2A3B52" w:rsidRDefault="002A3B52" w:rsidP="002A3B52">
            <w:pPr>
              <w:pStyle w:val="afc"/>
              <w:spacing w:line="317" w:lineRule="exact"/>
              <w:ind w:left="120"/>
              <w:rPr>
                <w:lang w:val="en-US"/>
              </w:rPr>
            </w:pPr>
            <w:r w:rsidRPr="005D4833">
              <w:t>Лицензии</w:t>
            </w:r>
            <w:r w:rsidRPr="002A3B52">
              <w:rPr>
                <w:lang w:val="en-US"/>
              </w:rPr>
              <w:t xml:space="preserve"> </w:t>
            </w:r>
            <w:proofErr w:type="gramStart"/>
            <w:r w:rsidRPr="005D4833">
              <w:t>на</w:t>
            </w:r>
            <w:proofErr w:type="gramEnd"/>
            <w:r w:rsidRPr="002A3B52">
              <w:rPr>
                <w:lang w:val="en-US"/>
              </w:rPr>
              <w:t xml:space="preserve"> </w:t>
            </w:r>
            <w:r w:rsidRPr="005D4833">
              <w:t>ПО</w:t>
            </w:r>
            <w:r w:rsidRPr="002A3B52">
              <w:rPr>
                <w:lang w:val="en-US"/>
              </w:rPr>
              <w:t xml:space="preserve"> </w:t>
            </w:r>
            <w:proofErr w:type="spellStart"/>
            <w:r w:rsidRPr="002A3B52">
              <w:rPr>
                <w:lang w:val="en-US"/>
              </w:rPr>
              <w:t>WebSense</w:t>
            </w:r>
            <w:proofErr w:type="spellEnd"/>
            <w:r w:rsidRPr="002A3B52">
              <w:rPr>
                <w:lang w:val="en-US"/>
              </w:rPr>
              <w:t xml:space="preserve"> DSS, </w:t>
            </w:r>
            <w:proofErr w:type="spellStart"/>
            <w:r w:rsidRPr="005D4833">
              <w:rPr>
                <w:lang w:val="en-US"/>
              </w:rPr>
              <w:t>Websense</w:t>
            </w:r>
            <w:proofErr w:type="spellEnd"/>
            <w:r w:rsidRPr="005D4833">
              <w:rPr>
                <w:lang w:val="en-US"/>
              </w:rPr>
              <w:t xml:space="preserve"> Data Security Suite, 12 months</w:t>
            </w:r>
          </w:p>
          <w:p w:rsidR="002A3B52" w:rsidRPr="002A3B52" w:rsidRDefault="002A3B52" w:rsidP="002A3B52">
            <w:pPr>
              <w:pStyle w:val="afc"/>
              <w:spacing w:line="317" w:lineRule="exact"/>
              <w:ind w:left="120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</w:tcPr>
          <w:p w:rsidR="0001315E" w:rsidRPr="002A3B52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01315E" w:rsidRPr="00573151" w:rsidRDefault="0001315E" w:rsidP="00573151">
            <w:pPr>
              <w:pStyle w:val="ab"/>
              <w:ind w:left="11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Пыжевский</w:t>
            </w:r>
            <w:proofErr w:type="spellEnd"/>
            <w:r>
              <w:rPr>
                <w:sz w:val="24"/>
                <w:szCs w:val="24"/>
              </w:rPr>
              <w:t xml:space="preserve"> переулок, д. 6</w:t>
            </w:r>
          </w:p>
        </w:tc>
        <w:tc>
          <w:tcPr>
            <w:tcW w:w="851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</w:tr>
      <w:tr w:rsidR="0001315E" w:rsidRPr="00F4069B" w:rsidTr="002A3B52">
        <w:trPr>
          <w:cantSplit/>
        </w:trPr>
        <w:tc>
          <w:tcPr>
            <w:tcW w:w="828" w:type="dxa"/>
          </w:tcPr>
          <w:p w:rsidR="0001315E" w:rsidRPr="000257A9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2A3B52" w:rsidRDefault="002A3B52" w:rsidP="002A3B52">
            <w:pPr>
              <w:pStyle w:val="afc"/>
              <w:spacing w:line="317" w:lineRule="exact"/>
              <w:ind w:left="120"/>
              <w:rPr>
                <w:sz w:val="22"/>
                <w:szCs w:val="22"/>
                <w:lang w:val="en-US"/>
              </w:rPr>
            </w:pPr>
            <w:r w:rsidRPr="00486BB7">
              <w:t>Лицензии</w:t>
            </w:r>
            <w:r w:rsidRPr="002A3B52">
              <w:rPr>
                <w:lang w:val="en-US"/>
              </w:rPr>
              <w:t xml:space="preserve"> </w:t>
            </w:r>
            <w:proofErr w:type="gramStart"/>
            <w:r w:rsidRPr="00486BB7">
              <w:t>на</w:t>
            </w:r>
            <w:proofErr w:type="gramEnd"/>
            <w:r w:rsidRPr="002A3B52">
              <w:rPr>
                <w:lang w:val="en-US"/>
              </w:rPr>
              <w:t xml:space="preserve"> </w:t>
            </w:r>
            <w:r w:rsidRPr="00486BB7">
              <w:t>ПО</w:t>
            </w:r>
            <w:r w:rsidRPr="002A3B52">
              <w:rPr>
                <w:lang w:val="en-US"/>
              </w:rPr>
              <w:t xml:space="preserve"> </w:t>
            </w:r>
            <w:proofErr w:type="spellStart"/>
            <w:r w:rsidRPr="002A3B52">
              <w:rPr>
                <w:lang w:val="en-US"/>
              </w:rPr>
              <w:t>WebSense</w:t>
            </w:r>
            <w:proofErr w:type="spellEnd"/>
            <w:r w:rsidRPr="002A3B52">
              <w:rPr>
                <w:lang w:val="en-US"/>
              </w:rPr>
              <w:t xml:space="preserve"> DSS, </w:t>
            </w:r>
            <w:proofErr w:type="spellStart"/>
            <w:r w:rsidRPr="00486BB7">
              <w:rPr>
                <w:lang w:val="en-US"/>
              </w:rPr>
              <w:t>Websense</w:t>
            </w:r>
            <w:proofErr w:type="spellEnd"/>
            <w:r w:rsidRPr="00486BB7">
              <w:rPr>
                <w:lang w:val="en-US"/>
              </w:rPr>
              <w:t> Premium Support Triton, 12 months</w:t>
            </w:r>
          </w:p>
        </w:tc>
        <w:tc>
          <w:tcPr>
            <w:tcW w:w="1843" w:type="dxa"/>
          </w:tcPr>
          <w:p w:rsidR="0001315E" w:rsidRPr="002A3B52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2A3B52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2A3B52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2A3B52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</w:tcPr>
          <w:p w:rsidR="0001315E" w:rsidRPr="002A3B52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01315E" w:rsidRPr="002A3B52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F4069B" w:rsidTr="002A3B52">
        <w:trPr>
          <w:cantSplit/>
        </w:trPr>
        <w:tc>
          <w:tcPr>
            <w:tcW w:w="828" w:type="dxa"/>
          </w:tcPr>
          <w:p w:rsidR="0001315E" w:rsidRPr="002A3B52" w:rsidRDefault="0001315E" w:rsidP="0001315E">
            <w:pPr>
              <w:pStyle w:val="ab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2304" w:type="dxa"/>
          </w:tcPr>
          <w:p w:rsidR="0001315E" w:rsidRPr="0001315E" w:rsidRDefault="002A3B52" w:rsidP="002A3B52">
            <w:pPr>
              <w:pStyle w:val="afc"/>
              <w:spacing w:line="274" w:lineRule="exact"/>
              <w:ind w:left="120"/>
              <w:rPr>
                <w:sz w:val="22"/>
                <w:szCs w:val="22"/>
                <w:lang w:val="en-US"/>
              </w:rPr>
            </w:pPr>
            <w:proofErr w:type="spellStart"/>
            <w:r w:rsidRPr="00D903E0">
              <w:rPr>
                <w:lang w:val="en-US"/>
              </w:rPr>
              <w:t>Дистрибутив</w:t>
            </w:r>
            <w:proofErr w:type="spellEnd"/>
            <w:r w:rsidRPr="00D903E0">
              <w:rPr>
                <w:lang w:val="en-US"/>
              </w:rPr>
              <w:t xml:space="preserve"> ПО </w:t>
            </w:r>
            <w:proofErr w:type="spellStart"/>
            <w:r w:rsidRPr="00D903E0">
              <w:rPr>
                <w:lang w:val="en-US"/>
              </w:rPr>
              <w:t>Websense</w:t>
            </w:r>
            <w:proofErr w:type="spellEnd"/>
            <w:r w:rsidRPr="00D903E0">
              <w:rPr>
                <w:lang w:val="en-US"/>
              </w:rPr>
              <w:t xml:space="preserve"> Data Security Suite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2A3B52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F4069B" w:rsidTr="002A3B52">
        <w:trPr>
          <w:cantSplit/>
        </w:trPr>
        <w:tc>
          <w:tcPr>
            <w:tcW w:w="828" w:type="dxa"/>
          </w:tcPr>
          <w:p w:rsidR="0001315E" w:rsidRPr="002A3B52" w:rsidRDefault="0001315E" w:rsidP="0001315E">
            <w:pPr>
              <w:pStyle w:val="ab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2304" w:type="dxa"/>
          </w:tcPr>
          <w:p w:rsidR="0001315E" w:rsidRPr="002A3B52" w:rsidRDefault="002A3B52" w:rsidP="002A3B52">
            <w:pPr>
              <w:pStyle w:val="afc"/>
              <w:spacing w:line="274" w:lineRule="exact"/>
              <w:ind w:left="120"/>
              <w:rPr>
                <w:sz w:val="22"/>
                <w:szCs w:val="22"/>
                <w:lang w:val="en-US"/>
              </w:rPr>
            </w:pPr>
            <w:proofErr w:type="spellStart"/>
            <w:r w:rsidRPr="00DA2879">
              <w:rPr>
                <w:lang w:val="en-US"/>
              </w:rPr>
              <w:t>Лицензии</w:t>
            </w:r>
            <w:proofErr w:type="spellEnd"/>
            <w:r w:rsidRPr="00DA2879">
              <w:rPr>
                <w:lang w:val="en-US"/>
              </w:rPr>
              <w:t xml:space="preserve"> </w:t>
            </w:r>
            <w:proofErr w:type="spellStart"/>
            <w:r w:rsidRPr="00DA2879">
              <w:rPr>
                <w:lang w:val="en-US"/>
              </w:rPr>
              <w:t>на</w:t>
            </w:r>
            <w:proofErr w:type="spellEnd"/>
            <w:r w:rsidRPr="00DA2879">
              <w:rPr>
                <w:lang w:val="en-US"/>
              </w:rPr>
              <w:t xml:space="preserve"> </w:t>
            </w:r>
            <w:proofErr w:type="spellStart"/>
            <w:r w:rsidRPr="00DA2879">
              <w:rPr>
                <w:lang w:val="en-US"/>
              </w:rPr>
              <w:t>технологическое</w:t>
            </w:r>
            <w:proofErr w:type="spellEnd"/>
            <w:r w:rsidRPr="00DA2879">
              <w:rPr>
                <w:lang w:val="en-US"/>
              </w:rPr>
              <w:t xml:space="preserve"> ПО</w:t>
            </w:r>
            <w:r w:rsidRPr="002A3B52">
              <w:rPr>
                <w:lang w:val="en-US"/>
              </w:rPr>
              <w:t xml:space="preserve">, </w:t>
            </w:r>
            <w:r w:rsidRPr="00DA2879">
              <w:rPr>
                <w:lang w:val="en-US"/>
              </w:rPr>
              <w:t xml:space="preserve">Windows Server Standard 2012 64Bit Russian </w:t>
            </w:r>
            <w:proofErr w:type="spellStart"/>
            <w:r w:rsidRPr="00DA2879">
              <w:rPr>
                <w:lang w:val="en-US"/>
              </w:rPr>
              <w:t>Russian</w:t>
            </w:r>
            <w:proofErr w:type="spellEnd"/>
            <w:r w:rsidRPr="00DA2879">
              <w:rPr>
                <w:lang w:val="en-US"/>
              </w:rPr>
              <w:t xml:space="preserve"> Only DVD 10 Client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2A3B52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573151" w:rsidTr="002A3B52">
        <w:trPr>
          <w:cantSplit/>
        </w:trPr>
        <w:tc>
          <w:tcPr>
            <w:tcW w:w="828" w:type="dxa"/>
          </w:tcPr>
          <w:p w:rsidR="0001315E" w:rsidRPr="002A3B52" w:rsidRDefault="0001315E" w:rsidP="0001315E">
            <w:pPr>
              <w:pStyle w:val="ab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2304" w:type="dxa"/>
          </w:tcPr>
          <w:p w:rsidR="0001315E" w:rsidRPr="002A3B52" w:rsidRDefault="002A3B52" w:rsidP="002A3B52">
            <w:pPr>
              <w:pStyle w:val="afc"/>
              <w:spacing w:line="274" w:lineRule="exact"/>
              <w:ind w:left="120"/>
              <w:rPr>
                <w:sz w:val="22"/>
                <w:szCs w:val="22"/>
              </w:rPr>
            </w:pPr>
            <w:r w:rsidRPr="002A3B52">
              <w:t xml:space="preserve">Лицензии на </w:t>
            </w:r>
            <w:proofErr w:type="gramStart"/>
            <w:r w:rsidRPr="002A3B52">
              <w:t>технологическое</w:t>
            </w:r>
            <w:proofErr w:type="gramEnd"/>
            <w:r w:rsidRPr="002A3B52">
              <w:t xml:space="preserve"> ПО</w:t>
            </w:r>
            <w:r>
              <w:rPr>
                <w:sz w:val="22"/>
                <w:szCs w:val="22"/>
              </w:rPr>
              <w:t xml:space="preserve">, </w:t>
            </w:r>
            <w:r w:rsidRPr="005509D0">
              <w:rPr>
                <w:lang w:val="en-US"/>
              </w:rPr>
              <w:t>Windows Server CAL 2012 Russian MLP 20 Device CAL</w:t>
            </w:r>
          </w:p>
        </w:tc>
        <w:tc>
          <w:tcPr>
            <w:tcW w:w="1843" w:type="dxa"/>
          </w:tcPr>
          <w:p w:rsidR="0001315E" w:rsidRPr="002A3B52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01315E" w:rsidRPr="002A3B52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1315E" w:rsidRPr="002A3B52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</w:tcPr>
          <w:p w:rsidR="0001315E" w:rsidRPr="002A3B52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1315E" w:rsidRPr="002A3B52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</w:tr>
      <w:tr w:rsidR="0001315E" w:rsidRPr="00573151" w:rsidTr="002A3B52">
        <w:trPr>
          <w:cantSplit/>
        </w:trPr>
        <w:tc>
          <w:tcPr>
            <w:tcW w:w="828" w:type="dxa"/>
          </w:tcPr>
          <w:p w:rsidR="0001315E" w:rsidRPr="000257A9" w:rsidRDefault="0001315E" w:rsidP="0001315E">
            <w:pPr>
              <w:pStyle w:val="ab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2A3B52" w:rsidRDefault="002A3B52" w:rsidP="002A3B52">
            <w:pPr>
              <w:pStyle w:val="afc"/>
              <w:spacing w:line="274" w:lineRule="exact"/>
              <w:ind w:left="120"/>
              <w:rPr>
                <w:sz w:val="22"/>
                <w:szCs w:val="22"/>
              </w:rPr>
            </w:pPr>
            <w:r w:rsidRPr="00B551AF">
              <w:t xml:space="preserve">Оборудование для </w:t>
            </w:r>
            <w:proofErr w:type="spellStart"/>
            <w:r w:rsidRPr="005509D0">
              <w:rPr>
                <w:lang w:val="en-US"/>
              </w:rPr>
              <w:t>WebSense</w:t>
            </w:r>
            <w:proofErr w:type="spellEnd"/>
            <w:r w:rsidRPr="00B551AF">
              <w:t xml:space="preserve"> </w:t>
            </w:r>
            <w:r w:rsidRPr="005509D0">
              <w:rPr>
                <w:lang w:val="en-US"/>
              </w:rPr>
              <w:t>DSS</w:t>
            </w:r>
            <w:r w:rsidRPr="00B551AF">
              <w:t xml:space="preserve"> (АПК для кластеров </w:t>
            </w:r>
            <w:r w:rsidRPr="005509D0">
              <w:rPr>
                <w:lang w:val="en-US"/>
              </w:rPr>
              <w:t>Content</w:t>
            </w:r>
            <w:r w:rsidRPr="00B551AF">
              <w:t xml:space="preserve"> </w:t>
            </w:r>
            <w:r w:rsidRPr="005509D0">
              <w:rPr>
                <w:lang w:val="en-US"/>
              </w:rPr>
              <w:t>Gateway</w:t>
            </w:r>
            <w:r w:rsidRPr="00B551AF">
              <w:t xml:space="preserve"> и </w:t>
            </w:r>
            <w:r w:rsidRPr="005509D0">
              <w:rPr>
                <w:lang w:val="en-US"/>
              </w:rPr>
              <w:t>Protector</w:t>
            </w:r>
            <w:r w:rsidRPr="00B551AF">
              <w:t>)</w:t>
            </w:r>
          </w:p>
        </w:tc>
        <w:tc>
          <w:tcPr>
            <w:tcW w:w="1843" w:type="dxa"/>
          </w:tcPr>
          <w:p w:rsidR="0001315E" w:rsidRPr="002A3B52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1315E" w:rsidRPr="002A3B52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1315E" w:rsidRPr="002A3B52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</w:tcPr>
          <w:p w:rsidR="0001315E" w:rsidRPr="002A3B52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1315E" w:rsidRPr="002A3B52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</w:tr>
      <w:tr w:rsidR="002A3B52" w:rsidRPr="0001315E" w:rsidTr="002A3B52">
        <w:trPr>
          <w:cantSplit/>
        </w:trPr>
        <w:tc>
          <w:tcPr>
            <w:tcW w:w="828" w:type="dxa"/>
          </w:tcPr>
          <w:p w:rsidR="002A3B52" w:rsidRPr="002A3B52" w:rsidRDefault="002A3B52" w:rsidP="0001315E">
            <w:pPr>
              <w:pStyle w:val="ab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2A3B52" w:rsidRPr="00676E44" w:rsidRDefault="002A3B52" w:rsidP="002A3B52">
            <w:r>
              <w:t xml:space="preserve">Сервер в составе: </w:t>
            </w:r>
            <w:r w:rsidRPr="003A057E">
              <w:rPr>
                <w:lang w:val="en-US"/>
              </w:rPr>
              <w:t>HP</w:t>
            </w:r>
            <w:r w:rsidRPr="005509D0">
              <w:t xml:space="preserve"> </w:t>
            </w:r>
            <w:r w:rsidRPr="003A057E">
              <w:rPr>
                <w:lang w:val="en-US"/>
              </w:rPr>
              <w:t>DL</w:t>
            </w:r>
            <w:r w:rsidRPr="005509D0">
              <w:t>360</w:t>
            </w:r>
            <w:r w:rsidRPr="003A057E">
              <w:rPr>
                <w:lang w:val="en-US"/>
              </w:rPr>
              <w:t>p</w:t>
            </w:r>
            <w:r w:rsidRPr="005509D0">
              <w:t xml:space="preserve"> </w:t>
            </w:r>
            <w:r w:rsidRPr="003A057E">
              <w:rPr>
                <w:lang w:val="en-US"/>
              </w:rPr>
              <w:t>Gen</w:t>
            </w:r>
            <w:r w:rsidRPr="005509D0">
              <w:t xml:space="preserve">8 </w:t>
            </w:r>
            <w:proofErr w:type="spellStart"/>
            <w:r w:rsidRPr="005509D0">
              <w:t>8</w:t>
            </w:r>
            <w:proofErr w:type="spellEnd"/>
            <w:r w:rsidRPr="005509D0">
              <w:t>-</w:t>
            </w:r>
            <w:r w:rsidRPr="003A057E">
              <w:rPr>
                <w:lang w:val="en-US"/>
              </w:rPr>
              <w:t>SFF</w:t>
            </w:r>
            <w:r w:rsidRPr="005509D0">
              <w:t xml:space="preserve"> </w:t>
            </w:r>
            <w:r w:rsidRPr="003A057E">
              <w:rPr>
                <w:lang w:val="en-US"/>
              </w:rPr>
              <w:t>CTO</w:t>
            </w:r>
            <w:r w:rsidRPr="005509D0">
              <w:t xml:space="preserve"> </w:t>
            </w:r>
            <w:r w:rsidRPr="003A057E">
              <w:rPr>
                <w:lang w:val="en-US"/>
              </w:rPr>
              <w:t>Server</w:t>
            </w:r>
            <w:r>
              <w:t xml:space="preserve">, </w:t>
            </w:r>
            <w:r w:rsidRPr="003A057E">
              <w:rPr>
                <w:lang w:val="en-US"/>
              </w:rPr>
              <w:t>HP</w:t>
            </w:r>
            <w:r w:rsidRPr="005509D0">
              <w:t xml:space="preserve"> </w:t>
            </w:r>
            <w:r w:rsidRPr="003A057E">
              <w:rPr>
                <w:lang w:val="en-US"/>
              </w:rPr>
              <w:t>DL</w:t>
            </w:r>
            <w:r w:rsidRPr="005509D0">
              <w:t>360</w:t>
            </w:r>
            <w:r w:rsidRPr="003A057E">
              <w:rPr>
                <w:lang w:val="en-US"/>
              </w:rPr>
              <w:t>p</w:t>
            </w:r>
            <w:r w:rsidRPr="005509D0">
              <w:t xml:space="preserve"> </w:t>
            </w:r>
            <w:r w:rsidRPr="003A057E">
              <w:rPr>
                <w:lang w:val="en-US"/>
              </w:rPr>
              <w:t>Gen</w:t>
            </w:r>
            <w:r w:rsidRPr="005509D0">
              <w:t xml:space="preserve">8 </w:t>
            </w:r>
            <w:r w:rsidRPr="003A057E">
              <w:rPr>
                <w:lang w:val="en-US"/>
              </w:rPr>
              <w:t>E</w:t>
            </w:r>
            <w:r w:rsidRPr="005509D0">
              <w:t>5-2609</w:t>
            </w:r>
            <w:r w:rsidRPr="003A057E">
              <w:rPr>
                <w:lang w:val="en-US"/>
              </w:rPr>
              <w:t>v</w:t>
            </w:r>
            <w:r w:rsidRPr="005509D0">
              <w:t>2</w:t>
            </w:r>
            <w:r w:rsidRPr="003A057E">
              <w:rPr>
                <w:lang w:val="en-US"/>
              </w:rPr>
              <w:t>SDHS</w:t>
            </w:r>
            <w:r w:rsidRPr="005509D0">
              <w:t xml:space="preserve"> </w:t>
            </w:r>
            <w:r w:rsidRPr="003A057E">
              <w:rPr>
                <w:lang w:val="en-US"/>
              </w:rPr>
              <w:t>FIO</w:t>
            </w:r>
            <w:r w:rsidRPr="005509D0">
              <w:t xml:space="preserve"> </w:t>
            </w:r>
            <w:r w:rsidRPr="003A057E">
              <w:rPr>
                <w:lang w:val="en-US"/>
              </w:rPr>
              <w:t>Kit</w:t>
            </w:r>
            <w:r>
              <w:t xml:space="preserve">, </w:t>
            </w:r>
            <w:r w:rsidRPr="003A057E">
              <w:rPr>
                <w:lang w:val="en-US"/>
              </w:rPr>
              <w:t>HP</w:t>
            </w:r>
            <w:r w:rsidRPr="005509D0">
              <w:t xml:space="preserve"> </w:t>
            </w:r>
            <w:r w:rsidRPr="003A057E">
              <w:rPr>
                <w:lang w:val="en-US"/>
              </w:rPr>
              <w:t>DL</w:t>
            </w:r>
            <w:r w:rsidRPr="005509D0">
              <w:t>360</w:t>
            </w:r>
            <w:r w:rsidRPr="003A057E">
              <w:rPr>
                <w:lang w:val="en-US"/>
              </w:rPr>
              <w:t>p</w:t>
            </w:r>
            <w:r w:rsidRPr="005509D0">
              <w:t xml:space="preserve"> </w:t>
            </w:r>
            <w:r w:rsidRPr="003A057E">
              <w:rPr>
                <w:lang w:val="en-US"/>
              </w:rPr>
              <w:t>Gen</w:t>
            </w:r>
            <w:r w:rsidRPr="005509D0">
              <w:t xml:space="preserve">8 </w:t>
            </w:r>
            <w:r w:rsidRPr="003A057E">
              <w:rPr>
                <w:lang w:val="en-US"/>
              </w:rPr>
              <w:t>E</w:t>
            </w:r>
            <w:r w:rsidRPr="005509D0">
              <w:t>5-2609</w:t>
            </w:r>
            <w:r w:rsidRPr="003A057E">
              <w:rPr>
                <w:lang w:val="en-US"/>
              </w:rPr>
              <w:t>v</w:t>
            </w:r>
            <w:r w:rsidRPr="005509D0">
              <w:t>2</w:t>
            </w:r>
            <w:r w:rsidRPr="003A057E">
              <w:rPr>
                <w:lang w:val="en-US"/>
              </w:rPr>
              <w:t>SDHS</w:t>
            </w:r>
            <w:r w:rsidRPr="005509D0">
              <w:t xml:space="preserve"> </w:t>
            </w:r>
            <w:r w:rsidRPr="003A057E">
              <w:rPr>
                <w:lang w:val="en-US"/>
              </w:rPr>
              <w:t>Kit</w:t>
            </w:r>
            <w:r>
              <w:t xml:space="preserve">, </w:t>
            </w:r>
            <w:r w:rsidRPr="003A057E">
              <w:rPr>
                <w:lang w:val="en-US"/>
              </w:rPr>
              <w:t>HP</w:t>
            </w:r>
            <w:r w:rsidRPr="005509D0">
              <w:t xml:space="preserve"> 8</w:t>
            </w:r>
            <w:r w:rsidRPr="003A057E">
              <w:rPr>
                <w:lang w:val="en-US"/>
              </w:rPr>
              <w:t>GB</w:t>
            </w:r>
            <w:r w:rsidRPr="005509D0">
              <w:t xml:space="preserve"> 1</w:t>
            </w:r>
            <w:r w:rsidRPr="003A057E">
              <w:rPr>
                <w:lang w:val="en-US"/>
              </w:rPr>
              <w:t>Rx</w:t>
            </w:r>
            <w:r w:rsidRPr="005509D0">
              <w:t xml:space="preserve">8 </w:t>
            </w:r>
            <w:r w:rsidRPr="003A057E">
              <w:rPr>
                <w:lang w:val="en-US"/>
              </w:rPr>
              <w:t>PC</w:t>
            </w:r>
            <w:r w:rsidRPr="005509D0">
              <w:t>3-12800</w:t>
            </w:r>
            <w:r w:rsidRPr="003A057E">
              <w:rPr>
                <w:lang w:val="en-US"/>
              </w:rPr>
              <w:t>R</w:t>
            </w:r>
            <w:r w:rsidRPr="005509D0">
              <w:t xml:space="preserve">-11 </w:t>
            </w:r>
            <w:r w:rsidRPr="003A057E">
              <w:rPr>
                <w:lang w:val="en-US"/>
              </w:rPr>
              <w:t>Kit</w:t>
            </w:r>
            <w:r>
              <w:t xml:space="preserve">-2шт, </w:t>
            </w:r>
            <w:r w:rsidRPr="003A057E">
              <w:rPr>
                <w:lang w:val="en-US"/>
              </w:rPr>
              <w:t>HP</w:t>
            </w:r>
            <w:r w:rsidRPr="005509D0">
              <w:t xml:space="preserve"> 300</w:t>
            </w:r>
            <w:r w:rsidRPr="003A057E">
              <w:rPr>
                <w:lang w:val="en-US"/>
              </w:rPr>
              <w:t>GB</w:t>
            </w:r>
            <w:r w:rsidRPr="005509D0">
              <w:t xml:space="preserve"> 6</w:t>
            </w:r>
            <w:r w:rsidRPr="003A057E">
              <w:rPr>
                <w:lang w:val="en-US"/>
              </w:rPr>
              <w:t>G</w:t>
            </w:r>
            <w:r w:rsidRPr="005509D0">
              <w:t xml:space="preserve"> </w:t>
            </w:r>
            <w:r w:rsidRPr="003A057E">
              <w:rPr>
                <w:lang w:val="en-US"/>
              </w:rPr>
              <w:t>SAS</w:t>
            </w:r>
            <w:r w:rsidRPr="005509D0">
              <w:t xml:space="preserve"> 10</w:t>
            </w:r>
            <w:r w:rsidRPr="003A057E">
              <w:rPr>
                <w:lang w:val="en-US"/>
              </w:rPr>
              <w:t>K</w:t>
            </w:r>
            <w:r w:rsidRPr="005509D0">
              <w:t xml:space="preserve"> </w:t>
            </w:r>
            <w:r w:rsidRPr="003A057E">
              <w:rPr>
                <w:lang w:val="en-US"/>
              </w:rPr>
              <w:t>rpm</w:t>
            </w:r>
            <w:r w:rsidRPr="005509D0">
              <w:t xml:space="preserve"> </w:t>
            </w:r>
            <w:r w:rsidRPr="003A057E">
              <w:rPr>
                <w:lang w:val="en-US"/>
              </w:rPr>
              <w:t>SFF</w:t>
            </w:r>
            <w:r w:rsidRPr="005509D0">
              <w:t xml:space="preserve"> (2.5-</w:t>
            </w:r>
            <w:r w:rsidRPr="003A057E">
              <w:rPr>
                <w:lang w:val="en-US"/>
              </w:rPr>
              <w:t>inch</w:t>
            </w:r>
            <w:r w:rsidRPr="005509D0">
              <w:t xml:space="preserve">) </w:t>
            </w:r>
            <w:r w:rsidRPr="003A057E">
              <w:rPr>
                <w:lang w:val="en-US"/>
              </w:rPr>
              <w:t>SC</w:t>
            </w:r>
            <w:r w:rsidRPr="005509D0">
              <w:t xml:space="preserve"> </w:t>
            </w:r>
            <w:r w:rsidRPr="003A057E">
              <w:rPr>
                <w:lang w:val="en-US"/>
              </w:rPr>
              <w:t>HDD</w:t>
            </w:r>
            <w:r>
              <w:t xml:space="preserve">-4шт, </w:t>
            </w:r>
            <w:r w:rsidRPr="003A057E">
              <w:rPr>
                <w:lang w:val="en-US"/>
              </w:rPr>
              <w:t>HP</w:t>
            </w:r>
            <w:r w:rsidRPr="005509D0">
              <w:t xml:space="preserve"> 512</w:t>
            </w:r>
            <w:r w:rsidRPr="003A057E">
              <w:rPr>
                <w:lang w:val="en-US"/>
              </w:rPr>
              <w:t>MB</w:t>
            </w:r>
            <w:r w:rsidRPr="005509D0">
              <w:t xml:space="preserve"> </w:t>
            </w:r>
            <w:r w:rsidRPr="003A057E">
              <w:rPr>
                <w:lang w:val="en-US"/>
              </w:rPr>
              <w:t>P</w:t>
            </w:r>
            <w:r w:rsidRPr="005509D0">
              <w:t>-</w:t>
            </w:r>
            <w:r w:rsidRPr="003A057E">
              <w:rPr>
                <w:lang w:val="en-US"/>
              </w:rPr>
              <w:t>series</w:t>
            </w:r>
            <w:r w:rsidRPr="005509D0">
              <w:t xml:space="preserve"> </w:t>
            </w:r>
            <w:r w:rsidRPr="003A057E">
              <w:rPr>
                <w:lang w:val="en-US"/>
              </w:rPr>
              <w:t>Smart</w:t>
            </w:r>
            <w:r w:rsidRPr="005509D0">
              <w:t xml:space="preserve"> </w:t>
            </w:r>
            <w:r w:rsidRPr="003A057E">
              <w:rPr>
                <w:lang w:val="en-US"/>
              </w:rPr>
              <w:t>Array</w:t>
            </w:r>
            <w:r w:rsidRPr="005509D0">
              <w:t xml:space="preserve"> </w:t>
            </w:r>
            <w:r w:rsidRPr="003A057E">
              <w:rPr>
                <w:lang w:val="en-US"/>
              </w:rPr>
              <w:t>Flash</w:t>
            </w:r>
            <w:r w:rsidRPr="005509D0">
              <w:t xml:space="preserve"> </w:t>
            </w:r>
            <w:r w:rsidRPr="003A057E">
              <w:rPr>
                <w:lang w:val="en-US"/>
              </w:rPr>
              <w:t>Backed</w:t>
            </w:r>
            <w:r w:rsidRPr="005509D0">
              <w:t xml:space="preserve"> </w:t>
            </w:r>
            <w:r w:rsidRPr="003A057E">
              <w:rPr>
                <w:lang w:val="en-US"/>
              </w:rPr>
              <w:t>Write</w:t>
            </w:r>
            <w:r w:rsidRPr="005509D0">
              <w:t xml:space="preserve"> </w:t>
            </w:r>
            <w:r w:rsidRPr="003A057E">
              <w:rPr>
                <w:lang w:val="en-US"/>
              </w:rPr>
              <w:t>Cache</w:t>
            </w:r>
            <w:r>
              <w:t xml:space="preserve">, </w:t>
            </w:r>
            <w:r w:rsidRPr="003A057E">
              <w:rPr>
                <w:lang w:val="en-US"/>
              </w:rPr>
              <w:t>HP</w:t>
            </w:r>
            <w:r w:rsidRPr="005509D0">
              <w:t xml:space="preserve"> </w:t>
            </w:r>
            <w:r w:rsidRPr="003A057E">
              <w:rPr>
                <w:lang w:val="en-US"/>
              </w:rPr>
              <w:t>Ethernet</w:t>
            </w:r>
            <w:r w:rsidRPr="005509D0">
              <w:t xml:space="preserve"> 1</w:t>
            </w:r>
            <w:proofErr w:type="spellStart"/>
            <w:r w:rsidRPr="003A057E">
              <w:rPr>
                <w:lang w:val="en-US"/>
              </w:rPr>
              <w:t>GbE</w:t>
            </w:r>
            <w:proofErr w:type="spellEnd"/>
            <w:r w:rsidRPr="005509D0">
              <w:t xml:space="preserve"> 4</w:t>
            </w:r>
            <w:r w:rsidRPr="003A057E">
              <w:rPr>
                <w:lang w:val="en-US"/>
              </w:rPr>
              <w:t>P</w:t>
            </w:r>
            <w:r w:rsidRPr="005509D0">
              <w:t xml:space="preserve"> 331</w:t>
            </w:r>
            <w:r w:rsidRPr="003A057E">
              <w:rPr>
                <w:lang w:val="en-US"/>
              </w:rPr>
              <w:t>FLR</w:t>
            </w:r>
            <w:r w:rsidRPr="005509D0">
              <w:t xml:space="preserve"> </w:t>
            </w:r>
            <w:r w:rsidRPr="003A057E">
              <w:rPr>
                <w:lang w:val="en-US"/>
              </w:rPr>
              <w:t>FIO</w:t>
            </w:r>
            <w:r w:rsidRPr="005509D0">
              <w:t xml:space="preserve"> </w:t>
            </w:r>
            <w:proofErr w:type="spellStart"/>
            <w:r w:rsidRPr="003A057E">
              <w:rPr>
                <w:lang w:val="en-US"/>
              </w:rPr>
              <w:t>Adptr</w:t>
            </w:r>
            <w:proofErr w:type="spellEnd"/>
            <w:r>
              <w:t xml:space="preserve">, </w:t>
            </w:r>
            <w:r w:rsidRPr="003A057E">
              <w:rPr>
                <w:lang w:val="en-US"/>
              </w:rPr>
              <w:t>HP</w:t>
            </w:r>
            <w:r w:rsidRPr="005509D0">
              <w:t xml:space="preserve"> 1</w:t>
            </w:r>
            <w:r w:rsidRPr="003A057E">
              <w:rPr>
                <w:lang w:val="en-US"/>
              </w:rPr>
              <w:t>U</w:t>
            </w:r>
            <w:r w:rsidRPr="005509D0">
              <w:t xml:space="preserve"> </w:t>
            </w:r>
            <w:r w:rsidRPr="003A057E">
              <w:rPr>
                <w:lang w:val="en-US"/>
              </w:rPr>
              <w:t>SFF</w:t>
            </w:r>
            <w:r w:rsidRPr="005509D0">
              <w:t xml:space="preserve"> </w:t>
            </w:r>
            <w:r w:rsidRPr="003A057E">
              <w:rPr>
                <w:lang w:val="en-US"/>
              </w:rPr>
              <w:t>Easy</w:t>
            </w:r>
            <w:r w:rsidRPr="005509D0">
              <w:t xml:space="preserve"> </w:t>
            </w:r>
            <w:r w:rsidRPr="003A057E">
              <w:rPr>
                <w:lang w:val="en-US"/>
              </w:rPr>
              <w:t>Install</w:t>
            </w:r>
            <w:r w:rsidRPr="005509D0">
              <w:t xml:space="preserve"> </w:t>
            </w:r>
            <w:r w:rsidRPr="003A057E">
              <w:rPr>
                <w:lang w:val="en-US"/>
              </w:rPr>
              <w:t>Rail</w:t>
            </w:r>
            <w:r w:rsidRPr="005509D0">
              <w:t xml:space="preserve"> </w:t>
            </w:r>
            <w:r w:rsidRPr="003A057E">
              <w:rPr>
                <w:lang w:val="en-US"/>
              </w:rPr>
              <w:t>Kit</w:t>
            </w:r>
            <w:r>
              <w:t xml:space="preserve">, </w:t>
            </w:r>
            <w:r w:rsidRPr="003A057E">
              <w:rPr>
                <w:lang w:val="en-US"/>
              </w:rPr>
              <w:t>HP</w:t>
            </w:r>
            <w:r w:rsidRPr="005509D0">
              <w:t xml:space="preserve"> 460</w:t>
            </w:r>
            <w:r w:rsidRPr="003A057E">
              <w:rPr>
                <w:lang w:val="en-US"/>
              </w:rPr>
              <w:t>W</w:t>
            </w:r>
            <w:r w:rsidRPr="005509D0">
              <w:t xml:space="preserve"> </w:t>
            </w:r>
            <w:r w:rsidRPr="003A057E">
              <w:rPr>
                <w:lang w:val="en-US"/>
              </w:rPr>
              <w:t>CS</w:t>
            </w:r>
            <w:r w:rsidRPr="005509D0">
              <w:t xml:space="preserve"> </w:t>
            </w:r>
            <w:r w:rsidRPr="003A057E">
              <w:rPr>
                <w:lang w:val="en-US"/>
              </w:rPr>
              <w:t>Plat</w:t>
            </w:r>
            <w:r w:rsidRPr="005509D0">
              <w:t xml:space="preserve"> </w:t>
            </w:r>
            <w:r w:rsidRPr="003A057E">
              <w:rPr>
                <w:lang w:val="en-US"/>
              </w:rPr>
              <w:t>PL</w:t>
            </w:r>
            <w:r w:rsidRPr="005509D0">
              <w:t xml:space="preserve"> </w:t>
            </w:r>
            <w:r w:rsidRPr="003A057E">
              <w:rPr>
                <w:lang w:val="en-US"/>
              </w:rPr>
              <w:t>Ht</w:t>
            </w:r>
            <w:r w:rsidRPr="005509D0">
              <w:t xml:space="preserve"> </w:t>
            </w:r>
            <w:proofErr w:type="spellStart"/>
            <w:r w:rsidRPr="003A057E">
              <w:rPr>
                <w:lang w:val="en-US"/>
              </w:rPr>
              <w:t>Plg</w:t>
            </w:r>
            <w:proofErr w:type="spellEnd"/>
            <w:r w:rsidRPr="005509D0">
              <w:t xml:space="preserve"> </w:t>
            </w:r>
            <w:proofErr w:type="spellStart"/>
            <w:r w:rsidRPr="003A057E">
              <w:rPr>
                <w:lang w:val="en-US"/>
              </w:rPr>
              <w:t>Pwr</w:t>
            </w:r>
            <w:proofErr w:type="spellEnd"/>
            <w:r w:rsidRPr="005509D0">
              <w:t xml:space="preserve"> </w:t>
            </w:r>
            <w:r w:rsidRPr="003A057E">
              <w:rPr>
                <w:lang w:val="en-US"/>
              </w:rPr>
              <w:t>Supply</w:t>
            </w:r>
            <w:r w:rsidRPr="005509D0">
              <w:t xml:space="preserve"> </w:t>
            </w:r>
            <w:r w:rsidRPr="003A057E">
              <w:rPr>
                <w:lang w:val="en-US"/>
              </w:rPr>
              <w:t>Kit</w:t>
            </w:r>
            <w:r>
              <w:t xml:space="preserve">-2шт, </w:t>
            </w:r>
            <w:r w:rsidRPr="003A057E">
              <w:rPr>
                <w:lang w:val="en-US"/>
              </w:rPr>
              <w:t>HP</w:t>
            </w:r>
            <w:r w:rsidRPr="005509D0">
              <w:t xml:space="preserve"> </w:t>
            </w:r>
            <w:r w:rsidRPr="003A057E">
              <w:rPr>
                <w:lang w:val="en-US"/>
              </w:rPr>
              <w:t>C</w:t>
            </w:r>
            <w:r w:rsidRPr="005509D0">
              <w:t xml:space="preserve">13 - </w:t>
            </w:r>
            <w:r w:rsidRPr="003A057E">
              <w:rPr>
                <w:lang w:val="en-US"/>
              </w:rPr>
              <w:t>CEE</w:t>
            </w:r>
            <w:r w:rsidRPr="005509D0">
              <w:t>-</w:t>
            </w:r>
            <w:r w:rsidRPr="003A057E">
              <w:rPr>
                <w:lang w:val="en-US"/>
              </w:rPr>
              <w:t>VII</w:t>
            </w:r>
            <w:r w:rsidRPr="005509D0">
              <w:t xml:space="preserve"> </w:t>
            </w:r>
            <w:r w:rsidRPr="003A057E">
              <w:rPr>
                <w:lang w:val="en-US"/>
              </w:rPr>
              <w:t>EU</w:t>
            </w:r>
            <w:r w:rsidRPr="005509D0">
              <w:t xml:space="preserve"> 250</w:t>
            </w:r>
            <w:r w:rsidRPr="003A057E">
              <w:rPr>
                <w:lang w:val="en-US"/>
              </w:rPr>
              <w:t>V</w:t>
            </w:r>
            <w:r w:rsidRPr="005509D0">
              <w:t xml:space="preserve"> 10</w:t>
            </w:r>
            <w:r w:rsidRPr="003A057E">
              <w:rPr>
                <w:lang w:val="en-US"/>
              </w:rPr>
              <w:t>Amp</w:t>
            </w:r>
            <w:r w:rsidRPr="005509D0">
              <w:t xml:space="preserve"> 1.83</w:t>
            </w:r>
            <w:r w:rsidRPr="003A057E">
              <w:rPr>
                <w:lang w:val="en-US"/>
              </w:rPr>
              <w:t>m</w:t>
            </w:r>
            <w:r w:rsidRPr="005509D0">
              <w:t xml:space="preserve"> </w:t>
            </w:r>
            <w:r w:rsidRPr="003A057E">
              <w:rPr>
                <w:lang w:val="en-US"/>
              </w:rPr>
              <w:t>Power</w:t>
            </w:r>
            <w:r w:rsidRPr="005509D0">
              <w:t xml:space="preserve"> </w:t>
            </w:r>
            <w:r w:rsidRPr="003A057E">
              <w:rPr>
                <w:lang w:val="en-US"/>
              </w:rPr>
              <w:t>Cord</w:t>
            </w:r>
            <w:r>
              <w:t xml:space="preserve">-2шт, </w:t>
            </w:r>
            <w:r w:rsidRPr="003A057E">
              <w:rPr>
                <w:lang w:val="en-US"/>
              </w:rPr>
              <w:t>HP</w:t>
            </w:r>
            <w:r w:rsidRPr="005509D0">
              <w:t xml:space="preserve"> </w:t>
            </w:r>
            <w:r w:rsidRPr="003A057E">
              <w:rPr>
                <w:lang w:val="en-US"/>
              </w:rPr>
              <w:t>C</w:t>
            </w:r>
            <w:r w:rsidRPr="005509D0">
              <w:t xml:space="preserve">13 - </w:t>
            </w:r>
            <w:r w:rsidRPr="003A057E">
              <w:rPr>
                <w:lang w:val="en-US"/>
              </w:rPr>
              <w:t>C</w:t>
            </w:r>
            <w:r w:rsidRPr="005509D0">
              <w:t xml:space="preserve">14 </w:t>
            </w:r>
            <w:r w:rsidRPr="003A057E">
              <w:rPr>
                <w:lang w:val="en-US"/>
              </w:rPr>
              <w:t>WW</w:t>
            </w:r>
            <w:r w:rsidRPr="005509D0">
              <w:t xml:space="preserve"> 250</w:t>
            </w:r>
            <w:r w:rsidRPr="003A057E">
              <w:rPr>
                <w:lang w:val="en-US"/>
              </w:rPr>
              <w:t>V</w:t>
            </w:r>
            <w:r w:rsidRPr="005509D0">
              <w:t xml:space="preserve"> 10</w:t>
            </w:r>
            <w:r w:rsidRPr="003A057E">
              <w:rPr>
                <w:lang w:val="en-US"/>
              </w:rPr>
              <w:t>Amp</w:t>
            </w:r>
            <w:r w:rsidRPr="005509D0">
              <w:t xml:space="preserve"> </w:t>
            </w:r>
            <w:r w:rsidRPr="003A057E">
              <w:rPr>
                <w:lang w:val="en-US"/>
              </w:rPr>
              <w:t>Flint</w:t>
            </w:r>
            <w:r w:rsidRPr="005509D0">
              <w:t xml:space="preserve"> </w:t>
            </w:r>
            <w:r w:rsidRPr="003A057E">
              <w:rPr>
                <w:lang w:val="en-US"/>
              </w:rPr>
              <w:t>Gray</w:t>
            </w:r>
            <w:r w:rsidRPr="005509D0">
              <w:t xml:space="preserve"> 2.0</w:t>
            </w:r>
            <w:r w:rsidRPr="003A057E">
              <w:rPr>
                <w:lang w:val="en-US"/>
              </w:rPr>
              <w:t>m</w:t>
            </w:r>
            <w:r w:rsidRPr="005509D0">
              <w:t xml:space="preserve"> </w:t>
            </w:r>
            <w:r w:rsidRPr="003A057E">
              <w:rPr>
                <w:lang w:val="en-US"/>
              </w:rPr>
              <w:t>Jumper</w:t>
            </w:r>
            <w:r w:rsidRPr="005509D0">
              <w:t xml:space="preserve"> </w:t>
            </w:r>
            <w:r w:rsidRPr="003A057E">
              <w:rPr>
                <w:lang w:val="en-US"/>
              </w:rPr>
              <w:t>Cord</w:t>
            </w:r>
            <w:r>
              <w:t xml:space="preserve">-2шт, </w:t>
            </w:r>
            <w:r w:rsidRPr="003A057E">
              <w:rPr>
                <w:lang w:val="en-US"/>
              </w:rPr>
              <w:t>HP</w:t>
            </w:r>
            <w:r w:rsidRPr="00B647E6">
              <w:t xml:space="preserve"> 3</w:t>
            </w:r>
            <w:r w:rsidRPr="003A057E">
              <w:rPr>
                <w:lang w:val="en-US"/>
              </w:rPr>
              <w:t>Y</w:t>
            </w:r>
            <w:r w:rsidRPr="00B647E6">
              <w:t xml:space="preserve"> 4 </w:t>
            </w:r>
            <w:r w:rsidRPr="003A057E">
              <w:rPr>
                <w:lang w:val="en-US"/>
              </w:rPr>
              <w:t>hr</w:t>
            </w:r>
            <w:r w:rsidRPr="00B647E6">
              <w:t xml:space="preserve"> 24</w:t>
            </w:r>
            <w:r w:rsidRPr="003A057E">
              <w:rPr>
                <w:lang w:val="en-US"/>
              </w:rPr>
              <w:t>x</w:t>
            </w:r>
            <w:r w:rsidRPr="00B647E6">
              <w:t xml:space="preserve">7 </w:t>
            </w:r>
            <w:r w:rsidRPr="003A057E">
              <w:rPr>
                <w:lang w:val="en-US"/>
              </w:rPr>
              <w:t>Proactive</w:t>
            </w:r>
            <w:r w:rsidRPr="00B647E6">
              <w:t xml:space="preserve"> </w:t>
            </w:r>
            <w:r w:rsidRPr="003A057E">
              <w:rPr>
                <w:lang w:val="en-US"/>
              </w:rPr>
              <w:t>Care</w:t>
            </w:r>
            <w:r w:rsidRPr="00B647E6">
              <w:t xml:space="preserve"> </w:t>
            </w:r>
            <w:r w:rsidRPr="003A057E">
              <w:rPr>
                <w:lang w:val="en-US"/>
              </w:rPr>
              <w:t>SVC</w:t>
            </w:r>
            <w:r>
              <w:t xml:space="preserve">, </w:t>
            </w:r>
            <w:r w:rsidRPr="003A057E">
              <w:rPr>
                <w:lang w:val="en-US"/>
              </w:rPr>
              <w:t>HP</w:t>
            </w:r>
            <w:r w:rsidRPr="00B647E6">
              <w:t xml:space="preserve"> </w:t>
            </w:r>
            <w:proofErr w:type="spellStart"/>
            <w:r w:rsidRPr="003A057E">
              <w:rPr>
                <w:lang w:val="en-US"/>
              </w:rPr>
              <w:t>Proliant</w:t>
            </w:r>
            <w:proofErr w:type="spellEnd"/>
            <w:r w:rsidRPr="00B647E6">
              <w:t xml:space="preserve"> </w:t>
            </w:r>
            <w:r w:rsidRPr="003A057E">
              <w:rPr>
                <w:lang w:val="en-US"/>
              </w:rPr>
              <w:t>DL</w:t>
            </w:r>
            <w:r w:rsidRPr="00B647E6">
              <w:t>36</w:t>
            </w:r>
            <w:r w:rsidRPr="003A057E">
              <w:rPr>
                <w:lang w:val="en-US"/>
              </w:rPr>
              <w:t>x</w:t>
            </w:r>
            <w:r w:rsidRPr="00B647E6">
              <w:t>(</w:t>
            </w:r>
            <w:r w:rsidRPr="003A057E">
              <w:rPr>
                <w:lang w:val="en-US"/>
              </w:rPr>
              <w:t>p</w:t>
            </w:r>
            <w:r w:rsidRPr="00B647E6">
              <w:t xml:space="preserve">) </w:t>
            </w:r>
            <w:r w:rsidRPr="003A057E">
              <w:rPr>
                <w:lang w:val="en-US"/>
              </w:rPr>
              <w:t>HW</w:t>
            </w:r>
            <w:r w:rsidRPr="00B647E6">
              <w:t xml:space="preserve"> </w:t>
            </w:r>
            <w:r w:rsidRPr="003A057E">
              <w:rPr>
                <w:lang w:val="en-US"/>
              </w:rPr>
              <w:t>Support</w:t>
            </w:r>
            <w:r>
              <w:t xml:space="preserve">, </w:t>
            </w:r>
            <w:r w:rsidRPr="003A057E">
              <w:rPr>
                <w:lang w:val="en-US"/>
              </w:rPr>
              <w:t>HP</w:t>
            </w:r>
            <w:r w:rsidRPr="00B647E6">
              <w:t xml:space="preserve"> </w:t>
            </w:r>
            <w:r w:rsidRPr="003A057E">
              <w:rPr>
                <w:lang w:val="en-US"/>
              </w:rPr>
              <w:t>Insight</w:t>
            </w:r>
            <w:r w:rsidRPr="00B647E6">
              <w:t xml:space="preserve"> </w:t>
            </w:r>
            <w:r w:rsidRPr="003A057E">
              <w:rPr>
                <w:lang w:val="en-US"/>
              </w:rPr>
              <w:t>Control</w:t>
            </w:r>
            <w:r w:rsidRPr="00B647E6">
              <w:t xml:space="preserve"> </w:t>
            </w:r>
            <w:r w:rsidRPr="003A057E">
              <w:rPr>
                <w:lang w:val="en-US"/>
              </w:rPr>
              <w:t>ML</w:t>
            </w:r>
            <w:r w:rsidRPr="00B647E6">
              <w:t>/</w:t>
            </w:r>
            <w:r w:rsidRPr="003A057E">
              <w:rPr>
                <w:lang w:val="en-US"/>
              </w:rPr>
              <w:t>DL</w:t>
            </w:r>
            <w:r w:rsidRPr="00B647E6">
              <w:t>/</w:t>
            </w:r>
            <w:r w:rsidRPr="003A057E">
              <w:rPr>
                <w:lang w:val="en-US"/>
              </w:rPr>
              <w:t>BL</w:t>
            </w:r>
            <w:r w:rsidRPr="00B647E6">
              <w:t xml:space="preserve"> </w:t>
            </w:r>
            <w:r w:rsidRPr="003A057E">
              <w:rPr>
                <w:lang w:val="en-US"/>
              </w:rPr>
              <w:t>Bundle</w:t>
            </w:r>
            <w:r w:rsidRPr="00B647E6">
              <w:t xml:space="preserve"> </w:t>
            </w:r>
            <w:r w:rsidRPr="003A057E">
              <w:rPr>
                <w:lang w:val="en-US"/>
              </w:rPr>
              <w:t>E</w:t>
            </w:r>
            <w:r w:rsidRPr="00B647E6">
              <w:t>-</w:t>
            </w:r>
            <w:r w:rsidRPr="003A057E">
              <w:rPr>
                <w:lang w:val="en-US"/>
              </w:rPr>
              <w:t>LTU</w:t>
            </w:r>
            <w:r>
              <w:t xml:space="preserve">, </w:t>
            </w:r>
            <w:r w:rsidRPr="003A057E">
              <w:rPr>
                <w:lang w:val="en-US"/>
              </w:rPr>
              <w:t>HP</w:t>
            </w:r>
            <w:r w:rsidRPr="00B647E6">
              <w:t xml:space="preserve"> </w:t>
            </w:r>
            <w:r w:rsidRPr="003A057E">
              <w:rPr>
                <w:lang w:val="en-US"/>
              </w:rPr>
              <w:t>IC</w:t>
            </w:r>
            <w:r w:rsidRPr="00B647E6">
              <w:t xml:space="preserve"> </w:t>
            </w:r>
            <w:r w:rsidRPr="003A057E">
              <w:rPr>
                <w:lang w:val="en-US"/>
              </w:rPr>
              <w:t>ML</w:t>
            </w:r>
            <w:r w:rsidRPr="00B647E6">
              <w:t>-</w:t>
            </w:r>
            <w:r w:rsidRPr="003A057E">
              <w:rPr>
                <w:lang w:val="en-US"/>
              </w:rPr>
              <w:t>DL</w:t>
            </w:r>
            <w:r w:rsidRPr="00B647E6">
              <w:t>-</w:t>
            </w:r>
            <w:r w:rsidRPr="003A057E">
              <w:rPr>
                <w:lang w:val="en-US"/>
              </w:rPr>
              <w:t>BL</w:t>
            </w:r>
            <w:r w:rsidRPr="00B647E6">
              <w:t xml:space="preserve"> </w:t>
            </w:r>
            <w:r w:rsidRPr="003A057E">
              <w:rPr>
                <w:lang w:val="en-US"/>
              </w:rPr>
              <w:t>SW</w:t>
            </w:r>
            <w:r w:rsidRPr="00B647E6">
              <w:t xml:space="preserve"> </w:t>
            </w:r>
            <w:proofErr w:type="spellStart"/>
            <w:r w:rsidRPr="003A057E">
              <w:rPr>
                <w:lang w:val="en-US"/>
              </w:rPr>
              <w:t>Sup</w:t>
            </w:r>
            <w:r w:rsidRPr="00676E44">
              <w:rPr>
                <w:lang w:val="en-US"/>
              </w:rPr>
              <w:t>HP</w:t>
            </w:r>
            <w:proofErr w:type="spellEnd"/>
            <w:r w:rsidRPr="00676E44">
              <w:t xml:space="preserve"> </w:t>
            </w:r>
            <w:r w:rsidRPr="00676E44">
              <w:rPr>
                <w:lang w:val="en-US"/>
              </w:rPr>
              <w:t>DL</w:t>
            </w:r>
            <w:r w:rsidRPr="00676E44">
              <w:t>360</w:t>
            </w:r>
            <w:r w:rsidRPr="00676E44">
              <w:rPr>
                <w:lang w:val="en-US"/>
              </w:rPr>
              <w:t>p</w:t>
            </w:r>
            <w:r w:rsidRPr="00676E44">
              <w:t xml:space="preserve"> </w:t>
            </w:r>
            <w:r w:rsidRPr="00676E44">
              <w:rPr>
                <w:lang w:val="en-US"/>
              </w:rPr>
              <w:t>Gen</w:t>
            </w:r>
            <w:r w:rsidRPr="00676E44">
              <w:t xml:space="preserve">8 </w:t>
            </w:r>
            <w:proofErr w:type="spellStart"/>
            <w:r w:rsidRPr="00676E44">
              <w:t>8</w:t>
            </w:r>
            <w:proofErr w:type="spellEnd"/>
          </w:p>
        </w:tc>
        <w:tc>
          <w:tcPr>
            <w:tcW w:w="1843" w:type="dxa"/>
          </w:tcPr>
          <w:p w:rsidR="002A3B52" w:rsidRPr="002A3B52" w:rsidRDefault="002A3B52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A3B52" w:rsidRPr="002A3B52" w:rsidRDefault="002A3B52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A3B52" w:rsidRPr="002A3B52" w:rsidRDefault="002A3B52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A3B52" w:rsidRPr="0001315E" w:rsidRDefault="002A3B52" w:rsidP="0001315E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</w:tcPr>
          <w:p w:rsidR="002A3B52" w:rsidRPr="0001315E" w:rsidRDefault="002A3B52" w:rsidP="0001315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2A3B52" w:rsidRPr="002A3B52" w:rsidRDefault="002A3B52" w:rsidP="00BF5288">
            <w:pPr>
              <w:pStyle w:val="ab"/>
              <w:rPr>
                <w:sz w:val="24"/>
                <w:szCs w:val="24"/>
              </w:rPr>
            </w:pPr>
          </w:p>
        </w:tc>
      </w:tr>
      <w:tr w:rsidR="002A3B52" w:rsidRPr="005E0B9E" w:rsidTr="002A3B52">
        <w:trPr>
          <w:cantSplit/>
        </w:trPr>
        <w:tc>
          <w:tcPr>
            <w:tcW w:w="828" w:type="dxa"/>
          </w:tcPr>
          <w:p w:rsidR="002A3B52" w:rsidRPr="002A3B52" w:rsidRDefault="002A3B52" w:rsidP="0001315E">
            <w:pPr>
              <w:pStyle w:val="ab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2A3B52" w:rsidRPr="00676E44" w:rsidRDefault="002A3B52" w:rsidP="002A3B52">
            <w:r w:rsidRPr="00676E44">
              <w:t xml:space="preserve">Сервер в составе: </w:t>
            </w:r>
            <w:r w:rsidRPr="00676E44">
              <w:rPr>
                <w:lang w:val="en-US"/>
              </w:rPr>
              <w:t>HP</w:t>
            </w:r>
            <w:r w:rsidRPr="00676E44">
              <w:t xml:space="preserve"> </w:t>
            </w:r>
            <w:r w:rsidRPr="00676E44">
              <w:rPr>
                <w:lang w:val="en-US"/>
              </w:rPr>
              <w:t>DL</w:t>
            </w:r>
            <w:r w:rsidRPr="00676E44">
              <w:t>360</w:t>
            </w:r>
            <w:r w:rsidRPr="00676E44">
              <w:rPr>
                <w:lang w:val="en-US"/>
              </w:rPr>
              <w:t>p</w:t>
            </w:r>
            <w:r w:rsidRPr="00676E44">
              <w:t xml:space="preserve"> </w:t>
            </w:r>
            <w:r w:rsidRPr="00676E44">
              <w:rPr>
                <w:lang w:val="en-US"/>
              </w:rPr>
              <w:t>Gen</w:t>
            </w:r>
            <w:r w:rsidRPr="00676E44">
              <w:t xml:space="preserve">8 </w:t>
            </w:r>
            <w:proofErr w:type="spellStart"/>
            <w:r w:rsidRPr="00676E44">
              <w:t>8</w:t>
            </w:r>
            <w:proofErr w:type="spellEnd"/>
          </w:p>
        </w:tc>
        <w:tc>
          <w:tcPr>
            <w:tcW w:w="1843" w:type="dxa"/>
          </w:tcPr>
          <w:p w:rsidR="002A3B52" w:rsidRPr="002A3B52" w:rsidRDefault="002A3B52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A3B52" w:rsidRPr="002A3B52" w:rsidRDefault="002A3B52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A3B52" w:rsidRPr="002A3B52" w:rsidRDefault="002A3B52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A3B52" w:rsidRPr="0001315E" w:rsidRDefault="002A3B52" w:rsidP="0001315E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</w:tcPr>
          <w:p w:rsidR="002A3B52" w:rsidRPr="0001315E" w:rsidRDefault="002A3B52" w:rsidP="0001315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2A3B52" w:rsidRPr="002A3B52" w:rsidRDefault="002A3B52" w:rsidP="00BF5288">
            <w:pPr>
              <w:pStyle w:val="ab"/>
              <w:rPr>
                <w:sz w:val="24"/>
                <w:szCs w:val="24"/>
              </w:rPr>
            </w:pPr>
          </w:p>
        </w:tc>
      </w:tr>
      <w:tr w:rsidR="0001315E" w:rsidRPr="00F4069B" w:rsidTr="002A3B52">
        <w:trPr>
          <w:cantSplit/>
        </w:trPr>
        <w:tc>
          <w:tcPr>
            <w:tcW w:w="828" w:type="dxa"/>
          </w:tcPr>
          <w:p w:rsidR="0001315E" w:rsidRPr="000257A9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01315E" w:rsidRDefault="0001315E" w:rsidP="002A3B52">
            <w:pPr>
              <w:pStyle w:val="afc"/>
              <w:spacing w:line="274" w:lineRule="exact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>System Storage DS3524 Express Dual Controller Storage System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1572C9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</w:tcPr>
          <w:p w:rsidR="0001315E" w:rsidRPr="001572C9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F4069B" w:rsidTr="002A3B52">
        <w:trPr>
          <w:cantSplit/>
        </w:trPr>
        <w:tc>
          <w:tcPr>
            <w:tcW w:w="828" w:type="dxa"/>
          </w:tcPr>
          <w:p w:rsidR="0001315E" w:rsidRPr="001572C9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04" w:type="dxa"/>
          </w:tcPr>
          <w:p w:rsidR="0001315E" w:rsidRPr="0001315E" w:rsidRDefault="0001315E" w:rsidP="002A3B52">
            <w:pPr>
              <w:pStyle w:val="afc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>1TB 2.5in 7.2K 6Gb NL SAS HDD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1572C9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</w:tcPr>
          <w:p w:rsidR="0001315E" w:rsidRPr="001572C9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</w:tcPr>
          <w:p w:rsidR="0001315E" w:rsidRPr="001572C9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F4069B" w:rsidTr="002A3B52">
        <w:trPr>
          <w:cantSplit/>
        </w:trPr>
        <w:tc>
          <w:tcPr>
            <w:tcW w:w="828" w:type="dxa"/>
          </w:tcPr>
          <w:p w:rsidR="0001315E" w:rsidRPr="001572C9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04" w:type="dxa"/>
          </w:tcPr>
          <w:p w:rsidR="0001315E" w:rsidRPr="0001315E" w:rsidRDefault="0001315E" w:rsidP="002A3B52">
            <w:pPr>
              <w:pStyle w:val="afc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>8Gb FC 4 Port Daughter Card (2)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1572C9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</w:tcPr>
          <w:p w:rsidR="0001315E" w:rsidRPr="001572C9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</w:tcPr>
          <w:p w:rsidR="0001315E" w:rsidRPr="001572C9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F4069B" w:rsidTr="002A3B52">
        <w:trPr>
          <w:cantSplit/>
        </w:trPr>
        <w:tc>
          <w:tcPr>
            <w:tcW w:w="828" w:type="dxa"/>
          </w:tcPr>
          <w:p w:rsidR="0001315E" w:rsidRPr="001572C9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04" w:type="dxa"/>
          </w:tcPr>
          <w:p w:rsidR="0001315E" w:rsidRPr="0001315E" w:rsidRDefault="0001315E" w:rsidP="002A3B52">
            <w:pPr>
              <w:pStyle w:val="afc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>2.8m, 10A/230V. С13 to CEE7-V1I (Europe)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1572C9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</w:tcPr>
          <w:p w:rsidR="0001315E" w:rsidRPr="001572C9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</w:tcPr>
          <w:p w:rsidR="0001315E" w:rsidRPr="001572C9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F4069B" w:rsidTr="002A3B52">
        <w:trPr>
          <w:cantSplit/>
        </w:trPr>
        <w:tc>
          <w:tcPr>
            <w:tcW w:w="828" w:type="dxa"/>
          </w:tcPr>
          <w:p w:rsidR="0001315E" w:rsidRPr="001572C9" w:rsidRDefault="0001315E" w:rsidP="0001315E">
            <w:pPr>
              <w:pStyle w:val="ab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2304" w:type="dxa"/>
          </w:tcPr>
          <w:p w:rsidR="0001315E" w:rsidRPr="0001315E" w:rsidRDefault="0001315E" w:rsidP="002A3B52">
            <w:pPr>
              <w:pStyle w:val="afc"/>
              <w:ind w:left="120"/>
              <w:rPr>
                <w:sz w:val="22"/>
                <w:szCs w:val="22"/>
                <w:lang w:val="en-US"/>
              </w:rPr>
            </w:pPr>
            <w:proofErr w:type="spellStart"/>
            <w:r w:rsidRPr="0001315E">
              <w:rPr>
                <w:sz w:val="22"/>
                <w:szCs w:val="22"/>
                <w:lang w:val="en-US"/>
              </w:rPr>
              <w:t>UltraSlim</w:t>
            </w:r>
            <w:proofErr w:type="spellEnd"/>
            <w:r w:rsidRPr="0001315E">
              <w:rPr>
                <w:sz w:val="22"/>
                <w:szCs w:val="22"/>
                <w:lang w:val="en-US"/>
              </w:rPr>
              <w:t xml:space="preserve"> Enhanced SA'FA Multi-Burner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1572C9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</w:tcPr>
          <w:p w:rsidR="0001315E" w:rsidRPr="001572C9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573151" w:rsidTr="002A3B52">
        <w:trPr>
          <w:cantSplit/>
        </w:trPr>
        <w:tc>
          <w:tcPr>
            <w:tcW w:w="828" w:type="dxa"/>
          </w:tcPr>
          <w:p w:rsidR="0001315E" w:rsidRPr="0001315E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04" w:type="dxa"/>
          </w:tcPr>
          <w:p w:rsidR="0001315E" w:rsidRPr="0001315E" w:rsidRDefault="0001315E" w:rsidP="002A3B52">
            <w:pPr>
              <w:pStyle w:val="afc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>x3550 M4 ODD Cable</w:t>
            </w:r>
          </w:p>
        </w:tc>
        <w:tc>
          <w:tcPr>
            <w:tcW w:w="1843" w:type="dxa"/>
          </w:tcPr>
          <w:p w:rsidR="0001315E" w:rsidRPr="000257A9" w:rsidRDefault="0001315E" w:rsidP="00BF5288">
            <w:pPr>
              <w:pStyle w:val="ab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1315E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</w:tr>
      <w:tr w:rsidR="0001315E" w:rsidRPr="00F4069B" w:rsidTr="002A3B52">
        <w:trPr>
          <w:cantSplit/>
        </w:trPr>
        <w:tc>
          <w:tcPr>
            <w:tcW w:w="828" w:type="dxa"/>
          </w:tcPr>
          <w:p w:rsidR="0001315E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01315E" w:rsidRDefault="0001315E" w:rsidP="002A3B52">
            <w:pPr>
              <w:pStyle w:val="afc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>Express Integrated Management Module Advanced Upgrade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1572C9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</w:tcPr>
          <w:p w:rsidR="0001315E" w:rsidRPr="001572C9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</w:tcPr>
          <w:p w:rsidR="0001315E" w:rsidRPr="001572C9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F4069B" w:rsidTr="002A3B52">
        <w:trPr>
          <w:cantSplit/>
        </w:trPr>
        <w:tc>
          <w:tcPr>
            <w:tcW w:w="828" w:type="dxa"/>
          </w:tcPr>
          <w:p w:rsidR="0001315E" w:rsidRPr="001572C9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04" w:type="dxa"/>
          </w:tcPr>
          <w:p w:rsidR="0001315E" w:rsidRPr="0001315E" w:rsidRDefault="0001315E" w:rsidP="002A3B52">
            <w:pPr>
              <w:pStyle w:val="afc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>2.8m, 10A/100-250V, C13 to IEC 320-C20 Rack Power Cable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1572C9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</w:tcPr>
          <w:p w:rsidR="0001315E" w:rsidRPr="001572C9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</w:tcPr>
          <w:p w:rsidR="0001315E" w:rsidRPr="001572C9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F4069B" w:rsidTr="002A3B52">
        <w:trPr>
          <w:cantSplit/>
        </w:trPr>
        <w:tc>
          <w:tcPr>
            <w:tcW w:w="828" w:type="dxa"/>
          </w:tcPr>
          <w:p w:rsidR="0001315E" w:rsidRPr="001572C9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04" w:type="dxa"/>
          </w:tcPr>
          <w:p w:rsidR="0001315E" w:rsidRPr="0001315E" w:rsidRDefault="0001315E" w:rsidP="002A3B52">
            <w:pPr>
              <w:pStyle w:val="afc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>5M Fiber Optic Cable LC-LC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1572C9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</w:tcPr>
          <w:p w:rsidR="0001315E" w:rsidRPr="001572C9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</w:tcPr>
          <w:p w:rsidR="0001315E" w:rsidRPr="001572C9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F4069B" w:rsidTr="002A3B52">
        <w:trPr>
          <w:cantSplit/>
        </w:trPr>
        <w:tc>
          <w:tcPr>
            <w:tcW w:w="828" w:type="dxa"/>
          </w:tcPr>
          <w:p w:rsidR="0001315E" w:rsidRPr="001572C9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04" w:type="dxa"/>
          </w:tcPr>
          <w:p w:rsidR="0001315E" w:rsidRPr="0001315E" w:rsidRDefault="0001315E" w:rsidP="002A3B52">
            <w:pPr>
              <w:pStyle w:val="afc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 xml:space="preserve">MS Windows </w:t>
            </w:r>
            <w:proofErr w:type="spellStart"/>
            <w:r w:rsidRPr="0001315E">
              <w:rPr>
                <w:sz w:val="22"/>
                <w:szCs w:val="22"/>
                <w:lang w:val="en-US"/>
              </w:rPr>
              <w:t>Srv</w:t>
            </w:r>
            <w:proofErr w:type="spellEnd"/>
            <w:r w:rsidRPr="0001315E">
              <w:rPr>
                <w:sz w:val="22"/>
                <w:szCs w:val="22"/>
                <w:lang w:val="en-US"/>
              </w:rPr>
              <w:t xml:space="preserve"> 2008 R2 Standard (1-4 CPU, 5 CAL) ROK - </w:t>
            </w:r>
            <w:proofErr w:type="spellStart"/>
            <w:r w:rsidRPr="0001315E">
              <w:rPr>
                <w:sz w:val="22"/>
                <w:szCs w:val="22"/>
                <w:lang w:val="en-US"/>
              </w:rPr>
              <w:t>Multilang</w:t>
            </w:r>
            <w:proofErr w:type="spellEnd"/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1572C9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</w:tcPr>
          <w:p w:rsidR="0001315E" w:rsidRPr="001572C9" w:rsidRDefault="0001315E" w:rsidP="0001315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</w:tcPr>
          <w:p w:rsidR="0001315E" w:rsidRPr="001572C9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573151" w:rsidTr="002A3B52">
        <w:trPr>
          <w:cantSplit/>
        </w:trPr>
        <w:tc>
          <w:tcPr>
            <w:tcW w:w="828" w:type="dxa"/>
          </w:tcPr>
          <w:p w:rsidR="0001315E" w:rsidRPr="001572C9" w:rsidRDefault="0001315E" w:rsidP="0001315E">
            <w:pPr>
              <w:pStyle w:val="ab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2304" w:type="dxa"/>
          </w:tcPr>
          <w:p w:rsidR="0001315E" w:rsidRPr="0001315E" w:rsidRDefault="0001315E" w:rsidP="002A3B52">
            <w:pPr>
              <w:pStyle w:val="afc"/>
              <w:ind w:left="120"/>
              <w:rPr>
                <w:sz w:val="22"/>
                <w:szCs w:val="22"/>
              </w:rPr>
            </w:pPr>
            <w:r w:rsidRPr="0001315E">
              <w:rPr>
                <w:sz w:val="22"/>
                <w:szCs w:val="22"/>
              </w:rPr>
              <w:t xml:space="preserve">Блок розеток (6 розеток типа </w:t>
            </w:r>
            <w:r w:rsidRPr="0001315E">
              <w:rPr>
                <w:sz w:val="22"/>
                <w:szCs w:val="22"/>
                <w:lang w:val="en-US"/>
              </w:rPr>
              <w:t>SH</w:t>
            </w:r>
            <w:r w:rsidRPr="0001315E">
              <w:rPr>
                <w:sz w:val="22"/>
                <w:szCs w:val="22"/>
              </w:rPr>
              <w:t xml:space="preserve">, вилка типа </w:t>
            </w:r>
            <w:r w:rsidRPr="0001315E">
              <w:rPr>
                <w:sz w:val="22"/>
                <w:szCs w:val="22"/>
                <w:lang w:val="en-US"/>
              </w:rPr>
              <w:t>IEC</w:t>
            </w:r>
            <w:r w:rsidRPr="0001315E">
              <w:rPr>
                <w:sz w:val="22"/>
                <w:szCs w:val="22"/>
              </w:rPr>
              <w:t>)</w:t>
            </w:r>
          </w:p>
        </w:tc>
        <w:tc>
          <w:tcPr>
            <w:tcW w:w="1843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1315E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</w:tr>
      <w:tr w:rsidR="0001315E" w:rsidRPr="00573151" w:rsidTr="0001315E">
        <w:trPr>
          <w:cantSplit/>
        </w:trPr>
        <w:tc>
          <w:tcPr>
            <w:tcW w:w="3132" w:type="dxa"/>
            <w:gridSpan w:val="2"/>
          </w:tcPr>
          <w:p w:rsidR="0001315E" w:rsidRPr="0001315E" w:rsidRDefault="0001315E" w:rsidP="0033633C">
            <w:pPr>
              <w:rPr>
                <w:color w:val="000000"/>
                <w:sz w:val="22"/>
                <w:szCs w:val="22"/>
              </w:rPr>
            </w:pPr>
            <w:r w:rsidRPr="0001315E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843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</w:tcPr>
          <w:p w:rsidR="0001315E" w:rsidRPr="0001315E" w:rsidRDefault="0001315E" w:rsidP="002A3B52">
            <w:pPr>
              <w:pStyle w:val="afc"/>
              <w:ind w:left="920"/>
              <w:rPr>
                <w:color w:val="000000"/>
              </w:rPr>
            </w:pPr>
          </w:p>
        </w:tc>
        <w:tc>
          <w:tcPr>
            <w:tcW w:w="1417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573151" w:rsidTr="0001315E">
        <w:trPr>
          <w:cantSplit/>
        </w:trPr>
        <w:tc>
          <w:tcPr>
            <w:tcW w:w="10645" w:type="dxa"/>
            <w:gridSpan w:val="8"/>
          </w:tcPr>
          <w:p w:rsidR="0001315E" w:rsidRPr="0001315E" w:rsidRDefault="0001315E" w:rsidP="0033633C">
            <w:pPr>
              <w:pStyle w:val="ab"/>
              <w:jc w:val="center"/>
              <w:rPr>
                <w:b/>
                <w:lang w:val="en-US"/>
              </w:rPr>
            </w:pPr>
            <w:proofErr w:type="spellStart"/>
            <w:r w:rsidRPr="0001315E">
              <w:rPr>
                <w:b/>
                <w:lang w:val="en-US"/>
              </w:rPr>
              <w:t>Стоимость</w:t>
            </w:r>
            <w:proofErr w:type="spellEnd"/>
            <w:r w:rsidRPr="0001315E">
              <w:rPr>
                <w:b/>
                <w:lang w:val="en-US"/>
              </w:rPr>
              <w:t xml:space="preserve"> </w:t>
            </w:r>
            <w:proofErr w:type="spellStart"/>
            <w:r w:rsidRPr="0001315E">
              <w:rPr>
                <w:b/>
                <w:lang w:val="en-US"/>
              </w:rPr>
              <w:t>пусконаладочных</w:t>
            </w:r>
            <w:proofErr w:type="spellEnd"/>
            <w:r w:rsidRPr="0001315E">
              <w:rPr>
                <w:b/>
                <w:lang w:val="en-US"/>
              </w:rPr>
              <w:t xml:space="preserve"> </w:t>
            </w:r>
            <w:proofErr w:type="spellStart"/>
            <w:r w:rsidRPr="0001315E">
              <w:rPr>
                <w:b/>
                <w:lang w:val="en-US"/>
              </w:rPr>
              <w:t>работ</w:t>
            </w:r>
            <w:proofErr w:type="spellEnd"/>
          </w:p>
        </w:tc>
      </w:tr>
      <w:tr w:rsidR="0001315E" w:rsidRPr="00573151" w:rsidTr="0001315E">
        <w:trPr>
          <w:cantSplit/>
        </w:trPr>
        <w:tc>
          <w:tcPr>
            <w:tcW w:w="828" w:type="dxa"/>
          </w:tcPr>
          <w:p w:rsidR="0001315E" w:rsidRPr="00573151" w:rsidRDefault="0001315E" w:rsidP="001D49F5">
            <w:pPr>
              <w:pStyle w:val="ab"/>
              <w:numPr>
                <w:ilvl w:val="0"/>
                <w:numId w:val="6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2304" w:type="dxa"/>
            <w:vAlign w:val="center"/>
          </w:tcPr>
          <w:p w:rsidR="0001315E" w:rsidRPr="0001315E" w:rsidRDefault="00552112" w:rsidP="0033633C">
            <w:pP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t>Внедрение системы (</w:t>
            </w:r>
            <w:r w:rsidRPr="001B52B2">
              <w:t xml:space="preserve">Обследование </w:t>
            </w:r>
            <w:proofErr w:type="spellStart"/>
            <w:r w:rsidRPr="001B52B2">
              <w:t>ИТ-инфраструктуры</w:t>
            </w:r>
            <w:proofErr w:type="spellEnd"/>
            <w:r w:rsidRPr="001B52B2">
              <w:t>.</w:t>
            </w:r>
            <w:proofErr w:type="gramEnd"/>
            <w:r w:rsidRPr="001B52B2">
              <w:t xml:space="preserve"> </w:t>
            </w:r>
            <w:proofErr w:type="gramStart"/>
            <w:r w:rsidRPr="001B52B2">
              <w:t>Подготовка ТЗ</w:t>
            </w:r>
            <w:r>
              <w:t>)</w:t>
            </w:r>
            <w:r w:rsidRPr="001B52B2">
              <w:t>.</w:t>
            </w:r>
            <w:proofErr w:type="gramEnd"/>
          </w:p>
        </w:tc>
        <w:tc>
          <w:tcPr>
            <w:tcW w:w="1843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1315E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1315E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</w:tr>
      <w:tr w:rsidR="0001315E" w:rsidRPr="00524271" w:rsidTr="0001315E">
        <w:trPr>
          <w:cantSplit/>
        </w:trPr>
        <w:tc>
          <w:tcPr>
            <w:tcW w:w="3132" w:type="dxa"/>
            <w:gridSpan w:val="2"/>
          </w:tcPr>
          <w:p w:rsidR="0001315E" w:rsidRPr="00524271" w:rsidRDefault="0001315E" w:rsidP="00BF5288">
            <w:pPr>
              <w:pStyle w:val="ab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843" w:type="dxa"/>
          </w:tcPr>
          <w:p w:rsidR="0001315E" w:rsidRPr="00524271" w:rsidRDefault="0001315E" w:rsidP="00BF5288">
            <w:pPr>
              <w:pStyle w:val="ab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01315E" w:rsidRPr="00524271" w:rsidRDefault="0001315E" w:rsidP="00BF5288">
            <w:pPr>
              <w:pStyle w:val="ab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01315E" w:rsidRPr="00524271" w:rsidRDefault="0001315E" w:rsidP="00BF5288">
            <w:pPr>
              <w:pStyle w:val="ab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01315E" w:rsidRPr="00524271" w:rsidRDefault="0001315E" w:rsidP="00BF5288">
            <w:pPr>
              <w:pStyle w:val="ab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01315E" w:rsidRPr="00524271" w:rsidRDefault="0001315E" w:rsidP="00BF5288">
            <w:pPr>
              <w:pStyle w:val="ab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01315E" w:rsidRPr="00524271" w:rsidRDefault="0001315E" w:rsidP="00BF5288">
            <w:pPr>
              <w:pStyle w:val="ab"/>
              <w:rPr>
                <w:b/>
                <w:sz w:val="24"/>
                <w:szCs w:val="24"/>
              </w:rPr>
            </w:pPr>
          </w:p>
        </w:tc>
      </w:tr>
    </w:tbl>
    <w:p w:rsidR="00660716" w:rsidRPr="00524271" w:rsidRDefault="00660716" w:rsidP="00660716">
      <w:pPr>
        <w:ind w:left="360"/>
        <w:rPr>
          <w:b/>
        </w:rPr>
      </w:pPr>
    </w:p>
    <w:p w:rsidR="00660716" w:rsidRPr="00524271" w:rsidRDefault="00660716" w:rsidP="00660716">
      <w:pPr>
        <w:pStyle w:val="-2"/>
        <w:numPr>
          <w:ilvl w:val="0"/>
          <w:numId w:val="0"/>
        </w:numPr>
        <w:tabs>
          <w:tab w:val="num" w:pos="1701"/>
        </w:tabs>
      </w:pPr>
      <w:r w:rsidRPr="00524271">
        <w:t xml:space="preserve">  Итого: </w:t>
      </w:r>
      <w:proofErr w:type="gramStart"/>
      <w:r w:rsidRPr="00524271"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bookmarkStart w:id="100" w:name="_Toc157679457"/>
      <w:bookmarkStart w:id="101" w:name="_Toc168144800"/>
      <w:bookmarkStart w:id="102" w:name="_Toc168159786"/>
      <w:bookmarkStart w:id="103" w:name="_Toc213335136"/>
      <w:bookmarkStart w:id="104" w:name="_Toc213679139"/>
      <w:bookmarkStart w:id="105" w:name="_Toc213679217"/>
      <w:r w:rsidRPr="00524271">
        <w:t>2. Специальные условия гарантийного обслуживания</w:t>
      </w:r>
      <w:bookmarkEnd w:id="100"/>
      <w:bookmarkEnd w:id="101"/>
      <w:bookmarkEnd w:id="102"/>
      <w:bookmarkEnd w:id="103"/>
      <w:bookmarkEnd w:id="104"/>
      <w:bookmarkEnd w:id="105"/>
    </w:p>
    <w:p w:rsidR="00660716" w:rsidRPr="00524271" w:rsidRDefault="00660716" w:rsidP="00660716">
      <w:r w:rsidRPr="00524271">
        <w:t>[</w:t>
      </w:r>
      <w:r w:rsidRPr="00524271">
        <w:rPr>
          <w:rStyle w:val="ac"/>
        </w:rPr>
        <w:t>В случае если для поставляемого Товара (Оборудования) предусматривается специальные условия гарантийного обслуживания Подготавливается на основе предложения победителя</w:t>
      </w:r>
      <w:proofErr w:type="gramStart"/>
      <w:r w:rsidRPr="00524271">
        <w:rPr>
          <w:rStyle w:val="ac"/>
        </w:rPr>
        <w:t xml:space="preserve"> .</w:t>
      </w:r>
      <w:proofErr w:type="gramEnd"/>
      <w:r w:rsidRPr="00524271">
        <w:t xml:space="preserve">] </w:t>
      </w: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bookmarkStart w:id="106" w:name="_Toc154041527"/>
      <w:bookmarkStart w:id="107" w:name="_Toc154059249"/>
      <w:bookmarkStart w:id="108" w:name="_Toc157679458"/>
      <w:bookmarkStart w:id="109" w:name="_Toc168144801"/>
      <w:bookmarkStart w:id="110" w:name="_Toc168159787"/>
      <w:bookmarkStart w:id="111" w:name="_Toc213335137"/>
      <w:bookmarkStart w:id="112" w:name="_Toc213679140"/>
      <w:bookmarkStart w:id="113" w:name="_Toc213679218"/>
      <w:r w:rsidRPr="00524271">
        <w:lastRenderedPageBreak/>
        <w:t>3. Поддержка пользователя</w:t>
      </w:r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660716" w:rsidRPr="00524271" w:rsidRDefault="00660716" w:rsidP="00660716">
      <w:r w:rsidRPr="00524271">
        <w:t>[</w:t>
      </w:r>
      <w:r w:rsidRPr="00524271">
        <w:rPr>
          <w:rStyle w:val="ac"/>
        </w:rPr>
        <w:t xml:space="preserve">В случае если для поставляемого Товара (Оборудования) </w:t>
      </w:r>
      <w:proofErr w:type="gramStart"/>
      <w:r w:rsidRPr="00524271">
        <w:rPr>
          <w:rStyle w:val="ac"/>
        </w:rPr>
        <w:t>предусматривается осуществление указанных действий подготавливается</w:t>
      </w:r>
      <w:proofErr w:type="gramEnd"/>
      <w:r w:rsidRPr="00524271">
        <w:rPr>
          <w:rStyle w:val="ac"/>
        </w:rPr>
        <w:t xml:space="preserve"> на основе предложения победителя.</w:t>
      </w:r>
      <w:r w:rsidRPr="00524271">
        <w:t xml:space="preserve">] </w:t>
      </w: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r w:rsidRPr="00524271">
        <w:t>4.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660716" w:rsidRPr="00524271" w:rsidTr="00BF5288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9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9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1 период</w:t>
            </w:r>
          </w:p>
          <w:p w:rsidR="00660716" w:rsidRPr="00524271" w:rsidRDefault="00660716" w:rsidP="00BF5288">
            <w:pPr>
              <w:pStyle w:val="a9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9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2 период</w:t>
            </w:r>
          </w:p>
          <w:p w:rsidR="00660716" w:rsidRPr="00524271" w:rsidRDefault="00660716" w:rsidP="00BF5288">
            <w:pPr>
              <w:pStyle w:val="a9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660716" w:rsidRPr="00524271" w:rsidTr="00BF5288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9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552112">
            <w:pPr>
              <w:pStyle w:val="a9"/>
              <w:rPr>
                <w:b/>
                <w:sz w:val="22"/>
                <w:szCs w:val="22"/>
              </w:rPr>
            </w:pPr>
            <w:proofErr w:type="gramStart"/>
            <w:r w:rsidRPr="00524271">
              <w:rPr>
                <w:b/>
                <w:sz w:val="22"/>
                <w:szCs w:val="22"/>
              </w:rPr>
              <w:t>С даты заключения</w:t>
            </w:r>
            <w:proofErr w:type="gramEnd"/>
            <w:r w:rsidRPr="00524271">
              <w:rPr>
                <w:b/>
                <w:sz w:val="22"/>
                <w:szCs w:val="22"/>
              </w:rPr>
              <w:t xml:space="preserve"> Договора до </w:t>
            </w:r>
            <w:r w:rsidR="0062583F">
              <w:rPr>
                <w:b/>
                <w:sz w:val="22"/>
                <w:szCs w:val="22"/>
              </w:rPr>
              <w:t>28.</w:t>
            </w:r>
            <w:r w:rsidR="00552112">
              <w:rPr>
                <w:b/>
                <w:sz w:val="22"/>
                <w:szCs w:val="22"/>
              </w:rPr>
              <w:t>12</w:t>
            </w:r>
            <w:r w:rsidR="0062583F">
              <w:rPr>
                <w:b/>
                <w:sz w:val="22"/>
                <w:szCs w:val="22"/>
              </w:rPr>
              <w:t>.201</w:t>
            </w:r>
            <w:r w:rsidR="0055211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9"/>
              <w:rPr>
                <w:b/>
                <w:sz w:val="22"/>
                <w:szCs w:val="22"/>
              </w:rPr>
            </w:pPr>
          </w:p>
          <w:p w:rsidR="00660716" w:rsidRPr="00524271" w:rsidRDefault="00660716" w:rsidP="00BF5288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01315E" w:rsidRPr="00524271" w:rsidTr="0055211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15E" w:rsidRPr="0001315E" w:rsidRDefault="00552112" w:rsidP="00552112">
            <w:pPr>
              <w:pStyle w:val="afc"/>
              <w:spacing w:line="317" w:lineRule="exact"/>
              <w:ind w:left="120"/>
              <w:jc w:val="center"/>
              <w:rPr>
                <w:sz w:val="20"/>
                <w:szCs w:val="20"/>
              </w:rPr>
            </w:pPr>
            <w:r>
              <w:t>С</w:t>
            </w:r>
            <w:r w:rsidRPr="003677E6">
              <w:t>редств</w:t>
            </w:r>
            <w:r>
              <w:t>о</w:t>
            </w:r>
            <w:r w:rsidRPr="003677E6">
              <w:t xml:space="preserve"> защиты информации для подсистемы обнаружения утечек конфиденциальной информации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15E" w:rsidRPr="0001315E" w:rsidRDefault="00552112" w:rsidP="00552112">
            <w:pPr>
              <w:pStyle w:val="af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524271" w:rsidRDefault="0001315E" w:rsidP="00BF5288">
            <w:pPr>
              <w:pStyle w:val="ab"/>
            </w:pPr>
          </w:p>
        </w:tc>
      </w:tr>
    </w:tbl>
    <w:p w:rsidR="00660716" w:rsidRPr="000257A9" w:rsidRDefault="00660716" w:rsidP="00660716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660716" w:rsidRPr="00524271" w:rsidTr="00BF5288">
        <w:tc>
          <w:tcPr>
            <w:tcW w:w="4627" w:type="dxa"/>
          </w:tcPr>
          <w:p w:rsidR="00660716" w:rsidRPr="00524271" w:rsidRDefault="00660716" w:rsidP="00EC4EE9">
            <w:pPr>
              <w:ind w:left="458" w:hangingChars="190" w:hanging="458"/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_________________________ М.П.</w:t>
            </w:r>
          </w:p>
        </w:tc>
        <w:tc>
          <w:tcPr>
            <w:tcW w:w="4648" w:type="dxa"/>
          </w:tcPr>
          <w:p w:rsidR="00660716" w:rsidRPr="00524271" w:rsidRDefault="00660716" w:rsidP="00EC4EE9">
            <w:pPr>
              <w:ind w:left="458" w:hangingChars="190" w:hanging="458"/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__________________________ М.П.</w:t>
            </w:r>
          </w:p>
        </w:tc>
      </w:tr>
    </w:tbl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№2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bookmarkStart w:id="114" w:name="_Toc154041528"/>
      <w:bookmarkStart w:id="115" w:name="_Toc154059250"/>
      <w:bookmarkStart w:id="116" w:name="_Toc157679459"/>
      <w:bookmarkStart w:id="117" w:name="_Toc168144802"/>
      <w:bookmarkStart w:id="118" w:name="_Toc168159788"/>
      <w:bookmarkStart w:id="119" w:name="_Toc213335138"/>
      <w:bookmarkStart w:id="120" w:name="_Toc213679141"/>
      <w:bookmarkStart w:id="121" w:name="_Toc213679219"/>
      <w:r w:rsidRPr="00524271">
        <w:rPr>
          <w:caps w:val="0"/>
        </w:rPr>
        <w:t>ТЕХНИЧЕСКИЕ ТРЕБОВАНИЯ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p w:rsidR="0062583F" w:rsidRPr="005E0B9E" w:rsidRDefault="0062583F" w:rsidP="0001315E">
      <w:pPr>
        <w:ind w:left="-142"/>
        <w:jc w:val="center"/>
        <w:rPr>
          <w:b/>
        </w:rPr>
      </w:pPr>
      <w:bookmarkStart w:id="122" w:name="_Toc419275205"/>
      <w:bookmarkStart w:id="123" w:name="_Ref528391529"/>
      <w:bookmarkStart w:id="124" w:name="_Toc42673936"/>
      <w:bookmarkStart w:id="125" w:name="_Toc137560492"/>
      <w:bookmarkStart w:id="126" w:name="_Toc277252078"/>
      <w:bookmarkStart w:id="127" w:name="_Toc328660357"/>
      <w:bookmarkStart w:id="128" w:name="_Toc337134656"/>
      <w:r w:rsidRPr="00A05474">
        <w:rPr>
          <w:b/>
        </w:rPr>
        <w:t xml:space="preserve">к </w:t>
      </w:r>
      <w:bookmarkEnd w:id="122"/>
      <w:bookmarkEnd w:id="123"/>
      <w:bookmarkEnd w:id="124"/>
      <w:bookmarkEnd w:id="125"/>
      <w:bookmarkEnd w:id="126"/>
      <w:bookmarkEnd w:id="127"/>
      <w:r w:rsidRPr="00A05474">
        <w:rPr>
          <w:b/>
        </w:rPr>
        <w:t xml:space="preserve">функциям </w:t>
      </w:r>
      <w:bookmarkEnd w:id="128"/>
      <w:r w:rsidR="005E0B9E" w:rsidRPr="005E0B9E">
        <w:rPr>
          <w:b/>
        </w:rPr>
        <w:t xml:space="preserve">средств защиты информации для </w:t>
      </w:r>
      <w:r w:rsidR="00552112" w:rsidRPr="00552112">
        <w:rPr>
          <w:b/>
        </w:rPr>
        <w:t>подсистемы обнаружения утечек конфиденциальной информации</w:t>
      </w:r>
    </w:p>
    <w:p w:rsidR="0001315E" w:rsidRPr="00971DE3" w:rsidRDefault="0001315E" w:rsidP="0001315E">
      <w:pPr>
        <w:ind w:firstLine="709"/>
        <w:jc w:val="both"/>
        <w:rPr>
          <w:b/>
        </w:rPr>
      </w:pPr>
    </w:p>
    <w:p w:rsidR="001572C9" w:rsidRPr="00971DE3" w:rsidRDefault="001572C9" w:rsidP="001572C9">
      <w:pPr>
        <w:ind w:firstLine="709"/>
        <w:jc w:val="both"/>
        <w:rPr>
          <w:b/>
        </w:rPr>
      </w:pPr>
    </w:p>
    <w:p w:rsidR="001572C9" w:rsidRPr="00971DE3" w:rsidRDefault="001572C9" w:rsidP="001572C9">
      <w:pPr>
        <w:numPr>
          <w:ilvl w:val="0"/>
          <w:numId w:val="36"/>
        </w:numPr>
        <w:spacing w:line="288" w:lineRule="auto"/>
        <w:ind w:right="284"/>
        <w:jc w:val="both"/>
        <w:rPr>
          <w:b/>
        </w:rPr>
      </w:pPr>
      <w:r w:rsidRPr="00971DE3">
        <w:rPr>
          <w:b/>
        </w:rPr>
        <w:t>Требования к функциям</w:t>
      </w:r>
    </w:p>
    <w:p w:rsidR="001572C9" w:rsidRPr="003677E6" w:rsidRDefault="001572C9" w:rsidP="001572C9">
      <w:pPr>
        <w:numPr>
          <w:ilvl w:val="1"/>
          <w:numId w:val="35"/>
        </w:numPr>
        <w:ind w:right="284"/>
        <w:jc w:val="both"/>
      </w:pPr>
      <w:r w:rsidRPr="003677E6">
        <w:t>Определение политик безопасности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Использование нескольких методов определения конфиденциальной информации.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Решение должно предлагать готовые политики для различных отраслей и регионов, с возможностью одновременного выбора нескольких отраслей и/или регионов.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Возможность задания единой системы политик по всему решению; каждая политика должна иметь возможность одновременного применения к данным в движении (</w:t>
      </w:r>
      <w:proofErr w:type="spellStart"/>
      <w:r w:rsidRPr="003677E6">
        <w:t>Datain-Motion</w:t>
      </w:r>
      <w:proofErr w:type="spellEnd"/>
      <w:r w:rsidRPr="003677E6">
        <w:t>), используемым данным (</w:t>
      </w:r>
      <w:proofErr w:type="spellStart"/>
      <w:r w:rsidRPr="003677E6">
        <w:t>Data-in-Use</w:t>
      </w:r>
      <w:proofErr w:type="spellEnd"/>
      <w:r w:rsidRPr="003677E6">
        <w:t>) и хранимым данным (</w:t>
      </w:r>
      <w:proofErr w:type="spellStart"/>
      <w:r w:rsidRPr="003677E6">
        <w:t>Data-at-Rest</w:t>
      </w:r>
      <w:proofErr w:type="spellEnd"/>
      <w:r w:rsidRPr="003677E6">
        <w:t>),как на уровне сети, так и на конечных компьютерах.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Ведение контроля и журнала автоматического аудита настроек и изменений политик.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 xml:space="preserve">Продукт должен иметь </w:t>
      </w:r>
      <w:proofErr w:type="gramStart"/>
      <w:r w:rsidRPr="003677E6">
        <w:t>единую</w:t>
      </w:r>
      <w:proofErr w:type="gramEnd"/>
      <w:r w:rsidRPr="003677E6">
        <w:t xml:space="preserve"> </w:t>
      </w:r>
      <w:proofErr w:type="spellStart"/>
      <w:r w:rsidRPr="003677E6">
        <w:t>веб-консоль</w:t>
      </w:r>
      <w:proofErr w:type="spellEnd"/>
      <w:r w:rsidRPr="003677E6">
        <w:t xml:space="preserve"> централизованного управления устройствами, конечными компьютерами, политиками и отчетами.</w:t>
      </w:r>
    </w:p>
    <w:p w:rsidR="001572C9" w:rsidRPr="00DA2CCF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 xml:space="preserve">Решение должно требовать для полного контроля всех каналов, включая </w:t>
      </w:r>
      <w:proofErr w:type="spellStart"/>
      <w:r w:rsidRPr="00DA2CCF">
        <w:t>веб-каналы</w:t>
      </w:r>
      <w:proofErr w:type="spellEnd"/>
      <w:r w:rsidRPr="00DA2CCF">
        <w:t xml:space="preserve"> HTTP и HTTPS в режиме блокировки, а также для </w:t>
      </w:r>
      <w:proofErr w:type="spellStart"/>
      <w:r w:rsidRPr="00DA2CCF">
        <w:t>конечныхкомпьютеров</w:t>
      </w:r>
      <w:proofErr w:type="spellEnd"/>
      <w:r w:rsidRPr="00DA2CCF">
        <w:t xml:space="preserve">, минимально возможное количество серверов (с учетом построения отказоустойчивой кластерной конфигурации компонентов контроля </w:t>
      </w:r>
      <w:proofErr w:type="spellStart"/>
      <w:r w:rsidRPr="00DA2CCF">
        <w:t>веб</w:t>
      </w:r>
      <w:proofErr w:type="spellEnd"/>
      <w:r w:rsidRPr="00DA2CCF">
        <w:t xml:space="preserve"> и почтового потоков).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Решение не должно требовать для настройки утилит командной строки, редактирования текстовых файлов, интерфейсов программирования (API) а также языков сценариев (</w:t>
      </w:r>
      <w:proofErr w:type="spellStart"/>
      <w:r w:rsidRPr="003677E6">
        <w:t>скриптов</w:t>
      </w:r>
      <w:proofErr w:type="spellEnd"/>
      <w:r w:rsidRPr="003677E6">
        <w:t xml:space="preserve">). Не допускается хранение паролей в открытом виде в файлах настроек. Исключения делаются только для использования командной строки при однократном вводе в эксплуатацию программно-аппаратных комплексов, а также для запуска сценариев автоматической реакции на инциденты. 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 xml:space="preserve">Политики безопасности должны определяться на основе следующего: содержимое, отправитель и получатель, тип файла, коммуникационный протокол, категория </w:t>
      </w:r>
      <w:proofErr w:type="spellStart"/>
      <w:r w:rsidRPr="003677E6">
        <w:t>веб-сайта</w:t>
      </w:r>
      <w:proofErr w:type="spellEnd"/>
      <w:r w:rsidRPr="003677E6">
        <w:t>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иметь возможность определения одной политики на основе нескольких разнородных типов данных одновременно (например, словарь и отпечатки), используя произвольную булевскую логику (операции</w:t>
      </w:r>
      <w:proofErr w:type="gramStart"/>
      <w:r w:rsidRPr="003677E6">
        <w:t xml:space="preserve"> И</w:t>
      </w:r>
      <w:proofErr w:type="gramEnd"/>
      <w:r w:rsidRPr="003677E6">
        <w:t>, ИЛИ, НЕ, скобки).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предлагать настраиваемый механизм присвоения уровня критичности каждому инциденту в зависимости от содержимого.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предоставлять возможность выборочного включения и исключения правил на основе корпоративной службы каталогов, чтобы политики применялись в зависимости от отправителя и/или получателя/назначения информации.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 xml:space="preserve">Система должна предоставлять удобный графический интерфейс для настройки пользовательских политик на основе готовых политик и </w:t>
      </w:r>
      <w:r w:rsidRPr="003677E6">
        <w:lastRenderedPageBreak/>
        <w:t>созданных классификаторов информации, доступный нетехническому персоналу.</w:t>
      </w:r>
    </w:p>
    <w:p w:rsidR="001572C9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 xml:space="preserve">Система должна предоставлять простой способ активации готовой политики непосредственно в </w:t>
      </w:r>
      <w:proofErr w:type="spellStart"/>
      <w:r w:rsidRPr="003677E6">
        <w:t>веб-консоли</w:t>
      </w:r>
      <w:proofErr w:type="spellEnd"/>
      <w:r w:rsidRPr="003677E6">
        <w:t xml:space="preserve"> управления, не прибегая к редактированию файлов.</w:t>
      </w:r>
    </w:p>
    <w:p w:rsidR="001572C9" w:rsidRPr="003677E6" w:rsidRDefault="001572C9" w:rsidP="001572C9">
      <w:pPr>
        <w:ind w:left="1224" w:right="284"/>
        <w:jc w:val="both"/>
      </w:pPr>
    </w:p>
    <w:p w:rsidR="001572C9" w:rsidRPr="003677E6" w:rsidRDefault="001572C9" w:rsidP="001572C9">
      <w:pPr>
        <w:numPr>
          <w:ilvl w:val="1"/>
          <w:numId w:val="35"/>
        </w:numPr>
        <w:ind w:right="284"/>
        <w:jc w:val="both"/>
      </w:pPr>
      <w:r w:rsidRPr="003677E6">
        <w:t>Детектирование – общее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Продукт должен иметь единую схему анализа данных всеми детектирующими сенсорами (т.е. сетевыми сканерами и агентами на конечных компьютерах, и для пассивного мониторинга, и для блокировки, и для поиска).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иметь возможность масштабирования за счет балансировки нагрузки одного агента на несколько одновременно работающих анализаторов.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Функциональность анализатора отпечатков (файловых и табличных) должна поддерживаться автономно на каждом сервере и конечном компьютере за счет автоматической репликации хранилища.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выделять и инспектировать текстовое содержимое из файлов и вложений.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инспектировать метаданные хранимых файлов.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реализовывать алгоритм анализа передаваемых и хранимых файлов на основе цифровых отпечатков данных.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автоматически обнаруживать и сканировать файловые папки в локальной сети. Должна быть реализованы функции «обнаружить все общие папки в заданной подсети», «просканировать все административные папки».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Аналитические возможности должны быть применимы без каких-либо ограничений для содержимого на восточно-европейских и азиатских языках, в т.ч. кириллицы, японского, китайского, корейского языков. При наличии ограничений должен быть предоставлен развернутый комментарий и описано поведение анализатора.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иметь средства для автоматического выявления серийных утечек данных любого типа от одного пользователя в течение заданного периода времени, с помощью задания порога и интервала.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рекурсивно проверять содержимое вложенных (ZIP, TAR, RAR) архивов путем анализа цифровых отпечатков каждого файла.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иметь информацию о методической доле ложных срабатываний, подтвержденную независимым исследованием.</w:t>
      </w:r>
    </w:p>
    <w:p w:rsidR="001572C9" w:rsidRPr="003677E6" w:rsidRDefault="001572C9" w:rsidP="001572C9">
      <w:pPr>
        <w:autoSpaceDE w:val="0"/>
        <w:autoSpaceDN w:val="0"/>
        <w:adjustRightInd w:val="0"/>
      </w:pPr>
    </w:p>
    <w:p w:rsidR="001572C9" w:rsidRPr="003677E6" w:rsidRDefault="001572C9" w:rsidP="001572C9">
      <w:pPr>
        <w:numPr>
          <w:ilvl w:val="1"/>
          <w:numId w:val="35"/>
        </w:numPr>
        <w:ind w:right="284"/>
        <w:jc w:val="both"/>
      </w:pPr>
      <w:r w:rsidRPr="003677E6">
        <w:t>Детектирование – отпечатки структурированных данных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иметь механизм анализа цифровых отпечатков для табличных данных, например, данных клиентов.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Отпечатки данных должны сниматься с одного источника данных и автоматически применяться на всех анализаторах.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Должна быть возможность задавать расписание, по которому синхронизируется база отпечатков между центральным офисом и подразделениями.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иметь возможность подключаться к источнику данных напрямую по протоколу ODBC.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Решение не должно требовать выгрузку/копирование данных в центральное хранилище для снятия отпечатков.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Решение должно давать возможность комбинировать содержимое полей и задавать индивидуальные пороги для каждого из сочетаний (т.е. Фамилия, Имя, Отчество – порог равен 5; Фамилия, Имя, Лицевой Счет – порог равен 10, и т.д.).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lastRenderedPageBreak/>
        <w:t>Должна быть возможность задействовать классификатор цифровых отпечатков многократно в нескольких политиках, выбирая нужные поля в каждом случае независимо (т.е. единый классификатор из 10млн записей может быть задействован многократно в разных политиках с разным набором полей в каждом случае).</w:t>
      </w:r>
    </w:p>
    <w:p w:rsidR="001572C9" w:rsidRPr="003677E6" w:rsidRDefault="001572C9" w:rsidP="001572C9">
      <w:pPr>
        <w:autoSpaceDE w:val="0"/>
        <w:autoSpaceDN w:val="0"/>
        <w:adjustRightInd w:val="0"/>
        <w:rPr>
          <w:b/>
          <w:bCs/>
        </w:rPr>
      </w:pPr>
    </w:p>
    <w:p w:rsidR="001572C9" w:rsidRPr="003677E6" w:rsidRDefault="001572C9" w:rsidP="001572C9">
      <w:pPr>
        <w:numPr>
          <w:ilvl w:val="1"/>
          <w:numId w:val="35"/>
        </w:numPr>
        <w:ind w:right="284"/>
        <w:jc w:val="both"/>
      </w:pPr>
      <w:r w:rsidRPr="003677E6">
        <w:t>Детектирование – отпечатки неструктурированных данных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анализировать цифровые отпечатки в чертежах САПР.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Отпечатки данных должны сниматься с одного источника данных и автоматически применяться на всех анализаторах.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Должна быть возможность задавать расписание, по которому синхронизируется база отпечатков между центральным офисом и подразделениями.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минимально использовать копирование/выгрузку информации в центральное хранилище для снятия отпечатков.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Системе должно быть достаточно прав только на чтение для снятия отпечатков.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 xml:space="preserve">Система должна быть устойчива к изменениям документов и </w:t>
      </w:r>
      <w:proofErr w:type="spellStart"/>
      <w:r w:rsidRPr="003677E6">
        <w:t>обнаруживатьфрагменты</w:t>
      </w:r>
      <w:proofErr w:type="spellEnd"/>
      <w:r w:rsidRPr="003677E6">
        <w:t xml:space="preserve"> текста в форматах, отличных </w:t>
      </w:r>
      <w:proofErr w:type="gramStart"/>
      <w:r w:rsidRPr="003677E6">
        <w:t>от</w:t>
      </w:r>
      <w:proofErr w:type="gramEnd"/>
      <w:r w:rsidRPr="003677E6">
        <w:t xml:space="preserve"> исходных. Например, система должна быть способной обнаружить абзац текста из документа </w:t>
      </w:r>
      <w:proofErr w:type="spellStart"/>
      <w:r w:rsidRPr="003677E6">
        <w:t>Word</w:t>
      </w:r>
      <w:proofErr w:type="spellEnd"/>
      <w:r w:rsidRPr="003677E6">
        <w:t>, вставленный в тело сообщения, либо напечатанный в формате PDF.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обнаруживать черновики и редакции документов, измененные или скопированные, требуя однократного снятия отпечатка с единственной версии документа.</w:t>
      </w:r>
    </w:p>
    <w:p w:rsidR="001572C9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иметь возможность игнорировать заданные фрагменты текста при анализе. Срабатывание должно происходить только на том содержимом, которое является конфиденциальным. Например, система не должна опознавать пустые шаблоны, бланки и «рыбы» документов, как конфиденциальные, в том случае, когда отпечаток снимается с заполненного бланка и шаблона.</w:t>
      </w:r>
    </w:p>
    <w:p w:rsidR="001572C9" w:rsidRPr="003677E6" w:rsidRDefault="001572C9" w:rsidP="001572C9">
      <w:pPr>
        <w:ind w:left="1224" w:right="284"/>
        <w:jc w:val="both"/>
      </w:pPr>
    </w:p>
    <w:p w:rsidR="001572C9" w:rsidRPr="003677E6" w:rsidRDefault="001572C9" w:rsidP="001572C9">
      <w:pPr>
        <w:numPr>
          <w:ilvl w:val="1"/>
          <w:numId w:val="35"/>
        </w:numPr>
        <w:ind w:right="284"/>
        <w:jc w:val="both"/>
      </w:pPr>
      <w:r w:rsidRPr="003677E6">
        <w:t>Детектирование – описательные методы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Идентификация конфиденциального содержимого по ключевым словам, словарям, лексиконам и шаблонам регулярных выражений.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В системе должна быть реализована функция вычисления контрольных разрядов для тех данных, которые имеют такое свойство. Например, система должна использовать алгоритм Луна для проверки номеров пластиковых карт без наличия ключевых слов в контексте.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опознавать данные по наличию языкового контекста. Например, должна быть возможность явно включить проверку контекста в дополнение к алгоритму Луна для определенных данных.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распознавать не менее 400 форматов файлов распространенных приложений, в т.ч. офисных, САПР, архивов, исходного кода, зашифрованных контейнеров.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иметь готовые классификаторы конфиденциальной информации регионального и отраслевого типа; общее количество шаблонов – не менее 1000</w:t>
      </w:r>
      <w:r>
        <w:t>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иметь готовые политики для обнаружения персональных данных граждан РФ.</w:t>
      </w:r>
    </w:p>
    <w:p w:rsidR="001572C9" w:rsidRPr="003677E6" w:rsidRDefault="001572C9" w:rsidP="001572C9">
      <w:pPr>
        <w:autoSpaceDE w:val="0"/>
        <w:autoSpaceDN w:val="0"/>
        <w:adjustRightInd w:val="0"/>
        <w:ind w:left="1080"/>
      </w:pPr>
    </w:p>
    <w:p w:rsidR="001572C9" w:rsidRPr="003677E6" w:rsidRDefault="001572C9" w:rsidP="001572C9">
      <w:pPr>
        <w:keepNext/>
        <w:numPr>
          <w:ilvl w:val="1"/>
          <w:numId w:val="35"/>
        </w:numPr>
        <w:ind w:left="788" w:right="284" w:hanging="431"/>
        <w:jc w:val="both"/>
      </w:pPr>
      <w:r w:rsidRPr="003677E6">
        <w:t>Защита сетевых каналов утечки информации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Сетевой мониторинг и предотвращение (автоматическая блокировка) информационных утечек через сообщения электронной почты, передаваемые по протоколу SMTP.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lastRenderedPageBreak/>
        <w:t xml:space="preserve">Сетевой мониторинг и предотвращение (автоматическая блокировка) информационных утечек при работе с Интернет через протокол HTTP, в том числе с </w:t>
      </w:r>
      <w:proofErr w:type="spellStart"/>
      <w:r w:rsidRPr="003677E6">
        <w:t>веб-почтой</w:t>
      </w:r>
      <w:proofErr w:type="spellEnd"/>
      <w:r w:rsidRPr="003677E6">
        <w:t xml:space="preserve"> (сайты </w:t>
      </w:r>
      <w:proofErr w:type="spellStart"/>
      <w:r w:rsidRPr="003677E6">
        <w:t>mail.ru</w:t>
      </w:r>
      <w:proofErr w:type="spellEnd"/>
      <w:r w:rsidRPr="003677E6">
        <w:t>, gmail.com, и т.п.).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 xml:space="preserve">Сетевой мониторинг и предотвращение (автоматическая блокировка) информационных утечек при работе с Интернет через безопасный протокол HTTPS, в том числе с </w:t>
      </w:r>
      <w:proofErr w:type="spellStart"/>
      <w:r w:rsidRPr="003677E6">
        <w:t>веб-почтой</w:t>
      </w:r>
      <w:proofErr w:type="spellEnd"/>
      <w:r w:rsidRPr="003677E6">
        <w:t>, без передачи содержимого в открытом виде по протоколу ICAP.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Сетевой мониторинг и предотвращение (автоматическая блокировка) информационных утечек по протоколу FTP, без передачи содержимого в открытом виде по протоколу ICAP.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Сетевой мониторинг и предотвращение (автоматическая блокировка) информационных утечек при отправке электронной почты по протоколу SMTP, с анализом данных непосредственно на почтовом шлюзе.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 xml:space="preserve">Возможность создание отказоустойчивой кластерной конфигурации </w:t>
      </w:r>
      <w:proofErr w:type="spellStart"/>
      <w:r w:rsidRPr="003677E6">
        <w:t>веб-шлюза</w:t>
      </w:r>
      <w:proofErr w:type="spellEnd"/>
      <w:r w:rsidRPr="003677E6">
        <w:t>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Возможность создани</w:t>
      </w:r>
      <w:r>
        <w:t>я</w:t>
      </w:r>
      <w:r w:rsidRPr="003677E6">
        <w:t xml:space="preserve"> отказоустойчивой кластерной конфигурации почтового шлюза.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Возможность выбирать ответное действие DLP на основе данных о категории сайта.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Предотвращение информационных утечек при выполнении заданий сетевой печати, с функциями оптического распознавания текста (OCR), без использования агентов на конечных компьютерах.</w:t>
      </w:r>
    </w:p>
    <w:p w:rsidR="001572C9" w:rsidRPr="003677E6" w:rsidRDefault="001572C9" w:rsidP="001572C9">
      <w:pPr>
        <w:autoSpaceDE w:val="0"/>
        <w:autoSpaceDN w:val="0"/>
        <w:adjustRightInd w:val="0"/>
        <w:ind w:left="1080"/>
      </w:pPr>
    </w:p>
    <w:p w:rsidR="001572C9" w:rsidRPr="003677E6" w:rsidRDefault="001572C9" w:rsidP="001572C9">
      <w:pPr>
        <w:numPr>
          <w:ilvl w:val="1"/>
          <w:numId w:val="35"/>
        </w:numPr>
        <w:ind w:right="284"/>
        <w:jc w:val="both"/>
      </w:pPr>
      <w:r w:rsidRPr="003677E6">
        <w:t>Сканирование информации в сети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Сканирование файлов с конфиденциальной информацией на серверах и компьютерах пользователей, без установки агентов на целевые системы, с возможностью запуска произвольного сценария немедленной автоматической реакции (перемещение, удаление, шифрование и т.д.)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 xml:space="preserve">Сканирование файлов с конфиденциальной информацией в библиотеках </w:t>
      </w:r>
      <w:proofErr w:type="spellStart"/>
      <w:r w:rsidRPr="003677E6">
        <w:t>MicrosoftSharePoint</w:t>
      </w:r>
      <w:proofErr w:type="spellEnd"/>
      <w:r w:rsidRPr="003677E6">
        <w:t>, без установки агентов на целевые системы, с возможностью запуска произвольного сценария немедленной автоматической реакции (перемещение, удаление, и т.д.)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 xml:space="preserve">Сканирование конфиденциальной информации в общих и личных папках </w:t>
      </w:r>
      <w:proofErr w:type="spellStart"/>
      <w:r w:rsidRPr="003677E6">
        <w:t>MicrosoftExchange</w:t>
      </w:r>
      <w:proofErr w:type="spellEnd"/>
      <w:r w:rsidRPr="003677E6">
        <w:t>, без установки агентов на целевые системы.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 xml:space="preserve">Сканирование конфиденциальной информации в таблицах РСУБД по протоколу </w:t>
      </w:r>
      <w:proofErr w:type="spellStart"/>
      <w:r w:rsidRPr="003677E6">
        <w:t>ODBC,без</w:t>
      </w:r>
      <w:proofErr w:type="spellEnd"/>
      <w:r w:rsidRPr="003677E6">
        <w:t xml:space="preserve"> установки агентов на целевые системы.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должна иметь возможность масштабирования за счет балансировки нагрузки одного сканера на несколько одновременно работающих анализаторов.</w:t>
      </w:r>
    </w:p>
    <w:p w:rsidR="001572C9" w:rsidRPr="003677E6" w:rsidRDefault="001572C9" w:rsidP="001572C9">
      <w:pPr>
        <w:autoSpaceDE w:val="0"/>
        <w:autoSpaceDN w:val="0"/>
        <w:adjustRightInd w:val="0"/>
        <w:ind w:left="720"/>
      </w:pPr>
    </w:p>
    <w:p w:rsidR="001572C9" w:rsidRPr="003677E6" w:rsidRDefault="001572C9" w:rsidP="001572C9">
      <w:pPr>
        <w:numPr>
          <w:ilvl w:val="1"/>
          <w:numId w:val="35"/>
        </w:numPr>
        <w:ind w:right="284"/>
        <w:jc w:val="both"/>
      </w:pPr>
      <w:r w:rsidRPr="003677E6">
        <w:t>Управление и отчетность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 xml:space="preserve">Наличие единой </w:t>
      </w:r>
      <w:proofErr w:type="spellStart"/>
      <w:r w:rsidRPr="003677E6">
        <w:t>веб-консоли</w:t>
      </w:r>
      <w:proofErr w:type="spellEnd"/>
      <w:r w:rsidRPr="003677E6">
        <w:t>, сочетающей функции управления инцидентами безопасности и контроля почтовых очередей.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Ведение системой транспортного журнала, фиксирующего получение каждого сообщения, с возможностью поиска по следующим полям:</w:t>
      </w:r>
    </w:p>
    <w:p w:rsidR="001572C9" w:rsidRPr="003677E6" w:rsidRDefault="001572C9" w:rsidP="001572C9">
      <w:pPr>
        <w:numPr>
          <w:ilvl w:val="0"/>
          <w:numId w:val="34"/>
        </w:numPr>
        <w:autoSpaceDE w:val="0"/>
        <w:autoSpaceDN w:val="0"/>
        <w:adjustRightInd w:val="0"/>
        <w:ind w:left="2127"/>
        <w:jc w:val="both"/>
      </w:pPr>
      <w:r w:rsidRPr="003677E6">
        <w:t xml:space="preserve">Уникальный идентификатор сообщения </w:t>
      </w:r>
      <w:proofErr w:type="spellStart"/>
      <w:r w:rsidRPr="003677E6">
        <w:t>Message</w:t>
      </w:r>
      <w:proofErr w:type="spellEnd"/>
      <w:r w:rsidRPr="003677E6">
        <w:t xml:space="preserve"> ID</w:t>
      </w:r>
    </w:p>
    <w:p w:rsidR="001572C9" w:rsidRPr="003677E6" w:rsidRDefault="001572C9" w:rsidP="001572C9">
      <w:pPr>
        <w:numPr>
          <w:ilvl w:val="0"/>
          <w:numId w:val="34"/>
        </w:numPr>
        <w:autoSpaceDE w:val="0"/>
        <w:autoSpaceDN w:val="0"/>
        <w:adjustRightInd w:val="0"/>
        <w:ind w:left="2127"/>
        <w:jc w:val="both"/>
      </w:pPr>
      <w:r w:rsidRPr="003677E6">
        <w:t>Дата/время</w:t>
      </w:r>
    </w:p>
    <w:p w:rsidR="001572C9" w:rsidRPr="003677E6" w:rsidRDefault="001572C9" w:rsidP="001572C9">
      <w:pPr>
        <w:numPr>
          <w:ilvl w:val="0"/>
          <w:numId w:val="34"/>
        </w:numPr>
        <w:autoSpaceDE w:val="0"/>
        <w:autoSpaceDN w:val="0"/>
        <w:adjustRightInd w:val="0"/>
        <w:ind w:left="2127"/>
        <w:jc w:val="both"/>
      </w:pPr>
      <w:r w:rsidRPr="003677E6">
        <w:t>Отправитель</w:t>
      </w:r>
    </w:p>
    <w:p w:rsidR="001572C9" w:rsidRPr="003677E6" w:rsidRDefault="001572C9" w:rsidP="001572C9">
      <w:pPr>
        <w:numPr>
          <w:ilvl w:val="0"/>
          <w:numId w:val="34"/>
        </w:numPr>
        <w:autoSpaceDE w:val="0"/>
        <w:autoSpaceDN w:val="0"/>
        <w:adjustRightInd w:val="0"/>
        <w:ind w:left="2127"/>
        <w:jc w:val="both"/>
      </w:pPr>
      <w:r w:rsidRPr="003677E6">
        <w:t>Получатель</w:t>
      </w:r>
    </w:p>
    <w:p w:rsidR="001572C9" w:rsidRPr="003677E6" w:rsidRDefault="001572C9" w:rsidP="001572C9">
      <w:pPr>
        <w:numPr>
          <w:ilvl w:val="0"/>
          <w:numId w:val="34"/>
        </w:numPr>
        <w:autoSpaceDE w:val="0"/>
        <w:autoSpaceDN w:val="0"/>
        <w:adjustRightInd w:val="0"/>
        <w:ind w:left="2127"/>
        <w:jc w:val="both"/>
      </w:pPr>
      <w:r w:rsidRPr="003677E6">
        <w:t>Результат сканирования со ссылкой на инцидент (при наличии блокировки)</w:t>
      </w:r>
    </w:p>
    <w:p w:rsidR="001572C9" w:rsidRPr="003677E6" w:rsidRDefault="001572C9" w:rsidP="001572C9">
      <w:pPr>
        <w:numPr>
          <w:ilvl w:val="0"/>
          <w:numId w:val="34"/>
        </w:numPr>
        <w:autoSpaceDE w:val="0"/>
        <w:autoSpaceDN w:val="0"/>
        <w:adjustRightInd w:val="0"/>
        <w:ind w:left="2127"/>
        <w:jc w:val="both"/>
      </w:pPr>
      <w:r w:rsidRPr="003677E6">
        <w:t>Состояние сообщения (доставлено, в очереди, удалено)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Единая настройка политик для данных в движении (</w:t>
      </w:r>
      <w:proofErr w:type="spellStart"/>
      <w:r w:rsidRPr="003677E6">
        <w:t>Data-in-Motion</w:t>
      </w:r>
      <w:proofErr w:type="spellEnd"/>
      <w:r w:rsidRPr="003677E6">
        <w:t>), используемых данных (</w:t>
      </w:r>
      <w:proofErr w:type="spellStart"/>
      <w:r w:rsidRPr="003677E6">
        <w:t>Data-in-Use</w:t>
      </w:r>
      <w:proofErr w:type="spellEnd"/>
      <w:r w:rsidRPr="003677E6">
        <w:t>) и хранимых данных (</w:t>
      </w:r>
      <w:proofErr w:type="spellStart"/>
      <w:r w:rsidRPr="003677E6">
        <w:t>Data-at-Rest</w:t>
      </w:r>
      <w:proofErr w:type="spellEnd"/>
      <w:r w:rsidRPr="003677E6">
        <w:t>).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lastRenderedPageBreak/>
        <w:t>Классификация конфиденциальных данных по содержимому и местоположению.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Определение сотрудников, имеющих право на обработку и пересылку конфиденциальной информации в рамках авторизованных бизнес-процессов.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Учет действий системы и сотрудников службы информационной безопасности по каждому инциденту, отображаемый в виде истории.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 xml:space="preserve">Ролевое разграничение прав доступа офицеров безопасности </w:t>
      </w:r>
      <w:proofErr w:type="spellStart"/>
      <w:r w:rsidRPr="003677E6">
        <w:t>поуправлении</w:t>
      </w:r>
      <w:proofErr w:type="spellEnd"/>
      <w:r w:rsidRPr="003677E6">
        <w:t xml:space="preserve"> инцидентами в зависимости от типа конфиденциальной информации.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Гранулярные политики, создаваемые с помощью независимых наборов правил.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Возможность одновременно и многократно использовать классификаторы данных в нескольких политиках.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Система учета инцидентов полного цикла, отслеживающая состояние каждого инцидента и ответственных исполнителей.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 xml:space="preserve">Наличие подсистемы определения имен пользователей для инцидентов, сгенерированных сетевыми сканерами </w:t>
      </w:r>
      <w:proofErr w:type="spellStart"/>
      <w:r w:rsidRPr="003677E6">
        <w:t>веб-каналов</w:t>
      </w:r>
      <w:proofErr w:type="spellEnd"/>
      <w:r w:rsidRPr="003677E6">
        <w:t>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 xml:space="preserve">Автоматическое прикрепление ко всем инцидентам справочных данных о нарушителе, его </w:t>
      </w:r>
      <w:proofErr w:type="spellStart"/>
      <w:proofErr w:type="gramStart"/>
      <w:r w:rsidRPr="003677E6">
        <w:t>бизнес-руководстве</w:t>
      </w:r>
      <w:proofErr w:type="spellEnd"/>
      <w:proofErr w:type="gramEnd"/>
      <w:r w:rsidRPr="003677E6">
        <w:t>, отделе, телефоне на основе данных из службы каталога; отображение информации в системе учета инцидентов.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Возможность в рамках одной политики произвольно назначать уровень критичности инцидентам в зависимости от срабатывания правил.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Автоматическое прикрепление к инцидентам необходимых фактов в виде копий сообщений со всеми вложениями.</w:t>
      </w:r>
    </w:p>
    <w:p w:rsidR="001572C9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 xml:space="preserve">Выбор реакции при нарушении политики, включающий варианты: Аудит, Блокирование, Уведомление руководителю сотрудника, Уведомление владельцу </w:t>
      </w:r>
      <w:proofErr w:type="spellStart"/>
      <w:r w:rsidRPr="003677E6">
        <w:t>контента</w:t>
      </w:r>
      <w:proofErr w:type="spellEnd"/>
      <w:r w:rsidRPr="003677E6">
        <w:t>, Уведомление отправителю, Уведомление администратору безопасности, Перенаправление электронной почты на шлюз шифрования, Запуск произвольного сценария, удаление файлового вложения.</w:t>
      </w:r>
    </w:p>
    <w:p w:rsidR="001572C9" w:rsidRPr="003677E6" w:rsidRDefault="001572C9" w:rsidP="001572C9">
      <w:pPr>
        <w:ind w:left="1224" w:right="284"/>
        <w:jc w:val="both"/>
      </w:pPr>
    </w:p>
    <w:p w:rsidR="001572C9" w:rsidRPr="003677E6" w:rsidRDefault="001572C9" w:rsidP="001572C9">
      <w:pPr>
        <w:numPr>
          <w:ilvl w:val="1"/>
          <w:numId w:val="35"/>
        </w:numPr>
        <w:ind w:right="284"/>
        <w:jc w:val="both"/>
      </w:pPr>
      <w:r w:rsidRPr="003677E6">
        <w:t>Интеграция с информационной инфраструктурой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Децентрализованный анализ данных с единой системой управления.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>
        <w:t>Система должна поддерживать в</w:t>
      </w:r>
      <w:r w:rsidRPr="003677E6">
        <w:t>озможность установки анализатор</w:t>
      </w:r>
      <w:r>
        <w:t>ов</w:t>
      </w:r>
      <w:r w:rsidRPr="003677E6">
        <w:t xml:space="preserve"> на </w:t>
      </w:r>
      <w:proofErr w:type="spellStart"/>
      <w:r w:rsidRPr="003677E6">
        <w:t>канал</w:t>
      </w:r>
      <w:r>
        <w:t>ыудалённых</w:t>
      </w:r>
      <w:proofErr w:type="spellEnd"/>
      <w:r>
        <w:t xml:space="preserve"> площадок</w:t>
      </w:r>
      <w:r w:rsidRPr="003677E6">
        <w:t>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Бесперебойная работа анализаторов утечек данных при потере связности с центральным сервером управления.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>Сохранение полного набора всех имеющихся аналитических средств (включая цифровые отпечатки) при потере связности анализатора с сервером управления.</w:t>
      </w:r>
    </w:p>
    <w:p w:rsidR="001572C9" w:rsidRPr="003677E6" w:rsidRDefault="001572C9" w:rsidP="001572C9">
      <w:pPr>
        <w:numPr>
          <w:ilvl w:val="2"/>
          <w:numId w:val="35"/>
        </w:numPr>
        <w:ind w:right="284"/>
        <w:jc w:val="both"/>
      </w:pPr>
      <w:r w:rsidRPr="003677E6">
        <w:t xml:space="preserve">Инспектирование </w:t>
      </w:r>
      <w:proofErr w:type="spellStart"/>
      <w:r w:rsidRPr="003677E6">
        <w:t>веб-трафика</w:t>
      </w:r>
      <w:proofErr w:type="spellEnd"/>
      <w:r w:rsidRPr="003677E6">
        <w:t xml:space="preserve"> HTTP/HTTPS исключительно средствами собственного </w:t>
      </w:r>
      <w:proofErr w:type="spellStart"/>
      <w:r w:rsidRPr="003677E6">
        <w:t>веб-шлюза</w:t>
      </w:r>
      <w:proofErr w:type="spellEnd"/>
      <w:r w:rsidRPr="003677E6">
        <w:t xml:space="preserve"> без использования протокола ICAP.</w:t>
      </w:r>
    </w:p>
    <w:p w:rsidR="001572C9" w:rsidRPr="00407022" w:rsidRDefault="001572C9" w:rsidP="001572C9">
      <w:pPr>
        <w:numPr>
          <w:ilvl w:val="2"/>
          <w:numId w:val="35"/>
        </w:numPr>
        <w:ind w:right="284"/>
        <w:jc w:val="both"/>
      </w:pPr>
      <w:r w:rsidRPr="00407022">
        <w:t>Инспектирование почтового трафика посредством встраивания в существующий SMTP-поток.</w:t>
      </w:r>
    </w:p>
    <w:p w:rsidR="001572C9" w:rsidRPr="009008E8" w:rsidRDefault="001572C9" w:rsidP="001572C9">
      <w:pPr>
        <w:numPr>
          <w:ilvl w:val="2"/>
          <w:numId w:val="35"/>
        </w:numPr>
        <w:ind w:right="284"/>
        <w:jc w:val="both"/>
        <w:rPr>
          <w:lang w:val="en-US"/>
        </w:rPr>
      </w:pPr>
      <w:proofErr w:type="spellStart"/>
      <w:r w:rsidRPr="005450CA">
        <w:t>Интеграциясослужбамикаталоговпопротоколу</w:t>
      </w:r>
      <w:proofErr w:type="spellEnd"/>
      <w:r w:rsidRPr="005450CA">
        <w:rPr>
          <w:lang w:val="en-US"/>
        </w:rPr>
        <w:t xml:space="preserve"> LDAP </w:t>
      </w:r>
      <w:proofErr w:type="spellStart"/>
      <w:r w:rsidRPr="005450CA">
        <w:t>споддержкой</w:t>
      </w:r>
      <w:proofErr w:type="spellEnd"/>
      <w:r w:rsidRPr="005450CA">
        <w:rPr>
          <w:lang w:val="en-US"/>
        </w:rPr>
        <w:t xml:space="preserve"> Microsoft Active Directory, Microsoft Active Directory Application Mode, IBM Lotus Domino.</w:t>
      </w:r>
    </w:p>
    <w:p w:rsidR="001572C9" w:rsidRPr="00971DE3" w:rsidRDefault="001572C9" w:rsidP="001572C9">
      <w:pPr>
        <w:keepNext/>
        <w:numPr>
          <w:ilvl w:val="0"/>
          <w:numId w:val="36"/>
        </w:numPr>
        <w:spacing w:line="288" w:lineRule="auto"/>
        <w:ind w:right="284"/>
        <w:jc w:val="both"/>
        <w:rPr>
          <w:b/>
        </w:rPr>
      </w:pPr>
      <w:bookmarkStart w:id="129" w:name="_GoBack"/>
      <w:bookmarkStart w:id="130" w:name="_Toc337134661"/>
      <w:bookmarkEnd w:id="129"/>
      <w:r w:rsidRPr="00971DE3">
        <w:rPr>
          <w:b/>
        </w:rPr>
        <w:t>Обязательные требования к Участникам конкурентных переговоров</w:t>
      </w:r>
      <w:bookmarkEnd w:id="130"/>
    </w:p>
    <w:p w:rsidR="001572C9" w:rsidRPr="00381C43" w:rsidRDefault="001572C9" w:rsidP="001572C9">
      <w:pPr>
        <w:keepNext/>
        <w:spacing w:before="120"/>
        <w:jc w:val="both"/>
      </w:pPr>
      <w:r w:rsidRPr="00381C43">
        <w:t xml:space="preserve">Участники размещения заказа должны соответствовать требованиям:  </w:t>
      </w:r>
    </w:p>
    <w:p w:rsidR="001572C9" w:rsidRPr="00381C43" w:rsidRDefault="001572C9" w:rsidP="001572C9">
      <w:pPr>
        <w:keepNext/>
        <w:jc w:val="both"/>
        <w:rPr>
          <w:spacing w:val="-4"/>
        </w:rPr>
      </w:pPr>
    </w:p>
    <w:p w:rsidR="001572C9" w:rsidRPr="00381C43" w:rsidRDefault="001572C9" w:rsidP="001572C9">
      <w:pPr>
        <w:pStyle w:val="a4"/>
        <w:numPr>
          <w:ilvl w:val="1"/>
          <w:numId w:val="36"/>
        </w:numPr>
        <w:spacing w:after="120"/>
        <w:ind w:right="0"/>
        <w:contextualSpacing/>
      </w:pPr>
      <w:r w:rsidRPr="00381C43">
        <w:t>Профессиональный опыт работы и история деятельности в области выполнения аналогичных работ, оказания аналогичных услуг не менее 3 лет;</w:t>
      </w:r>
    </w:p>
    <w:p w:rsidR="001572C9" w:rsidRPr="00381C43" w:rsidRDefault="001572C9" w:rsidP="001572C9">
      <w:pPr>
        <w:pStyle w:val="a4"/>
        <w:numPr>
          <w:ilvl w:val="1"/>
          <w:numId w:val="36"/>
        </w:numPr>
        <w:spacing w:after="120"/>
        <w:ind w:right="0"/>
        <w:contextualSpacing/>
      </w:pPr>
      <w:r w:rsidRPr="00381C43">
        <w:t xml:space="preserve">Обеспечение интеграции Проекта с другими </w:t>
      </w:r>
      <w:proofErr w:type="spellStart"/>
      <w:r w:rsidRPr="00381C43">
        <w:t>подпроектами</w:t>
      </w:r>
      <w:proofErr w:type="spellEnd"/>
      <w:r w:rsidRPr="00381C43">
        <w:t>;</w:t>
      </w:r>
    </w:p>
    <w:p w:rsidR="001572C9" w:rsidRDefault="001572C9" w:rsidP="001572C9">
      <w:pPr>
        <w:pStyle w:val="a4"/>
        <w:numPr>
          <w:ilvl w:val="1"/>
          <w:numId w:val="36"/>
        </w:numPr>
        <w:spacing w:after="120"/>
        <w:ind w:right="0"/>
        <w:contextualSpacing/>
      </w:pPr>
      <w:r w:rsidRPr="00381C43">
        <w:lastRenderedPageBreak/>
        <w:t>Наличие следующих лицензий  и сертификатов:</w:t>
      </w:r>
    </w:p>
    <w:p w:rsidR="001572C9" w:rsidRDefault="001572C9" w:rsidP="001572C9">
      <w:pPr>
        <w:pStyle w:val="a4"/>
        <w:numPr>
          <w:ilvl w:val="0"/>
          <w:numId w:val="0"/>
        </w:numPr>
        <w:spacing w:after="120"/>
        <w:ind w:left="792" w:right="0"/>
        <w:contextualSpacing/>
      </w:pPr>
      <w:r w:rsidRPr="00381C43">
        <w:t>ФСТЭК России:</w:t>
      </w:r>
    </w:p>
    <w:p w:rsidR="001572C9" w:rsidRPr="00381C43" w:rsidRDefault="001572C9" w:rsidP="001572C9">
      <w:pPr>
        <w:pStyle w:val="a4"/>
        <w:numPr>
          <w:ilvl w:val="0"/>
          <w:numId w:val="37"/>
        </w:numPr>
        <w:spacing w:after="120"/>
        <w:ind w:right="0"/>
        <w:contextualSpacing/>
      </w:pPr>
      <w:r w:rsidRPr="00381C43">
        <w:t>на деятельность по технической защите конфиденциальной информации;</w:t>
      </w:r>
    </w:p>
    <w:p w:rsidR="001572C9" w:rsidRPr="00381C43" w:rsidRDefault="001572C9" w:rsidP="001572C9">
      <w:pPr>
        <w:pStyle w:val="a4"/>
        <w:numPr>
          <w:ilvl w:val="1"/>
          <w:numId w:val="36"/>
        </w:numPr>
        <w:spacing w:after="120"/>
        <w:ind w:right="0"/>
        <w:contextualSpacing/>
      </w:pPr>
      <w:r w:rsidRPr="00381C43">
        <w:t>Наличие сертификата по российскому или международному стандарту:</w:t>
      </w:r>
    </w:p>
    <w:p w:rsidR="001572C9" w:rsidRDefault="001572C9" w:rsidP="001572C9">
      <w:pPr>
        <w:pStyle w:val="a4"/>
        <w:numPr>
          <w:ilvl w:val="0"/>
          <w:numId w:val="37"/>
        </w:numPr>
        <w:spacing w:after="120"/>
        <w:ind w:right="0"/>
        <w:contextualSpacing/>
      </w:pPr>
      <w:r w:rsidRPr="00381C43">
        <w:t xml:space="preserve">на систему менеджмента качества (по стандарту (ГОСТ </w:t>
      </w:r>
      <w:proofErr w:type="gramStart"/>
      <w:r w:rsidRPr="00381C43">
        <w:t>Р</w:t>
      </w:r>
      <w:proofErr w:type="gramEnd"/>
      <w:r w:rsidRPr="00381C43">
        <w:t xml:space="preserve"> ИСО 9001:2008 или ISO 9001:2008 соответственно) применительно к разработке, внедрению и сопровождению решений в области информационных и информационно-телекоммуникационных систем и технологий.</w:t>
      </w:r>
    </w:p>
    <w:p w:rsidR="001572C9" w:rsidRPr="00FA7B19" w:rsidRDefault="001572C9" w:rsidP="001572C9">
      <w:pPr>
        <w:pStyle w:val="a4"/>
        <w:numPr>
          <w:ilvl w:val="1"/>
          <w:numId w:val="36"/>
        </w:numPr>
        <w:spacing w:after="120"/>
        <w:ind w:right="0"/>
        <w:contextualSpacing/>
      </w:pPr>
      <w:r w:rsidRPr="00FA7B19">
        <w:t xml:space="preserve">Наличие, не менее 3-х специалистов, прошедших обучение по </w:t>
      </w:r>
      <w:proofErr w:type="spellStart"/>
      <w:r w:rsidRPr="00FA7B19">
        <w:rPr>
          <w:lang w:val="en-US"/>
        </w:rPr>
        <w:t>WebsenseDataSecuritySuite</w:t>
      </w:r>
      <w:proofErr w:type="spellEnd"/>
      <w:r w:rsidRPr="00FA7B19">
        <w:t xml:space="preserve"> (</w:t>
      </w:r>
      <w:r w:rsidRPr="00FA7B19">
        <w:rPr>
          <w:lang w:val="en-US"/>
        </w:rPr>
        <w:t>DSS</w:t>
      </w:r>
      <w:r w:rsidRPr="00FA7B19">
        <w:t>), и имеющие соответствующие сертификаты.</w:t>
      </w:r>
    </w:p>
    <w:p w:rsidR="001572C9" w:rsidRDefault="001572C9" w:rsidP="001572C9">
      <w:pPr>
        <w:pStyle w:val="a4"/>
        <w:numPr>
          <w:ilvl w:val="1"/>
          <w:numId w:val="36"/>
        </w:numPr>
        <w:spacing w:after="120"/>
        <w:ind w:right="0"/>
        <w:contextualSpacing/>
      </w:pPr>
      <w:r>
        <w:t>Исполнителем не должно производиться п</w:t>
      </w:r>
      <w:r w:rsidRPr="00381C43">
        <w:t>ривлечение субподрядчиков</w:t>
      </w:r>
      <w:r>
        <w:t xml:space="preserve"> в целях оказания работ по проектированию и </w:t>
      </w:r>
      <w:proofErr w:type="spellStart"/>
      <w:r w:rsidRPr="00381C43">
        <w:t>внедрени</w:t>
      </w:r>
      <w:r>
        <w:t>ю</w:t>
      </w:r>
      <w:r w:rsidRPr="003677E6">
        <w:t>подсистемы</w:t>
      </w:r>
      <w:proofErr w:type="spellEnd"/>
      <w:r w:rsidRPr="003677E6">
        <w:t xml:space="preserve"> обнаружения утечек конфиденциальной </w:t>
      </w:r>
      <w:proofErr w:type="spellStart"/>
      <w:r w:rsidRPr="003677E6">
        <w:t>информации</w:t>
      </w:r>
      <w:r w:rsidRPr="00381C43">
        <w:t>для</w:t>
      </w:r>
      <w:proofErr w:type="spellEnd"/>
      <w:r w:rsidRPr="00381C43">
        <w:t xml:space="preserve"> нужд генеральной дирекции ФГУП "РосРАО".</w:t>
      </w:r>
    </w:p>
    <w:p w:rsidR="001572C9" w:rsidRPr="00381C43" w:rsidRDefault="001572C9" w:rsidP="001572C9">
      <w:pPr>
        <w:keepNext/>
        <w:numPr>
          <w:ilvl w:val="0"/>
          <w:numId w:val="36"/>
        </w:numPr>
        <w:spacing w:line="288" w:lineRule="auto"/>
        <w:ind w:right="284"/>
        <w:jc w:val="both"/>
        <w:rPr>
          <w:b/>
        </w:rPr>
      </w:pPr>
      <w:r w:rsidRPr="00381C43">
        <w:rPr>
          <w:b/>
        </w:rPr>
        <w:t>Требования к оборудованию</w:t>
      </w:r>
    </w:p>
    <w:p w:rsidR="001572C9" w:rsidRPr="00381C43" w:rsidRDefault="001572C9" w:rsidP="001572C9">
      <w:pPr>
        <w:jc w:val="both"/>
        <w:rPr>
          <w:b/>
        </w:rPr>
      </w:pPr>
    </w:p>
    <w:p w:rsidR="001572C9" w:rsidRPr="00971DE3" w:rsidRDefault="001572C9" w:rsidP="001572C9">
      <w:pPr>
        <w:ind w:firstLine="709"/>
        <w:jc w:val="both"/>
      </w:pPr>
      <w:r w:rsidRPr="00971DE3">
        <w:t xml:space="preserve"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 и агрегатов). Оборудование должно быть поставлено комплектно и обеспечить конструктивную и функциональную совместимость. </w:t>
      </w:r>
    </w:p>
    <w:p w:rsidR="001572C9" w:rsidRDefault="001572C9" w:rsidP="001572C9">
      <w:pPr>
        <w:ind w:firstLine="709"/>
        <w:jc w:val="both"/>
      </w:pPr>
      <w:r w:rsidRPr="00971DE3">
        <w:t>Гарантия на оборудование и выполняемые работы не менее 12 месяцев.</w:t>
      </w:r>
    </w:p>
    <w:p w:rsidR="001572C9" w:rsidRPr="00971DE3" w:rsidRDefault="001572C9" w:rsidP="001572C9">
      <w:pPr>
        <w:ind w:firstLine="709"/>
        <w:jc w:val="both"/>
      </w:pPr>
    </w:p>
    <w:p w:rsidR="001572C9" w:rsidRDefault="001572C9" w:rsidP="001572C9">
      <w:pPr>
        <w:keepNext/>
        <w:numPr>
          <w:ilvl w:val="0"/>
          <w:numId w:val="36"/>
        </w:numPr>
        <w:spacing w:line="288" w:lineRule="auto"/>
        <w:ind w:right="284"/>
        <w:jc w:val="both"/>
        <w:rPr>
          <w:b/>
        </w:rPr>
      </w:pPr>
      <w:r w:rsidRPr="00997476">
        <w:rPr>
          <w:b/>
        </w:rPr>
        <w:t>Требования к пуско-наладке подсистемы обнаружения утечек конфиденциальной информации</w:t>
      </w:r>
    </w:p>
    <w:p w:rsidR="001572C9" w:rsidRDefault="001572C9" w:rsidP="001572C9">
      <w:pPr>
        <w:ind w:firstLine="709"/>
        <w:jc w:val="both"/>
      </w:pPr>
      <w:r w:rsidRPr="00971DE3">
        <w:t xml:space="preserve">Работы по внедрению и настройке должны быть выполнены в рамках Отраслевых требований по информационной безопасности </w:t>
      </w:r>
      <w:proofErr w:type="spellStart"/>
      <w:r w:rsidRPr="00971DE3">
        <w:t>Госкорпорации</w:t>
      </w:r>
      <w:proofErr w:type="spellEnd"/>
      <w:r w:rsidRPr="00971DE3">
        <w:t xml:space="preserve"> «</w:t>
      </w:r>
      <w:proofErr w:type="spellStart"/>
      <w:r w:rsidRPr="00971DE3">
        <w:t>Росатом</w:t>
      </w:r>
      <w:proofErr w:type="spellEnd"/>
      <w:r w:rsidRPr="00971DE3">
        <w:t>».</w:t>
      </w:r>
    </w:p>
    <w:p w:rsidR="001572C9" w:rsidRDefault="001572C9" w:rsidP="001572C9">
      <w:pPr>
        <w:ind w:firstLine="709"/>
        <w:jc w:val="both"/>
      </w:pPr>
      <w:r>
        <w:t>Система должна иметь возможность по обеспечению функций указанных в п.1.</w:t>
      </w:r>
    </w:p>
    <w:p w:rsidR="006368C3" w:rsidRPr="00971DE3" w:rsidRDefault="006368C3" w:rsidP="006368C3">
      <w:pPr>
        <w:ind w:firstLine="709"/>
        <w:jc w:val="both"/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660716" w:rsidRPr="00524271" w:rsidTr="00BF5288"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</w:tr>
    </w:tbl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№3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r w:rsidRPr="00524271">
        <w:rPr>
          <w:caps w:val="0"/>
        </w:rPr>
        <w:t>СМЕТА</w:t>
      </w:r>
    </w:p>
    <w:p w:rsidR="00660716" w:rsidRPr="00524271" w:rsidRDefault="00660716" w:rsidP="00660716">
      <w:r w:rsidRPr="00524271">
        <w:t xml:space="preserve"> [</w:t>
      </w:r>
      <w:r w:rsidRPr="00524271">
        <w:rPr>
          <w:rStyle w:val="ac"/>
        </w:rPr>
        <w:t>Подготавливается на основе предложения победителя и требований Документации об аукционе.</w:t>
      </w:r>
      <w:r w:rsidRPr="00524271">
        <w:t xml:space="preserve">] </w:t>
      </w: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660716" w:rsidRPr="00524271" w:rsidTr="00BF5288"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</w:tr>
    </w:tbl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0"/>
        <w:numPr>
          <w:ilvl w:val="0"/>
          <w:numId w:val="0"/>
        </w:numPr>
        <w:ind w:left="851"/>
      </w:pPr>
    </w:p>
    <w:p w:rsidR="00660716" w:rsidRPr="00524271" w:rsidRDefault="00660716" w:rsidP="00660716">
      <w:pPr>
        <w:pStyle w:val="-0"/>
        <w:numPr>
          <w:ilvl w:val="0"/>
          <w:numId w:val="0"/>
        </w:numPr>
        <w:ind w:left="851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b w:val="0"/>
          <w:bCs w:val="0"/>
          <w:caps w:val="0"/>
          <w:smallCaps w:val="0"/>
        </w:rPr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b w:val="0"/>
          <w:bCs w:val="0"/>
          <w:caps w:val="0"/>
          <w:smallCaps w:val="0"/>
        </w:rPr>
      </w:pPr>
    </w:p>
    <w:p w:rsidR="00660716" w:rsidRPr="00524271" w:rsidRDefault="00660716" w:rsidP="00660716">
      <w:pPr>
        <w:pStyle w:val="-0"/>
        <w:numPr>
          <w:ilvl w:val="0"/>
          <w:numId w:val="0"/>
        </w:numPr>
      </w:pPr>
    </w:p>
    <w:p w:rsidR="00660716" w:rsidRPr="00524271" w:rsidRDefault="00660716" w:rsidP="00660716">
      <w:pPr>
        <w:pageBreakBefore/>
        <w:jc w:val="right"/>
      </w:pPr>
      <w:r>
        <w:lastRenderedPageBreak/>
        <w:t>Приложение №4</w:t>
      </w:r>
      <w:r w:rsidRPr="00452AC7">
        <w:t xml:space="preserve"> к Договору</w:t>
      </w:r>
      <w:r w:rsidRPr="00452AC7">
        <w:br/>
        <w:t>№___________ от «____»______________ года</w:t>
      </w:r>
      <w:r w:rsidRPr="00452AC7">
        <w:br/>
      </w:r>
      <w:r>
        <w:rPr>
          <w:b/>
        </w:rPr>
        <w:t>ФОРМА</w:t>
      </w: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93252E">
        <w:t xml:space="preserve">Акт приема-передачи Товара (оборудования) </w:t>
      </w: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93252E">
        <w:t>по количеству, упаковке и маркировке</w:t>
      </w:r>
    </w:p>
    <w:p w:rsidR="00660716" w:rsidRPr="0093252E" w:rsidRDefault="00660716" w:rsidP="00660716">
      <w:pPr>
        <w:jc w:val="center"/>
        <w:rPr>
          <w:b/>
        </w:rPr>
      </w:pPr>
      <w:r w:rsidRPr="0093252E">
        <w:rPr>
          <w:b/>
        </w:rPr>
        <w:t>№___ ОТ «___»_________200___ Г.</w:t>
      </w:r>
      <w:r w:rsidRPr="0093252E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center"/>
      </w:pPr>
    </w:p>
    <w:p w:rsidR="00660716" w:rsidRPr="00524271" w:rsidRDefault="00660716" w:rsidP="00660716">
      <w:pPr>
        <w:jc w:val="both"/>
      </w:pPr>
      <w:r w:rsidRPr="00524271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524271">
        <w:t xml:space="preserve">  ,</w:t>
      </w:r>
      <w:proofErr w:type="gramEnd"/>
      <w:r w:rsidRPr="00524271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 xml:space="preserve">Поставщик поставил, а Покупатель принял следующий Товар (оборудование) </w:t>
      </w:r>
      <w:r w:rsidRPr="006B4B5E">
        <w:t>по количеству, упаковке и маркировке</w:t>
      </w:r>
      <w:r>
        <w:t>,</w:t>
      </w:r>
      <w:r w:rsidRPr="006B4B5E">
        <w:t xml:space="preserve"> </w:t>
      </w:r>
      <w:r w:rsidRPr="00524271">
        <w:t>согласно Спецификации (Приложение №1 к Договору):</w:t>
      </w:r>
    </w:p>
    <w:p w:rsidR="00660716" w:rsidRPr="00524271" w:rsidRDefault="00660716" w:rsidP="00660716">
      <w:pPr>
        <w:jc w:val="both"/>
      </w:pPr>
      <w:proofErr w:type="gramStart"/>
      <w:r w:rsidRPr="00524271">
        <w:t>___________________________________________(</w:t>
      </w:r>
      <w:r w:rsidRPr="00524271">
        <w:rPr>
          <w:i/>
        </w:rPr>
        <w:t>описание Товара (оборудования</w:t>
      </w:r>
      <w:r w:rsidRPr="00524271">
        <w:t>)</w:t>
      </w:r>
      <w:proofErr w:type="gramEnd"/>
    </w:p>
    <w:p w:rsidR="00660716" w:rsidRPr="00524271" w:rsidRDefault="00660716" w:rsidP="00660716"/>
    <w:p w:rsidR="00660716" w:rsidRPr="00524271" w:rsidRDefault="00660716" w:rsidP="00660716">
      <w:r w:rsidRPr="00524271">
        <w:t>Стоимость поставленного Товара (оборудования) составляет:</w:t>
      </w:r>
    </w:p>
    <w:p w:rsidR="00660716" w:rsidRPr="00524271" w:rsidRDefault="00660716" w:rsidP="00660716">
      <w:pPr>
        <w:rPr>
          <w:bCs/>
        </w:rPr>
      </w:pPr>
      <w:r w:rsidRPr="00524271">
        <w:rPr>
          <w:bCs/>
        </w:rPr>
        <w:t>___________________________________________(</w:t>
      </w:r>
      <w:r w:rsidRPr="00524271">
        <w:rPr>
          <w:bCs/>
          <w:i/>
        </w:rPr>
        <w:t>сумма за поставленное оборудование</w:t>
      </w:r>
      <w:r w:rsidRPr="00524271">
        <w:rPr>
          <w:bCs/>
        </w:rPr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 xml:space="preserve">Товар (оборудование) </w:t>
      </w:r>
      <w:r w:rsidRPr="006B4B5E">
        <w:t>по количеству, упаковке и маркировке</w:t>
      </w:r>
      <w:r w:rsidRPr="00524271">
        <w:t xml:space="preserve"> </w:t>
      </w:r>
      <w:r>
        <w:t>соответствует требованиям Д</w:t>
      </w:r>
      <w:r w:rsidRPr="00524271">
        <w:t>оговора</w:t>
      </w:r>
      <w:r>
        <w:t xml:space="preserve"> и приложениям к нему</w:t>
      </w:r>
      <w:r w:rsidRPr="00524271">
        <w:t xml:space="preserve">. </w:t>
      </w:r>
    </w:p>
    <w:p w:rsidR="00660716" w:rsidRPr="00524271" w:rsidRDefault="00660716" w:rsidP="00660716">
      <w:r w:rsidRPr="00524271">
        <w:t>К настоящему акту прилагаются следующие документы, подтверждающие поставку Товара (оборудования):</w:t>
      </w:r>
    </w:p>
    <w:p w:rsidR="00660716" w:rsidRPr="00524271" w:rsidRDefault="00660716" w:rsidP="00660716">
      <w:r w:rsidRPr="00524271">
        <w:t>_____________________________________________(</w:t>
      </w:r>
      <w:r w:rsidRPr="00524271">
        <w:rPr>
          <w:i/>
        </w:rPr>
        <w:t>перечислить  документы</w:t>
      </w:r>
      <w:r w:rsidRPr="00524271">
        <w:t>)</w:t>
      </w:r>
    </w:p>
    <w:p w:rsidR="00660716" w:rsidRPr="00524271" w:rsidRDefault="00660716" w:rsidP="00660716"/>
    <w:p w:rsidR="00660716" w:rsidRPr="00524271" w:rsidRDefault="00660716" w:rsidP="00660716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BF5288"/>
        </w:tc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</w:tc>
      </w:tr>
    </w:tbl>
    <w:p w:rsidR="00660716" w:rsidRPr="00524271" w:rsidRDefault="00660716" w:rsidP="00660716">
      <w:pPr>
        <w:pageBreakBefore/>
        <w:jc w:val="right"/>
      </w:pPr>
      <w:r w:rsidRPr="00D824BA">
        <w:lastRenderedPageBreak/>
        <w:t>Приложение №</w:t>
      </w:r>
      <w:r w:rsidR="004A2A3E">
        <w:t>5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>
        <w:rPr>
          <w:b/>
        </w:rPr>
        <w:t>ФОРМА</w:t>
      </w: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C33073">
        <w:t xml:space="preserve">Акт приема-передачи Товара (оборудования) </w:t>
      </w: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C33073">
        <w:t>на ответственное хранение</w:t>
      </w:r>
    </w:p>
    <w:p w:rsidR="00660716" w:rsidRPr="0093252E" w:rsidRDefault="00660716" w:rsidP="00660716">
      <w:pPr>
        <w:jc w:val="center"/>
        <w:rPr>
          <w:b/>
        </w:rPr>
      </w:pPr>
      <w:r w:rsidRPr="0093252E">
        <w:rPr>
          <w:b/>
        </w:rPr>
        <w:t>№___ ОТ «___»_________200___ Г.</w:t>
      </w:r>
      <w:r w:rsidRPr="0093252E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center"/>
      </w:pPr>
    </w:p>
    <w:p w:rsidR="00660716" w:rsidRPr="00706408" w:rsidRDefault="00660716" w:rsidP="00660716">
      <w:pPr>
        <w:jc w:val="both"/>
      </w:pPr>
      <w:r w:rsidRPr="00706408">
        <w:t>«Поставщик» _____________________ в лице _____________________, действующего на основании _____________________, с одной стороны</w:t>
      </w:r>
      <w:r>
        <w:t>,</w:t>
      </w:r>
      <w:r w:rsidRPr="00706408">
        <w:t xml:space="preserve"> и «Покупатель»  _____________________ в лице _____________________</w:t>
      </w:r>
      <w:proofErr w:type="gramStart"/>
      <w:r w:rsidRPr="00706408">
        <w:t xml:space="preserve">  ,</w:t>
      </w:r>
      <w:proofErr w:type="gramEnd"/>
      <w:r w:rsidRPr="00706408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706408" w:rsidRDefault="00660716" w:rsidP="00660716">
      <w:pPr>
        <w:jc w:val="both"/>
      </w:pPr>
    </w:p>
    <w:p w:rsidR="00660716" w:rsidRPr="00706408" w:rsidRDefault="00660716" w:rsidP="00660716">
      <w:pPr>
        <w:jc w:val="both"/>
      </w:pPr>
      <w:r w:rsidRPr="00706408">
        <w:t xml:space="preserve">Покупатель сдал, а Поставщик принял на ответственное хранение следующий Товар (оборудование): </w:t>
      </w:r>
    </w:p>
    <w:p w:rsidR="00660716" w:rsidRPr="00706408" w:rsidRDefault="00660716" w:rsidP="00660716">
      <w:pPr>
        <w:autoSpaceDE w:val="0"/>
        <w:autoSpaceDN w:val="0"/>
        <w:adjustRightInd w:val="0"/>
        <w:outlineLvl w:val="0"/>
        <w:rPr>
          <w:rFonts w:eastAsia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645"/>
        <w:gridCol w:w="1350"/>
        <w:gridCol w:w="1755"/>
        <w:gridCol w:w="2025"/>
      </w:tblGrid>
      <w:tr w:rsidR="00660716" w:rsidRPr="00706408" w:rsidTr="00BF5288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№  </w:t>
            </w:r>
            <w:r w:rsidRPr="00706408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0640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06408">
              <w:rPr>
                <w:rFonts w:ascii="Times New Roman" w:hAnsi="Times New Roman" w:cs="Times New Roman"/>
              </w:rPr>
              <w:t>/</w:t>
            </w:r>
            <w:proofErr w:type="spellStart"/>
            <w:r w:rsidRPr="00706408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Наименование Товара (оборудования)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Ед.   </w:t>
            </w:r>
            <w:r w:rsidRPr="00706408">
              <w:rPr>
                <w:rFonts w:ascii="Times New Roman" w:hAnsi="Times New Roman" w:cs="Times New Roman"/>
              </w:rPr>
              <w:br/>
              <w:t>измерения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Количество </w:t>
            </w:r>
            <w:r w:rsidRPr="00706408">
              <w:rPr>
                <w:rFonts w:ascii="Times New Roman" w:hAnsi="Times New Roman" w:cs="Times New Roman"/>
              </w:rPr>
              <w:br/>
              <w:t>товара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Стоимость   </w:t>
            </w:r>
            <w:r w:rsidRPr="00706408">
              <w:rPr>
                <w:rFonts w:ascii="Times New Roman" w:hAnsi="Times New Roman" w:cs="Times New Roman"/>
              </w:rPr>
              <w:br/>
              <w:t>товара</w:t>
            </w:r>
          </w:p>
        </w:tc>
      </w:tr>
      <w:tr w:rsidR="00660716" w:rsidRPr="00706408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5</w:t>
            </w: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660716" w:rsidRPr="000626E0" w:rsidRDefault="00660716" w:rsidP="00660716">
      <w:pPr>
        <w:rPr>
          <w:highlight w:val="yellow"/>
        </w:rPr>
      </w:pPr>
    </w:p>
    <w:p w:rsidR="00660716" w:rsidRPr="00524271" w:rsidRDefault="00660716" w:rsidP="00660716">
      <w:pPr>
        <w:jc w:val="both"/>
      </w:pPr>
      <w:r w:rsidRPr="00524271">
        <w:t xml:space="preserve">Поставщик обязуется обеспечить сохранность </w:t>
      </w:r>
      <w:r w:rsidRPr="00C33073">
        <w:t xml:space="preserve">Товара (оборудования), возвратить </w:t>
      </w:r>
      <w:r>
        <w:t>его</w:t>
      </w:r>
      <w:r w:rsidRPr="00C33073">
        <w:t xml:space="preserve"> в надлежащем состоянии и нести ответственность за их утрату, недостачу или повреждение независимо от своей вины, если не докажет, что надлежащее исполнение обязательств по хранению оказалось невозможным вследствие непреодолимой силы.</w:t>
      </w:r>
    </w:p>
    <w:p w:rsidR="00660716" w:rsidRPr="00524271" w:rsidRDefault="00660716" w:rsidP="00660716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</w:tbl>
    <w:p w:rsidR="00660716" w:rsidRPr="00D824BA" w:rsidRDefault="00660716" w:rsidP="00660716">
      <w:pPr>
        <w:pageBreakBefore/>
        <w:jc w:val="right"/>
        <w:rPr>
          <w:b/>
        </w:rPr>
      </w:pPr>
      <w:r w:rsidRPr="00D824BA">
        <w:lastRenderedPageBreak/>
        <w:t>Приложение №</w:t>
      </w:r>
      <w:r w:rsidR="004A2A3E">
        <w:t>6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 w:rsidRPr="00D824BA">
        <w:rPr>
          <w:b/>
        </w:rPr>
        <w:t>ФОРМА</w:t>
      </w:r>
    </w:p>
    <w:p w:rsidR="00660716" w:rsidRDefault="00660716" w:rsidP="00660716">
      <w:pPr>
        <w:pStyle w:val="af1"/>
        <w:spacing w:before="0" w:beforeAutospacing="0" w:after="0" w:afterAutospacing="0"/>
        <w:jc w:val="center"/>
        <w:rPr>
          <w:b/>
        </w:rPr>
      </w:pPr>
      <w:r w:rsidRPr="000626E0">
        <w:rPr>
          <w:b/>
        </w:rPr>
        <w:t xml:space="preserve">АКТ ПРИЕМА-ПЕРЕДАЧИ ТОВАРА (ОБОРУДОВАНИЯ) </w:t>
      </w:r>
    </w:p>
    <w:p w:rsidR="00660716" w:rsidRPr="00524271" w:rsidRDefault="00660716" w:rsidP="00660716">
      <w:pPr>
        <w:pStyle w:val="af1"/>
        <w:spacing w:before="0" w:beforeAutospacing="0" w:after="0" w:afterAutospacing="0"/>
        <w:jc w:val="center"/>
        <w:rPr>
          <w:b/>
        </w:rPr>
      </w:pPr>
      <w:r w:rsidRPr="000626E0">
        <w:rPr>
          <w:b/>
        </w:rPr>
        <w:t>ПО КАЧЕСТВУ</w:t>
      </w:r>
    </w:p>
    <w:p w:rsidR="00660716" w:rsidRPr="00524271" w:rsidRDefault="00660716" w:rsidP="00660716">
      <w:pPr>
        <w:pStyle w:val="af1"/>
        <w:spacing w:before="0" w:beforeAutospacing="0" w:after="0" w:afterAutospacing="0"/>
        <w:jc w:val="center"/>
        <w:rPr>
          <w:b/>
        </w:rPr>
      </w:pPr>
      <w:r w:rsidRPr="00524271">
        <w:rPr>
          <w:b/>
        </w:rPr>
        <w:t>№___ ОТ «___»_________200___ Г.</w:t>
      </w:r>
      <w:r w:rsidRPr="00524271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524271">
        <w:t xml:space="preserve">  ,</w:t>
      </w:r>
      <w:proofErr w:type="gramEnd"/>
      <w:r w:rsidRPr="00524271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 xml:space="preserve">Поставщик поставил, а Покупатель принял следующий Товар (оборудование) </w:t>
      </w:r>
      <w:r w:rsidRPr="006B4B5E">
        <w:t xml:space="preserve">по </w:t>
      </w:r>
      <w:r>
        <w:t>качеству,</w:t>
      </w:r>
      <w:r w:rsidRPr="006B4B5E">
        <w:t xml:space="preserve"> </w:t>
      </w:r>
      <w:r w:rsidRPr="00524271">
        <w:t>согласно Спецификации (Приложение №1 к Договору):</w:t>
      </w:r>
    </w:p>
    <w:p w:rsidR="00660716" w:rsidRPr="00524271" w:rsidRDefault="00660716" w:rsidP="00660716">
      <w:pPr>
        <w:jc w:val="both"/>
      </w:pPr>
      <w:proofErr w:type="gramStart"/>
      <w:r w:rsidRPr="00524271">
        <w:t>___________________________________________(</w:t>
      </w:r>
      <w:r w:rsidRPr="00524271">
        <w:rPr>
          <w:i/>
        </w:rPr>
        <w:t>описание Товара (оборудования</w:t>
      </w:r>
      <w:r w:rsidRPr="00524271">
        <w:t>)</w:t>
      </w:r>
      <w:proofErr w:type="gramEnd"/>
    </w:p>
    <w:p w:rsidR="00660716" w:rsidRPr="00524271" w:rsidRDefault="00660716" w:rsidP="00660716"/>
    <w:p w:rsidR="00660716" w:rsidRPr="00524271" w:rsidRDefault="00660716" w:rsidP="00660716">
      <w:r w:rsidRPr="00524271">
        <w:t>Стоимость поставленного Товара (оборудования) составляет:</w:t>
      </w:r>
    </w:p>
    <w:p w:rsidR="00660716" w:rsidRPr="00524271" w:rsidRDefault="00660716" w:rsidP="00660716">
      <w:pPr>
        <w:rPr>
          <w:bCs/>
        </w:rPr>
      </w:pPr>
      <w:r w:rsidRPr="00524271">
        <w:rPr>
          <w:bCs/>
        </w:rPr>
        <w:t>___________________________________________(</w:t>
      </w:r>
      <w:r w:rsidRPr="00524271">
        <w:rPr>
          <w:bCs/>
          <w:i/>
        </w:rPr>
        <w:t>сумма за поставленное оборудование</w:t>
      </w:r>
      <w:r w:rsidRPr="00524271">
        <w:rPr>
          <w:bCs/>
        </w:rPr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 xml:space="preserve">Товар (оборудование) </w:t>
      </w:r>
      <w:r w:rsidRPr="006B4B5E">
        <w:t xml:space="preserve">по </w:t>
      </w:r>
      <w:r>
        <w:t>качеству соответствует требованиям Д</w:t>
      </w:r>
      <w:r w:rsidRPr="00524271">
        <w:t>оговора</w:t>
      </w:r>
      <w:r>
        <w:t xml:space="preserve"> и приложениям к нему</w:t>
      </w:r>
      <w:r w:rsidRPr="00524271">
        <w:t>. Товар (оборудование) находится в рабочем состоянии и отвечает техническим требованиям договора.</w:t>
      </w:r>
    </w:p>
    <w:p w:rsidR="00660716" w:rsidRPr="00524271" w:rsidRDefault="00660716" w:rsidP="00660716">
      <w:r w:rsidRPr="00524271">
        <w:t>К настоящему акту прилагаются следующие документы, подтверждающие поставку Товара (оборудования):</w:t>
      </w:r>
    </w:p>
    <w:p w:rsidR="00660716" w:rsidRPr="00524271" w:rsidRDefault="00660716" w:rsidP="00660716">
      <w:r w:rsidRPr="00524271">
        <w:t>_____________________________________________(</w:t>
      </w:r>
      <w:r w:rsidRPr="00524271">
        <w:rPr>
          <w:i/>
        </w:rPr>
        <w:t>перечислить  документы</w:t>
      </w:r>
      <w:r w:rsidRPr="00524271"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>Покупатель несет полную материальную ответственность за принятый Товар  (оборудование)</w:t>
      </w:r>
      <w:r>
        <w:t>.</w:t>
      </w:r>
      <w:r w:rsidRPr="00524271">
        <w:t xml:space="preserve"> С момента подписания настоящего Акта приема-передачи все риски случайной гибели, утраты или повреждения  Товара (оборудования) переходят к Покупателю.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</w:tbl>
    <w:p w:rsidR="00660716" w:rsidRPr="00D824BA" w:rsidRDefault="00660716" w:rsidP="00660716">
      <w:pPr>
        <w:pageBreakBefore/>
        <w:jc w:val="right"/>
        <w:rPr>
          <w:b/>
        </w:rPr>
      </w:pPr>
      <w:r w:rsidRPr="00D824BA">
        <w:lastRenderedPageBreak/>
        <w:t>Приложение №</w:t>
      </w:r>
      <w:r w:rsidR="004A2A3E">
        <w:t>7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 w:rsidRPr="00D824BA">
        <w:rPr>
          <w:b/>
        </w:rPr>
        <w:t>ФОРМА</w:t>
      </w:r>
    </w:p>
    <w:p w:rsidR="00660716" w:rsidRPr="00524271" w:rsidRDefault="00660716" w:rsidP="00660716">
      <w:pPr>
        <w:pStyle w:val="af1"/>
        <w:spacing w:before="0" w:beforeAutospacing="0" w:after="0" w:afterAutospacing="0"/>
        <w:jc w:val="center"/>
        <w:rPr>
          <w:b/>
        </w:rPr>
      </w:pPr>
      <w:r w:rsidRPr="000D2710">
        <w:rPr>
          <w:b/>
        </w:rPr>
        <w:t>АКТ ПРИЕМА-СДАЧИ ВЫПОЛНЕННЫХ РАБОТ</w:t>
      </w:r>
    </w:p>
    <w:p w:rsidR="00660716" w:rsidRPr="00524271" w:rsidRDefault="00660716" w:rsidP="00660716">
      <w:pPr>
        <w:pStyle w:val="af1"/>
        <w:spacing w:before="0" w:beforeAutospacing="0" w:after="0" w:afterAutospacing="0"/>
        <w:jc w:val="center"/>
        <w:rPr>
          <w:b/>
        </w:rPr>
      </w:pPr>
      <w:r w:rsidRPr="00524271">
        <w:rPr>
          <w:b/>
        </w:rPr>
        <w:t>№___ ОТ «___»_________200___ Г.</w:t>
      </w:r>
      <w:r w:rsidRPr="00524271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both"/>
      </w:pPr>
    </w:p>
    <w:p w:rsidR="00660716" w:rsidRDefault="00660716" w:rsidP="00660716">
      <w:pPr>
        <w:jc w:val="both"/>
      </w:pPr>
      <w:r w:rsidRPr="000D2710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0D2710">
        <w:t xml:space="preserve">  ,</w:t>
      </w:r>
      <w:proofErr w:type="gramEnd"/>
      <w:r w:rsidRPr="000D2710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0D2710" w:rsidRDefault="00660716" w:rsidP="00660716">
      <w:pPr>
        <w:jc w:val="both"/>
      </w:pPr>
    </w:p>
    <w:p w:rsidR="00660716" w:rsidRPr="00CA5DFB" w:rsidRDefault="00660716" w:rsidP="00660716">
      <w:pPr>
        <w:jc w:val="both"/>
      </w:pPr>
      <w:r w:rsidRPr="00CA5DFB">
        <w:t>1. В соответствии с условиями Договора _______ № ____ от «__»__________ 200_ г. Поставщик обязался осуществить следующие работы: ______________________________________ (далее – Работы), а Покупатель обязался принять и оплатить их.</w:t>
      </w:r>
    </w:p>
    <w:p w:rsidR="00660716" w:rsidRPr="00660716" w:rsidRDefault="00660716" w:rsidP="00660716">
      <w:pPr>
        <w:jc w:val="both"/>
      </w:pPr>
      <w:r w:rsidRPr="00660716">
        <w:t>2. Покупатель настоящим Актом подтверждает, что Работы выполнены Поставщиком качественно и в срок, соответствуют требованиям настоящего Договора и приложениям к нему.</w:t>
      </w:r>
    </w:p>
    <w:p w:rsidR="00660716" w:rsidRPr="00660716" w:rsidRDefault="00660716" w:rsidP="00660716">
      <w:pPr>
        <w:jc w:val="both"/>
      </w:pPr>
      <w:r w:rsidRPr="00660716">
        <w:t>3. Свои взаимные обязательства по приемке - сдачи выполненных работ Стороны считают исполненными полностью и надлежащим образом.</w:t>
      </w:r>
    </w:p>
    <w:p w:rsidR="00660716" w:rsidRPr="00660716" w:rsidRDefault="00660716" w:rsidP="00660716">
      <w:pPr>
        <w:jc w:val="both"/>
      </w:pPr>
      <w:r w:rsidRPr="00660716">
        <w:t>4. Стороны не имеют друг к другу претензий по поводу приемки - сдачи упомянутых в настоящем Акте Работ.</w:t>
      </w:r>
    </w:p>
    <w:p w:rsidR="00660716" w:rsidRPr="00660716" w:rsidRDefault="00660716" w:rsidP="00660716">
      <w:pPr>
        <w:jc w:val="both"/>
      </w:pPr>
      <w:r w:rsidRPr="00660716">
        <w:t>5. Настоящий акт составлен в 2 (Двух) экземплярах, один из которых хранится у Поста</w:t>
      </w:r>
      <w:r>
        <w:t>в</w:t>
      </w:r>
      <w:r w:rsidRPr="00660716">
        <w:t>щика, а второй экземпляр у Покупателя.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0D2710" w:rsidTr="00BF5288">
        <w:tc>
          <w:tcPr>
            <w:tcW w:w="4824" w:type="dxa"/>
          </w:tcPr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От Поставщика: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 xml:space="preserve">_________________________ 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М.П.</w:t>
            </w:r>
          </w:p>
          <w:p w:rsidR="00660716" w:rsidRPr="000D2710" w:rsidRDefault="00660716" w:rsidP="00660716">
            <w:pPr>
              <w:ind w:left="456" w:hangingChars="190" w:hanging="456"/>
            </w:pPr>
            <w:r w:rsidRPr="000D2710">
              <w:t>«___»______________200___г.</w:t>
            </w:r>
          </w:p>
          <w:p w:rsidR="00660716" w:rsidRPr="000D2710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От Покупателя: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 xml:space="preserve">__________________________ 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М.П.</w:t>
            </w:r>
          </w:p>
          <w:p w:rsidR="00660716" w:rsidRPr="000D2710" w:rsidRDefault="00660716" w:rsidP="00660716">
            <w:pPr>
              <w:ind w:left="456" w:hangingChars="190" w:hanging="456"/>
              <w:rPr>
                <w:b/>
              </w:rPr>
            </w:pPr>
            <w:r w:rsidRPr="000D2710">
              <w:t>«___»______________200___г.</w:t>
            </w:r>
          </w:p>
        </w:tc>
      </w:tr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BF5288"/>
        </w:tc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</w:tc>
      </w:tr>
    </w:tbl>
    <w:p w:rsidR="00660716" w:rsidRPr="00524271" w:rsidRDefault="00660716" w:rsidP="00660716"/>
    <w:p w:rsidR="002D4E87" w:rsidRPr="0013189A" w:rsidRDefault="002D4E87" w:rsidP="00660716">
      <w:pPr>
        <w:pStyle w:val="-"/>
        <w:numPr>
          <w:ilvl w:val="0"/>
          <w:numId w:val="0"/>
        </w:numPr>
        <w:outlineLvl w:val="0"/>
      </w:pPr>
    </w:p>
    <w:sectPr w:rsidR="002D4E87" w:rsidRPr="0013189A" w:rsidSect="0062583F">
      <w:headerReference w:type="default" r:id="rId8"/>
      <w:pgSz w:w="11906" w:h="16838"/>
      <w:pgMar w:top="673" w:right="850" w:bottom="709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B52" w:rsidRDefault="002A3B52" w:rsidP="00F8700F">
      <w:r>
        <w:separator/>
      </w:r>
    </w:p>
  </w:endnote>
  <w:endnote w:type="continuationSeparator" w:id="0">
    <w:p w:rsidR="002A3B52" w:rsidRDefault="002A3B52" w:rsidP="00F87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B52" w:rsidRDefault="002A3B52" w:rsidP="00F8700F">
      <w:r>
        <w:separator/>
      </w:r>
    </w:p>
  </w:footnote>
  <w:footnote w:type="continuationSeparator" w:id="0">
    <w:p w:rsidR="002A3B52" w:rsidRDefault="002A3B52" w:rsidP="00F870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B52" w:rsidRDefault="00C77508">
    <w:pPr>
      <w:pStyle w:val="afe"/>
      <w:jc w:val="center"/>
    </w:pPr>
    <w:fldSimple w:instr=" PAGE   \* MERGEFORMAT ">
      <w:r w:rsidR="00F4069B">
        <w:rPr>
          <w:noProof/>
        </w:rPr>
        <w:t>26</w:t>
      </w:r>
    </w:fldSimple>
  </w:p>
  <w:p w:rsidR="002A3B52" w:rsidRDefault="002A3B52">
    <w:pPr>
      <w:pStyle w:val="af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0C524D"/>
    <w:multiLevelType w:val="multilevel"/>
    <w:tmpl w:val="57106B52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)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CB36ACC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EBB4F33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0FD92530"/>
    <w:multiLevelType w:val="multilevel"/>
    <w:tmpl w:val="D9D093E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1BE61AD"/>
    <w:multiLevelType w:val="multilevel"/>
    <w:tmpl w:val="DD3E1C62"/>
    <w:lvl w:ilvl="0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Wingdings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2496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85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16" w:hanging="1080"/>
      </w:pPr>
      <w:rPr>
        <w:rFonts w:cs="Times New Roman" w:hint="default"/>
      </w:rPr>
    </w:lvl>
    <w:lvl w:ilvl="4">
      <w:start w:val="1"/>
      <w:numFmt w:val="bullet"/>
      <w:lvlText w:val=""/>
      <w:lvlJc w:val="left"/>
      <w:pPr>
        <w:ind w:left="3216" w:hanging="1080"/>
      </w:pPr>
      <w:rPr>
        <w:rFonts w:ascii="Symbol" w:hAnsi="Symbol" w:hint="default"/>
      </w:rPr>
    </w:lvl>
    <w:lvl w:ilvl="5">
      <w:start w:val="1"/>
      <w:numFmt w:val="bullet"/>
      <w:lvlText w:val="o"/>
      <w:lvlJc w:val="left"/>
      <w:pPr>
        <w:ind w:left="3576" w:hanging="1440"/>
      </w:pPr>
      <w:rPr>
        <w:rFonts w:ascii="Courier New" w:hAnsi="Courier New" w:cs="Wingdings" w:hint="default"/>
      </w:rPr>
    </w:lvl>
    <w:lvl w:ilvl="6">
      <w:start w:val="1"/>
      <w:numFmt w:val="decimal"/>
      <w:isLgl/>
      <w:lvlText w:val="%1.%2.%3.%4.%5.%6.%7."/>
      <w:lvlJc w:val="left"/>
      <w:pPr>
        <w:ind w:left="357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93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36" w:hanging="1800"/>
      </w:pPr>
      <w:rPr>
        <w:rFonts w:cs="Times New Roman" w:hint="default"/>
      </w:rPr>
    </w:lvl>
  </w:abstractNum>
  <w:abstractNum w:abstractNumId="6">
    <w:nsid w:val="1A5904D7"/>
    <w:multiLevelType w:val="multilevel"/>
    <w:tmpl w:val="FA02CF34"/>
    <w:lvl w:ilvl="0">
      <w:start w:val="1"/>
      <w:numFmt w:val="upperRoman"/>
      <w:pStyle w:val="a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hint="default"/>
      </w:rPr>
    </w:lvl>
  </w:abstractNum>
  <w:abstractNum w:abstractNumId="7">
    <w:nsid w:val="1B3622EC"/>
    <w:multiLevelType w:val="hybridMultilevel"/>
    <w:tmpl w:val="DB3043E8"/>
    <w:lvl w:ilvl="0" w:tplc="1C9850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D991C21"/>
    <w:multiLevelType w:val="multilevel"/>
    <w:tmpl w:val="457649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0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1B01BE0"/>
    <w:multiLevelType w:val="multilevel"/>
    <w:tmpl w:val="08002EE0"/>
    <w:lvl w:ilvl="0">
      <w:start w:val="1"/>
      <w:numFmt w:val="decimal"/>
      <w:pStyle w:val="a1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3)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1">
    <w:nsid w:val="23582F19"/>
    <w:multiLevelType w:val="hybridMultilevel"/>
    <w:tmpl w:val="6534D7BE"/>
    <w:lvl w:ilvl="0" w:tplc="1C985046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25F557A9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2753549B"/>
    <w:multiLevelType w:val="multilevel"/>
    <w:tmpl w:val="2854A40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2D537B5C"/>
    <w:multiLevelType w:val="multilevel"/>
    <w:tmpl w:val="0266483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340D0F5C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34223A6E"/>
    <w:multiLevelType w:val="hybridMultilevel"/>
    <w:tmpl w:val="0FFA5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143C37"/>
    <w:multiLevelType w:val="hybridMultilevel"/>
    <w:tmpl w:val="AD309A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B10907"/>
    <w:multiLevelType w:val="multilevel"/>
    <w:tmpl w:val="F32ED27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>
    <w:nsid w:val="47153632"/>
    <w:multiLevelType w:val="multilevel"/>
    <w:tmpl w:val="B59E19C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russianLower"/>
      <w:lvlText w:val="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0">
    <w:nsid w:val="4A7529D7"/>
    <w:multiLevelType w:val="multilevel"/>
    <w:tmpl w:val="8D7C6D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3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22">
    <w:nsid w:val="550C6C89"/>
    <w:multiLevelType w:val="hybridMultilevel"/>
    <w:tmpl w:val="805850E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5607071C"/>
    <w:multiLevelType w:val="hybridMultilevel"/>
    <w:tmpl w:val="8A4A9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9F47DA"/>
    <w:multiLevelType w:val="multilevel"/>
    <w:tmpl w:val="D84C69C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596F31B4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5A1A51C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66A107FE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679B709B"/>
    <w:multiLevelType w:val="hybridMultilevel"/>
    <w:tmpl w:val="7B2CBB9A"/>
    <w:lvl w:ilvl="0" w:tplc="7E5AA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A063015"/>
    <w:multiLevelType w:val="hybridMultilevel"/>
    <w:tmpl w:val="C3703322"/>
    <w:lvl w:ilvl="0" w:tplc="3C88A798">
      <w:start w:val="1"/>
      <w:numFmt w:val="bullet"/>
      <w:pStyle w:val="a4"/>
      <w:lvlText w:val="‒"/>
      <w:lvlJc w:val="left"/>
      <w:rPr>
        <w:rFonts w:ascii="Times New Roman" w:hAnsi="Times New Roman" w:cs="Times New Roman" w:hint="default"/>
      </w:rPr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start w:val="1"/>
      <w:numFmt w:val="bullet"/>
      <w:lvlText w:val=""/>
      <w:lvlJc w:val="left"/>
      <w:rPr>
        <w:rFonts w:ascii="Symbol" w:hAnsi="Symbol" w:hint="default"/>
      </w:rPr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abstractNum w:abstractNumId="30">
    <w:nsid w:val="6E0504AB"/>
    <w:multiLevelType w:val="hybridMultilevel"/>
    <w:tmpl w:val="73027D2C"/>
    <w:lvl w:ilvl="0" w:tplc="1C98504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1">
    <w:nsid w:val="6F9C037B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6FC05FAF"/>
    <w:multiLevelType w:val="multilevel"/>
    <w:tmpl w:val="5D8C35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77BB133E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77F00A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7CF76C83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>
    <w:nsid w:val="7FF40C50"/>
    <w:multiLevelType w:val="hybridMultilevel"/>
    <w:tmpl w:val="FD542D78"/>
    <w:lvl w:ilvl="0" w:tplc="4C666E80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B644DBB2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F2A66F26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9AF09000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B76A1592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DB2E3168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BD364700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21FC2A10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2A02119C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</w:num>
  <w:num w:numId="3">
    <w:abstractNumId w:val="21"/>
  </w:num>
  <w:num w:numId="4">
    <w:abstractNumId w:val="6"/>
  </w:num>
  <w:num w:numId="5">
    <w:abstractNumId w:val="22"/>
  </w:num>
  <w:num w:numId="6">
    <w:abstractNumId w:val="16"/>
  </w:num>
  <w:num w:numId="7">
    <w:abstractNumId w:val="29"/>
  </w:num>
  <w:num w:numId="8">
    <w:abstractNumId w:val="34"/>
  </w:num>
  <w:num w:numId="9">
    <w:abstractNumId w:val="1"/>
  </w:num>
  <w:num w:numId="10">
    <w:abstractNumId w:val="18"/>
  </w:num>
  <w:num w:numId="11">
    <w:abstractNumId w:val="7"/>
  </w:num>
  <w:num w:numId="12">
    <w:abstractNumId w:val="30"/>
  </w:num>
  <w:num w:numId="13">
    <w:abstractNumId w:val="36"/>
  </w:num>
  <w:num w:numId="14">
    <w:abstractNumId w:val="33"/>
  </w:num>
  <w:num w:numId="15">
    <w:abstractNumId w:val="2"/>
  </w:num>
  <w:num w:numId="16">
    <w:abstractNumId w:val="4"/>
  </w:num>
  <w:num w:numId="17">
    <w:abstractNumId w:val="14"/>
  </w:num>
  <w:num w:numId="18">
    <w:abstractNumId w:val="24"/>
  </w:num>
  <w:num w:numId="19">
    <w:abstractNumId w:val="3"/>
  </w:num>
  <w:num w:numId="20">
    <w:abstractNumId w:val="13"/>
  </w:num>
  <w:num w:numId="21">
    <w:abstractNumId w:val="15"/>
  </w:num>
  <w:num w:numId="22">
    <w:abstractNumId w:val="27"/>
  </w:num>
  <w:num w:numId="23">
    <w:abstractNumId w:val="35"/>
  </w:num>
  <w:num w:numId="24">
    <w:abstractNumId w:val="19"/>
  </w:num>
  <w:num w:numId="25">
    <w:abstractNumId w:val="31"/>
  </w:num>
  <w:num w:numId="26">
    <w:abstractNumId w:val="25"/>
  </w:num>
  <w:num w:numId="27">
    <w:abstractNumId w:val="12"/>
  </w:num>
  <w:num w:numId="28">
    <w:abstractNumId w:val="5"/>
  </w:num>
  <w:num w:numId="29">
    <w:abstractNumId w:val="32"/>
  </w:num>
  <w:num w:numId="30">
    <w:abstractNumId w:val="23"/>
  </w:num>
  <w:num w:numId="31">
    <w:abstractNumId w:val="17"/>
  </w:num>
  <w:num w:numId="32">
    <w:abstractNumId w:val="10"/>
  </w:num>
  <w:num w:numId="33">
    <w:abstractNumId w:val="20"/>
  </w:num>
  <w:num w:numId="34">
    <w:abstractNumId w:val="28"/>
  </w:num>
  <w:num w:numId="35">
    <w:abstractNumId w:val="8"/>
  </w:num>
  <w:num w:numId="36">
    <w:abstractNumId w:val="26"/>
  </w:num>
  <w:num w:numId="37">
    <w:abstractNumId w:val="11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nds" w:val="18"/>
    <w:docVar w:name="ndsvid" w:val="1"/>
  </w:docVars>
  <w:rsids>
    <w:rsidRoot w:val="00910847"/>
    <w:rsid w:val="0000484A"/>
    <w:rsid w:val="00012C36"/>
    <w:rsid w:val="0001315E"/>
    <w:rsid w:val="000257A9"/>
    <w:rsid w:val="00043730"/>
    <w:rsid w:val="0007158B"/>
    <w:rsid w:val="00071A2B"/>
    <w:rsid w:val="00091936"/>
    <w:rsid w:val="00094865"/>
    <w:rsid w:val="000A0B6D"/>
    <w:rsid w:val="000A1CC8"/>
    <w:rsid w:val="000A7A47"/>
    <w:rsid w:val="000B7D10"/>
    <w:rsid w:val="000C0134"/>
    <w:rsid w:val="000F50C0"/>
    <w:rsid w:val="00112E37"/>
    <w:rsid w:val="00116281"/>
    <w:rsid w:val="001304E9"/>
    <w:rsid w:val="0013189A"/>
    <w:rsid w:val="001572C9"/>
    <w:rsid w:val="00162720"/>
    <w:rsid w:val="0016361F"/>
    <w:rsid w:val="00164EA9"/>
    <w:rsid w:val="00166A0D"/>
    <w:rsid w:val="00174289"/>
    <w:rsid w:val="00174C09"/>
    <w:rsid w:val="00184C5B"/>
    <w:rsid w:val="0018646F"/>
    <w:rsid w:val="00194738"/>
    <w:rsid w:val="001A79FD"/>
    <w:rsid w:val="001B1453"/>
    <w:rsid w:val="001C010C"/>
    <w:rsid w:val="001C4729"/>
    <w:rsid w:val="001C6408"/>
    <w:rsid w:val="001D1145"/>
    <w:rsid w:val="001D3D3D"/>
    <w:rsid w:val="001D49F5"/>
    <w:rsid w:val="001D5A64"/>
    <w:rsid w:val="001E23E2"/>
    <w:rsid w:val="001F1E02"/>
    <w:rsid w:val="001F2F89"/>
    <w:rsid w:val="00201969"/>
    <w:rsid w:val="00203C1D"/>
    <w:rsid w:val="002059A4"/>
    <w:rsid w:val="00217F43"/>
    <w:rsid w:val="00220DD4"/>
    <w:rsid w:val="00224B99"/>
    <w:rsid w:val="00224FA0"/>
    <w:rsid w:val="00231DBD"/>
    <w:rsid w:val="00241F2C"/>
    <w:rsid w:val="00250B9C"/>
    <w:rsid w:val="00252EAC"/>
    <w:rsid w:val="00256E9C"/>
    <w:rsid w:val="0027253F"/>
    <w:rsid w:val="00275B7C"/>
    <w:rsid w:val="00275FB7"/>
    <w:rsid w:val="00276609"/>
    <w:rsid w:val="00294DA7"/>
    <w:rsid w:val="002971D7"/>
    <w:rsid w:val="002A0055"/>
    <w:rsid w:val="002A2B2D"/>
    <w:rsid w:val="002A3B52"/>
    <w:rsid w:val="002B135B"/>
    <w:rsid w:val="002B72D7"/>
    <w:rsid w:val="002C15E7"/>
    <w:rsid w:val="002D3C43"/>
    <w:rsid w:val="002D4E87"/>
    <w:rsid w:val="002F2398"/>
    <w:rsid w:val="002F4800"/>
    <w:rsid w:val="00335C78"/>
    <w:rsid w:val="0033633C"/>
    <w:rsid w:val="00354FBE"/>
    <w:rsid w:val="00365B05"/>
    <w:rsid w:val="00367F95"/>
    <w:rsid w:val="00373F10"/>
    <w:rsid w:val="0037696F"/>
    <w:rsid w:val="00376F5D"/>
    <w:rsid w:val="003A1124"/>
    <w:rsid w:val="003A463A"/>
    <w:rsid w:val="003A6108"/>
    <w:rsid w:val="003B0BC1"/>
    <w:rsid w:val="003B7DB5"/>
    <w:rsid w:val="003F494E"/>
    <w:rsid w:val="003F7ED5"/>
    <w:rsid w:val="00404376"/>
    <w:rsid w:val="004439E7"/>
    <w:rsid w:val="00445E33"/>
    <w:rsid w:val="00446C2D"/>
    <w:rsid w:val="00450B6D"/>
    <w:rsid w:val="0046565E"/>
    <w:rsid w:val="00475498"/>
    <w:rsid w:val="00485232"/>
    <w:rsid w:val="00495DEF"/>
    <w:rsid w:val="004A191F"/>
    <w:rsid w:val="004A1CD2"/>
    <w:rsid w:val="004A2703"/>
    <w:rsid w:val="004A2A3E"/>
    <w:rsid w:val="004B776C"/>
    <w:rsid w:val="004C16B6"/>
    <w:rsid w:val="004C7363"/>
    <w:rsid w:val="004D38F2"/>
    <w:rsid w:val="004E0756"/>
    <w:rsid w:val="004E7DC9"/>
    <w:rsid w:val="004F22D9"/>
    <w:rsid w:val="004F4DD5"/>
    <w:rsid w:val="004F53E5"/>
    <w:rsid w:val="00511A13"/>
    <w:rsid w:val="00515CE2"/>
    <w:rsid w:val="00524388"/>
    <w:rsid w:val="005269DA"/>
    <w:rsid w:val="005362D3"/>
    <w:rsid w:val="00537BE1"/>
    <w:rsid w:val="00540691"/>
    <w:rsid w:val="00552112"/>
    <w:rsid w:val="0055300A"/>
    <w:rsid w:val="00562E5C"/>
    <w:rsid w:val="00564400"/>
    <w:rsid w:val="00573151"/>
    <w:rsid w:val="005731CA"/>
    <w:rsid w:val="0058140D"/>
    <w:rsid w:val="0058366F"/>
    <w:rsid w:val="005C2221"/>
    <w:rsid w:val="005C3C27"/>
    <w:rsid w:val="005D17D1"/>
    <w:rsid w:val="005D4BD1"/>
    <w:rsid w:val="005E0B9E"/>
    <w:rsid w:val="005E726A"/>
    <w:rsid w:val="005F09C0"/>
    <w:rsid w:val="00603AD8"/>
    <w:rsid w:val="00611147"/>
    <w:rsid w:val="00617048"/>
    <w:rsid w:val="0062583F"/>
    <w:rsid w:val="00627E30"/>
    <w:rsid w:val="00630ABE"/>
    <w:rsid w:val="006368C3"/>
    <w:rsid w:val="00641260"/>
    <w:rsid w:val="00646DDF"/>
    <w:rsid w:val="00646F42"/>
    <w:rsid w:val="006574EB"/>
    <w:rsid w:val="00660716"/>
    <w:rsid w:val="00662F6D"/>
    <w:rsid w:val="00663D8B"/>
    <w:rsid w:val="00674C3E"/>
    <w:rsid w:val="00675E2F"/>
    <w:rsid w:val="006A6F16"/>
    <w:rsid w:val="006B7B89"/>
    <w:rsid w:val="006C1963"/>
    <w:rsid w:val="006C1B50"/>
    <w:rsid w:val="006E2EF0"/>
    <w:rsid w:val="006F39FB"/>
    <w:rsid w:val="00702B7A"/>
    <w:rsid w:val="007058E1"/>
    <w:rsid w:val="00707789"/>
    <w:rsid w:val="00707989"/>
    <w:rsid w:val="007127D1"/>
    <w:rsid w:val="00717136"/>
    <w:rsid w:val="007230A3"/>
    <w:rsid w:val="007240EC"/>
    <w:rsid w:val="007261F1"/>
    <w:rsid w:val="00730CB4"/>
    <w:rsid w:val="007328C4"/>
    <w:rsid w:val="00732AF3"/>
    <w:rsid w:val="00733FFF"/>
    <w:rsid w:val="0074106E"/>
    <w:rsid w:val="0074328E"/>
    <w:rsid w:val="00743F6F"/>
    <w:rsid w:val="00745FF4"/>
    <w:rsid w:val="00747DCE"/>
    <w:rsid w:val="00762664"/>
    <w:rsid w:val="00767AC1"/>
    <w:rsid w:val="00772EA3"/>
    <w:rsid w:val="00773DE3"/>
    <w:rsid w:val="00781DCE"/>
    <w:rsid w:val="007A1C5F"/>
    <w:rsid w:val="007B04D8"/>
    <w:rsid w:val="007C1270"/>
    <w:rsid w:val="007C50A1"/>
    <w:rsid w:val="007D0A42"/>
    <w:rsid w:val="007D474B"/>
    <w:rsid w:val="00813E62"/>
    <w:rsid w:val="008262E7"/>
    <w:rsid w:val="00827388"/>
    <w:rsid w:val="00856F8E"/>
    <w:rsid w:val="00860A10"/>
    <w:rsid w:val="00864A6B"/>
    <w:rsid w:val="008677D5"/>
    <w:rsid w:val="008A6D44"/>
    <w:rsid w:val="008B3BCE"/>
    <w:rsid w:val="008B6D91"/>
    <w:rsid w:val="008C2D1F"/>
    <w:rsid w:val="008D3434"/>
    <w:rsid w:val="008D4322"/>
    <w:rsid w:val="008E5DC1"/>
    <w:rsid w:val="008E7464"/>
    <w:rsid w:val="00903B17"/>
    <w:rsid w:val="009045BC"/>
    <w:rsid w:val="00910847"/>
    <w:rsid w:val="009175CB"/>
    <w:rsid w:val="00930812"/>
    <w:rsid w:val="00930854"/>
    <w:rsid w:val="0093677E"/>
    <w:rsid w:val="00940260"/>
    <w:rsid w:val="00941EA3"/>
    <w:rsid w:val="00944CBB"/>
    <w:rsid w:val="009519B4"/>
    <w:rsid w:val="0096376B"/>
    <w:rsid w:val="00966C9D"/>
    <w:rsid w:val="00984FE5"/>
    <w:rsid w:val="009B40B1"/>
    <w:rsid w:val="009B7E3D"/>
    <w:rsid w:val="009C5583"/>
    <w:rsid w:val="009C773D"/>
    <w:rsid w:val="009D1EA6"/>
    <w:rsid w:val="009E2704"/>
    <w:rsid w:val="009E2BEF"/>
    <w:rsid w:val="009E6C34"/>
    <w:rsid w:val="00A138D8"/>
    <w:rsid w:val="00A1520D"/>
    <w:rsid w:val="00A168E4"/>
    <w:rsid w:val="00A17EBE"/>
    <w:rsid w:val="00A215BA"/>
    <w:rsid w:val="00A25E1B"/>
    <w:rsid w:val="00A46F60"/>
    <w:rsid w:val="00A5309D"/>
    <w:rsid w:val="00A54215"/>
    <w:rsid w:val="00A61199"/>
    <w:rsid w:val="00A874DF"/>
    <w:rsid w:val="00A94393"/>
    <w:rsid w:val="00A94A30"/>
    <w:rsid w:val="00AA7549"/>
    <w:rsid w:val="00AB3264"/>
    <w:rsid w:val="00AB52FF"/>
    <w:rsid w:val="00AB6E72"/>
    <w:rsid w:val="00AC7559"/>
    <w:rsid w:val="00AD3DFF"/>
    <w:rsid w:val="00AE4832"/>
    <w:rsid w:val="00AF09B9"/>
    <w:rsid w:val="00AF1A4F"/>
    <w:rsid w:val="00AF4676"/>
    <w:rsid w:val="00AF7BB4"/>
    <w:rsid w:val="00B0394E"/>
    <w:rsid w:val="00B052F1"/>
    <w:rsid w:val="00B05B28"/>
    <w:rsid w:val="00B07975"/>
    <w:rsid w:val="00B210B0"/>
    <w:rsid w:val="00B23429"/>
    <w:rsid w:val="00B2589A"/>
    <w:rsid w:val="00B26AD5"/>
    <w:rsid w:val="00B37AF3"/>
    <w:rsid w:val="00B46931"/>
    <w:rsid w:val="00B55FC5"/>
    <w:rsid w:val="00B6501B"/>
    <w:rsid w:val="00B81721"/>
    <w:rsid w:val="00B8199C"/>
    <w:rsid w:val="00B834FF"/>
    <w:rsid w:val="00B87B27"/>
    <w:rsid w:val="00B947AD"/>
    <w:rsid w:val="00BA0054"/>
    <w:rsid w:val="00BB699C"/>
    <w:rsid w:val="00BD008A"/>
    <w:rsid w:val="00BD0350"/>
    <w:rsid w:val="00BD3FCC"/>
    <w:rsid w:val="00BE0F4A"/>
    <w:rsid w:val="00BE65A3"/>
    <w:rsid w:val="00BF3AC6"/>
    <w:rsid w:val="00BF5288"/>
    <w:rsid w:val="00BF7D34"/>
    <w:rsid w:val="00C01616"/>
    <w:rsid w:val="00C02A16"/>
    <w:rsid w:val="00C12B18"/>
    <w:rsid w:val="00C22B68"/>
    <w:rsid w:val="00C23A69"/>
    <w:rsid w:val="00C2480E"/>
    <w:rsid w:val="00C255CF"/>
    <w:rsid w:val="00C30BC7"/>
    <w:rsid w:val="00C33E3F"/>
    <w:rsid w:val="00C36D1C"/>
    <w:rsid w:val="00C4083F"/>
    <w:rsid w:val="00C4323F"/>
    <w:rsid w:val="00C545D1"/>
    <w:rsid w:val="00C77508"/>
    <w:rsid w:val="00C77EFB"/>
    <w:rsid w:val="00C864B0"/>
    <w:rsid w:val="00C974A0"/>
    <w:rsid w:val="00CE41BE"/>
    <w:rsid w:val="00CE7B68"/>
    <w:rsid w:val="00D00E6F"/>
    <w:rsid w:val="00D04A65"/>
    <w:rsid w:val="00D0679B"/>
    <w:rsid w:val="00D07E26"/>
    <w:rsid w:val="00D108D7"/>
    <w:rsid w:val="00D121BB"/>
    <w:rsid w:val="00D14CA1"/>
    <w:rsid w:val="00D17F09"/>
    <w:rsid w:val="00D22699"/>
    <w:rsid w:val="00D234D1"/>
    <w:rsid w:val="00D27F3D"/>
    <w:rsid w:val="00D41048"/>
    <w:rsid w:val="00D43D75"/>
    <w:rsid w:val="00D45887"/>
    <w:rsid w:val="00D5183E"/>
    <w:rsid w:val="00D573BE"/>
    <w:rsid w:val="00D8142D"/>
    <w:rsid w:val="00D81887"/>
    <w:rsid w:val="00D96CF8"/>
    <w:rsid w:val="00DA6B29"/>
    <w:rsid w:val="00DB336D"/>
    <w:rsid w:val="00DB7B7E"/>
    <w:rsid w:val="00DB7D9B"/>
    <w:rsid w:val="00DC2C86"/>
    <w:rsid w:val="00DE3148"/>
    <w:rsid w:val="00DF531A"/>
    <w:rsid w:val="00DF5E95"/>
    <w:rsid w:val="00DF70AA"/>
    <w:rsid w:val="00E02B15"/>
    <w:rsid w:val="00E064D7"/>
    <w:rsid w:val="00E26ADA"/>
    <w:rsid w:val="00E36C1B"/>
    <w:rsid w:val="00E36DA6"/>
    <w:rsid w:val="00E374B4"/>
    <w:rsid w:val="00E375A4"/>
    <w:rsid w:val="00E41A14"/>
    <w:rsid w:val="00E4429C"/>
    <w:rsid w:val="00E4540D"/>
    <w:rsid w:val="00E517B0"/>
    <w:rsid w:val="00E51F7D"/>
    <w:rsid w:val="00E54B87"/>
    <w:rsid w:val="00E6401C"/>
    <w:rsid w:val="00E73D4E"/>
    <w:rsid w:val="00E74AB8"/>
    <w:rsid w:val="00E76887"/>
    <w:rsid w:val="00E76CEB"/>
    <w:rsid w:val="00E90668"/>
    <w:rsid w:val="00EA2269"/>
    <w:rsid w:val="00EB0B4D"/>
    <w:rsid w:val="00EC0881"/>
    <w:rsid w:val="00EC4EE9"/>
    <w:rsid w:val="00ED5768"/>
    <w:rsid w:val="00EF2E7D"/>
    <w:rsid w:val="00EF3477"/>
    <w:rsid w:val="00F10D2B"/>
    <w:rsid w:val="00F2011B"/>
    <w:rsid w:val="00F30BB2"/>
    <w:rsid w:val="00F4069B"/>
    <w:rsid w:val="00F4380A"/>
    <w:rsid w:val="00F62EEF"/>
    <w:rsid w:val="00F66B3D"/>
    <w:rsid w:val="00F705F5"/>
    <w:rsid w:val="00F76197"/>
    <w:rsid w:val="00F8123E"/>
    <w:rsid w:val="00F83D8C"/>
    <w:rsid w:val="00F851D9"/>
    <w:rsid w:val="00F8700F"/>
    <w:rsid w:val="00FA7906"/>
    <w:rsid w:val="00FB31EC"/>
    <w:rsid w:val="00FB35F6"/>
    <w:rsid w:val="00FC74C2"/>
    <w:rsid w:val="00FD65D5"/>
    <w:rsid w:val="00FE2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List Number" w:uiPriority="99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5">
    <w:name w:val="Normal"/>
    <w:qFormat/>
    <w:rsid w:val="00910847"/>
    <w:rPr>
      <w:sz w:val="24"/>
      <w:szCs w:val="24"/>
    </w:rPr>
  </w:style>
  <w:style w:type="paragraph" w:styleId="1">
    <w:name w:val="heading 1"/>
    <w:basedOn w:val="a5"/>
    <w:next w:val="a5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5"/>
    <w:next w:val="a5"/>
    <w:qFormat/>
    <w:rsid w:val="007C50A1"/>
    <w:pPr>
      <w:keepNext/>
      <w:numPr>
        <w:ilvl w:val="1"/>
        <w:numId w:val="3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a9">
    <w:name w:val="Таблица шапка"/>
    <w:basedOn w:val="a5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a">
    <w:name w:val="Пункт б/н"/>
    <w:basedOn w:val="a5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b">
    <w:name w:val="Таблица текст"/>
    <w:basedOn w:val="a5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5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5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5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5"/>
    <w:rsid w:val="00910847"/>
    <w:pPr>
      <w:numPr>
        <w:ilvl w:val="3"/>
        <w:numId w:val="1"/>
      </w:numPr>
      <w:jc w:val="both"/>
    </w:pPr>
  </w:style>
  <w:style w:type="character" w:customStyle="1" w:styleId="ac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d">
    <w:name w:val="Document Map"/>
    <w:basedOn w:val="a5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e">
    <w:name w:val="Body Text Indent"/>
    <w:basedOn w:val="a5"/>
    <w:rsid w:val="00D8142D"/>
    <w:pPr>
      <w:spacing w:before="150" w:after="150"/>
      <w:ind w:left="150" w:right="150"/>
    </w:pPr>
  </w:style>
  <w:style w:type="paragraph" w:customStyle="1" w:styleId="a3">
    <w:name w:val="маркированный"/>
    <w:basedOn w:val="a5"/>
    <w:semiHidden/>
    <w:rsid w:val="007C50A1"/>
    <w:pPr>
      <w:numPr>
        <w:ilvl w:val="5"/>
        <w:numId w:val="3"/>
      </w:numPr>
      <w:jc w:val="both"/>
    </w:pPr>
  </w:style>
  <w:style w:type="paragraph" w:customStyle="1" w:styleId="a2">
    <w:name w:val="Пункт"/>
    <w:basedOn w:val="a5"/>
    <w:semiHidden/>
    <w:rsid w:val="007C50A1"/>
    <w:pPr>
      <w:numPr>
        <w:ilvl w:val="2"/>
        <w:numId w:val="3"/>
      </w:numPr>
      <w:jc w:val="both"/>
    </w:pPr>
  </w:style>
  <w:style w:type="paragraph" w:customStyle="1" w:styleId="a0">
    <w:name w:val="Подподпункт"/>
    <w:basedOn w:val="a5"/>
    <w:rsid w:val="007C50A1"/>
    <w:pPr>
      <w:numPr>
        <w:ilvl w:val="4"/>
        <w:numId w:val="2"/>
      </w:numPr>
      <w:jc w:val="both"/>
    </w:pPr>
  </w:style>
  <w:style w:type="character" w:styleId="af">
    <w:name w:val="FollowedHyperlink"/>
    <w:rsid w:val="007C50A1"/>
    <w:rPr>
      <w:color w:val="800080"/>
      <w:u w:val="single"/>
    </w:rPr>
  </w:style>
  <w:style w:type="character" w:customStyle="1" w:styleId="af0">
    <w:name w:val="коммент"/>
    <w:semiHidden/>
    <w:rsid w:val="007C50A1"/>
    <w:rPr>
      <w:i/>
      <w:u w:val="single"/>
      <w:shd w:val="clear" w:color="auto" w:fill="FFFF99"/>
    </w:rPr>
  </w:style>
  <w:style w:type="paragraph" w:styleId="af1">
    <w:name w:val="Normal (Web)"/>
    <w:basedOn w:val="a5"/>
    <w:rsid w:val="00B210B0"/>
    <w:pPr>
      <w:spacing w:before="100" w:beforeAutospacing="1" w:after="100" w:afterAutospacing="1"/>
    </w:pPr>
  </w:style>
  <w:style w:type="paragraph" w:styleId="af2">
    <w:name w:val="Balloon Text"/>
    <w:basedOn w:val="a5"/>
    <w:semiHidden/>
    <w:rsid w:val="00B55FC5"/>
    <w:rPr>
      <w:rFonts w:ascii="Tahoma" w:hAnsi="Tahoma" w:cs="Tahoma"/>
      <w:sz w:val="16"/>
      <w:szCs w:val="16"/>
    </w:rPr>
  </w:style>
  <w:style w:type="character" w:styleId="af3">
    <w:name w:val="annotation reference"/>
    <w:rsid w:val="00DF70AA"/>
    <w:rPr>
      <w:sz w:val="16"/>
      <w:szCs w:val="16"/>
    </w:rPr>
  </w:style>
  <w:style w:type="paragraph" w:styleId="af4">
    <w:name w:val="annotation text"/>
    <w:basedOn w:val="a5"/>
    <w:link w:val="af5"/>
    <w:rsid w:val="00DF70AA"/>
    <w:rPr>
      <w:sz w:val="20"/>
      <w:szCs w:val="20"/>
    </w:rPr>
  </w:style>
  <w:style w:type="character" w:customStyle="1" w:styleId="af5">
    <w:name w:val="Текст примечания Знак"/>
    <w:basedOn w:val="a6"/>
    <w:link w:val="af4"/>
    <w:rsid w:val="00DF70AA"/>
  </w:style>
  <w:style w:type="paragraph" w:styleId="af6">
    <w:name w:val="annotation subject"/>
    <w:basedOn w:val="af4"/>
    <w:next w:val="af4"/>
    <w:link w:val="af7"/>
    <w:rsid w:val="00DF70AA"/>
    <w:rPr>
      <w:b/>
      <w:bCs/>
    </w:rPr>
  </w:style>
  <w:style w:type="character" w:customStyle="1" w:styleId="af7">
    <w:name w:val="Тема примечания Знак"/>
    <w:link w:val="af6"/>
    <w:rsid w:val="00DF70AA"/>
    <w:rPr>
      <w:b/>
      <w:bCs/>
    </w:rPr>
  </w:style>
  <w:style w:type="paragraph" w:styleId="af8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5"/>
    <w:link w:val="21"/>
    <w:rsid w:val="00611147"/>
    <w:pPr>
      <w:spacing w:after="120" w:line="480" w:lineRule="auto"/>
    </w:p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5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5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5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5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5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9">
    <w:name w:val="footnote text"/>
    <w:basedOn w:val="a5"/>
    <w:link w:val="afa"/>
    <w:rsid w:val="00F8700F"/>
    <w:rPr>
      <w:sz w:val="20"/>
      <w:szCs w:val="20"/>
    </w:rPr>
  </w:style>
  <w:style w:type="character" w:customStyle="1" w:styleId="afa">
    <w:name w:val="Текст сноски Знак"/>
    <w:basedOn w:val="a6"/>
    <w:link w:val="af9"/>
    <w:rsid w:val="00F8700F"/>
  </w:style>
  <w:style w:type="character" w:styleId="afb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984FE5"/>
    <w:rPr>
      <w:sz w:val="24"/>
      <w:szCs w:val="24"/>
    </w:rPr>
  </w:style>
  <w:style w:type="paragraph" w:customStyle="1" w:styleId="a">
    <w:name w:val="Главы"/>
    <w:basedOn w:val="a5"/>
    <w:next w:val="a5"/>
    <w:rsid w:val="00767AC1"/>
    <w:pPr>
      <w:pageBreakBefore/>
      <w:numPr>
        <w:numId w:val="4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napToGrid w:val="0"/>
      <w:spacing w:val="40"/>
      <w:sz w:val="44"/>
      <w:szCs w:val="44"/>
    </w:rPr>
  </w:style>
  <w:style w:type="paragraph" w:customStyle="1" w:styleId="ConsPlusCell">
    <w:name w:val="ConsPlusCell"/>
    <w:uiPriority w:val="99"/>
    <w:rsid w:val="00660716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fc">
    <w:name w:val="Body Text"/>
    <w:basedOn w:val="a5"/>
    <w:link w:val="afd"/>
    <w:uiPriority w:val="99"/>
    <w:rsid w:val="00FB31EC"/>
    <w:pPr>
      <w:spacing w:after="120"/>
    </w:pPr>
  </w:style>
  <w:style w:type="character" w:customStyle="1" w:styleId="afd">
    <w:name w:val="Основной текст Знак"/>
    <w:link w:val="afc"/>
    <w:uiPriority w:val="99"/>
    <w:rsid w:val="00FB31EC"/>
    <w:rPr>
      <w:sz w:val="24"/>
      <w:szCs w:val="24"/>
    </w:rPr>
  </w:style>
  <w:style w:type="paragraph" w:styleId="afe">
    <w:name w:val="header"/>
    <w:basedOn w:val="a5"/>
    <w:link w:val="aff"/>
    <w:uiPriority w:val="99"/>
    <w:rsid w:val="00203C1D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link w:val="afe"/>
    <w:uiPriority w:val="99"/>
    <w:rsid w:val="00203C1D"/>
    <w:rPr>
      <w:sz w:val="24"/>
      <w:szCs w:val="24"/>
    </w:rPr>
  </w:style>
  <w:style w:type="paragraph" w:styleId="aff0">
    <w:name w:val="footer"/>
    <w:basedOn w:val="a5"/>
    <w:link w:val="aff1"/>
    <w:rsid w:val="00203C1D"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link w:val="aff0"/>
    <w:rsid w:val="00203C1D"/>
    <w:rPr>
      <w:sz w:val="24"/>
      <w:szCs w:val="24"/>
    </w:rPr>
  </w:style>
  <w:style w:type="paragraph" w:customStyle="1" w:styleId="Style1">
    <w:name w:val="Style1"/>
    <w:basedOn w:val="a5"/>
    <w:uiPriority w:val="99"/>
    <w:rsid w:val="001304E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1304E9"/>
    <w:rPr>
      <w:rFonts w:ascii="Times New Roman" w:hAnsi="Times New Roman" w:cs="Times New Roman"/>
      <w:b/>
      <w:bCs/>
      <w:sz w:val="24"/>
      <w:szCs w:val="24"/>
    </w:rPr>
  </w:style>
  <w:style w:type="paragraph" w:styleId="a4">
    <w:name w:val="List Bullet"/>
    <w:basedOn w:val="a5"/>
    <w:link w:val="aff2"/>
    <w:rsid w:val="0062583F"/>
    <w:pPr>
      <w:keepLines/>
      <w:numPr>
        <w:numId w:val="7"/>
      </w:numPr>
      <w:spacing w:after="60" w:line="288" w:lineRule="auto"/>
      <w:ind w:right="284"/>
      <w:jc w:val="both"/>
    </w:pPr>
    <w:rPr>
      <w:lang w:eastAsia="en-US"/>
    </w:rPr>
  </w:style>
  <w:style w:type="character" w:customStyle="1" w:styleId="aff2">
    <w:name w:val="Маркированный список Знак"/>
    <w:link w:val="a4"/>
    <w:rsid w:val="0062583F"/>
    <w:rPr>
      <w:sz w:val="24"/>
      <w:szCs w:val="24"/>
      <w:lang w:eastAsia="en-US"/>
    </w:rPr>
  </w:style>
  <w:style w:type="paragraph" w:customStyle="1" w:styleId="11">
    <w:name w:val="Абзац списка1"/>
    <w:basedOn w:val="a5"/>
    <w:rsid w:val="005E0B9E"/>
    <w:pPr>
      <w:spacing w:before="100" w:beforeAutospacing="1" w:after="200" w:afterAutospacing="1" w:line="276" w:lineRule="auto"/>
      <w:ind w:left="708" w:hanging="357"/>
      <w:jc w:val="both"/>
    </w:pPr>
    <w:rPr>
      <w:rFonts w:ascii="Calibri" w:hAnsi="Calibri" w:cs="Calibri"/>
      <w:sz w:val="22"/>
      <w:szCs w:val="22"/>
      <w:lang w:eastAsia="en-US"/>
    </w:rPr>
  </w:style>
  <w:style w:type="paragraph" w:styleId="aff3">
    <w:name w:val="List Paragraph"/>
    <w:basedOn w:val="a5"/>
    <w:uiPriority w:val="34"/>
    <w:qFormat/>
    <w:rsid w:val="0001315E"/>
    <w:pPr>
      <w:ind w:left="720"/>
    </w:pPr>
    <w:rPr>
      <w:rFonts w:eastAsia="Calibri"/>
      <w:sz w:val="28"/>
      <w:szCs w:val="28"/>
      <w:lang w:eastAsia="en-US"/>
    </w:rPr>
  </w:style>
  <w:style w:type="paragraph" w:styleId="a1">
    <w:name w:val="List Number"/>
    <w:basedOn w:val="a5"/>
    <w:uiPriority w:val="99"/>
    <w:unhideWhenUsed/>
    <w:rsid w:val="0001315E"/>
    <w:pPr>
      <w:numPr>
        <w:numId w:val="32"/>
      </w:numPr>
      <w:contextualSpacing/>
    </w:pPr>
    <w:rPr>
      <w:rFonts w:eastAsia="Calibr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4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D4CE4-D5DD-4167-A822-27255DA47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26</Pages>
  <Words>7173</Words>
  <Characters>52352</Characters>
  <Application>Microsoft Office Word</Application>
  <DocSecurity>0</DocSecurity>
  <Lines>436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59407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>Мария Никишина;Немов В.А.</dc:creator>
  <cp:keywords>поставка; договор</cp:keywords>
  <cp:lastModifiedBy>kamalovar</cp:lastModifiedBy>
  <cp:revision>19</cp:revision>
  <cp:lastPrinted>2012-11-14T07:30:00Z</cp:lastPrinted>
  <dcterms:created xsi:type="dcterms:W3CDTF">2012-11-13T08:05:00Z</dcterms:created>
  <dcterms:modified xsi:type="dcterms:W3CDTF">2013-11-20T09:51:00Z</dcterms:modified>
</cp:coreProperties>
</file>