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045" w:rsidRPr="00AC05AA" w:rsidRDefault="00526045" w:rsidP="00261102">
      <w:pPr>
        <w:jc w:val="center"/>
        <w:outlineLvl w:val="0"/>
        <w:rPr>
          <w:b/>
          <w:color w:val="000000"/>
        </w:rPr>
      </w:pPr>
      <w:r w:rsidRPr="00AC05AA">
        <w:rPr>
          <w:b/>
          <w:color w:val="000000"/>
        </w:rPr>
        <w:t>Том</w:t>
      </w:r>
      <w:r w:rsidR="00AC05AA" w:rsidRPr="00AC05AA">
        <w:rPr>
          <w:b/>
          <w:color w:val="000000"/>
          <w:lang w:val="en-US"/>
        </w:rPr>
        <w:t xml:space="preserve"> </w:t>
      </w:r>
      <w:r w:rsidRPr="00AC05AA">
        <w:rPr>
          <w:b/>
          <w:color w:val="000000"/>
        </w:rPr>
        <w:t xml:space="preserve">2 </w:t>
      </w:r>
      <w:r w:rsidR="00AC05AA" w:rsidRPr="00AC05AA">
        <w:rPr>
          <w:b/>
          <w:color w:val="000000"/>
        </w:rPr>
        <w:t>«</w:t>
      </w:r>
      <w:r w:rsidRPr="00AC05AA">
        <w:rPr>
          <w:b/>
          <w:color w:val="000000"/>
        </w:rPr>
        <w:t>Техническая часть</w:t>
      </w:r>
      <w:r w:rsidR="00AC05AA" w:rsidRPr="00AC05AA">
        <w:rPr>
          <w:b/>
          <w:color w:val="000000"/>
        </w:rPr>
        <w:t>»</w:t>
      </w:r>
    </w:p>
    <w:p w:rsidR="005711E2" w:rsidRPr="00172B89" w:rsidRDefault="005711E2" w:rsidP="00261102">
      <w:pPr>
        <w:jc w:val="center"/>
        <w:outlineLvl w:val="0"/>
        <w:rPr>
          <w:color w:val="000000"/>
        </w:rPr>
      </w:pPr>
      <w:r w:rsidRPr="00172B89">
        <w:rPr>
          <w:color w:val="000000"/>
        </w:rPr>
        <w:t>СОДЕРЖАНИЕ</w:t>
      </w:r>
    </w:p>
    <w:p w:rsidR="005711E2" w:rsidRPr="001F6931" w:rsidRDefault="005711E2" w:rsidP="000A20F3">
      <w:pPr>
        <w:jc w:val="center"/>
        <w:rPr>
          <w:color w:val="000000"/>
          <w:sz w:val="26"/>
          <w:szCs w:val="26"/>
        </w:rPr>
      </w:pPr>
    </w:p>
    <w:p w:rsidR="005711E2" w:rsidRPr="00172B89" w:rsidRDefault="005711E2" w:rsidP="00261102">
      <w:pPr>
        <w:outlineLvl w:val="0"/>
        <w:rPr>
          <w:color w:val="000000"/>
        </w:rPr>
      </w:pPr>
      <w:r w:rsidRPr="00172B89">
        <w:rPr>
          <w:color w:val="000000"/>
        </w:rPr>
        <w:t>РАЗДЕЛ 1. ПЕРЕЧЕНЬ ТОВАРОВ И ОБЩИХ ТРЕБОВАНИЙ</w:t>
      </w:r>
    </w:p>
    <w:p w:rsidR="005711E2" w:rsidRPr="00172B89" w:rsidRDefault="005711E2" w:rsidP="00261102">
      <w:pPr>
        <w:outlineLvl w:val="0"/>
        <w:rPr>
          <w:color w:val="000000"/>
        </w:rPr>
      </w:pPr>
      <w:r>
        <w:rPr>
          <w:color w:val="000000"/>
        </w:rPr>
        <w:t>РАЗДЕЛ 2</w:t>
      </w:r>
      <w:r w:rsidRPr="00172B89">
        <w:rPr>
          <w:color w:val="000000"/>
        </w:rPr>
        <w:t>. ТРЕБОВАНИЯ К МАРКИРОВКЕ</w:t>
      </w:r>
    </w:p>
    <w:p w:rsidR="005711E2" w:rsidRPr="00172B89" w:rsidRDefault="005711E2" w:rsidP="00261102">
      <w:pPr>
        <w:outlineLvl w:val="0"/>
        <w:rPr>
          <w:color w:val="000000"/>
        </w:rPr>
      </w:pPr>
      <w:r>
        <w:rPr>
          <w:color w:val="000000"/>
        </w:rPr>
        <w:t>РАЗДЕЛ 3</w:t>
      </w:r>
      <w:r w:rsidRPr="00172B89">
        <w:rPr>
          <w:color w:val="000000"/>
        </w:rPr>
        <w:t>. ТРЕБОВАНИЯ К УПАКОВКЕ</w:t>
      </w:r>
    </w:p>
    <w:p w:rsidR="005711E2" w:rsidRPr="00172B89" w:rsidRDefault="005711E2" w:rsidP="00261102">
      <w:pPr>
        <w:outlineLvl w:val="0"/>
        <w:rPr>
          <w:color w:val="000000"/>
        </w:rPr>
      </w:pPr>
      <w:r>
        <w:rPr>
          <w:color w:val="000000"/>
        </w:rPr>
        <w:t>РАЗДЕЛ 4</w:t>
      </w:r>
      <w:r w:rsidRPr="00172B89">
        <w:rPr>
          <w:color w:val="000000"/>
        </w:rPr>
        <w:t>. ТРЕБОВАНИЯ ПО ПРАВИЛАМ СДАЧИ И ПРИЕМКИ</w:t>
      </w:r>
    </w:p>
    <w:p w:rsidR="005711E2" w:rsidRPr="00172B89" w:rsidRDefault="005711E2" w:rsidP="00261102">
      <w:pPr>
        <w:tabs>
          <w:tab w:val="left" w:pos="851"/>
        </w:tabs>
        <w:ind w:left="851"/>
        <w:outlineLvl w:val="0"/>
        <w:rPr>
          <w:color w:val="000000"/>
        </w:rPr>
      </w:pPr>
      <w:r>
        <w:rPr>
          <w:color w:val="000000"/>
        </w:rPr>
        <w:t>Подраздел 4</w:t>
      </w:r>
      <w:r w:rsidRPr="00172B89">
        <w:rPr>
          <w:color w:val="000000"/>
        </w:rPr>
        <w:t>.1 Порядок сдачи и приемки</w:t>
      </w:r>
    </w:p>
    <w:p w:rsidR="005711E2" w:rsidRPr="00172B89" w:rsidRDefault="005711E2" w:rsidP="001715BC">
      <w:pPr>
        <w:ind w:left="2552" w:hanging="1701"/>
        <w:rPr>
          <w:color w:val="000000"/>
        </w:rPr>
      </w:pPr>
      <w:r>
        <w:rPr>
          <w:color w:val="000000"/>
        </w:rPr>
        <w:t>Подраздел 4</w:t>
      </w:r>
      <w:r w:rsidRPr="00172B89">
        <w:rPr>
          <w:color w:val="000000"/>
        </w:rPr>
        <w:t>.2 Требования по передаче заказчику технических и иных документов</w:t>
      </w:r>
    </w:p>
    <w:p w:rsidR="005711E2" w:rsidRPr="00172B89" w:rsidRDefault="005711E2" w:rsidP="00261102">
      <w:pPr>
        <w:outlineLvl w:val="0"/>
        <w:rPr>
          <w:color w:val="000000"/>
        </w:rPr>
      </w:pPr>
      <w:r>
        <w:rPr>
          <w:color w:val="000000"/>
        </w:rPr>
        <w:t>РАЗДЕЛ 5</w:t>
      </w:r>
      <w:r w:rsidRPr="00172B89">
        <w:rPr>
          <w:color w:val="000000"/>
        </w:rPr>
        <w:t>. ТРЕБОВАНИЯ К ТРАНСПОРТИРОВАНИЮ</w:t>
      </w:r>
    </w:p>
    <w:p w:rsidR="005711E2" w:rsidRPr="00172B89" w:rsidRDefault="005711E2" w:rsidP="00261102">
      <w:pPr>
        <w:outlineLvl w:val="0"/>
        <w:rPr>
          <w:color w:val="000000"/>
        </w:rPr>
      </w:pPr>
      <w:r>
        <w:rPr>
          <w:color w:val="000000"/>
        </w:rPr>
        <w:t>РАЗДЕЛ 6</w:t>
      </w:r>
      <w:r w:rsidRPr="00172B89">
        <w:rPr>
          <w:color w:val="000000"/>
        </w:rPr>
        <w:t>. ТРЕБОВАНИЯ К КАЧЕСТВУ</w:t>
      </w:r>
    </w:p>
    <w:p w:rsidR="005711E2" w:rsidRPr="00172B89" w:rsidRDefault="005711E2" w:rsidP="00261102">
      <w:pPr>
        <w:outlineLvl w:val="0"/>
        <w:rPr>
          <w:color w:val="000000"/>
        </w:rPr>
      </w:pPr>
      <w:r>
        <w:rPr>
          <w:color w:val="000000"/>
        </w:rPr>
        <w:t>РАЗДЕЛ 7</w:t>
      </w:r>
      <w:r w:rsidRPr="00172B89">
        <w:rPr>
          <w:color w:val="000000"/>
        </w:rPr>
        <w:t>. ДОПОЛНИТЕЛЬНЫЕ (ИНЫЕ) ТРЕБОВАНИЯ</w:t>
      </w:r>
    </w:p>
    <w:p w:rsidR="005711E2" w:rsidRPr="00172B89" w:rsidRDefault="005711E2" w:rsidP="000A20F3">
      <w:pPr>
        <w:rPr>
          <w:color w:val="000000"/>
        </w:rPr>
      </w:pPr>
    </w:p>
    <w:p w:rsidR="005711E2" w:rsidRPr="001F6931" w:rsidRDefault="005711E2" w:rsidP="000A20F3">
      <w:pPr>
        <w:rPr>
          <w:color w:val="000000"/>
          <w:sz w:val="24"/>
          <w:szCs w:val="24"/>
        </w:rPr>
        <w:sectPr w:rsidR="005711E2" w:rsidRPr="001F6931" w:rsidSect="00A2200F">
          <w:headerReference w:type="default" r:id="rId7"/>
          <w:pgSz w:w="11906" w:h="16838"/>
          <w:pgMar w:top="1135" w:right="566" w:bottom="1134" w:left="1276" w:header="709" w:footer="709" w:gutter="0"/>
          <w:pgNumType w:start="83"/>
          <w:cols w:space="720"/>
          <w:titlePg/>
          <w:docGrid w:linePitch="381"/>
        </w:sectPr>
      </w:pPr>
    </w:p>
    <w:p w:rsidR="005711E2" w:rsidRPr="001F6931" w:rsidRDefault="005711E2" w:rsidP="00261102">
      <w:pPr>
        <w:jc w:val="center"/>
        <w:outlineLvl w:val="0"/>
        <w:rPr>
          <w:color w:val="000000"/>
        </w:rPr>
      </w:pPr>
      <w:r w:rsidRPr="001F6931">
        <w:rPr>
          <w:color w:val="000000"/>
        </w:rPr>
        <w:lastRenderedPageBreak/>
        <w:t>РАЗДЕЛ 1. ПЕРЕЧЕНЬ ТОВАРОВ И ОБЩИХ ТРЕБОВАНИЙ</w:t>
      </w:r>
    </w:p>
    <w:p w:rsidR="005711E2" w:rsidRPr="001F6931" w:rsidRDefault="005711E2" w:rsidP="000A20F3">
      <w:pPr>
        <w:jc w:val="center"/>
        <w:rPr>
          <w:color w:val="000000"/>
        </w:rPr>
      </w:pPr>
    </w:p>
    <w:tbl>
      <w:tblPr>
        <w:tblW w:w="14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5"/>
        <w:gridCol w:w="2768"/>
        <w:gridCol w:w="3419"/>
        <w:gridCol w:w="2067"/>
        <w:gridCol w:w="1241"/>
        <w:gridCol w:w="1300"/>
        <w:gridCol w:w="1194"/>
        <w:gridCol w:w="1700"/>
      </w:tblGrid>
      <w:tr w:rsidR="005711E2" w:rsidRPr="001F6931" w:rsidTr="000F696C">
        <w:tc>
          <w:tcPr>
            <w:tcW w:w="1045" w:type="dxa"/>
          </w:tcPr>
          <w:p w:rsidR="005711E2" w:rsidRPr="00E91755" w:rsidRDefault="005711E2" w:rsidP="00E91755">
            <w:pPr>
              <w:rPr>
                <w:color w:val="000000"/>
                <w:sz w:val="20"/>
                <w:szCs w:val="20"/>
              </w:rPr>
            </w:pPr>
            <w:r w:rsidRPr="00E91755">
              <w:rPr>
                <w:color w:val="000000"/>
                <w:sz w:val="20"/>
                <w:szCs w:val="20"/>
              </w:rPr>
              <w:t>№</w:t>
            </w:r>
          </w:p>
          <w:p w:rsidR="005711E2" w:rsidRPr="00E91755" w:rsidRDefault="005711E2" w:rsidP="00E91755">
            <w:pPr>
              <w:rPr>
                <w:color w:val="000000"/>
                <w:sz w:val="20"/>
                <w:szCs w:val="20"/>
              </w:rPr>
            </w:pPr>
            <w:proofErr w:type="spellStart"/>
            <w:proofErr w:type="gramStart"/>
            <w:r w:rsidRPr="00E91755">
              <w:rPr>
                <w:color w:val="000000"/>
                <w:sz w:val="20"/>
                <w:szCs w:val="20"/>
              </w:rPr>
              <w:t>п</w:t>
            </w:r>
            <w:proofErr w:type="spellEnd"/>
            <w:proofErr w:type="gramEnd"/>
            <w:r w:rsidRPr="00E91755">
              <w:rPr>
                <w:color w:val="000000"/>
                <w:sz w:val="20"/>
                <w:szCs w:val="20"/>
              </w:rPr>
              <w:t>/</w:t>
            </w:r>
            <w:proofErr w:type="spellStart"/>
            <w:r w:rsidRPr="00E91755">
              <w:rPr>
                <w:color w:val="000000"/>
                <w:sz w:val="20"/>
                <w:szCs w:val="20"/>
              </w:rPr>
              <w:t>п</w:t>
            </w:r>
            <w:proofErr w:type="spellEnd"/>
          </w:p>
        </w:tc>
        <w:tc>
          <w:tcPr>
            <w:tcW w:w="2768" w:type="dxa"/>
          </w:tcPr>
          <w:p w:rsidR="005711E2" w:rsidRPr="001F6931" w:rsidRDefault="005711E2" w:rsidP="00065580">
            <w:pPr>
              <w:rPr>
                <w:color w:val="000000"/>
                <w:sz w:val="20"/>
                <w:szCs w:val="20"/>
              </w:rPr>
            </w:pPr>
            <w:r w:rsidRPr="001F6931">
              <w:rPr>
                <w:color w:val="000000"/>
                <w:sz w:val="20"/>
                <w:szCs w:val="20"/>
              </w:rPr>
              <w:t>Наименование</w:t>
            </w:r>
            <w:r>
              <w:rPr>
                <w:color w:val="000000"/>
                <w:sz w:val="20"/>
                <w:szCs w:val="20"/>
              </w:rPr>
              <w:t xml:space="preserve"> </w:t>
            </w:r>
            <w:r w:rsidRPr="001F6931">
              <w:rPr>
                <w:i/>
                <w:color w:val="000000"/>
                <w:sz w:val="20"/>
                <w:szCs w:val="20"/>
              </w:rPr>
              <w:t>-</w:t>
            </w:r>
            <w:r w:rsidRPr="001F6931">
              <w:rPr>
                <w:i/>
                <w:color w:val="000000"/>
                <w:sz w:val="20"/>
                <w:szCs w:val="20"/>
                <w:vertAlign w:val="superscript"/>
              </w:rPr>
              <w:t>1</w:t>
            </w:r>
            <w:r>
              <w:rPr>
                <w:i/>
                <w:color w:val="000000"/>
                <w:sz w:val="20"/>
                <w:szCs w:val="20"/>
                <w:vertAlign w:val="superscript"/>
              </w:rPr>
              <w:t xml:space="preserve">      </w:t>
            </w:r>
          </w:p>
        </w:tc>
        <w:tc>
          <w:tcPr>
            <w:tcW w:w="0" w:type="auto"/>
          </w:tcPr>
          <w:p w:rsidR="005711E2" w:rsidRPr="001F6931" w:rsidRDefault="005711E2" w:rsidP="00065580">
            <w:pPr>
              <w:rPr>
                <w:color w:val="000000"/>
                <w:sz w:val="20"/>
                <w:szCs w:val="20"/>
              </w:rPr>
            </w:pPr>
            <w:r w:rsidRPr="001F6931">
              <w:rPr>
                <w:color w:val="000000"/>
                <w:sz w:val="20"/>
                <w:szCs w:val="20"/>
              </w:rPr>
              <w:t>Основные технические характеристики товара</w:t>
            </w:r>
            <w:r w:rsidRPr="001F6931">
              <w:rPr>
                <w:i/>
                <w:color w:val="000000"/>
                <w:sz w:val="20"/>
                <w:szCs w:val="20"/>
              </w:rPr>
              <w:t>-</w:t>
            </w:r>
            <w:r w:rsidRPr="001F6931">
              <w:rPr>
                <w:i/>
                <w:color w:val="000000"/>
                <w:sz w:val="20"/>
                <w:szCs w:val="20"/>
                <w:vertAlign w:val="superscript"/>
              </w:rPr>
              <w:t>2</w:t>
            </w:r>
          </w:p>
        </w:tc>
        <w:tc>
          <w:tcPr>
            <w:tcW w:w="0" w:type="auto"/>
          </w:tcPr>
          <w:p w:rsidR="005711E2" w:rsidRDefault="005711E2" w:rsidP="00065580">
            <w:pPr>
              <w:rPr>
                <w:color w:val="000000"/>
                <w:sz w:val="20"/>
                <w:szCs w:val="20"/>
              </w:rPr>
            </w:pPr>
            <w:r w:rsidRPr="001F6931">
              <w:rPr>
                <w:color w:val="000000"/>
                <w:sz w:val="20"/>
                <w:szCs w:val="20"/>
              </w:rPr>
              <w:t xml:space="preserve">Ссылка на </w:t>
            </w:r>
            <w:proofErr w:type="gramStart"/>
            <w:r w:rsidRPr="001F6931">
              <w:rPr>
                <w:color w:val="000000"/>
                <w:sz w:val="20"/>
                <w:szCs w:val="20"/>
              </w:rPr>
              <w:t>прилагаемый</w:t>
            </w:r>
            <w:proofErr w:type="gramEnd"/>
          </w:p>
          <w:p w:rsidR="005711E2" w:rsidRDefault="005711E2" w:rsidP="00065580">
            <w:pPr>
              <w:rPr>
                <w:color w:val="000000"/>
                <w:sz w:val="20"/>
                <w:szCs w:val="20"/>
              </w:rPr>
            </w:pPr>
            <w:r w:rsidRPr="001F6931">
              <w:rPr>
                <w:color w:val="000000"/>
                <w:sz w:val="20"/>
                <w:szCs w:val="20"/>
              </w:rPr>
              <w:t xml:space="preserve"> нормативный документ, </w:t>
            </w:r>
          </w:p>
          <w:p w:rsidR="005711E2" w:rsidRDefault="005711E2" w:rsidP="00065580">
            <w:pPr>
              <w:rPr>
                <w:color w:val="000000"/>
                <w:sz w:val="20"/>
                <w:szCs w:val="20"/>
              </w:rPr>
            </w:pPr>
            <w:r w:rsidRPr="001F6931">
              <w:rPr>
                <w:color w:val="000000"/>
                <w:sz w:val="20"/>
                <w:szCs w:val="20"/>
              </w:rPr>
              <w:t xml:space="preserve">который устанавливает </w:t>
            </w:r>
          </w:p>
          <w:p w:rsidR="005711E2" w:rsidRDefault="005711E2" w:rsidP="00065580">
            <w:pPr>
              <w:rPr>
                <w:color w:val="000000"/>
                <w:sz w:val="20"/>
                <w:szCs w:val="20"/>
              </w:rPr>
            </w:pPr>
            <w:r w:rsidRPr="001F6931">
              <w:rPr>
                <w:color w:val="000000"/>
                <w:sz w:val="20"/>
                <w:szCs w:val="20"/>
              </w:rPr>
              <w:t xml:space="preserve">технические требования </w:t>
            </w:r>
            <w:proofErr w:type="gramStart"/>
            <w:r w:rsidRPr="001F6931">
              <w:rPr>
                <w:color w:val="000000"/>
                <w:sz w:val="20"/>
                <w:szCs w:val="20"/>
              </w:rPr>
              <w:t>к</w:t>
            </w:r>
            <w:proofErr w:type="gramEnd"/>
            <w:r w:rsidRPr="001F6931">
              <w:rPr>
                <w:color w:val="000000"/>
                <w:sz w:val="20"/>
                <w:szCs w:val="20"/>
              </w:rPr>
              <w:t xml:space="preserve"> </w:t>
            </w:r>
          </w:p>
          <w:p w:rsidR="005711E2" w:rsidRDefault="005711E2" w:rsidP="00065580">
            <w:pPr>
              <w:rPr>
                <w:color w:val="000000"/>
                <w:sz w:val="20"/>
                <w:szCs w:val="20"/>
              </w:rPr>
            </w:pPr>
            <w:proofErr w:type="gramStart"/>
            <w:r w:rsidRPr="001F6931">
              <w:rPr>
                <w:color w:val="000000"/>
                <w:sz w:val="20"/>
                <w:szCs w:val="20"/>
              </w:rPr>
              <w:t>поставке товаров (ГОСТ,</w:t>
            </w:r>
            <w:proofErr w:type="gramEnd"/>
          </w:p>
          <w:p w:rsidR="005711E2" w:rsidRPr="001F6931" w:rsidRDefault="005711E2" w:rsidP="00065580">
            <w:pPr>
              <w:rPr>
                <w:color w:val="000000"/>
                <w:sz w:val="20"/>
                <w:szCs w:val="20"/>
              </w:rPr>
            </w:pPr>
            <w:r w:rsidRPr="001F6931">
              <w:rPr>
                <w:color w:val="000000"/>
                <w:sz w:val="20"/>
                <w:szCs w:val="20"/>
              </w:rPr>
              <w:t xml:space="preserve"> чертеж, ТУ, иной нормативный документ) </w:t>
            </w:r>
          </w:p>
        </w:tc>
        <w:tc>
          <w:tcPr>
            <w:tcW w:w="1241" w:type="dxa"/>
          </w:tcPr>
          <w:p w:rsidR="005711E2" w:rsidRDefault="005711E2" w:rsidP="00065580">
            <w:pPr>
              <w:rPr>
                <w:color w:val="000000"/>
                <w:sz w:val="20"/>
                <w:szCs w:val="20"/>
              </w:rPr>
            </w:pPr>
            <w:r w:rsidRPr="001F6931">
              <w:rPr>
                <w:color w:val="000000"/>
                <w:sz w:val="20"/>
                <w:szCs w:val="20"/>
              </w:rPr>
              <w:t xml:space="preserve">Единица </w:t>
            </w:r>
          </w:p>
          <w:p w:rsidR="005711E2" w:rsidRDefault="005711E2" w:rsidP="00065580">
            <w:pPr>
              <w:rPr>
                <w:color w:val="000000"/>
                <w:sz w:val="20"/>
                <w:szCs w:val="20"/>
              </w:rPr>
            </w:pPr>
            <w:r w:rsidRPr="001F6931">
              <w:rPr>
                <w:color w:val="000000"/>
                <w:sz w:val="20"/>
                <w:szCs w:val="20"/>
              </w:rPr>
              <w:t>Измерения</w:t>
            </w:r>
          </w:p>
          <w:p w:rsidR="005711E2" w:rsidRPr="001F6931" w:rsidRDefault="005711E2" w:rsidP="00065580">
            <w:pPr>
              <w:rPr>
                <w:color w:val="000000"/>
                <w:sz w:val="20"/>
                <w:szCs w:val="20"/>
              </w:rPr>
            </w:pPr>
            <w:r w:rsidRPr="001F6931">
              <w:rPr>
                <w:i/>
                <w:color w:val="000000"/>
                <w:sz w:val="20"/>
                <w:szCs w:val="20"/>
              </w:rPr>
              <w:t>-</w:t>
            </w:r>
            <w:r w:rsidRPr="001F6931">
              <w:rPr>
                <w:i/>
                <w:color w:val="000000"/>
                <w:sz w:val="20"/>
                <w:szCs w:val="20"/>
                <w:vertAlign w:val="superscript"/>
              </w:rPr>
              <w:t>5</w:t>
            </w:r>
          </w:p>
        </w:tc>
        <w:tc>
          <w:tcPr>
            <w:tcW w:w="0" w:type="auto"/>
          </w:tcPr>
          <w:p w:rsidR="005711E2" w:rsidRPr="001F6931" w:rsidRDefault="005711E2" w:rsidP="00065580">
            <w:pPr>
              <w:rPr>
                <w:color w:val="000000"/>
                <w:sz w:val="20"/>
                <w:szCs w:val="20"/>
              </w:rPr>
            </w:pPr>
            <w:r w:rsidRPr="001F6931">
              <w:rPr>
                <w:color w:val="000000"/>
                <w:sz w:val="20"/>
                <w:szCs w:val="20"/>
              </w:rPr>
              <w:t>Количество</w:t>
            </w:r>
            <w:r w:rsidRPr="001F6931">
              <w:rPr>
                <w:i/>
                <w:color w:val="000000"/>
                <w:sz w:val="20"/>
                <w:szCs w:val="20"/>
              </w:rPr>
              <w:t>-</w:t>
            </w:r>
            <w:r w:rsidRPr="001F6931">
              <w:rPr>
                <w:i/>
                <w:color w:val="000000"/>
                <w:sz w:val="20"/>
                <w:szCs w:val="20"/>
                <w:vertAlign w:val="superscript"/>
              </w:rPr>
              <w:t>6</w:t>
            </w:r>
          </w:p>
        </w:tc>
        <w:tc>
          <w:tcPr>
            <w:tcW w:w="0" w:type="auto"/>
          </w:tcPr>
          <w:p w:rsidR="005711E2" w:rsidRPr="001F6931" w:rsidRDefault="005711E2" w:rsidP="00065580">
            <w:pPr>
              <w:rPr>
                <w:color w:val="000000"/>
                <w:sz w:val="20"/>
                <w:szCs w:val="20"/>
              </w:rPr>
            </w:pPr>
            <w:r w:rsidRPr="001F6931">
              <w:rPr>
                <w:color w:val="000000"/>
                <w:sz w:val="20"/>
                <w:szCs w:val="20"/>
              </w:rPr>
              <w:t>Срок поставки</w:t>
            </w:r>
            <w:r w:rsidRPr="001F6931">
              <w:rPr>
                <w:i/>
                <w:color w:val="000000"/>
                <w:sz w:val="20"/>
                <w:szCs w:val="20"/>
              </w:rPr>
              <w:t>-</w:t>
            </w:r>
            <w:r w:rsidRPr="001F6931">
              <w:rPr>
                <w:i/>
                <w:color w:val="000000"/>
                <w:sz w:val="20"/>
                <w:szCs w:val="20"/>
                <w:vertAlign w:val="superscript"/>
              </w:rPr>
              <w:t>7</w:t>
            </w:r>
          </w:p>
        </w:tc>
        <w:tc>
          <w:tcPr>
            <w:tcW w:w="0" w:type="auto"/>
          </w:tcPr>
          <w:p w:rsidR="005711E2" w:rsidRDefault="005711E2" w:rsidP="00065580">
            <w:pPr>
              <w:rPr>
                <w:color w:val="000000"/>
                <w:sz w:val="20"/>
                <w:szCs w:val="20"/>
              </w:rPr>
            </w:pPr>
            <w:r w:rsidRPr="001F6931">
              <w:rPr>
                <w:color w:val="000000"/>
                <w:sz w:val="20"/>
                <w:szCs w:val="20"/>
              </w:rPr>
              <w:t xml:space="preserve">Объем гарантий  </w:t>
            </w:r>
          </w:p>
          <w:p w:rsidR="005711E2" w:rsidRDefault="005711E2" w:rsidP="00065580">
            <w:pPr>
              <w:rPr>
                <w:color w:val="000000"/>
                <w:sz w:val="20"/>
                <w:szCs w:val="20"/>
              </w:rPr>
            </w:pPr>
            <w:r w:rsidRPr="001F6931">
              <w:rPr>
                <w:color w:val="000000"/>
                <w:sz w:val="20"/>
                <w:szCs w:val="20"/>
              </w:rPr>
              <w:t xml:space="preserve">и гарантийный </w:t>
            </w:r>
          </w:p>
          <w:p w:rsidR="005711E2" w:rsidRPr="001F6931" w:rsidRDefault="005711E2" w:rsidP="00065580">
            <w:pPr>
              <w:rPr>
                <w:color w:val="000000"/>
                <w:sz w:val="20"/>
                <w:szCs w:val="20"/>
              </w:rPr>
            </w:pPr>
            <w:r w:rsidRPr="001F6931">
              <w:rPr>
                <w:color w:val="000000"/>
                <w:sz w:val="20"/>
                <w:szCs w:val="20"/>
              </w:rPr>
              <w:t>срок</w:t>
            </w:r>
            <w:r w:rsidRPr="001F6931">
              <w:rPr>
                <w:i/>
                <w:color w:val="000000"/>
                <w:sz w:val="20"/>
                <w:szCs w:val="20"/>
              </w:rPr>
              <w:t>-</w:t>
            </w:r>
            <w:r w:rsidRPr="001F6931">
              <w:rPr>
                <w:i/>
                <w:color w:val="000000"/>
                <w:sz w:val="20"/>
                <w:szCs w:val="20"/>
                <w:vertAlign w:val="superscript"/>
              </w:rPr>
              <w:t>8</w:t>
            </w:r>
          </w:p>
        </w:tc>
      </w:tr>
      <w:tr w:rsidR="005711E2" w:rsidRPr="001F6931" w:rsidTr="000F696C">
        <w:tc>
          <w:tcPr>
            <w:tcW w:w="1045" w:type="dxa"/>
          </w:tcPr>
          <w:p w:rsidR="005711E2" w:rsidRPr="00E91755" w:rsidRDefault="005711E2" w:rsidP="00E91755">
            <w:pPr>
              <w:pStyle w:val="af"/>
              <w:jc w:val="left"/>
              <w:rPr>
                <w:sz w:val="20"/>
                <w:szCs w:val="20"/>
              </w:rPr>
            </w:pPr>
          </w:p>
          <w:p w:rsidR="005711E2" w:rsidRPr="00E91755" w:rsidRDefault="005711E2" w:rsidP="00E91755">
            <w:pPr>
              <w:rPr>
                <w:sz w:val="20"/>
                <w:szCs w:val="20"/>
              </w:rPr>
            </w:pPr>
            <w:r w:rsidRPr="00E91755">
              <w:rPr>
                <w:sz w:val="20"/>
                <w:szCs w:val="20"/>
              </w:rPr>
              <w:t>1</w:t>
            </w:r>
          </w:p>
        </w:tc>
        <w:tc>
          <w:tcPr>
            <w:tcW w:w="2768" w:type="dxa"/>
          </w:tcPr>
          <w:p w:rsidR="005711E2" w:rsidRPr="00876EAF" w:rsidRDefault="00526045" w:rsidP="004434E0">
            <w:pPr>
              <w:rPr>
                <w:sz w:val="22"/>
                <w:szCs w:val="22"/>
              </w:rPr>
            </w:pPr>
            <w:r w:rsidRPr="00876EAF">
              <w:rPr>
                <w:sz w:val="22"/>
                <w:szCs w:val="22"/>
              </w:rPr>
              <w:t xml:space="preserve">Хлеб </w:t>
            </w:r>
          </w:p>
        </w:tc>
        <w:tc>
          <w:tcPr>
            <w:tcW w:w="0" w:type="auto"/>
          </w:tcPr>
          <w:p w:rsidR="005711E2" w:rsidRPr="00876EAF" w:rsidRDefault="005711E2" w:rsidP="004434E0">
            <w:pPr>
              <w:rPr>
                <w:sz w:val="22"/>
                <w:szCs w:val="22"/>
              </w:rPr>
            </w:pPr>
            <w:proofErr w:type="gramStart"/>
            <w:r w:rsidRPr="00876EAF">
              <w:rPr>
                <w:sz w:val="22"/>
                <w:szCs w:val="22"/>
              </w:rPr>
              <w:t>Ржаной</w:t>
            </w:r>
            <w:proofErr w:type="gramEnd"/>
            <w:r w:rsidRPr="00876EAF">
              <w:rPr>
                <w:sz w:val="22"/>
                <w:szCs w:val="22"/>
              </w:rPr>
              <w:t xml:space="preserve"> формовой в ассортименте. До 0,68</w:t>
            </w:r>
            <w:r w:rsidR="00526045">
              <w:rPr>
                <w:sz w:val="22"/>
                <w:szCs w:val="22"/>
              </w:rPr>
              <w:t xml:space="preserve"> </w:t>
            </w:r>
            <w:r w:rsidRPr="00876EAF">
              <w:rPr>
                <w:sz w:val="22"/>
                <w:szCs w:val="22"/>
              </w:rPr>
              <w:t xml:space="preserve">кг. </w:t>
            </w:r>
          </w:p>
        </w:tc>
        <w:tc>
          <w:tcPr>
            <w:tcW w:w="0" w:type="auto"/>
          </w:tcPr>
          <w:p w:rsidR="005711E2" w:rsidRPr="00876EAF" w:rsidRDefault="005711E2" w:rsidP="00DE22BE">
            <w:pPr>
              <w:jc w:val="center"/>
              <w:rPr>
                <w:sz w:val="22"/>
                <w:szCs w:val="22"/>
              </w:rPr>
            </w:pPr>
            <w:r w:rsidRPr="00876EAF">
              <w:rPr>
                <w:sz w:val="22"/>
                <w:szCs w:val="22"/>
              </w:rPr>
              <w:t>ГОСТ 26983-86</w:t>
            </w:r>
          </w:p>
        </w:tc>
        <w:tc>
          <w:tcPr>
            <w:tcW w:w="1241" w:type="dxa"/>
          </w:tcPr>
          <w:p w:rsidR="005711E2" w:rsidRPr="00876EAF" w:rsidRDefault="00526045" w:rsidP="004434E0">
            <w:pPr>
              <w:jc w:val="center"/>
              <w:rPr>
                <w:sz w:val="22"/>
                <w:szCs w:val="22"/>
              </w:rPr>
            </w:pPr>
            <w:r w:rsidRPr="00876EAF">
              <w:rPr>
                <w:sz w:val="22"/>
                <w:szCs w:val="22"/>
              </w:rPr>
              <w:t>шт.</w:t>
            </w:r>
          </w:p>
        </w:tc>
        <w:tc>
          <w:tcPr>
            <w:tcW w:w="0" w:type="auto"/>
          </w:tcPr>
          <w:p w:rsidR="005711E2" w:rsidRPr="00876EAF" w:rsidRDefault="005711E2" w:rsidP="004434E0">
            <w:pPr>
              <w:jc w:val="center"/>
              <w:rPr>
                <w:sz w:val="22"/>
                <w:szCs w:val="22"/>
              </w:rPr>
            </w:pPr>
            <w:r w:rsidRPr="00876EAF">
              <w:rPr>
                <w:sz w:val="22"/>
                <w:szCs w:val="22"/>
              </w:rPr>
              <w:t>3500</w:t>
            </w:r>
          </w:p>
        </w:tc>
        <w:tc>
          <w:tcPr>
            <w:tcW w:w="0" w:type="auto"/>
          </w:tcPr>
          <w:p w:rsidR="005711E2" w:rsidRDefault="005711E2">
            <w:pPr>
              <w:rPr>
                <w:color w:val="000000"/>
                <w:sz w:val="20"/>
                <w:szCs w:val="20"/>
              </w:rPr>
            </w:pPr>
            <w:r>
              <w:rPr>
                <w:color w:val="000000"/>
                <w:sz w:val="20"/>
                <w:szCs w:val="20"/>
              </w:rPr>
              <w:t>1 кв. 2016г</w:t>
            </w:r>
          </w:p>
        </w:tc>
        <w:tc>
          <w:tcPr>
            <w:tcW w:w="0" w:type="auto"/>
          </w:tcPr>
          <w:p w:rsidR="005711E2" w:rsidRPr="001F6931" w:rsidRDefault="005711E2" w:rsidP="00065580">
            <w:pPr>
              <w:rPr>
                <w:color w:val="000000"/>
                <w:sz w:val="20"/>
                <w:szCs w:val="20"/>
              </w:rPr>
            </w:pPr>
            <w:r>
              <w:rPr>
                <w:color w:val="000000"/>
                <w:sz w:val="20"/>
                <w:szCs w:val="20"/>
              </w:rPr>
              <w:t>Не менее 80% срока годности</w:t>
            </w:r>
          </w:p>
        </w:tc>
      </w:tr>
      <w:tr w:rsidR="005711E2" w:rsidRPr="001F6931" w:rsidTr="000F696C">
        <w:tc>
          <w:tcPr>
            <w:tcW w:w="1045" w:type="dxa"/>
          </w:tcPr>
          <w:p w:rsidR="005711E2" w:rsidRPr="00E91755" w:rsidRDefault="005711E2" w:rsidP="00E91755">
            <w:pPr>
              <w:rPr>
                <w:color w:val="000000"/>
                <w:sz w:val="20"/>
                <w:szCs w:val="20"/>
              </w:rPr>
            </w:pPr>
            <w:r>
              <w:rPr>
                <w:color w:val="000000"/>
                <w:sz w:val="20"/>
                <w:szCs w:val="20"/>
              </w:rPr>
              <w:t>2</w:t>
            </w:r>
          </w:p>
        </w:tc>
        <w:tc>
          <w:tcPr>
            <w:tcW w:w="2768" w:type="dxa"/>
          </w:tcPr>
          <w:p w:rsidR="005711E2" w:rsidRPr="00876EAF" w:rsidRDefault="00526045" w:rsidP="004434E0">
            <w:pPr>
              <w:rPr>
                <w:sz w:val="22"/>
                <w:szCs w:val="22"/>
              </w:rPr>
            </w:pPr>
            <w:r w:rsidRPr="00876EAF">
              <w:rPr>
                <w:sz w:val="22"/>
                <w:szCs w:val="22"/>
              </w:rPr>
              <w:t>Хлеб</w:t>
            </w:r>
          </w:p>
        </w:tc>
        <w:tc>
          <w:tcPr>
            <w:tcW w:w="0" w:type="auto"/>
          </w:tcPr>
          <w:p w:rsidR="00AC05AA" w:rsidRDefault="005711E2" w:rsidP="004434E0">
            <w:pPr>
              <w:rPr>
                <w:sz w:val="22"/>
                <w:szCs w:val="22"/>
              </w:rPr>
            </w:pPr>
            <w:r w:rsidRPr="00876EAF">
              <w:rPr>
                <w:sz w:val="22"/>
                <w:szCs w:val="22"/>
              </w:rPr>
              <w:t xml:space="preserve">Зерновой в ассортименте. </w:t>
            </w:r>
          </w:p>
          <w:p w:rsidR="005711E2" w:rsidRPr="00876EAF" w:rsidRDefault="005711E2" w:rsidP="004434E0">
            <w:pPr>
              <w:rPr>
                <w:sz w:val="22"/>
                <w:szCs w:val="22"/>
              </w:rPr>
            </w:pPr>
            <w:r w:rsidRPr="00876EAF">
              <w:rPr>
                <w:sz w:val="22"/>
                <w:szCs w:val="22"/>
              </w:rPr>
              <w:t>До 0,35</w:t>
            </w:r>
            <w:r w:rsidR="00526045">
              <w:rPr>
                <w:sz w:val="22"/>
                <w:szCs w:val="22"/>
              </w:rPr>
              <w:t xml:space="preserve"> </w:t>
            </w:r>
            <w:r w:rsidRPr="00876EAF">
              <w:rPr>
                <w:sz w:val="22"/>
                <w:szCs w:val="22"/>
              </w:rPr>
              <w:t xml:space="preserve">кг. </w:t>
            </w:r>
          </w:p>
        </w:tc>
        <w:tc>
          <w:tcPr>
            <w:tcW w:w="0" w:type="auto"/>
          </w:tcPr>
          <w:p w:rsidR="005711E2" w:rsidRPr="00876EAF" w:rsidRDefault="005711E2" w:rsidP="00DE22BE">
            <w:pPr>
              <w:jc w:val="center"/>
              <w:rPr>
                <w:sz w:val="22"/>
                <w:szCs w:val="22"/>
              </w:rPr>
            </w:pPr>
            <w:r w:rsidRPr="00876EAF">
              <w:rPr>
                <w:sz w:val="22"/>
                <w:szCs w:val="22"/>
              </w:rPr>
              <w:t xml:space="preserve">ГОСТ </w:t>
            </w:r>
            <w:r>
              <w:rPr>
                <w:sz w:val="22"/>
                <w:szCs w:val="22"/>
              </w:rPr>
              <w:t>31807-2012</w:t>
            </w:r>
          </w:p>
        </w:tc>
        <w:tc>
          <w:tcPr>
            <w:tcW w:w="1241" w:type="dxa"/>
          </w:tcPr>
          <w:p w:rsidR="005711E2" w:rsidRPr="00876EAF" w:rsidRDefault="00526045" w:rsidP="004434E0">
            <w:pPr>
              <w:jc w:val="center"/>
              <w:rPr>
                <w:sz w:val="22"/>
                <w:szCs w:val="22"/>
              </w:rPr>
            </w:pPr>
            <w:r w:rsidRPr="00876EAF">
              <w:rPr>
                <w:sz w:val="22"/>
                <w:szCs w:val="22"/>
              </w:rPr>
              <w:t>шт.</w:t>
            </w:r>
          </w:p>
        </w:tc>
        <w:tc>
          <w:tcPr>
            <w:tcW w:w="0" w:type="auto"/>
          </w:tcPr>
          <w:p w:rsidR="005711E2" w:rsidRPr="00876EAF" w:rsidRDefault="005711E2" w:rsidP="004434E0">
            <w:pPr>
              <w:jc w:val="center"/>
              <w:rPr>
                <w:sz w:val="22"/>
                <w:szCs w:val="22"/>
              </w:rPr>
            </w:pPr>
            <w:r w:rsidRPr="00876EAF">
              <w:rPr>
                <w:sz w:val="22"/>
                <w:szCs w:val="22"/>
              </w:rPr>
              <w:t>400</w:t>
            </w:r>
          </w:p>
        </w:tc>
        <w:tc>
          <w:tcPr>
            <w:tcW w:w="0" w:type="auto"/>
          </w:tcPr>
          <w:p w:rsidR="005711E2" w:rsidRDefault="005711E2">
            <w:pPr>
              <w:rPr>
                <w:color w:val="000000"/>
                <w:sz w:val="20"/>
                <w:szCs w:val="20"/>
              </w:rPr>
            </w:pPr>
            <w:r>
              <w:rPr>
                <w:color w:val="000000"/>
                <w:sz w:val="20"/>
                <w:szCs w:val="20"/>
              </w:rPr>
              <w:t>1 кв. 2016г</w:t>
            </w:r>
          </w:p>
        </w:tc>
        <w:tc>
          <w:tcPr>
            <w:tcW w:w="0" w:type="auto"/>
          </w:tcPr>
          <w:p w:rsidR="005711E2" w:rsidRPr="001F6931" w:rsidRDefault="005711E2" w:rsidP="00B004DA">
            <w:pPr>
              <w:rPr>
                <w:color w:val="000000"/>
                <w:sz w:val="20"/>
                <w:szCs w:val="20"/>
              </w:rPr>
            </w:pPr>
            <w:r>
              <w:rPr>
                <w:color w:val="000000"/>
                <w:sz w:val="20"/>
                <w:szCs w:val="20"/>
              </w:rPr>
              <w:t>Не менее 80% срока годности</w:t>
            </w:r>
          </w:p>
        </w:tc>
      </w:tr>
      <w:tr w:rsidR="005711E2" w:rsidRPr="001F6931" w:rsidTr="000F696C">
        <w:tc>
          <w:tcPr>
            <w:tcW w:w="1045" w:type="dxa"/>
          </w:tcPr>
          <w:p w:rsidR="005711E2" w:rsidRPr="00E91755" w:rsidRDefault="005711E2" w:rsidP="00E91755">
            <w:pPr>
              <w:rPr>
                <w:color w:val="000000"/>
                <w:sz w:val="20"/>
                <w:szCs w:val="20"/>
              </w:rPr>
            </w:pPr>
            <w:r>
              <w:rPr>
                <w:color w:val="000000"/>
                <w:sz w:val="20"/>
                <w:szCs w:val="20"/>
              </w:rPr>
              <w:t>3</w:t>
            </w:r>
          </w:p>
        </w:tc>
        <w:tc>
          <w:tcPr>
            <w:tcW w:w="2768" w:type="dxa"/>
          </w:tcPr>
          <w:p w:rsidR="005711E2" w:rsidRPr="00876EAF" w:rsidRDefault="00526045" w:rsidP="004434E0">
            <w:pPr>
              <w:rPr>
                <w:sz w:val="22"/>
                <w:szCs w:val="22"/>
              </w:rPr>
            </w:pPr>
            <w:r w:rsidRPr="00876EAF">
              <w:rPr>
                <w:sz w:val="22"/>
                <w:szCs w:val="22"/>
              </w:rPr>
              <w:t xml:space="preserve">Хлеб </w:t>
            </w:r>
          </w:p>
        </w:tc>
        <w:tc>
          <w:tcPr>
            <w:tcW w:w="0" w:type="auto"/>
          </w:tcPr>
          <w:p w:rsidR="005711E2" w:rsidRPr="00876EAF" w:rsidRDefault="005711E2" w:rsidP="004434E0">
            <w:pPr>
              <w:rPr>
                <w:sz w:val="22"/>
                <w:szCs w:val="22"/>
              </w:rPr>
            </w:pPr>
            <w:r w:rsidRPr="00876EAF">
              <w:rPr>
                <w:sz w:val="22"/>
                <w:szCs w:val="22"/>
              </w:rPr>
              <w:t xml:space="preserve">Белый из пшеничной муки высшего сорта в ассортименте 0,5кг. </w:t>
            </w:r>
          </w:p>
        </w:tc>
        <w:tc>
          <w:tcPr>
            <w:tcW w:w="0" w:type="auto"/>
          </w:tcPr>
          <w:p w:rsidR="005711E2" w:rsidRPr="00876EAF" w:rsidRDefault="005711E2" w:rsidP="00DE22BE">
            <w:pPr>
              <w:jc w:val="center"/>
              <w:rPr>
                <w:sz w:val="22"/>
                <w:szCs w:val="22"/>
              </w:rPr>
            </w:pPr>
            <w:r w:rsidRPr="00876EAF">
              <w:rPr>
                <w:sz w:val="22"/>
                <w:szCs w:val="22"/>
              </w:rPr>
              <w:t>ГОСТ 26987-86</w:t>
            </w:r>
          </w:p>
        </w:tc>
        <w:tc>
          <w:tcPr>
            <w:tcW w:w="1241" w:type="dxa"/>
          </w:tcPr>
          <w:p w:rsidR="005711E2" w:rsidRPr="00876EAF" w:rsidRDefault="00526045" w:rsidP="004434E0">
            <w:pPr>
              <w:jc w:val="center"/>
              <w:rPr>
                <w:sz w:val="22"/>
                <w:szCs w:val="22"/>
              </w:rPr>
            </w:pPr>
            <w:r w:rsidRPr="00876EAF">
              <w:rPr>
                <w:sz w:val="22"/>
                <w:szCs w:val="22"/>
              </w:rPr>
              <w:t>шт.</w:t>
            </w:r>
          </w:p>
        </w:tc>
        <w:tc>
          <w:tcPr>
            <w:tcW w:w="0" w:type="auto"/>
          </w:tcPr>
          <w:p w:rsidR="005711E2" w:rsidRPr="00876EAF" w:rsidRDefault="005711E2" w:rsidP="004434E0">
            <w:pPr>
              <w:jc w:val="center"/>
              <w:rPr>
                <w:sz w:val="22"/>
                <w:szCs w:val="22"/>
              </w:rPr>
            </w:pPr>
            <w:r w:rsidRPr="00876EAF">
              <w:rPr>
                <w:sz w:val="22"/>
                <w:szCs w:val="22"/>
              </w:rPr>
              <w:t>2500</w:t>
            </w:r>
          </w:p>
        </w:tc>
        <w:tc>
          <w:tcPr>
            <w:tcW w:w="0" w:type="auto"/>
          </w:tcPr>
          <w:p w:rsidR="005711E2" w:rsidRDefault="005711E2">
            <w:pPr>
              <w:rPr>
                <w:color w:val="000000"/>
                <w:sz w:val="20"/>
                <w:szCs w:val="20"/>
              </w:rPr>
            </w:pPr>
            <w:r>
              <w:rPr>
                <w:color w:val="000000"/>
                <w:sz w:val="20"/>
                <w:szCs w:val="20"/>
              </w:rPr>
              <w:t>1 кв. 2016г</w:t>
            </w:r>
          </w:p>
        </w:tc>
        <w:tc>
          <w:tcPr>
            <w:tcW w:w="0" w:type="auto"/>
          </w:tcPr>
          <w:p w:rsidR="005711E2" w:rsidRPr="001F6931" w:rsidRDefault="005711E2" w:rsidP="00B004DA">
            <w:pPr>
              <w:rPr>
                <w:color w:val="000000"/>
                <w:sz w:val="20"/>
                <w:szCs w:val="20"/>
              </w:rPr>
            </w:pPr>
            <w:r>
              <w:rPr>
                <w:color w:val="000000"/>
                <w:sz w:val="20"/>
                <w:szCs w:val="20"/>
              </w:rPr>
              <w:t>Не менее 80% срока годности</w:t>
            </w:r>
          </w:p>
        </w:tc>
      </w:tr>
      <w:tr w:rsidR="005711E2" w:rsidRPr="001F6931" w:rsidTr="000F696C">
        <w:tc>
          <w:tcPr>
            <w:tcW w:w="1045" w:type="dxa"/>
          </w:tcPr>
          <w:p w:rsidR="005711E2" w:rsidRPr="00E91755" w:rsidRDefault="005711E2" w:rsidP="00E91755">
            <w:pPr>
              <w:rPr>
                <w:color w:val="000000"/>
                <w:sz w:val="20"/>
                <w:szCs w:val="20"/>
              </w:rPr>
            </w:pPr>
            <w:r>
              <w:rPr>
                <w:color w:val="000000"/>
                <w:sz w:val="20"/>
                <w:szCs w:val="20"/>
              </w:rPr>
              <w:t>4</w:t>
            </w:r>
          </w:p>
        </w:tc>
        <w:tc>
          <w:tcPr>
            <w:tcW w:w="2768" w:type="dxa"/>
          </w:tcPr>
          <w:p w:rsidR="005711E2" w:rsidRPr="00876EAF" w:rsidRDefault="00526045" w:rsidP="004434E0">
            <w:pPr>
              <w:rPr>
                <w:sz w:val="22"/>
                <w:szCs w:val="22"/>
              </w:rPr>
            </w:pPr>
            <w:r w:rsidRPr="00876EAF">
              <w:rPr>
                <w:sz w:val="22"/>
                <w:szCs w:val="22"/>
              </w:rPr>
              <w:t>Батон</w:t>
            </w:r>
          </w:p>
        </w:tc>
        <w:tc>
          <w:tcPr>
            <w:tcW w:w="0" w:type="auto"/>
          </w:tcPr>
          <w:p w:rsidR="005711E2" w:rsidRPr="00876EAF" w:rsidRDefault="005711E2" w:rsidP="004434E0">
            <w:pPr>
              <w:rPr>
                <w:sz w:val="22"/>
                <w:szCs w:val="22"/>
              </w:rPr>
            </w:pPr>
            <w:proofErr w:type="gramStart"/>
            <w:r w:rsidRPr="00876EAF">
              <w:rPr>
                <w:sz w:val="22"/>
                <w:szCs w:val="22"/>
              </w:rPr>
              <w:t>Нарезной из  пшеничной,  хлебопекарной муки высшего сорта в ассортименте.</w:t>
            </w:r>
            <w:proofErr w:type="gramEnd"/>
            <w:r w:rsidRPr="00876EAF">
              <w:rPr>
                <w:sz w:val="22"/>
                <w:szCs w:val="22"/>
              </w:rPr>
              <w:t xml:space="preserve"> До </w:t>
            </w:r>
            <w:smartTag w:uri="urn:schemas-microsoft-com:office:smarttags" w:element="metricconverter">
              <w:smartTagPr>
                <w:attr w:name="ProductID" w:val="0,4 кг"/>
              </w:smartTagPr>
              <w:r w:rsidRPr="00876EAF">
                <w:rPr>
                  <w:sz w:val="22"/>
                  <w:szCs w:val="22"/>
                </w:rPr>
                <w:t>0,4 кг</w:t>
              </w:r>
            </w:smartTag>
            <w:r w:rsidRPr="00876EAF">
              <w:rPr>
                <w:sz w:val="22"/>
                <w:szCs w:val="22"/>
              </w:rPr>
              <w:t xml:space="preserve">. </w:t>
            </w:r>
          </w:p>
        </w:tc>
        <w:tc>
          <w:tcPr>
            <w:tcW w:w="0" w:type="auto"/>
          </w:tcPr>
          <w:p w:rsidR="005711E2" w:rsidRPr="00876EAF" w:rsidRDefault="005711E2" w:rsidP="00DE22BE">
            <w:pPr>
              <w:jc w:val="center"/>
              <w:rPr>
                <w:sz w:val="22"/>
                <w:szCs w:val="22"/>
              </w:rPr>
            </w:pPr>
            <w:r w:rsidRPr="00876EAF">
              <w:rPr>
                <w:sz w:val="22"/>
                <w:szCs w:val="22"/>
              </w:rPr>
              <w:t>ГОСТ 27844-88</w:t>
            </w:r>
          </w:p>
        </w:tc>
        <w:tc>
          <w:tcPr>
            <w:tcW w:w="1241" w:type="dxa"/>
          </w:tcPr>
          <w:p w:rsidR="005711E2" w:rsidRPr="00876EAF" w:rsidRDefault="00526045" w:rsidP="004434E0">
            <w:pPr>
              <w:jc w:val="center"/>
              <w:rPr>
                <w:sz w:val="22"/>
                <w:szCs w:val="22"/>
              </w:rPr>
            </w:pPr>
            <w:r w:rsidRPr="00876EAF">
              <w:rPr>
                <w:sz w:val="22"/>
                <w:szCs w:val="22"/>
              </w:rPr>
              <w:t>шт.</w:t>
            </w:r>
          </w:p>
        </w:tc>
        <w:tc>
          <w:tcPr>
            <w:tcW w:w="0" w:type="auto"/>
          </w:tcPr>
          <w:p w:rsidR="005711E2" w:rsidRPr="00876EAF" w:rsidRDefault="005711E2" w:rsidP="004434E0">
            <w:pPr>
              <w:jc w:val="center"/>
              <w:rPr>
                <w:sz w:val="22"/>
                <w:szCs w:val="22"/>
              </w:rPr>
            </w:pPr>
            <w:r>
              <w:rPr>
                <w:sz w:val="22"/>
                <w:szCs w:val="22"/>
              </w:rPr>
              <w:t>60</w:t>
            </w:r>
            <w:r w:rsidRPr="00876EAF">
              <w:rPr>
                <w:sz w:val="22"/>
                <w:szCs w:val="22"/>
              </w:rPr>
              <w:t>0</w:t>
            </w:r>
          </w:p>
        </w:tc>
        <w:tc>
          <w:tcPr>
            <w:tcW w:w="0" w:type="auto"/>
          </w:tcPr>
          <w:p w:rsidR="005711E2" w:rsidRDefault="005711E2">
            <w:pPr>
              <w:rPr>
                <w:color w:val="000000"/>
                <w:sz w:val="20"/>
                <w:szCs w:val="20"/>
              </w:rPr>
            </w:pPr>
            <w:r>
              <w:rPr>
                <w:color w:val="000000"/>
                <w:sz w:val="20"/>
                <w:szCs w:val="20"/>
              </w:rPr>
              <w:t>1 кв. 2016г</w:t>
            </w:r>
          </w:p>
        </w:tc>
        <w:tc>
          <w:tcPr>
            <w:tcW w:w="0" w:type="auto"/>
          </w:tcPr>
          <w:p w:rsidR="005711E2" w:rsidRPr="001F6931" w:rsidRDefault="005711E2" w:rsidP="00B004DA">
            <w:pPr>
              <w:rPr>
                <w:color w:val="000000"/>
                <w:sz w:val="20"/>
                <w:szCs w:val="20"/>
              </w:rPr>
            </w:pPr>
            <w:r>
              <w:rPr>
                <w:color w:val="000000"/>
                <w:sz w:val="20"/>
                <w:szCs w:val="20"/>
              </w:rPr>
              <w:t>Не менее 80% срока годности</w:t>
            </w:r>
          </w:p>
        </w:tc>
      </w:tr>
      <w:tr w:rsidR="005711E2" w:rsidRPr="001F6931" w:rsidTr="000F696C">
        <w:tc>
          <w:tcPr>
            <w:tcW w:w="1045" w:type="dxa"/>
          </w:tcPr>
          <w:p w:rsidR="005711E2" w:rsidRPr="00E91755" w:rsidRDefault="005711E2" w:rsidP="00E91755">
            <w:pPr>
              <w:rPr>
                <w:color w:val="000000"/>
                <w:sz w:val="20"/>
                <w:szCs w:val="20"/>
              </w:rPr>
            </w:pPr>
            <w:r>
              <w:rPr>
                <w:color w:val="000000"/>
                <w:sz w:val="20"/>
                <w:szCs w:val="20"/>
              </w:rPr>
              <w:t>5</w:t>
            </w:r>
          </w:p>
        </w:tc>
        <w:tc>
          <w:tcPr>
            <w:tcW w:w="2768" w:type="dxa"/>
          </w:tcPr>
          <w:p w:rsidR="005711E2" w:rsidRPr="00876EAF" w:rsidRDefault="00526045" w:rsidP="004434E0">
            <w:pPr>
              <w:rPr>
                <w:sz w:val="22"/>
                <w:szCs w:val="22"/>
              </w:rPr>
            </w:pPr>
            <w:r w:rsidRPr="00876EAF">
              <w:rPr>
                <w:sz w:val="22"/>
                <w:szCs w:val="22"/>
              </w:rPr>
              <w:t xml:space="preserve">Батон </w:t>
            </w:r>
          </w:p>
        </w:tc>
        <w:tc>
          <w:tcPr>
            <w:tcW w:w="0" w:type="auto"/>
          </w:tcPr>
          <w:p w:rsidR="005711E2" w:rsidRPr="00876EAF" w:rsidRDefault="005711E2" w:rsidP="004434E0">
            <w:pPr>
              <w:rPr>
                <w:sz w:val="22"/>
                <w:szCs w:val="22"/>
              </w:rPr>
            </w:pPr>
            <w:proofErr w:type="gramStart"/>
            <w:r w:rsidRPr="00876EAF">
              <w:rPr>
                <w:sz w:val="22"/>
                <w:szCs w:val="22"/>
              </w:rPr>
              <w:t>Особый</w:t>
            </w:r>
            <w:proofErr w:type="gramEnd"/>
            <w:r w:rsidRPr="00876EAF">
              <w:rPr>
                <w:sz w:val="22"/>
                <w:szCs w:val="22"/>
              </w:rPr>
              <w:t xml:space="preserve"> из пшеничной муки высшего сорта. До  0,4кг.</w:t>
            </w:r>
          </w:p>
        </w:tc>
        <w:tc>
          <w:tcPr>
            <w:tcW w:w="0" w:type="auto"/>
          </w:tcPr>
          <w:p w:rsidR="005711E2" w:rsidRPr="00876EAF" w:rsidRDefault="005711E2" w:rsidP="00DE22BE">
            <w:pPr>
              <w:jc w:val="center"/>
              <w:rPr>
                <w:sz w:val="22"/>
                <w:szCs w:val="22"/>
              </w:rPr>
            </w:pPr>
            <w:r w:rsidRPr="00876EAF">
              <w:rPr>
                <w:sz w:val="22"/>
                <w:szCs w:val="22"/>
              </w:rPr>
              <w:t>ГОСТ 27844-88</w:t>
            </w:r>
          </w:p>
        </w:tc>
        <w:tc>
          <w:tcPr>
            <w:tcW w:w="1241" w:type="dxa"/>
          </w:tcPr>
          <w:p w:rsidR="005711E2" w:rsidRPr="00876EAF" w:rsidRDefault="00526045" w:rsidP="004434E0">
            <w:pPr>
              <w:jc w:val="center"/>
              <w:rPr>
                <w:sz w:val="22"/>
                <w:szCs w:val="22"/>
              </w:rPr>
            </w:pPr>
            <w:r w:rsidRPr="00876EAF">
              <w:rPr>
                <w:sz w:val="22"/>
                <w:szCs w:val="22"/>
              </w:rPr>
              <w:t>шт.</w:t>
            </w:r>
          </w:p>
        </w:tc>
        <w:tc>
          <w:tcPr>
            <w:tcW w:w="0" w:type="auto"/>
          </w:tcPr>
          <w:p w:rsidR="005711E2" w:rsidRPr="00876EAF" w:rsidRDefault="005711E2" w:rsidP="004434E0">
            <w:pPr>
              <w:jc w:val="center"/>
              <w:rPr>
                <w:sz w:val="22"/>
                <w:szCs w:val="22"/>
              </w:rPr>
            </w:pPr>
            <w:r w:rsidRPr="00876EAF">
              <w:rPr>
                <w:sz w:val="22"/>
                <w:szCs w:val="22"/>
              </w:rPr>
              <w:t>100</w:t>
            </w:r>
          </w:p>
        </w:tc>
        <w:tc>
          <w:tcPr>
            <w:tcW w:w="0" w:type="auto"/>
          </w:tcPr>
          <w:p w:rsidR="005711E2" w:rsidRDefault="005711E2">
            <w:pPr>
              <w:rPr>
                <w:color w:val="000000"/>
                <w:sz w:val="20"/>
                <w:szCs w:val="20"/>
              </w:rPr>
            </w:pPr>
            <w:r>
              <w:rPr>
                <w:color w:val="000000"/>
                <w:sz w:val="20"/>
                <w:szCs w:val="20"/>
              </w:rPr>
              <w:t>1 кв. 2016г</w:t>
            </w:r>
          </w:p>
        </w:tc>
        <w:tc>
          <w:tcPr>
            <w:tcW w:w="0" w:type="auto"/>
          </w:tcPr>
          <w:p w:rsidR="005711E2" w:rsidRPr="001F6931" w:rsidRDefault="005711E2" w:rsidP="00B004DA">
            <w:pPr>
              <w:rPr>
                <w:color w:val="000000"/>
                <w:sz w:val="20"/>
                <w:szCs w:val="20"/>
              </w:rPr>
            </w:pPr>
            <w:r>
              <w:rPr>
                <w:color w:val="000000"/>
                <w:sz w:val="20"/>
                <w:szCs w:val="20"/>
              </w:rPr>
              <w:t>Не менее 80% срока годности</w:t>
            </w:r>
          </w:p>
        </w:tc>
      </w:tr>
      <w:tr w:rsidR="005711E2" w:rsidRPr="001F6931" w:rsidTr="000F696C">
        <w:tc>
          <w:tcPr>
            <w:tcW w:w="1045" w:type="dxa"/>
          </w:tcPr>
          <w:p w:rsidR="005711E2" w:rsidRPr="00E91755" w:rsidRDefault="005711E2" w:rsidP="00E91755">
            <w:pPr>
              <w:rPr>
                <w:color w:val="000000"/>
                <w:sz w:val="20"/>
                <w:szCs w:val="20"/>
              </w:rPr>
            </w:pPr>
            <w:r>
              <w:rPr>
                <w:color w:val="000000"/>
                <w:sz w:val="20"/>
                <w:szCs w:val="20"/>
              </w:rPr>
              <w:t>6</w:t>
            </w:r>
          </w:p>
        </w:tc>
        <w:tc>
          <w:tcPr>
            <w:tcW w:w="2768" w:type="dxa"/>
          </w:tcPr>
          <w:p w:rsidR="005711E2" w:rsidRPr="00876EAF" w:rsidRDefault="00526045" w:rsidP="004434E0">
            <w:pPr>
              <w:rPr>
                <w:sz w:val="22"/>
                <w:szCs w:val="22"/>
              </w:rPr>
            </w:pPr>
            <w:r w:rsidRPr="00876EAF">
              <w:rPr>
                <w:sz w:val="22"/>
                <w:szCs w:val="22"/>
              </w:rPr>
              <w:t xml:space="preserve">Коврижка </w:t>
            </w:r>
          </w:p>
        </w:tc>
        <w:tc>
          <w:tcPr>
            <w:tcW w:w="0" w:type="auto"/>
          </w:tcPr>
          <w:p w:rsidR="005711E2" w:rsidRPr="00526045" w:rsidRDefault="005711E2" w:rsidP="004434E0">
            <w:pPr>
              <w:rPr>
                <w:sz w:val="22"/>
                <w:szCs w:val="22"/>
              </w:rPr>
            </w:pPr>
            <w:r w:rsidRPr="00526045">
              <w:rPr>
                <w:color w:val="000000"/>
                <w:sz w:val="22"/>
                <w:szCs w:val="22"/>
              </w:rPr>
              <w:t>С изюмом. До 0,4кг.</w:t>
            </w:r>
          </w:p>
        </w:tc>
        <w:tc>
          <w:tcPr>
            <w:tcW w:w="0" w:type="auto"/>
          </w:tcPr>
          <w:p w:rsidR="005711E2" w:rsidRPr="00526045" w:rsidRDefault="005711E2" w:rsidP="00DE22BE">
            <w:pPr>
              <w:jc w:val="center"/>
              <w:rPr>
                <w:sz w:val="22"/>
                <w:szCs w:val="22"/>
              </w:rPr>
            </w:pPr>
            <w:r w:rsidRPr="00526045">
              <w:rPr>
                <w:color w:val="000000"/>
                <w:sz w:val="22"/>
                <w:szCs w:val="22"/>
              </w:rPr>
              <w:t>ГОСТ 15810-2014</w:t>
            </w:r>
          </w:p>
        </w:tc>
        <w:tc>
          <w:tcPr>
            <w:tcW w:w="1241" w:type="dxa"/>
          </w:tcPr>
          <w:p w:rsidR="005711E2" w:rsidRPr="00876EAF" w:rsidRDefault="00526045" w:rsidP="004434E0">
            <w:pPr>
              <w:jc w:val="center"/>
              <w:rPr>
                <w:sz w:val="22"/>
                <w:szCs w:val="22"/>
              </w:rPr>
            </w:pPr>
            <w:r w:rsidRPr="00876EAF">
              <w:rPr>
                <w:sz w:val="22"/>
                <w:szCs w:val="22"/>
              </w:rPr>
              <w:t>шт.</w:t>
            </w:r>
          </w:p>
        </w:tc>
        <w:tc>
          <w:tcPr>
            <w:tcW w:w="0" w:type="auto"/>
          </w:tcPr>
          <w:p w:rsidR="005711E2" w:rsidRPr="00876EAF" w:rsidRDefault="005711E2" w:rsidP="004434E0">
            <w:pPr>
              <w:jc w:val="center"/>
              <w:rPr>
                <w:sz w:val="22"/>
                <w:szCs w:val="22"/>
              </w:rPr>
            </w:pPr>
            <w:r w:rsidRPr="00876EAF">
              <w:rPr>
                <w:sz w:val="22"/>
                <w:szCs w:val="22"/>
              </w:rPr>
              <w:t>50</w:t>
            </w:r>
          </w:p>
        </w:tc>
        <w:tc>
          <w:tcPr>
            <w:tcW w:w="0" w:type="auto"/>
          </w:tcPr>
          <w:p w:rsidR="005711E2" w:rsidRDefault="005711E2">
            <w:pPr>
              <w:rPr>
                <w:color w:val="000000"/>
                <w:sz w:val="20"/>
                <w:szCs w:val="20"/>
              </w:rPr>
            </w:pPr>
            <w:r>
              <w:rPr>
                <w:color w:val="000000"/>
                <w:sz w:val="20"/>
                <w:szCs w:val="20"/>
              </w:rPr>
              <w:t>1 кв. 2016г</w:t>
            </w:r>
          </w:p>
        </w:tc>
        <w:tc>
          <w:tcPr>
            <w:tcW w:w="0" w:type="auto"/>
          </w:tcPr>
          <w:p w:rsidR="005711E2" w:rsidRPr="001F6931" w:rsidRDefault="005711E2" w:rsidP="00B004DA">
            <w:pPr>
              <w:rPr>
                <w:color w:val="000000"/>
                <w:sz w:val="20"/>
                <w:szCs w:val="20"/>
              </w:rPr>
            </w:pPr>
            <w:r>
              <w:rPr>
                <w:color w:val="000000"/>
                <w:sz w:val="20"/>
                <w:szCs w:val="20"/>
              </w:rPr>
              <w:t>Не менее 80% срока годности</w:t>
            </w:r>
          </w:p>
        </w:tc>
      </w:tr>
      <w:tr w:rsidR="005711E2" w:rsidRPr="001F6931" w:rsidTr="000F696C">
        <w:tc>
          <w:tcPr>
            <w:tcW w:w="1045" w:type="dxa"/>
          </w:tcPr>
          <w:p w:rsidR="005711E2" w:rsidRPr="00E91755" w:rsidRDefault="005711E2" w:rsidP="00E91755">
            <w:pPr>
              <w:rPr>
                <w:color w:val="000000"/>
                <w:sz w:val="20"/>
                <w:szCs w:val="20"/>
              </w:rPr>
            </w:pPr>
            <w:r>
              <w:rPr>
                <w:color w:val="000000"/>
                <w:sz w:val="20"/>
                <w:szCs w:val="20"/>
              </w:rPr>
              <w:t>7</w:t>
            </w:r>
          </w:p>
        </w:tc>
        <w:tc>
          <w:tcPr>
            <w:tcW w:w="2768" w:type="dxa"/>
          </w:tcPr>
          <w:p w:rsidR="005711E2" w:rsidRPr="00876EAF" w:rsidRDefault="00526045" w:rsidP="004434E0">
            <w:pPr>
              <w:rPr>
                <w:sz w:val="22"/>
                <w:szCs w:val="22"/>
              </w:rPr>
            </w:pPr>
            <w:r w:rsidRPr="00876EAF">
              <w:rPr>
                <w:sz w:val="22"/>
                <w:szCs w:val="22"/>
              </w:rPr>
              <w:t>Печенье</w:t>
            </w:r>
          </w:p>
          <w:p w:rsidR="005711E2" w:rsidRPr="00876EAF" w:rsidRDefault="00526045" w:rsidP="004434E0">
            <w:pPr>
              <w:rPr>
                <w:sz w:val="22"/>
                <w:szCs w:val="22"/>
              </w:rPr>
            </w:pPr>
            <w:r w:rsidRPr="00876EAF">
              <w:rPr>
                <w:sz w:val="22"/>
                <w:szCs w:val="22"/>
              </w:rPr>
              <w:t xml:space="preserve">Типа « </w:t>
            </w:r>
            <w:proofErr w:type="spellStart"/>
            <w:r w:rsidRPr="00876EAF">
              <w:rPr>
                <w:sz w:val="22"/>
                <w:szCs w:val="22"/>
              </w:rPr>
              <w:t>Американер</w:t>
            </w:r>
            <w:proofErr w:type="spellEnd"/>
            <w:r w:rsidRPr="00876EAF">
              <w:rPr>
                <w:sz w:val="22"/>
                <w:szCs w:val="22"/>
              </w:rPr>
              <w:t xml:space="preserve">» </w:t>
            </w:r>
            <w:r w:rsidR="00AC05AA">
              <w:rPr>
                <w:sz w:val="22"/>
                <w:szCs w:val="22"/>
              </w:rPr>
              <w:t>или эквивалент.</w:t>
            </w:r>
          </w:p>
        </w:tc>
        <w:tc>
          <w:tcPr>
            <w:tcW w:w="0" w:type="auto"/>
          </w:tcPr>
          <w:p w:rsidR="005711E2" w:rsidRPr="00876EAF" w:rsidRDefault="005711E2" w:rsidP="004434E0">
            <w:pPr>
              <w:rPr>
                <w:sz w:val="22"/>
                <w:szCs w:val="22"/>
              </w:rPr>
            </w:pPr>
            <w:r w:rsidRPr="00876EAF">
              <w:rPr>
                <w:sz w:val="22"/>
                <w:szCs w:val="22"/>
              </w:rPr>
              <w:t xml:space="preserve">До 0,3кг. </w:t>
            </w:r>
          </w:p>
        </w:tc>
        <w:tc>
          <w:tcPr>
            <w:tcW w:w="0" w:type="auto"/>
          </w:tcPr>
          <w:p w:rsidR="005711E2" w:rsidRPr="00876EAF" w:rsidRDefault="005711E2" w:rsidP="00DE22BE">
            <w:pPr>
              <w:jc w:val="center"/>
              <w:rPr>
                <w:sz w:val="22"/>
                <w:szCs w:val="22"/>
              </w:rPr>
            </w:pPr>
            <w:r w:rsidRPr="00876EAF">
              <w:rPr>
                <w:sz w:val="22"/>
                <w:szCs w:val="22"/>
              </w:rPr>
              <w:t>ТУ 9131-010-00370599-2008</w:t>
            </w:r>
          </w:p>
        </w:tc>
        <w:tc>
          <w:tcPr>
            <w:tcW w:w="1241" w:type="dxa"/>
          </w:tcPr>
          <w:p w:rsidR="005711E2" w:rsidRPr="00876EAF" w:rsidRDefault="00526045" w:rsidP="004434E0">
            <w:pPr>
              <w:jc w:val="center"/>
              <w:rPr>
                <w:sz w:val="22"/>
                <w:szCs w:val="22"/>
              </w:rPr>
            </w:pPr>
            <w:r w:rsidRPr="00876EAF">
              <w:rPr>
                <w:sz w:val="22"/>
                <w:szCs w:val="22"/>
              </w:rPr>
              <w:t>шт.</w:t>
            </w:r>
          </w:p>
        </w:tc>
        <w:tc>
          <w:tcPr>
            <w:tcW w:w="0" w:type="auto"/>
          </w:tcPr>
          <w:p w:rsidR="005711E2" w:rsidRPr="00876EAF" w:rsidRDefault="005711E2" w:rsidP="004434E0">
            <w:pPr>
              <w:jc w:val="center"/>
              <w:rPr>
                <w:sz w:val="22"/>
                <w:szCs w:val="22"/>
              </w:rPr>
            </w:pPr>
            <w:r w:rsidRPr="00876EAF">
              <w:rPr>
                <w:sz w:val="22"/>
                <w:szCs w:val="22"/>
              </w:rPr>
              <w:t>50</w:t>
            </w:r>
          </w:p>
        </w:tc>
        <w:tc>
          <w:tcPr>
            <w:tcW w:w="0" w:type="auto"/>
          </w:tcPr>
          <w:p w:rsidR="005711E2" w:rsidRDefault="005711E2">
            <w:pPr>
              <w:rPr>
                <w:color w:val="000000"/>
                <w:sz w:val="20"/>
                <w:szCs w:val="20"/>
              </w:rPr>
            </w:pPr>
            <w:r>
              <w:rPr>
                <w:color w:val="000000"/>
                <w:sz w:val="20"/>
                <w:szCs w:val="20"/>
              </w:rPr>
              <w:t>1 кв. 2016г</w:t>
            </w:r>
          </w:p>
        </w:tc>
        <w:tc>
          <w:tcPr>
            <w:tcW w:w="0" w:type="auto"/>
          </w:tcPr>
          <w:p w:rsidR="005711E2" w:rsidRPr="001F6931" w:rsidRDefault="005711E2" w:rsidP="00B004DA">
            <w:pPr>
              <w:rPr>
                <w:color w:val="000000"/>
                <w:sz w:val="20"/>
                <w:szCs w:val="20"/>
              </w:rPr>
            </w:pPr>
            <w:r>
              <w:rPr>
                <w:color w:val="000000"/>
                <w:sz w:val="20"/>
                <w:szCs w:val="20"/>
              </w:rPr>
              <w:t>Не менее 80% срока годности</w:t>
            </w:r>
          </w:p>
        </w:tc>
      </w:tr>
      <w:tr w:rsidR="005711E2" w:rsidRPr="001F6931" w:rsidTr="000F696C">
        <w:tc>
          <w:tcPr>
            <w:tcW w:w="1045" w:type="dxa"/>
          </w:tcPr>
          <w:p w:rsidR="005711E2" w:rsidRPr="00E91755" w:rsidRDefault="005711E2" w:rsidP="00E91755">
            <w:pPr>
              <w:rPr>
                <w:color w:val="000000"/>
                <w:sz w:val="20"/>
                <w:szCs w:val="20"/>
              </w:rPr>
            </w:pPr>
            <w:r>
              <w:rPr>
                <w:color w:val="000000"/>
                <w:sz w:val="20"/>
                <w:szCs w:val="20"/>
              </w:rPr>
              <w:t>8</w:t>
            </w:r>
          </w:p>
        </w:tc>
        <w:tc>
          <w:tcPr>
            <w:tcW w:w="2768" w:type="dxa"/>
          </w:tcPr>
          <w:p w:rsidR="005711E2" w:rsidRPr="00876EAF" w:rsidRDefault="00526045" w:rsidP="004434E0">
            <w:pPr>
              <w:rPr>
                <w:sz w:val="22"/>
                <w:szCs w:val="22"/>
              </w:rPr>
            </w:pPr>
            <w:r w:rsidRPr="00876EAF">
              <w:rPr>
                <w:sz w:val="22"/>
                <w:szCs w:val="22"/>
              </w:rPr>
              <w:t xml:space="preserve">Печенье </w:t>
            </w:r>
          </w:p>
          <w:p w:rsidR="005711E2" w:rsidRPr="00876EAF" w:rsidRDefault="00526045" w:rsidP="004434E0">
            <w:pPr>
              <w:rPr>
                <w:sz w:val="22"/>
                <w:szCs w:val="22"/>
              </w:rPr>
            </w:pPr>
            <w:r w:rsidRPr="00876EAF">
              <w:rPr>
                <w:sz w:val="22"/>
                <w:szCs w:val="22"/>
              </w:rPr>
              <w:t>Типа «Кокосовое»</w:t>
            </w:r>
            <w:r w:rsidR="00AC05AA">
              <w:rPr>
                <w:sz w:val="22"/>
                <w:szCs w:val="22"/>
              </w:rPr>
              <w:t xml:space="preserve"> или эквивалент.</w:t>
            </w:r>
          </w:p>
        </w:tc>
        <w:tc>
          <w:tcPr>
            <w:tcW w:w="0" w:type="auto"/>
          </w:tcPr>
          <w:p w:rsidR="005711E2" w:rsidRPr="00876EAF" w:rsidRDefault="005711E2" w:rsidP="004434E0">
            <w:pPr>
              <w:rPr>
                <w:sz w:val="22"/>
                <w:szCs w:val="22"/>
              </w:rPr>
            </w:pPr>
            <w:r w:rsidRPr="00876EAF">
              <w:rPr>
                <w:sz w:val="22"/>
                <w:szCs w:val="22"/>
              </w:rPr>
              <w:t xml:space="preserve">До 0,35кг. </w:t>
            </w:r>
          </w:p>
        </w:tc>
        <w:tc>
          <w:tcPr>
            <w:tcW w:w="0" w:type="auto"/>
          </w:tcPr>
          <w:p w:rsidR="005711E2" w:rsidRPr="00876EAF" w:rsidRDefault="005711E2" w:rsidP="00DE22BE">
            <w:pPr>
              <w:jc w:val="center"/>
              <w:rPr>
                <w:sz w:val="22"/>
                <w:szCs w:val="22"/>
              </w:rPr>
            </w:pPr>
            <w:r>
              <w:rPr>
                <w:sz w:val="22"/>
                <w:szCs w:val="22"/>
              </w:rPr>
              <w:t>ГОСТ 24901-2014</w:t>
            </w:r>
          </w:p>
        </w:tc>
        <w:tc>
          <w:tcPr>
            <w:tcW w:w="1241" w:type="dxa"/>
          </w:tcPr>
          <w:p w:rsidR="005711E2" w:rsidRPr="00876EAF" w:rsidRDefault="00526045" w:rsidP="004434E0">
            <w:pPr>
              <w:jc w:val="center"/>
              <w:rPr>
                <w:sz w:val="22"/>
                <w:szCs w:val="22"/>
              </w:rPr>
            </w:pPr>
            <w:r w:rsidRPr="00876EAF">
              <w:rPr>
                <w:sz w:val="22"/>
                <w:szCs w:val="22"/>
              </w:rPr>
              <w:t>шт.</w:t>
            </w:r>
          </w:p>
        </w:tc>
        <w:tc>
          <w:tcPr>
            <w:tcW w:w="0" w:type="auto"/>
          </w:tcPr>
          <w:p w:rsidR="005711E2" w:rsidRPr="00876EAF" w:rsidRDefault="005711E2" w:rsidP="004434E0">
            <w:pPr>
              <w:jc w:val="center"/>
              <w:rPr>
                <w:sz w:val="22"/>
                <w:szCs w:val="22"/>
              </w:rPr>
            </w:pPr>
            <w:r w:rsidRPr="00876EAF">
              <w:rPr>
                <w:sz w:val="22"/>
                <w:szCs w:val="22"/>
              </w:rPr>
              <w:t>50</w:t>
            </w:r>
          </w:p>
        </w:tc>
        <w:tc>
          <w:tcPr>
            <w:tcW w:w="0" w:type="auto"/>
          </w:tcPr>
          <w:p w:rsidR="005711E2" w:rsidRDefault="005711E2">
            <w:pPr>
              <w:rPr>
                <w:color w:val="000000"/>
                <w:sz w:val="20"/>
                <w:szCs w:val="20"/>
              </w:rPr>
            </w:pPr>
            <w:r>
              <w:rPr>
                <w:color w:val="000000"/>
                <w:sz w:val="20"/>
                <w:szCs w:val="20"/>
              </w:rPr>
              <w:t>1 кв. 2016г</w:t>
            </w:r>
          </w:p>
        </w:tc>
        <w:tc>
          <w:tcPr>
            <w:tcW w:w="0" w:type="auto"/>
          </w:tcPr>
          <w:p w:rsidR="005711E2" w:rsidRPr="001F6931" w:rsidRDefault="005711E2" w:rsidP="00B004DA">
            <w:pPr>
              <w:rPr>
                <w:color w:val="000000"/>
                <w:sz w:val="20"/>
                <w:szCs w:val="20"/>
              </w:rPr>
            </w:pPr>
            <w:r>
              <w:rPr>
                <w:color w:val="000000"/>
                <w:sz w:val="20"/>
                <w:szCs w:val="20"/>
              </w:rPr>
              <w:t>Не менее 80% срока годности</w:t>
            </w:r>
          </w:p>
        </w:tc>
      </w:tr>
      <w:tr w:rsidR="005711E2" w:rsidRPr="001F6931" w:rsidTr="000F696C">
        <w:tc>
          <w:tcPr>
            <w:tcW w:w="1045" w:type="dxa"/>
          </w:tcPr>
          <w:p w:rsidR="005711E2" w:rsidRPr="00E91755" w:rsidRDefault="005711E2" w:rsidP="00E91755">
            <w:pPr>
              <w:rPr>
                <w:color w:val="000000"/>
                <w:sz w:val="20"/>
                <w:szCs w:val="20"/>
              </w:rPr>
            </w:pPr>
            <w:r>
              <w:rPr>
                <w:color w:val="000000"/>
                <w:sz w:val="20"/>
                <w:szCs w:val="20"/>
              </w:rPr>
              <w:t>9</w:t>
            </w:r>
          </w:p>
        </w:tc>
        <w:tc>
          <w:tcPr>
            <w:tcW w:w="2768" w:type="dxa"/>
          </w:tcPr>
          <w:p w:rsidR="005711E2" w:rsidRPr="00876EAF" w:rsidRDefault="00526045" w:rsidP="004434E0">
            <w:pPr>
              <w:rPr>
                <w:sz w:val="22"/>
                <w:szCs w:val="22"/>
              </w:rPr>
            </w:pPr>
            <w:r w:rsidRPr="00876EAF">
              <w:rPr>
                <w:sz w:val="22"/>
                <w:szCs w:val="22"/>
              </w:rPr>
              <w:t xml:space="preserve">Печенье </w:t>
            </w:r>
          </w:p>
          <w:p w:rsidR="005711E2" w:rsidRPr="00876EAF" w:rsidRDefault="00526045" w:rsidP="004434E0">
            <w:pPr>
              <w:rPr>
                <w:sz w:val="22"/>
                <w:szCs w:val="22"/>
              </w:rPr>
            </w:pPr>
            <w:r w:rsidRPr="00876EAF">
              <w:rPr>
                <w:sz w:val="22"/>
                <w:szCs w:val="22"/>
              </w:rPr>
              <w:t>Типа «</w:t>
            </w:r>
            <w:proofErr w:type="spellStart"/>
            <w:r w:rsidRPr="00876EAF">
              <w:rPr>
                <w:sz w:val="22"/>
                <w:szCs w:val="22"/>
              </w:rPr>
              <w:t>Курабье</w:t>
            </w:r>
            <w:proofErr w:type="spellEnd"/>
            <w:r w:rsidRPr="00876EAF">
              <w:rPr>
                <w:sz w:val="22"/>
                <w:szCs w:val="22"/>
              </w:rPr>
              <w:t>»</w:t>
            </w:r>
            <w:r w:rsidR="00AC05AA">
              <w:rPr>
                <w:sz w:val="22"/>
                <w:szCs w:val="22"/>
              </w:rPr>
              <w:t xml:space="preserve"> или эквивалент.</w:t>
            </w:r>
          </w:p>
        </w:tc>
        <w:tc>
          <w:tcPr>
            <w:tcW w:w="0" w:type="auto"/>
          </w:tcPr>
          <w:p w:rsidR="005711E2" w:rsidRPr="00876EAF" w:rsidRDefault="005711E2" w:rsidP="004434E0">
            <w:pPr>
              <w:rPr>
                <w:sz w:val="22"/>
                <w:szCs w:val="22"/>
              </w:rPr>
            </w:pPr>
            <w:r w:rsidRPr="00876EAF">
              <w:rPr>
                <w:sz w:val="22"/>
                <w:szCs w:val="22"/>
              </w:rPr>
              <w:t xml:space="preserve">До 0,4кг. </w:t>
            </w:r>
          </w:p>
        </w:tc>
        <w:tc>
          <w:tcPr>
            <w:tcW w:w="0" w:type="auto"/>
          </w:tcPr>
          <w:p w:rsidR="005711E2" w:rsidRPr="00876EAF" w:rsidRDefault="005711E2" w:rsidP="00DE22BE">
            <w:pPr>
              <w:jc w:val="center"/>
              <w:rPr>
                <w:sz w:val="22"/>
                <w:szCs w:val="22"/>
              </w:rPr>
            </w:pPr>
            <w:r w:rsidRPr="00876EAF">
              <w:rPr>
                <w:sz w:val="22"/>
                <w:szCs w:val="22"/>
              </w:rPr>
              <w:t>ТУ 9131-010-00370599-2008</w:t>
            </w:r>
          </w:p>
        </w:tc>
        <w:tc>
          <w:tcPr>
            <w:tcW w:w="1241" w:type="dxa"/>
          </w:tcPr>
          <w:p w:rsidR="005711E2" w:rsidRPr="00876EAF" w:rsidRDefault="00526045" w:rsidP="004434E0">
            <w:pPr>
              <w:jc w:val="center"/>
              <w:rPr>
                <w:sz w:val="22"/>
                <w:szCs w:val="22"/>
              </w:rPr>
            </w:pPr>
            <w:r w:rsidRPr="00876EAF">
              <w:rPr>
                <w:sz w:val="22"/>
                <w:szCs w:val="22"/>
              </w:rPr>
              <w:t>шт.</w:t>
            </w:r>
          </w:p>
        </w:tc>
        <w:tc>
          <w:tcPr>
            <w:tcW w:w="0" w:type="auto"/>
          </w:tcPr>
          <w:p w:rsidR="005711E2" w:rsidRPr="00876EAF" w:rsidRDefault="005711E2" w:rsidP="004434E0">
            <w:pPr>
              <w:jc w:val="center"/>
              <w:rPr>
                <w:sz w:val="22"/>
                <w:szCs w:val="22"/>
              </w:rPr>
            </w:pPr>
            <w:r w:rsidRPr="00876EAF">
              <w:rPr>
                <w:sz w:val="22"/>
                <w:szCs w:val="22"/>
              </w:rPr>
              <w:t>70</w:t>
            </w:r>
          </w:p>
        </w:tc>
        <w:tc>
          <w:tcPr>
            <w:tcW w:w="0" w:type="auto"/>
          </w:tcPr>
          <w:p w:rsidR="005711E2" w:rsidRDefault="005711E2">
            <w:pPr>
              <w:rPr>
                <w:color w:val="000000"/>
                <w:sz w:val="20"/>
                <w:szCs w:val="20"/>
              </w:rPr>
            </w:pPr>
            <w:r>
              <w:rPr>
                <w:color w:val="000000"/>
                <w:sz w:val="20"/>
                <w:szCs w:val="20"/>
              </w:rPr>
              <w:t>1 кв. 2016г</w:t>
            </w:r>
          </w:p>
        </w:tc>
        <w:tc>
          <w:tcPr>
            <w:tcW w:w="0" w:type="auto"/>
          </w:tcPr>
          <w:p w:rsidR="005711E2" w:rsidRPr="001F6931" w:rsidRDefault="005711E2" w:rsidP="00B004DA">
            <w:pPr>
              <w:rPr>
                <w:color w:val="000000"/>
                <w:sz w:val="20"/>
                <w:szCs w:val="20"/>
              </w:rPr>
            </w:pPr>
            <w:r>
              <w:rPr>
                <w:color w:val="000000"/>
                <w:sz w:val="20"/>
                <w:szCs w:val="20"/>
              </w:rPr>
              <w:t>Не менее 80% срока годности</w:t>
            </w:r>
          </w:p>
        </w:tc>
      </w:tr>
      <w:tr w:rsidR="005711E2" w:rsidRPr="001F6931" w:rsidTr="000F696C">
        <w:tc>
          <w:tcPr>
            <w:tcW w:w="1045" w:type="dxa"/>
          </w:tcPr>
          <w:p w:rsidR="005711E2" w:rsidRPr="00E91755" w:rsidRDefault="005711E2" w:rsidP="00E91755">
            <w:pPr>
              <w:rPr>
                <w:color w:val="000000"/>
                <w:sz w:val="20"/>
                <w:szCs w:val="20"/>
              </w:rPr>
            </w:pPr>
            <w:r>
              <w:rPr>
                <w:color w:val="000000"/>
                <w:sz w:val="20"/>
                <w:szCs w:val="20"/>
              </w:rPr>
              <w:lastRenderedPageBreak/>
              <w:t>10</w:t>
            </w:r>
          </w:p>
        </w:tc>
        <w:tc>
          <w:tcPr>
            <w:tcW w:w="2768" w:type="dxa"/>
          </w:tcPr>
          <w:p w:rsidR="005711E2" w:rsidRPr="00876EAF" w:rsidRDefault="00526045" w:rsidP="004434E0">
            <w:pPr>
              <w:rPr>
                <w:sz w:val="22"/>
                <w:szCs w:val="22"/>
              </w:rPr>
            </w:pPr>
            <w:r w:rsidRPr="00876EAF">
              <w:rPr>
                <w:sz w:val="22"/>
                <w:szCs w:val="22"/>
              </w:rPr>
              <w:t>Печенье</w:t>
            </w:r>
          </w:p>
          <w:p w:rsidR="005711E2" w:rsidRPr="00876EAF" w:rsidRDefault="00526045" w:rsidP="004434E0">
            <w:pPr>
              <w:rPr>
                <w:sz w:val="22"/>
                <w:szCs w:val="22"/>
              </w:rPr>
            </w:pPr>
            <w:r w:rsidRPr="00876EAF">
              <w:rPr>
                <w:sz w:val="22"/>
                <w:szCs w:val="22"/>
              </w:rPr>
              <w:t xml:space="preserve"> Типа «</w:t>
            </w:r>
            <w:proofErr w:type="spellStart"/>
            <w:r w:rsidRPr="00876EAF">
              <w:rPr>
                <w:sz w:val="22"/>
                <w:szCs w:val="22"/>
              </w:rPr>
              <w:t>Лужское</w:t>
            </w:r>
            <w:proofErr w:type="spellEnd"/>
            <w:r w:rsidRPr="00876EAF">
              <w:rPr>
                <w:sz w:val="22"/>
                <w:szCs w:val="22"/>
              </w:rPr>
              <w:t>»</w:t>
            </w:r>
            <w:r w:rsidR="00AC05AA">
              <w:rPr>
                <w:sz w:val="22"/>
                <w:szCs w:val="22"/>
              </w:rPr>
              <w:t xml:space="preserve"> или эквивалент.</w:t>
            </w:r>
          </w:p>
        </w:tc>
        <w:tc>
          <w:tcPr>
            <w:tcW w:w="0" w:type="auto"/>
          </w:tcPr>
          <w:p w:rsidR="005711E2" w:rsidRPr="00876EAF" w:rsidRDefault="005711E2" w:rsidP="004434E0">
            <w:pPr>
              <w:rPr>
                <w:sz w:val="22"/>
                <w:szCs w:val="22"/>
              </w:rPr>
            </w:pPr>
            <w:r w:rsidRPr="00876EAF">
              <w:rPr>
                <w:sz w:val="22"/>
                <w:szCs w:val="22"/>
              </w:rPr>
              <w:t xml:space="preserve">До 0,4кг. </w:t>
            </w:r>
          </w:p>
        </w:tc>
        <w:tc>
          <w:tcPr>
            <w:tcW w:w="0" w:type="auto"/>
          </w:tcPr>
          <w:p w:rsidR="005711E2" w:rsidRPr="00876EAF" w:rsidRDefault="005711E2" w:rsidP="00DE22BE">
            <w:pPr>
              <w:jc w:val="center"/>
              <w:rPr>
                <w:sz w:val="22"/>
                <w:szCs w:val="22"/>
              </w:rPr>
            </w:pPr>
            <w:r>
              <w:rPr>
                <w:sz w:val="22"/>
                <w:szCs w:val="22"/>
              </w:rPr>
              <w:t>ГОСТ 24901-2014</w:t>
            </w:r>
          </w:p>
        </w:tc>
        <w:tc>
          <w:tcPr>
            <w:tcW w:w="1241" w:type="dxa"/>
          </w:tcPr>
          <w:p w:rsidR="005711E2" w:rsidRPr="00876EAF" w:rsidRDefault="00526045" w:rsidP="004434E0">
            <w:pPr>
              <w:jc w:val="center"/>
              <w:rPr>
                <w:sz w:val="22"/>
                <w:szCs w:val="22"/>
              </w:rPr>
            </w:pPr>
            <w:r w:rsidRPr="00876EAF">
              <w:rPr>
                <w:sz w:val="22"/>
                <w:szCs w:val="22"/>
              </w:rPr>
              <w:t>шт.</w:t>
            </w:r>
          </w:p>
        </w:tc>
        <w:tc>
          <w:tcPr>
            <w:tcW w:w="0" w:type="auto"/>
          </w:tcPr>
          <w:p w:rsidR="005711E2" w:rsidRPr="00876EAF" w:rsidRDefault="005711E2" w:rsidP="004434E0">
            <w:pPr>
              <w:jc w:val="center"/>
              <w:rPr>
                <w:sz w:val="22"/>
                <w:szCs w:val="22"/>
              </w:rPr>
            </w:pPr>
            <w:r w:rsidRPr="00876EAF">
              <w:rPr>
                <w:sz w:val="22"/>
                <w:szCs w:val="22"/>
              </w:rPr>
              <w:t>100</w:t>
            </w:r>
          </w:p>
        </w:tc>
        <w:tc>
          <w:tcPr>
            <w:tcW w:w="0" w:type="auto"/>
          </w:tcPr>
          <w:p w:rsidR="005711E2" w:rsidRDefault="005711E2">
            <w:pPr>
              <w:rPr>
                <w:color w:val="000000"/>
                <w:sz w:val="20"/>
                <w:szCs w:val="20"/>
              </w:rPr>
            </w:pPr>
            <w:r>
              <w:rPr>
                <w:color w:val="000000"/>
                <w:sz w:val="20"/>
                <w:szCs w:val="20"/>
              </w:rPr>
              <w:t>1 кв. 2016г</w:t>
            </w:r>
          </w:p>
        </w:tc>
        <w:tc>
          <w:tcPr>
            <w:tcW w:w="0" w:type="auto"/>
          </w:tcPr>
          <w:p w:rsidR="005711E2" w:rsidRPr="001F6931" w:rsidRDefault="005711E2" w:rsidP="00B004DA">
            <w:pPr>
              <w:rPr>
                <w:color w:val="000000"/>
                <w:sz w:val="20"/>
                <w:szCs w:val="20"/>
              </w:rPr>
            </w:pPr>
            <w:r>
              <w:rPr>
                <w:color w:val="000000"/>
                <w:sz w:val="20"/>
                <w:szCs w:val="20"/>
              </w:rPr>
              <w:t>Не менее 80% срока годности</w:t>
            </w:r>
          </w:p>
        </w:tc>
      </w:tr>
      <w:tr w:rsidR="005711E2" w:rsidRPr="001F6931" w:rsidTr="000F696C">
        <w:tc>
          <w:tcPr>
            <w:tcW w:w="1045" w:type="dxa"/>
          </w:tcPr>
          <w:p w:rsidR="005711E2" w:rsidRPr="00E91755" w:rsidRDefault="005711E2" w:rsidP="00E91755">
            <w:pPr>
              <w:rPr>
                <w:color w:val="000000"/>
                <w:sz w:val="20"/>
                <w:szCs w:val="20"/>
              </w:rPr>
            </w:pPr>
            <w:r>
              <w:rPr>
                <w:color w:val="000000"/>
                <w:sz w:val="20"/>
                <w:szCs w:val="20"/>
              </w:rPr>
              <w:t>11</w:t>
            </w:r>
          </w:p>
        </w:tc>
        <w:tc>
          <w:tcPr>
            <w:tcW w:w="2768" w:type="dxa"/>
          </w:tcPr>
          <w:p w:rsidR="005711E2" w:rsidRPr="00876EAF" w:rsidRDefault="00526045" w:rsidP="004434E0">
            <w:pPr>
              <w:rPr>
                <w:sz w:val="22"/>
                <w:szCs w:val="22"/>
              </w:rPr>
            </w:pPr>
            <w:r w:rsidRPr="00876EAF">
              <w:rPr>
                <w:sz w:val="22"/>
                <w:szCs w:val="22"/>
              </w:rPr>
              <w:t xml:space="preserve">Печенье </w:t>
            </w:r>
          </w:p>
          <w:p w:rsidR="005711E2" w:rsidRPr="00876EAF" w:rsidRDefault="00526045" w:rsidP="004434E0">
            <w:pPr>
              <w:rPr>
                <w:sz w:val="22"/>
                <w:szCs w:val="22"/>
              </w:rPr>
            </w:pPr>
            <w:r w:rsidRPr="00876EAF">
              <w:rPr>
                <w:sz w:val="22"/>
                <w:szCs w:val="22"/>
              </w:rPr>
              <w:t>Типа «Нежное»</w:t>
            </w:r>
            <w:r w:rsidR="00AC05AA">
              <w:rPr>
                <w:sz w:val="22"/>
                <w:szCs w:val="22"/>
              </w:rPr>
              <w:t xml:space="preserve"> или эквивалент.</w:t>
            </w:r>
          </w:p>
        </w:tc>
        <w:tc>
          <w:tcPr>
            <w:tcW w:w="0" w:type="auto"/>
          </w:tcPr>
          <w:p w:rsidR="005711E2" w:rsidRPr="00876EAF" w:rsidRDefault="005711E2" w:rsidP="004434E0">
            <w:pPr>
              <w:rPr>
                <w:sz w:val="22"/>
                <w:szCs w:val="22"/>
              </w:rPr>
            </w:pPr>
            <w:r w:rsidRPr="00876EAF">
              <w:rPr>
                <w:sz w:val="22"/>
                <w:szCs w:val="22"/>
              </w:rPr>
              <w:t xml:space="preserve">До 0,4кг. </w:t>
            </w:r>
          </w:p>
        </w:tc>
        <w:tc>
          <w:tcPr>
            <w:tcW w:w="0" w:type="auto"/>
          </w:tcPr>
          <w:p w:rsidR="005711E2" w:rsidRPr="00876EAF" w:rsidRDefault="005711E2" w:rsidP="00DE22BE">
            <w:pPr>
              <w:jc w:val="center"/>
              <w:rPr>
                <w:sz w:val="22"/>
                <w:szCs w:val="22"/>
              </w:rPr>
            </w:pPr>
            <w:r w:rsidRPr="00876EAF">
              <w:rPr>
                <w:sz w:val="22"/>
                <w:szCs w:val="22"/>
              </w:rPr>
              <w:t>ТУ 9131-010-00370599-2008</w:t>
            </w:r>
          </w:p>
        </w:tc>
        <w:tc>
          <w:tcPr>
            <w:tcW w:w="1241" w:type="dxa"/>
          </w:tcPr>
          <w:p w:rsidR="005711E2" w:rsidRPr="00876EAF" w:rsidRDefault="00526045" w:rsidP="004434E0">
            <w:pPr>
              <w:jc w:val="center"/>
              <w:rPr>
                <w:sz w:val="22"/>
                <w:szCs w:val="22"/>
              </w:rPr>
            </w:pPr>
            <w:r w:rsidRPr="00876EAF">
              <w:rPr>
                <w:sz w:val="22"/>
                <w:szCs w:val="22"/>
              </w:rPr>
              <w:t>шт.</w:t>
            </w:r>
          </w:p>
        </w:tc>
        <w:tc>
          <w:tcPr>
            <w:tcW w:w="0" w:type="auto"/>
          </w:tcPr>
          <w:p w:rsidR="005711E2" w:rsidRPr="00876EAF" w:rsidRDefault="005711E2" w:rsidP="004434E0">
            <w:pPr>
              <w:jc w:val="center"/>
              <w:rPr>
                <w:sz w:val="22"/>
                <w:szCs w:val="22"/>
              </w:rPr>
            </w:pPr>
            <w:r>
              <w:rPr>
                <w:sz w:val="22"/>
                <w:szCs w:val="22"/>
              </w:rPr>
              <w:t>8</w:t>
            </w:r>
            <w:r w:rsidRPr="00876EAF">
              <w:rPr>
                <w:sz w:val="22"/>
                <w:szCs w:val="22"/>
              </w:rPr>
              <w:t>0</w:t>
            </w:r>
          </w:p>
        </w:tc>
        <w:tc>
          <w:tcPr>
            <w:tcW w:w="0" w:type="auto"/>
          </w:tcPr>
          <w:p w:rsidR="005711E2" w:rsidRDefault="005711E2">
            <w:pPr>
              <w:rPr>
                <w:color w:val="000000"/>
                <w:sz w:val="20"/>
                <w:szCs w:val="20"/>
              </w:rPr>
            </w:pPr>
            <w:r>
              <w:rPr>
                <w:color w:val="000000"/>
                <w:sz w:val="20"/>
                <w:szCs w:val="20"/>
              </w:rPr>
              <w:t>1 кв. 2016г</w:t>
            </w:r>
          </w:p>
        </w:tc>
        <w:tc>
          <w:tcPr>
            <w:tcW w:w="0" w:type="auto"/>
          </w:tcPr>
          <w:p w:rsidR="005711E2" w:rsidRPr="001F6931" w:rsidRDefault="005711E2" w:rsidP="00B004DA">
            <w:pPr>
              <w:rPr>
                <w:color w:val="000000"/>
                <w:sz w:val="20"/>
                <w:szCs w:val="20"/>
              </w:rPr>
            </w:pPr>
            <w:r>
              <w:rPr>
                <w:color w:val="000000"/>
                <w:sz w:val="20"/>
                <w:szCs w:val="20"/>
              </w:rPr>
              <w:t>Не менее 80% срока годности</w:t>
            </w:r>
          </w:p>
        </w:tc>
      </w:tr>
      <w:tr w:rsidR="005711E2" w:rsidRPr="001F6931" w:rsidTr="000F696C">
        <w:tc>
          <w:tcPr>
            <w:tcW w:w="1045" w:type="dxa"/>
          </w:tcPr>
          <w:p w:rsidR="005711E2" w:rsidRPr="00E91755" w:rsidRDefault="005711E2" w:rsidP="00E91755">
            <w:pPr>
              <w:rPr>
                <w:color w:val="000000"/>
                <w:sz w:val="20"/>
                <w:szCs w:val="20"/>
              </w:rPr>
            </w:pPr>
            <w:r>
              <w:rPr>
                <w:color w:val="000000"/>
                <w:sz w:val="20"/>
                <w:szCs w:val="20"/>
              </w:rPr>
              <w:t>12</w:t>
            </w:r>
          </w:p>
        </w:tc>
        <w:tc>
          <w:tcPr>
            <w:tcW w:w="2768" w:type="dxa"/>
          </w:tcPr>
          <w:p w:rsidR="005711E2" w:rsidRPr="00876EAF" w:rsidRDefault="00526045" w:rsidP="004434E0">
            <w:pPr>
              <w:rPr>
                <w:sz w:val="22"/>
                <w:szCs w:val="22"/>
              </w:rPr>
            </w:pPr>
            <w:r w:rsidRPr="00876EAF">
              <w:rPr>
                <w:sz w:val="22"/>
                <w:szCs w:val="22"/>
              </w:rPr>
              <w:t xml:space="preserve">Печенье </w:t>
            </w:r>
          </w:p>
          <w:p w:rsidR="005711E2" w:rsidRPr="00876EAF" w:rsidRDefault="00526045" w:rsidP="004434E0">
            <w:pPr>
              <w:rPr>
                <w:sz w:val="22"/>
                <w:szCs w:val="22"/>
              </w:rPr>
            </w:pPr>
            <w:r w:rsidRPr="00876EAF">
              <w:rPr>
                <w:sz w:val="22"/>
                <w:szCs w:val="22"/>
              </w:rPr>
              <w:t>Типа «Овсяное»</w:t>
            </w:r>
            <w:r w:rsidR="00AC05AA">
              <w:rPr>
                <w:sz w:val="22"/>
                <w:szCs w:val="22"/>
              </w:rPr>
              <w:t xml:space="preserve"> или эквивалент.</w:t>
            </w:r>
          </w:p>
        </w:tc>
        <w:tc>
          <w:tcPr>
            <w:tcW w:w="0" w:type="auto"/>
          </w:tcPr>
          <w:p w:rsidR="005711E2" w:rsidRPr="00876EAF" w:rsidRDefault="005711E2" w:rsidP="004434E0">
            <w:pPr>
              <w:rPr>
                <w:sz w:val="22"/>
                <w:szCs w:val="22"/>
              </w:rPr>
            </w:pPr>
            <w:r w:rsidRPr="00876EAF">
              <w:rPr>
                <w:sz w:val="22"/>
                <w:szCs w:val="22"/>
              </w:rPr>
              <w:t xml:space="preserve">До 0,5кг. </w:t>
            </w:r>
          </w:p>
        </w:tc>
        <w:tc>
          <w:tcPr>
            <w:tcW w:w="0" w:type="auto"/>
          </w:tcPr>
          <w:p w:rsidR="005711E2" w:rsidRPr="00876EAF" w:rsidRDefault="005711E2" w:rsidP="00DE22BE">
            <w:pPr>
              <w:jc w:val="center"/>
              <w:rPr>
                <w:sz w:val="22"/>
                <w:szCs w:val="22"/>
              </w:rPr>
            </w:pPr>
            <w:r>
              <w:rPr>
                <w:sz w:val="22"/>
                <w:szCs w:val="22"/>
              </w:rPr>
              <w:t>ОСТ 10-061-2014</w:t>
            </w:r>
          </w:p>
        </w:tc>
        <w:tc>
          <w:tcPr>
            <w:tcW w:w="1241" w:type="dxa"/>
          </w:tcPr>
          <w:p w:rsidR="005711E2" w:rsidRPr="00876EAF" w:rsidRDefault="00526045" w:rsidP="004434E0">
            <w:pPr>
              <w:jc w:val="center"/>
              <w:rPr>
                <w:sz w:val="22"/>
                <w:szCs w:val="22"/>
              </w:rPr>
            </w:pPr>
            <w:r w:rsidRPr="00876EAF">
              <w:rPr>
                <w:sz w:val="22"/>
                <w:szCs w:val="22"/>
              </w:rPr>
              <w:t>шт.</w:t>
            </w:r>
          </w:p>
        </w:tc>
        <w:tc>
          <w:tcPr>
            <w:tcW w:w="0" w:type="auto"/>
          </w:tcPr>
          <w:p w:rsidR="005711E2" w:rsidRPr="00876EAF" w:rsidRDefault="005711E2" w:rsidP="004434E0">
            <w:pPr>
              <w:jc w:val="center"/>
              <w:rPr>
                <w:sz w:val="22"/>
                <w:szCs w:val="22"/>
              </w:rPr>
            </w:pPr>
            <w:r>
              <w:rPr>
                <w:sz w:val="22"/>
                <w:szCs w:val="22"/>
              </w:rPr>
              <w:t>8</w:t>
            </w:r>
            <w:r w:rsidRPr="00876EAF">
              <w:rPr>
                <w:sz w:val="22"/>
                <w:szCs w:val="22"/>
              </w:rPr>
              <w:t>0</w:t>
            </w:r>
          </w:p>
        </w:tc>
        <w:tc>
          <w:tcPr>
            <w:tcW w:w="0" w:type="auto"/>
          </w:tcPr>
          <w:p w:rsidR="005711E2" w:rsidRDefault="005711E2">
            <w:pPr>
              <w:rPr>
                <w:color w:val="000000"/>
                <w:sz w:val="20"/>
                <w:szCs w:val="20"/>
              </w:rPr>
            </w:pPr>
            <w:r>
              <w:rPr>
                <w:color w:val="000000"/>
                <w:sz w:val="20"/>
                <w:szCs w:val="20"/>
              </w:rPr>
              <w:t>1 кв. 2016г</w:t>
            </w:r>
          </w:p>
        </w:tc>
        <w:tc>
          <w:tcPr>
            <w:tcW w:w="0" w:type="auto"/>
          </w:tcPr>
          <w:p w:rsidR="005711E2" w:rsidRPr="001F6931" w:rsidRDefault="005711E2" w:rsidP="00B004DA">
            <w:pPr>
              <w:rPr>
                <w:color w:val="000000"/>
                <w:sz w:val="20"/>
                <w:szCs w:val="20"/>
              </w:rPr>
            </w:pPr>
            <w:r>
              <w:rPr>
                <w:color w:val="000000"/>
                <w:sz w:val="20"/>
                <w:szCs w:val="20"/>
              </w:rPr>
              <w:t>Не менее 80% срока годности</w:t>
            </w:r>
          </w:p>
        </w:tc>
      </w:tr>
      <w:tr w:rsidR="005711E2" w:rsidRPr="001F6931" w:rsidTr="000F696C">
        <w:tc>
          <w:tcPr>
            <w:tcW w:w="1045" w:type="dxa"/>
          </w:tcPr>
          <w:p w:rsidR="005711E2" w:rsidRPr="00E91755" w:rsidRDefault="005711E2" w:rsidP="00E91755">
            <w:pPr>
              <w:rPr>
                <w:color w:val="000000"/>
                <w:sz w:val="20"/>
                <w:szCs w:val="20"/>
              </w:rPr>
            </w:pPr>
            <w:r>
              <w:rPr>
                <w:color w:val="000000"/>
                <w:sz w:val="20"/>
                <w:szCs w:val="20"/>
              </w:rPr>
              <w:t>13</w:t>
            </w:r>
          </w:p>
        </w:tc>
        <w:tc>
          <w:tcPr>
            <w:tcW w:w="2768" w:type="dxa"/>
          </w:tcPr>
          <w:p w:rsidR="005711E2" w:rsidRPr="00876EAF" w:rsidRDefault="00526045" w:rsidP="004434E0">
            <w:pPr>
              <w:rPr>
                <w:sz w:val="22"/>
                <w:szCs w:val="22"/>
              </w:rPr>
            </w:pPr>
            <w:r w:rsidRPr="00876EAF">
              <w:rPr>
                <w:sz w:val="22"/>
                <w:szCs w:val="22"/>
              </w:rPr>
              <w:t xml:space="preserve">Печенье </w:t>
            </w:r>
          </w:p>
          <w:p w:rsidR="005711E2" w:rsidRPr="00876EAF" w:rsidRDefault="00526045" w:rsidP="004434E0">
            <w:pPr>
              <w:rPr>
                <w:sz w:val="22"/>
                <w:szCs w:val="22"/>
              </w:rPr>
            </w:pPr>
            <w:r w:rsidRPr="00876EAF">
              <w:rPr>
                <w:sz w:val="22"/>
                <w:szCs w:val="22"/>
              </w:rPr>
              <w:t>Типа «Творожное»</w:t>
            </w:r>
            <w:r w:rsidR="00AC05AA">
              <w:rPr>
                <w:sz w:val="22"/>
                <w:szCs w:val="22"/>
              </w:rPr>
              <w:t xml:space="preserve"> или эквивалент.</w:t>
            </w:r>
          </w:p>
        </w:tc>
        <w:tc>
          <w:tcPr>
            <w:tcW w:w="0" w:type="auto"/>
          </w:tcPr>
          <w:p w:rsidR="005711E2" w:rsidRPr="00876EAF" w:rsidRDefault="005711E2" w:rsidP="004434E0">
            <w:pPr>
              <w:rPr>
                <w:sz w:val="22"/>
                <w:szCs w:val="22"/>
              </w:rPr>
            </w:pPr>
            <w:r w:rsidRPr="00876EAF">
              <w:rPr>
                <w:sz w:val="22"/>
                <w:szCs w:val="22"/>
              </w:rPr>
              <w:t xml:space="preserve">До 0,3кг. </w:t>
            </w:r>
          </w:p>
        </w:tc>
        <w:tc>
          <w:tcPr>
            <w:tcW w:w="0" w:type="auto"/>
          </w:tcPr>
          <w:p w:rsidR="005711E2" w:rsidRPr="00876EAF" w:rsidRDefault="005711E2" w:rsidP="00DE22BE">
            <w:pPr>
              <w:jc w:val="center"/>
              <w:rPr>
                <w:sz w:val="22"/>
                <w:szCs w:val="22"/>
              </w:rPr>
            </w:pPr>
            <w:r>
              <w:rPr>
                <w:sz w:val="22"/>
                <w:szCs w:val="22"/>
              </w:rPr>
              <w:t>ГОСТ 24901-2014</w:t>
            </w:r>
          </w:p>
        </w:tc>
        <w:tc>
          <w:tcPr>
            <w:tcW w:w="1241" w:type="dxa"/>
          </w:tcPr>
          <w:p w:rsidR="005711E2" w:rsidRPr="00876EAF" w:rsidRDefault="00526045" w:rsidP="004434E0">
            <w:pPr>
              <w:jc w:val="center"/>
              <w:rPr>
                <w:sz w:val="22"/>
                <w:szCs w:val="22"/>
              </w:rPr>
            </w:pPr>
            <w:r w:rsidRPr="00876EAF">
              <w:rPr>
                <w:sz w:val="22"/>
                <w:szCs w:val="22"/>
              </w:rPr>
              <w:t>шт.</w:t>
            </w:r>
          </w:p>
        </w:tc>
        <w:tc>
          <w:tcPr>
            <w:tcW w:w="0" w:type="auto"/>
          </w:tcPr>
          <w:p w:rsidR="005711E2" w:rsidRPr="00876EAF" w:rsidRDefault="005711E2" w:rsidP="004434E0">
            <w:pPr>
              <w:jc w:val="center"/>
              <w:rPr>
                <w:sz w:val="22"/>
                <w:szCs w:val="22"/>
              </w:rPr>
            </w:pPr>
            <w:r w:rsidRPr="00876EAF">
              <w:rPr>
                <w:sz w:val="22"/>
                <w:szCs w:val="22"/>
              </w:rPr>
              <w:t>50</w:t>
            </w:r>
          </w:p>
        </w:tc>
        <w:tc>
          <w:tcPr>
            <w:tcW w:w="0" w:type="auto"/>
          </w:tcPr>
          <w:p w:rsidR="005711E2" w:rsidRDefault="005711E2">
            <w:pPr>
              <w:rPr>
                <w:color w:val="000000"/>
                <w:sz w:val="20"/>
                <w:szCs w:val="20"/>
              </w:rPr>
            </w:pPr>
            <w:r>
              <w:rPr>
                <w:color w:val="000000"/>
                <w:sz w:val="20"/>
                <w:szCs w:val="20"/>
              </w:rPr>
              <w:t>1 кв. 2016г</w:t>
            </w:r>
          </w:p>
        </w:tc>
        <w:tc>
          <w:tcPr>
            <w:tcW w:w="0" w:type="auto"/>
          </w:tcPr>
          <w:p w:rsidR="005711E2" w:rsidRPr="001F6931" w:rsidRDefault="005711E2" w:rsidP="00B004DA">
            <w:pPr>
              <w:rPr>
                <w:color w:val="000000"/>
                <w:sz w:val="20"/>
                <w:szCs w:val="20"/>
              </w:rPr>
            </w:pPr>
            <w:r>
              <w:rPr>
                <w:color w:val="000000"/>
                <w:sz w:val="20"/>
                <w:szCs w:val="20"/>
              </w:rPr>
              <w:t>Не менее 80% срока годности</w:t>
            </w:r>
          </w:p>
        </w:tc>
      </w:tr>
      <w:tr w:rsidR="005711E2" w:rsidRPr="001F6931" w:rsidTr="000F696C">
        <w:tc>
          <w:tcPr>
            <w:tcW w:w="1045" w:type="dxa"/>
          </w:tcPr>
          <w:p w:rsidR="005711E2" w:rsidRPr="00E91755" w:rsidRDefault="005711E2" w:rsidP="00E91755">
            <w:pPr>
              <w:rPr>
                <w:color w:val="000000"/>
                <w:sz w:val="20"/>
                <w:szCs w:val="20"/>
              </w:rPr>
            </w:pPr>
            <w:r>
              <w:rPr>
                <w:color w:val="000000"/>
                <w:sz w:val="20"/>
                <w:szCs w:val="20"/>
              </w:rPr>
              <w:t>14</w:t>
            </w:r>
          </w:p>
        </w:tc>
        <w:tc>
          <w:tcPr>
            <w:tcW w:w="2768" w:type="dxa"/>
          </w:tcPr>
          <w:p w:rsidR="005711E2" w:rsidRPr="00876EAF" w:rsidRDefault="00526045" w:rsidP="004434E0">
            <w:pPr>
              <w:rPr>
                <w:sz w:val="22"/>
                <w:szCs w:val="22"/>
              </w:rPr>
            </w:pPr>
            <w:r w:rsidRPr="00876EAF">
              <w:rPr>
                <w:sz w:val="22"/>
                <w:szCs w:val="22"/>
              </w:rPr>
              <w:t xml:space="preserve">Пряники </w:t>
            </w:r>
          </w:p>
          <w:p w:rsidR="005711E2" w:rsidRPr="00876EAF" w:rsidRDefault="00526045" w:rsidP="004434E0">
            <w:pPr>
              <w:rPr>
                <w:sz w:val="22"/>
                <w:szCs w:val="22"/>
              </w:rPr>
            </w:pPr>
            <w:r w:rsidRPr="00876EAF">
              <w:rPr>
                <w:sz w:val="22"/>
                <w:szCs w:val="22"/>
              </w:rPr>
              <w:t>Типа «Воронежские»</w:t>
            </w:r>
            <w:r w:rsidR="00AC05AA">
              <w:rPr>
                <w:sz w:val="22"/>
                <w:szCs w:val="22"/>
              </w:rPr>
              <w:t xml:space="preserve"> или эквивалент.</w:t>
            </w:r>
          </w:p>
        </w:tc>
        <w:tc>
          <w:tcPr>
            <w:tcW w:w="0" w:type="auto"/>
          </w:tcPr>
          <w:p w:rsidR="005711E2" w:rsidRPr="00876EAF" w:rsidRDefault="005711E2" w:rsidP="004434E0">
            <w:pPr>
              <w:rPr>
                <w:sz w:val="22"/>
                <w:szCs w:val="22"/>
              </w:rPr>
            </w:pPr>
            <w:r w:rsidRPr="00876EAF">
              <w:rPr>
                <w:sz w:val="22"/>
                <w:szCs w:val="22"/>
              </w:rPr>
              <w:t xml:space="preserve">До 0,5кг. </w:t>
            </w:r>
          </w:p>
        </w:tc>
        <w:tc>
          <w:tcPr>
            <w:tcW w:w="0" w:type="auto"/>
          </w:tcPr>
          <w:p w:rsidR="005711E2" w:rsidRPr="00876EAF" w:rsidRDefault="005711E2" w:rsidP="00DE22BE">
            <w:pPr>
              <w:jc w:val="center"/>
              <w:rPr>
                <w:sz w:val="22"/>
                <w:szCs w:val="22"/>
              </w:rPr>
            </w:pPr>
            <w:r>
              <w:rPr>
                <w:sz w:val="22"/>
                <w:szCs w:val="22"/>
              </w:rPr>
              <w:t>ГОСТ 15810-2014</w:t>
            </w:r>
          </w:p>
        </w:tc>
        <w:tc>
          <w:tcPr>
            <w:tcW w:w="1241" w:type="dxa"/>
          </w:tcPr>
          <w:p w:rsidR="005711E2" w:rsidRPr="00876EAF" w:rsidRDefault="00526045" w:rsidP="004434E0">
            <w:pPr>
              <w:jc w:val="center"/>
              <w:rPr>
                <w:sz w:val="22"/>
                <w:szCs w:val="22"/>
              </w:rPr>
            </w:pPr>
            <w:r w:rsidRPr="00876EAF">
              <w:rPr>
                <w:sz w:val="22"/>
                <w:szCs w:val="22"/>
              </w:rPr>
              <w:t>шт.</w:t>
            </w:r>
          </w:p>
        </w:tc>
        <w:tc>
          <w:tcPr>
            <w:tcW w:w="0" w:type="auto"/>
          </w:tcPr>
          <w:p w:rsidR="005711E2" w:rsidRPr="00876EAF" w:rsidRDefault="005711E2" w:rsidP="004434E0">
            <w:pPr>
              <w:jc w:val="center"/>
              <w:rPr>
                <w:sz w:val="22"/>
                <w:szCs w:val="22"/>
              </w:rPr>
            </w:pPr>
            <w:r w:rsidRPr="00876EAF">
              <w:rPr>
                <w:sz w:val="22"/>
                <w:szCs w:val="22"/>
              </w:rPr>
              <w:t>60</w:t>
            </w:r>
          </w:p>
        </w:tc>
        <w:tc>
          <w:tcPr>
            <w:tcW w:w="0" w:type="auto"/>
          </w:tcPr>
          <w:p w:rsidR="005711E2" w:rsidRDefault="005711E2">
            <w:pPr>
              <w:rPr>
                <w:color w:val="000000"/>
                <w:sz w:val="20"/>
                <w:szCs w:val="20"/>
              </w:rPr>
            </w:pPr>
            <w:r>
              <w:rPr>
                <w:color w:val="000000"/>
                <w:sz w:val="20"/>
                <w:szCs w:val="20"/>
              </w:rPr>
              <w:t>1 кв. 2016г</w:t>
            </w:r>
          </w:p>
        </w:tc>
        <w:tc>
          <w:tcPr>
            <w:tcW w:w="0" w:type="auto"/>
          </w:tcPr>
          <w:p w:rsidR="005711E2" w:rsidRPr="001F6931" w:rsidRDefault="005711E2" w:rsidP="00B004DA">
            <w:pPr>
              <w:rPr>
                <w:color w:val="000000"/>
                <w:sz w:val="20"/>
                <w:szCs w:val="20"/>
              </w:rPr>
            </w:pPr>
            <w:r>
              <w:rPr>
                <w:color w:val="000000"/>
                <w:sz w:val="20"/>
                <w:szCs w:val="20"/>
              </w:rPr>
              <w:t>Не менее 80% срока годности</w:t>
            </w:r>
          </w:p>
        </w:tc>
      </w:tr>
      <w:tr w:rsidR="005711E2" w:rsidRPr="001F6931" w:rsidTr="000F696C">
        <w:tc>
          <w:tcPr>
            <w:tcW w:w="1045" w:type="dxa"/>
          </w:tcPr>
          <w:p w:rsidR="005711E2" w:rsidRPr="00E91755" w:rsidRDefault="005711E2" w:rsidP="00E91755">
            <w:pPr>
              <w:rPr>
                <w:color w:val="000000"/>
                <w:sz w:val="20"/>
                <w:szCs w:val="20"/>
              </w:rPr>
            </w:pPr>
            <w:r>
              <w:rPr>
                <w:color w:val="000000"/>
                <w:sz w:val="20"/>
                <w:szCs w:val="20"/>
              </w:rPr>
              <w:t>15</w:t>
            </w:r>
          </w:p>
        </w:tc>
        <w:tc>
          <w:tcPr>
            <w:tcW w:w="2768" w:type="dxa"/>
          </w:tcPr>
          <w:p w:rsidR="005711E2" w:rsidRPr="00876EAF" w:rsidRDefault="00526045" w:rsidP="004434E0">
            <w:pPr>
              <w:rPr>
                <w:sz w:val="22"/>
                <w:szCs w:val="22"/>
              </w:rPr>
            </w:pPr>
            <w:r w:rsidRPr="00876EAF">
              <w:rPr>
                <w:sz w:val="22"/>
                <w:szCs w:val="22"/>
              </w:rPr>
              <w:t xml:space="preserve">Пряники </w:t>
            </w:r>
          </w:p>
          <w:p w:rsidR="005711E2" w:rsidRPr="00876EAF" w:rsidRDefault="00526045" w:rsidP="004434E0">
            <w:pPr>
              <w:rPr>
                <w:sz w:val="22"/>
                <w:szCs w:val="22"/>
              </w:rPr>
            </w:pPr>
            <w:r w:rsidRPr="00876EAF">
              <w:rPr>
                <w:sz w:val="22"/>
                <w:szCs w:val="22"/>
              </w:rPr>
              <w:t>Типа «Шоколадные»</w:t>
            </w:r>
            <w:r w:rsidR="00AC05AA">
              <w:rPr>
                <w:sz w:val="22"/>
                <w:szCs w:val="22"/>
              </w:rPr>
              <w:t xml:space="preserve"> или эквивалент.</w:t>
            </w:r>
          </w:p>
        </w:tc>
        <w:tc>
          <w:tcPr>
            <w:tcW w:w="0" w:type="auto"/>
          </w:tcPr>
          <w:p w:rsidR="005711E2" w:rsidRPr="00876EAF" w:rsidRDefault="005711E2" w:rsidP="004434E0">
            <w:pPr>
              <w:rPr>
                <w:sz w:val="22"/>
                <w:szCs w:val="22"/>
              </w:rPr>
            </w:pPr>
            <w:r w:rsidRPr="00876EAF">
              <w:rPr>
                <w:sz w:val="22"/>
                <w:szCs w:val="22"/>
              </w:rPr>
              <w:t xml:space="preserve">До 0,5кг. </w:t>
            </w:r>
          </w:p>
        </w:tc>
        <w:tc>
          <w:tcPr>
            <w:tcW w:w="0" w:type="auto"/>
          </w:tcPr>
          <w:p w:rsidR="005711E2" w:rsidRPr="00876EAF" w:rsidRDefault="005711E2" w:rsidP="00DE22BE">
            <w:pPr>
              <w:jc w:val="center"/>
              <w:rPr>
                <w:sz w:val="22"/>
                <w:szCs w:val="22"/>
              </w:rPr>
            </w:pPr>
            <w:r>
              <w:rPr>
                <w:sz w:val="22"/>
                <w:szCs w:val="22"/>
              </w:rPr>
              <w:t>ГОСТ 15810-2014</w:t>
            </w:r>
          </w:p>
        </w:tc>
        <w:tc>
          <w:tcPr>
            <w:tcW w:w="1241" w:type="dxa"/>
          </w:tcPr>
          <w:p w:rsidR="005711E2" w:rsidRPr="00876EAF" w:rsidRDefault="00526045" w:rsidP="004434E0">
            <w:pPr>
              <w:jc w:val="center"/>
              <w:rPr>
                <w:sz w:val="22"/>
                <w:szCs w:val="22"/>
              </w:rPr>
            </w:pPr>
            <w:r w:rsidRPr="00876EAF">
              <w:rPr>
                <w:sz w:val="22"/>
                <w:szCs w:val="22"/>
              </w:rPr>
              <w:t>шт.</w:t>
            </w:r>
          </w:p>
        </w:tc>
        <w:tc>
          <w:tcPr>
            <w:tcW w:w="0" w:type="auto"/>
          </w:tcPr>
          <w:p w:rsidR="005711E2" w:rsidRPr="00876EAF" w:rsidRDefault="005711E2" w:rsidP="004434E0">
            <w:pPr>
              <w:jc w:val="center"/>
              <w:rPr>
                <w:sz w:val="22"/>
                <w:szCs w:val="22"/>
              </w:rPr>
            </w:pPr>
            <w:r w:rsidRPr="00876EAF">
              <w:rPr>
                <w:sz w:val="22"/>
                <w:szCs w:val="22"/>
              </w:rPr>
              <w:t>60</w:t>
            </w:r>
          </w:p>
        </w:tc>
        <w:tc>
          <w:tcPr>
            <w:tcW w:w="0" w:type="auto"/>
          </w:tcPr>
          <w:p w:rsidR="005711E2" w:rsidRDefault="005711E2">
            <w:pPr>
              <w:rPr>
                <w:color w:val="000000"/>
                <w:sz w:val="20"/>
                <w:szCs w:val="20"/>
              </w:rPr>
            </w:pPr>
            <w:r>
              <w:rPr>
                <w:color w:val="000000"/>
                <w:sz w:val="20"/>
                <w:szCs w:val="20"/>
              </w:rPr>
              <w:t>1 кв. 2016г</w:t>
            </w:r>
          </w:p>
        </w:tc>
        <w:tc>
          <w:tcPr>
            <w:tcW w:w="0" w:type="auto"/>
          </w:tcPr>
          <w:p w:rsidR="005711E2" w:rsidRPr="001F6931" w:rsidRDefault="005711E2" w:rsidP="00B004DA">
            <w:pPr>
              <w:rPr>
                <w:color w:val="000000"/>
                <w:sz w:val="20"/>
                <w:szCs w:val="20"/>
              </w:rPr>
            </w:pPr>
            <w:r>
              <w:rPr>
                <w:color w:val="000000"/>
                <w:sz w:val="20"/>
                <w:szCs w:val="20"/>
              </w:rPr>
              <w:t>Не менее 80% срока годности</w:t>
            </w:r>
          </w:p>
        </w:tc>
      </w:tr>
      <w:tr w:rsidR="005711E2" w:rsidRPr="001F6931" w:rsidTr="000F696C">
        <w:tc>
          <w:tcPr>
            <w:tcW w:w="1045" w:type="dxa"/>
          </w:tcPr>
          <w:p w:rsidR="005711E2" w:rsidRPr="00E91755" w:rsidRDefault="005711E2" w:rsidP="00E91755">
            <w:pPr>
              <w:rPr>
                <w:color w:val="000000"/>
                <w:sz w:val="20"/>
                <w:szCs w:val="20"/>
              </w:rPr>
            </w:pPr>
            <w:r>
              <w:rPr>
                <w:color w:val="000000"/>
                <w:sz w:val="20"/>
                <w:szCs w:val="20"/>
              </w:rPr>
              <w:t>16</w:t>
            </w:r>
          </w:p>
        </w:tc>
        <w:tc>
          <w:tcPr>
            <w:tcW w:w="2768" w:type="dxa"/>
          </w:tcPr>
          <w:p w:rsidR="005711E2" w:rsidRPr="00876EAF" w:rsidRDefault="00526045" w:rsidP="004434E0">
            <w:pPr>
              <w:rPr>
                <w:sz w:val="22"/>
                <w:szCs w:val="22"/>
              </w:rPr>
            </w:pPr>
            <w:r w:rsidRPr="00876EAF">
              <w:rPr>
                <w:sz w:val="22"/>
                <w:szCs w:val="22"/>
              </w:rPr>
              <w:t xml:space="preserve">Пряники </w:t>
            </w:r>
          </w:p>
        </w:tc>
        <w:tc>
          <w:tcPr>
            <w:tcW w:w="0" w:type="auto"/>
          </w:tcPr>
          <w:p w:rsidR="005711E2" w:rsidRPr="00876EAF" w:rsidRDefault="005711E2" w:rsidP="004434E0">
            <w:pPr>
              <w:rPr>
                <w:sz w:val="22"/>
                <w:szCs w:val="22"/>
              </w:rPr>
            </w:pPr>
            <w:r w:rsidRPr="00876EAF">
              <w:rPr>
                <w:sz w:val="22"/>
                <w:szCs w:val="22"/>
              </w:rPr>
              <w:t>С начинкой. До 0,3кг.</w:t>
            </w:r>
          </w:p>
        </w:tc>
        <w:tc>
          <w:tcPr>
            <w:tcW w:w="0" w:type="auto"/>
          </w:tcPr>
          <w:p w:rsidR="005711E2" w:rsidRPr="00876EAF" w:rsidRDefault="005711E2" w:rsidP="00DE22BE">
            <w:pPr>
              <w:jc w:val="center"/>
              <w:rPr>
                <w:sz w:val="22"/>
                <w:szCs w:val="22"/>
              </w:rPr>
            </w:pPr>
            <w:r>
              <w:rPr>
                <w:sz w:val="22"/>
                <w:szCs w:val="22"/>
              </w:rPr>
              <w:t>ГОСТ 15810-2014</w:t>
            </w:r>
          </w:p>
        </w:tc>
        <w:tc>
          <w:tcPr>
            <w:tcW w:w="1241" w:type="dxa"/>
          </w:tcPr>
          <w:p w:rsidR="005711E2" w:rsidRPr="00876EAF" w:rsidRDefault="00526045" w:rsidP="004434E0">
            <w:pPr>
              <w:jc w:val="center"/>
              <w:rPr>
                <w:sz w:val="22"/>
                <w:szCs w:val="22"/>
              </w:rPr>
            </w:pPr>
            <w:r w:rsidRPr="00876EAF">
              <w:rPr>
                <w:sz w:val="22"/>
                <w:szCs w:val="22"/>
              </w:rPr>
              <w:t>шт.</w:t>
            </w:r>
          </w:p>
        </w:tc>
        <w:tc>
          <w:tcPr>
            <w:tcW w:w="0" w:type="auto"/>
          </w:tcPr>
          <w:p w:rsidR="005711E2" w:rsidRPr="00876EAF" w:rsidRDefault="005711E2" w:rsidP="004434E0">
            <w:pPr>
              <w:jc w:val="center"/>
              <w:rPr>
                <w:sz w:val="22"/>
                <w:szCs w:val="22"/>
              </w:rPr>
            </w:pPr>
            <w:r w:rsidRPr="00876EAF">
              <w:rPr>
                <w:sz w:val="22"/>
                <w:szCs w:val="22"/>
              </w:rPr>
              <w:t>40</w:t>
            </w:r>
          </w:p>
        </w:tc>
        <w:tc>
          <w:tcPr>
            <w:tcW w:w="0" w:type="auto"/>
          </w:tcPr>
          <w:p w:rsidR="005711E2" w:rsidRDefault="005711E2">
            <w:pPr>
              <w:rPr>
                <w:color w:val="000000"/>
                <w:sz w:val="20"/>
                <w:szCs w:val="20"/>
              </w:rPr>
            </w:pPr>
            <w:r>
              <w:rPr>
                <w:color w:val="000000"/>
                <w:sz w:val="20"/>
                <w:szCs w:val="20"/>
              </w:rPr>
              <w:t>1 кв. 2016г</w:t>
            </w:r>
          </w:p>
        </w:tc>
        <w:tc>
          <w:tcPr>
            <w:tcW w:w="0" w:type="auto"/>
          </w:tcPr>
          <w:p w:rsidR="005711E2" w:rsidRPr="001F6931" w:rsidRDefault="005711E2" w:rsidP="00B004DA">
            <w:pPr>
              <w:rPr>
                <w:color w:val="000000"/>
                <w:sz w:val="20"/>
                <w:szCs w:val="20"/>
              </w:rPr>
            </w:pPr>
            <w:r>
              <w:rPr>
                <w:color w:val="000000"/>
                <w:sz w:val="20"/>
                <w:szCs w:val="20"/>
              </w:rPr>
              <w:t>Не менее 80% срока годности</w:t>
            </w:r>
          </w:p>
        </w:tc>
      </w:tr>
      <w:tr w:rsidR="005711E2" w:rsidRPr="001F6931" w:rsidTr="000F696C">
        <w:tc>
          <w:tcPr>
            <w:tcW w:w="1045" w:type="dxa"/>
          </w:tcPr>
          <w:p w:rsidR="005711E2" w:rsidRPr="00E91755" w:rsidRDefault="005711E2" w:rsidP="00E91755">
            <w:pPr>
              <w:rPr>
                <w:color w:val="000000"/>
                <w:sz w:val="20"/>
                <w:szCs w:val="20"/>
              </w:rPr>
            </w:pPr>
            <w:r>
              <w:rPr>
                <w:color w:val="000000"/>
                <w:sz w:val="20"/>
                <w:szCs w:val="20"/>
              </w:rPr>
              <w:t>17</w:t>
            </w:r>
          </w:p>
        </w:tc>
        <w:tc>
          <w:tcPr>
            <w:tcW w:w="2768" w:type="dxa"/>
          </w:tcPr>
          <w:p w:rsidR="005711E2" w:rsidRPr="00876EAF" w:rsidRDefault="00526045" w:rsidP="004434E0">
            <w:pPr>
              <w:rPr>
                <w:sz w:val="22"/>
                <w:szCs w:val="22"/>
              </w:rPr>
            </w:pPr>
            <w:r w:rsidRPr="00876EAF">
              <w:rPr>
                <w:sz w:val="22"/>
                <w:szCs w:val="22"/>
              </w:rPr>
              <w:t xml:space="preserve">Сухари </w:t>
            </w:r>
          </w:p>
        </w:tc>
        <w:tc>
          <w:tcPr>
            <w:tcW w:w="0" w:type="auto"/>
          </w:tcPr>
          <w:p w:rsidR="005711E2" w:rsidRPr="00876EAF" w:rsidRDefault="005711E2" w:rsidP="004434E0">
            <w:pPr>
              <w:rPr>
                <w:sz w:val="22"/>
                <w:szCs w:val="22"/>
              </w:rPr>
            </w:pPr>
            <w:r w:rsidRPr="00876EAF">
              <w:rPr>
                <w:sz w:val="22"/>
                <w:szCs w:val="22"/>
              </w:rPr>
              <w:t xml:space="preserve">С маком. До 0,3кг. </w:t>
            </w:r>
          </w:p>
        </w:tc>
        <w:tc>
          <w:tcPr>
            <w:tcW w:w="0" w:type="auto"/>
          </w:tcPr>
          <w:p w:rsidR="005711E2" w:rsidRPr="00876EAF" w:rsidRDefault="005711E2" w:rsidP="00DE22BE">
            <w:pPr>
              <w:jc w:val="center"/>
              <w:rPr>
                <w:sz w:val="22"/>
                <w:szCs w:val="22"/>
              </w:rPr>
            </w:pPr>
            <w:r>
              <w:rPr>
                <w:sz w:val="22"/>
                <w:szCs w:val="22"/>
              </w:rPr>
              <w:t>ГОСТ 8494-96</w:t>
            </w:r>
          </w:p>
        </w:tc>
        <w:tc>
          <w:tcPr>
            <w:tcW w:w="1241" w:type="dxa"/>
          </w:tcPr>
          <w:p w:rsidR="005711E2" w:rsidRPr="00876EAF" w:rsidRDefault="00526045" w:rsidP="004434E0">
            <w:pPr>
              <w:jc w:val="center"/>
              <w:rPr>
                <w:sz w:val="22"/>
                <w:szCs w:val="22"/>
              </w:rPr>
            </w:pPr>
            <w:r w:rsidRPr="00876EAF">
              <w:rPr>
                <w:sz w:val="22"/>
                <w:szCs w:val="22"/>
              </w:rPr>
              <w:t>шт.</w:t>
            </w:r>
          </w:p>
        </w:tc>
        <w:tc>
          <w:tcPr>
            <w:tcW w:w="0" w:type="auto"/>
          </w:tcPr>
          <w:p w:rsidR="005711E2" w:rsidRPr="00876EAF" w:rsidRDefault="005711E2" w:rsidP="004434E0">
            <w:pPr>
              <w:jc w:val="center"/>
              <w:rPr>
                <w:sz w:val="22"/>
                <w:szCs w:val="22"/>
              </w:rPr>
            </w:pPr>
            <w:r w:rsidRPr="00876EAF">
              <w:rPr>
                <w:sz w:val="22"/>
                <w:szCs w:val="22"/>
              </w:rPr>
              <w:t>50</w:t>
            </w:r>
          </w:p>
        </w:tc>
        <w:tc>
          <w:tcPr>
            <w:tcW w:w="0" w:type="auto"/>
          </w:tcPr>
          <w:p w:rsidR="005711E2" w:rsidRDefault="005711E2">
            <w:pPr>
              <w:rPr>
                <w:color w:val="000000"/>
                <w:sz w:val="20"/>
                <w:szCs w:val="20"/>
              </w:rPr>
            </w:pPr>
            <w:r>
              <w:rPr>
                <w:color w:val="000000"/>
                <w:sz w:val="20"/>
                <w:szCs w:val="20"/>
              </w:rPr>
              <w:t>1 кв. 2016г</w:t>
            </w:r>
          </w:p>
        </w:tc>
        <w:tc>
          <w:tcPr>
            <w:tcW w:w="0" w:type="auto"/>
          </w:tcPr>
          <w:p w:rsidR="005711E2" w:rsidRPr="001F6931" w:rsidRDefault="005711E2" w:rsidP="00B004DA">
            <w:pPr>
              <w:rPr>
                <w:color w:val="000000"/>
                <w:sz w:val="20"/>
                <w:szCs w:val="20"/>
              </w:rPr>
            </w:pPr>
            <w:r>
              <w:rPr>
                <w:color w:val="000000"/>
                <w:sz w:val="20"/>
                <w:szCs w:val="20"/>
              </w:rPr>
              <w:t>Не менее 80% срока годности</w:t>
            </w:r>
          </w:p>
        </w:tc>
      </w:tr>
      <w:tr w:rsidR="005711E2" w:rsidRPr="001F6931" w:rsidTr="000F696C">
        <w:tc>
          <w:tcPr>
            <w:tcW w:w="1045" w:type="dxa"/>
          </w:tcPr>
          <w:p w:rsidR="005711E2" w:rsidRPr="00E91755" w:rsidRDefault="005711E2" w:rsidP="00E91755">
            <w:pPr>
              <w:rPr>
                <w:color w:val="000000"/>
                <w:sz w:val="20"/>
                <w:szCs w:val="20"/>
              </w:rPr>
            </w:pPr>
            <w:r>
              <w:rPr>
                <w:color w:val="000000"/>
                <w:sz w:val="20"/>
                <w:szCs w:val="20"/>
              </w:rPr>
              <w:t>18</w:t>
            </w:r>
          </w:p>
        </w:tc>
        <w:tc>
          <w:tcPr>
            <w:tcW w:w="2768" w:type="dxa"/>
          </w:tcPr>
          <w:p w:rsidR="005711E2" w:rsidRPr="00876EAF" w:rsidRDefault="00526045" w:rsidP="004434E0">
            <w:pPr>
              <w:rPr>
                <w:sz w:val="22"/>
                <w:szCs w:val="22"/>
              </w:rPr>
            </w:pPr>
            <w:r w:rsidRPr="00876EAF">
              <w:rPr>
                <w:sz w:val="22"/>
                <w:szCs w:val="22"/>
              </w:rPr>
              <w:t xml:space="preserve">Сухари </w:t>
            </w:r>
          </w:p>
        </w:tc>
        <w:tc>
          <w:tcPr>
            <w:tcW w:w="0" w:type="auto"/>
          </w:tcPr>
          <w:p w:rsidR="005711E2" w:rsidRPr="00876EAF" w:rsidRDefault="005711E2" w:rsidP="004434E0">
            <w:pPr>
              <w:rPr>
                <w:sz w:val="22"/>
                <w:szCs w:val="22"/>
              </w:rPr>
            </w:pPr>
            <w:r w:rsidRPr="00876EAF">
              <w:rPr>
                <w:sz w:val="22"/>
                <w:szCs w:val="22"/>
              </w:rPr>
              <w:t xml:space="preserve">С изюмом. До 0,3кг. </w:t>
            </w:r>
          </w:p>
        </w:tc>
        <w:tc>
          <w:tcPr>
            <w:tcW w:w="0" w:type="auto"/>
          </w:tcPr>
          <w:p w:rsidR="005711E2" w:rsidRPr="001772B8" w:rsidRDefault="005711E2" w:rsidP="000F696C">
            <w:pPr>
              <w:jc w:val="center"/>
              <w:rPr>
                <w:sz w:val="22"/>
                <w:szCs w:val="22"/>
              </w:rPr>
            </w:pPr>
            <w:r w:rsidRPr="001772B8">
              <w:rPr>
                <w:sz w:val="22"/>
                <w:szCs w:val="22"/>
              </w:rPr>
              <w:t>ГОСТ 8494</w:t>
            </w:r>
            <w:r>
              <w:rPr>
                <w:sz w:val="22"/>
                <w:szCs w:val="22"/>
              </w:rPr>
              <w:t>-96</w:t>
            </w:r>
          </w:p>
        </w:tc>
        <w:tc>
          <w:tcPr>
            <w:tcW w:w="1241" w:type="dxa"/>
          </w:tcPr>
          <w:p w:rsidR="005711E2" w:rsidRPr="00876EAF" w:rsidRDefault="00526045" w:rsidP="004434E0">
            <w:pPr>
              <w:jc w:val="center"/>
              <w:rPr>
                <w:sz w:val="22"/>
                <w:szCs w:val="22"/>
              </w:rPr>
            </w:pPr>
            <w:r w:rsidRPr="00876EAF">
              <w:rPr>
                <w:sz w:val="22"/>
                <w:szCs w:val="22"/>
              </w:rPr>
              <w:t>шт.</w:t>
            </w:r>
          </w:p>
        </w:tc>
        <w:tc>
          <w:tcPr>
            <w:tcW w:w="0" w:type="auto"/>
          </w:tcPr>
          <w:p w:rsidR="005711E2" w:rsidRPr="00876EAF" w:rsidRDefault="005711E2" w:rsidP="004434E0">
            <w:pPr>
              <w:jc w:val="center"/>
              <w:rPr>
                <w:sz w:val="22"/>
                <w:szCs w:val="22"/>
              </w:rPr>
            </w:pPr>
            <w:r w:rsidRPr="00876EAF">
              <w:rPr>
                <w:sz w:val="22"/>
                <w:szCs w:val="22"/>
              </w:rPr>
              <w:t>50</w:t>
            </w:r>
          </w:p>
        </w:tc>
        <w:tc>
          <w:tcPr>
            <w:tcW w:w="0" w:type="auto"/>
          </w:tcPr>
          <w:p w:rsidR="005711E2" w:rsidRDefault="005711E2">
            <w:pPr>
              <w:rPr>
                <w:color w:val="000000"/>
                <w:sz w:val="20"/>
                <w:szCs w:val="20"/>
              </w:rPr>
            </w:pPr>
            <w:r>
              <w:rPr>
                <w:color w:val="000000"/>
                <w:sz w:val="20"/>
                <w:szCs w:val="20"/>
              </w:rPr>
              <w:t>1 кв. 2016г</w:t>
            </w:r>
          </w:p>
        </w:tc>
        <w:tc>
          <w:tcPr>
            <w:tcW w:w="0" w:type="auto"/>
          </w:tcPr>
          <w:p w:rsidR="005711E2" w:rsidRPr="001F6931" w:rsidRDefault="005711E2" w:rsidP="00B004DA">
            <w:pPr>
              <w:rPr>
                <w:color w:val="000000"/>
                <w:sz w:val="20"/>
                <w:szCs w:val="20"/>
              </w:rPr>
            </w:pPr>
            <w:r>
              <w:rPr>
                <w:color w:val="000000"/>
                <w:sz w:val="20"/>
                <w:szCs w:val="20"/>
              </w:rPr>
              <w:t>Не менее 80% срока годности</w:t>
            </w:r>
          </w:p>
        </w:tc>
      </w:tr>
      <w:tr w:rsidR="005711E2" w:rsidRPr="001F6931" w:rsidTr="000F696C">
        <w:tc>
          <w:tcPr>
            <w:tcW w:w="1045" w:type="dxa"/>
          </w:tcPr>
          <w:p w:rsidR="005711E2" w:rsidRPr="00E91755" w:rsidRDefault="005711E2" w:rsidP="00E91755">
            <w:pPr>
              <w:rPr>
                <w:color w:val="000000"/>
                <w:sz w:val="20"/>
                <w:szCs w:val="20"/>
              </w:rPr>
            </w:pPr>
            <w:r>
              <w:rPr>
                <w:color w:val="000000"/>
                <w:sz w:val="20"/>
                <w:szCs w:val="20"/>
              </w:rPr>
              <w:t>19</w:t>
            </w:r>
          </w:p>
        </w:tc>
        <w:tc>
          <w:tcPr>
            <w:tcW w:w="2768" w:type="dxa"/>
          </w:tcPr>
          <w:p w:rsidR="005711E2" w:rsidRPr="00876EAF" w:rsidRDefault="00526045" w:rsidP="004434E0">
            <w:pPr>
              <w:rPr>
                <w:sz w:val="22"/>
                <w:szCs w:val="22"/>
              </w:rPr>
            </w:pPr>
            <w:r w:rsidRPr="00876EAF">
              <w:rPr>
                <w:sz w:val="22"/>
                <w:szCs w:val="22"/>
              </w:rPr>
              <w:t xml:space="preserve">Сухари </w:t>
            </w:r>
          </w:p>
        </w:tc>
        <w:tc>
          <w:tcPr>
            <w:tcW w:w="0" w:type="auto"/>
          </w:tcPr>
          <w:p w:rsidR="005711E2" w:rsidRPr="00876EAF" w:rsidRDefault="005711E2" w:rsidP="004434E0">
            <w:pPr>
              <w:rPr>
                <w:sz w:val="22"/>
                <w:szCs w:val="22"/>
              </w:rPr>
            </w:pPr>
            <w:r w:rsidRPr="00876EAF">
              <w:rPr>
                <w:sz w:val="22"/>
                <w:szCs w:val="22"/>
              </w:rPr>
              <w:t>С орехом. До 0,3кг.</w:t>
            </w:r>
          </w:p>
        </w:tc>
        <w:tc>
          <w:tcPr>
            <w:tcW w:w="0" w:type="auto"/>
          </w:tcPr>
          <w:p w:rsidR="005711E2" w:rsidRPr="001772B8" w:rsidRDefault="005711E2" w:rsidP="000F696C">
            <w:pPr>
              <w:jc w:val="center"/>
              <w:rPr>
                <w:sz w:val="22"/>
                <w:szCs w:val="22"/>
              </w:rPr>
            </w:pPr>
            <w:r w:rsidRPr="001772B8">
              <w:rPr>
                <w:sz w:val="22"/>
                <w:szCs w:val="22"/>
              </w:rPr>
              <w:t>ГОСТ 8494</w:t>
            </w:r>
            <w:r>
              <w:rPr>
                <w:sz w:val="22"/>
                <w:szCs w:val="22"/>
              </w:rPr>
              <w:t>-96</w:t>
            </w:r>
          </w:p>
        </w:tc>
        <w:tc>
          <w:tcPr>
            <w:tcW w:w="1241" w:type="dxa"/>
          </w:tcPr>
          <w:p w:rsidR="005711E2" w:rsidRPr="00876EAF" w:rsidRDefault="00526045" w:rsidP="004434E0">
            <w:pPr>
              <w:jc w:val="center"/>
              <w:rPr>
                <w:sz w:val="22"/>
                <w:szCs w:val="22"/>
              </w:rPr>
            </w:pPr>
            <w:r w:rsidRPr="00876EAF">
              <w:rPr>
                <w:sz w:val="22"/>
                <w:szCs w:val="22"/>
              </w:rPr>
              <w:t>шт.</w:t>
            </w:r>
          </w:p>
        </w:tc>
        <w:tc>
          <w:tcPr>
            <w:tcW w:w="0" w:type="auto"/>
          </w:tcPr>
          <w:p w:rsidR="005711E2" w:rsidRPr="00876EAF" w:rsidRDefault="005711E2" w:rsidP="004434E0">
            <w:pPr>
              <w:jc w:val="center"/>
              <w:rPr>
                <w:sz w:val="22"/>
                <w:szCs w:val="22"/>
              </w:rPr>
            </w:pPr>
            <w:r w:rsidRPr="00876EAF">
              <w:rPr>
                <w:sz w:val="22"/>
                <w:szCs w:val="22"/>
              </w:rPr>
              <w:t>50</w:t>
            </w:r>
          </w:p>
        </w:tc>
        <w:tc>
          <w:tcPr>
            <w:tcW w:w="0" w:type="auto"/>
          </w:tcPr>
          <w:p w:rsidR="005711E2" w:rsidRDefault="005711E2">
            <w:pPr>
              <w:rPr>
                <w:color w:val="000000"/>
                <w:sz w:val="20"/>
                <w:szCs w:val="20"/>
              </w:rPr>
            </w:pPr>
            <w:r>
              <w:rPr>
                <w:color w:val="000000"/>
                <w:sz w:val="20"/>
                <w:szCs w:val="20"/>
              </w:rPr>
              <w:t>1 кв. 2016г</w:t>
            </w:r>
          </w:p>
        </w:tc>
        <w:tc>
          <w:tcPr>
            <w:tcW w:w="0" w:type="auto"/>
          </w:tcPr>
          <w:p w:rsidR="005711E2" w:rsidRPr="001F6931" w:rsidRDefault="005711E2" w:rsidP="00B004DA">
            <w:pPr>
              <w:rPr>
                <w:color w:val="000000"/>
                <w:sz w:val="20"/>
                <w:szCs w:val="20"/>
              </w:rPr>
            </w:pPr>
            <w:r>
              <w:rPr>
                <w:color w:val="000000"/>
                <w:sz w:val="20"/>
                <w:szCs w:val="20"/>
              </w:rPr>
              <w:t>Не менее 80% срока годности</w:t>
            </w:r>
          </w:p>
        </w:tc>
      </w:tr>
      <w:tr w:rsidR="005711E2" w:rsidRPr="001F6931" w:rsidTr="000F696C">
        <w:tc>
          <w:tcPr>
            <w:tcW w:w="1045" w:type="dxa"/>
          </w:tcPr>
          <w:p w:rsidR="005711E2" w:rsidRPr="00E91755" w:rsidRDefault="005711E2" w:rsidP="00E91755">
            <w:pPr>
              <w:rPr>
                <w:color w:val="000000"/>
                <w:sz w:val="20"/>
                <w:szCs w:val="20"/>
              </w:rPr>
            </w:pPr>
            <w:r>
              <w:rPr>
                <w:color w:val="000000"/>
                <w:sz w:val="20"/>
                <w:szCs w:val="20"/>
              </w:rPr>
              <w:t>20</w:t>
            </w:r>
          </w:p>
        </w:tc>
        <w:tc>
          <w:tcPr>
            <w:tcW w:w="2768" w:type="dxa"/>
          </w:tcPr>
          <w:p w:rsidR="005711E2" w:rsidRPr="00876EAF" w:rsidRDefault="00526045" w:rsidP="004434E0">
            <w:pPr>
              <w:rPr>
                <w:sz w:val="22"/>
                <w:szCs w:val="22"/>
              </w:rPr>
            </w:pPr>
            <w:r w:rsidRPr="00876EAF">
              <w:rPr>
                <w:sz w:val="22"/>
                <w:szCs w:val="22"/>
              </w:rPr>
              <w:t xml:space="preserve">Сушка </w:t>
            </w:r>
          </w:p>
        </w:tc>
        <w:tc>
          <w:tcPr>
            <w:tcW w:w="0" w:type="auto"/>
          </w:tcPr>
          <w:p w:rsidR="005711E2" w:rsidRPr="00876EAF" w:rsidRDefault="005711E2" w:rsidP="004434E0">
            <w:pPr>
              <w:rPr>
                <w:sz w:val="22"/>
                <w:szCs w:val="22"/>
              </w:rPr>
            </w:pPr>
            <w:r w:rsidRPr="00876EAF">
              <w:rPr>
                <w:sz w:val="22"/>
                <w:szCs w:val="22"/>
              </w:rPr>
              <w:t>Простая</w:t>
            </w:r>
            <w:proofErr w:type="gramStart"/>
            <w:r w:rsidRPr="00876EAF">
              <w:rPr>
                <w:sz w:val="22"/>
                <w:szCs w:val="22"/>
              </w:rPr>
              <w:t xml:space="preserve"> .</w:t>
            </w:r>
            <w:proofErr w:type="gramEnd"/>
            <w:r w:rsidRPr="00876EAF">
              <w:rPr>
                <w:sz w:val="22"/>
                <w:szCs w:val="22"/>
              </w:rPr>
              <w:t xml:space="preserve"> До 0,375кг. </w:t>
            </w:r>
          </w:p>
        </w:tc>
        <w:tc>
          <w:tcPr>
            <w:tcW w:w="0" w:type="auto"/>
          </w:tcPr>
          <w:p w:rsidR="005711E2" w:rsidRPr="00876EAF" w:rsidRDefault="005711E2" w:rsidP="00DE22BE">
            <w:pPr>
              <w:jc w:val="center"/>
              <w:rPr>
                <w:sz w:val="22"/>
                <w:szCs w:val="22"/>
              </w:rPr>
            </w:pPr>
            <w:r w:rsidRPr="00876EAF">
              <w:rPr>
                <w:sz w:val="22"/>
                <w:szCs w:val="22"/>
              </w:rPr>
              <w:t>ТУ 9117-01-00344780-2011</w:t>
            </w:r>
          </w:p>
        </w:tc>
        <w:tc>
          <w:tcPr>
            <w:tcW w:w="1241" w:type="dxa"/>
          </w:tcPr>
          <w:p w:rsidR="005711E2" w:rsidRPr="00876EAF" w:rsidRDefault="00526045" w:rsidP="004434E0">
            <w:pPr>
              <w:jc w:val="center"/>
              <w:rPr>
                <w:sz w:val="22"/>
                <w:szCs w:val="22"/>
              </w:rPr>
            </w:pPr>
            <w:r w:rsidRPr="00876EAF">
              <w:rPr>
                <w:sz w:val="22"/>
                <w:szCs w:val="22"/>
              </w:rPr>
              <w:t>шт.</w:t>
            </w:r>
          </w:p>
        </w:tc>
        <w:tc>
          <w:tcPr>
            <w:tcW w:w="0" w:type="auto"/>
          </w:tcPr>
          <w:p w:rsidR="005711E2" w:rsidRPr="00876EAF" w:rsidRDefault="005711E2" w:rsidP="004434E0">
            <w:pPr>
              <w:jc w:val="center"/>
              <w:rPr>
                <w:sz w:val="22"/>
                <w:szCs w:val="22"/>
              </w:rPr>
            </w:pPr>
            <w:r w:rsidRPr="00876EAF">
              <w:rPr>
                <w:sz w:val="22"/>
                <w:szCs w:val="22"/>
              </w:rPr>
              <w:t>80</w:t>
            </w:r>
          </w:p>
        </w:tc>
        <w:tc>
          <w:tcPr>
            <w:tcW w:w="0" w:type="auto"/>
          </w:tcPr>
          <w:p w:rsidR="005711E2" w:rsidRDefault="005711E2">
            <w:pPr>
              <w:rPr>
                <w:color w:val="000000"/>
                <w:sz w:val="20"/>
                <w:szCs w:val="20"/>
              </w:rPr>
            </w:pPr>
            <w:r>
              <w:rPr>
                <w:color w:val="000000"/>
                <w:sz w:val="20"/>
                <w:szCs w:val="20"/>
              </w:rPr>
              <w:t>1 кв. 2016г</w:t>
            </w:r>
          </w:p>
        </w:tc>
        <w:tc>
          <w:tcPr>
            <w:tcW w:w="0" w:type="auto"/>
          </w:tcPr>
          <w:p w:rsidR="005711E2" w:rsidRPr="001F6931" w:rsidRDefault="005711E2" w:rsidP="00B004DA">
            <w:pPr>
              <w:rPr>
                <w:color w:val="000000"/>
                <w:sz w:val="20"/>
                <w:szCs w:val="20"/>
              </w:rPr>
            </w:pPr>
            <w:r>
              <w:rPr>
                <w:color w:val="000000"/>
                <w:sz w:val="20"/>
                <w:szCs w:val="20"/>
              </w:rPr>
              <w:t>Не менее 80% срока годности</w:t>
            </w:r>
          </w:p>
        </w:tc>
      </w:tr>
      <w:tr w:rsidR="005711E2" w:rsidRPr="001F6931" w:rsidTr="000F696C">
        <w:tc>
          <w:tcPr>
            <w:tcW w:w="1045" w:type="dxa"/>
          </w:tcPr>
          <w:p w:rsidR="005711E2" w:rsidRPr="00E91755" w:rsidRDefault="005711E2" w:rsidP="00E91755">
            <w:pPr>
              <w:rPr>
                <w:color w:val="000000"/>
                <w:sz w:val="20"/>
                <w:szCs w:val="20"/>
              </w:rPr>
            </w:pPr>
            <w:r>
              <w:rPr>
                <w:color w:val="000000"/>
                <w:sz w:val="20"/>
                <w:szCs w:val="20"/>
              </w:rPr>
              <w:t>21</w:t>
            </w:r>
          </w:p>
        </w:tc>
        <w:tc>
          <w:tcPr>
            <w:tcW w:w="2768" w:type="dxa"/>
          </w:tcPr>
          <w:p w:rsidR="005711E2" w:rsidRPr="00876EAF" w:rsidRDefault="00526045" w:rsidP="004434E0">
            <w:pPr>
              <w:rPr>
                <w:sz w:val="22"/>
                <w:szCs w:val="22"/>
              </w:rPr>
            </w:pPr>
            <w:r w:rsidRPr="00876EAF">
              <w:rPr>
                <w:sz w:val="22"/>
                <w:szCs w:val="22"/>
              </w:rPr>
              <w:t xml:space="preserve">Сушка </w:t>
            </w:r>
          </w:p>
        </w:tc>
        <w:tc>
          <w:tcPr>
            <w:tcW w:w="0" w:type="auto"/>
          </w:tcPr>
          <w:p w:rsidR="005711E2" w:rsidRPr="00876EAF" w:rsidRDefault="005711E2" w:rsidP="004434E0">
            <w:pPr>
              <w:rPr>
                <w:sz w:val="22"/>
                <w:szCs w:val="22"/>
              </w:rPr>
            </w:pPr>
            <w:r w:rsidRPr="00876EAF">
              <w:rPr>
                <w:sz w:val="22"/>
                <w:szCs w:val="22"/>
              </w:rPr>
              <w:t>Маковая. До 0,375</w:t>
            </w:r>
            <w:r w:rsidR="00526045">
              <w:rPr>
                <w:sz w:val="22"/>
                <w:szCs w:val="22"/>
              </w:rPr>
              <w:t xml:space="preserve"> </w:t>
            </w:r>
            <w:r w:rsidRPr="00876EAF">
              <w:rPr>
                <w:sz w:val="22"/>
                <w:szCs w:val="22"/>
              </w:rPr>
              <w:t>кг.</w:t>
            </w:r>
          </w:p>
        </w:tc>
        <w:tc>
          <w:tcPr>
            <w:tcW w:w="0" w:type="auto"/>
          </w:tcPr>
          <w:p w:rsidR="005711E2" w:rsidRPr="00876EAF" w:rsidRDefault="005711E2" w:rsidP="00DE22BE">
            <w:pPr>
              <w:jc w:val="center"/>
              <w:rPr>
                <w:sz w:val="22"/>
                <w:szCs w:val="22"/>
              </w:rPr>
            </w:pPr>
            <w:r w:rsidRPr="00876EAF">
              <w:rPr>
                <w:sz w:val="22"/>
                <w:szCs w:val="22"/>
              </w:rPr>
              <w:t>ТУ 9117-01-00344780-2011</w:t>
            </w:r>
          </w:p>
        </w:tc>
        <w:tc>
          <w:tcPr>
            <w:tcW w:w="1241" w:type="dxa"/>
          </w:tcPr>
          <w:p w:rsidR="005711E2" w:rsidRPr="00876EAF" w:rsidRDefault="00526045" w:rsidP="004434E0">
            <w:pPr>
              <w:jc w:val="center"/>
              <w:rPr>
                <w:sz w:val="22"/>
                <w:szCs w:val="22"/>
              </w:rPr>
            </w:pPr>
            <w:r w:rsidRPr="00876EAF">
              <w:rPr>
                <w:sz w:val="22"/>
                <w:szCs w:val="22"/>
              </w:rPr>
              <w:t>шт.</w:t>
            </w:r>
          </w:p>
        </w:tc>
        <w:tc>
          <w:tcPr>
            <w:tcW w:w="0" w:type="auto"/>
          </w:tcPr>
          <w:p w:rsidR="005711E2" w:rsidRPr="00876EAF" w:rsidRDefault="005711E2" w:rsidP="004434E0">
            <w:pPr>
              <w:jc w:val="center"/>
              <w:rPr>
                <w:sz w:val="22"/>
                <w:szCs w:val="22"/>
              </w:rPr>
            </w:pPr>
            <w:r w:rsidRPr="00876EAF">
              <w:rPr>
                <w:sz w:val="22"/>
                <w:szCs w:val="22"/>
              </w:rPr>
              <w:t>50</w:t>
            </w:r>
          </w:p>
        </w:tc>
        <w:tc>
          <w:tcPr>
            <w:tcW w:w="0" w:type="auto"/>
          </w:tcPr>
          <w:p w:rsidR="005711E2" w:rsidRDefault="005711E2">
            <w:pPr>
              <w:rPr>
                <w:color w:val="000000"/>
                <w:sz w:val="20"/>
                <w:szCs w:val="20"/>
              </w:rPr>
            </w:pPr>
            <w:r>
              <w:rPr>
                <w:color w:val="000000"/>
                <w:sz w:val="20"/>
                <w:szCs w:val="20"/>
              </w:rPr>
              <w:t>1 кв. 2016г</w:t>
            </w:r>
          </w:p>
        </w:tc>
        <w:tc>
          <w:tcPr>
            <w:tcW w:w="0" w:type="auto"/>
          </w:tcPr>
          <w:p w:rsidR="005711E2" w:rsidRPr="001F6931" w:rsidRDefault="005711E2" w:rsidP="00B004DA">
            <w:pPr>
              <w:rPr>
                <w:color w:val="000000"/>
                <w:sz w:val="20"/>
                <w:szCs w:val="20"/>
              </w:rPr>
            </w:pPr>
            <w:r>
              <w:rPr>
                <w:color w:val="000000"/>
                <w:sz w:val="20"/>
                <w:szCs w:val="20"/>
              </w:rPr>
              <w:t>Не менее 80% срока годности</w:t>
            </w:r>
          </w:p>
        </w:tc>
      </w:tr>
      <w:tr w:rsidR="005711E2" w:rsidRPr="001F6931" w:rsidTr="000F696C">
        <w:tc>
          <w:tcPr>
            <w:tcW w:w="1045" w:type="dxa"/>
          </w:tcPr>
          <w:p w:rsidR="005711E2" w:rsidRPr="00E91755" w:rsidRDefault="005711E2" w:rsidP="00E91755">
            <w:pPr>
              <w:rPr>
                <w:color w:val="000000"/>
                <w:sz w:val="20"/>
                <w:szCs w:val="20"/>
              </w:rPr>
            </w:pPr>
            <w:r>
              <w:rPr>
                <w:color w:val="000000"/>
                <w:sz w:val="20"/>
                <w:szCs w:val="20"/>
              </w:rPr>
              <w:t>22</w:t>
            </w:r>
          </w:p>
        </w:tc>
        <w:tc>
          <w:tcPr>
            <w:tcW w:w="2768" w:type="dxa"/>
          </w:tcPr>
          <w:p w:rsidR="005711E2" w:rsidRPr="00876EAF" w:rsidRDefault="00526045" w:rsidP="004434E0">
            <w:pPr>
              <w:rPr>
                <w:sz w:val="22"/>
                <w:szCs w:val="22"/>
              </w:rPr>
            </w:pPr>
            <w:r w:rsidRPr="00876EAF">
              <w:rPr>
                <w:sz w:val="22"/>
                <w:szCs w:val="22"/>
              </w:rPr>
              <w:t xml:space="preserve">Сушка </w:t>
            </w:r>
          </w:p>
        </w:tc>
        <w:tc>
          <w:tcPr>
            <w:tcW w:w="0" w:type="auto"/>
          </w:tcPr>
          <w:p w:rsidR="005711E2" w:rsidRPr="00876EAF" w:rsidRDefault="005711E2" w:rsidP="004434E0">
            <w:pPr>
              <w:rPr>
                <w:sz w:val="22"/>
                <w:szCs w:val="22"/>
              </w:rPr>
            </w:pPr>
            <w:r w:rsidRPr="00876EAF">
              <w:rPr>
                <w:sz w:val="22"/>
                <w:szCs w:val="22"/>
              </w:rPr>
              <w:t>Ванильная. До 0,375</w:t>
            </w:r>
            <w:r w:rsidR="00526045">
              <w:rPr>
                <w:sz w:val="22"/>
                <w:szCs w:val="22"/>
              </w:rPr>
              <w:t xml:space="preserve"> </w:t>
            </w:r>
            <w:r w:rsidRPr="00876EAF">
              <w:rPr>
                <w:sz w:val="22"/>
                <w:szCs w:val="22"/>
              </w:rPr>
              <w:t xml:space="preserve">кг. </w:t>
            </w:r>
          </w:p>
        </w:tc>
        <w:tc>
          <w:tcPr>
            <w:tcW w:w="0" w:type="auto"/>
          </w:tcPr>
          <w:p w:rsidR="005711E2" w:rsidRPr="00876EAF" w:rsidRDefault="005711E2" w:rsidP="00DE22BE">
            <w:pPr>
              <w:jc w:val="center"/>
              <w:rPr>
                <w:sz w:val="22"/>
                <w:szCs w:val="22"/>
              </w:rPr>
            </w:pPr>
            <w:r w:rsidRPr="00876EAF">
              <w:rPr>
                <w:sz w:val="22"/>
                <w:szCs w:val="22"/>
              </w:rPr>
              <w:t>ТУ 9117-01-00344780-2011</w:t>
            </w:r>
          </w:p>
        </w:tc>
        <w:tc>
          <w:tcPr>
            <w:tcW w:w="1241" w:type="dxa"/>
          </w:tcPr>
          <w:p w:rsidR="005711E2" w:rsidRPr="00876EAF" w:rsidRDefault="00526045" w:rsidP="004434E0">
            <w:pPr>
              <w:jc w:val="center"/>
              <w:rPr>
                <w:sz w:val="22"/>
                <w:szCs w:val="22"/>
              </w:rPr>
            </w:pPr>
            <w:r w:rsidRPr="00876EAF">
              <w:rPr>
                <w:sz w:val="22"/>
                <w:szCs w:val="22"/>
              </w:rPr>
              <w:t>шт.</w:t>
            </w:r>
          </w:p>
        </w:tc>
        <w:tc>
          <w:tcPr>
            <w:tcW w:w="0" w:type="auto"/>
          </w:tcPr>
          <w:p w:rsidR="005711E2" w:rsidRPr="00876EAF" w:rsidRDefault="005711E2" w:rsidP="004434E0">
            <w:pPr>
              <w:jc w:val="center"/>
              <w:rPr>
                <w:sz w:val="22"/>
                <w:szCs w:val="22"/>
              </w:rPr>
            </w:pPr>
            <w:r w:rsidRPr="00876EAF">
              <w:rPr>
                <w:sz w:val="22"/>
                <w:szCs w:val="22"/>
              </w:rPr>
              <w:t>70</w:t>
            </w:r>
          </w:p>
        </w:tc>
        <w:tc>
          <w:tcPr>
            <w:tcW w:w="0" w:type="auto"/>
          </w:tcPr>
          <w:p w:rsidR="005711E2" w:rsidRDefault="005711E2">
            <w:pPr>
              <w:rPr>
                <w:color w:val="000000"/>
                <w:sz w:val="20"/>
                <w:szCs w:val="20"/>
              </w:rPr>
            </w:pPr>
            <w:r>
              <w:rPr>
                <w:color w:val="000000"/>
                <w:sz w:val="20"/>
                <w:szCs w:val="20"/>
              </w:rPr>
              <w:t>1 кв. 2016г</w:t>
            </w:r>
          </w:p>
        </w:tc>
        <w:tc>
          <w:tcPr>
            <w:tcW w:w="0" w:type="auto"/>
          </w:tcPr>
          <w:p w:rsidR="005711E2" w:rsidRPr="001F6931" w:rsidRDefault="005711E2" w:rsidP="00B004DA">
            <w:pPr>
              <w:rPr>
                <w:color w:val="000000"/>
                <w:sz w:val="20"/>
                <w:szCs w:val="20"/>
              </w:rPr>
            </w:pPr>
            <w:r>
              <w:rPr>
                <w:color w:val="000000"/>
                <w:sz w:val="20"/>
                <w:szCs w:val="20"/>
              </w:rPr>
              <w:t>Не менее 80% срока годности</w:t>
            </w:r>
          </w:p>
        </w:tc>
      </w:tr>
      <w:tr w:rsidR="005711E2" w:rsidRPr="001F6931" w:rsidTr="000F696C">
        <w:tc>
          <w:tcPr>
            <w:tcW w:w="1045" w:type="dxa"/>
          </w:tcPr>
          <w:p w:rsidR="005711E2" w:rsidRPr="00E91755" w:rsidRDefault="005711E2" w:rsidP="00E91755">
            <w:pPr>
              <w:rPr>
                <w:color w:val="000000"/>
                <w:sz w:val="20"/>
                <w:szCs w:val="20"/>
              </w:rPr>
            </w:pPr>
            <w:r>
              <w:rPr>
                <w:color w:val="000000"/>
                <w:sz w:val="20"/>
                <w:szCs w:val="20"/>
              </w:rPr>
              <w:t>23</w:t>
            </w:r>
          </w:p>
        </w:tc>
        <w:tc>
          <w:tcPr>
            <w:tcW w:w="2768" w:type="dxa"/>
          </w:tcPr>
          <w:p w:rsidR="005711E2" w:rsidRPr="00876EAF" w:rsidRDefault="00526045" w:rsidP="004434E0">
            <w:pPr>
              <w:rPr>
                <w:sz w:val="22"/>
                <w:szCs w:val="22"/>
              </w:rPr>
            </w:pPr>
            <w:r w:rsidRPr="00876EAF">
              <w:rPr>
                <w:sz w:val="22"/>
                <w:szCs w:val="22"/>
              </w:rPr>
              <w:t xml:space="preserve">Сушка </w:t>
            </w:r>
          </w:p>
        </w:tc>
        <w:tc>
          <w:tcPr>
            <w:tcW w:w="0" w:type="auto"/>
          </w:tcPr>
          <w:p w:rsidR="005711E2" w:rsidRPr="00876EAF" w:rsidRDefault="005711E2" w:rsidP="004434E0">
            <w:pPr>
              <w:rPr>
                <w:sz w:val="22"/>
                <w:szCs w:val="22"/>
              </w:rPr>
            </w:pPr>
            <w:r w:rsidRPr="00876EAF">
              <w:rPr>
                <w:sz w:val="22"/>
                <w:szCs w:val="22"/>
              </w:rPr>
              <w:t>Соленая. До 0,375</w:t>
            </w:r>
            <w:r w:rsidR="00526045">
              <w:rPr>
                <w:sz w:val="22"/>
                <w:szCs w:val="22"/>
              </w:rPr>
              <w:t xml:space="preserve"> </w:t>
            </w:r>
            <w:r w:rsidRPr="00876EAF">
              <w:rPr>
                <w:sz w:val="22"/>
                <w:szCs w:val="22"/>
              </w:rPr>
              <w:t xml:space="preserve">кг. </w:t>
            </w:r>
          </w:p>
        </w:tc>
        <w:tc>
          <w:tcPr>
            <w:tcW w:w="0" w:type="auto"/>
          </w:tcPr>
          <w:p w:rsidR="005711E2" w:rsidRPr="00876EAF" w:rsidRDefault="005711E2" w:rsidP="00DE22BE">
            <w:pPr>
              <w:jc w:val="center"/>
              <w:rPr>
                <w:sz w:val="22"/>
                <w:szCs w:val="22"/>
              </w:rPr>
            </w:pPr>
            <w:r w:rsidRPr="00876EAF">
              <w:rPr>
                <w:sz w:val="22"/>
                <w:szCs w:val="22"/>
              </w:rPr>
              <w:t>ТУ 9117-01-00344780-2011</w:t>
            </w:r>
          </w:p>
        </w:tc>
        <w:tc>
          <w:tcPr>
            <w:tcW w:w="1241" w:type="dxa"/>
          </w:tcPr>
          <w:p w:rsidR="005711E2" w:rsidRPr="00876EAF" w:rsidRDefault="00526045" w:rsidP="004434E0">
            <w:pPr>
              <w:jc w:val="center"/>
              <w:rPr>
                <w:sz w:val="22"/>
                <w:szCs w:val="22"/>
              </w:rPr>
            </w:pPr>
            <w:r w:rsidRPr="00876EAF">
              <w:rPr>
                <w:sz w:val="22"/>
                <w:szCs w:val="22"/>
              </w:rPr>
              <w:t>шт.</w:t>
            </w:r>
          </w:p>
        </w:tc>
        <w:tc>
          <w:tcPr>
            <w:tcW w:w="0" w:type="auto"/>
          </w:tcPr>
          <w:p w:rsidR="005711E2" w:rsidRPr="00876EAF" w:rsidRDefault="005711E2" w:rsidP="004434E0">
            <w:pPr>
              <w:jc w:val="center"/>
              <w:rPr>
                <w:sz w:val="22"/>
                <w:szCs w:val="22"/>
              </w:rPr>
            </w:pPr>
            <w:r w:rsidRPr="00876EAF">
              <w:rPr>
                <w:sz w:val="22"/>
                <w:szCs w:val="22"/>
              </w:rPr>
              <w:t>80</w:t>
            </w:r>
          </w:p>
        </w:tc>
        <w:tc>
          <w:tcPr>
            <w:tcW w:w="0" w:type="auto"/>
          </w:tcPr>
          <w:p w:rsidR="005711E2" w:rsidRDefault="005711E2">
            <w:pPr>
              <w:rPr>
                <w:color w:val="000000"/>
                <w:sz w:val="20"/>
                <w:szCs w:val="20"/>
              </w:rPr>
            </w:pPr>
            <w:r>
              <w:rPr>
                <w:color w:val="000000"/>
                <w:sz w:val="20"/>
                <w:szCs w:val="20"/>
              </w:rPr>
              <w:t>1 кв. 2016г</w:t>
            </w:r>
          </w:p>
        </w:tc>
        <w:tc>
          <w:tcPr>
            <w:tcW w:w="0" w:type="auto"/>
          </w:tcPr>
          <w:p w:rsidR="005711E2" w:rsidRPr="001F6931" w:rsidRDefault="005711E2" w:rsidP="00B004DA">
            <w:pPr>
              <w:rPr>
                <w:color w:val="000000"/>
                <w:sz w:val="20"/>
                <w:szCs w:val="20"/>
              </w:rPr>
            </w:pPr>
            <w:r>
              <w:rPr>
                <w:color w:val="000000"/>
                <w:sz w:val="20"/>
                <w:szCs w:val="20"/>
              </w:rPr>
              <w:t>Не менее 80% срока годности</w:t>
            </w:r>
          </w:p>
        </w:tc>
      </w:tr>
      <w:tr w:rsidR="005711E2" w:rsidRPr="001F6931" w:rsidTr="000F696C">
        <w:tc>
          <w:tcPr>
            <w:tcW w:w="1045" w:type="dxa"/>
          </w:tcPr>
          <w:p w:rsidR="005711E2" w:rsidRDefault="005711E2" w:rsidP="00E91755">
            <w:pPr>
              <w:rPr>
                <w:color w:val="000000"/>
                <w:sz w:val="20"/>
                <w:szCs w:val="20"/>
              </w:rPr>
            </w:pPr>
            <w:r>
              <w:rPr>
                <w:color w:val="000000"/>
                <w:sz w:val="20"/>
                <w:szCs w:val="20"/>
              </w:rPr>
              <w:t>24</w:t>
            </w:r>
          </w:p>
        </w:tc>
        <w:tc>
          <w:tcPr>
            <w:tcW w:w="2768" w:type="dxa"/>
          </w:tcPr>
          <w:p w:rsidR="005711E2" w:rsidRDefault="005711E2" w:rsidP="004434E0">
            <w:pPr>
              <w:rPr>
                <w:sz w:val="22"/>
                <w:szCs w:val="22"/>
              </w:rPr>
            </w:pPr>
            <w:r>
              <w:rPr>
                <w:sz w:val="22"/>
                <w:szCs w:val="22"/>
              </w:rPr>
              <w:t xml:space="preserve">Изделия </w:t>
            </w:r>
          </w:p>
          <w:p w:rsidR="005711E2" w:rsidRPr="00876EAF" w:rsidRDefault="005711E2" w:rsidP="004434E0">
            <w:pPr>
              <w:rPr>
                <w:sz w:val="22"/>
                <w:szCs w:val="22"/>
              </w:rPr>
            </w:pPr>
            <w:r>
              <w:rPr>
                <w:sz w:val="22"/>
                <w:szCs w:val="22"/>
              </w:rPr>
              <w:t xml:space="preserve">Типа </w:t>
            </w:r>
            <w:r w:rsidR="00526045">
              <w:rPr>
                <w:sz w:val="22"/>
                <w:szCs w:val="22"/>
              </w:rPr>
              <w:t>«</w:t>
            </w:r>
            <w:r>
              <w:rPr>
                <w:sz w:val="22"/>
                <w:szCs w:val="22"/>
              </w:rPr>
              <w:t>Сердечки</w:t>
            </w:r>
            <w:r w:rsidR="00526045">
              <w:rPr>
                <w:sz w:val="22"/>
                <w:szCs w:val="22"/>
              </w:rPr>
              <w:t>»</w:t>
            </w:r>
            <w:r w:rsidR="00AC05AA">
              <w:rPr>
                <w:sz w:val="22"/>
                <w:szCs w:val="22"/>
              </w:rPr>
              <w:t xml:space="preserve"> или эквивалент.</w:t>
            </w:r>
          </w:p>
        </w:tc>
        <w:tc>
          <w:tcPr>
            <w:tcW w:w="0" w:type="auto"/>
          </w:tcPr>
          <w:p w:rsidR="005711E2" w:rsidRPr="00876EAF" w:rsidRDefault="005711E2" w:rsidP="004434E0">
            <w:pPr>
              <w:rPr>
                <w:sz w:val="22"/>
                <w:szCs w:val="22"/>
              </w:rPr>
            </w:pPr>
            <w:proofErr w:type="gramStart"/>
            <w:r>
              <w:rPr>
                <w:sz w:val="22"/>
                <w:szCs w:val="22"/>
              </w:rPr>
              <w:t>Слоеные</w:t>
            </w:r>
            <w:proofErr w:type="gramEnd"/>
            <w:r>
              <w:rPr>
                <w:sz w:val="22"/>
                <w:szCs w:val="22"/>
              </w:rPr>
              <w:t xml:space="preserve">, в ассортименте. До </w:t>
            </w:r>
            <w:smartTag w:uri="urn:schemas-microsoft-com:office:smarttags" w:element="metricconverter">
              <w:smartTagPr>
                <w:attr w:name="ProductID" w:val="0,2 кг"/>
              </w:smartTagPr>
              <w:r>
                <w:rPr>
                  <w:sz w:val="22"/>
                  <w:szCs w:val="22"/>
                </w:rPr>
                <w:t>0,2 кг</w:t>
              </w:r>
            </w:smartTag>
            <w:r>
              <w:rPr>
                <w:sz w:val="22"/>
                <w:szCs w:val="22"/>
              </w:rPr>
              <w:t>.</w:t>
            </w:r>
          </w:p>
        </w:tc>
        <w:tc>
          <w:tcPr>
            <w:tcW w:w="0" w:type="auto"/>
          </w:tcPr>
          <w:p w:rsidR="005711E2" w:rsidRPr="00876EAF" w:rsidRDefault="005711E2" w:rsidP="00DE22BE">
            <w:pPr>
              <w:jc w:val="center"/>
              <w:rPr>
                <w:sz w:val="22"/>
                <w:szCs w:val="22"/>
              </w:rPr>
            </w:pPr>
            <w:r>
              <w:rPr>
                <w:sz w:val="22"/>
                <w:szCs w:val="22"/>
              </w:rPr>
              <w:t>ТУ 9139 001-705676-05</w:t>
            </w:r>
          </w:p>
        </w:tc>
        <w:tc>
          <w:tcPr>
            <w:tcW w:w="1241" w:type="dxa"/>
          </w:tcPr>
          <w:p w:rsidR="005711E2" w:rsidRPr="00876EAF" w:rsidRDefault="00526045" w:rsidP="004434E0">
            <w:pPr>
              <w:jc w:val="center"/>
              <w:rPr>
                <w:sz w:val="22"/>
                <w:szCs w:val="22"/>
              </w:rPr>
            </w:pPr>
            <w:r>
              <w:rPr>
                <w:sz w:val="22"/>
                <w:szCs w:val="22"/>
              </w:rPr>
              <w:t>шт.</w:t>
            </w:r>
          </w:p>
        </w:tc>
        <w:tc>
          <w:tcPr>
            <w:tcW w:w="0" w:type="auto"/>
          </w:tcPr>
          <w:p w:rsidR="005711E2" w:rsidRPr="00876EAF" w:rsidRDefault="005711E2" w:rsidP="004434E0">
            <w:pPr>
              <w:jc w:val="center"/>
              <w:rPr>
                <w:sz w:val="22"/>
                <w:szCs w:val="22"/>
              </w:rPr>
            </w:pPr>
            <w:r>
              <w:rPr>
                <w:sz w:val="22"/>
                <w:szCs w:val="22"/>
              </w:rPr>
              <w:t>50</w:t>
            </w:r>
          </w:p>
        </w:tc>
        <w:tc>
          <w:tcPr>
            <w:tcW w:w="0" w:type="auto"/>
          </w:tcPr>
          <w:p w:rsidR="005711E2" w:rsidRDefault="005711E2" w:rsidP="0014644A">
            <w:pPr>
              <w:rPr>
                <w:color w:val="000000"/>
                <w:sz w:val="20"/>
                <w:szCs w:val="20"/>
              </w:rPr>
            </w:pPr>
            <w:r>
              <w:rPr>
                <w:color w:val="000000"/>
                <w:sz w:val="20"/>
                <w:szCs w:val="20"/>
              </w:rPr>
              <w:t>1 кв. 2016г</w:t>
            </w:r>
          </w:p>
        </w:tc>
        <w:tc>
          <w:tcPr>
            <w:tcW w:w="0" w:type="auto"/>
          </w:tcPr>
          <w:p w:rsidR="005711E2" w:rsidRPr="001F6931" w:rsidRDefault="005711E2" w:rsidP="0014644A">
            <w:pPr>
              <w:rPr>
                <w:color w:val="000000"/>
                <w:sz w:val="20"/>
                <w:szCs w:val="20"/>
              </w:rPr>
            </w:pPr>
            <w:r>
              <w:rPr>
                <w:color w:val="000000"/>
                <w:sz w:val="20"/>
                <w:szCs w:val="20"/>
              </w:rPr>
              <w:t>Не менее 80% срока годности</w:t>
            </w:r>
          </w:p>
        </w:tc>
      </w:tr>
      <w:tr w:rsidR="005711E2" w:rsidRPr="001F6931" w:rsidTr="000F696C">
        <w:tc>
          <w:tcPr>
            <w:tcW w:w="1045" w:type="dxa"/>
          </w:tcPr>
          <w:p w:rsidR="005711E2" w:rsidRDefault="005711E2" w:rsidP="00E91755">
            <w:pPr>
              <w:rPr>
                <w:color w:val="000000"/>
                <w:sz w:val="20"/>
                <w:szCs w:val="20"/>
              </w:rPr>
            </w:pPr>
            <w:r>
              <w:rPr>
                <w:color w:val="000000"/>
                <w:sz w:val="20"/>
                <w:szCs w:val="20"/>
              </w:rPr>
              <w:t>25</w:t>
            </w:r>
          </w:p>
        </w:tc>
        <w:tc>
          <w:tcPr>
            <w:tcW w:w="2768" w:type="dxa"/>
          </w:tcPr>
          <w:p w:rsidR="005711E2" w:rsidRDefault="005711E2" w:rsidP="004434E0">
            <w:pPr>
              <w:rPr>
                <w:sz w:val="22"/>
                <w:szCs w:val="22"/>
              </w:rPr>
            </w:pPr>
            <w:r>
              <w:rPr>
                <w:sz w:val="22"/>
                <w:szCs w:val="22"/>
              </w:rPr>
              <w:t xml:space="preserve">Булочка </w:t>
            </w:r>
          </w:p>
        </w:tc>
        <w:tc>
          <w:tcPr>
            <w:tcW w:w="0" w:type="auto"/>
          </w:tcPr>
          <w:p w:rsidR="005711E2" w:rsidRDefault="005711E2" w:rsidP="004434E0">
            <w:pPr>
              <w:rPr>
                <w:sz w:val="22"/>
                <w:szCs w:val="22"/>
              </w:rPr>
            </w:pPr>
            <w:proofErr w:type="gramStart"/>
            <w:r>
              <w:rPr>
                <w:sz w:val="22"/>
                <w:szCs w:val="22"/>
              </w:rPr>
              <w:t>Сдобная</w:t>
            </w:r>
            <w:proofErr w:type="gramEnd"/>
            <w:r>
              <w:rPr>
                <w:sz w:val="22"/>
                <w:szCs w:val="22"/>
              </w:rPr>
              <w:t xml:space="preserve">  в ассортименте. До 0,2</w:t>
            </w:r>
            <w:r w:rsidR="00526045">
              <w:rPr>
                <w:sz w:val="22"/>
                <w:szCs w:val="22"/>
              </w:rPr>
              <w:t xml:space="preserve"> </w:t>
            </w:r>
            <w:r>
              <w:rPr>
                <w:sz w:val="22"/>
                <w:szCs w:val="22"/>
              </w:rPr>
              <w:lastRenderedPageBreak/>
              <w:t>кг</w:t>
            </w:r>
          </w:p>
        </w:tc>
        <w:tc>
          <w:tcPr>
            <w:tcW w:w="0" w:type="auto"/>
          </w:tcPr>
          <w:p w:rsidR="005711E2" w:rsidRDefault="005711E2" w:rsidP="00DE22BE">
            <w:pPr>
              <w:jc w:val="center"/>
              <w:rPr>
                <w:sz w:val="22"/>
                <w:szCs w:val="22"/>
              </w:rPr>
            </w:pPr>
          </w:p>
        </w:tc>
        <w:tc>
          <w:tcPr>
            <w:tcW w:w="1241" w:type="dxa"/>
          </w:tcPr>
          <w:p w:rsidR="005711E2" w:rsidRDefault="00526045" w:rsidP="004434E0">
            <w:pPr>
              <w:jc w:val="center"/>
              <w:rPr>
                <w:sz w:val="22"/>
                <w:szCs w:val="22"/>
              </w:rPr>
            </w:pPr>
            <w:r>
              <w:rPr>
                <w:sz w:val="22"/>
                <w:szCs w:val="22"/>
              </w:rPr>
              <w:t>шт.</w:t>
            </w:r>
          </w:p>
        </w:tc>
        <w:tc>
          <w:tcPr>
            <w:tcW w:w="0" w:type="auto"/>
          </w:tcPr>
          <w:p w:rsidR="005711E2" w:rsidRDefault="005711E2" w:rsidP="004434E0">
            <w:pPr>
              <w:jc w:val="center"/>
              <w:rPr>
                <w:sz w:val="22"/>
                <w:szCs w:val="22"/>
              </w:rPr>
            </w:pPr>
            <w:r>
              <w:rPr>
                <w:sz w:val="22"/>
                <w:szCs w:val="22"/>
              </w:rPr>
              <w:t>2000</w:t>
            </w:r>
          </w:p>
        </w:tc>
        <w:tc>
          <w:tcPr>
            <w:tcW w:w="0" w:type="auto"/>
          </w:tcPr>
          <w:p w:rsidR="005711E2" w:rsidRDefault="005711E2" w:rsidP="00A5359C">
            <w:pPr>
              <w:rPr>
                <w:color w:val="000000"/>
                <w:sz w:val="20"/>
                <w:szCs w:val="20"/>
              </w:rPr>
            </w:pPr>
            <w:r>
              <w:rPr>
                <w:color w:val="000000"/>
                <w:sz w:val="20"/>
                <w:szCs w:val="20"/>
              </w:rPr>
              <w:t>1 кв. 2016г</w:t>
            </w:r>
          </w:p>
        </w:tc>
        <w:tc>
          <w:tcPr>
            <w:tcW w:w="0" w:type="auto"/>
          </w:tcPr>
          <w:p w:rsidR="005711E2" w:rsidRPr="001F6931" w:rsidRDefault="005711E2" w:rsidP="00A5359C">
            <w:pPr>
              <w:rPr>
                <w:color w:val="000000"/>
                <w:sz w:val="20"/>
                <w:szCs w:val="20"/>
              </w:rPr>
            </w:pPr>
            <w:r>
              <w:rPr>
                <w:color w:val="000000"/>
                <w:sz w:val="20"/>
                <w:szCs w:val="20"/>
              </w:rPr>
              <w:t xml:space="preserve">Не менее 80% </w:t>
            </w:r>
            <w:r>
              <w:rPr>
                <w:color w:val="000000"/>
                <w:sz w:val="20"/>
                <w:szCs w:val="20"/>
              </w:rPr>
              <w:lastRenderedPageBreak/>
              <w:t>срока годности</w:t>
            </w:r>
          </w:p>
        </w:tc>
      </w:tr>
      <w:tr w:rsidR="005711E2" w:rsidRPr="001F6931" w:rsidTr="000F696C">
        <w:tc>
          <w:tcPr>
            <w:tcW w:w="1045" w:type="dxa"/>
          </w:tcPr>
          <w:p w:rsidR="005711E2" w:rsidRDefault="005711E2" w:rsidP="00E91755">
            <w:pPr>
              <w:rPr>
                <w:color w:val="000000"/>
                <w:sz w:val="20"/>
                <w:szCs w:val="20"/>
              </w:rPr>
            </w:pPr>
            <w:r>
              <w:rPr>
                <w:color w:val="000000"/>
                <w:sz w:val="20"/>
                <w:szCs w:val="20"/>
              </w:rPr>
              <w:lastRenderedPageBreak/>
              <w:t>26</w:t>
            </w:r>
          </w:p>
        </w:tc>
        <w:tc>
          <w:tcPr>
            <w:tcW w:w="2768" w:type="dxa"/>
          </w:tcPr>
          <w:p w:rsidR="005711E2" w:rsidRDefault="005711E2" w:rsidP="00A5359C">
            <w:pPr>
              <w:rPr>
                <w:sz w:val="22"/>
                <w:szCs w:val="22"/>
              </w:rPr>
            </w:pPr>
            <w:r>
              <w:rPr>
                <w:sz w:val="22"/>
                <w:szCs w:val="22"/>
              </w:rPr>
              <w:t xml:space="preserve">Булочка </w:t>
            </w:r>
          </w:p>
        </w:tc>
        <w:tc>
          <w:tcPr>
            <w:tcW w:w="0" w:type="auto"/>
          </w:tcPr>
          <w:p w:rsidR="005711E2" w:rsidRDefault="005711E2" w:rsidP="00A5359C">
            <w:pPr>
              <w:rPr>
                <w:sz w:val="22"/>
                <w:szCs w:val="22"/>
              </w:rPr>
            </w:pPr>
            <w:proofErr w:type="gramStart"/>
            <w:r>
              <w:rPr>
                <w:sz w:val="22"/>
                <w:szCs w:val="22"/>
              </w:rPr>
              <w:t>Слоеная</w:t>
            </w:r>
            <w:proofErr w:type="gramEnd"/>
            <w:r>
              <w:rPr>
                <w:sz w:val="22"/>
                <w:szCs w:val="22"/>
              </w:rPr>
              <w:t xml:space="preserve">  в ассортименте. До 0,2</w:t>
            </w:r>
            <w:r w:rsidR="00526045">
              <w:rPr>
                <w:sz w:val="22"/>
                <w:szCs w:val="22"/>
              </w:rPr>
              <w:t xml:space="preserve"> </w:t>
            </w:r>
            <w:r>
              <w:rPr>
                <w:sz w:val="22"/>
                <w:szCs w:val="22"/>
              </w:rPr>
              <w:t>кг</w:t>
            </w:r>
          </w:p>
        </w:tc>
        <w:tc>
          <w:tcPr>
            <w:tcW w:w="0" w:type="auto"/>
          </w:tcPr>
          <w:p w:rsidR="005711E2" w:rsidRDefault="005711E2" w:rsidP="00A5359C">
            <w:pPr>
              <w:jc w:val="center"/>
              <w:rPr>
                <w:sz w:val="22"/>
                <w:szCs w:val="22"/>
              </w:rPr>
            </w:pPr>
          </w:p>
        </w:tc>
        <w:tc>
          <w:tcPr>
            <w:tcW w:w="1241" w:type="dxa"/>
          </w:tcPr>
          <w:p w:rsidR="005711E2" w:rsidRDefault="00526045" w:rsidP="00A5359C">
            <w:pPr>
              <w:jc w:val="center"/>
              <w:rPr>
                <w:sz w:val="22"/>
                <w:szCs w:val="22"/>
              </w:rPr>
            </w:pPr>
            <w:r>
              <w:rPr>
                <w:sz w:val="22"/>
                <w:szCs w:val="22"/>
              </w:rPr>
              <w:t>шт.</w:t>
            </w:r>
          </w:p>
        </w:tc>
        <w:tc>
          <w:tcPr>
            <w:tcW w:w="0" w:type="auto"/>
          </w:tcPr>
          <w:p w:rsidR="005711E2" w:rsidRDefault="005711E2" w:rsidP="00A5359C">
            <w:pPr>
              <w:jc w:val="center"/>
              <w:rPr>
                <w:sz w:val="22"/>
                <w:szCs w:val="22"/>
              </w:rPr>
            </w:pPr>
            <w:r>
              <w:rPr>
                <w:sz w:val="22"/>
                <w:szCs w:val="22"/>
              </w:rPr>
              <w:t>2000</w:t>
            </w:r>
          </w:p>
        </w:tc>
        <w:tc>
          <w:tcPr>
            <w:tcW w:w="0" w:type="auto"/>
          </w:tcPr>
          <w:p w:rsidR="005711E2" w:rsidRDefault="005711E2" w:rsidP="00A5359C">
            <w:pPr>
              <w:rPr>
                <w:color w:val="000000"/>
                <w:sz w:val="20"/>
                <w:szCs w:val="20"/>
              </w:rPr>
            </w:pPr>
            <w:r>
              <w:rPr>
                <w:color w:val="000000"/>
                <w:sz w:val="20"/>
                <w:szCs w:val="20"/>
              </w:rPr>
              <w:t>1 кв. 2016г</w:t>
            </w:r>
          </w:p>
        </w:tc>
        <w:tc>
          <w:tcPr>
            <w:tcW w:w="0" w:type="auto"/>
          </w:tcPr>
          <w:p w:rsidR="005711E2" w:rsidRPr="001F6931" w:rsidRDefault="005711E2" w:rsidP="00A5359C">
            <w:pPr>
              <w:rPr>
                <w:color w:val="000000"/>
                <w:sz w:val="20"/>
                <w:szCs w:val="20"/>
              </w:rPr>
            </w:pPr>
            <w:r>
              <w:rPr>
                <w:color w:val="000000"/>
                <w:sz w:val="20"/>
                <w:szCs w:val="20"/>
              </w:rPr>
              <w:t>Не менее 80% срока годности</w:t>
            </w:r>
          </w:p>
        </w:tc>
      </w:tr>
      <w:tr w:rsidR="005711E2" w:rsidRPr="001F6931" w:rsidTr="000F696C">
        <w:tc>
          <w:tcPr>
            <w:tcW w:w="1045" w:type="dxa"/>
          </w:tcPr>
          <w:p w:rsidR="005711E2" w:rsidRDefault="005711E2" w:rsidP="00E91755">
            <w:pPr>
              <w:rPr>
                <w:color w:val="000000"/>
                <w:sz w:val="20"/>
                <w:szCs w:val="20"/>
              </w:rPr>
            </w:pPr>
            <w:r>
              <w:rPr>
                <w:color w:val="000000"/>
                <w:sz w:val="20"/>
                <w:szCs w:val="20"/>
              </w:rPr>
              <w:t>27</w:t>
            </w:r>
          </w:p>
        </w:tc>
        <w:tc>
          <w:tcPr>
            <w:tcW w:w="2768" w:type="dxa"/>
          </w:tcPr>
          <w:p w:rsidR="005711E2" w:rsidRDefault="005711E2" w:rsidP="00A5359C">
            <w:pPr>
              <w:rPr>
                <w:sz w:val="22"/>
                <w:szCs w:val="22"/>
              </w:rPr>
            </w:pPr>
            <w:r>
              <w:rPr>
                <w:sz w:val="22"/>
                <w:szCs w:val="22"/>
              </w:rPr>
              <w:t>Корж</w:t>
            </w:r>
          </w:p>
        </w:tc>
        <w:tc>
          <w:tcPr>
            <w:tcW w:w="0" w:type="auto"/>
          </w:tcPr>
          <w:p w:rsidR="005711E2" w:rsidRDefault="005711E2" w:rsidP="00A5359C">
            <w:pPr>
              <w:rPr>
                <w:sz w:val="22"/>
                <w:szCs w:val="22"/>
              </w:rPr>
            </w:pPr>
            <w:proofErr w:type="gramStart"/>
            <w:r>
              <w:rPr>
                <w:sz w:val="22"/>
                <w:szCs w:val="22"/>
              </w:rPr>
              <w:t>Песочный</w:t>
            </w:r>
            <w:proofErr w:type="gramEnd"/>
            <w:r>
              <w:rPr>
                <w:sz w:val="22"/>
                <w:szCs w:val="22"/>
              </w:rPr>
              <w:t xml:space="preserve"> в ассортименте. До 0,2</w:t>
            </w:r>
            <w:r w:rsidR="00526045">
              <w:rPr>
                <w:sz w:val="22"/>
                <w:szCs w:val="22"/>
              </w:rPr>
              <w:t xml:space="preserve"> </w:t>
            </w:r>
            <w:r>
              <w:rPr>
                <w:sz w:val="22"/>
                <w:szCs w:val="22"/>
              </w:rPr>
              <w:t>кг</w:t>
            </w:r>
          </w:p>
        </w:tc>
        <w:tc>
          <w:tcPr>
            <w:tcW w:w="0" w:type="auto"/>
          </w:tcPr>
          <w:p w:rsidR="005711E2" w:rsidRDefault="005711E2" w:rsidP="00A5359C">
            <w:pPr>
              <w:jc w:val="center"/>
              <w:rPr>
                <w:sz w:val="22"/>
                <w:szCs w:val="22"/>
              </w:rPr>
            </w:pPr>
          </w:p>
        </w:tc>
        <w:tc>
          <w:tcPr>
            <w:tcW w:w="1241" w:type="dxa"/>
          </w:tcPr>
          <w:p w:rsidR="005711E2" w:rsidRDefault="00526045" w:rsidP="00A5359C">
            <w:pPr>
              <w:jc w:val="center"/>
              <w:rPr>
                <w:sz w:val="22"/>
                <w:szCs w:val="22"/>
              </w:rPr>
            </w:pPr>
            <w:r>
              <w:rPr>
                <w:sz w:val="22"/>
                <w:szCs w:val="22"/>
              </w:rPr>
              <w:t>шт.</w:t>
            </w:r>
          </w:p>
        </w:tc>
        <w:tc>
          <w:tcPr>
            <w:tcW w:w="0" w:type="auto"/>
          </w:tcPr>
          <w:p w:rsidR="005711E2" w:rsidRDefault="005711E2" w:rsidP="00A5359C">
            <w:pPr>
              <w:jc w:val="center"/>
              <w:rPr>
                <w:sz w:val="22"/>
                <w:szCs w:val="22"/>
              </w:rPr>
            </w:pPr>
            <w:r>
              <w:rPr>
                <w:sz w:val="22"/>
                <w:szCs w:val="22"/>
              </w:rPr>
              <w:t>2000</w:t>
            </w:r>
          </w:p>
        </w:tc>
        <w:tc>
          <w:tcPr>
            <w:tcW w:w="0" w:type="auto"/>
          </w:tcPr>
          <w:p w:rsidR="005711E2" w:rsidRDefault="005711E2" w:rsidP="00A5359C">
            <w:pPr>
              <w:rPr>
                <w:color w:val="000000"/>
                <w:sz w:val="20"/>
                <w:szCs w:val="20"/>
              </w:rPr>
            </w:pPr>
            <w:r>
              <w:rPr>
                <w:color w:val="000000"/>
                <w:sz w:val="20"/>
                <w:szCs w:val="20"/>
              </w:rPr>
              <w:t>1 кв. 2016г</w:t>
            </w:r>
          </w:p>
        </w:tc>
        <w:tc>
          <w:tcPr>
            <w:tcW w:w="0" w:type="auto"/>
          </w:tcPr>
          <w:p w:rsidR="005711E2" w:rsidRPr="001F6931" w:rsidRDefault="005711E2" w:rsidP="00A5359C">
            <w:pPr>
              <w:rPr>
                <w:color w:val="000000"/>
                <w:sz w:val="20"/>
                <w:szCs w:val="20"/>
              </w:rPr>
            </w:pPr>
            <w:r>
              <w:rPr>
                <w:color w:val="000000"/>
                <w:sz w:val="20"/>
                <w:szCs w:val="20"/>
              </w:rPr>
              <w:t>Не менее 80% срока годности</w:t>
            </w:r>
          </w:p>
        </w:tc>
      </w:tr>
    </w:tbl>
    <w:p w:rsidR="005711E2" w:rsidRPr="001F6931" w:rsidRDefault="005711E2" w:rsidP="000A20F3">
      <w:pPr>
        <w:rPr>
          <w:color w:val="000000"/>
        </w:rPr>
        <w:sectPr w:rsidR="005711E2" w:rsidRPr="001F6931">
          <w:pgSz w:w="16838" w:h="11906" w:orient="landscape"/>
          <w:pgMar w:top="1276" w:right="1134" w:bottom="851" w:left="1134" w:header="709" w:footer="709" w:gutter="0"/>
          <w:cols w:space="720"/>
        </w:sectPr>
      </w:pPr>
    </w:p>
    <w:p w:rsidR="005711E2" w:rsidRDefault="005711E2" w:rsidP="000A20F3">
      <w:pPr>
        <w:jc w:val="center"/>
        <w:rPr>
          <w:color w:val="000000"/>
        </w:rPr>
      </w:pPr>
    </w:p>
    <w:p w:rsidR="005711E2" w:rsidRPr="001F6931" w:rsidRDefault="005711E2" w:rsidP="000A20F3">
      <w:pPr>
        <w:jc w:val="center"/>
        <w:rPr>
          <w:color w:val="000000"/>
        </w:rPr>
      </w:pPr>
    </w:p>
    <w:p w:rsidR="005711E2" w:rsidRPr="001F6931" w:rsidRDefault="005711E2" w:rsidP="00261102">
      <w:pPr>
        <w:jc w:val="center"/>
        <w:outlineLvl w:val="0"/>
        <w:rPr>
          <w:color w:val="000000"/>
        </w:rPr>
      </w:pPr>
      <w:r>
        <w:rPr>
          <w:color w:val="000000"/>
        </w:rPr>
        <w:t>РАЗДЕЛ 2</w:t>
      </w:r>
      <w:r w:rsidRPr="001F6931">
        <w:rPr>
          <w:color w:val="000000"/>
        </w:rPr>
        <w:t>. ТРЕБОВАНИЯ К МАРКИРОВКЕ</w:t>
      </w:r>
    </w:p>
    <w:p w:rsidR="005711E2" w:rsidRPr="001F6931" w:rsidRDefault="005711E2" w:rsidP="000A20F3">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5711E2" w:rsidRPr="001F6931" w:rsidTr="00065580">
        <w:trPr>
          <w:trHeight w:val="335"/>
        </w:trPr>
        <w:tc>
          <w:tcPr>
            <w:tcW w:w="9356" w:type="dxa"/>
          </w:tcPr>
          <w:p w:rsidR="005711E2" w:rsidRPr="00E04572" w:rsidRDefault="005711E2" w:rsidP="001B5E24">
            <w:pPr>
              <w:pStyle w:val="ac"/>
            </w:pPr>
            <w:r>
              <w:t xml:space="preserve">В соответствии с </w:t>
            </w:r>
            <w:proofErr w:type="gramStart"/>
            <w:r>
              <w:t>ТР</w:t>
            </w:r>
            <w:proofErr w:type="gramEnd"/>
            <w:r>
              <w:t xml:space="preserve"> ТС </w:t>
            </w:r>
            <w:r w:rsidRPr="00E04572">
              <w:t>022/2011</w:t>
            </w:r>
          </w:p>
        </w:tc>
      </w:tr>
    </w:tbl>
    <w:p w:rsidR="005711E2" w:rsidRPr="001F6931" w:rsidRDefault="005711E2" w:rsidP="000A20F3">
      <w:pPr>
        <w:jc w:val="center"/>
        <w:rPr>
          <w:color w:val="000000"/>
        </w:rPr>
      </w:pPr>
    </w:p>
    <w:p w:rsidR="005711E2" w:rsidRPr="001F6931" w:rsidRDefault="005711E2" w:rsidP="00261102">
      <w:pPr>
        <w:jc w:val="center"/>
        <w:outlineLvl w:val="0"/>
        <w:rPr>
          <w:color w:val="000000"/>
        </w:rPr>
      </w:pPr>
      <w:r w:rsidRPr="001F6931">
        <w:rPr>
          <w:color w:val="000000"/>
        </w:rPr>
        <w:t xml:space="preserve">РАЗДЕЛ </w:t>
      </w:r>
      <w:r>
        <w:rPr>
          <w:color w:val="000000"/>
        </w:rPr>
        <w:t>3</w:t>
      </w:r>
      <w:r w:rsidRPr="001F6931">
        <w:rPr>
          <w:color w:val="000000"/>
        </w:rPr>
        <w:t>. ТРЕБОВАНИЯ К УПАКОВКЕ</w:t>
      </w:r>
    </w:p>
    <w:p w:rsidR="005711E2" w:rsidRPr="001F6931" w:rsidRDefault="005711E2"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5711E2" w:rsidRPr="001F6931" w:rsidTr="00065580">
        <w:trPr>
          <w:trHeight w:val="335"/>
        </w:trPr>
        <w:tc>
          <w:tcPr>
            <w:tcW w:w="9356" w:type="dxa"/>
          </w:tcPr>
          <w:p w:rsidR="005711E2" w:rsidRPr="00E04572" w:rsidRDefault="005711E2" w:rsidP="00F94AB9">
            <w:pPr>
              <w:pStyle w:val="ac"/>
              <w:rPr>
                <w:rStyle w:val="HTML"/>
              </w:rPr>
            </w:pPr>
            <w:r w:rsidRPr="00E04572">
              <w:rPr>
                <w:rStyle w:val="HTML"/>
              </w:rPr>
              <w:t>В соответствии с</w:t>
            </w:r>
            <w:proofErr w:type="gramStart"/>
            <w:r w:rsidRPr="00E04572">
              <w:rPr>
                <w:rStyle w:val="HTML"/>
              </w:rPr>
              <w:t xml:space="preserve"> :</w:t>
            </w:r>
            <w:proofErr w:type="gramEnd"/>
          </w:p>
          <w:p w:rsidR="005711E2" w:rsidRDefault="005711E2" w:rsidP="00F94AB9">
            <w:pPr>
              <w:pStyle w:val="ac"/>
              <w:rPr>
                <w:rStyle w:val="HTML"/>
              </w:rPr>
            </w:pPr>
            <w:r w:rsidRPr="00E04572">
              <w:rPr>
                <w:rStyle w:val="HTML"/>
              </w:rPr>
              <w:t xml:space="preserve">ГОСТ </w:t>
            </w:r>
            <w:proofErr w:type="gramStart"/>
            <w:r w:rsidRPr="00E04572">
              <w:rPr>
                <w:rStyle w:val="HTML"/>
              </w:rPr>
              <w:t>Р</w:t>
            </w:r>
            <w:proofErr w:type="gramEnd"/>
            <w:r w:rsidRPr="00E04572">
              <w:rPr>
                <w:rStyle w:val="HTML"/>
              </w:rPr>
              <w:t xml:space="preserve"> 51074-2003;</w:t>
            </w:r>
          </w:p>
          <w:p w:rsidR="005711E2" w:rsidRPr="00E04572" w:rsidRDefault="005711E2" w:rsidP="00F94AB9">
            <w:pPr>
              <w:pStyle w:val="ac"/>
              <w:rPr>
                <w:rStyle w:val="HTML"/>
              </w:rPr>
            </w:pPr>
            <w:r>
              <w:rPr>
                <w:rStyle w:val="HTML"/>
              </w:rPr>
              <w:t>ГОСТ 17527-2014;</w:t>
            </w:r>
          </w:p>
        </w:tc>
      </w:tr>
    </w:tbl>
    <w:p w:rsidR="005711E2" w:rsidRPr="001F6931" w:rsidRDefault="005711E2" w:rsidP="000A20F3">
      <w:pPr>
        <w:jc w:val="center"/>
        <w:rPr>
          <w:color w:val="000000"/>
        </w:rPr>
      </w:pPr>
    </w:p>
    <w:p w:rsidR="005711E2" w:rsidRPr="001F6931" w:rsidRDefault="005711E2" w:rsidP="00261102">
      <w:pPr>
        <w:jc w:val="center"/>
        <w:outlineLvl w:val="0"/>
        <w:rPr>
          <w:color w:val="000000"/>
        </w:rPr>
      </w:pPr>
      <w:r>
        <w:rPr>
          <w:color w:val="000000"/>
        </w:rPr>
        <w:t>РАЗДЕЛ 4</w:t>
      </w:r>
      <w:r w:rsidRPr="001F6931">
        <w:rPr>
          <w:color w:val="000000"/>
        </w:rPr>
        <w:t>. ТРЕБОВАНИЯ ПО ПРАВИЛАМ СДАЧИ И ПРИЕМКИ</w:t>
      </w:r>
    </w:p>
    <w:p w:rsidR="005711E2" w:rsidRPr="001F6931" w:rsidRDefault="005711E2"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5711E2" w:rsidRPr="001F6931" w:rsidTr="00065580">
        <w:trPr>
          <w:trHeight w:val="399"/>
        </w:trPr>
        <w:tc>
          <w:tcPr>
            <w:tcW w:w="9356" w:type="dxa"/>
          </w:tcPr>
          <w:p w:rsidR="005711E2" w:rsidRPr="001F6931" w:rsidRDefault="005711E2" w:rsidP="00065580">
            <w:pPr>
              <w:jc w:val="center"/>
              <w:rPr>
                <w:color w:val="000000"/>
                <w:sz w:val="24"/>
                <w:szCs w:val="24"/>
              </w:rPr>
            </w:pPr>
            <w:r>
              <w:rPr>
                <w:color w:val="000000"/>
              </w:rPr>
              <w:t>Подраздел 4</w:t>
            </w:r>
            <w:r w:rsidRPr="001F6931">
              <w:rPr>
                <w:color w:val="000000"/>
              </w:rPr>
              <w:t>.1 Порядок сдачи и приемки</w:t>
            </w:r>
          </w:p>
        </w:tc>
      </w:tr>
      <w:tr w:rsidR="005711E2" w:rsidRPr="001F6931" w:rsidTr="00065580">
        <w:trPr>
          <w:trHeight w:val="399"/>
        </w:trPr>
        <w:tc>
          <w:tcPr>
            <w:tcW w:w="9356" w:type="dxa"/>
          </w:tcPr>
          <w:p w:rsidR="005711E2" w:rsidRPr="001F6931" w:rsidRDefault="005711E2" w:rsidP="00F94AB9">
            <w:pPr>
              <w:pStyle w:val="ac"/>
            </w:pPr>
            <w:r>
              <w:t>В соответствии с условиями договора</w:t>
            </w:r>
          </w:p>
        </w:tc>
      </w:tr>
      <w:tr w:rsidR="005711E2" w:rsidRPr="001F6931" w:rsidTr="00065580">
        <w:trPr>
          <w:trHeight w:val="399"/>
        </w:trPr>
        <w:tc>
          <w:tcPr>
            <w:tcW w:w="9356" w:type="dxa"/>
          </w:tcPr>
          <w:p w:rsidR="005711E2" w:rsidRPr="001F6931" w:rsidRDefault="005711E2" w:rsidP="00065580">
            <w:pPr>
              <w:jc w:val="center"/>
              <w:rPr>
                <w:color w:val="000000"/>
                <w:sz w:val="24"/>
                <w:szCs w:val="24"/>
              </w:rPr>
            </w:pPr>
            <w:r>
              <w:rPr>
                <w:color w:val="000000"/>
              </w:rPr>
              <w:t>Подраздел 4</w:t>
            </w:r>
            <w:r w:rsidRPr="001F6931">
              <w:rPr>
                <w:color w:val="000000"/>
              </w:rPr>
              <w:t>.2 Требования по передаче заказчику технических и иных документов при поставке товаров</w:t>
            </w:r>
          </w:p>
        </w:tc>
      </w:tr>
      <w:tr w:rsidR="005711E2" w:rsidRPr="001F6931" w:rsidTr="00065580">
        <w:trPr>
          <w:trHeight w:val="399"/>
        </w:trPr>
        <w:tc>
          <w:tcPr>
            <w:tcW w:w="9356" w:type="dxa"/>
          </w:tcPr>
          <w:p w:rsidR="005711E2" w:rsidRPr="006F349A" w:rsidRDefault="005711E2" w:rsidP="00F94AB9">
            <w:pPr>
              <w:pStyle w:val="ac"/>
            </w:pPr>
            <w:r>
              <w:t>Обязательное наличие  сопроводительной документации (сертификаты соответствия; товарно-транспортная накладная по форме, утвержденной Постановлением Правительства РФ от 15.04.2011года №272 «Об утверждении правил перевозок грузов автомобильным транспортом»; счет, выставленный Покупателю).</w:t>
            </w:r>
          </w:p>
        </w:tc>
      </w:tr>
    </w:tbl>
    <w:p w:rsidR="005711E2" w:rsidRPr="001F6931" w:rsidRDefault="005711E2" w:rsidP="000A20F3">
      <w:pPr>
        <w:jc w:val="center"/>
        <w:rPr>
          <w:color w:val="000000"/>
        </w:rPr>
      </w:pPr>
    </w:p>
    <w:p w:rsidR="005711E2" w:rsidRPr="001F6931" w:rsidRDefault="005711E2" w:rsidP="00261102">
      <w:pPr>
        <w:jc w:val="center"/>
        <w:outlineLvl w:val="0"/>
        <w:rPr>
          <w:color w:val="000000"/>
        </w:rPr>
      </w:pPr>
      <w:r>
        <w:rPr>
          <w:color w:val="000000"/>
        </w:rPr>
        <w:t>РАЗДЕЛ 5</w:t>
      </w:r>
      <w:r w:rsidRPr="001F6931">
        <w:rPr>
          <w:color w:val="000000"/>
        </w:rPr>
        <w:t>. ТРЕБОВАНИЯ К ТРАНСПОРТИРОВАНИЮ</w:t>
      </w:r>
    </w:p>
    <w:p w:rsidR="005711E2" w:rsidRPr="001F6931" w:rsidRDefault="005711E2"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5711E2" w:rsidRPr="001F6931" w:rsidTr="00065580">
        <w:trPr>
          <w:trHeight w:val="399"/>
        </w:trPr>
        <w:tc>
          <w:tcPr>
            <w:tcW w:w="9356" w:type="dxa"/>
          </w:tcPr>
          <w:p w:rsidR="005711E2" w:rsidRPr="001F6931" w:rsidRDefault="005711E2" w:rsidP="00F94AB9">
            <w:pPr>
              <w:pStyle w:val="ac"/>
            </w:pPr>
            <w:r>
              <w:t>В соответствии с п.11.1 СП 2.3.6. 1066-01 и п.4 ст.19 № 29-ФЗ от 02.01.2000г.</w:t>
            </w:r>
          </w:p>
        </w:tc>
      </w:tr>
    </w:tbl>
    <w:p w:rsidR="005711E2" w:rsidRPr="001F6931" w:rsidRDefault="005711E2" w:rsidP="000A20F3">
      <w:pPr>
        <w:jc w:val="center"/>
        <w:rPr>
          <w:color w:val="000000"/>
        </w:rPr>
      </w:pPr>
    </w:p>
    <w:p w:rsidR="005711E2" w:rsidRPr="001F6931" w:rsidRDefault="005711E2" w:rsidP="000A20F3">
      <w:pPr>
        <w:jc w:val="center"/>
        <w:rPr>
          <w:color w:val="000000"/>
        </w:rPr>
      </w:pPr>
    </w:p>
    <w:p w:rsidR="005711E2" w:rsidRPr="001B5E24" w:rsidRDefault="005711E2" w:rsidP="00261102">
      <w:pPr>
        <w:outlineLvl w:val="0"/>
      </w:pPr>
      <w:r>
        <w:t xml:space="preserve">                       РАЗДЕЛ 6</w:t>
      </w:r>
      <w:r w:rsidRPr="001B5E24">
        <w:t>. ТРЕБОВАНИЯ К КАЧЕСТВУ</w:t>
      </w:r>
    </w:p>
    <w:p w:rsidR="005711E2" w:rsidRPr="001F6931" w:rsidRDefault="005711E2"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5711E2" w:rsidRPr="001F6931" w:rsidTr="00065580">
        <w:trPr>
          <w:trHeight w:val="399"/>
        </w:trPr>
        <w:tc>
          <w:tcPr>
            <w:tcW w:w="9356" w:type="dxa"/>
          </w:tcPr>
          <w:p w:rsidR="005711E2" w:rsidRDefault="005711E2" w:rsidP="00F94AB9">
            <w:pPr>
              <w:pStyle w:val="ac"/>
            </w:pPr>
            <w:r>
              <w:t xml:space="preserve">Продукция должна соответствовать: </w:t>
            </w:r>
          </w:p>
          <w:p w:rsidR="005711E2" w:rsidRDefault="005711E2" w:rsidP="00F94AB9">
            <w:pPr>
              <w:pStyle w:val="ac"/>
            </w:pPr>
            <w:proofErr w:type="gramStart"/>
            <w:r>
              <w:t>ТР</w:t>
            </w:r>
            <w:proofErr w:type="gramEnd"/>
            <w:r>
              <w:t xml:space="preserve"> ТС 027/2012;</w:t>
            </w:r>
          </w:p>
          <w:p w:rsidR="005711E2" w:rsidRPr="006726D5" w:rsidRDefault="005711E2" w:rsidP="00F94AB9">
            <w:pPr>
              <w:pStyle w:val="ac"/>
            </w:pPr>
            <w:proofErr w:type="gramStart"/>
            <w:r>
              <w:t>ТР</w:t>
            </w:r>
            <w:proofErr w:type="gramEnd"/>
            <w:r>
              <w:t xml:space="preserve"> ТС 021/2011.</w:t>
            </w:r>
          </w:p>
        </w:tc>
      </w:tr>
    </w:tbl>
    <w:p w:rsidR="005711E2" w:rsidRPr="001F6931" w:rsidRDefault="005711E2" w:rsidP="000A20F3">
      <w:pPr>
        <w:jc w:val="center"/>
        <w:rPr>
          <w:color w:val="000000"/>
          <w:sz w:val="24"/>
          <w:szCs w:val="24"/>
        </w:rPr>
      </w:pPr>
    </w:p>
    <w:p w:rsidR="005711E2" w:rsidRPr="001F6931" w:rsidRDefault="005711E2" w:rsidP="00261102">
      <w:pPr>
        <w:jc w:val="center"/>
        <w:outlineLvl w:val="0"/>
        <w:rPr>
          <w:color w:val="000000"/>
        </w:rPr>
      </w:pPr>
      <w:r>
        <w:rPr>
          <w:color w:val="000000"/>
        </w:rPr>
        <w:t>РАЗДЕЛ 7</w:t>
      </w:r>
      <w:r w:rsidRPr="001F6931">
        <w:rPr>
          <w:color w:val="000000"/>
        </w:rPr>
        <w:t>. ДОПОЛНИТЕЛЬНЫЕ (ИНЫЕ) ТРЕБОВАНИЯ</w:t>
      </w:r>
    </w:p>
    <w:p w:rsidR="005711E2" w:rsidRPr="001F6931" w:rsidRDefault="005711E2"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5711E2" w:rsidRPr="001F6931" w:rsidTr="00065580">
        <w:trPr>
          <w:trHeight w:val="399"/>
        </w:trPr>
        <w:tc>
          <w:tcPr>
            <w:tcW w:w="9356" w:type="dxa"/>
          </w:tcPr>
          <w:p w:rsidR="005711E2" w:rsidRPr="001B5E24" w:rsidRDefault="005711E2" w:rsidP="00F94AB9">
            <w:pPr>
              <w:pStyle w:val="ac"/>
            </w:pPr>
            <w:r w:rsidRPr="001B5E24">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w:t>
            </w:r>
            <w:r>
              <w:t xml:space="preserve"> договору. Доставка товара до 9</w:t>
            </w:r>
            <w:r w:rsidRPr="001B5E24">
              <w:t>.00 ч.</w:t>
            </w:r>
          </w:p>
          <w:p w:rsidR="005711E2" w:rsidRPr="001B5E24" w:rsidRDefault="005711E2" w:rsidP="00F94AB9">
            <w:pPr>
              <w:pStyle w:val="ac"/>
            </w:pPr>
          </w:p>
          <w:p w:rsidR="005711E2" w:rsidRPr="001B5E24" w:rsidRDefault="005711E2" w:rsidP="00F94AB9">
            <w:pPr>
              <w:pStyle w:val="ac"/>
            </w:pPr>
            <w:r w:rsidRPr="001B5E24">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5711E2" w:rsidRPr="001B5E24" w:rsidRDefault="005711E2" w:rsidP="00F94AB9">
            <w:pPr>
              <w:pStyle w:val="ac"/>
            </w:pPr>
            <w:r w:rsidRPr="001B5E24">
              <w:lastRenderedPageBreak/>
              <w:t>Поставщик гарантирует качество и надежность поставляемого товара.</w:t>
            </w:r>
          </w:p>
          <w:p w:rsidR="005711E2" w:rsidRPr="001B5E24" w:rsidRDefault="005711E2" w:rsidP="00F94AB9">
            <w:pPr>
              <w:pStyle w:val="ac"/>
            </w:pPr>
            <w:r w:rsidRPr="001B5E24">
              <w:t>Срок годности товаров составляет не менее 80%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5711E2" w:rsidRPr="001B5E24" w:rsidRDefault="005711E2" w:rsidP="00F94AB9">
            <w:pPr>
              <w:pStyle w:val="ac"/>
            </w:pPr>
            <w:r w:rsidRPr="001B5E24">
              <w:t xml:space="preserve">Особые требования: </w:t>
            </w:r>
          </w:p>
          <w:p w:rsidR="005711E2" w:rsidRPr="001B5E24" w:rsidRDefault="005711E2" w:rsidP="00AC05AA">
            <w:pPr>
              <w:pStyle w:val="ac"/>
              <w:rPr>
                <w:i/>
                <w:color w:val="000000"/>
              </w:rPr>
            </w:pPr>
            <w:r w:rsidRPr="001B5E24">
              <w:t xml:space="preserve">Поставляемый товар должен соответствовать требованиям технических регламентов Таможенного союза, Сан </w:t>
            </w:r>
            <w:proofErr w:type="spellStart"/>
            <w:r w:rsidRPr="001B5E24">
              <w:t>ПиН</w:t>
            </w:r>
            <w:proofErr w:type="spellEnd"/>
            <w:r w:rsidRPr="001B5E24">
              <w:t xml:space="preserve"> 2.3.2.1078-01 «Гигиенические требования безопасности и пищевой ценности пищевых продуктов», Сан </w:t>
            </w:r>
            <w:proofErr w:type="spellStart"/>
            <w:r w:rsidRPr="001B5E24">
              <w:t>ПиН</w:t>
            </w:r>
            <w:proofErr w:type="spellEnd"/>
            <w:r w:rsidRPr="001B5E24">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w:t>
            </w:r>
            <w:r>
              <w:t>производителя</w:t>
            </w:r>
            <w:r w:rsidRPr="001B5E24">
              <w:t xml:space="preserve"> и органами </w:t>
            </w:r>
            <w:proofErr w:type="spellStart"/>
            <w:r w:rsidRPr="001B5E24">
              <w:t>Ростехнадзора</w:t>
            </w:r>
            <w:proofErr w:type="spellEnd"/>
            <w:r w:rsidRPr="001B5E24">
              <w:t>, а также соответствовать техническим требованиям Заказчика</w:t>
            </w:r>
            <w:r w:rsidRPr="001B5E24">
              <w:rPr>
                <w:i/>
                <w:color w:val="000000"/>
              </w:rPr>
              <w:t xml:space="preserve"> .К</w:t>
            </w:r>
            <w:r w:rsidRPr="001B5E24">
              <w:t xml:space="preserve">ачество поставляемого товара должно соответствовать действующим в России стандартам (ГОСТ), техническим условиям (ТУ) и подтверждаться сертификатом </w:t>
            </w:r>
            <w:r>
              <w:t>производителя</w:t>
            </w:r>
            <w:r w:rsidRPr="001B5E24">
              <w:t>,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tc>
      </w:tr>
    </w:tbl>
    <w:p w:rsidR="005711E2" w:rsidRDefault="005711E2" w:rsidP="000A20F3">
      <w:pPr>
        <w:jc w:val="center"/>
        <w:rPr>
          <w:color w:val="000000"/>
        </w:rPr>
      </w:pPr>
    </w:p>
    <w:p w:rsidR="005711E2" w:rsidRDefault="005711E2" w:rsidP="000A20F3">
      <w:pPr>
        <w:ind w:left="5103"/>
        <w:rPr>
          <w:i/>
          <w:color w:val="000000"/>
          <w:sz w:val="24"/>
          <w:szCs w:val="24"/>
        </w:rPr>
      </w:pPr>
    </w:p>
    <w:p w:rsidR="005711E2" w:rsidRDefault="005711E2" w:rsidP="000A20F3">
      <w:pPr>
        <w:ind w:left="5103"/>
        <w:rPr>
          <w:i/>
          <w:color w:val="000000"/>
          <w:sz w:val="24"/>
          <w:szCs w:val="24"/>
        </w:rPr>
      </w:pPr>
    </w:p>
    <w:p w:rsidR="005711E2" w:rsidRDefault="005711E2"/>
    <w:p w:rsidR="005711E2" w:rsidRPr="005868C2" w:rsidRDefault="005711E2" w:rsidP="005868C2"/>
    <w:p w:rsidR="005711E2" w:rsidRPr="005868C2" w:rsidRDefault="005711E2" w:rsidP="005868C2"/>
    <w:p w:rsidR="005711E2" w:rsidRPr="005868C2" w:rsidRDefault="005711E2" w:rsidP="005868C2"/>
    <w:p w:rsidR="005711E2" w:rsidRDefault="005711E2" w:rsidP="005868C2"/>
    <w:p w:rsidR="005711E2" w:rsidRPr="005868C2" w:rsidRDefault="005711E2" w:rsidP="005868C2">
      <w:pPr>
        <w:tabs>
          <w:tab w:val="left" w:pos="1209"/>
        </w:tabs>
      </w:pPr>
      <w:r>
        <w:tab/>
      </w:r>
    </w:p>
    <w:sectPr w:rsidR="005711E2" w:rsidRPr="005868C2" w:rsidSect="009D152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11E2" w:rsidRDefault="005711E2">
      <w:r>
        <w:separator/>
      </w:r>
    </w:p>
  </w:endnote>
  <w:endnote w:type="continuationSeparator" w:id="0">
    <w:p w:rsidR="005711E2" w:rsidRDefault="005711E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080E0000" w:usb2="00000010" w:usb3="00000000" w:csb0="00040001" w:csb1="00000000"/>
  </w:font>
  <w:font w:name="Constantia">
    <w:panose1 w:val="02030602050306030303"/>
    <w:charset w:val="CC"/>
    <w:family w:val="roman"/>
    <w:pitch w:val="variable"/>
    <w:sig w:usb0="A00002EF" w:usb1="4000204B" w:usb2="00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11E2" w:rsidRDefault="005711E2">
      <w:r>
        <w:separator/>
      </w:r>
    </w:p>
  </w:footnote>
  <w:footnote w:type="continuationSeparator" w:id="0">
    <w:p w:rsidR="005711E2" w:rsidRDefault="005711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1E2" w:rsidRDefault="004B4335">
    <w:pPr>
      <w:pStyle w:val="aa"/>
      <w:jc w:val="center"/>
    </w:pPr>
    <w:fldSimple w:instr="PAGE   \* MERGEFORMAT">
      <w:r w:rsidR="00AC05AA">
        <w:rPr>
          <w:noProof/>
        </w:rPr>
        <w:t>88</w:t>
      </w:r>
    </w:fldSimple>
  </w:p>
  <w:p w:rsidR="005711E2" w:rsidRDefault="005711E2">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E46B9"/>
    <w:multiLevelType w:val="multilevel"/>
    <w:tmpl w:val="7786DC64"/>
    <w:lvl w:ilvl="0">
      <w:start w:val="1"/>
      <w:numFmt w:val="upperLetter"/>
      <w:pStyle w:val="a"/>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nsid w:val="16056F23"/>
    <w:multiLevelType w:val="hybridMultilevel"/>
    <w:tmpl w:val="CE10CA0A"/>
    <w:lvl w:ilvl="0" w:tplc="FFFFFFFF">
      <w:start w:val="1"/>
      <w:numFmt w:val="bullet"/>
      <w:pStyle w:val="a0"/>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3">
    <w:nsid w:val="356A5FCE"/>
    <w:multiLevelType w:val="multilevel"/>
    <w:tmpl w:val="0EB0DF1E"/>
    <w:lvl w:ilvl="0">
      <w:start w:val="1"/>
      <w:numFmt w:val="decimal"/>
      <w:pStyle w:val="a1"/>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4">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
    <w:nsid w:val="44966B9F"/>
    <w:multiLevelType w:val="singleLevel"/>
    <w:tmpl w:val="0E4CEB3C"/>
    <w:lvl w:ilvl="0">
      <w:start w:val="1"/>
      <w:numFmt w:val="decimal"/>
      <w:pStyle w:val="a2"/>
      <w:lvlText w:val="%1."/>
      <w:lvlJc w:val="left"/>
      <w:pPr>
        <w:ind w:left="5180" w:hanging="360"/>
      </w:pPr>
      <w:rPr>
        <w:rFonts w:cs="Times New Roman" w:hint="default"/>
      </w:rPr>
    </w:lvl>
  </w:abstractNum>
  <w:abstractNum w:abstractNumId="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3"/>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8">
    <w:nsid w:val="51BA2024"/>
    <w:multiLevelType w:val="multilevel"/>
    <w:tmpl w:val="67BC22C4"/>
    <w:lvl w:ilvl="0">
      <w:start w:val="1"/>
      <w:numFmt w:val="decimal"/>
      <w:pStyle w:val="a4"/>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1">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1"/>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0"/>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2">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1"/>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7"/>
  </w:num>
  <w:num w:numId="2">
    <w:abstractNumId w:val="2"/>
  </w:num>
  <w:num w:numId="3">
    <w:abstractNumId w:val="13"/>
  </w:num>
  <w:num w:numId="4">
    <w:abstractNumId w:val="9"/>
  </w:num>
  <w:num w:numId="5">
    <w:abstractNumId w:val="8"/>
  </w:num>
  <w:num w:numId="6">
    <w:abstractNumId w:val="6"/>
  </w:num>
  <w:num w:numId="7">
    <w:abstractNumId w:val="3"/>
  </w:num>
  <w:num w:numId="8">
    <w:abstractNumId w:val="4"/>
  </w:num>
  <w:num w:numId="9">
    <w:abstractNumId w:val="10"/>
  </w:num>
  <w:num w:numId="10">
    <w:abstractNumId w:val="12"/>
  </w:num>
  <w:num w:numId="11">
    <w:abstractNumId w:val="0"/>
  </w:num>
  <w:num w:numId="12">
    <w:abstractNumId w:val="11"/>
  </w:num>
  <w:num w:numId="13">
    <w:abstractNumId w:val="5"/>
  </w:num>
  <w:num w:numId="14">
    <w:abstractNumId w:val="1"/>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0A20F3"/>
    <w:rsid w:val="00040FCB"/>
    <w:rsid w:val="00041E51"/>
    <w:rsid w:val="00065580"/>
    <w:rsid w:val="000A20F3"/>
    <w:rsid w:val="000F5CC9"/>
    <w:rsid w:val="000F696C"/>
    <w:rsid w:val="001373F8"/>
    <w:rsid w:val="00140A97"/>
    <w:rsid w:val="00143392"/>
    <w:rsid w:val="0014644A"/>
    <w:rsid w:val="00160F06"/>
    <w:rsid w:val="0016231A"/>
    <w:rsid w:val="001715BC"/>
    <w:rsid w:val="00172B89"/>
    <w:rsid w:val="001772B8"/>
    <w:rsid w:val="00180F47"/>
    <w:rsid w:val="00181D5B"/>
    <w:rsid w:val="001B5E24"/>
    <w:rsid w:val="001D6915"/>
    <w:rsid w:val="001E47DB"/>
    <w:rsid w:val="001F08AD"/>
    <w:rsid w:val="001F6931"/>
    <w:rsid w:val="001F698E"/>
    <w:rsid w:val="00217554"/>
    <w:rsid w:val="002227FC"/>
    <w:rsid w:val="0025552B"/>
    <w:rsid w:val="00261102"/>
    <w:rsid w:val="00283894"/>
    <w:rsid w:val="002905CF"/>
    <w:rsid w:val="00293C1A"/>
    <w:rsid w:val="002D4BD4"/>
    <w:rsid w:val="002F1B5F"/>
    <w:rsid w:val="002F1CEC"/>
    <w:rsid w:val="00333E4A"/>
    <w:rsid w:val="003716D2"/>
    <w:rsid w:val="00376BBF"/>
    <w:rsid w:val="00395F2E"/>
    <w:rsid w:val="003C0BA8"/>
    <w:rsid w:val="003F1A72"/>
    <w:rsid w:val="003F1BC7"/>
    <w:rsid w:val="003F25D5"/>
    <w:rsid w:val="004434E0"/>
    <w:rsid w:val="0045287F"/>
    <w:rsid w:val="00472D47"/>
    <w:rsid w:val="004A6EA3"/>
    <w:rsid w:val="004B2EC1"/>
    <w:rsid w:val="004B4335"/>
    <w:rsid w:val="004C0B85"/>
    <w:rsid w:val="004C60B3"/>
    <w:rsid w:val="004F73EB"/>
    <w:rsid w:val="005002D3"/>
    <w:rsid w:val="00501BC5"/>
    <w:rsid w:val="00507595"/>
    <w:rsid w:val="005236EE"/>
    <w:rsid w:val="00526045"/>
    <w:rsid w:val="005711E2"/>
    <w:rsid w:val="00573B89"/>
    <w:rsid w:val="005868C2"/>
    <w:rsid w:val="005C489F"/>
    <w:rsid w:val="005D297A"/>
    <w:rsid w:val="006024B0"/>
    <w:rsid w:val="0061783A"/>
    <w:rsid w:val="00633519"/>
    <w:rsid w:val="0064084A"/>
    <w:rsid w:val="00644D2C"/>
    <w:rsid w:val="00662EA6"/>
    <w:rsid w:val="006726D5"/>
    <w:rsid w:val="00676A56"/>
    <w:rsid w:val="00696E63"/>
    <w:rsid w:val="006A65E4"/>
    <w:rsid w:val="006A6D0D"/>
    <w:rsid w:val="006B10C4"/>
    <w:rsid w:val="006B380F"/>
    <w:rsid w:val="006B5799"/>
    <w:rsid w:val="006F2950"/>
    <w:rsid w:val="006F349A"/>
    <w:rsid w:val="0071493F"/>
    <w:rsid w:val="0071505B"/>
    <w:rsid w:val="007163B4"/>
    <w:rsid w:val="0073083F"/>
    <w:rsid w:val="007470C0"/>
    <w:rsid w:val="00765D43"/>
    <w:rsid w:val="007C74E7"/>
    <w:rsid w:val="0080213B"/>
    <w:rsid w:val="00805FBA"/>
    <w:rsid w:val="00815E0D"/>
    <w:rsid w:val="0085656E"/>
    <w:rsid w:val="00876374"/>
    <w:rsid w:val="00876EAF"/>
    <w:rsid w:val="008A3AE3"/>
    <w:rsid w:val="008A7096"/>
    <w:rsid w:val="008D4530"/>
    <w:rsid w:val="009008E0"/>
    <w:rsid w:val="00932503"/>
    <w:rsid w:val="009424F1"/>
    <w:rsid w:val="00951268"/>
    <w:rsid w:val="00957769"/>
    <w:rsid w:val="0097512B"/>
    <w:rsid w:val="0097778E"/>
    <w:rsid w:val="00985774"/>
    <w:rsid w:val="009C2067"/>
    <w:rsid w:val="009C2393"/>
    <w:rsid w:val="009D1529"/>
    <w:rsid w:val="00A013E7"/>
    <w:rsid w:val="00A17E56"/>
    <w:rsid w:val="00A2200F"/>
    <w:rsid w:val="00A5359C"/>
    <w:rsid w:val="00AB200E"/>
    <w:rsid w:val="00AC05AA"/>
    <w:rsid w:val="00AF55E0"/>
    <w:rsid w:val="00B004DA"/>
    <w:rsid w:val="00B01C06"/>
    <w:rsid w:val="00B320F5"/>
    <w:rsid w:val="00B65854"/>
    <w:rsid w:val="00B6798A"/>
    <w:rsid w:val="00BB1301"/>
    <w:rsid w:val="00BF27D7"/>
    <w:rsid w:val="00C04070"/>
    <w:rsid w:val="00C17C26"/>
    <w:rsid w:val="00C32717"/>
    <w:rsid w:val="00C40934"/>
    <w:rsid w:val="00C42289"/>
    <w:rsid w:val="00C51055"/>
    <w:rsid w:val="00C9115C"/>
    <w:rsid w:val="00CF0891"/>
    <w:rsid w:val="00D129E9"/>
    <w:rsid w:val="00D40FCF"/>
    <w:rsid w:val="00D43230"/>
    <w:rsid w:val="00DB363A"/>
    <w:rsid w:val="00DE22BE"/>
    <w:rsid w:val="00DE54A8"/>
    <w:rsid w:val="00E029D4"/>
    <w:rsid w:val="00E04077"/>
    <w:rsid w:val="00E04572"/>
    <w:rsid w:val="00E5157B"/>
    <w:rsid w:val="00E85B12"/>
    <w:rsid w:val="00E91755"/>
    <w:rsid w:val="00ED607E"/>
    <w:rsid w:val="00EF68D2"/>
    <w:rsid w:val="00F47A0A"/>
    <w:rsid w:val="00F54577"/>
    <w:rsid w:val="00F6641F"/>
    <w:rsid w:val="00F94AB9"/>
    <w:rsid w:val="00FA717A"/>
    <w:rsid w:val="00FD0A48"/>
    <w:rsid w:val="00FE09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5">
    <w:name w:val="Normal"/>
    <w:qFormat/>
    <w:rsid w:val="000A20F3"/>
    <w:rPr>
      <w:rFonts w:eastAsia="Times New Roman"/>
      <w:sz w:val="28"/>
      <w:szCs w:val="28"/>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4"/>
    <w:uiPriority w:val="99"/>
    <w:qFormat/>
    <w:locked/>
    <w:rsid w:val="001B5E24"/>
    <w:pPr>
      <w:keepNext/>
      <w:numPr>
        <w:numId w:val="1"/>
      </w:numPr>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5"/>
    <w:next w:val="a5"/>
    <w:link w:val="22"/>
    <w:uiPriority w:val="99"/>
    <w:qFormat/>
    <w:locked/>
    <w:rsid w:val="001B5E24"/>
    <w:pPr>
      <w:keepNext/>
      <w:numPr>
        <w:ilvl w:val="1"/>
        <w:numId w:val="1"/>
      </w:numPr>
      <w:spacing w:before="240" w:after="60"/>
      <w:outlineLvl w:val="1"/>
    </w:pPr>
    <w:rPr>
      <w:rFonts w:ascii="Arial" w:hAnsi="Arial" w:cs="Arial"/>
      <w:b/>
      <w:bCs/>
      <w:i/>
      <w:iCs/>
    </w:rPr>
  </w:style>
  <w:style w:type="paragraph" w:styleId="3">
    <w:name w:val="heading 3"/>
    <w:aliases w:val="H3"/>
    <w:basedOn w:val="a5"/>
    <w:next w:val="a5"/>
    <w:link w:val="32"/>
    <w:uiPriority w:val="99"/>
    <w:qFormat/>
    <w:locked/>
    <w:rsid w:val="00E91755"/>
    <w:pPr>
      <w:keepNext/>
      <w:numPr>
        <w:ilvl w:val="2"/>
        <w:numId w:val="6"/>
      </w:numPr>
      <w:spacing w:before="240" w:after="60"/>
      <w:outlineLvl w:val="2"/>
    </w:pPr>
    <w:rPr>
      <w:rFonts w:ascii="Cambria" w:eastAsia="Calibri" w:hAnsi="Cambria"/>
      <w:b/>
      <w:bCs/>
      <w:sz w:val="26"/>
      <w:szCs w:val="26"/>
    </w:rPr>
  </w:style>
  <w:style w:type="paragraph" w:styleId="4">
    <w:name w:val="heading 4"/>
    <w:basedOn w:val="a5"/>
    <w:next w:val="a5"/>
    <w:link w:val="42"/>
    <w:uiPriority w:val="99"/>
    <w:qFormat/>
    <w:locked/>
    <w:rsid w:val="00E91755"/>
    <w:pPr>
      <w:keepNext/>
      <w:numPr>
        <w:ilvl w:val="3"/>
        <w:numId w:val="6"/>
      </w:numPr>
      <w:spacing w:before="240" w:after="60"/>
      <w:outlineLvl w:val="3"/>
    </w:pPr>
    <w:rPr>
      <w:rFonts w:eastAsia="Calibri"/>
      <w:b/>
      <w:bCs/>
    </w:rPr>
  </w:style>
  <w:style w:type="paragraph" w:styleId="5">
    <w:name w:val="heading 5"/>
    <w:basedOn w:val="a5"/>
    <w:next w:val="a5"/>
    <w:link w:val="50"/>
    <w:uiPriority w:val="99"/>
    <w:qFormat/>
    <w:locked/>
    <w:rsid w:val="00E9175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5"/>
    <w:next w:val="a5"/>
    <w:link w:val="60"/>
    <w:uiPriority w:val="99"/>
    <w:qFormat/>
    <w:locked/>
    <w:rsid w:val="00E91755"/>
    <w:pPr>
      <w:spacing w:before="240" w:after="60"/>
      <w:outlineLvl w:val="5"/>
    </w:pPr>
    <w:rPr>
      <w:rFonts w:eastAsia="Calibri"/>
      <w:b/>
      <w:bCs/>
      <w:sz w:val="22"/>
      <w:szCs w:val="22"/>
    </w:rPr>
  </w:style>
  <w:style w:type="paragraph" w:styleId="7">
    <w:name w:val="heading 7"/>
    <w:basedOn w:val="a5"/>
    <w:next w:val="a5"/>
    <w:link w:val="70"/>
    <w:uiPriority w:val="99"/>
    <w:qFormat/>
    <w:locked/>
    <w:rsid w:val="00E91755"/>
    <w:pPr>
      <w:tabs>
        <w:tab w:val="num" w:pos="3469"/>
      </w:tabs>
      <w:spacing w:before="240" w:after="60"/>
      <w:ind w:left="3469" w:hanging="1296"/>
      <w:outlineLvl w:val="6"/>
    </w:pPr>
    <w:rPr>
      <w:rFonts w:eastAsia="Calibri"/>
      <w:sz w:val="24"/>
      <w:szCs w:val="24"/>
    </w:rPr>
  </w:style>
  <w:style w:type="paragraph" w:styleId="8">
    <w:name w:val="heading 8"/>
    <w:basedOn w:val="a5"/>
    <w:next w:val="a5"/>
    <w:link w:val="80"/>
    <w:uiPriority w:val="99"/>
    <w:qFormat/>
    <w:locked/>
    <w:rsid w:val="00E91755"/>
    <w:pPr>
      <w:tabs>
        <w:tab w:val="num" w:pos="3613"/>
      </w:tabs>
      <w:spacing w:before="240" w:after="60"/>
      <w:ind w:left="3613" w:hanging="1440"/>
      <w:outlineLvl w:val="7"/>
    </w:pPr>
    <w:rPr>
      <w:rFonts w:eastAsia="Calibri"/>
      <w:i/>
      <w:iCs/>
      <w:sz w:val="24"/>
      <w:szCs w:val="24"/>
    </w:rPr>
  </w:style>
  <w:style w:type="paragraph" w:styleId="9">
    <w:name w:val="heading 9"/>
    <w:basedOn w:val="a5"/>
    <w:next w:val="a5"/>
    <w:link w:val="90"/>
    <w:uiPriority w:val="99"/>
    <w:qFormat/>
    <w:locked/>
    <w:rsid w:val="00E91755"/>
    <w:pPr>
      <w:tabs>
        <w:tab w:val="num" w:pos="3757"/>
      </w:tabs>
      <w:spacing w:before="240" w:after="60"/>
      <w:ind w:left="3757" w:hanging="1584"/>
      <w:outlineLvl w:val="8"/>
    </w:pPr>
    <w:rPr>
      <w:rFonts w:ascii="Arial" w:eastAsia="Calibri"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6"/>
    <w:link w:val="12"/>
    <w:uiPriority w:val="99"/>
    <w:locked/>
    <w:rsid w:val="00AB200E"/>
    <w:rPr>
      <w:rFonts w:ascii="Cambria" w:hAnsi="Cambria" w:cs="Times New Roman"/>
      <w:b/>
      <w:bCs/>
      <w:kern w:val="32"/>
      <w:sz w:val="32"/>
      <w:szCs w:val="32"/>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1"/>
    <w:basedOn w:val="a6"/>
    <w:link w:val="2"/>
    <w:uiPriority w:val="99"/>
    <w:locked/>
    <w:rsid w:val="001B5E24"/>
    <w:rPr>
      <w:rFonts w:ascii="Arial" w:eastAsia="Times New Roman" w:hAnsi="Arial" w:cs="Arial"/>
      <w:b/>
      <w:bCs/>
      <w:i/>
      <w:iCs/>
      <w:sz w:val="28"/>
      <w:szCs w:val="28"/>
    </w:rPr>
  </w:style>
  <w:style w:type="character" w:customStyle="1" w:styleId="Heading3Char">
    <w:name w:val="Heading 3 Char"/>
    <w:aliases w:val="H3 Char"/>
    <w:basedOn w:val="a6"/>
    <w:link w:val="3"/>
    <w:uiPriority w:val="99"/>
    <w:semiHidden/>
    <w:locked/>
    <w:rsid w:val="00AB200E"/>
    <w:rPr>
      <w:rFonts w:ascii="Cambria" w:hAnsi="Cambria" w:cs="Times New Roman"/>
      <w:b/>
      <w:bCs/>
      <w:sz w:val="26"/>
      <w:szCs w:val="26"/>
    </w:rPr>
  </w:style>
  <w:style w:type="character" w:customStyle="1" w:styleId="Heading4Char">
    <w:name w:val="Heading 4 Char"/>
    <w:basedOn w:val="a6"/>
    <w:link w:val="4"/>
    <w:uiPriority w:val="99"/>
    <w:semiHidden/>
    <w:locked/>
    <w:rsid w:val="00AB200E"/>
    <w:rPr>
      <w:rFonts w:ascii="Calibri" w:hAnsi="Calibri" w:cs="Times New Roman"/>
      <w:b/>
      <w:bCs/>
      <w:sz w:val="28"/>
      <w:szCs w:val="28"/>
    </w:rPr>
  </w:style>
  <w:style w:type="character" w:customStyle="1" w:styleId="Heading5Char">
    <w:name w:val="Heading 5 Char"/>
    <w:basedOn w:val="a6"/>
    <w:link w:val="5"/>
    <w:uiPriority w:val="99"/>
    <w:semiHidden/>
    <w:locked/>
    <w:rsid w:val="00AB200E"/>
    <w:rPr>
      <w:rFonts w:ascii="Calibri" w:hAnsi="Calibri" w:cs="Times New Roman"/>
      <w:b/>
      <w:bCs/>
      <w:i/>
      <w:iCs/>
      <w:sz w:val="26"/>
      <w:szCs w:val="26"/>
    </w:rPr>
  </w:style>
  <w:style w:type="character" w:customStyle="1" w:styleId="Heading6Char">
    <w:name w:val="Heading 6 Char"/>
    <w:basedOn w:val="a6"/>
    <w:link w:val="6"/>
    <w:uiPriority w:val="99"/>
    <w:semiHidden/>
    <w:locked/>
    <w:rsid w:val="00AB200E"/>
    <w:rPr>
      <w:rFonts w:ascii="Calibri" w:hAnsi="Calibri" w:cs="Times New Roman"/>
      <w:b/>
      <w:bCs/>
    </w:rPr>
  </w:style>
  <w:style w:type="character" w:customStyle="1" w:styleId="Heading7Char">
    <w:name w:val="Heading 7 Char"/>
    <w:basedOn w:val="a6"/>
    <w:link w:val="7"/>
    <w:uiPriority w:val="99"/>
    <w:semiHidden/>
    <w:locked/>
    <w:rsid w:val="00AB200E"/>
    <w:rPr>
      <w:rFonts w:ascii="Calibri" w:hAnsi="Calibri" w:cs="Times New Roman"/>
      <w:sz w:val="24"/>
      <w:szCs w:val="24"/>
    </w:rPr>
  </w:style>
  <w:style w:type="character" w:customStyle="1" w:styleId="Heading8Char">
    <w:name w:val="Heading 8 Char"/>
    <w:basedOn w:val="a6"/>
    <w:link w:val="8"/>
    <w:uiPriority w:val="99"/>
    <w:semiHidden/>
    <w:locked/>
    <w:rsid w:val="00AB200E"/>
    <w:rPr>
      <w:rFonts w:ascii="Calibri" w:hAnsi="Calibri" w:cs="Times New Roman"/>
      <w:i/>
      <w:iCs/>
      <w:sz w:val="24"/>
      <w:szCs w:val="24"/>
    </w:rPr>
  </w:style>
  <w:style w:type="character" w:customStyle="1" w:styleId="Heading9Char">
    <w:name w:val="Heading 9 Char"/>
    <w:basedOn w:val="a6"/>
    <w:link w:val="9"/>
    <w:uiPriority w:val="99"/>
    <w:semiHidden/>
    <w:locked/>
    <w:rsid w:val="00AB200E"/>
    <w:rPr>
      <w:rFonts w:ascii="Cambria" w:hAnsi="Cambria" w:cs="Times New Roman"/>
    </w:rPr>
  </w:style>
  <w:style w:type="paragraph" w:styleId="a9">
    <w:name w:val="List Paragraph"/>
    <w:basedOn w:val="a5"/>
    <w:uiPriority w:val="99"/>
    <w:qFormat/>
    <w:rsid w:val="000A20F3"/>
    <w:pPr>
      <w:ind w:left="720"/>
      <w:contextualSpacing/>
    </w:pPr>
  </w:style>
  <w:style w:type="paragraph" w:styleId="aa">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Heder,Titul"/>
    <w:basedOn w:val="a5"/>
    <w:link w:val="ab"/>
    <w:uiPriority w:val="99"/>
    <w:rsid w:val="000A20F3"/>
    <w:pPr>
      <w:tabs>
        <w:tab w:val="center" w:pos="4677"/>
        <w:tab w:val="right" w:pos="9355"/>
      </w:tabs>
    </w:pPr>
  </w:style>
  <w:style w:type="character" w:customStyle="1" w:styleId="ab">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Heder Знак1,Titul Знак"/>
    <w:basedOn w:val="a6"/>
    <w:link w:val="aa"/>
    <w:uiPriority w:val="99"/>
    <w:locked/>
    <w:rsid w:val="000A20F3"/>
    <w:rPr>
      <w:rFonts w:eastAsia="Times New Roman" w:cs="Times New Roman"/>
      <w:sz w:val="28"/>
      <w:szCs w:val="28"/>
      <w:lang w:eastAsia="ru-RU"/>
    </w:rPr>
  </w:style>
  <w:style w:type="paragraph" w:customStyle="1" w:styleId="Default">
    <w:name w:val="Default"/>
    <w:uiPriority w:val="99"/>
    <w:rsid w:val="000A20F3"/>
    <w:pPr>
      <w:autoSpaceDE w:val="0"/>
      <w:autoSpaceDN w:val="0"/>
      <w:adjustRightInd w:val="0"/>
    </w:pPr>
    <w:rPr>
      <w:color w:val="000000"/>
      <w:sz w:val="24"/>
      <w:szCs w:val="24"/>
    </w:rPr>
  </w:style>
  <w:style w:type="character" w:styleId="HTML">
    <w:name w:val="HTML Acronym"/>
    <w:basedOn w:val="a6"/>
    <w:uiPriority w:val="99"/>
    <w:rsid w:val="00E04572"/>
    <w:rPr>
      <w:rFonts w:cs="Times New Roman"/>
    </w:rPr>
  </w:style>
  <w:style w:type="paragraph" w:customStyle="1" w:styleId="a3">
    <w:name w:val="Пункт"/>
    <w:basedOn w:val="a5"/>
    <w:uiPriority w:val="99"/>
    <w:rsid w:val="001B5E24"/>
    <w:pPr>
      <w:numPr>
        <w:ilvl w:val="2"/>
        <w:numId w:val="1"/>
      </w:numPr>
      <w:spacing w:line="360" w:lineRule="auto"/>
      <w:jc w:val="both"/>
    </w:pPr>
  </w:style>
  <w:style w:type="paragraph" w:customStyle="1" w:styleId="-">
    <w:name w:val="Контракт-раздел"/>
    <w:basedOn w:val="a5"/>
    <w:next w:val="-0"/>
    <w:uiPriority w:val="99"/>
    <w:rsid w:val="001B5E24"/>
    <w:pPr>
      <w:keepNext/>
      <w:numPr>
        <w:numId w:val="2"/>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5"/>
    <w:uiPriority w:val="99"/>
    <w:rsid w:val="001B5E24"/>
    <w:pPr>
      <w:numPr>
        <w:ilvl w:val="1"/>
        <w:numId w:val="2"/>
      </w:numPr>
      <w:tabs>
        <w:tab w:val="clear" w:pos="1561"/>
        <w:tab w:val="num" w:pos="1391"/>
      </w:tabs>
      <w:ind w:left="1391"/>
      <w:jc w:val="both"/>
    </w:pPr>
    <w:rPr>
      <w:sz w:val="24"/>
      <w:szCs w:val="24"/>
    </w:rPr>
  </w:style>
  <w:style w:type="paragraph" w:customStyle="1" w:styleId="-1">
    <w:name w:val="Контракт-подпункт"/>
    <w:basedOn w:val="a5"/>
    <w:link w:val="-4"/>
    <w:uiPriority w:val="99"/>
    <w:rsid w:val="001B5E24"/>
    <w:pPr>
      <w:numPr>
        <w:ilvl w:val="2"/>
        <w:numId w:val="2"/>
      </w:numPr>
      <w:jc w:val="both"/>
    </w:pPr>
    <w:rPr>
      <w:sz w:val="24"/>
      <w:szCs w:val="24"/>
    </w:rPr>
  </w:style>
  <w:style w:type="paragraph" w:customStyle="1" w:styleId="-2">
    <w:name w:val="Контракт-подподпункт"/>
    <w:basedOn w:val="a5"/>
    <w:uiPriority w:val="99"/>
    <w:rsid w:val="001B5E24"/>
    <w:pPr>
      <w:numPr>
        <w:ilvl w:val="3"/>
        <w:numId w:val="2"/>
      </w:numPr>
      <w:jc w:val="both"/>
    </w:pPr>
    <w:rPr>
      <w:sz w:val="24"/>
      <w:szCs w:val="24"/>
    </w:rPr>
  </w:style>
  <w:style w:type="paragraph" w:customStyle="1" w:styleId="Style2">
    <w:name w:val="Style2"/>
    <w:basedOn w:val="a5"/>
    <w:uiPriority w:val="99"/>
    <w:rsid w:val="001B5E24"/>
    <w:pPr>
      <w:widowControl w:val="0"/>
      <w:autoSpaceDE w:val="0"/>
      <w:autoSpaceDN w:val="0"/>
      <w:adjustRightInd w:val="0"/>
      <w:spacing w:line="275" w:lineRule="exact"/>
      <w:ind w:hanging="350"/>
      <w:jc w:val="both"/>
    </w:pPr>
    <w:rPr>
      <w:sz w:val="24"/>
      <w:szCs w:val="24"/>
    </w:rPr>
  </w:style>
  <w:style w:type="paragraph" w:styleId="ac">
    <w:name w:val="Normal (Web)"/>
    <w:aliases w:val="Обычный (Web),Обычный (веб) Знак Знак,Обычный (Web) Знак Знак Знак"/>
    <w:basedOn w:val="a5"/>
    <w:link w:val="ad"/>
    <w:uiPriority w:val="99"/>
    <w:rsid w:val="001B5E24"/>
    <w:rPr>
      <w:sz w:val="24"/>
      <w:szCs w:val="24"/>
    </w:rPr>
  </w:style>
  <w:style w:type="character" w:customStyle="1" w:styleId="ad">
    <w:name w:val="Обычный (веб) Знак"/>
    <w:aliases w:val="Обычный (Web) Знак1,Обычный (веб) Знак Знак Знак1,Обычный (Web) Знак Знак Знак Знак"/>
    <w:basedOn w:val="a6"/>
    <w:link w:val="ac"/>
    <w:uiPriority w:val="99"/>
    <w:locked/>
    <w:rsid w:val="00F94AB9"/>
    <w:rPr>
      <w:rFonts w:eastAsia="Times New Roman" w:cs="Times New Roman"/>
      <w:sz w:val="24"/>
      <w:szCs w:val="24"/>
      <w:lang w:val="ru-RU" w:eastAsia="ru-RU" w:bidi="ar-SA"/>
    </w:rPr>
  </w:style>
  <w:style w:type="paragraph" w:styleId="ae">
    <w:name w:val="List Number"/>
    <w:basedOn w:val="a5"/>
    <w:uiPriority w:val="99"/>
    <w:rsid w:val="00BF27D7"/>
    <w:pPr>
      <w:tabs>
        <w:tab w:val="num" w:pos="360"/>
      </w:tabs>
      <w:ind w:left="360" w:hanging="360"/>
    </w:pPr>
  </w:style>
  <w:style w:type="paragraph" w:customStyle="1" w:styleId="ConsNormal">
    <w:name w:val="ConsNormal"/>
    <w:uiPriority w:val="99"/>
    <w:rsid w:val="00E91755"/>
    <w:pPr>
      <w:autoSpaceDE w:val="0"/>
      <w:autoSpaceDN w:val="0"/>
      <w:adjustRightInd w:val="0"/>
      <w:ind w:right="19772" w:firstLine="720"/>
    </w:pPr>
    <w:rPr>
      <w:rFonts w:ascii="Arial" w:hAnsi="Arial" w:cs="Arial"/>
      <w:sz w:val="20"/>
      <w:szCs w:val="20"/>
    </w:rPr>
  </w:style>
  <w:style w:type="paragraph" w:styleId="af">
    <w:name w:val="Body Text Indent"/>
    <w:basedOn w:val="a5"/>
    <w:link w:val="af0"/>
    <w:uiPriority w:val="99"/>
    <w:semiHidden/>
    <w:rsid w:val="00E91755"/>
    <w:pPr>
      <w:ind w:firstLine="720"/>
      <w:jc w:val="both"/>
    </w:pPr>
    <w:rPr>
      <w:rFonts w:eastAsia="Calibri"/>
      <w:color w:val="000000"/>
      <w:sz w:val="24"/>
      <w:szCs w:val="24"/>
    </w:rPr>
  </w:style>
  <w:style w:type="character" w:customStyle="1" w:styleId="BodyTextIndentChar">
    <w:name w:val="Body Text Indent Char"/>
    <w:basedOn w:val="a6"/>
    <w:link w:val="af"/>
    <w:uiPriority w:val="99"/>
    <w:semiHidden/>
    <w:locked/>
    <w:rsid w:val="00AB200E"/>
    <w:rPr>
      <w:rFonts w:eastAsia="Times New Roman" w:cs="Times New Roman"/>
      <w:sz w:val="28"/>
      <w:szCs w:val="28"/>
    </w:rPr>
  </w:style>
  <w:style w:type="character" w:customStyle="1" w:styleId="af0">
    <w:name w:val="Основной текст с отступом Знак"/>
    <w:basedOn w:val="a6"/>
    <w:link w:val="af"/>
    <w:uiPriority w:val="99"/>
    <w:semiHidden/>
    <w:locked/>
    <w:rsid w:val="00E91755"/>
    <w:rPr>
      <w:rFonts w:cs="Times New Roman"/>
      <w:color w:val="000000"/>
      <w:sz w:val="24"/>
      <w:szCs w:val="24"/>
      <w:lang w:val="ru-RU" w:eastAsia="ru-RU" w:bidi="ar-SA"/>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6"/>
    <w:link w:val="12"/>
    <w:uiPriority w:val="99"/>
    <w:locked/>
    <w:rsid w:val="00E91755"/>
    <w:rPr>
      <w:rFonts w:eastAsia="Times New Roman"/>
      <w:iCs/>
      <w:sz w:val="24"/>
      <w:szCs w:val="24"/>
    </w:rPr>
  </w:style>
  <w:style w:type="character" w:customStyle="1" w:styleId="23">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basedOn w:val="a6"/>
    <w:uiPriority w:val="99"/>
    <w:locked/>
    <w:rsid w:val="00E91755"/>
    <w:rPr>
      <w:rFonts w:ascii="Arial" w:hAnsi="Arial" w:cs="Arial"/>
      <w:b/>
      <w:bCs/>
      <w:i/>
      <w:iCs/>
      <w:sz w:val="28"/>
      <w:szCs w:val="28"/>
    </w:rPr>
  </w:style>
  <w:style w:type="character" w:customStyle="1" w:styleId="32">
    <w:name w:val="Заголовок 3 Знак"/>
    <w:aliases w:val="H3 Знак"/>
    <w:basedOn w:val="a6"/>
    <w:link w:val="3"/>
    <w:uiPriority w:val="99"/>
    <w:locked/>
    <w:rsid w:val="00E91755"/>
    <w:rPr>
      <w:rFonts w:ascii="Cambria" w:hAnsi="Cambria"/>
      <w:b/>
      <w:bCs/>
      <w:sz w:val="26"/>
      <w:szCs w:val="26"/>
    </w:rPr>
  </w:style>
  <w:style w:type="character" w:customStyle="1" w:styleId="42">
    <w:name w:val="Заголовок 4 Знак"/>
    <w:basedOn w:val="a6"/>
    <w:link w:val="4"/>
    <w:uiPriority w:val="99"/>
    <w:locked/>
    <w:rsid w:val="00E91755"/>
    <w:rPr>
      <w:b/>
      <w:bCs/>
      <w:sz w:val="28"/>
      <w:szCs w:val="28"/>
    </w:rPr>
  </w:style>
  <w:style w:type="character" w:customStyle="1" w:styleId="50">
    <w:name w:val="Заголовок 5 Знак"/>
    <w:basedOn w:val="a6"/>
    <w:link w:val="5"/>
    <w:uiPriority w:val="99"/>
    <w:locked/>
    <w:rsid w:val="00E91755"/>
    <w:rPr>
      <w:rFonts w:ascii="Times New Roman CYR" w:hAnsi="Times New Roman CYR" w:cs="Times New Roman"/>
      <w:b/>
      <w:bCs/>
      <w:i/>
      <w:iCs/>
      <w:sz w:val="26"/>
      <w:szCs w:val="26"/>
      <w:lang w:val="ru-RU" w:eastAsia="ru-RU" w:bidi="ar-SA"/>
    </w:rPr>
  </w:style>
  <w:style w:type="character" w:customStyle="1" w:styleId="60">
    <w:name w:val="Заголовок 6 Знак"/>
    <w:basedOn w:val="a6"/>
    <w:link w:val="6"/>
    <w:uiPriority w:val="99"/>
    <w:locked/>
    <w:rsid w:val="00E91755"/>
    <w:rPr>
      <w:rFonts w:cs="Times New Roman"/>
      <w:b/>
      <w:bCs/>
      <w:sz w:val="22"/>
      <w:szCs w:val="22"/>
      <w:lang w:val="ru-RU" w:eastAsia="ru-RU" w:bidi="ar-SA"/>
    </w:rPr>
  </w:style>
  <w:style w:type="character" w:customStyle="1" w:styleId="70">
    <w:name w:val="Заголовок 7 Знак"/>
    <w:basedOn w:val="a6"/>
    <w:link w:val="7"/>
    <w:uiPriority w:val="99"/>
    <w:locked/>
    <w:rsid w:val="00E91755"/>
    <w:rPr>
      <w:rFonts w:cs="Times New Roman"/>
      <w:sz w:val="24"/>
      <w:szCs w:val="24"/>
      <w:lang w:val="ru-RU" w:eastAsia="ru-RU" w:bidi="ar-SA"/>
    </w:rPr>
  </w:style>
  <w:style w:type="character" w:customStyle="1" w:styleId="80">
    <w:name w:val="Заголовок 8 Знак"/>
    <w:basedOn w:val="a6"/>
    <w:link w:val="8"/>
    <w:uiPriority w:val="99"/>
    <w:locked/>
    <w:rsid w:val="00E91755"/>
    <w:rPr>
      <w:rFonts w:cs="Times New Roman"/>
      <w:i/>
      <w:iCs/>
      <w:sz w:val="24"/>
      <w:szCs w:val="24"/>
      <w:lang w:val="ru-RU" w:eastAsia="ru-RU" w:bidi="ar-SA"/>
    </w:rPr>
  </w:style>
  <w:style w:type="character" w:customStyle="1" w:styleId="90">
    <w:name w:val="Заголовок 9 Знак"/>
    <w:basedOn w:val="a6"/>
    <w:link w:val="9"/>
    <w:uiPriority w:val="99"/>
    <w:locked/>
    <w:rsid w:val="00E91755"/>
    <w:rPr>
      <w:rFonts w:ascii="Arial" w:hAnsi="Arial" w:cs="Arial"/>
      <w:sz w:val="22"/>
      <w:szCs w:val="22"/>
      <w:lang w:val="ru-RU" w:eastAsia="ru-RU" w:bidi="ar-SA"/>
    </w:rPr>
  </w:style>
  <w:style w:type="character" w:customStyle="1" w:styleId="Heder">
    <w:name w:val="Heder Знак"/>
    <w:aliases w:val="Titul Знак Знак"/>
    <w:basedOn w:val="a6"/>
    <w:uiPriority w:val="99"/>
    <w:locked/>
    <w:rsid w:val="00E91755"/>
    <w:rPr>
      <w:rFonts w:ascii="Courier New" w:hAnsi="Courier New" w:cs="Courier New"/>
      <w:sz w:val="20"/>
      <w:szCs w:val="20"/>
      <w:lang w:eastAsia="ru-RU"/>
    </w:rPr>
  </w:style>
  <w:style w:type="paragraph" w:styleId="af1">
    <w:name w:val="footer"/>
    <w:basedOn w:val="a5"/>
    <w:link w:val="af2"/>
    <w:uiPriority w:val="99"/>
    <w:rsid w:val="00E91755"/>
    <w:pPr>
      <w:tabs>
        <w:tab w:val="center" w:pos="4153"/>
        <w:tab w:val="right" w:pos="8306"/>
      </w:tabs>
    </w:pPr>
    <w:rPr>
      <w:rFonts w:ascii="Courier New" w:eastAsia="Calibri" w:hAnsi="Courier New" w:cs="Courier New"/>
      <w:sz w:val="20"/>
      <w:szCs w:val="20"/>
    </w:rPr>
  </w:style>
  <w:style w:type="character" w:customStyle="1" w:styleId="FooterChar">
    <w:name w:val="Footer Char"/>
    <w:basedOn w:val="a6"/>
    <w:link w:val="af1"/>
    <w:uiPriority w:val="99"/>
    <w:locked/>
    <w:rsid w:val="00E91755"/>
    <w:rPr>
      <w:rFonts w:ascii="Times New Roman" w:hAnsi="Times New Roman" w:cs="Times New Roman"/>
      <w:kern w:val="1"/>
      <w:sz w:val="20"/>
      <w:lang w:eastAsia="ar-SA" w:bidi="ar-SA"/>
    </w:rPr>
  </w:style>
  <w:style w:type="character" w:customStyle="1" w:styleId="af2">
    <w:name w:val="Нижний колонтитул Знак"/>
    <w:basedOn w:val="a6"/>
    <w:link w:val="af1"/>
    <w:uiPriority w:val="99"/>
    <w:locked/>
    <w:rsid w:val="00E91755"/>
    <w:rPr>
      <w:rFonts w:ascii="Courier New" w:hAnsi="Courier New" w:cs="Courier New"/>
      <w:lang w:val="ru-RU" w:eastAsia="ru-RU" w:bidi="ar-SA"/>
    </w:rPr>
  </w:style>
  <w:style w:type="paragraph" w:customStyle="1" w:styleId="ConsTitle">
    <w:name w:val="ConsTitle"/>
    <w:uiPriority w:val="99"/>
    <w:rsid w:val="00E91755"/>
    <w:pPr>
      <w:autoSpaceDE w:val="0"/>
      <w:autoSpaceDN w:val="0"/>
      <w:adjustRightInd w:val="0"/>
      <w:ind w:right="19772"/>
    </w:pPr>
    <w:rPr>
      <w:rFonts w:ascii="Arial" w:hAnsi="Arial" w:cs="Arial"/>
      <w:b/>
      <w:bCs/>
      <w:sz w:val="14"/>
      <w:szCs w:val="14"/>
    </w:rPr>
  </w:style>
  <w:style w:type="paragraph" w:customStyle="1" w:styleId="Normal1">
    <w:name w:val="Normal1"/>
    <w:uiPriority w:val="99"/>
    <w:rsid w:val="00E91755"/>
    <w:rPr>
      <w:sz w:val="24"/>
      <w:szCs w:val="20"/>
    </w:rPr>
  </w:style>
  <w:style w:type="character" w:styleId="af3">
    <w:name w:val="page number"/>
    <w:basedOn w:val="a6"/>
    <w:uiPriority w:val="99"/>
    <w:semiHidden/>
    <w:rsid w:val="00E91755"/>
    <w:rPr>
      <w:rFonts w:cs="Times New Roman"/>
    </w:rPr>
  </w:style>
  <w:style w:type="character" w:styleId="af4">
    <w:name w:val="annotation reference"/>
    <w:basedOn w:val="a6"/>
    <w:uiPriority w:val="99"/>
    <w:semiHidden/>
    <w:rsid w:val="00E91755"/>
    <w:rPr>
      <w:rFonts w:cs="Times New Roman"/>
      <w:sz w:val="16"/>
    </w:rPr>
  </w:style>
  <w:style w:type="paragraph" w:styleId="af5">
    <w:name w:val="annotation text"/>
    <w:basedOn w:val="a5"/>
    <w:link w:val="af6"/>
    <w:uiPriority w:val="99"/>
    <w:semiHidden/>
    <w:rsid w:val="00E91755"/>
    <w:rPr>
      <w:rFonts w:eastAsia="Calibri"/>
      <w:sz w:val="20"/>
      <w:szCs w:val="20"/>
    </w:rPr>
  </w:style>
  <w:style w:type="character" w:customStyle="1" w:styleId="CommentTextChar">
    <w:name w:val="Comment Text Char"/>
    <w:basedOn w:val="a6"/>
    <w:link w:val="af5"/>
    <w:uiPriority w:val="99"/>
    <w:semiHidden/>
    <w:locked/>
    <w:rsid w:val="00AB200E"/>
    <w:rPr>
      <w:rFonts w:eastAsia="Times New Roman" w:cs="Times New Roman"/>
      <w:sz w:val="20"/>
      <w:szCs w:val="20"/>
    </w:rPr>
  </w:style>
  <w:style w:type="character" w:customStyle="1" w:styleId="af6">
    <w:name w:val="Текст примечания Знак"/>
    <w:basedOn w:val="a6"/>
    <w:link w:val="af5"/>
    <w:uiPriority w:val="99"/>
    <w:semiHidden/>
    <w:locked/>
    <w:rsid w:val="00E91755"/>
    <w:rPr>
      <w:rFonts w:cs="Times New Roman"/>
      <w:lang w:val="ru-RU" w:eastAsia="ru-RU" w:bidi="ar-SA"/>
    </w:rPr>
  </w:style>
  <w:style w:type="paragraph" w:styleId="af7">
    <w:name w:val="annotation subject"/>
    <w:basedOn w:val="af5"/>
    <w:next w:val="af5"/>
    <w:link w:val="af8"/>
    <w:uiPriority w:val="99"/>
    <w:rsid w:val="00E91755"/>
    <w:rPr>
      <w:b/>
      <w:bCs/>
    </w:rPr>
  </w:style>
  <w:style w:type="character" w:customStyle="1" w:styleId="CommentSubjectChar">
    <w:name w:val="Comment Subject Char"/>
    <w:basedOn w:val="af6"/>
    <w:link w:val="af7"/>
    <w:uiPriority w:val="99"/>
    <w:semiHidden/>
    <w:locked/>
    <w:rsid w:val="00AB200E"/>
    <w:rPr>
      <w:rFonts w:eastAsia="Times New Roman"/>
      <w:b/>
      <w:bCs/>
      <w:sz w:val="20"/>
      <w:szCs w:val="20"/>
    </w:rPr>
  </w:style>
  <w:style w:type="character" w:customStyle="1" w:styleId="af8">
    <w:name w:val="Тема примечания Знак"/>
    <w:basedOn w:val="af6"/>
    <w:link w:val="af7"/>
    <w:uiPriority w:val="99"/>
    <w:locked/>
    <w:rsid w:val="00E91755"/>
    <w:rPr>
      <w:b/>
      <w:bCs/>
    </w:rPr>
  </w:style>
  <w:style w:type="paragraph" w:styleId="af9">
    <w:name w:val="Balloon Text"/>
    <w:basedOn w:val="a5"/>
    <w:link w:val="afa"/>
    <w:uiPriority w:val="99"/>
    <w:rsid w:val="00E91755"/>
    <w:rPr>
      <w:rFonts w:ascii="Tahoma" w:eastAsia="Calibri" w:hAnsi="Tahoma" w:cs="Tahoma"/>
      <w:sz w:val="16"/>
      <w:szCs w:val="16"/>
    </w:rPr>
  </w:style>
  <w:style w:type="character" w:customStyle="1" w:styleId="BalloonTextChar">
    <w:name w:val="Balloon Text Char"/>
    <w:basedOn w:val="a6"/>
    <w:link w:val="af9"/>
    <w:uiPriority w:val="99"/>
    <w:semiHidden/>
    <w:locked/>
    <w:rsid w:val="00AB200E"/>
    <w:rPr>
      <w:rFonts w:eastAsia="Times New Roman" w:cs="Times New Roman"/>
      <w:sz w:val="2"/>
    </w:rPr>
  </w:style>
  <w:style w:type="character" w:customStyle="1" w:styleId="afa">
    <w:name w:val="Текст выноски Знак"/>
    <w:basedOn w:val="a6"/>
    <w:link w:val="af9"/>
    <w:uiPriority w:val="99"/>
    <w:locked/>
    <w:rsid w:val="00E91755"/>
    <w:rPr>
      <w:rFonts w:ascii="Tahoma" w:hAnsi="Tahoma" w:cs="Tahoma"/>
      <w:sz w:val="16"/>
      <w:szCs w:val="16"/>
      <w:lang w:val="ru-RU" w:eastAsia="ru-RU" w:bidi="ar-SA"/>
    </w:rPr>
  </w:style>
  <w:style w:type="paragraph" w:styleId="24">
    <w:name w:val="Body Text Indent 2"/>
    <w:basedOn w:val="a5"/>
    <w:link w:val="25"/>
    <w:uiPriority w:val="99"/>
    <w:rsid w:val="00E91755"/>
    <w:pPr>
      <w:ind w:firstLine="720"/>
      <w:jc w:val="both"/>
    </w:pPr>
    <w:rPr>
      <w:rFonts w:eastAsia="Calibri"/>
      <w:sz w:val="24"/>
      <w:szCs w:val="24"/>
    </w:rPr>
  </w:style>
  <w:style w:type="character" w:customStyle="1" w:styleId="BodyTextIndent2Char">
    <w:name w:val="Body Text Indent 2 Char"/>
    <w:basedOn w:val="a6"/>
    <w:link w:val="24"/>
    <w:uiPriority w:val="99"/>
    <w:semiHidden/>
    <w:locked/>
    <w:rsid w:val="00AB200E"/>
    <w:rPr>
      <w:rFonts w:eastAsia="Times New Roman" w:cs="Times New Roman"/>
      <w:sz w:val="28"/>
      <w:szCs w:val="28"/>
    </w:rPr>
  </w:style>
  <w:style w:type="character" w:customStyle="1" w:styleId="25">
    <w:name w:val="Основной текст с отступом 2 Знак"/>
    <w:basedOn w:val="a6"/>
    <w:link w:val="24"/>
    <w:uiPriority w:val="99"/>
    <w:locked/>
    <w:rsid w:val="00E91755"/>
    <w:rPr>
      <w:rFonts w:cs="Times New Roman"/>
      <w:sz w:val="24"/>
      <w:szCs w:val="24"/>
      <w:lang w:val="ru-RU" w:eastAsia="ru-RU" w:bidi="ar-SA"/>
    </w:rPr>
  </w:style>
  <w:style w:type="paragraph" w:styleId="33">
    <w:name w:val="Body Text Indent 3"/>
    <w:basedOn w:val="a5"/>
    <w:link w:val="34"/>
    <w:uiPriority w:val="99"/>
    <w:semiHidden/>
    <w:rsid w:val="00E91755"/>
    <w:pPr>
      <w:ind w:firstLine="720"/>
      <w:jc w:val="both"/>
    </w:pPr>
    <w:rPr>
      <w:rFonts w:eastAsia="Calibri"/>
      <w:color w:val="0000FF"/>
      <w:sz w:val="24"/>
      <w:szCs w:val="24"/>
      <w:u w:val="single"/>
    </w:rPr>
  </w:style>
  <w:style w:type="character" w:customStyle="1" w:styleId="BodyTextIndent3Char">
    <w:name w:val="Body Text Indent 3 Char"/>
    <w:basedOn w:val="a6"/>
    <w:link w:val="33"/>
    <w:uiPriority w:val="99"/>
    <w:semiHidden/>
    <w:locked/>
    <w:rsid w:val="00AB200E"/>
    <w:rPr>
      <w:rFonts w:eastAsia="Times New Roman" w:cs="Times New Roman"/>
      <w:sz w:val="16"/>
      <w:szCs w:val="16"/>
    </w:rPr>
  </w:style>
  <w:style w:type="character" w:customStyle="1" w:styleId="34">
    <w:name w:val="Основной текст с отступом 3 Знак"/>
    <w:basedOn w:val="a6"/>
    <w:link w:val="33"/>
    <w:uiPriority w:val="99"/>
    <w:semiHidden/>
    <w:locked/>
    <w:rsid w:val="00E91755"/>
    <w:rPr>
      <w:rFonts w:cs="Times New Roman"/>
      <w:color w:val="0000FF"/>
      <w:sz w:val="24"/>
      <w:szCs w:val="24"/>
      <w:u w:val="single"/>
      <w:lang w:val="ru-RU" w:eastAsia="ru-RU" w:bidi="ar-SA"/>
    </w:rPr>
  </w:style>
  <w:style w:type="character" w:customStyle="1" w:styleId="labelheaderlevel21">
    <w:name w:val="label_header_level_21"/>
    <w:uiPriority w:val="99"/>
    <w:rsid w:val="00E91755"/>
    <w:rPr>
      <w:b/>
      <w:color w:val="0000FF"/>
      <w:sz w:val="20"/>
    </w:rPr>
  </w:style>
  <w:style w:type="paragraph" w:styleId="26">
    <w:name w:val="List 2"/>
    <w:basedOn w:val="a5"/>
    <w:uiPriority w:val="99"/>
    <w:semiHidden/>
    <w:rsid w:val="00E91755"/>
    <w:pPr>
      <w:ind w:left="566" w:hanging="283"/>
    </w:pPr>
    <w:rPr>
      <w:rFonts w:eastAsia="Calibri"/>
      <w:sz w:val="24"/>
      <w:szCs w:val="24"/>
    </w:rPr>
  </w:style>
  <w:style w:type="paragraph" w:customStyle="1" w:styleId="afb">
    <w:name w:val="Знак"/>
    <w:basedOn w:val="a5"/>
    <w:uiPriority w:val="99"/>
    <w:rsid w:val="00E91755"/>
    <w:pPr>
      <w:tabs>
        <w:tab w:val="num" w:pos="360"/>
      </w:tabs>
      <w:spacing w:after="160" w:line="240" w:lineRule="exact"/>
    </w:pPr>
    <w:rPr>
      <w:rFonts w:ascii="Verdana" w:eastAsia="Calibri" w:hAnsi="Verdana" w:cs="Verdana"/>
      <w:sz w:val="20"/>
      <w:szCs w:val="20"/>
      <w:lang w:val="en-US" w:eastAsia="en-US"/>
    </w:rPr>
  </w:style>
  <w:style w:type="paragraph" w:customStyle="1" w:styleId="afc">
    <w:name w:val="Знак Знак Знак Знак"/>
    <w:basedOn w:val="a5"/>
    <w:uiPriority w:val="99"/>
    <w:rsid w:val="00E91755"/>
    <w:pPr>
      <w:spacing w:after="160" w:line="240" w:lineRule="exact"/>
    </w:pPr>
    <w:rPr>
      <w:rFonts w:ascii="Verdana" w:eastAsia="Calibri" w:hAnsi="Verdana" w:cs="Verdana"/>
      <w:sz w:val="20"/>
      <w:szCs w:val="20"/>
      <w:lang w:val="en-US" w:eastAsia="en-US"/>
    </w:rPr>
  </w:style>
  <w:style w:type="paragraph" w:customStyle="1" w:styleId="110">
    <w:name w:val="заголовок 11"/>
    <w:basedOn w:val="a5"/>
    <w:next w:val="a5"/>
    <w:uiPriority w:val="99"/>
    <w:rsid w:val="00E91755"/>
    <w:pPr>
      <w:keepNext/>
      <w:jc w:val="center"/>
    </w:pPr>
    <w:rPr>
      <w:rFonts w:eastAsia="Calibri"/>
      <w:sz w:val="24"/>
      <w:szCs w:val="20"/>
    </w:rPr>
  </w:style>
  <w:style w:type="paragraph" w:styleId="27">
    <w:name w:val="Body Text 2"/>
    <w:basedOn w:val="a5"/>
    <w:link w:val="28"/>
    <w:uiPriority w:val="99"/>
    <w:semiHidden/>
    <w:rsid w:val="00E91755"/>
    <w:pPr>
      <w:spacing w:after="120" w:line="480" w:lineRule="auto"/>
    </w:pPr>
    <w:rPr>
      <w:rFonts w:eastAsia="Calibri"/>
      <w:sz w:val="24"/>
      <w:szCs w:val="24"/>
    </w:rPr>
  </w:style>
  <w:style w:type="character" w:customStyle="1" w:styleId="BodyText2Char">
    <w:name w:val="Body Text 2 Char"/>
    <w:basedOn w:val="a6"/>
    <w:link w:val="27"/>
    <w:uiPriority w:val="99"/>
    <w:semiHidden/>
    <w:locked/>
    <w:rsid w:val="00AB200E"/>
    <w:rPr>
      <w:rFonts w:eastAsia="Times New Roman" w:cs="Times New Roman"/>
      <w:sz w:val="28"/>
      <w:szCs w:val="28"/>
    </w:rPr>
  </w:style>
  <w:style w:type="character" w:customStyle="1" w:styleId="28">
    <w:name w:val="Основной текст 2 Знак"/>
    <w:basedOn w:val="a6"/>
    <w:link w:val="27"/>
    <w:uiPriority w:val="99"/>
    <w:semiHidden/>
    <w:locked/>
    <w:rsid w:val="00E91755"/>
    <w:rPr>
      <w:rFonts w:cs="Times New Roman"/>
      <w:sz w:val="24"/>
      <w:szCs w:val="24"/>
      <w:lang w:val="ru-RU" w:eastAsia="ru-RU" w:bidi="ar-SA"/>
    </w:rPr>
  </w:style>
  <w:style w:type="paragraph" w:styleId="35">
    <w:name w:val="Body Text 3"/>
    <w:basedOn w:val="a5"/>
    <w:link w:val="36"/>
    <w:uiPriority w:val="99"/>
    <w:semiHidden/>
    <w:rsid w:val="00E91755"/>
    <w:pPr>
      <w:spacing w:after="120"/>
    </w:pPr>
    <w:rPr>
      <w:rFonts w:eastAsia="Calibri"/>
      <w:sz w:val="16"/>
      <w:szCs w:val="16"/>
    </w:rPr>
  </w:style>
  <w:style w:type="character" w:customStyle="1" w:styleId="BodyText3Char">
    <w:name w:val="Body Text 3 Char"/>
    <w:basedOn w:val="a6"/>
    <w:link w:val="35"/>
    <w:uiPriority w:val="99"/>
    <w:semiHidden/>
    <w:locked/>
    <w:rsid w:val="00AB200E"/>
    <w:rPr>
      <w:rFonts w:eastAsia="Times New Roman" w:cs="Times New Roman"/>
      <w:sz w:val="16"/>
      <w:szCs w:val="16"/>
    </w:rPr>
  </w:style>
  <w:style w:type="character" w:customStyle="1" w:styleId="36">
    <w:name w:val="Основной текст 3 Знак"/>
    <w:basedOn w:val="a6"/>
    <w:link w:val="35"/>
    <w:uiPriority w:val="99"/>
    <w:semiHidden/>
    <w:locked/>
    <w:rsid w:val="00E91755"/>
    <w:rPr>
      <w:rFonts w:cs="Times New Roman"/>
      <w:sz w:val="16"/>
      <w:szCs w:val="16"/>
      <w:lang w:val="ru-RU" w:eastAsia="ru-RU" w:bidi="ar-SA"/>
    </w:rPr>
  </w:style>
  <w:style w:type="paragraph" w:customStyle="1" w:styleId="15">
    <w:name w:val="заголовок 1"/>
    <w:basedOn w:val="a5"/>
    <w:next w:val="a5"/>
    <w:uiPriority w:val="99"/>
    <w:rsid w:val="00E91755"/>
    <w:pPr>
      <w:keepNext/>
      <w:widowControl w:val="0"/>
      <w:jc w:val="center"/>
    </w:pPr>
    <w:rPr>
      <w:rFonts w:eastAsia="Calibri"/>
      <w:b/>
      <w:sz w:val="22"/>
      <w:szCs w:val="20"/>
    </w:rPr>
  </w:style>
  <w:style w:type="paragraph" w:customStyle="1" w:styleId="29">
    <w:name w:val="çàãîëîâîê 2"/>
    <w:basedOn w:val="a5"/>
    <w:next w:val="a5"/>
    <w:uiPriority w:val="99"/>
    <w:rsid w:val="00E91755"/>
    <w:pPr>
      <w:keepNext/>
      <w:jc w:val="both"/>
    </w:pPr>
    <w:rPr>
      <w:rFonts w:eastAsia="Calibri"/>
      <w:sz w:val="24"/>
      <w:szCs w:val="20"/>
      <w:lang w:val="en-GB"/>
    </w:rPr>
  </w:style>
  <w:style w:type="paragraph" w:customStyle="1" w:styleId="afd">
    <w:name w:val="Таблица шапка"/>
    <w:basedOn w:val="a5"/>
    <w:uiPriority w:val="99"/>
    <w:rsid w:val="00E91755"/>
    <w:pPr>
      <w:keepNext/>
      <w:spacing w:before="40" w:after="40"/>
      <w:ind w:left="57" w:right="57"/>
    </w:pPr>
    <w:rPr>
      <w:rFonts w:eastAsia="Calibri"/>
      <w:sz w:val="22"/>
      <w:szCs w:val="20"/>
    </w:rPr>
  </w:style>
  <w:style w:type="paragraph" w:customStyle="1" w:styleId="afe">
    <w:name w:val="Таблица текст"/>
    <w:basedOn w:val="a5"/>
    <w:uiPriority w:val="99"/>
    <w:rsid w:val="00E91755"/>
    <w:pPr>
      <w:spacing w:before="40" w:after="40"/>
      <w:ind w:left="57" w:right="57"/>
    </w:pPr>
    <w:rPr>
      <w:rFonts w:eastAsia="Calibri"/>
      <w:sz w:val="24"/>
      <w:szCs w:val="20"/>
    </w:rPr>
  </w:style>
  <w:style w:type="paragraph" w:styleId="HTML0">
    <w:name w:val="HTML Preformatted"/>
    <w:basedOn w:val="a5"/>
    <w:link w:val="HTML1"/>
    <w:uiPriority w:val="99"/>
    <w:semiHidden/>
    <w:rsid w:val="00E91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a6"/>
    <w:link w:val="HTML0"/>
    <w:uiPriority w:val="99"/>
    <w:semiHidden/>
    <w:locked/>
    <w:rsid w:val="00AB200E"/>
    <w:rPr>
      <w:rFonts w:ascii="Courier New" w:hAnsi="Courier New" w:cs="Courier New"/>
      <w:sz w:val="20"/>
      <w:szCs w:val="20"/>
    </w:rPr>
  </w:style>
  <w:style w:type="character" w:customStyle="1" w:styleId="HTML1">
    <w:name w:val="Стандартный HTML Знак"/>
    <w:basedOn w:val="a6"/>
    <w:link w:val="HTML0"/>
    <w:uiPriority w:val="99"/>
    <w:semiHidden/>
    <w:locked/>
    <w:rsid w:val="00E91755"/>
    <w:rPr>
      <w:rFonts w:ascii="Courier New" w:hAnsi="Courier New" w:cs="Courier New"/>
      <w:lang w:val="ru-RU" w:eastAsia="ru-RU" w:bidi="ar-SA"/>
    </w:rPr>
  </w:style>
  <w:style w:type="character" w:styleId="aff">
    <w:name w:val="Hyperlink"/>
    <w:basedOn w:val="a6"/>
    <w:uiPriority w:val="99"/>
    <w:rsid w:val="00E91755"/>
    <w:rPr>
      <w:rFonts w:cs="Times New Roman"/>
      <w:color w:val="0000FF"/>
      <w:u w:val="single"/>
    </w:rPr>
  </w:style>
  <w:style w:type="paragraph" w:styleId="aff0">
    <w:name w:val="Body Text"/>
    <w:basedOn w:val="a5"/>
    <w:link w:val="aff1"/>
    <w:uiPriority w:val="99"/>
    <w:semiHidden/>
    <w:rsid w:val="00E91755"/>
    <w:pPr>
      <w:spacing w:after="120"/>
    </w:pPr>
    <w:rPr>
      <w:rFonts w:eastAsia="Calibri"/>
      <w:sz w:val="24"/>
      <w:szCs w:val="24"/>
    </w:rPr>
  </w:style>
  <w:style w:type="character" w:customStyle="1" w:styleId="BodyTextChar">
    <w:name w:val="Body Text Char"/>
    <w:basedOn w:val="a6"/>
    <w:link w:val="aff0"/>
    <w:uiPriority w:val="99"/>
    <w:semiHidden/>
    <w:locked/>
    <w:rsid w:val="00AB200E"/>
    <w:rPr>
      <w:rFonts w:eastAsia="Times New Roman" w:cs="Times New Roman"/>
      <w:sz w:val="28"/>
      <w:szCs w:val="28"/>
    </w:rPr>
  </w:style>
  <w:style w:type="character" w:customStyle="1" w:styleId="aff1">
    <w:name w:val="Основной текст Знак"/>
    <w:basedOn w:val="a6"/>
    <w:link w:val="aff0"/>
    <w:uiPriority w:val="99"/>
    <w:semiHidden/>
    <w:locked/>
    <w:rsid w:val="00E91755"/>
    <w:rPr>
      <w:rFonts w:cs="Times New Roman"/>
      <w:sz w:val="24"/>
      <w:szCs w:val="24"/>
      <w:lang w:val="ru-RU" w:eastAsia="ru-RU" w:bidi="ar-SA"/>
    </w:rPr>
  </w:style>
  <w:style w:type="paragraph" w:styleId="aff2">
    <w:name w:val="footnote text"/>
    <w:basedOn w:val="a5"/>
    <w:link w:val="aff3"/>
    <w:uiPriority w:val="99"/>
    <w:semiHidden/>
    <w:rsid w:val="00E91755"/>
    <w:pPr>
      <w:spacing w:line="360" w:lineRule="auto"/>
      <w:ind w:firstLine="567"/>
      <w:jc w:val="both"/>
    </w:pPr>
    <w:rPr>
      <w:rFonts w:eastAsia="Calibri"/>
      <w:sz w:val="24"/>
      <w:szCs w:val="20"/>
    </w:rPr>
  </w:style>
  <w:style w:type="character" w:customStyle="1" w:styleId="FootnoteTextChar">
    <w:name w:val="Footnote Text Char"/>
    <w:basedOn w:val="a6"/>
    <w:link w:val="aff2"/>
    <w:uiPriority w:val="99"/>
    <w:semiHidden/>
    <w:locked/>
    <w:rsid w:val="00AB200E"/>
    <w:rPr>
      <w:rFonts w:eastAsia="Times New Roman" w:cs="Times New Roman"/>
      <w:sz w:val="20"/>
      <w:szCs w:val="20"/>
    </w:rPr>
  </w:style>
  <w:style w:type="character" w:customStyle="1" w:styleId="aff3">
    <w:name w:val="Текст сноски Знак"/>
    <w:basedOn w:val="a6"/>
    <w:link w:val="aff2"/>
    <w:uiPriority w:val="99"/>
    <w:semiHidden/>
    <w:locked/>
    <w:rsid w:val="00E91755"/>
    <w:rPr>
      <w:rFonts w:cs="Times New Roman"/>
      <w:sz w:val="24"/>
      <w:lang w:val="ru-RU" w:eastAsia="ru-RU" w:bidi="ar-SA"/>
    </w:rPr>
  </w:style>
  <w:style w:type="character" w:customStyle="1" w:styleId="FontStyle15">
    <w:name w:val="Font Style15"/>
    <w:uiPriority w:val="99"/>
    <w:rsid w:val="00E91755"/>
    <w:rPr>
      <w:rFonts w:ascii="Times New Roman" w:hAnsi="Times New Roman"/>
      <w:sz w:val="26"/>
    </w:rPr>
  </w:style>
  <w:style w:type="paragraph" w:customStyle="1" w:styleId="2a">
    <w:name w:val="Уровень2"/>
    <w:basedOn w:val="a5"/>
    <w:uiPriority w:val="99"/>
    <w:rsid w:val="00E91755"/>
    <w:pPr>
      <w:tabs>
        <w:tab w:val="num" w:pos="927"/>
        <w:tab w:val="left" w:pos="993"/>
      </w:tabs>
      <w:spacing w:before="120" w:after="120"/>
      <w:ind w:firstLine="567"/>
      <w:jc w:val="both"/>
      <w:outlineLvl w:val="0"/>
    </w:pPr>
    <w:rPr>
      <w:rFonts w:ascii="Arial" w:eastAsia="Calibri" w:hAnsi="Arial"/>
      <w:bCs/>
      <w:iCs/>
      <w:color w:val="000000"/>
      <w:sz w:val="24"/>
      <w:szCs w:val="20"/>
    </w:rPr>
  </w:style>
  <w:style w:type="paragraph" w:customStyle="1" w:styleId="37">
    <w:name w:val="Уровень3"/>
    <w:basedOn w:val="2a"/>
    <w:uiPriority w:val="99"/>
    <w:rsid w:val="00E91755"/>
    <w:pPr>
      <w:tabs>
        <w:tab w:val="clear" w:pos="927"/>
        <w:tab w:val="num" w:pos="360"/>
        <w:tab w:val="num" w:pos="2160"/>
      </w:tabs>
      <w:ind w:left="2160" w:hanging="180"/>
    </w:pPr>
  </w:style>
  <w:style w:type="paragraph" w:customStyle="1" w:styleId="aff4">
    <w:name w:val="Заголовок статьи"/>
    <w:basedOn w:val="a5"/>
    <w:next w:val="a5"/>
    <w:uiPriority w:val="99"/>
    <w:rsid w:val="00E91755"/>
    <w:pPr>
      <w:autoSpaceDE w:val="0"/>
      <w:autoSpaceDN w:val="0"/>
      <w:adjustRightInd w:val="0"/>
      <w:ind w:left="1612" w:hanging="892"/>
      <w:jc w:val="both"/>
    </w:pPr>
    <w:rPr>
      <w:rFonts w:ascii="Arial" w:eastAsia="Calibri" w:hAnsi="Arial" w:cs="Arial"/>
      <w:sz w:val="20"/>
      <w:szCs w:val="20"/>
    </w:rPr>
  </w:style>
  <w:style w:type="paragraph" w:customStyle="1" w:styleId="BodyTextIndent21">
    <w:name w:val="Body Text Indent 21"/>
    <w:basedOn w:val="a5"/>
    <w:uiPriority w:val="99"/>
    <w:rsid w:val="00E91755"/>
    <w:pPr>
      <w:widowControl w:val="0"/>
      <w:overflowPunct w:val="0"/>
      <w:autoSpaceDE w:val="0"/>
      <w:autoSpaceDN w:val="0"/>
      <w:adjustRightInd w:val="0"/>
      <w:spacing w:after="360" w:line="240" w:lineRule="exact"/>
      <w:ind w:firstLine="851"/>
      <w:jc w:val="both"/>
      <w:textAlignment w:val="baseline"/>
    </w:pPr>
    <w:rPr>
      <w:rFonts w:eastAsia="Calibri"/>
      <w:sz w:val="24"/>
      <w:szCs w:val="20"/>
    </w:rPr>
  </w:style>
  <w:style w:type="paragraph" w:customStyle="1" w:styleId="a4">
    <w:name w:val="А_обычный"/>
    <w:basedOn w:val="a5"/>
    <w:uiPriority w:val="99"/>
    <w:rsid w:val="00E91755"/>
    <w:pPr>
      <w:numPr>
        <w:numId w:val="5"/>
      </w:numPr>
      <w:jc w:val="both"/>
    </w:pPr>
    <w:rPr>
      <w:rFonts w:eastAsia="Calibri"/>
      <w:sz w:val="24"/>
      <w:szCs w:val="24"/>
    </w:rPr>
  </w:style>
  <w:style w:type="paragraph" w:customStyle="1" w:styleId="38">
    <w:name w:val="Стиль3"/>
    <w:basedOn w:val="24"/>
    <w:uiPriority w:val="99"/>
    <w:rsid w:val="00E91755"/>
    <w:pPr>
      <w:widowControl w:val="0"/>
      <w:tabs>
        <w:tab w:val="num" w:pos="1307"/>
      </w:tabs>
      <w:adjustRightInd w:val="0"/>
      <w:ind w:left="1080" w:firstLine="0"/>
      <w:textAlignment w:val="baseline"/>
    </w:pPr>
    <w:rPr>
      <w:szCs w:val="20"/>
    </w:rPr>
  </w:style>
  <w:style w:type="paragraph" w:customStyle="1" w:styleId="1-3">
    <w:name w:val="Текст1-3"/>
    <w:basedOn w:val="a5"/>
    <w:uiPriority w:val="99"/>
    <w:rsid w:val="00E91755"/>
    <w:pPr>
      <w:spacing w:after="60" w:line="288" w:lineRule="auto"/>
      <w:jc w:val="both"/>
    </w:pPr>
    <w:rPr>
      <w:rFonts w:eastAsia="Calibri"/>
      <w:sz w:val="24"/>
      <w:szCs w:val="20"/>
    </w:rPr>
  </w:style>
  <w:style w:type="paragraph" w:customStyle="1" w:styleId="aHeader">
    <w:name w:val="a_Header"/>
    <w:basedOn w:val="a5"/>
    <w:uiPriority w:val="99"/>
    <w:rsid w:val="00E91755"/>
    <w:pPr>
      <w:tabs>
        <w:tab w:val="left" w:pos="1985"/>
      </w:tabs>
      <w:spacing w:after="60"/>
      <w:jc w:val="center"/>
    </w:pPr>
    <w:rPr>
      <w:rFonts w:ascii="Courier New" w:eastAsia="Calibri" w:hAnsi="Courier New"/>
      <w:sz w:val="24"/>
      <w:szCs w:val="24"/>
    </w:rPr>
  </w:style>
  <w:style w:type="paragraph" w:styleId="aff5">
    <w:name w:val="Plain Text"/>
    <w:basedOn w:val="a5"/>
    <w:link w:val="aff6"/>
    <w:uiPriority w:val="99"/>
    <w:semiHidden/>
    <w:rsid w:val="00E91755"/>
    <w:rPr>
      <w:rFonts w:ascii="Courier New" w:eastAsia="Calibri" w:hAnsi="Courier New"/>
      <w:sz w:val="20"/>
      <w:szCs w:val="20"/>
    </w:rPr>
  </w:style>
  <w:style w:type="character" w:customStyle="1" w:styleId="PlainTextChar">
    <w:name w:val="Plain Text Char"/>
    <w:basedOn w:val="a6"/>
    <w:link w:val="aff5"/>
    <w:uiPriority w:val="99"/>
    <w:semiHidden/>
    <w:locked/>
    <w:rsid w:val="00AB200E"/>
    <w:rPr>
      <w:rFonts w:ascii="Courier New" w:hAnsi="Courier New" w:cs="Courier New"/>
      <w:sz w:val="20"/>
      <w:szCs w:val="20"/>
    </w:rPr>
  </w:style>
  <w:style w:type="character" w:customStyle="1" w:styleId="aff6">
    <w:name w:val="Текст Знак"/>
    <w:basedOn w:val="a6"/>
    <w:link w:val="aff5"/>
    <w:uiPriority w:val="99"/>
    <w:semiHidden/>
    <w:locked/>
    <w:rsid w:val="00E91755"/>
    <w:rPr>
      <w:rFonts w:ascii="Courier New" w:hAnsi="Courier New" w:cs="Times New Roman"/>
      <w:lang w:val="ru-RU" w:eastAsia="ru-RU" w:bidi="ar-SA"/>
    </w:rPr>
  </w:style>
  <w:style w:type="paragraph" w:styleId="aff7">
    <w:name w:val="Block Text"/>
    <w:basedOn w:val="a5"/>
    <w:uiPriority w:val="99"/>
    <w:rsid w:val="00E91755"/>
    <w:pPr>
      <w:ind w:left="-5220" w:right="-105"/>
      <w:jc w:val="both"/>
    </w:pPr>
    <w:rPr>
      <w:rFonts w:eastAsia="Calibri"/>
      <w:i/>
      <w:iCs/>
      <w:sz w:val="24"/>
      <w:szCs w:val="24"/>
    </w:rPr>
  </w:style>
  <w:style w:type="paragraph" w:styleId="2b">
    <w:name w:val="toc 2"/>
    <w:basedOn w:val="a5"/>
    <w:next w:val="a5"/>
    <w:autoRedefine/>
    <w:uiPriority w:val="99"/>
    <w:locked/>
    <w:rsid w:val="00E91755"/>
    <w:pPr>
      <w:tabs>
        <w:tab w:val="left" w:pos="426"/>
        <w:tab w:val="right" w:pos="9923"/>
      </w:tabs>
      <w:ind w:left="1134" w:right="74" w:hanging="708"/>
    </w:pPr>
    <w:rPr>
      <w:rFonts w:ascii="Arial" w:eastAsia="Calibri" w:hAnsi="Arial" w:cs="Arial"/>
      <w:b/>
      <w:bCs/>
      <w:noProof/>
      <w:sz w:val="18"/>
      <w:szCs w:val="20"/>
    </w:rPr>
  </w:style>
  <w:style w:type="paragraph" w:styleId="aff8">
    <w:name w:val="Document Map"/>
    <w:basedOn w:val="a5"/>
    <w:link w:val="aff9"/>
    <w:uiPriority w:val="99"/>
    <w:rsid w:val="00E91755"/>
    <w:pPr>
      <w:shd w:val="clear" w:color="auto" w:fill="000080"/>
    </w:pPr>
    <w:rPr>
      <w:rFonts w:ascii="Tahoma" w:eastAsia="Calibri" w:hAnsi="Tahoma" w:cs="Tahoma"/>
      <w:sz w:val="24"/>
      <w:szCs w:val="20"/>
    </w:rPr>
  </w:style>
  <w:style w:type="character" w:customStyle="1" w:styleId="DocumentMapChar">
    <w:name w:val="Document Map Char"/>
    <w:basedOn w:val="a6"/>
    <w:link w:val="aff8"/>
    <w:uiPriority w:val="99"/>
    <w:semiHidden/>
    <w:locked/>
    <w:rsid w:val="00AB200E"/>
    <w:rPr>
      <w:rFonts w:eastAsia="Times New Roman" w:cs="Times New Roman"/>
      <w:sz w:val="2"/>
    </w:rPr>
  </w:style>
  <w:style w:type="character" w:customStyle="1" w:styleId="aff9">
    <w:name w:val="Схема документа Знак"/>
    <w:basedOn w:val="a6"/>
    <w:link w:val="aff8"/>
    <w:uiPriority w:val="99"/>
    <w:locked/>
    <w:rsid w:val="00E91755"/>
    <w:rPr>
      <w:rFonts w:ascii="Tahoma" w:hAnsi="Tahoma" w:cs="Tahoma"/>
      <w:sz w:val="24"/>
      <w:lang w:val="ru-RU" w:eastAsia="ru-RU" w:bidi="ar-SA"/>
    </w:rPr>
  </w:style>
  <w:style w:type="paragraph" w:styleId="16">
    <w:name w:val="toc 1"/>
    <w:basedOn w:val="a5"/>
    <w:next w:val="a5"/>
    <w:autoRedefine/>
    <w:uiPriority w:val="99"/>
    <w:locked/>
    <w:rsid w:val="00E91755"/>
    <w:pPr>
      <w:tabs>
        <w:tab w:val="left" w:pos="426"/>
        <w:tab w:val="left" w:pos="1440"/>
        <w:tab w:val="right" w:leader="dot" w:pos="9923"/>
      </w:tabs>
      <w:ind w:left="426" w:hanging="426"/>
    </w:pPr>
    <w:rPr>
      <w:rFonts w:eastAsia="Calibri"/>
      <w:b/>
      <w:noProof/>
      <w:sz w:val="24"/>
      <w:szCs w:val="20"/>
    </w:rPr>
  </w:style>
  <w:style w:type="paragraph" w:styleId="39">
    <w:name w:val="toc 3"/>
    <w:basedOn w:val="a5"/>
    <w:next w:val="a5"/>
    <w:autoRedefine/>
    <w:uiPriority w:val="99"/>
    <w:locked/>
    <w:rsid w:val="00E91755"/>
    <w:pPr>
      <w:jc w:val="both"/>
    </w:pPr>
    <w:rPr>
      <w:rFonts w:eastAsia="Calibri"/>
      <w:sz w:val="24"/>
      <w:szCs w:val="20"/>
    </w:rPr>
  </w:style>
  <w:style w:type="paragraph" w:styleId="43">
    <w:name w:val="toc 4"/>
    <w:basedOn w:val="a5"/>
    <w:next w:val="a5"/>
    <w:autoRedefine/>
    <w:uiPriority w:val="99"/>
    <w:locked/>
    <w:rsid w:val="00E91755"/>
    <w:pPr>
      <w:ind w:left="720"/>
    </w:pPr>
    <w:rPr>
      <w:rFonts w:eastAsia="Calibri"/>
      <w:sz w:val="24"/>
      <w:szCs w:val="20"/>
    </w:rPr>
  </w:style>
  <w:style w:type="paragraph" w:styleId="51">
    <w:name w:val="toc 5"/>
    <w:basedOn w:val="a5"/>
    <w:next w:val="a5"/>
    <w:autoRedefine/>
    <w:uiPriority w:val="99"/>
    <w:locked/>
    <w:rsid w:val="00E91755"/>
    <w:pPr>
      <w:ind w:left="960"/>
    </w:pPr>
    <w:rPr>
      <w:rFonts w:eastAsia="Calibri"/>
      <w:sz w:val="24"/>
      <w:szCs w:val="20"/>
    </w:rPr>
  </w:style>
  <w:style w:type="paragraph" w:styleId="61">
    <w:name w:val="toc 6"/>
    <w:basedOn w:val="a5"/>
    <w:next w:val="a5"/>
    <w:autoRedefine/>
    <w:uiPriority w:val="99"/>
    <w:locked/>
    <w:rsid w:val="00E91755"/>
    <w:pPr>
      <w:ind w:left="1200"/>
    </w:pPr>
    <w:rPr>
      <w:rFonts w:eastAsia="Calibri"/>
      <w:sz w:val="24"/>
      <w:szCs w:val="20"/>
    </w:rPr>
  </w:style>
  <w:style w:type="paragraph" w:styleId="71">
    <w:name w:val="toc 7"/>
    <w:basedOn w:val="a5"/>
    <w:next w:val="a5"/>
    <w:autoRedefine/>
    <w:uiPriority w:val="99"/>
    <w:locked/>
    <w:rsid w:val="00E91755"/>
    <w:pPr>
      <w:ind w:left="1440"/>
    </w:pPr>
    <w:rPr>
      <w:rFonts w:eastAsia="Calibri"/>
      <w:sz w:val="24"/>
      <w:szCs w:val="20"/>
    </w:rPr>
  </w:style>
  <w:style w:type="paragraph" w:styleId="81">
    <w:name w:val="toc 8"/>
    <w:basedOn w:val="a5"/>
    <w:next w:val="a5"/>
    <w:autoRedefine/>
    <w:uiPriority w:val="99"/>
    <w:locked/>
    <w:rsid w:val="00E91755"/>
    <w:pPr>
      <w:ind w:left="1680"/>
    </w:pPr>
    <w:rPr>
      <w:rFonts w:eastAsia="Calibri"/>
      <w:sz w:val="24"/>
      <w:szCs w:val="20"/>
    </w:rPr>
  </w:style>
  <w:style w:type="paragraph" w:styleId="91">
    <w:name w:val="toc 9"/>
    <w:basedOn w:val="a5"/>
    <w:next w:val="a5"/>
    <w:autoRedefine/>
    <w:uiPriority w:val="99"/>
    <w:locked/>
    <w:rsid w:val="00E91755"/>
    <w:pPr>
      <w:ind w:left="1920"/>
    </w:pPr>
    <w:rPr>
      <w:rFonts w:eastAsia="Calibri"/>
      <w:sz w:val="24"/>
      <w:szCs w:val="20"/>
    </w:rPr>
  </w:style>
  <w:style w:type="paragraph" w:customStyle="1" w:styleId="affa">
    <w:name w:val="Подраздел"/>
    <w:basedOn w:val="a5"/>
    <w:uiPriority w:val="99"/>
    <w:rsid w:val="00E91755"/>
    <w:pPr>
      <w:spacing w:before="240"/>
      <w:ind w:left="1701" w:hanging="283"/>
      <w:jc w:val="both"/>
    </w:pPr>
    <w:rPr>
      <w:rFonts w:ascii="PragmaticaTT" w:eastAsia="Calibri" w:hAnsi="PragmaticaTT"/>
      <w:sz w:val="24"/>
      <w:szCs w:val="20"/>
    </w:rPr>
  </w:style>
  <w:style w:type="paragraph" w:customStyle="1" w:styleId="affb">
    <w:name w:val="регламент список"/>
    <w:basedOn w:val="3"/>
    <w:autoRedefine/>
    <w:uiPriority w:val="99"/>
    <w:rsid w:val="00E91755"/>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6"/>
    <w:uiPriority w:val="99"/>
    <w:semiHidden/>
    <w:rsid w:val="00E91755"/>
    <w:rPr>
      <w:rFonts w:cs="Times New Roman"/>
      <w:color w:val="800080"/>
      <w:u w:val="single"/>
    </w:rPr>
  </w:style>
  <w:style w:type="paragraph" w:customStyle="1" w:styleId="Times12">
    <w:name w:val="Times 12"/>
    <w:basedOn w:val="a5"/>
    <w:uiPriority w:val="99"/>
    <w:rsid w:val="00E91755"/>
    <w:pPr>
      <w:overflowPunct w:val="0"/>
      <w:autoSpaceDE w:val="0"/>
      <w:autoSpaceDN w:val="0"/>
      <w:adjustRightInd w:val="0"/>
      <w:ind w:firstLine="567"/>
      <w:jc w:val="both"/>
    </w:pPr>
    <w:rPr>
      <w:rFonts w:eastAsia="Calibri"/>
      <w:bCs/>
      <w:sz w:val="24"/>
      <w:szCs w:val="22"/>
    </w:rPr>
  </w:style>
  <w:style w:type="paragraph" w:customStyle="1" w:styleId="2c">
    <w:name w:val="Пункт_2"/>
    <w:basedOn w:val="a5"/>
    <w:uiPriority w:val="99"/>
    <w:rsid w:val="00E91755"/>
    <w:pPr>
      <w:tabs>
        <w:tab w:val="num" w:pos="643"/>
        <w:tab w:val="num" w:pos="1701"/>
      </w:tabs>
      <w:ind w:left="643" w:hanging="360"/>
      <w:jc w:val="both"/>
    </w:pPr>
    <w:rPr>
      <w:rFonts w:eastAsia="Calibri"/>
      <w:szCs w:val="20"/>
    </w:rPr>
  </w:style>
  <w:style w:type="paragraph" w:customStyle="1" w:styleId="31">
    <w:name w:val="Пункт_3"/>
    <w:basedOn w:val="a5"/>
    <w:uiPriority w:val="99"/>
    <w:rsid w:val="00E91755"/>
    <w:pPr>
      <w:numPr>
        <w:ilvl w:val="2"/>
        <w:numId w:val="3"/>
      </w:numPr>
      <w:jc w:val="both"/>
    </w:pPr>
    <w:rPr>
      <w:rFonts w:eastAsia="Calibri"/>
    </w:rPr>
  </w:style>
  <w:style w:type="paragraph" w:styleId="3a">
    <w:name w:val="List Bullet 3"/>
    <w:basedOn w:val="a5"/>
    <w:uiPriority w:val="99"/>
    <w:rsid w:val="00E91755"/>
    <w:pPr>
      <w:ind w:left="720" w:hanging="360"/>
    </w:pPr>
    <w:rPr>
      <w:rFonts w:eastAsia="Calibri"/>
      <w:sz w:val="24"/>
      <w:szCs w:val="24"/>
    </w:rPr>
  </w:style>
  <w:style w:type="paragraph" w:styleId="3b">
    <w:name w:val="List Number 3"/>
    <w:basedOn w:val="a5"/>
    <w:uiPriority w:val="99"/>
    <w:rsid w:val="00E91755"/>
    <w:pPr>
      <w:tabs>
        <w:tab w:val="num" w:pos="926"/>
        <w:tab w:val="num" w:pos="1209"/>
      </w:tabs>
      <w:ind w:left="926" w:hanging="360"/>
    </w:pPr>
    <w:rPr>
      <w:rFonts w:eastAsia="Calibri"/>
      <w:sz w:val="24"/>
      <w:szCs w:val="24"/>
    </w:rPr>
  </w:style>
  <w:style w:type="paragraph" w:styleId="affd">
    <w:name w:val="List Continue"/>
    <w:basedOn w:val="a5"/>
    <w:uiPriority w:val="99"/>
    <w:rsid w:val="00E91755"/>
    <w:pPr>
      <w:spacing w:after="120"/>
      <w:ind w:left="283"/>
    </w:pPr>
    <w:rPr>
      <w:rFonts w:eastAsia="Calibri"/>
      <w:sz w:val="24"/>
      <w:szCs w:val="24"/>
    </w:rPr>
  </w:style>
  <w:style w:type="paragraph" w:customStyle="1" w:styleId="ConsNonformat">
    <w:name w:val="ConsNonformat"/>
    <w:uiPriority w:val="99"/>
    <w:rsid w:val="00E91755"/>
    <w:pPr>
      <w:widowControl w:val="0"/>
    </w:pPr>
    <w:rPr>
      <w:rFonts w:ascii="Courier New" w:hAnsi="Courier New"/>
      <w:sz w:val="20"/>
      <w:szCs w:val="20"/>
    </w:rPr>
  </w:style>
  <w:style w:type="paragraph" w:styleId="affe">
    <w:name w:val="caption"/>
    <w:basedOn w:val="a5"/>
    <w:next w:val="a5"/>
    <w:uiPriority w:val="99"/>
    <w:qFormat/>
    <w:locked/>
    <w:rsid w:val="00E91755"/>
    <w:pPr>
      <w:pageBreakBefore/>
      <w:suppressAutoHyphens/>
      <w:spacing w:before="120" w:after="120"/>
      <w:jc w:val="both"/>
    </w:pPr>
    <w:rPr>
      <w:rFonts w:eastAsia="Calibri"/>
      <w:i/>
      <w:sz w:val="24"/>
      <w:szCs w:val="22"/>
    </w:rPr>
  </w:style>
  <w:style w:type="character" w:customStyle="1" w:styleId="afff">
    <w:name w:val="комментарий"/>
    <w:uiPriority w:val="99"/>
    <w:rsid w:val="00E91755"/>
    <w:rPr>
      <w:b/>
      <w:i/>
      <w:shd w:val="clear" w:color="auto" w:fill="FFFF99"/>
    </w:rPr>
  </w:style>
  <w:style w:type="paragraph" w:customStyle="1" w:styleId="02statia2">
    <w:name w:val="02statia2"/>
    <w:basedOn w:val="a5"/>
    <w:uiPriority w:val="99"/>
    <w:rsid w:val="00E91755"/>
    <w:pPr>
      <w:spacing w:before="120" w:line="320" w:lineRule="atLeast"/>
      <w:ind w:left="2020" w:hanging="880"/>
      <w:jc w:val="both"/>
    </w:pPr>
    <w:rPr>
      <w:rFonts w:ascii="GaramondNarrowC" w:eastAsia="Calibri" w:hAnsi="GaramondNarrowC"/>
      <w:color w:val="000000"/>
      <w:sz w:val="21"/>
      <w:szCs w:val="21"/>
    </w:rPr>
  </w:style>
  <w:style w:type="paragraph" w:customStyle="1" w:styleId="afff0">
    <w:name w:val="Подпункт"/>
    <w:basedOn w:val="a3"/>
    <w:uiPriority w:val="99"/>
    <w:rsid w:val="00E91755"/>
    <w:pPr>
      <w:numPr>
        <w:ilvl w:val="0"/>
        <w:numId w:val="0"/>
      </w:numPr>
      <w:tabs>
        <w:tab w:val="num" w:pos="1134"/>
      </w:tabs>
      <w:ind w:left="1134" w:hanging="1134"/>
    </w:pPr>
    <w:rPr>
      <w:rFonts w:eastAsia="Calibri"/>
      <w:bCs/>
      <w:sz w:val="22"/>
      <w:szCs w:val="22"/>
    </w:rPr>
  </w:style>
  <w:style w:type="paragraph" w:customStyle="1" w:styleId="a1">
    <w:name w:val="Подподпункт"/>
    <w:basedOn w:val="afff0"/>
    <w:uiPriority w:val="99"/>
    <w:rsid w:val="00E91755"/>
    <w:pPr>
      <w:numPr>
        <w:numId w:val="7"/>
      </w:numPr>
      <w:tabs>
        <w:tab w:val="num" w:pos="0"/>
        <w:tab w:val="num" w:pos="786"/>
        <w:tab w:val="num" w:pos="926"/>
      </w:tabs>
      <w:ind w:left="0"/>
    </w:pPr>
  </w:style>
  <w:style w:type="paragraph" w:customStyle="1" w:styleId="afff1">
    <w:name w:val="маркированный"/>
    <w:basedOn w:val="a5"/>
    <w:uiPriority w:val="99"/>
    <w:semiHidden/>
    <w:rsid w:val="00E91755"/>
    <w:pPr>
      <w:tabs>
        <w:tab w:val="num" w:pos="1701"/>
      </w:tabs>
      <w:spacing w:line="360" w:lineRule="auto"/>
      <w:ind w:left="1701" w:hanging="567"/>
      <w:jc w:val="both"/>
    </w:pPr>
    <w:rPr>
      <w:rFonts w:eastAsia="Calibri"/>
      <w:bCs/>
      <w:sz w:val="22"/>
      <w:szCs w:val="22"/>
    </w:rPr>
  </w:style>
  <w:style w:type="paragraph" w:customStyle="1" w:styleId="afff2">
    <w:name w:val="Ариал"/>
    <w:basedOn w:val="a5"/>
    <w:link w:val="17"/>
    <w:uiPriority w:val="99"/>
    <w:rsid w:val="00E91755"/>
    <w:pPr>
      <w:spacing w:before="120" w:after="120" w:line="360" w:lineRule="auto"/>
      <w:ind w:firstLine="851"/>
      <w:jc w:val="both"/>
    </w:pPr>
    <w:rPr>
      <w:rFonts w:ascii="Arial" w:eastAsia="Calibri" w:hAnsi="Arial"/>
      <w:sz w:val="24"/>
      <w:szCs w:val="20"/>
    </w:rPr>
  </w:style>
  <w:style w:type="character" w:customStyle="1" w:styleId="17">
    <w:name w:val="Ариал Знак1"/>
    <w:link w:val="afff2"/>
    <w:uiPriority w:val="99"/>
    <w:locked/>
    <w:rsid w:val="00E91755"/>
    <w:rPr>
      <w:rFonts w:ascii="Arial" w:hAnsi="Arial"/>
      <w:sz w:val="24"/>
      <w:lang w:eastAsia="ru-RU"/>
    </w:rPr>
  </w:style>
  <w:style w:type="paragraph" w:styleId="2d">
    <w:name w:val="List Bullet 2"/>
    <w:basedOn w:val="a5"/>
    <w:uiPriority w:val="99"/>
    <w:rsid w:val="00E91755"/>
    <w:pPr>
      <w:tabs>
        <w:tab w:val="num" w:pos="643"/>
      </w:tabs>
      <w:ind w:left="643" w:hanging="360"/>
    </w:pPr>
    <w:rPr>
      <w:rFonts w:eastAsia="Calibri"/>
      <w:sz w:val="24"/>
      <w:szCs w:val="24"/>
    </w:rPr>
  </w:style>
  <w:style w:type="paragraph" w:customStyle="1" w:styleId="ConsPlusNonformat">
    <w:name w:val="ConsPlusNonformat"/>
    <w:uiPriority w:val="99"/>
    <w:rsid w:val="00E91755"/>
    <w:pPr>
      <w:autoSpaceDE w:val="0"/>
      <w:autoSpaceDN w:val="0"/>
      <w:adjustRightInd w:val="0"/>
    </w:pPr>
    <w:rPr>
      <w:rFonts w:ascii="Courier New" w:hAnsi="Courier New" w:cs="Courier New"/>
      <w:sz w:val="20"/>
      <w:szCs w:val="20"/>
    </w:rPr>
  </w:style>
  <w:style w:type="paragraph" w:customStyle="1" w:styleId="afff3">
    <w:name w:val="Пункт б/н"/>
    <w:basedOn w:val="a5"/>
    <w:uiPriority w:val="99"/>
    <w:rsid w:val="00E91755"/>
    <w:pPr>
      <w:tabs>
        <w:tab w:val="left" w:pos="1134"/>
      </w:tabs>
      <w:spacing w:line="360" w:lineRule="auto"/>
      <w:ind w:firstLine="567"/>
      <w:jc w:val="both"/>
    </w:pPr>
    <w:rPr>
      <w:rFonts w:eastAsia="Calibri"/>
      <w:bCs/>
      <w:sz w:val="22"/>
      <w:szCs w:val="22"/>
    </w:rPr>
  </w:style>
  <w:style w:type="paragraph" w:customStyle="1" w:styleId="18">
    <w:name w:val="Обычный1"/>
    <w:link w:val="19"/>
    <w:uiPriority w:val="99"/>
    <w:rsid w:val="00E91755"/>
    <w:pPr>
      <w:widowControl w:val="0"/>
      <w:autoSpaceDE w:val="0"/>
      <w:autoSpaceDN w:val="0"/>
      <w:spacing w:before="120" w:after="120"/>
      <w:ind w:firstLine="567"/>
      <w:jc w:val="both"/>
    </w:pPr>
  </w:style>
  <w:style w:type="character" w:customStyle="1" w:styleId="19">
    <w:name w:val="Обычный1 Знак"/>
    <w:link w:val="18"/>
    <w:uiPriority w:val="99"/>
    <w:locked/>
    <w:rsid w:val="00E91755"/>
    <w:rPr>
      <w:sz w:val="22"/>
      <w:lang w:eastAsia="ru-RU"/>
    </w:rPr>
  </w:style>
  <w:style w:type="paragraph" w:customStyle="1" w:styleId="afff4">
    <w:name w:val="Ариал Таблица"/>
    <w:basedOn w:val="afff2"/>
    <w:link w:val="afff5"/>
    <w:uiPriority w:val="99"/>
    <w:rsid w:val="00E91755"/>
    <w:pPr>
      <w:widowControl w:val="0"/>
      <w:adjustRightInd w:val="0"/>
      <w:spacing w:before="0" w:after="0" w:line="240" w:lineRule="auto"/>
      <w:ind w:firstLine="0"/>
      <w:textAlignment w:val="baseline"/>
    </w:pPr>
    <w:rPr>
      <w:sz w:val="20"/>
    </w:rPr>
  </w:style>
  <w:style w:type="character" w:customStyle="1" w:styleId="afff5">
    <w:name w:val="Ариал Таблица Знак"/>
    <w:link w:val="afff4"/>
    <w:uiPriority w:val="99"/>
    <w:locked/>
    <w:rsid w:val="00E91755"/>
    <w:rPr>
      <w:rFonts w:ascii="Arial" w:hAnsi="Arial"/>
      <w:lang w:eastAsia="ru-RU"/>
    </w:rPr>
  </w:style>
  <w:style w:type="paragraph" w:customStyle="1" w:styleId="afff6">
    <w:name w:val="АриалТабл"/>
    <w:basedOn w:val="afff2"/>
    <w:uiPriority w:val="99"/>
    <w:rsid w:val="00E91755"/>
    <w:pPr>
      <w:widowControl w:val="0"/>
      <w:adjustRightInd w:val="0"/>
      <w:spacing w:before="0" w:after="0" w:line="240" w:lineRule="auto"/>
      <w:ind w:firstLine="0"/>
      <w:textAlignment w:val="baseline"/>
    </w:pPr>
  </w:style>
  <w:style w:type="paragraph" w:styleId="afff7">
    <w:name w:val="endnote text"/>
    <w:basedOn w:val="a5"/>
    <w:link w:val="afff8"/>
    <w:uiPriority w:val="99"/>
    <w:semiHidden/>
    <w:rsid w:val="00E91755"/>
    <w:rPr>
      <w:rFonts w:eastAsia="Calibri"/>
      <w:sz w:val="20"/>
      <w:szCs w:val="20"/>
    </w:rPr>
  </w:style>
  <w:style w:type="character" w:customStyle="1" w:styleId="EndnoteTextChar">
    <w:name w:val="Endnote Text Char"/>
    <w:basedOn w:val="a6"/>
    <w:link w:val="afff7"/>
    <w:uiPriority w:val="99"/>
    <w:semiHidden/>
    <w:locked/>
    <w:rsid w:val="00AB200E"/>
    <w:rPr>
      <w:rFonts w:eastAsia="Times New Roman" w:cs="Times New Roman"/>
      <w:sz w:val="20"/>
      <w:szCs w:val="20"/>
    </w:rPr>
  </w:style>
  <w:style w:type="character" w:customStyle="1" w:styleId="afff8">
    <w:name w:val="Текст концевой сноски Знак"/>
    <w:basedOn w:val="a6"/>
    <w:link w:val="afff7"/>
    <w:uiPriority w:val="99"/>
    <w:semiHidden/>
    <w:locked/>
    <w:rsid w:val="00E91755"/>
    <w:rPr>
      <w:rFonts w:cs="Times New Roman"/>
      <w:lang w:val="ru-RU" w:eastAsia="ru-RU" w:bidi="ar-SA"/>
    </w:rPr>
  </w:style>
  <w:style w:type="table" w:styleId="afff9">
    <w:name w:val="Table Grid"/>
    <w:basedOn w:val="a7"/>
    <w:uiPriority w:val="99"/>
    <w:locked/>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uiPriority w:val="99"/>
    <w:semiHidden/>
    <w:rsid w:val="00E91755"/>
  </w:style>
  <w:style w:type="character" w:customStyle="1" w:styleId="afffb">
    <w:name w:val="Подпункт Знак"/>
    <w:uiPriority w:val="99"/>
    <w:rsid w:val="00E91755"/>
    <w:rPr>
      <w:sz w:val="28"/>
      <w:lang w:val="ru-RU" w:eastAsia="ru-RU"/>
    </w:rPr>
  </w:style>
  <w:style w:type="character" w:customStyle="1" w:styleId="FontStyle11">
    <w:name w:val="Font Style11"/>
    <w:uiPriority w:val="99"/>
    <w:rsid w:val="00E91755"/>
    <w:rPr>
      <w:rFonts w:ascii="Times New Roman" w:hAnsi="Times New Roman"/>
      <w:sz w:val="26"/>
    </w:rPr>
  </w:style>
  <w:style w:type="character" w:customStyle="1" w:styleId="210">
    <w:name w:val="Заголовок 2 Знак1"/>
    <w:uiPriority w:val="99"/>
    <w:rsid w:val="00E91755"/>
    <w:rPr>
      <w:b/>
      <w:snapToGrid w:val="0"/>
      <w:sz w:val="28"/>
      <w:lang w:val="ru-RU" w:eastAsia="ru-RU"/>
    </w:rPr>
  </w:style>
  <w:style w:type="character" w:customStyle="1" w:styleId="Sp1">
    <w:name w:val="Sp1 Знак Знак"/>
    <w:uiPriority w:val="99"/>
    <w:rsid w:val="00E91755"/>
    <w:rPr>
      <w:b/>
      <w:kern w:val="24"/>
      <w:sz w:val="24"/>
      <w:lang w:val="ru-RU" w:eastAsia="ru-RU"/>
    </w:rPr>
  </w:style>
  <w:style w:type="paragraph" w:customStyle="1" w:styleId="afffc">
    <w:name w:val="Стиль начало"/>
    <w:basedOn w:val="a5"/>
    <w:uiPriority w:val="99"/>
    <w:rsid w:val="00E91755"/>
    <w:pPr>
      <w:spacing w:line="264" w:lineRule="auto"/>
    </w:pPr>
    <w:rPr>
      <w:rFonts w:eastAsia="Calibri"/>
      <w:szCs w:val="20"/>
    </w:rPr>
  </w:style>
  <w:style w:type="paragraph" w:customStyle="1" w:styleId="Noeeu14">
    <w:name w:val="Noeeu14"/>
    <w:basedOn w:val="a5"/>
    <w:uiPriority w:val="99"/>
    <w:rsid w:val="00E91755"/>
    <w:pPr>
      <w:overflowPunct w:val="0"/>
      <w:autoSpaceDE w:val="0"/>
      <w:autoSpaceDN w:val="0"/>
      <w:adjustRightInd w:val="0"/>
      <w:spacing w:line="264" w:lineRule="auto"/>
      <w:ind w:firstLine="720"/>
      <w:jc w:val="both"/>
      <w:textAlignment w:val="baseline"/>
    </w:pPr>
    <w:rPr>
      <w:rFonts w:eastAsia="Calibri"/>
      <w:szCs w:val="20"/>
    </w:rPr>
  </w:style>
  <w:style w:type="character" w:customStyle="1" w:styleId="FontStyle33">
    <w:name w:val="Font Style33"/>
    <w:uiPriority w:val="99"/>
    <w:rsid w:val="00E91755"/>
    <w:rPr>
      <w:rFonts w:ascii="Times New Roman" w:hAnsi="Times New Roman"/>
      <w:sz w:val="26"/>
    </w:rPr>
  </w:style>
  <w:style w:type="character" w:customStyle="1" w:styleId="FontStyle57">
    <w:name w:val="Font Style57"/>
    <w:uiPriority w:val="99"/>
    <w:rsid w:val="00E91755"/>
    <w:rPr>
      <w:rFonts w:ascii="Times New Roman" w:hAnsi="Times New Roman"/>
      <w:b/>
      <w:sz w:val="20"/>
    </w:rPr>
  </w:style>
  <w:style w:type="paragraph" w:customStyle="1" w:styleId="Style20">
    <w:name w:val="Style20"/>
    <w:basedOn w:val="a5"/>
    <w:uiPriority w:val="99"/>
    <w:rsid w:val="00E91755"/>
    <w:pPr>
      <w:widowControl w:val="0"/>
      <w:autoSpaceDE w:val="0"/>
      <w:autoSpaceDN w:val="0"/>
      <w:adjustRightInd w:val="0"/>
    </w:pPr>
    <w:rPr>
      <w:rFonts w:ascii="Arial" w:eastAsia="Calibri" w:hAnsi="Arial"/>
      <w:sz w:val="24"/>
      <w:szCs w:val="24"/>
    </w:rPr>
  </w:style>
  <w:style w:type="paragraph" w:styleId="afffd">
    <w:name w:val="Revision"/>
    <w:hidden/>
    <w:uiPriority w:val="99"/>
    <w:semiHidden/>
    <w:rsid w:val="00E91755"/>
    <w:rPr>
      <w:sz w:val="24"/>
      <w:szCs w:val="24"/>
    </w:rPr>
  </w:style>
  <w:style w:type="paragraph" w:customStyle="1" w:styleId="40">
    <w:name w:val="Пункт_4"/>
    <w:basedOn w:val="a5"/>
    <w:link w:val="44"/>
    <w:uiPriority w:val="99"/>
    <w:rsid w:val="00E91755"/>
    <w:pPr>
      <w:numPr>
        <w:ilvl w:val="3"/>
        <w:numId w:val="4"/>
      </w:numPr>
      <w:jc w:val="both"/>
    </w:pPr>
    <w:rPr>
      <w:rFonts w:eastAsia="Calibri"/>
    </w:rPr>
  </w:style>
  <w:style w:type="character" w:customStyle="1" w:styleId="44">
    <w:name w:val="Пункт_4 Знак"/>
    <w:link w:val="40"/>
    <w:uiPriority w:val="99"/>
    <w:locked/>
    <w:rsid w:val="00E91755"/>
    <w:rPr>
      <w:sz w:val="28"/>
      <w:szCs w:val="28"/>
    </w:rPr>
  </w:style>
  <w:style w:type="paragraph" w:customStyle="1" w:styleId="afffe">
    <w:name w:val="Примечание"/>
    <w:basedOn w:val="a5"/>
    <w:link w:val="affff"/>
    <w:uiPriority w:val="99"/>
    <w:rsid w:val="00E91755"/>
    <w:pPr>
      <w:spacing w:before="240" w:after="240" w:line="288" w:lineRule="auto"/>
      <w:ind w:left="1134" w:right="1134"/>
      <w:jc w:val="both"/>
    </w:pPr>
    <w:rPr>
      <w:rFonts w:eastAsia="Calibri"/>
      <w:spacing w:val="20"/>
      <w:szCs w:val="20"/>
    </w:rPr>
  </w:style>
  <w:style w:type="character" w:customStyle="1" w:styleId="affff">
    <w:name w:val="Примечание Знак"/>
    <w:link w:val="afffe"/>
    <w:uiPriority w:val="99"/>
    <w:locked/>
    <w:rsid w:val="00E91755"/>
    <w:rPr>
      <w:spacing w:val="20"/>
      <w:sz w:val="28"/>
    </w:rPr>
  </w:style>
  <w:style w:type="character" w:customStyle="1" w:styleId="Web">
    <w:name w:val="Обычный (Web) Знак"/>
    <w:aliases w:val="Обычный (веб) Знак Знак Знак,Обычный (Web) Знак Знак Знак Знак Знак"/>
    <w:uiPriority w:val="99"/>
    <w:locked/>
    <w:rsid w:val="00E91755"/>
    <w:rPr>
      <w:rFonts w:ascii="Times New Roman" w:hAnsi="Times New Roman"/>
      <w:sz w:val="24"/>
    </w:rPr>
  </w:style>
  <w:style w:type="paragraph" w:customStyle="1" w:styleId="-30">
    <w:name w:val="Пункт-3"/>
    <w:basedOn w:val="a5"/>
    <w:uiPriority w:val="99"/>
    <w:rsid w:val="00E91755"/>
    <w:pPr>
      <w:tabs>
        <w:tab w:val="left" w:pos="1701"/>
      </w:tabs>
      <w:spacing w:line="288" w:lineRule="auto"/>
      <w:ind w:firstLine="567"/>
      <w:jc w:val="both"/>
    </w:pPr>
    <w:rPr>
      <w:rFonts w:eastAsia="Calibri"/>
      <w:szCs w:val="24"/>
    </w:rPr>
  </w:style>
  <w:style w:type="paragraph" w:customStyle="1" w:styleId="-40">
    <w:name w:val="Пункт-4"/>
    <w:basedOn w:val="a5"/>
    <w:uiPriority w:val="99"/>
    <w:rsid w:val="00E91755"/>
    <w:pPr>
      <w:tabs>
        <w:tab w:val="num" w:pos="1701"/>
      </w:tabs>
      <w:spacing w:line="288" w:lineRule="auto"/>
      <w:ind w:firstLine="567"/>
      <w:jc w:val="both"/>
    </w:pPr>
    <w:rPr>
      <w:rFonts w:eastAsia="Calibri"/>
      <w:szCs w:val="24"/>
    </w:rPr>
  </w:style>
  <w:style w:type="paragraph" w:customStyle="1" w:styleId="-5">
    <w:name w:val="Пункт-5"/>
    <w:basedOn w:val="a5"/>
    <w:uiPriority w:val="99"/>
    <w:rsid w:val="00E91755"/>
    <w:pPr>
      <w:tabs>
        <w:tab w:val="num" w:pos="1701"/>
      </w:tabs>
      <w:spacing w:line="288" w:lineRule="auto"/>
      <w:ind w:firstLine="567"/>
      <w:jc w:val="both"/>
    </w:pPr>
    <w:rPr>
      <w:rFonts w:eastAsia="Calibri"/>
      <w:szCs w:val="24"/>
    </w:rPr>
  </w:style>
  <w:style w:type="paragraph" w:customStyle="1" w:styleId="-6">
    <w:name w:val="Пункт-6"/>
    <w:basedOn w:val="a5"/>
    <w:uiPriority w:val="99"/>
    <w:rsid w:val="00E91755"/>
    <w:pPr>
      <w:tabs>
        <w:tab w:val="num" w:pos="1701"/>
      </w:tabs>
      <w:spacing w:line="288" w:lineRule="auto"/>
      <w:ind w:firstLine="567"/>
      <w:jc w:val="both"/>
    </w:pPr>
    <w:rPr>
      <w:rFonts w:eastAsia="Calibri"/>
      <w:szCs w:val="24"/>
    </w:rPr>
  </w:style>
  <w:style w:type="paragraph" w:customStyle="1" w:styleId="-7">
    <w:name w:val="Пункт-7"/>
    <w:basedOn w:val="a5"/>
    <w:uiPriority w:val="99"/>
    <w:rsid w:val="00E91755"/>
    <w:pPr>
      <w:tabs>
        <w:tab w:val="num" w:pos="1701"/>
      </w:tabs>
      <w:spacing w:line="288" w:lineRule="auto"/>
      <w:ind w:firstLine="567"/>
      <w:jc w:val="both"/>
    </w:pPr>
    <w:rPr>
      <w:rFonts w:eastAsia="Calibri"/>
      <w:szCs w:val="24"/>
    </w:rPr>
  </w:style>
  <w:style w:type="character" w:customStyle="1" w:styleId="Bodytext">
    <w:name w:val="Body text_"/>
    <w:link w:val="Bodytext0"/>
    <w:uiPriority w:val="99"/>
    <w:locked/>
    <w:rsid w:val="00E91755"/>
    <w:rPr>
      <w:rFonts w:ascii="Arial" w:hAnsi="Arial"/>
      <w:sz w:val="18"/>
      <w:shd w:val="clear" w:color="auto" w:fill="FFFFFF"/>
    </w:rPr>
  </w:style>
  <w:style w:type="paragraph" w:customStyle="1" w:styleId="Bodytext0">
    <w:name w:val="Body text"/>
    <w:basedOn w:val="a5"/>
    <w:link w:val="Bodytext"/>
    <w:uiPriority w:val="99"/>
    <w:rsid w:val="00E91755"/>
    <w:pPr>
      <w:shd w:val="clear" w:color="auto" w:fill="FFFFFF"/>
      <w:spacing w:line="240" w:lineRule="atLeast"/>
      <w:jc w:val="right"/>
    </w:pPr>
    <w:rPr>
      <w:rFonts w:ascii="Arial" w:eastAsia="Calibri" w:hAnsi="Arial"/>
      <w:sz w:val="18"/>
      <w:szCs w:val="20"/>
      <w:shd w:val="clear" w:color="auto" w:fill="FFFFFF"/>
    </w:rPr>
  </w:style>
  <w:style w:type="character" w:customStyle="1" w:styleId="-4">
    <w:name w:val="Контракт-подпункт Знак"/>
    <w:basedOn w:val="a6"/>
    <w:link w:val="-1"/>
    <w:uiPriority w:val="99"/>
    <w:locked/>
    <w:rsid w:val="00E91755"/>
    <w:rPr>
      <w:rFonts w:eastAsia="Times New Roman"/>
      <w:sz w:val="24"/>
      <w:szCs w:val="24"/>
    </w:rPr>
  </w:style>
  <w:style w:type="paragraph" w:customStyle="1" w:styleId="Style7">
    <w:name w:val="Style7"/>
    <w:basedOn w:val="a5"/>
    <w:uiPriority w:val="99"/>
    <w:rsid w:val="00E91755"/>
    <w:pPr>
      <w:widowControl w:val="0"/>
      <w:autoSpaceDE w:val="0"/>
      <w:autoSpaceDN w:val="0"/>
      <w:adjustRightInd w:val="0"/>
      <w:spacing w:line="324" w:lineRule="exact"/>
      <w:ind w:firstLine="672"/>
      <w:jc w:val="both"/>
    </w:pPr>
    <w:rPr>
      <w:rFonts w:eastAsia="Calibri"/>
      <w:sz w:val="24"/>
      <w:szCs w:val="24"/>
    </w:rPr>
  </w:style>
  <w:style w:type="character" w:customStyle="1" w:styleId="FontStyle22">
    <w:name w:val="Font Style22"/>
    <w:basedOn w:val="a6"/>
    <w:uiPriority w:val="99"/>
    <w:rsid w:val="00E91755"/>
    <w:rPr>
      <w:rFonts w:ascii="Times New Roman" w:hAnsi="Times New Roman" w:cs="Times New Roman"/>
      <w:sz w:val="26"/>
      <w:szCs w:val="26"/>
    </w:rPr>
  </w:style>
  <w:style w:type="paragraph" w:customStyle="1" w:styleId="affff0">
    <w:name w:val="Заголовок таблицы"/>
    <w:basedOn w:val="a5"/>
    <w:uiPriority w:val="99"/>
    <w:rsid w:val="00E91755"/>
    <w:pPr>
      <w:widowControl w:val="0"/>
      <w:suppressLineNumbers/>
      <w:suppressAutoHyphens/>
      <w:spacing w:line="100" w:lineRule="atLeast"/>
      <w:jc w:val="center"/>
    </w:pPr>
    <w:rPr>
      <w:rFonts w:ascii="Cambria" w:eastAsia="Calibri" w:hAnsi="Cambria"/>
      <w:b/>
      <w:bCs/>
      <w:kern w:val="1"/>
      <w:sz w:val="24"/>
      <w:szCs w:val="24"/>
    </w:rPr>
  </w:style>
  <w:style w:type="character" w:customStyle="1" w:styleId="FontStyle13">
    <w:name w:val="Font Style13"/>
    <w:basedOn w:val="a6"/>
    <w:uiPriority w:val="99"/>
    <w:rsid w:val="00E91755"/>
    <w:rPr>
      <w:rFonts w:ascii="Times New Roman" w:hAnsi="Times New Roman" w:cs="Times New Roman"/>
      <w:sz w:val="22"/>
      <w:szCs w:val="22"/>
    </w:rPr>
  </w:style>
  <w:style w:type="paragraph" w:customStyle="1" w:styleId="Style6">
    <w:name w:val="Style6"/>
    <w:basedOn w:val="a5"/>
    <w:uiPriority w:val="99"/>
    <w:rsid w:val="00E91755"/>
    <w:pPr>
      <w:widowControl w:val="0"/>
      <w:autoSpaceDE w:val="0"/>
      <w:autoSpaceDN w:val="0"/>
      <w:adjustRightInd w:val="0"/>
    </w:pPr>
    <w:rPr>
      <w:rFonts w:eastAsia="Calibri"/>
      <w:sz w:val="24"/>
      <w:szCs w:val="24"/>
    </w:rPr>
  </w:style>
  <w:style w:type="character" w:customStyle="1" w:styleId="FontStyle14">
    <w:name w:val="Font Style14"/>
    <w:basedOn w:val="a6"/>
    <w:uiPriority w:val="99"/>
    <w:rsid w:val="00E91755"/>
    <w:rPr>
      <w:rFonts w:ascii="Times New Roman" w:hAnsi="Times New Roman" w:cs="Times New Roman"/>
      <w:sz w:val="12"/>
      <w:szCs w:val="12"/>
    </w:rPr>
  </w:style>
  <w:style w:type="character" w:customStyle="1" w:styleId="FontStyle12">
    <w:name w:val="Font Style12"/>
    <w:basedOn w:val="a6"/>
    <w:uiPriority w:val="99"/>
    <w:rsid w:val="00E91755"/>
    <w:rPr>
      <w:rFonts w:ascii="Times New Roman" w:hAnsi="Times New Roman" w:cs="Times New Roman"/>
      <w:b/>
      <w:bCs/>
      <w:sz w:val="22"/>
      <w:szCs w:val="22"/>
    </w:rPr>
  </w:style>
  <w:style w:type="paragraph" w:customStyle="1" w:styleId="Style3">
    <w:name w:val="Style3"/>
    <w:basedOn w:val="a5"/>
    <w:uiPriority w:val="99"/>
    <w:rsid w:val="00E91755"/>
    <w:pPr>
      <w:widowControl w:val="0"/>
      <w:autoSpaceDE w:val="0"/>
      <w:autoSpaceDN w:val="0"/>
      <w:adjustRightInd w:val="0"/>
      <w:spacing w:line="269" w:lineRule="exact"/>
      <w:jc w:val="both"/>
    </w:pPr>
    <w:rPr>
      <w:rFonts w:eastAsia="Calibri"/>
      <w:sz w:val="24"/>
      <w:szCs w:val="24"/>
    </w:rPr>
  </w:style>
  <w:style w:type="paragraph" w:customStyle="1" w:styleId="gray1">
    <w:name w:val="gray1"/>
    <w:basedOn w:val="a5"/>
    <w:uiPriority w:val="99"/>
    <w:rsid w:val="00E91755"/>
    <w:pPr>
      <w:spacing w:before="100" w:beforeAutospacing="1" w:after="120" w:line="216" w:lineRule="atLeast"/>
    </w:pPr>
    <w:rPr>
      <w:rFonts w:eastAsia="Calibri"/>
      <w:color w:val="777777"/>
      <w:sz w:val="24"/>
      <w:szCs w:val="24"/>
    </w:rPr>
  </w:style>
  <w:style w:type="paragraph" w:customStyle="1" w:styleId="affff1">
    <w:name w:val="Базовый"/>
    <w:uiPriority w:val="99"/>
    <w:rsid w:val="00E91755"/>
    <w:pPr>
      <w:tabs>
        <w:tab w:val="left" w:pos="708"/>
      </w:tabs>
      <w:suppressAutoHyphens/>
      <w:spacing w:after="200" w:line="276" w:lineRule="auto"/>
    </w:pPr>
    <w:rPr>
      <w:rFonts w:ascii="Calibri" w:eastAsia="SimSun" w:hAnsi="Calibri" w:cs="Calibri"/>
      <w:lang w:eastAsia="en-US"/>
    </w:rPr>
  </w:style>
  <w:style w:type="paragraph" w:customStyle="1" w:styleId="gray">
    <w:name w:val="gray"/>
    <w:basedOn w:val="a5"/>
    <w:uiPriority w:val="99"/>
    <w:rsid w:val="00E91755"/>
    <w:pPr>
      <w:spacing w:before="100" w:beforeAutospacing="1" w:after="100" w:afterAutospacing="1"/>
    </w:pPr>
    <w:rPr>
      <w:rFonts w:eastAsia="Calibri"/>
      <w:sz w:val="24"/>
      <w:szCs w:val="24"/>
    </w:rPr>
  </w:style>
  <w:style w:type="paragraph" w:customStyle="1" w:styleId="affff2">
    <w:name w:val="Дата документа"/>
    <w:link w:val="affff3"/>
    <w:uiPriority w:val="99"/>
    <w:rsid w:val="00E91755"/>
    <w:pPr>
      <w:framePr w:w="1871" w:h="284" w:wrap="notBeside" w:vAnchor="page" w:hAnchor="page" w:x="1702" w:y="3120"/>
      <w:jc w:val="center"/>
    </w:pPr>
  </w:style>
  <w:style w:type="character" w:customStyle="1" w:styleId="affff3">
    <w:name w:val="Дата документа Знак"/>
    <w:link w:val="affff2"/>
    <w:uiPriority w:val="99"/>
    <w:locked/>
    <w:rsid w:val="00E91755"/>
    <w:rPr>
      <w:sz w:val="22"/>
      <w:lang w:eastAsia="ru-RU"/>
    </w:rPr>
  </w:style>
  <w:style w:type="character" w:customStyle="1" w:styleId="hps">
    <w:name w:val="hps"/>
    <w:uiPriority w:val="99"/>
    <w:rsid w:val="00E91755"/>
  </w:style>
  <w:style w:type="character" w:customStyle="1" w:styleId="delimitor">
    <w:name w:val="delimitor"/>
    <w:basedOn w:val="a6"/>
    <w:uiPriority w:val="99"/>
    <w:rsid w:val="00E91755"/>
    <w:rPr>
      <w:rFonts w:cs="Times New Roman"/>
    </w:rPr>
  </w:style>
  <w:style w:type="character" w:customStyle="1" w:styleId="left11">
    <w:name w:val="left11"/>
    <w:uiPriority w:val="99"/>
    <w:rsid w:val="00E91755"/>
  </w:style>
  <w:style w:type="character" w:customStyle="1" w:styleId="right9">
    <w:name w:val="right9"/>
    <w:uiPriority w:val="99"/>
    <w:rsid w:val="00E91755"/>
    <w:rPr>
      <w:shd w:val="clear" w:color="auto" w:fill="FFFFFF"/>
    </w:rPr>
  </w:style>
  <w:style w:type="paragraph" w:customStyle="1" w:styleId="Style18">
    <w:name w:val="Style18"/>
    <w:basedOn w:val="a5"/>
    <w:uiPriority w:val="99"/>
    <w:rsid w:val="00E91755"/>
    <w:pPr>
      <w:widowControl w:val="0"/>
      <w:autoSpaceDE w:val="0"/>
      <w:autoSpaceDN w:val="0"/>
      <w:adjustRightInd w:val="0"/>
      <w:spacing w:line="322" w:lineRule="exact"/>
      <w:jc w:val="both"/>
    </w:pPr>
    <w:rPr>
      <w:rFonts w:eastAsia="Calibri"/>
      <w:sz w:val="24"/>
      <w:szCs w:val="24"/>
    </w:rPr>
  </w:style>
  <w:style w:type="paragraph" w:customStyle="1" w:styleId="Style21">
    <w:name w:val="Style21"/>
    <w:basedOn w:val="a5"/>
    <w:uiPriority w:val="99"/>
    <w:rsid w:val="00E91755"/>
    <w:pPr>
      <w:widowControl w:val="0"/>
      <w:autoSpaceDE w:val="0"/>
      <w:autoSpaceDN w:val="0"/>
      <w:adjustRightInd w:val="0"/>
      <w:spacing w:line="293" w:lineRule="exact"/>
      <w:ind w:firstLine="715"/>
      <w:jc w:val="both"/>
    </w:pPr>
    <w:rPr>
      <w:rFonts w:eastAsia="Calibri"/>
      <w:sz w:val="24"/>
      <w:szCs w:val="24"/>
    </w:rPr>
  </w:style>
  <w:style w:type="character" w:customStyle="1" w:styleId="FontStyle64">
    <w:name w:val="Font Style64"/>
    <w:basedOn w:val="a6"/>
    <w:uiPriority w:val="99"/>
    <w:rsid w:val="00E91755"/>
    <w:rPr>
      <w:rFonts w:ascii="Times New Roman" w:hAnsi="Times New Roman" w:cs="Times New Roman"/>
      <w:sz w:val="26"/>
      <w:szCs w:val="26"/>
    </w:rPr>
  </w:style>
  <w:style w:type="character" w:customStyle="1" w:styleId="FontStyle65">
    <w:name w:val="Font Style65"/>
    <w:basedOn w:val="a6"/>
    <w:uiPriority w:val="99"/>
    <w:rsid w:val="00E91755"/>
    <w:rPr>
      <w:rFonts w:ascii="Times New Roman" w:hAnsi="Times New Roman" w:cs="Times New Roman"/>
      <w:b/>
      <w:bCs/>
      <w:i/>
      <w:iCs/>
      <w:sz w:val="22"/>
      <w:szCs w:val="22"/>
    </w:rPr>
  </w:style>
  <w:style w:type="character" w:styleId="affff4">
    <w:name w:val="endnote reference"/>
    <w:basedOn w:val="a6"/>
    <w:uiPriority w:val="99"/>
    <w:semiHidden/>
    <w:rsid w:val="00E91755"/>
    <w:rPr>
      <w:rFonts w:cs="Times New Roman"/>
      <w:vertAlign w:val="superscript"/>
    </w:rPr>
  </w:style>
  <w:style w:type="character" w:customStyle="1" w:styleId="FontStyle62">
    <w:name w:val="Font Style62"/>
    <w:basedOn w:val="a6"/>
    <w:uiPriority w:val="99"/>
    <w:rsid w:val="00E91755"/>
    <w:rPr>
      <w:rFonts w:ascii="Times New Roman" w:hAnsi="Times New Roman" w:cs="Times New Roman"/>
      <w:sz w:val="22"/>
      <w:szCs w:val="22"/>
    </w:rPr>
  </w:style>
  <w:style w:type="paragraph" w:customStyle="1" w:styleId="Style19">
    <w:name w:val="Style19"/>
    <w:basedOn w:val="a5"/>
    <w:uiPriority w:val="99"/>
    <w:rsid w:val="00E91755"/>
    <w:pPr>
      <w:widowControl w:val="0"/>
      <w:autoSpaceDE w:val="0"/>
      <w:autoSpaceDN w:val="0"/>
      <w:adjustRightInd w:val="0"/>
      <w:spacing w:line="276" w:lineRule="exact"/>
    </w:pPr>
    <w:rPr>
      <w:rFonts w:eastAsia="Calibri"/>
      <w:sz w:val="24"/>
      <w:szCs w:val="24"/>
    </w:rPr>
  </w:style>
  <w:style w:type="paragraph" w:customStyle="1" w:styleId="Style49">
    <w:name w:val="Style49"/>
    <w:basedOn w:val="a5"/>
    <w:uiPriority w:val="99"/>
    <w:rsid w:val="00E91755"/>
    <w:pPr>
      <w:widowControl w:val="0"/>
      <w:autoSpaceDE w:val="0"/>
      <w:autoSpaceDN w:val="0"/>
      <w:adjustRightInd w:val="0"/>
      <w:spacing w:line="274" w:lineRule="exact"/>
    </w:pPr>
    <w:rPr>
      <w:rFonts w:eastAsia="Calibri"/>
      <w:sz w:val="24"/>
      <w:szCs w:val="24"/>
    </w:rPr>
  </w:style>
  <w:style w:type="paragraph" w:customStyle="1" w:styleId="Style13">
    <w:name w:val="Style13"/>
    <w:basedOn w:val="a5"/>
    <w:uiPriority w:val="99"/>
    <w:rsid w:val="00E91755"/>
    <w:pPr>
      <w:widowControl w:val="0"/>
      <w:autoSpaceDE w:val="0"/>
      <w:autoSpaceDN w:val="0"/>
      <w:adjustRightInd w:val="0"/>
      <w:spacing w:line="326" w:lineRule="exact"/>
      <w:ind w:firstLine="744"/>
      <w:jc w:val="both"/>
    </w:pPr>
    <w:rPr>
      <w:rFonts w:eastAsia="Calibri"/>
      <w:sz w:val="24"/>
      <w:szCs w:val="24"/>
    </w:rPr>
  </w:style>
  <w:style w:type="paragraph" w:customStyle="1" w:styleId="Style17">
    <w:name w:val="Style17"/>
    <w:basedOn w:val="a5"/>
    <w:uiPriority w:val="99"/>
    <w:rsid w:val="00E91755"/>
    <w:pPr>
      <w:widowControl w:val="0"/>
      <w:autoSpaceDE w:val="0"/>
      <w:autoSpaceDN w:val="0"/>
      <w:adjustRightInd w:val="0"/>
      <w:spacing w:line="324" w:lineRule="exact"/>
      <w:ind w:firstLine="715"/>
      <w:jc w:val="both"/>
    </w:pPr>
    <w:rPr>
      <w:rFonts w:eastAsia="Calibri"/>
      <w:sz w:val="24"/>
      <w:szCs w:val="24"/>
    </w:rPr>
  </w:style>
  <w:style w:type="paragraph" w:customStyle="1" w:styleId="Style5">
    <w:name w:val="Style5"/>
    <w:basedOn w:val="a5"/>
    <w:uiPriority w:val="99"/>
    <w:rsid w:val="00E91755"/>
    <w:pPr>
      <w:widowControl w:val="0"/>
      <w:autoSpaceDE w:val="0"/>
      <w:autoSpaceDN w:val="0"/>
      <w:adjustRightInd w:val="0"/>
      <w:spacing w:line="326" w:lineRule="exact"/>
      <w:jc w:val="center"/>
    </w:pPr>
    <w:rPr>
      <w:rFonts w:eastAsia="Calibri"/>
      <w:sz w:val="24"/>
      <w:szCs w:val="24"/>
    </w:rPr>
  </w:style>
  <w:style w:type="paragraph" w:customStyle="1" w:styleId="Style48">
    <w:name w:val="Style48"/>
    <w:basedOn w:val="a5"/>
    <w:uiPriority w:val="99"/>
    <w:rsid w:val="00E91755"/>
    <w:pPr>
      <w:widowControl w:val="0"/>
      <w:autoSpaceDE w:val="0"/>
      <w:autoSpaceDN w:val="0"/>
      <w:adjustRightInd w:val="0"/>
      <w:spacing w:line="303" w:lineRule="exact"/>
      <w:ind w:firstLine="730"/>
      <w:jc w:val="both"/>
    </w:pPr>
    <w:rPr>
      <w:rFonts w:eastAsia="Calibri"/>
      <w:sz w:val="24"/>
      <w:szCs w:val="24"/>
    </w:rPr>
  </w:style>
  <w:style w:type="paragraph" w:customStyle="1" w:styleId="Style4">
    <w:name w:val="Style4"/>
    <w:basedOn w:val="a5"/>
    <w:uiPriority w:val="99"/>
    <w:rsid w:val="00E91755"/>
    <w:pPr>
      <w:widowControl w:val="0"/>
      <w:autoSpaceDE w:val="0"/>
      <w:autoSpaceDN w:val="0"/>
      <w:adjustRightInd w:val="0"/>
      <w:jc w:val="both"/>
    </w:pPr>
    <w:rPr>
      <w:rFonts w:eastAsia="Calibri"/>
      <w:sz w:val="24"/>
      <w:szCs w:val="24"/>
    </w:rPr>
  </w:style>
  <w:style w:type="paragraph" w:customStyle="1" w:styleId="Style41">
    <w:name w:val="Style41"/>
    <w:basedOn w:val="a5"/>
    <w:uiPriority w:val="99"/>
    <w:rsid w:val="00E91755"/>
    <w:pPr>
      <w:widowControl w:val="0"/>
      <w:autoSpaceDE w:val="0"/>
      <w:autoSpaceDN w:val="0"/>
      <w:adjustRightInd w:val="0"/>
      <w:spacing w:line="278" w:lineRule="exact"/>
      <w:ind w:hanging="696"/>
    </w:pPr>
    <w:rPr>
      <w:rFonts w:eastAsia="Calibri"/>
      <w:sz w:val="24"/>
      <w:szCs w:val="24"/>
    </w:rPr>
  </w:style>
  <w:style w:type="paragraph" w:customStyle="1" w:styleId="Style47">
    <w:name w:val="Style47"/>
    <w:basedOn w:val="a5"/>
    <w:uiPriority w:val="99"/>
    <w:rsid w:val="00E91755"/>
    <w:pPr>
      <w:widowControl w:val="0"/>
      <w:autoSpaceDE w:val="0"/>
      <w:autoSpaceDN w:val="0"/>
      <w:adjustRightInd w:val="0"/>
    </w:pPr>
    <w:rPr>
      <w:rFonts w:eastAsia="Calibri"/>
      <w:sz w:val="24"/>
      <w:szCs w:val="24"/>
    </w:rPr>
  </w:style>
  <w:style w:type="character" w:customStyle="1" w:styleId="FontStyle60">
    <w:name w:val="Font Style60"/>
    <w:basedOn w:val="a6"/>
    <w:uiPriority w:val="99"/>
    <w:rsid w:val="00E91755"/>
    <w:rPr>
      <w:rFonts w:ascii="Times New Roman" w:hAnsi="Times New Roman" w:cs="Times New Roman"/>
      <w:b/>
      <w:bCs/>
      <w:i/>
      <w:iCs/>
      <w:sz w:val="14"/>
      <w:szCs w:val="14"/>
    </w:rPr>
  </w:style>
  <w:style w:type="paragraph" w:styleId="affff5">
    <w:name w:val="TOC Heading"/>
    <w:basedOn w:val="12"/>
    <w:next w:val="a5"/>
    <w:uiPriority w:val="99"/>
    <w:qFormat/>
    <w:rsid w:val="00E91755"/>
    <w:pPr>
      <w:keepLines/>
      <w:numPr>
        <w:numId w:val="0"/>
      </w:numPr>
      <w:spacing w:before="480" w:line="276" w:lineRule="auto"/>
      <w:jc w:val="left"/>
      <w:outlineLvl w:val="9"/>
    </w:pPr>
    <w:rPr>
      <w:rFonts w:ascii="Cambria" w:eastAsia="Calibri" w:hAnsi="Cambria"/>
      <w:b/>
      <w:bCs/>
      <w:iCs w:val="0"/>
      <w:color w:val="365F91"/>
      <w:sz w:val="28"/>
      <w:szCs w:val="28"/>
      <w:lang w:eastAsia="en-US"/>
    </w:rPr>
  </w:style>
  <w:style w:type="paragraph" w:customStyle="1" w:styleId="Style39">
    <w:name w:val="Style39"/>
    <w:basedOn w:val="a5"/>
    <w:uiPriority w:val="99"/>
    <w:rsid w:val="00E91755"/>
    <w:pPr>
      <w:widowControl w:val="0"/>
      <w:autoSpaceDE w:val="0"/>
      <w:autoSpaceDN w:val="0"/>
      <w:adjustRightInd w:val="0"/>
      <w:spacing w:line="324" w:lineRule="exact"/>
      <w:ind w:firstLine="696"/>
    </w:pPr>
    <w:rPr>
      <w:rFonts w:eastAsia="Calibri"/>
      <w:sz w:val="24"/>
      <w:szCs w:val="24"/>
    </w:rPr>
  </w:style>
  <w:style w:type="paragraph" w:customStyle="1" w:styleId="Style40">
    <w:name w:val="Style40"/>
    <w:basedOn w:val="a5"/>
    <w:uiPriority w:val="99"/>
    <w:rsid w:val="00E91755"/>
    <w:pPr>
      <w:widowControl w:val="0"/>
      <w:autoSpaceDE w:val="0"/>
      <w:autoSpaceDN w:val="0"/>
      <w:adjustRightInd w:val="0"/>
      <w:spacing w:line="324" w:lineRule="exact"/>
      <w:ind w:firstLine="1116"/>
      <w:jc w:val="both"/>
    </w:pPr>
    <w:rPr>
      <w:rFonts w:eastAsia="Calibri"/>
      <w:sz w:val="24"/>
      <w:szCs w:val="24"/>
    </w:rPr>
  </w:style>
  <w:style w:type="character" w:customStyle="1" w:styleId="FontStyle53">
    <w:name w:val="Font Style53"/>
    <w:basedOn w:val="a6"/>
    <w:uiPriority w:val="99"/>
    <w:rsid w:val="00E91755"/>
    <w:rPr>
      <w:rFonts w:ascii="Times New Roman" w:hAnsi="Times New Roman" w:cs="Times New Roman"/>
      <w:sz w:val="26"/>
      <w:szCs w:val="26"/>
    </w:rPr>
  </w:style>
  <w:style w:type="paragraph" w:styleId="affff6">
    <w:name w:val="No Spacing"/>
    <w:uiPriority w:val="99"/>
    <w:qFormat/>
    <w:rsid w:val="00E91755"/>
    <w:rPr>
      <w:rFonts w:ascii="Calibri" w:hAnsi="Calibri"/>
      <w:lang w:eastAsia="en-US"/>
    </w:rPr>
  </w:style>
  <w:style w:type="character" w:styleId="affff7">
    <w:name w:val="Strong"/>
    <w:basedOn w:val="a6"/>
    <w:uiPriority w:val="99"/>
    <w:qFormat/>
    <w:locked/>
    <w:rsid w:val="00E91755"/>
    <w:rPr>
      <w:rFonts w:cs="Times New Roman"/>
      <w:b/>
    </w:rPr>
  </w:style>
  <w:style w:type="character" w:styleId="affff8">
    <w:name w:val="Emphasis"/>
    <w:basedOn w:val="a6"/>
    <w:uiPriority w:val="99"/>
    <w:qFormat/>
    <w:locked/>
    <w:rsid w:val="00E91755"/>
    <w:rPr>
      <w:rFonts w:cs="Times New Roman"/>
      <w:i/>
    </w:rPr>
  </w:style>
  <w:style w:type="paragraph" w:customStyle="1" w:styleId="rtecenter1">
    <w:name w:val="rtecenter1"/>
    <w:basedOn w:val="a5"/>
    <w:uiPriority w:val="99"/>
    <w:rsid w:val="00E91755"/>
    <w:pPr>
      <w:jc w:val="center"/>
    </w:pPr>
    <w:rPr>
      <w:rFonts w:eastAsia="Calibri"/>
      <w:sz w:val="24"/>
      <w:szCs w:val="24"/>
    </w:rPr>
  </w:style>
  <w:style w:type="character" w:customStyle="1" w:styleId="FontStyle16">
    <w:name w:val="Font Style16"/>
    <w:basedOn w:val="a6"/>
    <w:uiPriority w:val="99"/>
    <w:rsid w:val="00E91755"/>
    <w:rPr>
      <w:rFonts w:ascii="Arial" w:hAnsi="Arial" w:cs="Arial"/>
      <w:sz w:val="14"/>
      <w:szCs w:val="14"/>
    </w:rPr>
  </w:style>
  <w:style w:type="character" w:customStyle="1" w:styleId="FontStyle17">
    <w:name w:val="Font Style17"/>
    <w:basedOn w:val="a6"/>
    <w:uiPriority w:val="99"/>
    <w:rsid w:val="00E91755"/>
    <w:rPr>
      <w:rFonts w:ascii="Arial" w:hAnsi="Arial" w:cs="Arial"/>
      <w:sz w:val="14"/>
      <w:szCs w:val="14"/>
    </w:rPr>
  </w:style>
  <w:style w:type="character" w:customStyle="1" w:styleId="FontStyle19">
    <w:name w:val="Font Style19"/>
    <w:basedOn w:val="a6"/>
    <w:uiPriority w:val="99"/>
    <w:rsid w:val="00E91755"/>
    <w:rPr>
      <w:rFonts w:ascii="Arial" w:hAnsi="Arial" w:cs="Arial"/>
      <w:b/>
      <w:bCs/>
      <w:spacing w:val="20"/>
      <w:sz w:val="14"/>
      <w:szCs w:val="14"/>
    </w:rPr>
  </w:style>
  <w:style w:type="paragraph" w:styleId="affff9">
    <w:name w:val="List Bullet"/>
    <w:basedOn w:val="a5"/>
    <w:uiPriority w:val="99"/>
    <w:semiHidden/>
    <w:rsid w:val="00E91755"/>
    <w:pPr>
      <w:tabs>
        <w:tab w:val="num" w:pos="888"/>
        <w:tab w:val="num" w:pos="926"/>
      </w:tabs>
      <w:ind w:left="888" w:hanging="360"/>
      <w:jc w:val="both"/>
    </w:pPr>
    <w:rPr>
      <w:rFonts w:eastAsia="Calibri"/>
      <w:sz w:val="24"/>
      <w:szCs w:val="24"/>
    </w:rPr>
  </w:style>
  <w:style w:type="paragraph" w:styleId="affffa">
    <w:name w:val="Title"/>
    <w:basedOn w:val="a5"/>
    <w:link w:val="affffb"/>
    <w:uiPriority w:val="99"/>
    <w:qFormat/>
    <w:locked/>
    <w:rsid w:val="00E91755"/>
    <w:pPr>
      <w:jc w:val="center"/>
    </w:pPr>
    <w:rPr>
      <w:rFonts w:eastAsia="Calibri"/>
      <w:b/>
      <w:sz w:val="20"/>
      <w:szCs w:val="20"/>
    </w:rPr>
  </w:style>
  <w:style w:type="character" w:customStyle="1" w:styleId="TitleChar">
    <w:name w:val="Title Char"/>
    <w:basedOn w:val="a6"/>
    <w:link w:val="affffa"/>
    <w:uiPriority w:val="99"/>
    <w:locked/>
    <w:rsid w:val="00AB200E"/>
    <w:rPr>
      <w:rFonts w:ascii="Cambria" w:hAnsi="Cambria" w:cs="Times New Roman"/>
      <w:b/>
      <w:bCs/>
      <w:kern w:val="28"/>
      <w:sz w:val="32"/>
      <w:szCs w:val="32"/>
    </w:rPr>
  </w:style>
  <w:style w:type="character" w:customStyle="1" w:styleId="affffb">
    <w:name w:val="Название Знак"/>
    <w:basedOn w:val="a6"/>
    <w:link w:val="affffa"/>
    <w:uiPriority w:val="99"/>
    <w:locked/>
    <w:rsid w:val="00E91755"/>
    <w:rPr>
      <w:rFonts w:cs="Times New Roman"/>
      <w:b/>
      <w:lang w:val="ru-RU" w:eastAsia="ru-RU" w:bidi="ar-SA"/>
    </w:rPr>
  </w:style>
  <w:style w:type="paragraph" w:customStyle="1" w:styleId="2e">
    <w:name w:val="Знак Знак Знак2 Знак"/>
    <w:basedOn w:val="a5"/>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3">
    <w:name w:val="Марк. список осн. хар-к"/>
    <w:basedOn w:val="a5"/>
    <w:uiPriority w:val="99"/>
    <w:semiHidden/>
    <w:rsid w:val="00E91755"/>
    <w:pPr>
      <w:numPr>
        <w:numId w:val="10"/>
      </w:numPr>
      <w:tabs>
        <w:tab w:val="num" w:pos="397"/>
      </w:tabs>
      <w:ind w:left="397" w:hanging="316"/>
    </w:pPr>
    <w:rPr>
      <w:rFonts w:ascii="Arial" w:eastAsia="Calibri" w:hAnsi="Arial" w:cs="Arial"/>
      <w:sz w:val="16"/>
      <w:szCs w:val="20"/>
      <w:lang w:eastAsia="en-US"/>
    </w:rPr>
  </w:style>
  <w:style w:type="paragraph" w:customStyle="1" w:styleId="affffc">
    <w:name w:val="Значения"/>
    <w:basedOn w:val="a5"/>
    <w:uiPriority w:val="99"/>
    <w:semiHidden/>
    <w:rsid w:val="00E91755"/>
    <w:pPr>
      <w:spacing w:before="40"/>
    </w:pPr>
    <w:rPr>
      <w:rFonts w:ascii="Arial" w:eastAsia="Calibri" w:hAnsi="Arial"/>
      <w:sz w:val="16"/>
      <w:szCs w:val="20"/>
      <w:lang w:eastAsia="en-US"/>
    </w:rPr>
  </w:style>
  <w:style w:type="paragraph" w:customStyle="1" w:styleId="1a">
    <w:name w:val="Знак Знак1"/>
    <w:basedOn w:val="a5"/>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d">
    <w:name w:val="Знак Знак Знак Знак Знак Знак Знак Знак"/>
    <w:basedOn w:val="a5"/>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affffe">
    <w:name w:val="Прижатый влево"/>
    <w:basedOn w:val="a5"/>
    <w:next w:val="a5"/>
    <w:uiPriority w:val="99"/>
    <w:semiHidden/>
    <w:rsid w:val="00E91755"/>
    <w:pPr>
      <w:autoSpaceDE w:val="0"/>
      <w:autoSpaceDN w:val="0"/>
      <w:adjustRightInd w:val="0"/>
    </w:pPr>
    <w:rPr>
      <w:rFonts w:ascii="Arial" w:eastAsia="Calibri" w:hAnsi="Arial"/>
      <w:sz w:val="20"/>
      <w:szCs w:val="20"/>
    </w:rPr>
  </w:style>
  <w:style w:type="paragraph" w:customStyle="1" w:styleId="afffff">
    <w:name w:val="Таблицы (моноширинный)"/>
    <w:basedOn w:val="a5"/>
    <w:next w:val="a5"/>
    <w:uiPriority w:val="99"/>
    <w:semiHidden/>
    <w:rsid w:val="00E91755"/>
    <w:pPr>
      <w:widowControl w:val="0"/>
      <w:autoSpaceDE w:val="0"/>
      <w:autoSpaceDN w:val="0"/>
      <w:adjustRightInd w:val="0"/>
      <w:jc w:val="both"/>
    </w:pPr>
    <w:rPr>
      <w:rFonts w:ascii="Courier New" w:eastAsia="Calibri" w:hAnsi="Courier New" w:cs="Courier New"/>
      <w:sz w:val="20"/>
      <w:szCs w:val="20"/>
    </w:rPr>
  </w:style>
  <w:style w:type="paragraph" w:customStyle="1" w:styleId="afffff0">
    <w:name w:val="Абзац нумерованный"/>
    <w:basedOn w:val="a5"/>
    <w:uiPriority w:val="99"/>
    <w:semiHidden/>
    <w:rsid w:val="00E91755"/>
    <w:pPr>
      <w:widowControl w:val="0"/>
      <w:tabs>
        <w:tab w:val="num" w:pos="360"/>
      </w:tabs>
      <w:adjustRightInd w:val="0"/>
      <w:ind w:firstLine="454"/>
      <w:jc w:val="both"/>
    </w:pPr>
    <w:rPr>
      <w:rFonts w:eastAsia="Calibri"/>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uiPriority w:val="99"/>
    <w:semiHidden/>
    <w:rsid w:val="00E91755"/>
    <w:pPr>
      <w:spacing w:before="100" w:beforeAutospacing="1" w:after="100" w:afterAutospacing="1"/>
    </w:pPr>
    <w:rPr>
      <w:rFonts w:ascii="Tahoma" w:eastAsia="Calibri" w:hAnsi="Tahoma" w:cs="Tahoma"/>
      <w:sz w:val="20"/>
      <w:szCs w:val="20"/>
      <w:lang w:val="en-US" w:eastAsia="en-US"/>
    </w:rPr>
  </w:style>
  <w:style w:type="paragraph" w:customStyle="1" w:styleId="Style11">
    <w:name w:val="Style11"/>
    <w:basedOn w:val="a5"/>
    <w:uiPriority w:val="99"/>
    <w:semiHidden/>
    <w:rsid w:val="00E91755"/>
    <w:pPr>
      <w:widowControl w:val="0"/>
      <w:autoSpaceDE w:val="0"/>
      <w:autoSpaceDN w:val="0"/>
      <w:adjustRightInd w:val="0"/>
      <w:spacing w:line="281" w:lineRule="exact"/>
      <w:ind w:firstLine="497"/>
    </w:pPr>
    <w:rPr>
      <w:rFonts w:eastAsia="Calibri"/>
      <w:sz w:val="24"/>
      <w:szCs w:val="24"/>
    </w:rPr>
  </w:style>
  <w:style w:type="paragraph" w:customStyle="1" w:styleId="Style12">
    <w:name w:val="Style12"/>
    <w:basedOn w:val="a5"/>
    <w:uiPriority w:val="99"/>
    <w:semiHidden/>
    <w:rsid w:val="00E91755"/>
    <w:pPr>
      <w:widowControl w:val="0"/>
      <w:autoSpaceDE w:val="0"/>
      <w:autoSpaceDN w:val="0"/>
      <w:adjustRightInd w:val="0"/>
      <w:spacing w:line="274" w:lineRule="exact"/>
    </w:pPr>
    <w:rPr>
      <w:rFonts w:eastAsia="Calibri"/>
      <w:sz w:val="24"/>
      <w:szCs w:val="24"/>
    </w:rPr>
  </w:style>
  <w:style w:type="paragraph" w:customStyle="1" w:styleId="afffff1">
    <w:name w:val="Информация об изменениях документа"/>
    <w:basedOn w:val="a5"/>
    <w:next w:val="a5"/>
    <w:uiPriority w:val="99"/>
    <w:semiHidden/>
    <w:rsid w:val="00E91755"/>
    <w:pPr>
      <w:autoSpaceDE w:val="0"/>
      <w:autoSpaceDN w:val="0"/>
      <w:adjustRightInd w:val="0"/>
      <w:ind w:left="170"/>
      <w:jc w:val="both"/>
    </w:pPr>
    <w:rPr>
      <w:rFonts w:ascii="Arial" w:eastAsia="Calibri" w:hAnsi="Arial"/>
      <w:i/>
      <w:iCs/>
      <w:color w:val="800080"/>
      <w:sz w:val="20"/>
      <w:szCs w:val="20"/>
    </w:rPr>
  </w:style>
  <w:style w:type="paragraph" w:customStyle="1" w:styleId="afffff2">
    <w:name w:val="Заголовок"/>
    <w:basedOn w:val="a5"/>
    <w:next w:val="aff0"/>
    <w:uiPriority w:val="99"/>
    <w:semiHidden/>
    <w:rsid w:val="00E91755"/>
    <w:pPr>
      <w:keepNext/>
      <w:widowControl w:val="0"/>
      <w:suppressAutoHyphens/>
      <w:spacing w:before="240" w:after="120"/>
    </w:pPr>
    <w:rPr>
      <w:rFonts w:ascii="Arial" w:eastAsia="Calibri" w:hAnsi="Arial" w:cs="Tahoma"/>
      <w:kern w:val="2"/>
      <w:lang w:eastAsia="ar-SA"/>
    </w:rPr>
  </w:style>
  <w:style w:type="paragraph" w:customStyle="1" w:styleId="1b">
    <w:name w:val="Знак1"/>
    <w:basedOn w:val="a5"/>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f3">
    <w:name w:val="Параметры"/>
    <w:basedOn w:val="a5"/>
    <w:uiPriority w:val="99"/>
    <w:semiHidden/>
    <w:rsid w:val="00E91755"/>
    <w:pPr>
      <w:spacing w:before="40"/>
    </w:pPr>
    <w:rPr>
      <w:rFonts w:ascii="Arial" w:eastAsia="Calibri" w:hAnsi="Arial"/>
      <w:b/>
      <w:bCs/>
      <w:sz w:val="16"/>
      <w:szCs w:val="20"/>
      <w:lang w:eastAsia="en-US"/>
    </w:rPr>
  </w:style>
  <w:style w:type="paragraph" w:customStyle="1" w:styleId="afffff4">
    <w:name w:val="Характеристики"/>
    <w:basedOn w:val="a5"/>
    <w:uiPriority w:val="99"/>
    <w:semiHidden/>
    <w:rsid w:val="00E91755"/>
    <w:pPr>
      <w:spacing w:before="40"/>
    </w:pPr>
    <w:rPr>
      <w:rFonts w:ascii="Arial" w:eastAsia="Calibri" w:hAnsi="Arial"/>
      <w:caps/>
      <w:sz w:val="14"/>
      <w:szCs w:val="20"/>
      <w:lang w:eastAsia="en-US"/>
    </w:rPr>
  </w:style>
  <w:style w:type="paragraph" w:customStyle="1" w:styleId="afffff5">
    <w:name w:val="Шапка таблиц"/>
    <w:basedOn w:val="a5"/>
    <w:uiPriority w:val="99"/>
    <w:semiHidden/>
    <w:rsid w:val="00E91755"/>
    <w:pPr>
      <w:spacing w:before="40"/>
    </w:pPr>
    <w:rPr>
      <w:rFonts w:ascii="Arial" w:eastAsia="Calibri" w:hAnsi="Arial"/>
      <w:b/>
      <w:bCs/>
      <w:caps/>
      <w:sz w:val="14"/>
      <w:szCs w:val="20"/>
      <w:lang w:eastAsia="en-US"/>
    </w:rPr>
  </w:style>
  <w:style w:type="paragraph" w:customStyle="1" w:styleId="a">
    <w:name w:val="Априложение"/>
    <w:basedOn w:val="a5"/>
    <w:uiPriority w:val="99"/>
    <w:semiHidden/>
    <w:rsid w:val="00E91755"/>
    <w:pPr>
      <w:numPr>
        <w:numId w:val="11"/>
      </w:numPr>
    </w:pPr>
    <w:rPr>
      <w:rFonts w:ascii="Arial" w:eastAsia="Calibri" w:hAnsi="Arial"/>
      <w:sz w:val="24"/>
      <w:szCs w:val="20"/>
    </w:rPr>
  </w:style>
  <w:style w:type="paragraph" w:customStyle="1" w:styleId="1">
    <w:name w:val="А.1.приложение"/>
    <w:basedOn w:val="a5"/>
    <w:uiPriority w:val="99"/>
    <w:semiHidden/>
    <w:rsid w:val="00E91755"/>
    <w:pPr>
      <w:numPr>
        <w:ilvl w:val="1"/>
        <w:numId w:val="11"/>
      </w:numPr>
    </w:pPr>
    <w:rPr>
      <w:rFonts w:ascii="Arial" w:eastAsia="Calibri" w:hAnsi="Arial"/>
      <w:sz w:val="24"/>
      <w:szCs w:val="20"/>
    </w:rPr>
  </w:style>
  <w:style w:type="paragraph" w:customStyle="1" w:styleId="11">
    <w:name w:val="А.1.1.приложение"/>
    <w:basedOn w:val="a5"/>
    <w:uiPriority w:val="99"/>
    <w:semiHidden/>
    <w:rsid w:val="00E91755"/>
    <w:pPr>
      <w:numPr>
        <w:ilvl w:val="2"/>
        <w:numId w:val="11"/>
      </w:numPr>
    </w:pPr>
    <w:rPr>
      <w:rFonts w:ascii="Arial" w:eastAsia="Calibri" w:hAnsi="Arial"/>
      <w:sz w:val="24"/>
      <w:szCs w:val="20"/>
    </w:rPr>
  </w:style>
  <w:style w:type="paragraph" w:customStyle="1" w:styleId="13">
    <w:name w:val="Заголовок 1ТУ"/>
    <w:basedOn w:val="a5"/>
    <w:uiPriority w:val="99"/>
    <w:semiHidden/>
    <w:rsid w:val="00E91755"/>
    <w:pPr>
      <w:numPr>
        <w:numId w:val="12"/>
      </w:numPr>
      <w:spacing w:line="360" w:lineRule="auto"/>
      <w:outlineLvl w:val="0"/>
    </w:pPr>
    <w:rPr>
      <w:rFonts w:eastAsia="Calibri"/>
      <w:sz w:val="24"/>
      <w:szCs w:val="24"/>
      <w:lang w:eastAsia="en-US"/>
    </w:rPr>
  </w:style>
  <w:style w:type="paragraph" w:customStyle="1" w:styleId="21">
    <w:name w:val="Заголовок 2ТУ"/>
    <w:basedOn w:val="a5"/>
    <w:uiPriority w:val="99"/>
    <w:semiHidden/>
    <w:rsid w:val="00E91755"/>
    <w:pPr>
      <w:numPr>
        <w:ilvl w:val="1"/>
        <w:numId w:val="12"/>
      </w:numPr>
      <w:tabs>
        <w:tab w:val="left" w:pos="2853"/>
      </w:tabs>
      <w:spacing w:line="360" w:lineRule="auto"/>
      <w:outlineLvl w:val="1"/>
    </w:pPr>
    <w:rPr>
      <w:rFonts w:eastAsia="Calibri"/>
      <w:sz w:val="24"/>
      <w:szCs w:val="24"/>
      <w:lang w:eastAsia="en-US"/>
    </w:rPr>
  </w:style>
  <w:style w:type="paragraph" w:customStyle="1" w:styleId="30">
    <w:name w:val="Заголовок 3ТУ"/>
    <w:basedOn w:val="a5"/>
    <w:uiPriority w:val="99"/>
    <w:semiHidden/>
    <w:rsid w:val="00E91755"/>
    <w:pPr>
      <w:numPr>
        <w:ilvl w:val="2"/>
        <w:numId w:val="12"/>
      </w:numPr>
      <w:tabs>
        <w:tab w:val="left" w:pos="1701"/>
      </w:tabs>
      <w:spacing w:line="360" w:lineRule="auto"/>
      <w:outlineLvl w:val="2"/>
    </w:pPr>
    <w:rPr>
      <w:rFonts w:eastAsia="Calibri"/>
      <w:sz w:val="24"/>
      <w:szCs w:val="24"/>
      <w:lang w:eastAsia="en-US"/>
    </w:rPr>
  </w:style>
  <w:style w:type="paragraph" w:customStyle="1" w:styleId="41">
    <w:name w:val="Заголовок 4ТУ"/>
    <w:basedOn w:val="a5"/>
    <w:uiPriority w:val="99"/>
    <w:semiHidden/>
    <w:rsid w:val="00E91755"/>
    <w:pPr>
      <w:numPr>
        <w:ilvl w:val="3"/>
        <w:numId w:val="12"/>
      </w:numPr>
      <w:tabs>
        <w:tab w:val="left" w:pos="1985"/>
      </w:tabs>
      <w:spacing w:line="360" w:lineRule="auto"/>
      <w:outlineLvl w:val="3"/>
    </w:pPr>
    <w:rPr>
      <w:rFonts w:eastAsia="Calibri"/>
      <w:bCs/>
      <w:sz w:val="24"/>
      <w:szCs w:val="24"/>
      <w:lang w:eastAsia="en-US"/>
    </w:rPr>
  </w:style>
  <w:style w:type="paragraph" w:customStyle="1" w:styleId="Style9">
    <w:name w:val="Style9"/>
    <w:basedOn w:val="a5"/>
    <w:uiPriority w:val="99"/>
    <w:semiHidden/>
    <w:rsid w:val="00E91755"/>
    <w:pPr>
      <w:widowControl w:val="0"/>
      <w:autoSpaceDE w:val="0"/>
      <w:autoSpaceDN w:val="0"/>
      <w:adjustRightInd w:val="0"/>
      <w:spacing w:line="264" w:lineRule="exact"/>
      <w:ind w:firstLine="422"/>
      <w:jc w:val="both"/>
    </w:pPr>
    <w:rPr>
      <w:rFonts w:eastAsia="Calibri"/>
      <w:sz w:val="24"/>
      <w:szCs w:val="24"/>
    </w:rPr>
  </w:style>
  <w:style w:type="paragraph" w:customStyle="1" w:styleId="Style10">
    <w:name w:val="Style10"/>
    <w:basedOn w:val="a5"/>
    <w:uiPriority w:val="99"/>
    <w:semiHidden/>
    <w:rsid w:val="00E91755"/>
    <w:pPr>
      <w:widowControl w:val="0"/>
      <w:autoSpaceDE w:val="0"/>
      <w:autoSpaceDN w:val="0"/>
      <w:adjustRightInd w:val="0"/>
    </w:pPr>
    <w:rPr>
      <w:rFonts w:eastAsia="Calibri"/>
      <w:sz w:val="24"/>
      <w:szCs w:val="24"/>
    </w:rPr>
  </w:style>
  <w:style w:type="paragraph" w:customStyle="1" w:styleId="Style14">
    <w:name w:val="Style14"/>
    <w:basedOn w:val="a5"/>
    <w:uiPriority w:val="99"/>
    <w:semiHidden/>
    <w:rsid w:val="00E91755"/>
    <w:pPr>
      <w:widowControl w:val="0"/>
      <w:autoSpaceDE w:val="0"/>
      <w:autoSpaceDN w:val="0"/>
      <w:adjustRightInd w:val="0"/>
      <w:spacing w:line="269" w:lineRule="exact"/>
      <w:jc w:val="center"/>
    </w:pPr>
    <w:rPr>
      <w:rFonts w:eastAsia="Calibri"/>
      <w:sz w:val="24"/>
      <w:szCs w:val="24"/>
    </w:rPr>
  </w:style>
  <w:style w:type="paragraph" w:customStyle="1" w:styleId="Style33">
    <w:name w:val="Style33"/>
    <w:basedOn w:val="a5"/>
    <w:uiPriority w:val="99"/>
    <w:semiHidden/>
    <w:rsid w:val="00E91755"/>
    <w:pPr>
      <w:widowControl w:val="0"/>
      <w:autoSpaceDE w:val="0"/>
      <w:autoSpaceDN w:val="0"/>
      <w:adjustRightInd w:val="0"/>
      <w:spacing w:line="254" w:lineRule="exact"/>
      <w:jc w:val="center"/>
    </w:pPr>
    <w:rPr>
      <w:rFonts w:eastAsia="Calibri"/>
      <w:sz w:val="24"/>
      <w:szCs w:val="24"/>
    </w:rPr>
  </w:style>
  <w:style w:type="paragraph" w:customStyle="1" w:styleId="Style37">
    <w:name w:val="Style37"/>
    <w:basedOn w:val="a5"/>
    <w:uiPriority w:val="99"/>
    <w:semiHidden/>
    <w:rsid w:val="00E91755"/>
    <w:pPr>
      <w:widowControl w:val="0"/>
      <w:autoSpaceDE w:val="0"/>
      <w:autoSpaceDN w:val="0"/>
      <w:adjustRightInd w:val="0"/>
    </w:pPr>
    <w:rPr>
      <w:rFonts w:eastAsia="Calibri"/>
      <w:sz w:val="24"/>
      <w:szCs w:val="24"/>
    </w:rPr>
  </w:style>
  <w:style w:type="character" w:customStyle="1" w:styleId="headblock">
    <w:name w:val="head_block"/>
    <w:uiPriority w:val="99"/>
    <w:rsid w:val="00E91755"/>
  </w:style>
  <w:style w:type="character" w:customStyle="1" w:styleId="afffff6">
    <w:name w:val="Гипертекстовая ссылка"/>
    <w:uiPriority w:val="99"/>
    <w:rsid w:val="00E91755"/>
    <w:rPr>
      <w:color w:val="008000"/>
      <w:sz w:val="20"/>
    </w:rPr>
  </w:style>
  <w:style w:type="character" w:customStyle="1" w:styleId="afffff7">
    <w:name w:val="Не вступил в силу"/>
    <w:uiPriority w:val="99"/>
    <w:rsid w:val="00E91755"/>
    <w:rPr>
      <w:rFonts w:ascii="Times New Roman" w:hAnsi="Times New Roman"/>
      <w:color w:val="008080"/>
      <w:sz w:val="20"/>
    </w:rPr>
  </w:style>
  <w:style w:type="character" w:customStyle="1" w:styleId="afffff8">
    <w:name w:val="Цветовое выделение"/>
    <w:uiPriority w:val="99"/>
    <w:rsid w:val="00E91755"/>
    <w:rPr>
      <w:b/>
      <w:color w:val="000080"/>
    </w:rPr>
  </w:style>
  <w:style w:type="character" w:customStyle="1" w:styleId="FontStyle24">
    <w:name w:val="Font Style24"/>
    <w:uiPriority w:val="99"/>
    <w:rsid w:val="00E91755"/>
    <w:rPr>
      <w:rFonts w:ascii="Times New Roman" w:hAnsi="Times New Roman"/>
      <w:sz w:val="22"/>
    </w:rPr>
  </w:style>
  <w:style w:type="character" w:customStyle="1" w:styleId="FontStyle23">
    <w:name w:val="Font Style23"/>
    <w:uiPriority w:val="99"/>
    <w:rsid w:val="00E91755"/>
    <w:rPr>
      <w:rFonts w:ascii="Times New Roman" w:hAnsi="Times New Roman"/>
      <w:i/>
      <w:spacing w:val="20"/>
      <w:sz w:val="22"/>
    </w:rPr>
  </w:style>
  <w:style w:type="character" w:customStyle="1" w:styleId="iceouttxt4">
    <w:name w:val="iceouttxt4"/>
    <w:uiPriority w:val="99"/>
    <w:rsid w:val="00E91755"/>
  </w:style>
  <w:style w:type="character" w:customStyle="1" w:styleId="FontStyle50">
    <w:name w:val="Font Style50"/>
    <w:uiPriority w:val="99"/>
    <w:rsid w:val="00E91755"/>
    <w:rPr>
      <w:rFonts w:ascii="Times New Roman" w:hAnsi="Times New Roman"/>
      <w:sz w:val="22"/>
    </w:rPr>
  </w:style>
  <w:style w:type="character" w:customStyle="1" w:styleId="FontStyle69">
    <w:name w:val="Font Style69"/>
    <w:uiPriority w:val="99"/>
    <w:rsid w:val="00E91755"/>
    <w:rPr>
      <w:rFonts w:ascii="Times New Roman" w:hAnsi="Times New Roman"/>
      <w:b/>
      <w:sz w:val="22"/>
    </w:rPr>
  </w:style>
  <w:style w:type="character" w:customStyle="1" w:styleId="FontStyle56">
    <w:name w:val="Font Style56"/>
    <w:uiPriority w:val="99"/>
    <w:rsid w:val="00E91755"/>
    <w:rPr>
      <w:rFonts w:ascii="Times New Roman" w:hAnsi="Times New Roman"/>
      <w:spacing w:val="10"/>
      <w:sz w:val="16"/>
    </w:rPr>
  </w:style>
  <w:style w:type="character" w:customStyle="1" w:styleId="FontStyle48">
    <w:name w:val="Font Style48"/>
    <w:uiPriority w:val="99"/>
    <w:rsid w:val="00E91755"/>
    <w:rPr>
      <w:rFonts w:ascii="Times New Roman" w:hAnsi="Times New Roman"/>
      <w:b/>
      <w:sz w:val="18"/>
    </w:rPr>
  </w:style>
  <w:style w:type="character" w:customStyle="1" w:styleId="FontStyle58">
    <w:name w:val="Font Style58"/>
    <w:uiPriority w:val="99"/>
    <w:rsid w:val="00E91755"/>
    <w:rPr>
      <w:rFonts w:ascii="Times New Roman" w:hAnsi="Times New Roman"/>
      <w:spacing w:val="20"/>
      <w:sz w:val="24"/>
    </w:rPr>
  </w:style>
  <w:style w:type="character" w:customStyle="1" w:styleId="FontStyle75">
    <w:name w:val="Font Style75"/>
    <w:uiPriority w:val="99"/>
    <w:rsid w:val="00E91755"/>
    <w:rPr>
      <w:rFonts w:ascii="Times New Roman" w:hAnsi="Times New Roman"/>
      <w:b/>
      <w:spacing w:val="-20"/>
      <w:sz w:val="22"/>
    </w:rPr>
  </w:style>
  <w:style w:type="character" w:customStyle="1" w:styleId="FontStyle63">
    <w:name w:val="Font Style63"/>
    <w:uiPriority w:val="99"/>
    <w:rsid w:val="00E91755"/>
    <w:rPr>
      <w:rFonts w:ascii="Times New Roman" w:hAnsi="Times New Roman"/>
      <w:b/>
      <w:spacing w:val="-20"/>
      <w:sz w:val="22"/>
    </w:rPr>
  </w:style>
  <w:style w:type="character" w:customStyle="1" w:styleId="FontStyle67">
    <w:name w:val="Font Style67"/>
    <w:uiPriority w:val="99"/>
    <w:rsid w:val="00E91755"/>
    <w:rPr>
      <w:rFonts w:ascii="Constantia" w:hAnsi="Constantia"/>
      <w:spacing w:val="20"/>
      <w:sz w:val="18"/>
    </w:rPr>
  </w:style>
  <w:style w:type="character" w:customStyle="1" w:styleId="FontStyle51">
    <w:name w:val="Font Style51"/>
    <w:uiPriority w:val="99"/>
    <w:rsid w:val="00E91755"/>
    <w:rPr>
      <w:rFonts w:ascii="Constantia" w:hAnsi="Constantia"/>
      <w:b/>
      <w:sz w:val="10"/>
    </w:rPr>
  </w:style>
  <w:style w:type="character" w:customStyle="1" w:styleId="FontStyle52">
    <w:name w:val="Font Style52"/>
    <w:uiPriority w:val="99"/>
    <w:rsid w:val="00E91755"/>
    <w:rPr>
      <w:rFonts w:ascii="Times New Roman" w:hAnsi="Times New Roman"/>
      <w:i/>
      <w:spacing w:val="20"/>
      <w:sz w:val="18"/>
    </w:rPr>
  </w:style>
  <w:style w:type="table" w:customStyle="1" w:styleId="1c">
    <w:name w:val="Сетка таблицы1"/>
    <w:uiPriority w:val="99"/>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5"/>
    <w:uiPriority w:val="99"/>
    <w:rsid w:val="00E91755"/>
    <w:pPr>
      <w:widowControl w:val="0"/>
      <w:autoSpaceDE w:val="0"/>
      <w:autoSpaceDN w:val="0"/>
      <w:adjustRightInd w:val="0"/>
    </w:pPr>
    <w:rPr>
      <w:rFonts w:eastAsia="Calibri"/>
      <w:sz w:val="24"/>
      <w:szCs w:val="24"/>
    </w:rPr>
  </w:style>
  <w:style w:type="paragraph" w:customStyle="1" w:styleId="Heading">
    <w:name w:val="Heading"/>
    <w:uiPriority w:val="99"/>
    <w:rsid w:val="00E91755"/>
    <w:pPr>
      <w:autoSpaceDE w:val="0"/>
      <w:autoSpaceDN w:val="0"/>
      <w:adjustRightInd w:val="0"/>
    </w:pPr>
    <w:rPr>
      <w:rFonts w:ascii="Arial" w:hAnsi="Arial" w:cs="Arial"/>
      <w:b/>
      <w:bCs/>
    </w:rPr>
  </w:style>
  <w:style w:type="paragraph" w:customStyle="1" w:styleId="-31">
    <w:name w:val="Светлая сетка - Акцент 31"/>
    <w:basedOn w:val="a5"/>
    <w:uiPriority w:val="99"/>
    <w:rsid w:val="00E91755"/>
    <w:pPr>
      <w:spacing w:line="288" w:lineRule="auto"/>
      <w:ind w:left="720"/>
      <w:jc w:val="both"/>
    </w:pPr>
    <w:rPr>
      <w:rFonts w:eastAsia="Calibri" w:cs="Calibri"/>
      <w:szCs w:val="22"/>
      <w:lang w:eastAsia="ar-SA"/>
    </w:rPr>
  </w:style>
  <w:style w:type="character" w:customStyle="1" w:styleId="1d">
    <w:name w:val="Основной шрифт абзаца1"/>
    <w:uiPriority w:val="99"/>
    <w:rsid w:val="00E91755"/>
  </w:style>
  <w:style w:type="paragraph" w:customStyle="1" w:styleId="a0">
    <w:name w:val="Перечисление с дефисом"/>
    <w:link w:val="afffff9"/>
    <w:uiPriority w:val="99"/>
    <w:rsid w:val="00E91755"/>
    <w:pPr>
      <w:numPr>
        <w:numId w:val="14"/>
      </w:numPr>
      <w:spacing w:after="120"/>
      <w:ind w:left="510" w:hanging="340"/>
    </w:pPr>
    <w:rPr>
      <w:noProof/>
      <w:sz w:val="24"/>
      <w:szCs w:val="24"/>
    </w:rPr>
  </w:style>
  <w:style w:type="paragraph" w:customStyle="1" w:styleId="afffffa">
    <w:name w:val="Текст документа"/>
    <w:link w:val="afffffb"/>
    <w:uiPriority w:val="99"/>
    <w:rsid w:val="00E91755"/>
    <w:pPr>
      <w:spacing w:after="120"/>
      <w:ind w:firstLine="720"/>
      <w:jc w:val="both"/>
    </w:pPr>
    <w:rPr>
      <w:color w:val="000000"/>
    </w:rPr>
  </w:style>
  <w:style w:type="paragraph" w:customStyle="1" w:styleId="afffffc">
    <w:name w:val="Заголовок к тексту"/>
    <w:link w:val="afffffd"/>
    <w:uiPriority w:val="99"/>
    <w:rsid w:val="00E91755"/>
    <w:pPr>
      <w:framePr w:w="4139" w:h="1021" w:hRule="exact" w:vSpace="284" w:wrap="notBeside" w:vAnchor="page" w:hAnchor="page" w:x="1702" w:y="4310"/>
    </w:pPr>
  </w:style>
  <w:style w:type="paragraph" w:customStyle="1" w:styleId="afffffe">
    <w:name w:val="Отметка об исполнителе"/>
    <w:link w:val="affffff"/>
    <w:uiPriority w:val="99"/>
    <w:rsid w:val="00E91755"/>
    <w:pPr>
      <w:framePr w:w="4139" w:wrap="notBeside" w:hAnchor="page" w:x="1702" w:yAlign="bottom"/>
    </w:pPr>
  </w:style>
  <w:style w:type="paragraph" w:customStyle="1" w:styleId="affffff0">
    <w:name w:val="Адресат"/>
    <w:link w:val="affffff1"/>
    <w:uiPriority w:val="99"/>
    <w:rsid w:val="00E91755"/>
    <w:pPr>
      <w:framePr w:w="4990" w:h="4196" w:hRule="exact" w:vSpace="284" w:wrap="notBeside" w:vAnchor="page" w:hAnchor="page" w:x="6351" w:y="1135"/>
    </w:pPr>
    <w:rPr>
      <w:sz w:val="24"/>
      <w:szCs w:val="24"/>
    </w:rPr>
  </w:style>
  <w:style w:type="paragraph" w:styleId="affffff2">
    <w:name w:val="Signature"/>
    <w:basedOn w:val="a5"/>
    <w:link w:val="affffff3"/>
    <w:uiPriority w:val="99"/>
    <w:rsid w:val="00E91755"/>
    <w:pPr>
      <w:tabs>
        <w:tab w:val="left" w:pos="6804"/>
      </w:tabs>
      <w:spacing w:before="840"/>
    </w:pPr>
    <w:rPr>
      <w:rFonts w:eastAsia="Calibri"/>
      <w:sz w:val="24"/>
      <w:szCs w:val="24"/>
    </w:rPr>
  </w:style>
  <w:style w:type="character" w:customStyle="1" w:styleId="SignatureChar">
    <w:name w:val="Signature Char"/>
    <w:basedOn w:val="a6"/>
    <w:link w:val="affffff2"/>
    <w:uiPriority w:val="99"/>
    <w:semiHidden/>
    <w:locked/>
    <w:rsid w:val="00AB200E"/>
    <w:rPr>
      <w:rFonts w:eastAsia="Times New Roman" w:cs="Times New Roman"/>
      <w:sz w:val="28"/>
      <w:szCs w:val="28"/>
    </w:rPr>
  </w:style>
  <w:style w:type="character" w:customStyle="1" w:styleId="affffff3">
    <w:name w:val="Подпись Знак"/>
    <w:basedOn w:val="a6"/>
    <w:link w:val="affffff2"/>
    <w:uiPriority w:val="99"/>
    <w:locked/>
    <w:rsid w:val="00E91755"/>
    <w:rPr>
      <w:rFonts w:cs="Times New Roman"/>
      <w:sz w:val="24"/>
      <w:szCs w:val="24"/>
      <w:lang w:val="ru-RU" w:eastAsia="ru-RU" w:bidi="ar-SA"/>
    </w:rPr>
  </w:style>
  <w:style w:type="paragraph" w:styleId="affffff4">
    <w:name w:val="envelope address"/>
    <w:basedOn w:val="a5"/>
    <w:link w:val="affffff5"/>
    <w:uiPriority w:val="99"/>
    <w:semiHidden/>
    <w:rsid w:val="00E91755"/>
    <w:pPr>
      <w:framePr w:w="4366" w:vSpace="284" w:wrap="notBeside" w:vAnchor="page" w:hAnchor="page" w:x="6975" w:y="1135"/>
    </w:pPr>
    <w:rPr>
      <w:rFonts w:eastAsia="Calibri"/>
      <w:sz w:val="24"/>
      <w:szCs w:val="20"/>
    </w:rPr>
  </w:style>
  <w:style w:type="paragraph" w:customStyle="1" w:styleId="affffff6">
    <w:name w:val="Ссылка на регистрационный № документа"/>
    <w:link w:val="affffff7"/>
    <w:uiPriority w:val="99"/>
    <w:rsid w:val="00E91755"/>
    <w:pPr>
      <w:framePr w:w="2268" w:h="284" w:wrap="notBeside" w:vAnchor="page" w:hAnchor="page" w:x="2326" w:y="3460"/>
      <w:jc w:val="center"/>
    </w:pPr>
    <w:rPr>
      <w:sz w:val="24"/>
      <w:szCs w:val="24"/>
    </w:rPr>
  </w:style>
  <w:style w:type="paragraph" w:customStyle="1" w:styleId="affffff8">
    <w:name w:val="Приложение"/>
    <w:next w:val="-8"/>
    <w:link w:val="affffff9"/>
    <w:uiPriority w:val="99"/>
    <w:rsid w:val="00E91755"/>
    <w:pPr>
      <w:spacing w:before="360" w:after="120"/>
      <w:ind w:left="1644" w:hanging="1644"/>
    </w:pPr>
  </w:style>
  <w:style w:type="paragraph" w:customStyle="1" w:styleId="-8">
    <w:name w:val="Приложение - продолжение"/>
    <w:link w:val="-9"/>
    <w:uiPriority w:val="99"/>
    <w:rsid w:val="00E91755"/>
    <w:pPr>
      <w:spacing w:after="120"/>
      <w:ind w:left="1702" w:hanging="284"/>
      <w:jc w:val="both"/>
    </w:pPr>
  </w:style>
  <w:style w:type="paragraph" w:customStyle="1" w:styleId="affffffa">
    <w:name w:val="МБ"/>
    <w:uiPriority w:val="99"/>
    <w:rsid w:val="00E91755"/>
    <w:pPr>
      <w:framePr w:w="4366" w:wrap="around" w:vAnchor="page" w:hAnchor="page" w:x="6975" w:y="398"/>
      <w:ind w:right="113"/>
      <w:jc w:val="right"/>
    </w:pPr>
    <w:rPr>
      <w:sz w:val="24"/>
      <w:szCs w:val="24"/>
    </w:rPr>
  </w:style>
  <w:style w:type="character" w:customStyle="1" w:styleId="affffff5">
    <w:name w:val="Адрес на конверте Знак"/>
    <w:link w:val="affffff4"/>
    <w:uiPriority w:val="99"/>
    <w:semiHidden/>
    <w:locked/>
    <w:rsid w:val="00E91755"/>
    <w:rPr>
      <w:sz w:val="24"/>
      <w:lang w:eastAsia="ru-RU"/>
    </w:rPr>
  </w:style>
  <w:style w:type="character" w:customStyle="1" w:styleId="affffff1">
    <w:name w:val="Адресат Знак"/>
    <w:basedOn w:val="affffff5"/>
    <w:link w:val="affffff0"/>
    <w:uiPriority w:val="99"/>
    <w:locked/>
    <w:rsid w:val="00E91755"/>
    <w:rPr>
      <w:rFonts w:cs="Times New Roman"/>
      <w:szCs w:val="24"/>
      <w:lang w:val="ru-RU" w:bidi="ar-SA"/>
    </w:rPr>
  </w:style>
  <w:style w:type="character" w:customStyle="1" w:styleId="afffffb">
    <w:name w:val="Текст документа Знак"/>
    <w:link w:val="afffffa"/>
    <w:uiPriority w:val="99"/>
    <w:locked/>
    <w:rsid w:val="00E91755"/>
    <w:rPr>
      <w:color w:val="000000"/>
      <w:sz w:val="22"/>
      <w:lang w:eastAsia="ru-RU"/>
    </w:rPr>
  </w:style>
  <w:style w:type="paragraph" w:customStyle="1" w:styleId="affffffb">
    <w:name w:val="Обращение"/>
    <w:next w:val="a5"/>
    <w:link w:val="affffffc"/>
    <w:uiPriority w:val="99"/>
    <w:rsid w:val="00E91755"/>
    <w:pPr>
      <w:spacing w:after="360"/>
      <w:jc w:val="center"/>
    </w:pPr>
    <w:rPr>
      <w:color w:val="000000"/>
    </w:rPr>
  </w:style>
  <w:style w:type="character" w:customStyle="1" w:styleId="affffffc">
    <w:name w:val="Обращение Знак"/>
    <w:link w:val="affffffb"/>
    <w:uiPriority w:val="99"/>
    <w:locked/>
    <w:rsid w:val="00E91755"/>
    <w:rPr>
      <w:color w:val="000000"/>
      <w:sz w:val="22"/>
      <w:lang w:eastAsia="ru-RU"/>
    </w:rPr>
  </w:style>
  <w:style w:type="paragraph" w:customStyle="1" w:styleId="a2">
    <w:name w:val="Перечисление с цифрой"/>
    <w:link w:val="affffffd"/>
    <w:uiPriority w:val="99"/>
    <w:rsid w:val="00E91755"/>
    <w:pPr>
      <w:numPr>
        <w:numId w:val="13"/>
      </w:numPr>
      <w:ind w:left="510" w:hanging="340"/>
    </w:pPr>
    <w:rPr>
      <w:bCs/>
      <w:noProof/>
      <w:sz w:val="24"/>
      <w:szCs w:val="24"/>
    </w:rPr>
  </w:style>
  <w:style w:type="character" w:customStyle="1" w:styleId="afffff9">
    <w:name w:val="Перечисление с дефисом Знак"/>
    <w:link w:val="a0"/>
    <w:uiPriority w:val="99"/>
    <w:locked/>
    <w:rsid w:val="00E91755"/>
    <w:rPr>
      <w:noProof/>
      <w:sz w:val="24"/>
      <w:szCs w:val="24"/>
    </w:rPr>
  </w:style>
  <w:style w:type="character" w:customStyle="1" w:styleId="affffffe">
    <w:name w:val="Перечисление с точкой Знак"/>
    <w:basedOn w:val="afffff9"/>
    <w:uiPriority w:val="99"/>
    <w:semiHidden/>
    <w:rsid w:val="00E91755"/>
    <w:rPr>
      <w:rFonts w:cs="Times New Roman"/>
      <w:szCs w:val="24"/>
      <w:lang w:bidi="ar-SA"/>
    </w:rPr>
  </w:style>
  <w:style w:type="character" w:customStyle="1" w:styleId="affffffd">
    <w:name w:val="Перечисление с цифрой Знак"/>
    <w:link w:val="a2"/>
    <w:uiPriority w:val="99"/>
    <w:locked/>
    <w:rsid w:val="00E91755"/>
    <w:rPr>
      <w:bCs/>
      <w:noProof/>
      <w:sz w:val="24"/>
      <w:szCs w:val="24"/>
    </w:rPr>
  </w:style>
  <w:style w:type="paragraph" w:customStyle="1" w:styleId="afffffff">
    <w:name w:val="Регистрационный № документа"/>
    <w:link w:val="afffffff0"/>
    <w:uiPriority w:val="99"/>
    <w:rsid w:val="00E91755"/>
    <w:pPr>
      <w:framePr w:w="1814" w:h="284" w:wrap="notBeside" w:vAnchor="page" w:hAnchor="page" w:x="3970" w:y="3120"/>
      <w:jc w:val="center"/>
    </w:pPr>
    <w:rPr>
      <w:sz w:val="24"/>
      <w:szCs w:val="24"/>
    </w:rPr>
  </w:style>
  <w:style w:type="paragraph" w:customStyle="1" w:styleId="afffffff1">
    <w:name w:val="Ссылка на дату документа"/>
    <w:link w:val="afffffff2"/>
    <w:uiPriority w:val="99"/>
    <w:rsid w:val="00E91755"/>
    <w:pPr>
      <w:framePr w:w="851" w:h="284" w:wrap="notBeside" w:vAnchor="page" w:hAnchor="page" w:x="4934" w:y="3460"/>
      <w:jc w:val="center"/>
    </w:pPr>
    <w:rPr>
      <w:sz w:val="24"/>
      <w:szCs w:val="24"/>
    </w:rPr>
  </w:style>
  <w:style w:type="character" w:customStyle="1" w:styleId="afffffff0">
    <w:name w:val="Регистрационный № документа Знак"/>
    <w:basedOn w:val="affff3"/>
    <w:link w:val="afffffff"/>
    <w:uiPriority w:val="99"/>
    <w:locked/>
    <w:rsid w:val="00E91755"/>
    <w:rPr>
      <w:rFonts w:cs="Times New Roman"/>
      <w:sz w:val="24"/>
      <w:szCs w:val="24"/>
      <w:lang w:val="ru-RU" w:bidi="ar-SA"/>
    </w:rPr>
  </w:style>
  <w:style w:type="character" w:customStyle="1" w:styleId="affffff7">
    <w:name w:val="Ссылка на регистрационный № документа Знак"/>
    <w:basedOn w:val="affff3"/>
    <w:link w:val="affffff6"/>
    <w:uiPriority w:val="99"/>
    <w:locked/>
    <w:rsid w:val="00E91755"/>
    <w:rPr>
      <w:rFonts w:cs="Times New Roman"/>
      <w:sz w:val="24"/>
      <w:szCs w:val="24"/>
      <w:lang w:val="ru-RU" w:bidi="ar-SA"/>
    </w:rPr>
  </w:style>
  <w:style w:type="character" w:customStyle="1" w:styleId="afffffff2">
    <w:name w:val="Ссылка на дату документа Знак"/>
    <w:basedOn w:val="affffff7"/>
    <w:link w:val="afffffff1"/>
    <w:uiPriority w:val="99"/>
    <w:locked/>
    <w:rsid w:val="00E91755"/>
  </w:style>
  <w:style w:type="character" w:customStyle="1" w:styleId="afffffd">
    <w:name w:val="Заголовок к тексту Знак"/>
    <w:link w:val="afffffc"/>
    <w:uiPriority w:val="99"/>
    <w:locked/>
    <w:rsid w:val="00E91755"/>
    <w:rPr>
      <w:sz w:val="22"/>
      <w:lang w:eastAsia="ru-RU"/>
    </w:rPr>
  </w:style>
  <w:style w:type="character" w:customStyle="1" w:styleId="affffff">
    <w:name w:val="Отметка об исполнителе Знак"/>
    <w:link w:val="afffffe"/>
    <w:uiPriority w:val="99"/>
    <w:locked/>
    <w:rsid w:val="00E91755"/>
    <w:rPr>
      <w:sz w:val="22"/>
      <w:lang w:eastAsia="ru-RU"/>
    </w:rPr>
  </w:style>
  <w:style w:type="character" w:customStyle="1" w:styleId="-9">
    <w:name w:val="Приложение - продолжение Знак"/>
    <w:link w:val="-8"/>
    <w:uiPriority w:val="99"/>
    <w:locked/>
    <w:rsid w:val="00E91755"/>
    <w:rPr>
      <w:sz w:val="22"/>
      <w:lang w:eastAsia="ru-RU"/>
    </w:rPr>
  </w:style>
  <w:style w:type="character" w:customStyle="1" w:styleId="affffff9">
    <w:name w:val="Приложение Знак"/>
    <w:link w:val="affffff8"/>
    <w:uiPriority w:val="99"/>
    <w:locked/>
    <w:rsid w:val="00E91755"/>
    <w:rPr>
      <w:sz w:val="22"/>
      <w:lang w:eastAsia="ru-RU"/>
    </w:rPr>
  </w:style>
  <w:style w:type="paragraph" w:customStyle="1" w:styleId="afffffff3">
    <w:name w:val="Адрес письма"/>
    <w:basedOn w:val="affffff4"/>
    <w:link w:val="afffffff4"/>
    <w:uiPriority w:val="99"/>
    <w:rsid w:val="00E91755"/>
    <w:pPr>
      <w:framePr w:wrap="notBeside"/>
    </w:pPr>
  </w:style>
  <w:style w:type="character" w:customStyle="1" w:styleId="afffffff4">
    <w:name w:val="Адрес письма Знак"/>
    <w:basedOn w:val="affffff5"/>
    <w:link w:val="afffffff3"/>
    <w:uiPriority w:val="99"/>
    <w:locked/>
    <w:rsid w:val="00E91755"/>
    <w:rPr>
      <w:rFonts w:cs="Times New Roman"/>
      <w:lang w:bidi="ar-SA"/>
    </w:rPr>
  </w:style>
  <w:style w:type="character" w:customStyle="1" w:styleId="apple-style-span">
    <w:name w:val="apple-style-span"/>
    <w:basedOn w:val="a6"/>
    <w:uiPriority w:val="99"/>
    <w:rsid w:val="00E91755"/>
    <w:rPr>
      <w:rFonts w:cs="Times New Roman"/>
    </w:rPr>
  </w:style>
  <w:style w:type="character" w:customStyle="1" w:styleId="offertext1">
    <w:name w:val="offer_text1"/>
    <w:uiPriority w:val="99"/>
    <w:rsid w:val="00E91755"/>
    <w:rPr>
      <w:sz w:val="24"/>
    </w:rPr>
  </w:style>
  <w:style w:type="paragraph" w:customStyle="1" w:styleId="colorgray">
    <w:name w:val="color_gray"/>
    <w:basedOn w:val="a5"/>
    <w:uiPriority w:val="99"/>
    <w:rsid w:val="00E91755"/>
    <w:pPr>
      <w:spacing w:before="100" w:beforeAutospacing="1" w:after="100" w:afterAutospacing="1"/>
    </w:pPr>
    <w:rPr>
      <w:rFonts w:eastAsia="Calibri"/>
      <w:sz w:val="24"/>
      <w:szCs w:val="24"/>
    </w:rPr>
  </w:style>
  <w:style w:type="character" w:customStyle="1" w:styleId="dfaq1">
    <w:name w:val="dfaq1"/>
    <w:basedOn w:val="a6"/>
    <w:uiPriority w:val="99"/>
    <w:rsid w:val="00E91755"/>
    <w:rPr>
      <w:rFonts w:cs="Times New Roman"/>
    </w:rPr>
  </w:style>
  <w:style w:type="character" w:customStyle="1" w:styleId="icnplsrdrkhand">
    <w:name w:val="icn_pls_r_drk hand"/>
    <w:basedOn w:val="a6"/>
    <w:uiPriority w:val="99"/>
    <w:rsid w:val="00E91755"/>
    <w:rPr>
      <w:rFonts w:cs="Times New Roman"/>
    </w:rPr>
  </w:style>
  <w:style w:type="character" w:customStyle="1" w:styleId="short1">
    <w:name w:val="short1"/>
    <w:uiPriority w:val="99"/>
    <w:rsid w:val="00E91755"/>
    <w:rPr>
      <w:color w:val="EF9C00"/>
    </w:rPr>
  </w:style>
  <w:style w:type="character" w:customStyle="1" w:styleId="headervendorcode2">
    <w:name w:val="headervendorcode2"/>
    <w:uiPriority w:val="99"/>
    <w:rsid w:val="00E91755"/>
    <w:rPr>
      <w:sz w:val="22"/>
    </w:rPr>
  </w:style>
  <w:style w:type="character" w:customStyle="1" w:styleId="plaintext2">
    <w:name w:val="plaintext2"/>
    <w:uiPriority w:val="99"/>
    <w:rsid w:val="00E91755"/>
    <w:rPr>
      <w:rFonts w:ascii="Arial" w:hAnsi="Arial"/>
      <w:color w:val="000000"/>
      <w:sz w:val="20"/>
    </w:rPr>
  </w:style>
  <w:style w:type="character" w:customStyle="1" w:styleId="wrc01">
    <w:name w:val="wrc01"/>
    <w:uiPriority w:val="99"/>
    <w:rsid w:val="00E91755"/>
    <w:rPr>
      <w:vanish/>
    </w:rPr>
  </w:style>
  <w:style w:type="paragraph" w:customStyle="1" w:styleId="afffffff5">
    <w:name w:val="Содержимое таблицы"/>
    <w:basedOn w:val="a5"/>
    <w:uiPriority w:val="99"/>
    <w:rsid w:val="00E91755"/>
    <w:pPr>
      <w:widowControl w:val="0"/>
      <w:suppressLineNumbers/>
      <w:suppressAutoHyphens/>
    </w:pPr>
    <w:rPr>
      <w:rFonts w:eastAsia="SimSun" w:cs="Mangal"/>
      <w:kern w:val="1"/>
      <w:sz w:val="24"/>
      <w:szCs w:val="24"/>
      <w:lang w:eastAsia="zh-CN" w:bidi="hi-IN"/>
    </w:rPr>
  </w:style>
  <w:style w:type="character" w:customStyle="1" w:styleId="A60">
    <w:name w:val="A6"/>
    <w:uiPriority w:val="99"/>
    <w:rsid w:val="00E91755"/>
    <w:rPr>
      <w:color w:val="000000"/>
      <w:sz w:val="9"/>
    </w:rPr>
  </w:style>
  <w:style w:type="paragraph" w:customStyle="1" w:styleId="Pa4">
    <w:name w:val="Pa4"/>
    <w:basedOn w:val="a5"/>
    <w:uiPriority w:val="99"/>
    <w:rsid w:val="00E91755"/>
    <w:pPr>
      <w:tabs>
        <w:tab w:val="left" w:pos="708"/>
      </w:tabs>
      <w:suppressAutoHyphens/>
      <w:spacing w:line="281" w:lineRule="atLeast"/>
    </w:pPr>
    <w:rPr>
      <w:rFonts w:ascii="Helvetica" w:eastAsia="SimSun" w:hAnsi="Helvetica" w:cs="Helvetica"/>
      <w:color w:val="00000A"/>
      <w:sz w:val="24"/>
      <w:szCs w:val="24"/>
      <w:lang w:eastAsia="en-US"/>
    </w:rPr>
  </w:style>
  <w:style w:type="paragraph" w:customStyle="1" w:styleId="Pa5">
    <w:name w:val="Pa5"/>
    <w:basedOn w:val="a5"/>
    <w:uiPriority w:val="99"/>
    <w:rsid w:val="00E91755"/>
    <w:pPr>
      <w:tabs>
        <w:tab w:val="left" w:pos="708"/>
      </w:tabs>
      <w:suppressAutoHyphens/>
      <w:spacing w:line="181" w:lineRule="atLeast"/>
    </w:pPr>
    <w:rPr>
      <w:rFonts w:ascii="Helvetica" w:eastAsia="SimSun" w:hAnsi="Helvetica" w:cs="Helvetica"/>
      <w:color w:val="00000A"/>
      <w:sz w:val="24"/>
      <w:szCs w:val="24"/>
      <w:lang w:eastAsia="en-US"/>
    </w:rPr>
  </w:style>
  <w:style w:type="paragraph" w:customStyle="1" w:styleId="Pa7">
    <w:name w:val="Pa7"/>
    <w:basedOn w:val="a5"/>
    <w:uiPriority w:val="99"/>
    <w:rsid w:val="00E91755"/>
    <w:pPr>
      <w:tabs>
        <w:tab w:val="left" w:pos="708"/>
      </w:tabs>
      <w:suppressAutoHyphens/>
      <w:spacing w:line="161" w:lineRule="atLeast"/>
    </w:pPr>
    <w:rPr>
      <w:rFonts w:ascii="Helvetica" w:eastAsia="SimSun" w:hAnsi="Helvetica" w:cs="Helvetica"/>
      <w:color w:val="00000A"/>
      <w:sz w:val="24"/>
      <w:szCs w:val="24"/>
      <w:lang w:eastAsia="en-US"/>
    </w:rPr>
  </w:style>
  <w:style w:type="character" w:customStyle="1" w:styleId="right">
    <w:name w:val="right"/>
    <w:basedOn w:val="a6"/>
    <w:uiPriority w:val="99"/>
    <w:rsid w:val="00E91755"/>
    <w:rPr>
      <w:rFonts w:cs="Times New Roman"/>
    </w:rPr>
  </w:style>
  <w:style w:type="numbering" w:customStyle="1" w:styleId="10">
    <w:name w:val="Стиль1"/>
    <w:rsid w:val="00812169"/>
    <w:pPr>
      <w:numPr>
        <w:numId w:val="8"/>
      </w:numPr>
    </w:pPr>
  </w:style>
  <w:style w:type="numbering" w:customStyle="1" w:styleId="20">
    <w:name w:val="Стиль2"/>
    <w:rsid w:val="00812169"/>
    <w:pPr>
      <w:numPr>
        <w:numId w:val="9"/>
      </w:numPr>
    </w:pPr>
  </w:style>
</w:styles>
</file>

<file path=word/webSettings.xml><?xml version="1.0" encoding="utf-8"?>
<w:webSettings xmlns:r="http://schemas.openxmlformats.org/officeDocument/2006/relationships" xmlns:w="http://schemas.openxmlformats.org/wordprocessingml/2006/main">
  <w:divs>
    <w:div w:id="120101613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6</Pages>
  <Words>984</Words>
  <Characters>5748</Characters>
  <Application>Microsoft Office Word</Application>
  <DocSecurity>0</DocSecurity>
  <Lines>47</Lines>
  <Paragraphs>13</Paragraphs>
  <ScaleCrop>false</ScaleCrop>
  <Company/>
  <LinksUpToDate>false</LinksUpToDate>
  <CharactersWithSpaces>6719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технического задания</dc:title>
  <dc:creator>Дмитриев Юрий Иванович</dc:creator>
  <cp:lastModifiedBy>Baranetskaya.YV</cp:lastModifiedBy>
  <cp:revision>4</cp:revision>
  <dcterms:created xsi:type="dcterms:W3CDTF">2015-11-23T11:40:00Z</dcterms:created>
  <dcterms:modified xsi:type="dcterms:W3CDTF">2015-11-23T12:51:00Z</dcterms:modified>
</cp:coreProperties>
</file>