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E5E0B" w:rsidRDefault="00CE5E0B" w:rsidP="00CE5E0B">
      <w:pPr>
        <w:jc w:val="center"/>
        <w:outlineLvl w:val="0"/>
        <w:rPr>
          <w:b/>
          <w:bCs/>
          <w:sz w:val="28"/>
          <w:szCs w:val="28"/>
        </w:rPr>
      </w:pPr>
      <w:r w:rsidRPr="005B3DBC">
        <w:rPr>
          <w:b/>
          <w:bCs/>
          <w:sz w:val="28"/>
          <w:szCs w:val="28"/>
        </w:rPr>
        <w:t>ДОКУМЕНТАЦИЯ ПО ЗАПРОСУ ПРЕДЛОЖЕНИЙ</w:t>
      </w:r>
    </w:p>
    <w:p w:rsidR="00E92D6D" w:rsidRPr="005B3DBC" w:rsidRDefault="00E92D6D" w:rsidP="00CE5E0B">
      <w:pPr>
        <w:jc w:val="center"/>
        <w:outlineLvl w:val="0"/>
        <w:rPr>
          <w:b/>
          <w:bCs/>
          <w:sz w:val="28"/>
          <w:szCs w:val="28"/>
        </w:rPr>
      </w:pPr>
    </w:p>
    <w:p w:rsidR="00E23044" w:rsidRPr="00096620" w:rsidRDefault="00E23044" w:rsidP="00E23044">
      <w:pPr>
        <w:jc w:val="center"/>
        <w:rPr>
          <w:b/>
          <w:sz w:val="28"/>
          <w:szCs w:val="28"/>
        </w:rPr>
      </w:pPr>
      <w:r w:rsidRPr="00096620">
        <w:rPr>
          <w:b/>
          <w:sz w:val="28"/>
          <w:szCs w:val="28"/>
        </w:rPr>
        <w:t xml:space="preserve">открытый одноэтапный запрос предложений </w:t>
      </w:r>
      <w:proofErr w:type="gramStart"/>
      <w:r w:rsidRPr="00096620">
        <w:rPr>
          <w:b/>
          <w:sz w:val="28"/>
          <w:szCs w:val="28"/>
        </w:rPr>
        <w:t xml:space="preserve">в электронной форме без квалификационного отбора на право заключения договора на </w:t>
      </w:r>
      <w:r w:rsidRPr="00096620">
        <w:rPr>
          <w:b/>
          <w:bCs/>
          <w:sz w:val="28"/>
          <w:szCs w:val="28"/>
        </w:rPr>
        <w:t>о</w:t>
      </w:r>
      <w:r w:rsidRPr="00096620">
        <w:rPr>
          <w:b/>
          <w:bCs/>
          <w:color w:val="000000"/>
          <w:sz w:val="28"/>
          <w:szCs w:val="28"/>
        </w:rPr>
        <w:t>казание услуг по разработке</w:t>
      </w:r>
      <w:proofErr w:type="gramEnd"/>
      <w:r w:rsidRPr="00096620">
        <w:rPr>
          <w:b/>
          <w:bCs/>
          <w:color w:val="000000"/>
          <w:sz w:val="28"/>
          <w:szCs w:val="28"/>
        </w:rPr>
        <w:t xml:space="preserve"> дизайна, изготовлению и поставке полиграфической продукции с логотипом ФГУП "РосРАО"</w:t>
      </w:r>
    </w:p>
    <w:p w:rsidR="00270579" w:rsidRPr="00E92D6D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lang w:val="ru-RU"/>
        </w:rPr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Default="00CA2886" w:rsidP="008E1F83">
      <w:pPr>
        <w:widowControl w:val="0"/>
        <w:jc w:val="center"/>
      </w:pPr>
    </w:p>
    <w:p w:rsidR="0056261C" w:rsidRDefault="0056261C" w:rsidP="008E1F83">
      <w:pPr>
        <w:widowControl w:val="0"/>
        <w:jc w:val="center"/>
      </w:pPr>
    </w:p>
    <w:p w:rsidR="0056261C" w:rsidRDefault="0056261C" w:rsidP="008E1F83">
      <w:pPr>
        <w:widowControl w:val="0"/>
        <w:jc w:val="center"/>
      </w:pPr>
    </w:p>
    <w:p w:rsidR="0056261C" w:rsidRDefault="0056261C" w:rsidP="008E1F83">
      <w:pPr>
        <w:widowControl w:val="0"/>
        <w:jc w:val="center"/>
      </w:pPr>
    </w:p>
    <w:p w:rsidR="0056261C" w:rsidRDefault="0056261C" w:rsidP="008E1F83">
      <w:pPr>
        <w:widowControl w:val="0"/>
        <w:jc w:val="center"/>
      </w:pPr>
    </w:p>
    <w:p w:rsidR="0056261C" w:rsidRDefault="0056261C" w:rsidP="008E1F83">
      <w:pPr>
        <w:widowControl w:val="0"/>
        <w:jc w:val="center"/>
      </w:pPr>
    </w:p>
    <w:p w:rsidR="0056261C" w:rsidRDefault="0056261C" w:rsidP="008E1F83">
      <w:pPr>
        <w:widowControl w:val="0"/>
        <w:jc w:val="center"/>
      </w:pPr>
    </w:p>
    <w:p w:rsidR="0056261C" w:rsidRDefault="0056261C" w:rsidP="008E1F83">
      <w:pPr>
        <w:widowControl w:val="0"/>
        <w:jc w:val="center"/>
      </w:pPr>
    </w:p>
    <w:p w:rsidR="0056261C" w:rsidRDefault="0056261C" w:rsidP="008E1F83">
      <w:pPr>
        <w:widowControl w:val="0"/>
        <w:jc w:val="center"/>
      </w:pPr>
    </w:p>
    <w:p w:rsidR="0056261C" w:rsidRPr="00723913" w:rsidRDefault="0056261C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Default="00CA2886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E23044" w:rsidRDefault="00E23044" w:rsidP="00E23044">
      <w:pPr>
        <w:pStyle w:val="Default"/>
        <w:tabs>
          <w:tab w:val="left" w:pos="142"/>
        </w:tabs>
        <w:spacing w:before="0"/>
        <w:jc w:val="center"/>
        <w:rPr>
          <w:b/>
          <w:sz w:val="28"/>
          <w:szCs w:val="28"/>
        </w:rPr>
      </w:pPr>
      <w:r w:rsidRPr="005E430F">
        <w:rPr>
          <w:b/>
          <w:sz w:val="28"/>
          <w:szCs w:val="28"/>
        </w:rPr>
        <w:lastRenderedPageBreak/>
        <w:t>Техническое задание</w:t>
      </w:r>
    </w:p>
    <w:p w:rsidR="00E23044" w:rsidRPr="005E430F" w:rsidRDefault="00E23044" w:rsidP="00E23044">
      <w:pPr>
        <w:pStyle w:val="Default"/>
        <w:tabs>
          <w:tab w:val="left" w:pos="142"/>
        </w:tabs>
        <w:spacing w:before="0"/>
        <w:jc w:val="center"/>
        <w:rPr>
          <w:b/>
          <w:sz w:val="28"/>
          <w:szCs w:val="28"/>
        </w:rPr>
      </w:pPr>
    </w:p>
    <w:p w:rsidR="00E23044" w:rsidRPr="009037FA" w:rsidRDefault="00E23044" w:rsidP="00E23044">
      <w:pPr>
        <w:jc w:val="center"/>
        <w:rPr>
          <w:bCs/>
          <w:color w:val="000000"/>
          <w:u w:val="single"/>
        </w:rPr>
      </w:pPr>
      <w:r>
        <w:rPr>
          <w:sz w:val="28"/>
          <w:szCs w:val="28"/>
          <w:u w:val="single"/>
        </w:rPr>
        <w:t>О</w:t>
      </w:r>
      <w:r w:rsidRPr="005B3A54">
        <w:rPr>
          <w:sz w:val="28"/>
          <w:szCs w:val="28"/>
          <w:u w:val="single"/>
        </w:rPr>
        <w:t>казание услуг</w:t>
      </w:r>
      <w:r>
        <w:rPr>
          <w:sz w:val="28"/>
          <w:szCs w:val="28"/>
        </w:rPr>
        <w:t xml:space="preserve"> </w:t>
      </w:r>
      <w:r w:rsidRPr="005B3A54">
        <w:rPr>
          <w:bCs/>
          <w:color w:val="000000"/>
          <w:sz w:val="28"/>
          <w:szCs w:val="28"/>
          <w:u w:val="single"/>
        </w:rPr>
        <w:t>по разработке дизайна, изготовлению и поставке полиграфической продукции с логотипом  ФГУП «РосРАО»</w:t>
      </w:r>
    </w:p>
    <w:p w:rsidR="00E23044" w:rsidRDefault="00E23044" w:rsidP="00E23044">
      <w:pPr>
        <w:pStyle w:val="Default"/>
        <w:tabs>
          <w:tab w:val="left" w:pos="142"/>
        </w:tabs>
        <w:spacing w:before="0"/>
        <w:jc w:val="center"/>
        <w:rPr>
          <w:b/>
          <w:sz w:val="28"/>
          <w:szCs w:val="28"/>
        </w:rPr>
      </w:pPr>
    </w:p>
    <w:p w:rsidR="00E23044" w:rsidRDefault="00E23044" w:rsidP="00E23044">
      <w:pPr>
        <w:pStyle w:val="Default"/>
        <w:tabs>
          <w:tab w:val="left" w:pos="142"/>
        </w:tabs>
        <w:spacing w:before="0"/>
        <w:jc w:val="center"/>
        <w:rPr>
          <w:b/>
          <w:sz w:val="28"/>
          <w:szCs w:val="28"/>
        </w:rPr>
      </w:pPr>
    </w:p>
    <w:p w:rsidR="00E23044" w:rsidRDefault="00E23044" w:rsidP="00E23044">
      <w:pPr>
        <w:jc w:val="center"/>
        <w:rPr>
          <w:bCs/>
          <w:sz w:val="28"/>
          <w:szCs w:val="28"/>
        </w:rPr>
      </w:pPr>
    </w:p>
    <w:p w:rsidR="00E23044" w:rsidRDefault="00E23044" w:rsidP="00E23044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СОДЕРЖАНИЕ</w:t>
      </w:r>
    </w:p>
    <w:p w:rsidR="00E23044" w:rsidRPr="001F7145" w:rsidRDefault="00E23044" w:rsidP="00E23044">
      <w:pPr>
        <w:jc w:val="both"/>
        <w:rPr>
          <w:bCs/>
          <w:sz w:val="10"/>
          <w:szCs w:val="10"/>
        </w:rPr>
      </w:pPr>
    </w:p>
    <w:p w:rsidR="00E23044" w:rsidRDefault="00E23044" w:rsidP="00E23044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1. НАИМЕНОВАНИЕ УСЛУГИ</w:t>
      </w:r>
    </w:p>
    <w:p w:rsidR="00E23044" w:rsidRDefault="00E23044" w:rsidP="00E23044">
      <w:pPr>
        <w:spacing w:before="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2. ОПИСАНИЕ УСЛУГ</w:t>
      </w:r>
    </w:p>
    <w:p w:rsidR="00E23044" w:rsidRDefault="00E23044" w:rsidP="00E23044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2.1 Состав (перечень) оказываемых услуг</w:t>
      </w:r>
    </w:p>
    <w:p w:rsidR="00E23044" w:rsidRDefault="00E23044" w:rsidP="00E23044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2.2 Описание оказываемых услуг</w:t>
      </w:r>
    </w:p>
    <w:p w:rsidR="00E23044" w:rsidRDefault="00E23044" w:rsidP="00E23044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2.3 Объём оказываемых услуг</w:t>
      </w:r>
    </w:p>
    <w:p w:rsidR="00E23044" w:rsidRDefault="00E23044" w:rsidP="00E23044">
      <w:pPr>
        <w:spacing w:before="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3. ТРЕБОВАНИЯ К УСЛУГАМ</w:t>
      </w:r>
    </w:p>
    <w:p w:rsidR="00E23044" w:rsidRPr="001F7145" w:rsidRDefault="00E23044" w:rsidP="00E23044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3.1 Общие требования</w:t>
      </w:r>
    </w:p>
    <w:p w:rsidR="00E23044" w:rsidRDefault="00E23044" w:rsidP="00E23044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3.2 Требования к качеству оказываемых услуг</w:t>
      </w:r>
    </w:p>
    <w:p w:rsidR="00E23044" w:rsidRDefault="00E23044" w:rsidP="00E23044">
      <w:pPr>
        <w:tabs>
          <w:tab w:val="left" w:pos="2127"/>
        </w:tabs>
        <w:ind w:left="2694" w:hanging="1843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3.3 Требования к гарантийным обязательствам оказываемых     услуг</w:t>
      </w:r>
    </w:p>
    <w:p w:rsidR="00E23044" w:rsidRDefault="00E23044" w:rsidP="00E23044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3.4 Требования к конфиденциальности</w:t>
      </w:r>
    </w:p>
    <w:p w:rsidR="00E23044" w:rsidRDefault="00E23044" w:rsidP="00E23044">
      <w:pPr>
        <w:ind w:left="2694" w:hanging="1843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3.5 Требования к безопасности оказания услуг и безопасности результата оказанных услуг</w:t>
      </w:r>
    </w:p>
    <w:p w:rsidR="00E23044" w:rsidRDefault="00E23044" w:rsidP="00E23044">
      <w:pPr>
        <w:ind w:left="2694" w:hanging="1843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3.6 Требования по обучению персонала заказчика</w:t>
      </w:r>
    </w:p>
    <w:p w:rsidR="00E23044" w:rsidRDefault="00E23044" w:rsidP="00E23044">
      <w:pPr>
        <w:ind w:left="2694" w:hanging="1843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3.7 Требования к составу технического предложения участника</w:t>
      </w:r>
    </w:p>
    <w:p w:rsidR="00E23044" w:rsidRDefault="00E23044" w:rsidP="00E23044">
      <w:pPr>
        <w:ind w:left="2694" w:hanging="1843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3.8 Специальные требования</w:t>
      </w:r>
    </w:p>
    <w:p w:rsidR="00E23044" w:rsidRDefault="00E23044" w:rsidP="00E23044">
      <w:pPr>
        <w:spacing w:before="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4. Результат оказанных услуг</w:t>
      </w:r>
    </w:p>
    <w:p w:rsidR="00E23044" w:rsidRPr="001F7145" w:rsidRDefault="00E23044" w:rsidP="00E23044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4.1 Описание конечного результата оказанных услуг</w:t>
      </w:r>
    </w:p>
    <w:p w:rsidR="00E23044" w:rsidRDefault="00E23044" w:rsidP="00E23044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4.2 Требования по приёмке услуг</w:t>
      </w:r>
    </w:p>
    <w:p w:rsidR="00E23044" w:rsidRDefault="00E23044" w:rsidP="00E23044">
      <w:pPr>
        <w:tabs>
          <w:tab w:val="left" w:pos="2127"/>
        </w:tabs>
        <w:ind w:left="2694" w:hanging="1843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E23044" w:rsidRDefault="00E23044" w:rsidP="00E23044">
      <w:pPr>
        <w:spacing w:before="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5. ТРЕБОВАНИЯ К ТЕХНИЧЕСКОМУ ОБУЧЕНИЮ ПЕРСОНАЛА ЗАКАЗЧИКА</w:t>
      </w:r>
    </w:p>
    <w:p w:rsidR="00E23044" w:rsidRDefault="00E23044" w:rsidP="00E23044">
      <w:pPr>
        <w:spacing w:before="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6. ПЕРЕЧЕНЬ ПРИНЯТЫХ СОКРАЩЕНИЙ</w:t>
      </w:r>
    </w:p>
    <w:p w:rsidR="00E23044" w:rsidRDefault="00E23044" w:rsidP="00E23044">
      <w:pPr>
        <w:spacing w:before="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7. ПЕРЕЧЕНЬ ПРИЛОЖЕНИЙ</w:t>
      </w:r>
    </w:p>
    <w:p w:rsidR="00E23044" w:rsidRDefault="00E23044" w:rsidP="00E23044">
      <w:pPr>
        <w:jc w:val="both"/>
        <w:rPr>
          <w:bCs/>
          <w:sz w:val="28"/>
          <w:szCs w:val="28"/>
        </w:rPr>
      </w:pPr>
    </w:p>
    <w:p w:rsidR="00E23044" w:rsidRPr="001F7145" w:rsidRDefault="00E23044" w:rsidP="00E23044">
      <w:pPr>
        <w:ind w:left="1985" w:hanging="1134"/>
        <w:jc w:val="both"/>
        <w:rPr>
          <w:bCs/>
          <w:sz w:val="28"/>
          <w:szCs w:val="28"/>
        </w:rPr>
      </w:pPr>
    </w:p>
    <w:p w:rsidR="00E23044" w:rsidRDefault="00E23044" w:rsidP="00E23044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E23044" w:rsidRDefault="00E23044" w:rsidP="00E23044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E23044" w:rsidRDefault="00E23044" w:rsidP="00E23044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E23044" w:rsidRDefault="00E23044" w:rsidP="00E23044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E23044" w:rsidRDefault="00E23044" w:rsidP="00E23044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E23044" w:rsidRDefault="00E23044" w:rsidP="00E23044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E23044" w:rsidRDefault="00E23044" w:rsidP="00E23044">
      <w:pPr>
        <w:jc w:val="center"/>
        <w:rPr>
          <w:sz w:val="28"/>
          <w:szCs w:val="28"/>
        </w:rPr>
      </w:pPr>
    </w:p>
    <w:p w:rsidR="00E23044" w:rsidRDefault="00E23044" w:rsidP="00E23044">
      <w:pPr>
        <w:jc w:val="center"/>
        <w:rPr>
          <w:sz w:val="28"/>
          <w:szCs w:val="28"/>
        </w:rPr>
      </w:pPr>
    </w:p>
    <w:p w:rsidR="00E23044" w:rsidRDefault="00E23044" w:rsidP="00E23044">
      <w:pPr>
        <w:jc w:val="center"/>
        <w:rPr>
          <w:sz w:val="28"/>
          <w:szCs w:val="28"/>
        </w:rPr>
      </w:pPr>
    </w:p>
    <w:p w:rsidR="00E23044" w:rsidRPr="00E23044" w:rsidRDefault="00E23044" w:rsidP="00E23044">
      <w:pPr>
        <w:rPr>
          <w:bCs/>
        </w:rPr>
      </w:pPr>
      <w:r w:rsidRPr="00E23044">
        <w:t xml:space="preserve">РАЗДЕЛ 1.  </w:t>
      </w:r>
      <w:r w:rsidRPr="00E23044">
        <w:rPr>
          <w:bCs/>
        </w:rPr>
        <w:t>НАИМЕНОВАНИЕ УСЛУГИ</w:t>
      </w:r>
    </w:p>
    <w:p w:rsidR="00E23044" w:rsidRPr="00E23044" w:rsidRDefault="00E23044" w:rsidP="00E23044">
      <w:pPr>
        <w:pStyle w:val="Default"/>
        <w:tabs>
          <w:tab w:val="left" w:pos="142"/>
        </w:tabs>
        <w:spacing w:before="0"/>
        <w:jc w:val="left"/>
        <w:rPr>
          <w:bCs/>
        </w:rPr>
      </w:pPr>
    </w:p>
    <w:p w:rsidR="00E23044" w:rsidRPr="00E23044" w:rsidRDefault="00E23044" w:rsidP="00E23044">
      <w:pPr>
        <w:rPr>
          <w:bCs/>
          <w:color w:val="000000"/>
          <w:u w:val="single"/>
        </w:rPr>
      </w:pPr>
      <w:r w:rsidRPr="00E23044">
        <w:rPr>
          <w:u w:val="single"/>
        </w:rPr>
        <w:t>Оказание услуг</w:t>
      </w:r>
      <w:r w:rsidRPr="00E23044">
        <w:t xml:space="preserve"> </w:t>
      </w:r>
      <w:r w:rsidRPr="00E23044">
        <w:rPr>
          <w:bCs/>
          <w:color w:val="000000"/>
          <w:u w:val="single"/>
        </w:rPr>
        <w:t>по разработке дизайна, изготовлению и поставке полиграфической продукции с логотипом  ФГУП «РосРАО»</w:t>
      </w:r>
    </w:p>
    <w:p w:rsidR="00E23044" w:rsidRPr="00E23044" w:rsidRDefault="00E23044" w:rsidP="00E23044">
      <w:pPr>
        <w:pStyle w:val="Default"/>
        <w:tabs>
          <w:tab w:val="left" w:pos="142"/>
        </w:tabs>
        <w:spacing w:before="0"/>
        <w:jc w:val="left"/>
        <w:rPr>
          <w:b/>
        </w:rPr>
      </w:pPr>
    </w:p>
    <w:p w:rsidR="00E23044" w:rsidRPr="00E23044" w:rsidRDefault="00E23044" w:rsidP="00E23044">
      <w:pPr>
        <w:spacing w:before="120"/>
        <w:rPr>
          <w:bCs/>
        </w:rPr>
      </w:pPr>
      <w:r w:rsidRPr="00E23044">
        <w:t xml:space="preserve">РАЗДЕЛ 2.  </w:t>
      </w:r>
      <w:r w:rsidRPr="00E23044">
        <w:rPr>
          <w:bCs/>
        </w:rPr>
        <w:t>ОПИСАНИЕ УСЛУГ</w:t>
      </w:r>
    </w:p>
    <w:p w:rsidR="00E23044" w:rsidRPr="00E23044" w:rsidRDefault="00E23044" w:rsidP="00E23044">
      <w:pPr>
        <w:autoSpaceDE w:val="0"/>
        <w:autoSpaceDN w:val="0"/>
        <w:adjustRightInd w:val="0"/>
        <w:spacing w:before="120" w:after="120"/>
        <w:rPr>
          <w:bCs/>
        </w:rPr>
      </w:pPr>
      <w:r w:rsidRPr="00E23044">
        <w:rPr>
          <w:bCs/>
        </w:rPr>
        <w:t>Подраздел 2.1 Состав (перечень) оказываемых услуг</w:t>
      </w:r>
    </w:p>
    <w:p w:rsidR="00E23044" w:rsidRPr="00E23044" w:rsidRDefault="00E23044" w:rsidP="00E23044">
      <w:pPr>
        <w:ind w:firstLine="708"/>
      </w:pPr>
      <w:r w:rsidRPr="00E23044">
        <w:t>Состав (перечень) оказываемых услуг приведен в таблице 1.</w:t>
      </w:r>
    </w:p>
    <w:p w:rsidR="00E23044" w:rsidRPr="00E23044" w:rsidRDefault="00E23044" w:rsidP="00E23044">
      <w:r w:rsidRPr="00E23044">
        <w:t>Таблица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6"/>
        <w:gridCol w:w="6794"/>
        <w:gridCol w:w="2636"/>
      </w:tblGrid>
      <w:tr w:rsidR="00E23044" w:rsidRPr="00E23044" w:rsidTr="007E190C">
        <w:trPr>
          <w:tblHeader/>
        </w:trPr>
        <w:tc>
          <w:tcPr>
            <w:tcW w:w="706" w:type="dxa"/>
            <w:shd w:val="clear" w:color="auto" w:fill="auto"/>
            <w:vAlign w:val="center"/>
          </w:tcPr>
          <w:p w:rsidR="00E23044" w:rsidRPr="00E23044" w:rsidRDefault="00E23044" w:rsidP="00E23044">
            <w:pPr>
              <w:rPr>
                <w:b/>
              </w:rPr>
            </w:pPr>
            <w:r w:rsidRPr="00E23044">
              <w:rPr>
                <w:b/>
              </w:rPr>
              <w:t xml:space="preserve">№ </w:t>
            </w:r>
            <w:proofErr w:type="gramStart"/>
            <w:r w:rsidRPr="00E23044">
              <w:rPr>
                <w:b/>
              </w:rPr>
              <w:t>п</w:t>
            </w:r>
            <w:proofErr w:type="gramEnd"/>
            <w:r w:rsidRPr="00E23044">
              <w:rPr>
                <w:b/>
              </w:rPr>
              <w:t>/п</w:t>
            </w:r>
          </w:p>
        </w:tc>
        <w:tc>
          <w:tcPr>
            <w:tcW w:w="6794" w:type="dxa"/>
            <w:shd w:val="clear" w:color="auto" w:fill="auto"/>
            <w:vAlign w:val="center"/>
          </w:tcPr>
          <w:p w:rsidR="00E23044" w:rsidRPr="00E23044" w:rsidRDefault="00E23044" w:rsidP="00E23044">
            <w:pPr>
              <w:rPr>
                <w:b/>
              </w:rPr>
            </w:pPr>
            <w:r w:rsidRPr="00E23044">
              <w:rPr>
                <w:b/>
              </w:rPr>
              <w:t>Состав услуг</w:t>
            </w:r>
          </w:p>
        </w:tc>
        <w:tc>
          <w:tcPr>
            <w:tcW w:w="2636" w:type="dxa"/>
            <w:shd w:val="clear" w:color="auto" w:fill="auto"/>
            <w:vAlign w:val="center"/>
          </w:tcPr>
          <w:p w:rsidR="00E23044" w:rsidRPr="00E23044" w:rsidRDefault="00E23044" w:rsidP="00E23044">
            <w:pPr>
              <w:rPr>
                <w:b/>
              </w:rPr>
            </w:pPr>
            <w:r w:rsidRPr="00E23044">
              <w:rPr>
                <w:b/>
              </w:rPr>
              <w:t>Отчетные материалы</w:t>
            </w:r>
          </w:p>
        </w:tc>
      </w:tr>
      <w:tr w:rsidR="00E23044" w:rsidRPr="00E23044" w:rsidTr="007E190C">
        <w:tc>
          <w:tcPr>
            <w:tcW w:w="10136" w:type="dxa"/>
            <w:gridSpan w:val="3"/>
            <w:shd w:val="clear" w:color="auto" w:fill="auto"/>
            <w:vAlign w:val="center"/>
          </w:tcPr>
          <w:p w:rsidR="00E23044" w:rsidRPr="00E23044" w:rsidRDefault="00E23044" w:rsidP="00E23044">
            <w:r w:rsidRPr="00E23044">
              <w:t>1 ЭТАП – Разработка дизайна, изготовление и поставка полиграфической продукции с логотипом  ФГУП «РосРАО</w:t>
            </w:r>
            <w:r w:rsidRPr="00E23044">
              <w:rPr>
                <w:bCs/>
                <w:color w:val="000000"/>
              </w:rPr>
              <w:t>»</w:t>
            </w:r>
          </w:p>
        </w:tc>
      </w:tr>
      <w:tr w:rsidR="00E23044" w:rsidRPr="00E23044" w:rsidTr="007E190C">
        <w:tc>
          <w:tcPr>
            <w:tcW w:w="706" w:type="dxa"/>
            <w:shd w:val="clear" w:color="auto" w:fill="auto"/>
          </w:tcPr>
          <w:p w:rsidR="00E23044" w:rsidRPr="00E23044" w:rsidRDefault="00E23044" w:rsidP="00E23044">
            <w:r w:rsidRPr="00E23044">
              <w:t>1.1</w:t>
            </w:r>
          </w:p>
        </w:tc>
        <w:tc>
          <w:tcPr>
            <w:tcW w:w="6794" w:type="dxa"/>
            <w:shd w:val="clear" w:color="auto" w:fill="auto"/>
          </w:tcPr>
          <w:p w:rsidR="00E23044" w:rsidRPr="00E23044" w:rsidRDefault="00E23044" w:rsidP="00E23044">
            <w:pPr>
              <w:pStyle w:val="affe"/>
              <w:ind w:left="-50"/>
              <w:rPr>
                <w:rFonts w:ascii="Times New Roman" w:hAnsi="Times New Roman"/>
                <w:sz w:val="24"/>
                <w:szCs w:val="24"/>
              </w:rPr>
            </w:pPr>
            <w:r w:rsidRPr="00E23044">
              <w:rPr>
                <w:rFonts w:ascii="Times New Roman" w:hAnsi="Times New Roman"/>
                <w:sz w:val="24"/>
                <w:szCs w:val="24"/>
              </w:rPr>
              <w:t>Разработка  дизайна полиграфической продукции в соответствии с требованиями данного технического задания и логотипом ФГУП «РосРАО</w:t>
            </w:r>
            <w:r w:rsidRPr="00E2304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» </w:t>
            </w:r>
            <w:r w:rsidRPr="00E23044">
              <w:rPr>
                <w:rFonts w:ascii="Times New Roman" w:hAnsi="Times New Roman"/>
                <w:sz w:val="24"/>
                <w:szCs w:val="24"/>
              </w:rPr>
              <w:t>для следующей номенклатуры:</w:t>
            </w:r>
          </w:p>
          <w:p w:rsidR="00E23044" w:rsidRPr="00E23044" w:rsidRDefault="00E23044" w:rsidP="00E23044">
            <w:pPr>
              <w:pStyle w:val="affe"/>
              <w:ind w:left="-50"/>
              <w:rPr>
                <w:rFonts w:ascii="Times New Roman" w:hAnsi="Times New Roman"/>
                <w:sz w:val="24"/>
                <w:szCs w:val="24"/>
              </w:rPr>
            </w:pPr>
          </w:p>
          <w:p w:rsidR="00E23044" w:rsidRPr="00E23044" w:rsidRDefault="00E23044" w:rsidP="00E23044">
            <w:pPr>
              <w:pStyle w:val="affe"/>
              <w:numPr>
                <w:ilvl w:val="0"/>
                <w:numId w:val="49"/>
              </w:numPr>
              <w:tabs>
                <w:tab w:val="left" w:pos="570"/>
              </w:tabs>
              <w:spacing w:after="0" w:line="240" w:lineRule="auto"/>
              <w:ind w:left="287" w:hanging="142"/>
              <w:rPr>
                <w:rFonts w:ascii="Times New Roman" w:hAnsi="Times New Roman"/>
                <w:sz w:val="24"/>
                <w:szCs w:val="24"/>
              </w:rPr>
            </w:pPr>
            <w:r w:rsidRPr="00E23044">
              <w:rPr>
                <w:rFonts w:ascii="Times New Roman" w:hAnsi="Times New Roman"/>
                <w:sz w:val="24"/>
                <w:szCs w:val="24"/>
              </w:rPr>
              <w:t>Блокнот;</w:t>
            </w:r>
          </w:p>
          <w:p w:rsidR="00E23044" w:rsidRPr="00E23044" w:rsidRDefault="00E23044" w:rsidP="00E23044">
            <w:pPr>
              <w:pStyle w:val="affe"/>
              <w:tabs>
                <w:tab w:val="left" w:pos="570"/>
              </w:tabs>
              <w:ind w:left="3"/>
              <w:rPr>
                <w:rFonts w:ascii="Times New Roman" w:hAnsi="Times New Roman"/>
                <w:sz w:val="24"/>
                <w:szCs w:val="24"/>
              </w:rPr>
            </w:pPr>
            <w:r w:rsidRPr="00E23044">
              <w:rPr>
                <w:rFonts w:ascii="Times New Roman" w:hAnsi="Times New Roman"/>
                <w:sz w:val="24"/>
                <w:szCs w:val="24"/>
              </w:rPr>
              <w:t xml:space="preserve">Формат А5, блок 50 листов. Обложка: печать 4+0, бумага мелованная, плотность 280 гр., матовая </w:t>
            </w:r>
            <w:proofErr w:type="spellStart"/>
            <w:r w:rsidRPr="00E23044">
              <w:rPr>
                <w:rFonts w:ascii="Times New Roman" w:hAnsi="Times New Roman"/>
                <w:sz w:val="24"/>
                <w:szCs w:val="24"/>
              </w:rPr>
              <w:t>ламинация</w:t>
            </w:r>
            <w:proofErr w:type="spellEnd"/>
            <w:r w:rsidRPr="00E23044">
              <w:rPr>
                <w:rFonts w:ascii="Times New Roman" w:hAnsi="Times New Roman"/>
                <w:sz w:val="24"/>
                <w:szCs w:val="24"/>
              </w:rPr>
              <w:t xml:space="preserve"> 1+0, Блок: печать 4+0, бумага офсетная, плотность 80 гр. Подложка без печати, пружина по короткой стороне, логотип на русском языке.</w:t>
            </w:r>
          </w:p>
          <w:p w:rsidR="00E23044" w:rsidRPr="00E23044" w:rsidRDefault="00E23044" w:rsidP="00E23044">
            <w:pPr>
              <w:pStyle w:val="affe"/>
              <w:tabs>
                <w:tab w:val="left" w:pos="570"/>
              </w:tabs>
              <w:ind w:left="3"/>
              <w:rPr>
                <w:rFonts w:ascii="Times New Roman" w:hAnsi="Times New Roman"/>
                <w:sz w:val="24"/>
                <w:szCs w:val="24"/>
              </w:rPr>
            </w:pPr>
          </w:p>
          <w:p w:rsidR="00E23044" w:rsidRPr="00E23044" w:rsidRDefault="00E23044" w:rsidP="00E23044">
            <w:pPr>
              <w:pStyle w:val="affe"/>
              <w:numPr>
                <w:ilvl w:val="0"/>
                <w:numId w:val="49"/>
              </w:numPr>
              <w:tabs>
                <w:tab w:val="left" w:pos="570"/>
              </w:tabs>
              <w:spacing w:after="0" w:line="240" w:lineRule="auto"/>
              <w:ind w:left="287" w:hanging="142"/>
              <w:rPr>
                <w:rFonts w:ascii="Times New Roman" w:hAnsi="Times New Roman"/>
                <w:sz w:val="24"/>
                <w:szCs w:val="24"/>
              </w:rPr>
            </w:pPr>
            <w:r w:rsidRPr="00E23044">
              <w:rPr>
                <w:rFonts w:ascii="Times New Roman" w:hAnsi="Times New Roman"/>
                <w:sz w:val="24"/>
                <w:szCs w:val="24"/>
              </w:rPr>
              <w:t>Папка картонная;</w:t>
            </w:r>
          </w:p>
          <w:p w:rsidR="00E23044" w:rsidRPr="00E23044" w:rsidRDefault="00E23044" w:rsidP="00E23044">
            <w:pPr>
              <w:tabs>
                <w:tab w:val="left" w:pos="570"/>
              </w:tabs>
            </w:pPr>
            <w:r w:rsidRPr="00E23044">
              <w:t>Формат А</w:t>
            </w:r>
            <w:proofErr w:type="gramStart"/>
            <w:r w:rsidRPr="00E23044">
              <w:t>4</w:t>
            </w:r>
            <w:proofErr w:type="gramEnd"/>
            <w:r w:rsidRPr="00E23044">
              <w:t xml:space="preserve">, бумага мелованная, плотность 300гр, матовая </w:t>
            </w:r>
            <w:proofErr w:type="spellStart"/>
            <w:r w:rsidRPr="00E23044">
              <w:t>ламинация</w:t>
            </w:r>
            <w:proofErr w:type="spellEnd"/>
            <w:r w:rsidRPr="00E23044">
              <w:t xml:space="preserve"> 1+0, печать 4+0, логотип на русском языке.</w:t>
            </w:r>
          </w:p>
          <w:p w:rsidR="00E23044" w:rsidRPr="00E23044" w:rsidRDefault="00E23044" w:rsidP="00E23044">
            <w:pPr>
              <w:tabs>
                <w:tab w:val="left" w:pos="570"/>
              </w:tabs>
            </w:pPr>
          </w:p>
          <w:p w:rsidR="00E23044" w:rsidRPr="00E23044" w:rsidRDefault="00E23044" w:rsidP="00E23044">
            <w:pPr>
              <w:pStyle w:val="affe"/>
              <w:numPr>
                <w:ilvl w:val="0"/>
                <w:numId w:val="49"/>
              </w:numPr>
              <w:tabs>
                <w:tab w:val="left" w:pos="570"/>
              </w:tabs>
              <w:spacing w:after="0" w:line="240" w:lineRule="auto"/>
              <w:ind w:left="287" w:hanging="142"/>
              <w:rPr>
                <w:rFonts w:ascii="Times New Roman" w:hAnsi="Times New Roman"/>
                <w:sz w:val="24"/>
                <w:szCs w:val="24"/>
              </w:rPr>
            </w:pPr>
            <w:r w:rsidRPr="00E23044">
              <w:rPr>
                <w:rFonts w:ascii="Times New Roman" w:hAnsi="Times New Roman"/>
                <w:sz w:val="24"/>
                <w:szCs w:val="24"/>
              </w:rPr>
              <w:t>Пакет большой;</w:t>
            </w:r>
          </w:p>
          <w:p w:rsidR="00E23044" w:rsidRPr="00E23044" w:rsidRDefault="00E23044" w:rsidP="00E23044">
            <w:pPr>
              <w:tabs>
                <w:tab w:val="left" w:pos="570"/>
              </w:tabs>
            </w:pPr>
            <w:r w:rsidRPr="00E23044">
              <w:t xml:space="preserve">Формат 550ммх450ммх150мм, бумага мелованная, плотность 200гр, печать 4+0, матовая </w:t>
            </w:r>
            <w:proofErr w:type="spellStart"/>
            <w:r w:rsidRPr="00E23044">
              <w:t>ламинация</w:t>
            </w:r>
            <w:proofErr w:type="spellEnd"/>
            <w:r w:rsidRPr="00E23044">
              <w:t xml:space="preserve"> 1+0 люверсы, шнурки, логотип на русском языке.</w:t>
            </w:r>
          </w:p>
          <w:p w:rsidR="00E23044" w:rsidRPr="00E23044" w:rsidRDefault="00E23044" w:rsidP="00E23044">
            <w:pPr>
              <w:tabs>
                <w:tab w:val="left" w:pos="570"/>
              </w:tabs>
            </w:pPr>
          </w:p>
          <w:p w:rsidR="00E23044" w:rsidRPr="00E23044" w:rsidRDefault="00E23044" w:rsidP="00E23044">
            <w:pPr>
              <w:pStyle w:val="affe"/>
              <w:numPr>
                <w:ilvl w:val="0"/>
                <w:numId w:val="49"/>
              </w:numPr>
              <w:tabs>
                <w:tab w:val="left" w:pos="570"/>
              </w:tabs>
              <w:spacing w:after="0" w:line="240" w:lineRule="auto"/>
              <w:ind w:left="287" w:hanging="142"/>
              <w:rPr>
                <w:rFonts w:ascii="Times New Roman" w:hAnsi="Times New Roman"/>
                <w:sz w:val="24"/>
                <w:szCs w:val="24"/>
              </w:rPr>
            </w:pPr>
            <w:r w:rsidRPr="00E23044">
              <w:rPr>
                <w:rFonts w:ascii="Times New Roman" w:hAnsi="Times New Roman"/>
                <w:sz w:val="24"/>
                <w:szCs w:val="24"/>
              </w:rPr>
              <w:t>Пакет малый;</w:t>
            </w:r>
          </w:p>
          <w:p w:rsidR="00E23044" w:rsidRPr="00E23044" w:rsidRDefault="00E23044" w:rsidP="00E23044">
            <w:pPr>
              <w:tabs>
                <w:tab w:val="left" w:pos="570"/>
              </w:tabs>
            </w:pPr>
            <w:r w:rsidRPr="00E23044">
              <w:t xml:space="preserve">Формат 220ммх320ммх120мм, бумага мелованная, плотность 200гр, печать 4+0, матовая </w:t>
            </w:r>
            <w:proofErr w:type="spellStart"/>
            <w:r w:rsidRPr="00E23044">
              <w:t>ламинация</w:t>
            </w:r>
            <w:proofErr w:type="spellEnd"/>
            <w:r w:rsidRPr="00E23044">
              <w:t xml:space="preserve"> 1+0 люверсы, шнурки.</w:t>
            </w:r>
          </w:p>
          <w:p w:rsidR="00E23044" w:rsidRPr="00E23044" w:rsidRDefault="00E23044" w:rsidP="00E23044">
            <w:pPr>
              <w:tabs>
                <w:tab w:val="left" w:pos="570"/>
              </w:tabs>
            </w:pPr>
          </w:p>
          <w:p w:rsidR="00E23044" w:rsidRPr="00E23044" w:rsidRDefault="00E23044" w:rsidP="00E23044">
            <w:pPr>
              <w:pStyle w:val="affe"/>
              <w:numPr>
                <w:ilvl w:val="0"/>
                <w:numId w:val="49"/>
              </w:numPr>
              <w:tabs>
                <w:tab w:val="left" w:pos="570"/>
              </w:tabs>
              <w:spacing w:after="0" w:line="240" w:lineRule="auto"/>
              <w:ind w:left="287" w:hanging="142"/>
              <w:rPr>
                <w:rFonts w:ascii="Times New Roman" w:hAnsi="Times New Roman"/>
                <w:sz w:val="24"/>
                <w:szCs w:val="24"/>
              </w:rPr>
            </w:pPr>
            <w:r w:rsidRPr="00E23044">
              <w:rPr>
                <w:rFonts w:ascii="Times New Roman" w:hAnsi="Times New Roman"/>
                <w:sz w:val="24"/>
                <w:szCs w:val="24"/>
              </w:rPr>
              <w:t>Наклейка;</w:t>
            </w:r>
          </w:p>
          <w:p w:rsidR="00E23044" w:rsidRPr="00E23044" w:rsidRDefault="00E23044" w:rsidP="00E23044">
            <w:pPr>
              <w:pStyle w:val="affe"/>
              <w:tabs>
                <w:tab w:val="left" w:pos="570"/>
              </w:tabs>
              <w:ind w:left="145"/>
              <w:rPr>
                <w:rFonts w:ascii="Times New Roman" w:hAnsi="Times New Roman"/>
                <w:sz w:val="24"/>
                <w:szCs w:val="24"/>
              </w:rPr>
            </w:pPr>
            <w:r w:rsidRPr="00E23044">
              <w:rPr>
                <w:rFonts w:ascii="Times New Roman" w:hAnsi="Times New Roman"/>
                <w:sz w:val="24"/>
                <w:szCs w:val="24"/>
              </w:rPr>
              <w:t xml:space="preserve">Круглая объемная наклейка, </w:t>
            </w:r>
          </w:p>
          <w:p w:rsidR="00E23044" w:rsidRPr="00E23044" w:rsidRDefault="00E23044" w:rsidP="00E23044">
            <w:pPr>
              <w:pStyle w:val="affe"/>
              <w:tabs>
                <w:tab w:val="left" w:pos="570"/>
              </w:tabs>
              <w:ind w:left="145"/>
              <w:rPr>
                <w:rFonts w:ascii="Times New Roman" w:hAnsi="Times New Roman"/>
                <w:sz w:val="24"/>
                <w:szCs w:val="24"/>
              </w:rPr>
            </w:pPr>
            <w:r w:rsidRPr="00E23044">
              <w:rPr>
                <w:rFonts w:ascii="Times New Roman" w:hAnsi="Times New Roman"/>
                <w:sz w:val="24"/>
                <w:szCs w:val="24"/>
              </w:rPr>
              <w:t>диаметр 15 мм, печать 4+0</w:t>
            </w:r>
          </w:p>
          <w:p w:rsidR="00E23044" w:rsidRPr="00E23044" w:rsidRDefault="00E23044" w:rsidP="00E23044">
            <w:pPr>
              <w:pStyle w:val="affe"/>
              <w:tabs>
                <w:tab w:val="left" w:pos="570"/>
              </w:tabs>
              <w:ind w:left="145"/>
              <w:rPr>
                <w:rFonts w:ascii="Times New Roman" w:hAnsi="Times New Roman"/>
                <w:sz w:val="24"/>
                <w:szCs w:val="24"/>
              </w:rPr>
            </w:pPr>
          </w:p>
          <w:p w:rsidR="00E23044" w:rsidRPr="00E23044" w:rsidRDefault="00E23044" w:rsidP="00E23044">
            <w:pPr>
              <w:pStyle w:val="affe"/>
              <w:numPr>
                <w:ilvl w:val="0"/>
                <w:numId w:val="49"/>
              </w:numPr>
              <w:tabs>
                <w:tab w:val="left" w:pos="570"/>
              </w:tabs>
              <w:spacing w:after="0" w:line="240" w:lineRule="auto"/>
              <w:ind w:left="287" w:hanging="142"/>
              <w:rPr>
                <w:rFonts w:ascii="Times New Roman" w:hAnsi="Times New Roman"/>
                <w:sz w:val="24"/>
                <w:szCs w:val="24"/>
              </w:rPr>
            </w:pPr>
            <w:r w:rsidRPr="00E23044">
              <w:rPr>
                <w:rFonts w:ascii="Times New Roman" w:hAnsi="Times New Roman"/>
                <w:sz w:val="24"/>
                <w:szCs w:val="24"/>
              </w:rPr>
              <w:t>Плакат;</w:t>
            </w:r>
          </w:p>
          <w:p w:rsidR="00E23044" w:rsidRPr="00E23044" w:rsidRDefault="00E23044" w:rsidP="00E23044">
            <w:pPr>
              <w:pStyle w:val="affe"/>
              <w:tabs>
                <w:tab w:val="left" w:pos="570"/>
              </w:tabs>
              <w:ind w:left="3"/>
              <w:rPr>
                <w:rFonts w:ascii="Times New Roman" w:hAnsi="Times New Roman"/>
                <w:sz w:val="24"/>
                <w:szCs w:val="24"/>
              </w:rPr>
            </w:pPr>
            <w:r w:rsidRPr="00E23044">
              <w:rPr>
                <w:rFonts w:ascii="Times New Roman" w:hAnsi="Times New Roman"/>
                <w:sz w:val="24"/>
                <w:szCs w:val="24"/>
              </w:rPr>
              <w:t>Формат А</w:t>
            </w:r>
            <w:proofErr w:type="gramStart"/>
            <w:r w:rsidRPr="00E23044">
              <w:rPr>
                <w:rFonts w:ascii="Times New Roman" w:hAnsi="Times New Roman"/>
                <w:sz w:val="24"/>
                <w:szCs w:val="24"/>
              </w:rPr>
              <w:t>0</w:t>
            </w:r>
            <w:proofErr w:type="gramEnd"/>
            <w:r w:rsidRPr="00E23044">
              <w:rPr>
                <w:rFonts w:ascii="Times New Roman" w:hAnsi="Times New Roman"/>
                <w:sz w:val="24"/>
                <w:szCs w:val="24"/>
              </w:rPr>
              <w:t>, бумага мелованная, плотность 210 гр., печать 4+0.</w:t>
            </w:r>
          </w:p>
          <w:p w:rsidR="00E23044" w:rsidRPr="00E23044" w:rsidRDefault="00E23044" w:rsidP="00E23044">
            <w:pPr>
              <w:pStyle w:val="affe"/>
              <w:tabs>
                <w:tab w:val="left" w:pos="570"/>
              </w:tabs>
              <w:ind w:left="3"/>
              <w:rPr>
                <w:rFonts w:ascii="Times New Roman" w:hAnsi="Times New Roman"/>
                <w:sz w:val="24"/>
                <w:szCs w:val="24"/>
              </w:rPr>
            </w:pPr>
          </w:p>
          <w:p w:rsidR="00E23044" w:rsidRPr="00E23044" w:rsidRDefault="00E23044" w:rsidP="00E23044">
            <w:pPr>
              <w:pStyle w:val="affe"/>
              <w:numPr>
                <w:ilvl w:val="0"/>
                <w:numId w:val="49"/>
              </w:numPr>
              <w:tabs>
                <w:tab w:val="left" w:pos="570"/>
              </w:tabs>
              <w:spacing w:after="0" w:line="240" w:lineRule="auto"/>
              <w:ind w:left="287" w:hanging="142"/>
              <w:rPr>
                <w:rFonts w:ascii="Times New Roman" w:hAnsi="Times New Roman"/>
                <w:sz w:val="24"/>
                <w:szCs w:val="24"/>
              </w:rPr>
            </w:pPr>
            <w:r w:rsidRPr="00E23044">
              <w:rPr>
                <w:rFonts w:ascii="Times New Roman" w:hAnsi="Times New Roman"/>
                <w:sz w:val="24"/>
                <w:szCs w:val="24"/>
              </w:rPr>
              <w:t>Упаковочная бумага;</w:t>
            </w:r>
          </w:p>
          <w:p w:rsidR="00E23044" w:rsidRPr="00E23044" w:rsidRDefault="00E23044" w:rsidP="00E23044">
            <w:pPr>
              <w:pStyle w:val="affe"/>
              <w:tabs>
                <w:tab w:val="left" w:pos="570"/>
              </w:tabs>
              <w:ind w:left="3"/>
              <w:rPr>
                <w:rFonts w:ascii="Times New Roman" w:hAnsi="Times New Roman"/>
                <w:sz w:val="24"/>
                <w:szCs w:val="24"/>
              </w:rPr>
            </w:pPr>
            <w:r w:rsidRPr="00E23044">
              <w:rPr>
                <w:rFonts w:ascii="Times New Roman" w:hAnsi="Times New Roman"/>
                <w:sz w:val="24"/>
                <w:szCs w:val="24"/>
              </w:rPr>
              <w:t xml:space="preserve">Формат листа 100 см х 70 см, мелованная бумага, 90 гр., </w:t>
            </w:r>
            <w:proofErr w:type="spellStart"/>
            <w:r w:rsidRPr="00E23044">
              <w:rPr>
                <w:rFonts w:ascii="Times New Roman" w:hAnsi="Times New Roman"/>
                <w:sz w:val="24"/>
                <w:szCs w:val="24"/>
              </w:rPr>
              <w:t>полноцвет</w:t>
            </w:r>
            <w:proofErr w:type="spellEnd"/>
            <w:r w:rsidRPr="00E23044">
              <w:rPr>
                <w:rFonts w:ascii="Times New Roman" w:hAnsi="Times New Roman"/>
                <w:sz w:val="24"/>
                <w:szCs w:val="24"/>
              </w:rPr>
              <w:t xml:space="preserve"> (печать 4+0).</w:t>
            </w:r>
          </w:p>
          <w:p w:rsidR="00E23044" w:rsidRPr="00E23044" w:rsidRDefault="00E23044" w:rsidP="00E23044">
            <w:pPr>
              <w:pStyle w:val="affe"/>
              <w:tabs>
                <w:tab w:val="left" w:pos="570"/>
              </w:tabs>
              <w:ind w:left="3"/>
              <w:rPr>
                <w:rFonts w:ascii="Times New Roman" w:hAnsi="Times New Roman"/>
                <w:sz w:val="24"/>
                <w:szCs w:val="24"/>
              </w:rPr>
            </w:pPr>
          </w:p>
          <w:p w:rsidR="00E23044" w:rsidRPr="00E23044" w:rsidRDefault="00E23044" w:rsidP="00E23044">
            <w:pPr>
              <w:pStyle w:val="affe"/>
              <w:numPr>
                <w:ilvl w:val="0"/>
                <w:numId w:val="49"/>
              </w:numPr>
              <w:tabs>
                <w:tab w:val="left" w:pos="570"/>
              </w:tabs>
              <w:spacing w:after="0" w:line="240" w:lineRule="auto"/>
              <w:ind w:left="287" w:hanging="142"/>
              <w:rPr>
                <w:rFonts w:ascii="Times New Roman" w:hAnsi="Times New Roman"/>
                <w:sz w:val="24"/>
                <w:szCs w:val="24"/>
              </w:rPr>
            </w:pPr>
            <w:r w:rsidRPr="00E23044">
              <w:rPr>
                <w:rFonts w:ascii="Times New Roman" w:hAnsi="Times New Roman"/>
                <w:sz w:val="24"/>
                <w:szCs w:val="24"/>
              </w:rPr>
              <w:t>Упаковочная лента;</w:t>
            </w:r>
          </w:p>
          <w:p w:rsidR="00E23044" w:rsidRPr="00E23044" w:rsidRDefault="00E23044" w:rsidP="00E23044">
            <w:pPr>
              <w:pStyle w:val="affe"/>
              <w:tabs>
                <w:tab w:val="left" w:pos="570"/>
              </w:tabs>
              <w:ind w:left="3"/>
              <w:rPr>
                <w:rFonts w:ascii="Times New Roman" w:hAnsi="Times New Roman"/>
                <w:sz w:val="24"/>
                <w:szCs w:val="24"/>
              </w:rPr>
            </w:pPr>
            <w:r w:rsidRPr="00E23044">
              <w:rPr>
                <w:rFonts w:ascii="Times New Roman" w:hAnsi="Times New Roman"/>
                <w:sz w:val="24"/>
                <w:szCs w:val="24"/>
              </w:rPr>
              <w:t>Атласная лента шириной 15мм, печать 4+0.</w:t>
            </w:r>
          </w:p>
          <w:p w:rsidR="00E23044" w:rsidRPr="00E23044" w:rsidRDefault="00E23044" w:rsidP="00E23044">
            <w:pPr>
              <w:pStyle w:val="affe"/>
              <w:tabs>
                <w:tab w:val="left" w:pos="570"/>
              </w:tabs>
              <w:ind w:left="3"/>
              <w:rPr>
                <w:rFonts w:ascii="Times New Roman" w:hAnsi="Times New Roman"/>
                <w:sz w:val="24"/>
                <w:szCs w:val="24"/>
              </w:rPr>
            </w:pPr>
          </w:p>
          <w:p w:rsidR="00E23044" w:rsidRPr="00E23044" w:rsidRDefault="00E23044" w:rsidP="00E23044">
            <w:pPr>
              <w:pStyle w:val="affe"/>
              <w:numPr>
                <w:ilvl w:val="0"/>
                <w:numId w:val="49"/>
              </w:numPr>
              <w:tabs>
                <w:tab w:val="left" w:pos="570"/>
              </w:tabs>
              <w:spacing w:after="0" w:line="240" w:lineRule="auto"/>
              <w:ind w:left="287" w:hanging="142"/>
              <w:rPr>
                <w:rFonts w:ascii="Times New Roman" w:hAnsi="Times New Roman"/>
                <w:sz w:val="24"/>
                <w:szCs w:val="24"/>
              </w:rPr>
            </w:pPr>
            <w:r w:rsidRPr="00E23044">
              <w:rPr>
                <w:rFonts w:ascii="Times New Roman" w:hAnsi="Times New Roman"/>
                <w:sz w:val="24"/>
                <w:szCs w:val="24"/>
              </w:rPr>
              <w:t>Флаг;</w:t>
            </w:r>
          </w:p>
          <w:p w:rsidR="00E23044" w:rsidRPr="00E23044" w:rsidRDefault="00E23044" w:rsidP="00E23044">
            <w:pPr>
              <w:pStyle w:val="affe"/>
              <w:tabs>
                <w:tab w:val="left" w:pos="570"/>
              </w:tabs>
              <w:ind w:left="3"/>
              <w:rPr>
                <w:rFonts w:ascii="Times New Roman" w:hAnsi="Times New Roman"/>
                <w:sz w:val="24"/>
                <w:szCs w:val="24"/>
              </w:rPr>
            </w:pPr>
            <w:r w:rsidRPr="00E23044">
              <w:rPr>
                <w:rFonts w:ascii="Times New Roman" w:hAnsi="Times New Roman"/>
                <w:sz w:val="24"/>
                <w:szCs w:val="24"/>
              </w:rPr>
              <w:t>Формат 90смх135см (горизонтальный), материал полиэстер, крепление для флагштока карман</w:t>
            </w:r>
          </w:p>
          <w:p w:rsidR="00E23044" w:rsidRPr="00E23044" w:rsidRDefault="00E23044" w:rsidP="00E23044">
            <w:pPr>
              <w:pStyle w:val="affe"/>
              <w:tabs>
                <w:tab w:val="left" w:pos="570"/>
              </w:tabs>
              <w:ind w:left="287"/>
              <w:rPr>
                <w:rFonts w:ascii="Times New Roman" w:hAnsi="Times New Roman"/>
                <w:sz w:val="24"/>
                <w:szCs w:val="24"/>
              </w:rPr>
            </w:pPr>
          </w:p>
          <w:p w:rsidR="00E23044" w:rsidRPr="00E23044" w:rsidRDefault="00E23044" w:rsidP="00E23044">
            <w:pPr>
              <w:pStyle w:val="affe"/>
              <w:numPr>
                <w:ilvl w:val="0"/>
                <w:numId w:val="49"/>
              </w:numPr>
              <w:tabs>
                <w:tab w:val="left" w:pos="570"/>
              </w:tabs>
              <w:spacing w:after="0" w:line="240" w:lineRule="auto"/>
              <w:ind w:left="287" w:hanging="142"/>
              <w:rPr>
                <w:rFonts w:ascii="Times New Roman" w:hAnsi="Times New Roman"/>
                <w:sz w:val="24"/>
                <w:szCs w:val="24"/>
              </w:rPr>
            </w:pPr>
            <w:r w:rsidRPr="00E23044">
              <w:rPr>
                <w:rFonts w:ascii="Times New Roman" w:hAnsi="Times New Roman"/>
                <w:sz w:val="24"/>
                <w:szCs w:val="24"/>
              </w:rPr>
              <w:t>Флаг;</w:t>
            </w:r>
          </w:p>
          <w:p w:rsidR="00E23044" w:rsidRPr="00E23044" w:rsidRDefault="00E23044" w:rsidP="00E23044">
            <w:pPr>
              <w:tabs>
                <w:tab w:val="left" w:pos="570"/>
              </w:tabs>
            </w:pPr>
            <w:r w:rsidRPr="00E23044">
              <w:t>18х12 см полиэфирный шелк, печать - сублимация, карман стандартный по левой  (короткой) стороне.</w:t>
            </w:r>
          </w:p>
          <w:p w:rsidR="00E23044" w:rsidRPr="00E23044" w:rsidRDefault="00E23044" w:rsidP="00E23044">
            <w:pPr>
              <w:tabs>
                <w:tab w:val="left" w:pos="570"/>
              </w:tabs>
            </w:pPr>
          </w:p>
          <w:p w:rsidR="00E23044" w:rsidRPr="00E23044" w:rsidRDefault="00E23044" w:rsidP="00E23044">
            <w:pPr>
              <w:pStyle w:val="affe"/>
              <w:numPr>
                <w:ilvl w:val="0"/>
                <w:numId w:val="49"/>
              </w:numPr>
              <w:tabs>
                <w:tab w:val="left" w:pos="570"/>
              </w:tabs>
              <w:spacing w:after="0" w:line="240" w:lineRule="auto"/>
              <w:ind w:left="287" w:hanging="142"/>
              <w:rPr>
                <w:rFonts w:ascii="Times New Roman" w:hAnsi="Times New Roman"/>
                <w:sz w:val="24"/>
                <w:szCs w:val="24"/>
              </w:rPr>
            </w:pPr>
            <w:r w:rsidRPr="00E23044">
              <w:rPr>
                <w:rFonts w:ascii="Times New Roman" w:hAnsi="Times New Roman"/>
                <w:sz w:val="24"/>
                <w:szCs w:val="24"/>
              </w:rPr>
              <w:t>Конверт;</w:t>
            </w:r>
          </w:p>
          <w:p w:rsidR="00E23044" w:rsidRPr="00E23044" w:rsidRDefault="00E23044" w:rsidP="00E23044">
            <w:pPr>
              <w:pStyle w:val="affe"/>
              <w:tabs>
                <w:tab w:val="left" w:pos="570"/>
              </w:tabs>
              <w:ind w:left="3"/>
              <w:rPr>
                <w:rFonts w:ascii="Times New Roman" w:hAnsi="Times New Roman"/>
                <w:sz w:val="24"/>
                <w:szCs w:val="24"/>
              </w:rPr>
            </w:pPr>
            <w:r w:rsidRPr="00E23044">
              <w:rPr>
                <w:rFonts w:ascii="Times New Roman" w:hAnsi="Times New Roman"/>
                <w:sz w:val="24"/>
                <w:szCs w:val="24"/>
              </w:rPr>
              <w:t>Формат Е65(220мм х 110мм), бумага офсетная, плотность 80гр, печать 4+0.</w:t>
            </w:r>
          </w:p>
          <w:p w:rsidR="00E23044" w:rsidRPr="00E23044" w:rsidRDefault="00E23044" w:rsidP="00E23044">
            <w:pPr>
              <w:pStyle w:val="affe"/>
              <w:tabs>
                <w:tab w:val="left" w:pos="570"/>
              </w:tabs>
              <w:ind w:left="3"/>
              <w:rPr>
                <w:rFonts w:ascii="Times New Roman" w:hAnsi="Times New Roman"/>
                <w:sz w:val="24"/>
                <w:szCs w:val="24"/>
              </w:rPr>
            </w:pPr>
          </w:p>
          <w:p w:rsidR="00E23044" w:rsidRPr="00E23044" w:rsidRDefault="00E23044" w:rsidP="00E23044">
            <w:pPr>
              <w:pStyle w:val="affe"/>
              <w:numPr>
                <w:ilvl w:val="0"/>
                <w:numId w:val="49"/>
              </w:numPr>
              <w:tabs>
                <w:tab w:val="left" w:pos="570"/>
              </w:tabs>
              <w:spacing w:after="0" w:line="240" w:lineRule="auto"/>
              <w:ind w:left="287" w:hanging="142"/>
              <w:rPr>
                <w:rFonts w:ascii="Times New Roman" w:hAnsi="Times New Roman"/>
                <w:sz w:val="24"/>
                <w:szCs w:val="24"/>
              </w:rPr>
            </w:pPr>
            <w:r w:rsidRPr="00E23044">
              <w:rPr>
                <w:rFonts w:ascii="Times New Roman" w:hAnsi="Times New Roman"/>
                <w:sz w:val="24"/>
                <w:szCs w:val="24"/>
              </w:rPr>
              <w:t>Конверт;</w:t>
            </w:r>
          </w:p>
          <w:p w:rsidR="00E23044" w:rsidRPr="00E23044" w:rsidRDefault="00E23044" w:rsidP="00E23044">
            <w:pPr>
              <w:tabs>
                <w:tab w:val="left" w:pos="570"/>
              </w:tabs>
            </w:pPr>
            <w:r w:rsidRPr="00E23044">
              <w:t>Формат C4 (229ммх324мм), бумага мелованная, плотность 80гр, печать 4+0.</w:t>
            </w:r>
          </w:p>
          <w:p w:rsidR="00E23044" w:rsidRPr="00E23044" w:rsidRDefault="00E23044" w:rsidP="00E23044">
            <w:pPr>
              <w:tabs>
                <w:tab w:val="left" w:pos="570"/>
              </w:tabs>
            </w:pPr>
          </w:p>
          <w:p w:rsidR="00E23044" w:rsidRPr="00E23044" w:rsidRDefault="00E23044" w:rsidP="00E23044">
            <w:pPr>
              <w:pStyle w:val="affe"/>
              <w:numPr>
                <w:ilvl w:val="0"/>
                <w:numId w:val="49"/>
              </w:numPr>
              <w:tabs>
                <w:tab w:val="left" w:pos="570"/>
              </w:tabs>
              <w:spacing w:after="0" w:line="240" w:lineRule="auto"/>
              <w:ind w:hanging="575"/>
              <w:rPr>
                <w:rFonts w:ascii="Times New Roman" w:hAnsi="Times New Roman"/>
                <w:sz w:val="24"/>
                <w:szCs w:val="24"/>
              </w:rPr>
            </w:pPr>
            <w:r w:rsidRPr="00E23044">
              <w:rPr>
                <w:rFonts w:ascii="Times New Roman" w:hAnsi="Times New Roman"/>
                <w:sz w:val="24"/>
                <w:szCs w:val="24"/>
              </w:rPr>
              <w:t>Блок для записей с клеевым краем</w:t>
            </w:r>
          </w:p>
          <w:p w:rsidR="00E23044" w:rsidRPr="00E23044" w:rsidRDefault="00E23044" w:rsidP="00E23044">
            <w:pPr>
              <w:pStyle w:val="affe"/>
              <w:tabs>
                <w:tab w:val="left" w:pos="570"/>
              </w:tabs>
              <w:ind w:left="3"/>
              <w:rPr>
                <w:rFonts w:ascii="Times New Roman" w:hAnsi="Times New Roman"/>
                <w:sz w:val="24"/>
                <w:szCs w:val="24"/>
              </w:rPr>
            </w:pPr>
            <w:r w:rsidRPr="00E23044">
              <w:rPr>
                <w:rFonts w:ascii="Times New Roman" w:hAnsi="Times New Roman"/>
                <w:sz w:val="24"/>
                <w:szCs w:val="24"/>
              </w:rPr>
              <w:t>Формат 76х76, бумага офсет, плотность 80 гр., 400 листов, печать 4+0.</w:t>
            </w:r>
          </w:p>
          <w:p w:rsidR="00E23044" w:rsidRPr="00E23044" w:rsidRDefault="00E23044" w:rsidP="00E23044">
            <w:pPr>
              <w:tabs>
                <w:tab w:val="left" w:pos="570"/>
              </w:tabs>
            </w:pPr>
          </w:p>
          <w:p w:rsidR="00E23044" w:rsidRPr="00E23044" w:rsidRDefault="00E23044" w:rsidP="00E23044">
            <w:pPr>
              <w:pStyle w:val="affe"/>
              <w:numPr>
                <w:ilvl w:val="0"/>
                <w:numId w:val="49"/>
              </w:numPr>
              <w:tabs>
                <w:tab w:val="left" w:pos="570"/>
              </w:tabs>
              <w:spacing w:after="0" w:line="240" w:lineRule="auto"/>
              <w:ind w:left="287" w:hanging="142"/>
              <w:rPr>
                <w:rFonts w:ascii="Times New Roman" w:hAnsi="Times New Roman"/>
                <w:sz w:val="24"/>
                <w:szCs w:val="24"/>
              </w:rPr>
            </w:pPr>
            <w:r w:rsidRPr="00E23044">
              <w:rPr>
                <w:rFonts w:ascii="Times New Roman" w:hAnsi="Times New Roman"/>
                <w:sz w:val="24"/>
                <w:szCs w:val="24"/>
              </w:rPr>
              <w:t>Папка;</w:t>
            </w:r>
          </w:p>
          <w:p w:rsidR="00E23044" w:rsidRPr="00E23044" w:rsidRDefault="00E23044" w:rsidP="00E23044">
            <w:pPr>
              <w:tabs>
                <w:tab w:val="left" w:pos="570"/>
              </w:tabs>
            </w:pPr>
            <w:r w:rsidRPr="00E23044">
              <w:t>Формат C4 (229ммх324мм), бумага мелованная, плотность 80гр, печать 4+0.</w:t>
            </w:r>
          </w:p>
          <w:p w:rsidR="00E23044" w:rsidRPr="00E23044" w:rsidRDefault="00E23044" w:rsidP="00E23044">
            <w:pPr>
              <w:tabs>
                <w:tab w:val="left" w:pos="570"/>
              </w:tabs>
            </w:pPr>
          </w:p>
          <w:p w:rsidR="00E23044" w:rsidRPr="00E23044" w:rsidRDefault="00E23044" w:rsidP="00E23044">
            <w:pPr>
              <w:tabs>
                <w:tab w:val="left" w:pos="570"/>
              </w:tabs>
            </w:pPr>
          </w:p>
          <w:p w:rsidR="00E23044" w:rsidRPr="00E23044" w:rsidRDefault="00E23044" w:rsidP="00E23044">
            <w:pPr>
              <w:tabs>
                <w:tab w:val="left" w:pos="570"/>
              </w:tabs>
            </w:pPr>
          </w:p>
          <w:p w:rsidR="00E23044" w:rsidRPr="00E23044" w:rsidRDefault="00E23044" w:rsidP="00E23044">
            <w:pPr>
              <w:tabs>
                <w:tab w:val="left" w:pos="570"/>
              </w:tabs>
            </w:pPr>
          </w:p>
          <w:p w:rsidR="00E23044" w:rsidRPr="00E23044" w:rsidRDefault="00E23044" w:rsidP="00E23044">
            <w:pPr>
              <w:pStyle w:val="affe"/>
              <w:numPr>
                <w:ilvl w:val="0"/>
                <w:numId w:val="49"/>
              </w:numPr>
              <w:tabs>
                <w:tab w:val="left" w:pos="570"/>
              </w:tabs>
              <w:spacing w:after="0" w:line="240" w:lineRule="auto"/>
              <w:ind w:left="287" w:hanging="142"/>
              <w:rPr>
                <w:rFonts w:ascii="Times New Roman" w:hAnsi="Times New Roman"/>
                <w:sz w:val="24"/>
                <w:szCs w:val="24"/>
              </w:rPr>
            </w:pPr>
            <w:r w:rsidRPr="00E23044">
              <w:rPr>
                <w:rFonts w:ascii="Times New Roman" w:hAnsi="Times New Roman"/>
                <w:sz w:val="24"/>
                <w:szCs w:val="24"/>
              </w:rPr>
              <w:t xml:space="preserve">Брошюра </w:t>
            </w:r>
          </w:p>
          <w:p w:rsidR="00E23044" w:rsidRPr="00E23044" w:rsidRDefault="00E23044" w:rsidP="00E23044">
            <w:pPr>
              <w:pStyle w:val="affe"/>
              <w:tabs>
                <w:tab w:val="left" w:pos="570"/>
              </w:tabs>
              <w:ind w:left="287"/>
              <w:rPr>
                <w:rFonts w:ascii="Times New Roman" w:hAnsi="Times New Roman"/>
                <w:sz w:val="24"/>
                <w:szCs w:val="24"/>
              </w:rPr>
            </w:pPr>
            <w:r w:rsidRPr="00E23044">
              <w:rPr>
                <w:rFonts w:ascii="Times New Roman" w:hAnsi="Times New Roman"/>
                <w:sz w:val="24"/>
                <w:szCs w:val="24"/>
              </w:rPr>
              <w:t xml:space="preserve">Формат 210х297 мм. 24 полос + обложка.  Блок 170 </w:t>
            </w:r>
            <w:proofErr w:type="spellStart"/>
            <w:r w:rsidRPr="00E23044">
              <w:rPr>
                <w:rFonts w:ascii="Times New Roman" w:hAnsi="Times New Roman"/>
                <w:sz w:val="24"/>
                <w:szCs w:val="24"/>
              </w:rPr>
              <w:t>гр</w:t>
            </w:r>
            <w:proofErr w:type="spellEnd"/>
            <w:r w:rsidRPr="00E23044">
              <w:rPr>
                <w:rFonts w:ascii="Times New Roman" w:hAnsi="Times New Roman"/>
                <w:sz w:val="24"/>
                <w:szCs w:val="24"/>
              </w:rPr>
              <w:t xml:space="preserve"> 4+4. Обложка 250гр 4+4, матовая </w:t>
            </w:r>
            <w:proofErr w:type="spellStart"/>
            <w:r w:rsidRPr="00E23044">
              <w:rPr>
                <w:rFonts w:ascii="Times New Roman" w:hAnsi="Times New Roman"/>
                <w:sz w:val="24"/>
                <w:szCs w:val="24"/>
              </w:rPr>
              <w:t>ламинация</w:t>
            </w:r>
            <w:proofErr w:type="spellEnd"/>
            <w:r w:rsidRPr="00E23044">
              <w:rPr>
                <w:rFonts w:ascii="Times New Roman" w:hAnsi="Times New Roman"/>
                <w:sz w:val="24"/>
                <w:szCs w:val="24"/>
              </w:rPr>
              <w:t xml:space="preserve"> 1+0, Скрепка.</w:t>
            </w:r>
          </w:p>
          <w:p w:rsidR="00E23044" w:rsidRPr="00E23044" w:rsidRDefault="00E23044" w:rsidP="00E23044">
            <w:pPr>
              <w:pStyle w:val="affe"/>
              <w:tabs>
                <w:tab w:val="left" w:pos="570"/>
              </w:tabs>
              <w:ind w:left="287"/>
              <w:rPr>
                <w:rFonts w:ascii="Times New Roman" w:hAnsi="Times New Roman"/>
                <w:sz w:val="24"/>
                <w:szCs w:val="24"/>
              </w:rPr>
            </w:pPr>
          </w:p>
          <w:p w:rsidR="00E23044" w:rsidRPr="00E23044" w:rsidRDefault="00E23044" w:rsidP="00E23044">
            <w:pPr>
              <w:pStyle w:val="affe"/>
              <w:numPr>
                <w:ilvl w:val="0"/>
                <w:numId w:val="49"/>
              </w:numPr>
              <w:tabs>
                <w:tab w:val="left" w:pos="570"/>
              </w:tabs>
              <w:spacing w:after="0" w:line="240" w:lineRule="auto"/>
              <w:ind w:left="287" w:hanging="142"/>
              <w:rPr>
                <w:rFonts w:ascii="Times New Roman" w:hAnsi="Times New Roman"/>
                <w:sz w:val="24"/>
                <w:szCs w:val="24"/>
              </w:rPr>
            </w:pPr>
            <w:r w:rsidRPr="00E23044">
              <w:rPr>
                <w:rFonts w:ascii="Times New Roman" w:hAnsi="Times New Roman"/>
                <w:sz w:val="24"/>
                <w:szCs w:val="24"/>
              </w:rPr>
              <w:t xml:space="preserve">Брошюра </w:t>
            </w:r>
          </w:p>
          <w:p w:rsidR="00E23044" w:rsidRPr="00E23044" w:rsidRDefault="00E23044" w:rsidP="00E23044">
            <w:pPr>
              <w:tabs>
                <w:tab w:val="left" w:pos="570"/>
              </w:tabs>
            </w:pPr>
            <w:r w:rsidRPr="00E23044">
              <w:t xml:space="preserve">Формат 210х297 мм. 32 полос + обложка.  Блок 170 </w:t>
            </w:r>
            <w:proofErr w:type="spellStart"/>
            <w:r w:rsidRPr="00E23044">
              <w:t>гр</w:t>
            </w:r>
            <w:proofErr w:type="spellEnd"/>
            <w:r w:rsidRPr="00E23044">
              <w:t xml:space="preserve"> 4+4 Обложка 250гр 4+4, матовая </w:t>
            </w:r>
            <w:proofErr w:type="spellStart"/>
            <w:r w:rsidRPr="00E23044">
              <w:t>ламинация</w:t>
            </w:r>
            <w:proofErr w:type="spellEnd"/>
            <w:r w:rsidRPr="00E23044">
              <w:t xml:space="preserve"> 1+0, Скрепка.</w:t>
            </w:r>
          </w:p>
          <w:p w:rsidR="00E23044" w:rsidRPr="00E23044" w:rsidRDefault="00E23044" w:rsidP="00E23044">
            <w:pPr>
              <w:pStyle w:val="affe"/>
              <w:tabs>
                <w:tab w:val="left" w:pos="570"/>
              </w:tabs>
              <w:ind w:left="287"/>
              <w:rPr>
                <w:rFonts w:ascii="Times New Roman" w:hAnsi="Times New Roman"/>
                <w:sz w:val="24"/>
                <w:szCs w:val="24"/>
              </w:rPr>
            </w:pPr>
          </w:p>
          <w:p w:rsidR="00E23044" w:rsidRPr="00E23044" w:rsidRDefault="00E23044" w:rsidP="00E23044">
            <w:pPr>
              <w:pStyle w:val="affe"/>
              <w:numPr>
                <w:ilvl w:val="0"/>
                <w:numId w:val="49"/>
              </w:numPr>
              <w:tabs>
                <w:tab w:val="left" w:pos="570"/>
              </w:tabs>
              <w:spacing w:after="0" w:line="240" w:lineRule="auto"/>
              <w:ind w:left="287" w:hanging="142"/>
              <w:rPr>
                <w:rFonts w:ascii="Times New Roman" w:hAnsi="Times New Roman"/>
                <w:sz w:val="24"/>
                <w:szCs w:val="24"/>
              </w:rPr>
            </w:pPr>
            <w:r w:rsidRPr="00E23044">
              <w:rPr>
                <w:rFonts w:ascii="Times New Roman" w:hAnsi="Times New Roman"/>
                <w:sz w:val="24"/>
                <w:szCs w:val="24"/>
              </w:rPr>
              <w:t>Брошюра</w:t>
            </w:r>
          </w:p>
          <w:p w:rsidR="00E23044" w:rsidRPr="00E23044" w:rsidRDefault="00E23044" w:rsidP="00E23044">
            <w:pPr>
              <w:tabs>
                <w:tab w:val="left" w:pos="570"/>
              </w:tabs>
            </w:pPr>
            <w:r w:rsidRPr="00E23044">
              <w:t xml:space="preserve">Формат 210х297 мм. 36 полос + обложка.  Блок 170 </w:t>
            </w:r>
            <w:proofErr w:type="spellStart"/>
            <w:r w:rsidRPr="00E23044">
              <w:t>гр</w:t>
            </w:r>
            <w:proofErr w:type="spellEnd"/>
            <w:r w:rsidRPr="00E23044">
              <w:t xml:space="preserve"> 4+4 Обложка 250гр 4+4, матовая </w:t>
            </w:r>
            <w:proofErr w:type="spellStart"/>
            <w:r w:rsidRPr="00E23044">
              <w:t>ламинация</w:t>
            </w:r>
            <w:proofErr w:type="spellEnd"/>
            <w:r w:rsidRPr="00E23044">
              <w:t xml:space="preserve"> 1+0, Скрепка.</w:t>
            </w:r>
          </w:p>
          <w:p w:rsidR="00E23044" w:rsidRPr="00E23044" w:rsidRDefault="00E23044" w:rsidP="00E23044">
            <w:pPr>
              <w:tabs>
                <w:tab w:val="left" w:pos="570"/>
              </w:tabs>
            </w:pPr>
          </w:p>
          <w:p w:rsidR="00E23044" w:rsidRPr="00E23044" w:rsidRDefault="00E23044" w:rsidP="00E23044">
            <w:pPr>
              <w:pStyle w:val="affe"/>
              <w:numPr>
                <w:ilvl w:val="0"/>
                <w:numId w:val="49"/>
              </w:numPr>
              <w:tabs>
                <w:tab w:val="left" w:pos="570"/>
              </w:tabs>
              <w:spacing w:after="0" w:line="240" w:lineRule="auto"/>
              <w:ind w:left="287" w:hanging="142"/>
              <w:rPr>
                <w:rFonts w:ascii="Times New Roman" w:hAnsi="Times New Roman"/>
                <w:sz w:val="24"/>
                <w:szCs w:val="24"/>
              </w:rPr>
            </w:pPr>
            <w:r w:rsidRPr="00E23044">
              <w:rPr>
                <w:rFonts w:ascii="Times New Roman" w:hAnsi="Times New Roman"/>
                <w:sz w:val="24"/>
                <w:szCs w:val="24"/>
              </w:rPr>
              <w:t xml:space="preserve">Корпоративная брошюра </w:t>
            </w:r>
          </w:p>
          <w:p w:rsidR="00E23044" w:rsidRPr="00E23044" w:rsidRDefault="00E23044" w:rsidP="00E23044">
            <w:pPr>
              <w:tabs>
                <w:tab w:val="left" w:pos="570"/>
              </w:tabs>
              <w:rPr>
                <w:lang w:val="en-US"/>
              </w:rPr>
            </w:pPr>
            <w:proofErr w:type="spellStart"/>
            <w:r w:rsidRPr="00E23044">
              <w:rPr>
                <w:lang w:val="en-US"/>
              </w:rPr>
              <w:t>Формат</w:t>
            </w:r>
            <w:proofErr w:type="spellEnd"/>
            <w:r w:rsidRPr="00E23044">
              <w:rPr>
                <w:lang w:val="en-US"/>
              </w:rPr>
              <w:t xml:space="preserve"> 210х210 </w:t>
            </w:r>
            <w:proofErr w:type="spellStart"/>
            <w:r w:rsidRPr="00E23044">
              <w:rPr>
                <w:lang w:val="en-US"/>
              </w:rPr>
              <w:t>мм</w:t>
            </w:r>
            <w:proofErr w:type="spellEnd"/>
            <w:r w:rsidRPr="00E23044">
              <w:rPr>
                <w:lang w:val="en-US"/>
              </w:rPr>
              <w:t>.</w:t>
            </w:r>
          </w:p>
          <w:p w:rsidR="00E23044" w:rsidRPr="00E23044" w:rsidRDefault="00E23044" w:rsidP="00E23044">
            <w:pPr>
              <w:tabs>
                <w:tab w:val="left" w:pos="570"/>
              </w:tabs>
            </w:pPr>
            <w:r w:rsidRPr="00E23044">
              <w:t xml:space="preserve">20 полос + обложка, в обложке – вырубка. Блок 170гр матовая, красочность  4+4, офсетный лак 1+1.Обложка 250гр матовая, </w:t>
            </w:r>
            <w:r w:rsidRPr="00E23044">
              <w:lastRenderedPageBreak/>
              <w:t xml:space="preserve">красочность 4+4, матовая </w:t>
            </w:r>
            <w:proofErr w:type="spellStart"/>
            <w:r w:rsidRPr="00E23044">
              <w:t>ламинация</w:t>
            </w:r>
            <w:proofErr w:type="spellEnd"/>
            <w:r w:rsidRPr="00E23044">
              <w:t xml:space="preserve"> 1+0, </w:t>
            </w:r>
            <w:proofErr w:type="spellStart"/>
            <w:r w:rsidRPr="00E23044">
              <w:t>Евроскрепка</w:t>
            </w:r>
            <w:proofErr w:type="spellEnd"/>
          </w:p>
          <w:p w:rsidR="00E23044" w:rsidRPr="00E23044" w:rsidRDefault="00E23044" w:rsidP="00E23044">
            <w:pPr>
              <w:tabs>
                <w:tab w:val="left" w:pos="570"/>
              </w:tabs>
            </w:pPr>
          </w:p>
          <w:p w:rsidR="00E23044" w:rsidRPr="00E23044" w:rsidRDefault="00E23044" w:rsidP="00E23044">
            <w:pPr>
              <w:tabs>
                <w:tab w:val="left" w:pos="570"/>
              </w:tabs>
            </w:pPr>
          </w:p>
          <w:p w:rsidR="00E23044" w:rsidRPr="00E23044" w:rsidRDefault="00E23044" w:rsidP="00E23044">
            <w:pPr>
              <w:tabs>
                <w:tab w:val="left" w:pos="570"/>
              </w:tabs>
            </w:pPr>
          </w:p>
          <w:p w:rsidR="00E23044" w:rsidRPr="00E23044" w:rsidRDefault="00E23044" w:rsidP="00E23044">
            <w:pPr>
              <w:pStyle w:val="affe"/>
              <w:ind w:left="-5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6" w:type="dxa"/>
            <w:shd w:val="clear" w:color="auto" w:fill="auto"/>
          </w:tcPr>
          <w:p w:rsidR="00E23044" w:rsidRPr="00E23044" w:rsidRDefault="00E23044" w:rsidP="00E23044">
            <w:pPr>
              <w:rPr>
                <w:highlight w:val="yellow"/>
                <w:lang w:val="en-US"/>
              </w:rPr>
            </w:pPr>
            <w:proofErr w:type="gramStart"/>
            <w:r w:rsidRPr="00E23044">
              <w:lastRenderedPageBreak/>
              <w:t>Дизайн-макеты</w:t>
            </w:r>
            <w:proofErr w:type="gramEnd"/>
            <w:r w:rsidRPr="00E23044">
              <w:t>, *.</w:t>
            </w:r>
            <w:proofErr w:type="spellStart"/>
            <w:r w:rsidRPr="00E23044">
              <w:rPr>
                <w:lang w:val="en-US"/>
              </w:rPr>
              <w:t>pdf</w:t>
            </w:r>
            <w:proofErr w:type="spellEnd"/>
          </w:p>
        </w:tc>
      </w:tr>
      <w:tr w:rsidR="00E23044" w:rsidRPr="00E23044" w:rsidTr="007E190C">
        <w:tc>
          <w:tcPr>
            <w:tcW w:w="706" w:type="dxa"/>
            <w:shd w:val="clear" w:color="auto" w:fill="auto"/>
          </w:tcPr>
          <w:p w:rsidR="00E23044" w:rsidRPr="00E23044" w:rsidRDefault="00E23044" w:rsidP="00E23044">
            <w:r w:rsidRPr="00E23044">
              <w:lastRenderedPageBreak/>
              <w:t>1.2</w:t>
            </w:r>
          </w:p>
        </w:tc>
        <w:tc>
          <w:tcPr>
            <w:tcW w:w="6794" w:type="dxa"/>
            <w:shd w:val="clear" w:color="auto" w:fill="auto"/>
          </w:tcPr>
          <w:p w:rsidR="00E23044" w:rsidRPr="00E23044" w:rsidRDefault="00E23044" w:rsidP="00E23044">
            <w:pPr>
              <w:pStyle w:val="affe"/>
              <w:ind w:left="-5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23044">
              <w:rPr>
                <w:rFonts w:ascii="Times New Roman" w:hAnsi="Times New Roman"/>
                <w:sz w:val="24"/>
                <w:szCs w:val="24"/>
              </w:rPr>
              <w:t>Изготовление и поставка полиграфической продукции с логотипом «РосРАО</w:t>
            </w:r>
            <w:r w:rsidRPr="00E2304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»: </w:t>
            </w:r>
          </w:p>
          <w:p w:rsidR="00E23044" w:rsidRPr="00E23044" w:rsidRDefault="00E23044" w:rsidP="00E23044">
            <w:pPr>
              <w:pStyle w:val="affe"/>
              <w:numPr>
                <w:ilvl w:val="0"/>
                <w:numId w:val="50"/>
              </w:numPr>
              <w:tabs>
                <w:tab w:val="left" w:pos="57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3044">
              <w:rPr>
                <w:rFonts w:ascii="Times New Roman" w:hAnsi="Times New Roman"/>
                <w:sz w:val="24"/>
                <w:szCs w:val="24"/>
              </w:rPr>
              <w:t xml:space="preserve"> Блокнот</w:t>
            </w:r>
            <w:r w:rsidRPr="00E2304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- 500 </w:t>
            </w:r>
            <w:r w:rsidRPr="00E23044">
              <w:rPr>
                <w:rFonts w:ascii="Times New Roman" w:hAnsi="Times New Roman"/>
                <w:sz w:val="24"/>
                <w:szCs w:val="24"/>
              </w:rPr>
              <w:t>шт.;</w:t>
            </w:r>
          </w:p>
          <w:p w:rsidR="00E23044" w:rsidRPr="00E23044" w:rsidRDefault="00E23044" w:rsidP="00E23044">
            <w:pPr>
              <w:pStyle w:val="affe"/>
              <w:numPr>
                <w:ilvl w:val="0"/>
                <w:numId w:val="50"/>
              </w:numPr>
              <w:tabs>
                <w:tab w:val="left" w:pos="57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3044">
              <w:rPr>
                <w:rFonts w:ascii="Times New Roman" w:hAnsi="Times New Roman"/>
                <w:sz w:val="24"/>
                <w:szCs w:val="24"/>
              </w:rPr>
              <w:t xml:space="preserve"> Папка картонная - 500 шт.;</w:t>
            </w:r>
          </w:p>
          <w:p w:rsidR="00E23044" w:rsidRPr="00E23044" w:rsidRDefault="00E23044" w:rsidP="00E23044">
            <w:pPr>
              <w:pStyle w:val="affe"/>
              <w:numPr>
                <w:ilvl w:val="0"/>
                <w:numId w:val="50"/>
              </w:numPr>
              <w:tabs>
                <w:tab w:val="left" w:pos="57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3044">
              <w:rPr>
                <w:rFonts w:ascii="Times New Roman" w:hAnsi="Times New Roman"/>
                <w:sz w:val="24"/>
                <w:szCs w:val="24"/>
              </w:rPr>
              <w:t xml:space="preserve"> Пакет большой - 1000 шт.;</w:t>
            </w:r>
          </w:p>
          <w:p w:rsidR="00E23044" w:rsidRPr="00E23044" w:rsidRDefault="00E23044" w:rsidP="00E23044">
            <w:pPr>
              <w:pStyle w:val="affe"/>
              <w:numPr>
                <w:ilvl w:val="0"/>
                <w:numId w:val="50"/>
              </w:numPr>
              <w:tabs>
                <w:tab w:val="left" w:pos="57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3044">
              <w:rPr>
                <w:rFonts w:ascii="Times New Roman" w:hAnsi="Times New Roman"/>
                <w:sz w:val="24"/>
                <w:szCs w:val="24"/>
              </w:rPr>
              <w:t xml:space="preserve"> Пакет малый - 500 шт.;</w:t>
            </w:r>
          </w:p>
          <w:p w:rsidR="00E23044" w:rsidRPr="00E23044" w:rsidRDefault="00E23044" w:rsidP="00E23044">
            <w:pPr>
              <w:pStyle w:val="affe"/>
              <w:numPr>
                <w:ilvl w:val="0"/>
                <w:numId w:val="50"/>
              </w:numPr>
              <w:tabs>
                <w:tab w:val="left" w:pos="57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3044">
              <w:rPr>
                <w:rFonts w:ascii="Times New Roman" w:hAnsi="Times New Roman"/>
                <w:sz w:val="24"/>
                <w:szCs w:val="24"/>
              </w:rPr>
              <w:t xml:space="preserve"> Наклейка - 500 шт.;</w:t>
            </w:r>
          </w:p>
          <w:p w:rsidR="00E23044" w:rsidRPr="00E23044" w:rsidRDefault="00E23044" w:rsidP="00E23044">
            <w:pPr>
              <w:pStyle w:val="affe"/>
              <w:numPr>
                <w:ilvl w:val="0"/>
                <w:numId w:val="50"/>
              </w:numPr>
              <w:tabs>
                <w:tab w:val="left" w:pos="57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3044">
              <w:rPr>
                <w:rFonts w:ascii="Times New Roman" w:hAnsi="Times New Roman"/>
                <w:sz w:val="24"/>
                <w:szCs w:val="24"/>
              </w:rPr>
              <w:t xml:space="preserve"> Плакат - 500 шт.;</w:t>
            </w:r>
          </w:p>
          <w:p w:rsidR="00E23044" w:rsidRPr="00E23044" w:rsidRDefault="00E23044" w:rsidP="00E23044">
            <w:pPr>
              <w:pStyle w:val="affe"/>
              <w:numPr>
                <w:ilvl w:val="0"/>
                <w:numId w:val="50"/>
              </w:numPr>
              <w:tabs>
                <w:tab w:val="left" w:pos="57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3044">
              <w:rPr>
                <w:rFonts w:ascii="Times New Roman" w:hAnsi="Times New Roman"/>
                <w:sz w:val="24"/>
                <w:szCs w:val="24"/>
              </w:rPr>
              <w:t xml:space="preserve"> Упаковочная бумага - 500 шт.;</w:t>
            </w:r>
          </w:p>
          <w:p w:rsidR="00E23044" w:rsidRPr="00E23044" w:rsidRDefault="00E23044" w:rsidP="00E23044">
            <w:pPr>
              <w:pStyle w:val="affe"/>
              <w:numPr>
                <w:ilvl w:val="0"/>
                <w:numId w:val="50"/>
              </w:numPr>
              <w:tabs>
                <w:tab w:val="left" w:pos="57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3044">
              <w:rPr>
                <w:rFonts w:ascii="Times New Roman" w:hAnsi="Times New Roman"/>
                <w:sz w:val="24"/>
                <w:szCs w:val="24"/>
              </w:rPr>
              <w:t xml:space="preserve"> Упаковочная лента - 100 шт.;</w:t>
            </w:r>
          </w:p>
          <w:p w:rsidR="00E23044" w:rsidRPr="00E23044" w:rsidRDefault="00E23044" w:rsidP="00E23044">
            <w:pPr>
              <w:pStyle w:val="affe"/>
              <w:numPr>
                <w:ilvl w:val="0"/>
                <w:numId w:val="50"/>
              </w:numPr>
              <w:tabs>
                <w:tab w:val="left" w:pos="57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3044">
              <w:rPr>
                <w:rFonts w:ascii="Times New Roman" w:hAnsi="Times New Roman"/>
                <w:sz w:val="24"/>
                <w:szCs w:val="24"/>
              </w:rPr>
              <w:t xml:space="preserve"> Флаг - 10 шт.;</w:t>
            </w:r>
          </w:p>
          <w:p w:rsidR="00E23044" w:rsidRPr="00E23044" w:rsidRDefault="00E23044" w:rsidP="00E23044">
            <w:pPr>
              <w:pStyle w:val="affe"/>
              <w:numPr>
                <w:ilvl w:val="0"/>
                <w:numId w:val="50"/>
              </w:numPr>
              <w:tabs>
                <w:tab w:val="left" w:pos="57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3044">
              <w:rPr>
                <w:rFonts w:ascii="Times New Roman" w:hAnsi="Times New Roman"/>
                <w:sz w:val="24"/>
                <w:szCs w:val="24"/>
              </w:rPr>
              <w:t xml:space="preserve"> Флаг (настольный) - 50 шт.;</w:t>
            </w:r>
          </w:p>
          <w:p w:rsidR="00E23044" w:rsidRPr="00E23044" w:rsidRDefault="00E23044" w:rsidP="00E23044">
            <w:pPr>
              <w:pStyle w:val="affe"/>
              <w:numPr>
                <w:ilvl w:val="0"/>
                <w:numId w:val="50"/>
              </w:numPr>
              <w:tabs>
                <w:tab w:val="left" w:pos="57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3044">
              <w:rPr>
                <w:rFonts w:ascii="Times New Roman" w:hAnsi="Times New Roman"/>
                <w:sz w:val="24"/>
                <w:szCs w:val="24"/>
              </w:rPr>
              <w:t xml:space="preserve"> Конверт - 1000 шт.;</w:t>
            </w:r>
          </w:p>
          <w:p w:rsidR="00E23044" w:rsidRPr="00E23044" w:rsidRDefault="00E23044" w:rsidP="00E23044">
            <w:pPr>
              <w:pStyle w:val="affe"/>
              <w:numPr>
                <w:ilvl w:val="0"/>
                <w:numId w:val="50"/>
              </w:numPr>
              <w:tabs>
                <w:tab w:val="left" w:pos="57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3044">
              <w:rPr>
                <w:rFonts w:ascii="Times New Roman" w:hAnsi="Times New Roman"/>
                <w:sz w:val="24"/>
                <w:szCs w:val="24"/>
              </w:rPr>
              <w:t xml:space="preserve"> Конверт- 1000 шт.;</w:t>
            </w:r>
          </w:p>
          <w:p w:rsidR="00E23044" w:rsidRPr="00E23044" w:rsidRDefault="00E23044" w:rsidP="00E23044">
            <w:pPr>
              <w:pStyle w:val="affe"/>
              <w:numPr>
                <w:ilvl w:val="0"/>
                <w:numId w:val="50"/>
              </w:numPr>
              <w:tabs>
                <w:tab w:val="left" w:pos="57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3044">
              <w:rPr>
                <w:rFonts w:ascii="Times New Roman" w:hAnsi="Times New Roman"/>
                <w:sz w:val="24"/>
                <w:szCs w:val="24"/>
              </w:rPr>
              <w:t xml:space="preserve"> Блок для записей с клеевым краем - 1000 шт.;</w:t>
            </w:r>
          </w:p>
          <w:p w:rsidR="00E23044" w:rsidRPr="00E23044" w:rsidRDefault="00E23044" w:rsidP="00E23044">
            <w:pPr>
              <w:pStyle w:val="affe"/>
              <w:numPr>
                <w:ilvl w:val="0"/>
                <w:numId w:val="50"/>
              </w:numPr>
              <w:tabs>
                <w:tab w:val="left" w:pos="57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3044">
              <w:rPr>
                <w:rFonts w:ascii="Times New Roman" w:hAnsi="Times New Roman"/>
                <w:sz w:val="24"/>
                <w:szCs w:val="24"/>
              </w:rPr>
              <w:t xml:space="preserve"> Папка - 300 шт.</w:t>
            </w:r>
          </w:p>
          <w:p w:rsidR="00E23044" w:rsidRPr="00E23044" w:rsidRDefault="00E23044" w:rsidP="00E23044">
            <w:pPr>
              <w:pStyle w:val="affe"/>
              <w:numPr>
                <w:ilvl w:val="0"/>
                <w:numId w:val="50"/>
              </w:numPr>
              <w:tabs>
                <w:tab w:val="left" w:pos="57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3044">
              <w:rPr>
                <w:rFonts w:ascii="Times New Roman" w:hAnsi="Times New Roman"/>
                <w:sz w:val="24"/>
                <w:szCs w:val="24"/>
              </w:rPr>
              <w:t xml:space="preserve"> Брошюра - 100 шт. </w:t>
            </w:r>
          </w:p>
          <w:p w:rsidR="00E23044" w:rsidRPr="00E23044" w:rsidRDefault="00E23044" w:rsidP="00E23044">
            <w:pPr>
              <w:pStyle w:val="affe"/>
              <w:numPr>
                <w:ilvl w:val="0"/>
                <w:numId w:val="50"/>
              </w:numPr>
              <w:tabs>
                <w:tab w:val="left" w:pos="57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3044">
              <w:rPr>
                <w:rFonts w:ascii="Times New Roman" w:hAnsi="Times New Roman"/>
                <w:sz w:val="24"/>
                <w:szCs w:val="24"/>
              </w:rPr>
              <w:t xml:space="preserve"> Брошюра - 100 шт.</w:t>
            </w:r>
          </w:p>
          <w:p w:rsidR="00E23044" w:rsidRPr="00E23044" w:rsidRDefault="00E23044" w:rsidP="00E23044">
            <w:pPr>
              <w:pStyle w:val="affe"/>
              <w:numPr>
                <w:ilvl w:val="0"/>
                <w:numId w:val="50"/>
              </w:numPr>
              <w:tabs>
                <w:tab w:val="left" w:pos="57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23044">
              <w:rPr>
                <w:rFonts w:ascii="Times New Roman" w:hAnsi="Times New Roman"/>
                <w:sz w:val="24"/>
                <w:szCs w:val="24"/>
              </w:rPr>
              <w:t xml:space="preserve"> Брошюра - 400 шт.</w:t>
            </w:r>
          </w:p>
          <w:p w:rsidR="00E23044" w:rsidRPr="00E23044" w:rsidRDefault="00E23044" w:rsidP="00E23044">
            <w:pPr>
              <w:pStyle w:val="affe"/>
              <w:numPr>
                <w:ilvl w:val="0"/>
                <w:numId w:val="50"/>
              </w:numPr>
              <w:tabs>
                <w:tab w:val="left" w:pos="57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23044">
              <w:rPr>
                <w:rFonts w:ascii="Times New Roman" w:hAnsi="Times New Roman"/>
                <w:sz w:val="24"/>
                <w:szCs w:val="24"/>
              </w:rPr>
              <w:t xml:space="preserve"> Корпоративная брошюра - 300 шт.</w:t>
            </w:r>
          </w:p>
        </w:tc>
        <w:tc>
          <w:tcPr>
            <w:tcW w:w="2636" w:type="dxa"/>
            <w:shd w:val="clear" w:color="auto" w:fill="auto"/>
          </w:tcPr>
          <w:p w:rsidR="00E23044" w:rsidRPr="00E23044" w:rsidRDefault="00E23044" w:rsidP="00E23044">
            <w:r w:rsidRPr="00E23044">
              <w:t xml:space="preserve">Поставленная продукция. </w:t>
            </w:r>
            <w:r w:rsidRPr="00E23044">
              <w:rPr>
                <w:bCs/>
              </w:rPr>
              <w:t>Акт сдачи-приемки оказанных услуг.</w:t>
            </w:r>
          </w:p>
        </w:tc>
      </w:tr>
    </w:tbl>
    <w:p w:rsidR="00E23044" w:rsidRPr="00E23044" w:rsidRDefault="00E23044" w:rsidP="00E23044">
      <w:pPr>
        <w:spacing w:before="120" w:after="120"/>
        <w:rPr>
          <w:bCs/>
        </w:rPr>
      </w:pPr>
    </w:p>
    <w:p w:rsidR="00E23044" w:rsidRPr="00E23044" w:rsidRDefault="00E23044" w:rsidP="00E23044">
      <w:pPr>
        <w:spacing w:before="120" w:after="120"/>
        <w:rPr>
          <w:bCs/>
        </w:rPr>
      </w:pPr>
    </w:p>
    <w:p w:rsidR="00E23044" w:rsidRPr="00E23044" w:rsidRDefault="00E23044" w:rsidP="00E23044">
      <w:pPr>
        <w:spacing w:before="120" w:after="120"/>
        <w:rPr>
          <w:bCs/>
        </w:rPr>
      </w:pPr>
      <w:r w:rsidRPr="00E23044">
        <w:rPr>
          <w:bCs/>
        </w:rPr>
        <w:t>Подраздел 2.2 Описание оказываемых услуг</w:t>
      </w:r>
    </w:p>
    <w:p w:rsidR="00E23044" w:rsidRPr="00E23044" w:rsidRDefault="00E23044" w:rsidP="00E23044">
      <w:pPr>
        <w:spacing w:before="120" w:after="120"/>
        <w:ind w:firstLine="709"/>
      </w:pPr>
      <w:r w:rsidRPr="00E23044">
        <w:t>Услуги предполагают:</w:t>
      </w:r>
    </w:p>
    <w:p w:rsidR="00E23044" w:rsidRPr="00E23044" w:rsidRDefault="00E23044" w:rsidP="00E23044">
      <w:pPr>
        <w:spacing w:before="120" w:after="120"/>
        <w:ind w:firstLine="709"/>
      </w:pPr>
      <w:r w:rsidRPr="00E23044">
        <w:t>1. разработку дизайна полиграфической продукции в соответствии с данным техническим заданием Дизайн изготавливаемой и поставляемой продукции должен быть разработан в соответствии с данным техническим заданием с использованием логотипа ФГУП "РосРАО", размещенного в конкурсной документации.</w:t>
      </w:r>
    </w:p>
    <w:p w:rsidR="00E23044" w:rsidRPr="00E23044" w:rsidRDefault="00E23044" w:rsidP="00E23044">
      <w:pPr>
        <w:spacing w:before="120" w:after="120"/>
        <w:ind w:firstLine="709"/>
      </w:pPr>
      <w:r w:rsidRPr="00E23044">
        <w:t xml:space="preserve">2. Изготовление и доставку полиграфической продукции в объеме, указанном в данном задании не позднее 20.12.2014 по адресу: 119017, Москва, </w:t>
      </w:r>
      <w:proofErr w:type="spellStart"/>
      <w:r w:rsidRPr="00E23044">
        <w:t>Пыжевский</w:t>
      </w:r>
      <w:proofErr w:type="spellEnd"/>
      <w:r w:rsidRPr="00E23044">
        <w:t xml:space="preserve"> пер., д.6, офис ФГУП «РосРАО».</w:t>
      </w:r>
    </w:p>
    <w:p w:rsidR="00E23044" w:rsidRPr="00E23044" w:rsidRDefault="00E23044" w:rsidP="00E23044">
      <w:pPr>
        <w:spacing w:before="120" w:after="120"/>
        <w:ind w:firstLine="709"/>
        <w:rPr>
          <w:bCs/>
        </w:rPr>
      </w:pPr>
    </w:p>
    <w:p w:rsidR="00E23044" w:rsidRPr="00E23044" w:rsidRDefault="00E23044" w:rsidP="00E23044">
      <w:pPr>
        <w:spacing w:before="120" w:after="120"/>
        <w:rPr>
          <w:bCs/>
        </w:rPr>
      </w:pPr>
      <w:r w:rsidRPr="00E23044">
        <w:rPr>
          <w:bCs/>
        </w:rPr>
        <w:t>Подраздел 2.3 Объём оказываемых услуг</w:t>
      </w:r>
    </w:p>
    <w:p w:rsidR="00E23044" w:rsidRPr="00E23044" w:rsidRDefault="00E23044" w:rsidP="00E23044">
      <w:r w:rsidRPr="00E23044">
        <w:rPr>
          <w:rFonts w:eastAsia="MS Mincho"/>
        </w:rPr>
        <w:t>Объем оказываемых услуг является неделимым, в</w:t>
      </w:r>
      <w:r w:rsidRPr="00E23044">
        <w:t xml:space="preserve"> соответствии с условиями договора.</w:t>
      </w:r>
    </w:p>
    <w:p w:rsidR="00E23044" w:rsidRPr="00E23044" w:rsidRDefault="00E23044" w:rsidP="00E23044">
      <w:pPr>
        <w:spacing w:before="120" w:after="120"/>
        <w:ind w:left="1985" w:hanging="1985"/>
        <w:rPr>
          <w:bCs/>
        </w:rPr>
      </w:pPr>
    </w:p>
    <w:p w:rsidR="00E23044" w:rsidRPr="00E23044" w:rsidRDefault="00E23044" w:rsidP="00E23044">
      <w:pPr>
        <w:spacing w:before="120" w:after="120"/>
        <w:ind w:left="1985" w:hanging="1985"/>
        <w:rPr>
          <w:bCs/>
        </w:rPr>
      </w:pPr>
      <w:r w:rsidRPr="00E23044">
        <w:rPr>
          <w:bCs/>
        </w:rPr>
        <w:t>РАЗДЕЛ 3. ТРЕБОВАНИЯ К УСЛУГАМ</w:t>
      </w:r>
    </w:p>
    <w:p w:rsidR="00E23044" w:rsidRPr="00E23044" w:rsidRDefault="00E23044" w:rsidP="00E23044">
      <w:pPr>
        <w:spacing w:before="120"/>
      </w:pPr>
      <w:r w:rsidRPr="00E23044">
        <w:rPr>
          <w:bCs/>
        </w:rPr>
        <w:t>Подраздел 3.1Общие требования</w:t>
      </w:r>
    </w:p>
    <w:p w:rsidR="00E23044" w:rsidRPr="00E23044" w:rsidRDefault="00E23044" w:rsidP="00E23044">
      <w:pPr>
        <w:autoSpaceDE w:val="0"/>
        <w:autoSpaceDN w:val="0"/>
        <w:adjustRightInd w:val="0"/>
        <w:ind w:firstLine="709"/>
      </w:pPr>
      <w:r w:rsidRPr="00E23044">
        <w:t>3.1.1. Место оказания услуг: Российская Федерация, г. Москва</w:t>
      </w:r>
    </w:p>
    <w:p w:rsidR="00E23044" w:rsidRPr="00E23044" w:rsidRDefault="00E23044" w:rsidP="00E23044">
      <w:pPr>
        <w:autoSpaceDE w:val="0"/>
        <w:autoSpaceDN w:val="0"/>
        <w:adjustRightInd w:val="0"/>
        <w:ind w:firstLine="709"/>
      </w:pPr>
      <w:r w:rsidRPr="00E23044">
        <w:t>3.1.2. Сроки оказания услуг:</w:t>
      </w:r>
    </w:p>
    <w:p w:rsidR="00E23044" w:rsidRPr="00E23044" w:rsidRDefault="00E23044" w:rsidP="00E23044">
      <w:pPr>
        <w:autoSpaceDE w:val="0"/>
        <w:autoSpaceDN w:val="0"/>
        <w:adjustRightInd w:val="0"/>
        <w:ind w:firstLine="709"/>
      </w:pPr>
      <w:r w:rsidRPr="00E23044">
        <w:lastRenderedPageBreak/>
        <w:t>дата начала оказания услуг — с момента заключения договора;</w:t>
      </w:r>
    </w:p>
    <w:p w:rsidR="00E23044" w:rsidRPr="00E23044" w:rsidRDefault="00E23044" w:rsidP="00E23044">
      <w:pPr>
        <w:autoSpaceDE w:val="0"/>
        <w:autoSpaceDN w:val="0"/>
        <w:adjustRightInd w:val="0"/>
        <w:ind w:firstLine="709"/>
      </w:pPr>
      <w:r w:rsidRPr="00E23044">
        <w:t>дата окончания оказания услуг — не позднее 20.12.2014.</w:t>
      </w:r>
    </w:p>
    <w:p w:rsidR="00E23044" w:rsidRPr="00E23044" w:rsidRDefault="00E23044" w:rsidP="00E23044">
      <w:pPr>
        <w:autoSpaceDE w:val="0"/>
        <w:autoSpaceDN w:val="0"/>
        <w:adjustRightInd w:val="0"/>
        <w:ind w:firstLine="709"/>
      </w:pPr>
      <w:r w:rsidRPr="00E23044">
        <w:t>3.1.3. Исполнитель не вправе привлекать к выполнению работ третьих лиц и сторонние организации.</w:t>
      </w:r>
    </w:p>
    <w:p w:rsidR="00E23044" w:rsidRPr="00E23044" w:rsidRDefault="00E23044" w:rsidP="00E23044">
      <w:pPr>
        <w:autoSpaceDE w:val="0"/>
        <w:autoSpaceDN w:val="0"/>
        <w:adjustRightInd w:val="0"/>
        <w:ind w:firstLine="709"/>
        <w:rPr>
          <w:highlight w:val="green"/>
        </w:rPr>
      </w:pPr>
    </w:p>
    <w:p w:rsidR="00E23044" w:rsidRPr="00E23044" w:rsidRDefault="00E23044" w:rsidP="00E23044">
      <w:pPr>
        <w:shd w:val="clear" w:color="auto" w:fill="FFFFFF" w:themeFill="background1"/>
        <w:autoSpaceDE w:val="0"/>
        <w:autoSpaceDN w:val="0"/>
        <w:adjustRightInd w:val="0"/>
        <w:ind w:firstLine="709"/>
      </w:pPr>
      <w:r w:rsidRPr="00E23044">
        <w:t>Стороны  обязуются  обеспечивать конфиденциальность условий Договора, информации (сведений), не раскрывать и не разглашать (не распространять) в целом или частично соответствующие документы, информацию, сведения без предварительного письменного согласия другой. Стороны   настоящего   Договора   (за   исключением   случаев   обращения уполномоченных  государственных   органов, передача документов, информации и сведений которым  должна осуществляться при условии предварительного письменного уведомления другой Стороны);</w:t>
      </w:r>
    </w:p>
    <w:p w:rsidR="00E23044" w:rsidRPr="00E23044" w:rsidRDefault="00E23044" w:rsidP="00E23044">
      <w:pPr>
        <w:autoSpaceDE w:val="0"/>
        <w:autoSpaceDN w:val="0"/>
        <w:adjustRightInd w:val="0"/>
        <w:ind w:firstLine="709"/>
      </w:pPr>
    </w:p>
    <w:p w:rsidR="00E23044" w:rsidRPr="00E23044" w:rsidRDefault="00E23044" w:rsidP="00E23044">
      <w:pPr>
        <w:autoSpaceDE w:val="0"/>
        <w:autoSpaceDN w:val="0"/>
        <w:adjustRightInd w:val="0"/>
        <w:ind w:firstLine="709"/>
      </w:pPr>
    </w:p>
    <w:p w:rsidR="00E23044" w:rsidRPr="00E23044" w:rsidRDefault="00E23044" w:rsidP="00E23044">
      <w:pPr>
        <w:autoSpaceDE w:val="0"/>
        <w:autoSpaceDN w:val="0"/>
        <w:adjustRightInd w:val="0"/>
        <w:ind w:firstLine="709"/>
      </w:pPr>
    </w:p>
    <w:p w:rsidR="00E23044" w:rsidRPr="00E23044" w:rsidRDefault="00E23044" w:rsidP="00E23044">
      <w:pPr>
        <w:spacing w:before="120"/>
        <w:rPr>
          <w:bCs/>
        </w:rPr>
      </w:pPr>
      <w:r w:rsidRPr="00E23044">
        <w:rPr>
          <w:bCs/>
        </w:rPr>
        <w:t>Подраздел 3.2 Требования к качеству оказываемых услуг</w:t>
      </w:r>
    </w:p>
    <w:p w:rsidR="00E23044" w:rsidRPr="00E23044" w:rsidRDefault="00E23044" w:rsidP="00E23044">
      <w:pPr>
        <w:spacing w:before="120"/>
      </w:pPr>
      <w:r w:rsidRPr="00E23044">
        <w:rPr>
          <w:bCs/>
        </w:rPr>
        <w:softHyphen/>
      </w:r>
    </w:p>
    <w:p w:rsidR="00E23044" w:rsidRPr="00E23044" w:rsidRDefault="00E23044" w:rsidP="00E23044">
      <w:pPr>
        <w:ind w:firstLine="709"/>
      </w:pPr>
      <w:r w:rsidRPr="00E23044">
        <w:t>Требования к качеству определяются необходимостью обеспечения выполнения всех пунктов раздела 2.1 данного технического задания в соответствии с условиями договора</w:t>
      </w:r>
    </w:p>
    <w:p w:rsidR="00E23044" w:rsidRPr="00E23044" w:rsidRDefault="00E23044" w:rsidP="00E23044">
      <w:pPr>
        <w:ind w:firstLine="709"/>
        <w:rPr>
          <w:bCs/>
        </w:rPr>
      </w:pPr>
    </w:p>
    <w:p w:rsidR="00E23044" w:rsidRPr="00E23044" w:rsidRDefault="00E23044" w:rsidP="00E23044">
      <w:pPr>
        <w:spacing w:before="120"/>
      </w:pPr>
      <w:r w:rsidRPr="00E23044">
        <w:rPr>
          <w:bCs/>
        </w:rPr>
        <w:t>Подраздел 3.3 Требования к гарантийным обязательствам оказываемых услуг</w:t>
      </w:r>
    </w:p>
    <w:p w:rsidR="00E23044" w:rsidRPr="00E23044" w:rsidRDefault="00E23044" w:rsidP="00E23044">
      <w:pPr>
        <w:spacing w:before="120"/>
        <w:rPr>
          <w:bCs/>
        </w:rPr>
      </w:pPr>
      <w:r w:rsidRPr="00E23044">
        <w:rPr>
          <w:bCs/>
        </w:rPr>
        <w:t>Специальные требования не установлены. Гарантийный срок по каждой позиции не должен быть менее 6 мес.</w:t>
      </w:r>
    </w:p>
    <w:p w:rsidR="00E23044" w:rsidRPr="00E23044" w:rsidRDefault="00E23044" w:rsidP="00E23044">
      <w:pPr>
        <w:spacing w:before="120"/>
        <w:rPr>
          <w:bCs/>
        </w:rPr>
      </w:pPr>
    </w:p>
    <w:p w:rsidR="00E23044" w:rsidRPr="00E23044" w:rsidRDefault="00E23044" w:rsidP="00E23044">
      <w:pPr>
        <w:pStyle w:val="Default"/>
        <w:tabs>
          <w:tab w:val="left" w:pos="142"/>
        </w:tabs>
        <w:jc w:val="left"/>
        <w:rPr>
          <w:bCs/>
        </w:rPr>
      </w:pPr>
      <w:r w:rsidRPr="00E23044">
        <w:t xml:space="preserve">Подраздел 3.4 </w:t>
      </w:r>
      <w:r w:rsidRPr="00E23044">
        <w:rPr>
          <w:bCs/>
        </w:rPr>
        <w:t>Требования к конфиденциальности</w:t>
      </w:r>
    </w:p>
    <w:p w:rsidR="00E23044" w:rsidRPr="00E23044" w:rsidRDefault="00E23044" w:rsidP="00E23044">
      <w:pPr>
        <w:pStyle w:val="Default"/>
        <w:tabs>
          <w:tab w:val="left" w:pos="142"/>
        </w:tabs>
        <w:jc w:val="left"/>
        <w:rPr>
          <w:bCs/>
        </w:rPr>
      </w:pPr>
      <w:r w:rsidRPr="00E23044">
        <w:rPr>
          <w:bCs/>
        </w:rPr>
        <w:tab/>
      </w:r>
      <w:r w:rsidRPr="00E23044">
        <w:rPr>
          <w:bCs/>
        </w:rPr>
        <w:tab/>
        <w:t>3.4.1. Заказчик и Исполнитель (далее — Стороны) обязуются обеспечивать конфиденциальность полученной друг от друга информации и не допускать ее разглашения. Стороны несут ответственность за соблюдение этого требования в соответствии с законодательством Российской Федерации.</w:t>
      </w:r>
    </w:p>
    <w:p w:rsidR="00E23044" w:rsidRPr="00E23044" w:rsidRDefault="00E23044" w:rsidP="00E23044">
      <w:pPr>
        <w:pStyle w:val="Default"/>
        <w:tabs>
          <w:tab w:val="left" w:pos="142"/>
        </w:tabs>
        <w:jc w:val="left"/>
        <w:rPr>
          <w:bCs/>
        </w:rPr>
      </w:pPr>
      <w:r w:rsidRPr="00E23044">
        <w:rPr>
          <w:bCs/>
        </w:rPr>
        <w:tab/>
      </w:r>
      <w:r w:rsidRPr="00E23044">
        <w:rPr>
          <w:bCs/>
        </w:rPr>
        <w:tab/>
        <w:t>3.4.2. Вышеперечисленные обязательства по обеспечению конфиденциальности полученной Исполнителем информации действуют во все время оказания услуги и в течение 3 лет после окончания этой услуги, если другое не предусмотрено действующим законодательством Российской Федерации.</w:t>
      </w:r>
    </w:p>
    <w:p w:rsidR="00E23044" w:rsidRPr="00E23044" w:rsidRDefault="00E23044" w:rsidP="00E23044">
      <w:pPr>
        <w:spacing w:before="120"/>
        <w:rPr>
          <w:bCs/>
        </w:rPr>
      </w:pPr>
    </w:p>
    <w:p w:rsidR="00E23044" w:rsidRPr="00E23044" w:rsidRDefault="00E23044" w:rsidP="00E23044">
      <w:pPr>
        <w:spacing w:before="120"/>
        <w:rPr>
          <w:bCs/>
        </w:rPr>
      </w:pPr>
      <w:r w:rsidRPr="00E23044">
        <w:rPr>
          <w:bCs/>
        </w:rPr>
        <w:t xml:space="preserve">Подраздел 3.5 Требования к безопасности оказания услуг и безопасности результата оказанных услуг </w:t>
      </w:r>
    </w:p>
    <w:p w:rsidR="00E23044" w:rsidRPr="00E23044" w:rsidRDefault="00E23044" w:rsidP="00E23044">
      <w:pPr>
        <w:spacing w:before="120"/>
        <w:rPr>
          <w:bCs/>
        </w:rPr>
      </w:pPr>
      <w:r w:rsidRPr="00E23044">
        <w:rPr>
          <w:bCs/>
        </w:rPr>
        <w:t>Требования не установлены.</w:t>
      </w:r>
    </w:p>
    <w:p w:rsidR="00E23044" w:rsidRPr="00E23044" w:rsidRDefault="00E23044" w:rsidP="00E23044">
      <w:pPr>
        <w:spacing w:before="120"/>
        <w:rPr>
          <w:bCs/>
        </w:rPr>
      </w:pPr>
    </w:p>
    <w:p w:rsidR="00E23044" w:rsidRPr="00E23044" w:rsidRDefault="00E23044" w:rsidP="00E23044">
      <w:pPr>
        <w:spacing w:before="120"/>
        <w:rPr>
          <w:bCs/>
        </w:rPr>
      </w:pPr>
      <w:r w:rsidRPr="00E23044">
        <w:rPr>
          <w:bCs/>
        </w:rPr>
        <w:t>Подраздел 3.6 Требования по обучению персонала заказчика</w:t>
      </w:r>
    </w:p>
    <w:p w:rsidR="00E23044" w:rsidRPr="00E23044" w:rsidRDefault="00E23044" w:rsidP="00E23044">
      <w:r w:rsidRPr="00E23044">
        <w:t>Требования не установлены</w:t>
      </w:r>
    </w:p>
    <w:p w:rsidR="00E23044" w:rsidRPr="00E23044" w:rsidRDefault="00E23044" w:rsidP="00E23044">
      <w:pPr>
        <w:spacing w:before="120"/>
        <w:rPr>
          <w:bCs/>
        </w:rPr>
      </w:pPr>
    </w:p>
    <w:p w:rsidR="00E23044" w:rsidRPr="00E23044" w:rsidRDefault="00E23044" w:rsidP="00E23044">
      <w:pPr>
        <w:spacing w:before="120"/>
        <w:rPr>
          <w:bCs/>
        </w:rPr>
      </w:pPr>
      <w:r w:rsidRPr="00E23044">
        <w:rPr>
          <w:bCs/>
        </w:rPr>
        <w:t>Подраздел 3.7 Требования к составу технического предложения участника</w:t>
      </w:r>
    </w:p>
    <w:p w:rsidR="00E23044" w:rsidRPr="00E23044" w:rsidRDefault="00E23044" w:rsidP="00E23044">
      <w:r w:rsidRPr="00E23044">
        <w:t>Требования не установлены</w:t>
      </w:r>
    </w:p>
    <w:p w:rsidR="00E23044" w:rsidRPr="00E23044" w:rsidRDefault="00E23044" w:rsidP="00E23044"/>
    <w:p w:rsidR="00E23044" w:rsidRPr="00E23044" w:rsidRDefault="00E23044" w:rsidP="00E23044">
      <w:pPr>
        <w:spacing w:before="120"/>
        <w:rPr>
          <w:bCs/>
        </w:rPr>
      </w:pPr>
      <w:r w:rsidRPr="00E23044">
        <w:rPr>
          <w:bCs/>
        </w:rPr>
        <w:t>Подраздел 3.8 Специальные требования</w:t>
      </w:r>
    </w:p>
    <w:p w:rsidR="00E23044" w:rsidRPr="00E23044" w:rsidRDefault="00E23044" w:rsidP="00E23044">
      <w:r w:rsidRPr="00E23044">
        <w:lastRenderedPageBreak/>
        <w:t>Требования не установлены</w:t>
      </w:r>
    </w:p>
    <w:p w:rsidR="00E23044" w:rsidRPr="00E23044" w:rsidRDefault="00E23044" w:rsidP="00E23044">
      <w:pPr>
        <w:ind w:firstLine="709"/>
      </w:pPr>
    </w:p>
    <w:p w:rsidR="00E23044" w:rsidRPr="00E23044" w:rsidRDefault="00E23044" w:rsidP="00E23044">
      <w:pPr>
        <w:spacing w:before="120"/>
        <w:rPr>
          <w:bCs/>
        </w:rPr>
      </w:pPr>
      <w:r w:rsidRPr="00E23044">
        <w:rPr>
          <w:bCs/>
        </w:rPr>
        <w:t>РАЗДЕЛ 4. РЕЗУЛЬТАТ ОКАЗАННЫХ УСЛУГ</w:t>
      </w:r>
    </w:p>
    <w:p w:rsidR="00E23044" w:rsidRPr="00E23044" w:rsidRDefault="00E23044" w:rsidP="00E23044">
      <w:pPr>
        <w:spacing w:before="120"/>
        <w:rPr>
          <w:bCs/>
        </w:rPr>
      </w:pPr>
    </w:p>
    <w:p w:rsidR="00E23044" w:rsidRPr="00E23044" w:rsidRDefault="00E23044" w:rsidP="00E23044">
      <w:pPr>
        <w:spacing w:before="120"/>
        <w:rPr>
          <w:bCs/>
        </w:rPr>
      </w:pPr>
      <w:r w:rsidRPr="00E23044">
        <w:rPr>
          <w:bCs/>
        </w:rPr>
        <w:t>Подраздел 4.1 Описание конечного результата оказанных услуг</w:t>
      </w:r>
    </w:p>
    <w:p w:rsidR="00E23044" w:rsidRPr="00E23044" w:rsidRDefault="00E23044" w:rsidP="00E23044">
      <w:pPr>
        <w:spacing w:before="120"/>
        <w:ind w:firstLine="851"/>
      </w:pPr>
      <w:r w:rsidRPr="00E23044">
        <w:t>4.1.1. При оказании услуг должны быть решены следующие задачи:</w:t>
      </w:r>
    </w:p>
    <w:p w:rsidR="00E23044" w:rsidRPr="00E23044" w:rsidRDefault="00E23044" w:rsidP="00E23044">
      <w:pPr>
        <w:spacing w:before="120"/>
        <w:ind w:firstLine="851"/>
        <w:rPr>
          <w:highlight w:val="green"/>
        </w:rPr>
      </w:pPr>
      <w:r w:rsidRPr="00E23044">
        <w:t xml:space="preserve">1) Разработаны </w:t>
      </w:r>
      <w:proofErr w:type="gramStart"/>
      <w:r w:rsidRPr="00E23044">
        <w:t>дизайн-макеты</w:t>
      </w:r>
      <w:proofErr w:type="gramEnd"/>
      <w:r w:rsidRPr="00E23044">
        <w:t xml:space="preserve"> полиграфической продукции с логотипом ФГУП "РосРАО" в соответствии с требованиями данного технического задания. </w:t>
      </w:r>
    </w:p>
    <w:p w:rsidR="00E23044" w:rsidRPr="00E23044" w:rsidRDefault="00E23044" w:rsidP="00E23044">
      <w:pPr>
        <w:spacing w:before="120"/>
        <w:ind w:firstLine="851"/>
      </w:pPr>
      <w:r w:rsidRPr="00E23044">
        <w:t xml:space="preserve">2) Полиграфическая продукция с логотипом ФГУП "РосРАО" должна быть изготовлена и доставлена по адресу: 119017, Москва, </w:t>
      </w:r>
      <w:proofErr w:type="spellStart"/>
      <w:r w:rsidRPr="00E23044">
        <w:t>Пыжевский</w:t>
      </w:r>
      <w:proofErr w:type="spellEnd"/>
      <w:r w:rsidRPr="00E23044">
        <w:t xml:space="preserve"> пер., д.6, офис ФГУП «РосРАО».  </w:t>
      </w:r>
    </w:p>
    <w:p w:rsidR="00E23044" w:rsidRPr="00E23044" w:rsidRDefault="00E23044" w:rsidP="00E23044">
      <w:pPr>
        <w:spacing w:before="120"/>
        <w:rPr>
          <w:bCs/>
        </w:rPr>
      </w:pPr>
      <w:r w:rsidRPr="00E23044">
        <w:rPr>
          <w:bCs/>
        </w:rPr>
        <w:t>Подраздел 4.2 Требования по приёмке услуг</w:t>
      </w:r>
    </w:p>
    <w:p w:rsidR="00E23044" w:rsidRPr="00E23044" w:rsidRDefault="00E23044" w:rsidP="00E23044">
      <w:pPr>
        <w:spacing w:before="120"/>
        <w:ind w:firstLine="709"/>
        <w:rPr>
          <w:bCs/>
        </w:rPr>
      </w:pPr>
      <w:r w:rsidRPr="00E23044">
        <w:rPr>
          <w:bCs/>
        </w:rPr>
        <w:t>Прием оказанных услуг осуществляют представители Заказчика и Исполнителя с подписанием Акта сдачи-приемки оказанных услуг.</w:t>
      </w:r>
    </w:p>
    <w:p w:rsidR="00E23044" w:rsidRPr="00E23044" w:rsidRDefault="00E23044" w:rsidP="00E23044">
      <w:pPr>
        <w:tabs>
          <w:tab w:val="left" w:pos="2127"/>
        </w:tabs>
        <w:spacing w:before="120"/>
        <w:rPr>
          <w:bCs/>
        </w:rPr>
      </w:pPr>
      <w:r w:rsidRPr="00E23044">
        <w:rPr>
          <w:bCs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E23044" w:rsidRPr="00E23044" w:rsidRDefault="00E23044" w:rsidP="00E23044">
      <w:pPr>
        <w:spacing w:before="120"/>
        <w:ind w:firstLine="709"/>
        <w:rPr>
          <w:bCs/>
        </w:rPr>
      </w:pPr>
      <w:r w:rsidRPr="00E23044">
        <w:rPr>
          <w:bCs/>
        </w:rPr>
        <w:t>В течение 2(двух) рабочих дней по окончании оказания услуг исполнитель должен подготовить следующие отчетные документы:</w:t>
      </w:r>
    </w:p>
    <w:p w:rsidR="00E23044" w:rsidRPr="00E23044" w:rsidRDefault="00E23044" w:rsidP="00E23044">
      <w:pPr>
        <w:spacing w:before="120"/>
        <w:ind w:firstLine="709"/>
        <w:rPr>
          <w:bCs/>
        </w:rPr>
      </w:pPr>
      <w:r w:rsidRPr="00E23044">
        <w:rPr>
          <w:bCs/>
        </w:rPr>
        <w:t xml:space="preserve">- </w:t>
      </w:r>
      <w:proofErr w:type="gramStart"/>
      <w:r w:rsidRPr="00E23044">
        <w:rPr>
          <w:bCs/>
        </w:rPr>
        <w:t>дизайн-макеты</w:t>
      </w:r>
      <w:proofErr w:type="gramEnd"/>
      <w:r w:rsidRPr="00E23044">
        <w:rPr>
          <w:bCs/>
        </w:rPr>
        <w:t xml:space="preserve"> в </w:t>
      </w:r>
      <w:proofErr w:type="spellStart"/>
      <w:r w:rsidRPr="00E23044">
        <w:rPr>
          <w:bCs/>
          <w:lang w:val="en-US"/>
        </w:rPr>
        <w:t>pdf</w:t>
      </w:r>
      <w:proofErr w:type="spellEnd"/>
      <w:r w:rsidRPr="00E23044">
        <w:rPr>
          <w:bCs/>
        </w:rPr>
        <w:t>, файлы для печати и исходные макеты в редактируемом формате  на DVD-носителе в 1 экз.;</w:t>
      </w:r>
    </w:p>
    <w:p w:rsidR="00E23044" w:rsidRPr="00E23044" w:rsidRDefault="00E23044" w:rsidP="00E23044">
      <w:pPr>
        <w:spacing w:before="120"/>
        <w:ind w:firstLine="709"/>
        <w:rPr>
          <w:bCs/>
        </w:rPr>
      </w:pPr>
      <w:r w:rsidRPr="00E23044">
        <w:rPr>
          <w:bCs/>
        </w:rPr>
        <w:t>-акт сдачи-приемки оказанных услуг - 2экз.;</w:t>
      </w:r>
    </w:p>
    <w:p w:rsidR="00E23044" w:rsidRPr="00E23044" w:rsidRDefault="00E23044" w:rsidP="00E23044">
      <w:pPr>
        <w:spacing w:before="120"/>
        <w:ind w:firstLine="709"/>
        <w:rPr>
          <w:bCs/>
        </w:rPr>
      </w:pPr>
      <w:r w:rsidRPr="00E23044">
        <w:rPr>
          <w:bCs/>
        </w:rPr>
        <w:t>-счет- 1 экз.;</w:t>
      </w:r>
    </w:p>
    <w:p w:rsidR="00E23044" w:rsidRPr="00E23044" w:rsidRDefault="00E23044" w:rsidP="00E23044">
      <w:pPr>
        <w:spacing w:before="120"/>
        <w:ind w:firstLine="709"/>
        <w:rPr>
          <w:bCs/>
        </w:rPr>
      </w:pPr>
      <w:r w:rsidRPr="00E23044">
        <w:rPr>
          <w:bCs/>
        </w:rPr>
        <w:t xml:space="preserve">-счет-фактура, оформленный в соответствии с требованиями Налогового Кодекса РФ - 1 </w:t>
      </w:r>
      <w:proofErr w:type="spellStart"/>
      <w:r w:rsidRPr="00E23044">
        <w:rPr>
          <w:bCs/>
        </w:rPr>
        <w:t>экз</w:t>
      </w:r>
      <w:proofErr w:type="gramStart"/>
      <w:r w:rsidRPr="00E23044">
        <w:rPr>
          <w:bCs/>
        </w:rPr>
        <w:t>.л</w:t>
      </w:r>
      <w:proofErr w:type="gramEnd"/>
      <w:r w:rsidRPr="00E23044">
        <w:rPr>
          <w:bCs/>
        </w:rPr>
        <w:t>иц</w:t>
      </w:r>
      <w:proofErr w:type="spellEnd"/>
      <w:r w:rsidRPr="00E23044">
        <w:rPr>
          <w:bCs/>
        </w:rPr>
        <w:t>.</w:t>
      </w:r>
    </w:p>
    <w:p w:rsidR="00E23044" w:rsidRPr="00E23044" w:rsidRDefault="00E23044" w:rsidP="00E23044">
      <w:pPr>
        <w:spacing w:before="120"/>
        <w:rPr>
          <w:bCs/>
        </w:rPr>
      </w:pPr>
    </w:p>
    <w:p w:rsidR="00E23044" w:rsidRPr="00E23044" w:rsidRDefault="00E23044" w:rsidP="00E23044">
      <w:pPr>
        <w:spacing w:before="120"/>
        <w:rPr>
          <w:bCs/>
        </w:rPr>
      </w:pPr>
    </w:p>
    <w:p w:rsidR="00E23044" w:rsidRPr="00E23044" w:rsidRDefault="00E23044" w:rsidP="00E23044">
      <w:pPr>
        <w:spacing w:before="120"/>
        <w:rPr>
          <w:bCs/>
        </w:rPr>
      </w:pPr>
      <w:r w:rsidRPr="00E23044">
        <w:rPr>
          <w:bCs/>
        </w:rPr>
        <w:t>РАЗДЕЛ 5. ТРЕБОВАНИЯ К ТЕХНИЧЕСКОМУ ОБУЧЕНИЮ ПЕРСОНАЛА ЗАКАЗЧИКА</w:t>
      </w:r>
    </w:p>
    <w:p w:rsidR="00E23044" w:rsidRPr="00E23044" w:rsidRDefault="00E23044" w:rsidP="00E23044">
      <w:pPr>
        <w:rPr>
          <w:bCs/>
        </w:rPr>
      </w:pPr>
      <w:r w:rsidRPr="00E23044">
        <w:rPr>
          <w:bCs/>
        </w:rPr>
        <w:t>Требования не установлены</w:t>
      </w:r>
    </w:p>
    <w:p w:rsidR="00E23044" w:rsidRPr="00E23044" w:rsidRDefault="00E23044" w:rsidP="00E23044">
      <w:pPr>
        <w:spacing w:before="120" w:after="120"/>
        <w:rPr>
          <w:bCs/>
        </w:rPr>
      </w:pPr>
    </w:p>
    <w:p w:rsidR="00E23044" w:rsidRPr="00E23044" w:rsidRDefault="00E23044" w:rsidP="00E23044">
      <w:pPr>
        <w:spacing w:before="120" w:after="120"/>
        <w:rPr>
          <w:bCs/>
        </w:rPr>
      </w:pPr>
      <w:r w:rsidRPr="00E23044">
        <w:rPr>
          <w:bCs/>
        </w:rPr>
        <w:t>РАЗДЕЛ 6. ПЕРЕЧЕНЬ ПРИНЯТЫХ СОКРАЩЕНИЙ</w:t>
      </w:r>
    </w:p>
    <w:p w:rsidR="00E23044" w:rsidRPr="00E23044" w:rsidRDefault="00E23044" w:rsidP="00E23044">
      <w:pPr>
        <w:spacing w:before="120" w:after="120"/>
        <w:rPr>
          <w:bCs/>
        </w:rPr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594"/>
        <w:gridCol w:w="1707"/>
        <w:gridCol w:w="7835"/>
      </w:tblGrid>
      <w:tr w:rsidR="00E23044" w:rsidRPr="00E23044" w:rsidTr="007E190C">
        <w:tc>
          <w:tcPr>
            <w:tcW w:w="594" w:type="dxa"/>
            <w:vAlign w:val="center"/>
          </w:tcPr>
          <w:p w:rsidR="00E23044" w:rsidRPr="00E23044" w:rsidRDefault="00E23044" w:rsidP="00E23044">
            <w:pPr>
              <w:spacing w:before="60" w:after="60"/>
              <w:rPr>
                <w:bCs/>
              </w:rPr>
            </w:pPr>
            <w:r w:rsidRPr="00E23044">
              <w:rPr>
                <w:bCs/>
              </w:rPr>
              <w:t xml:space="preserve">№ </w:t>
            </w:r>
            <w:proofErr w:type="gramStart"/>
            <w:r w:rsidRPr="00E23044">
              <w:rPr>
                <w:bCs/>
              </w:rPr>
              <w:t>п</w:t>
            </w:r>
            <w:proofErr w:type="gramEnd"/>
            <w:r w:rsidRPr="00E23044">
              <w:rPr>
                <w:bCs/>
              </w:rPr>
              <w:t>/п</w:t>
            </w:r>
          </w:p>
        </w:tc>
        <w:tc>
          <w:tcPr>
            <w:tcW w:w="1707" w:type="dxa"/>
            <w:vAlign w:val="center"/>
          </w:tcPr>
          <w:p w:rsidR="00E23044" w:rsidRPr="00E23044" w:rsidRDefault="00E23044" w:rsidP="00E23044">
            <w:pPr>
              <w:spacing w:before="60" w:after="60"/>
              <w:rPr>
                <w:bCs/>
              </w:rPr>
            </w:pPr>
            <w:r w:rsidRPr="00E23044">
              <w:rPr>
                <w:bCs/>
              </w:rPr>
              <w:t>Сокращение</w:t>
            </w:r>
          </w:p>
        </w:tc>
        <w:tc>
          <w:tcPr>
            <w:tcW w:w="7835" w:type="dxa"/>
            <w:vAlign w:val="center"/>
          </w:tcPr>
          <w:p w:rsidR="00E23044" w:rsidRPr="00E23044" w:rsidRDefault="00E23044" w:rsidP="00E23044">
            <w:pPr>
              <w:spacing w:before="60" w:after="60"/>
              <w:rPr>
                <w:bCs/>
              </w:rPr>
            </w:pPr>
            <w:r w:rsidRPr="00E23044">
              <w:rPr>
                <w:bCs/>
              </w:rPr>
              <w:t>Расшифровка сокращения</w:t>
            </w:r>
          </w:p>
        </w:tc>
      </w:tr>
      <w:tr w:rsidR="00E23044" w:rsidRPr="00E23044" w:rsidTr="007E190C">
        <w:tc>
          <w:tcPr>
            <w:tcW w:w="594" w:type="dxa"/>
            <w:vAlign w:val="center"/>
          </w:tcPr>
          <w:p w:rsidR="00E23044" w:rsidRPr="00E23044" w:rsidRDefault="00E23044" w:rsidP="00E23044">
            <w:pPr>
              <w:spacing w:before="60" w:after="60"/>
              <w:rPr>
                <w:bCs/>
              </w:rPr>
            </w:pPr>
          </w:p>
        </w:tc>
        <w:tc>
          <w:tcPr>
            <w:tcW w:w="1707" w:type="dxa"/>
          </w:tcPr>
          <w:p w:rsidR="00E23044" w:rsidRPr="00E23044" w:rsidRDefault="00E23044" w:rsidP="00E23044"/>
        </w:tc>
        <w:tc>
          <w:tcPr>
            <w:tcW w:w="7835" w:type="dxa"/>
          </w:tcPr>
          <w:p w:rsidR="00E23044" w:rsidRPr="00E23044" w:rsidRDefault="00E23044" w:rsidP="00E23044"/>
        </w:tc>
      </w:tr>
    </w:tbl>
    <w:p w:rsidR="00E23044" w:rsidRPr="00F43E26" w:rsidRDefault="00E23044" w:rsidP="00E23044">
      <w:pPr>
        <w:spacing w:before="60"/>
        <w:rPr>
          <w:bCs/>
          <w:lang w:val="en-US"/>
        </w:rPr>
      </w:pPr>
    </w:p>
    <w:p w:rsidR="00E23044" w:rsidRPr="00E23044" w:rsidRDefault="00E23044" w:rsidP="00E23044">
      <w:pPr>
        <w:spacing w:before="60"/>
        <w:rPr>
          <w:bCs/>
        </w:rPr>
      </w:pPr>
    </w:p>
    <w:p w:rsidR="00E23044" w:rsidRPr="00E23044" w:rsidRDefault="00E23044" w:rsidP="00E23044">
      <w:pPr>
        <w:spacing w:before="60"/>
        <w:rPr>
          <w:bCs/>
        </w:rPr>
      </w:pPr>
      <w:r w:rsidRPr="00E23044">
        <w:rPr>
          <w:bCs/>
        </w:rPr>
        <w:t>РАЗДЕЛ 7. ПЕРЕЧЕНЬ ПРИЛОЖЕНИЙ</w:t>
      </w:r>
    </w:p>
    <w:p w:rsidR="00E23044" w:rsidRPr="00E23044" w:rsidRDefault="00E23044" w:rsidP="00E23044">
      <w:pPr>
        <w:rPr>
          <w:bCs/>
        </w:rPr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9"/>
        <w:gridCol w:w="6663"/>
        <w:gridCol w:w="2514"/>
      </w:tblGrid>
      <w:tr w:rsidR="00E23044" w:rsidRPr="00E23044" w:rsidTr="007E190C">
        <w:tc>
          <w:tcPr>
            <w:tcW w:w="959" w:type="dxa"/>
            <w:vAlign w:val="center"/>
          </w:tcPr>
          <w:p w:rsidR="00E23044" w:rsidRPr="00E23044" w:rsidRDefault="00E23044" w:rsidP="00E23044">
            <w:pPr>
              <w:spacing w:before="60" w:after="60"/>
              <w:rPr>
                <w:bCs/>
              </w:rPr>
            </w:pPr>
            <w:r w:rsidRPr="00E23044">
              <w:rPr>
                <w:bCs/>
              </w:rPr>
              <w:t xml:space="preserve">№ </w:t>
            </w:r>
            <w:proofErr w:type="gramStart"/>
            <w:r w:rsidRPr="00E23044">
              <w:rPr>
                <w:bCs/>
              </w:rPr>
              <w:t>п</w:t>
            </w:r>
            <w:proofErr w:type="gramEnd"/>
            <w:r w:rsidRPr="00E23044">
              <w:rPr>
                <w:bCs/>
              </w:rPr>
              <w:t>/п</w:t>
            </w:r>
          </w:p>
        </w:tc>
        <w:tc>
          <w:tcPr>
            <w:tcW w:w="6663" w:type="dxa"/>
            <w:vAlign w:val="center"/>
          </w:tcPr>
          <w:p w:rsidR="00E23044" w:rsidRPr="00E23044" w:rsidRDefault="00E23044" w:rsidP="00E23044">
            <w:pPr>
              <w:spacing w:before="60" w:after="60"/>
              <w:rPr>
                <w:bCs/>
              </w:rPr>
            </w:pPr>
            <w:r w:rsidRPr="00E23044">
              <w:rPr>
                <w:bCs/>
              </w:rPr>
              <w:t>Наименование приложения</w:t>
            </w:r>
          </w:p>
        </w:tc>
        <w:tc>
          <w:tcPr>
            <w:tcW w:w="2514" w:type="dxa"/>
            <w:vAlign w:val="center"/>
          </w:tcPr>
          <w:p w:rsidR="00E23044" w:rsidRPr="00E23044" w:rsidRDefault="00E23044" w:rsidP="00E23044">
            <w:pPr>
              <w:spacing w:before="60" w:after="60"/>
              <w:rPr>
                <w:bCs/>
              </w:rPr>
            </w:pPr>
            <w:r w:rsidRPr="00E23044">
              <w:rPr>
                <w:bCs/>
              </w:rPr>
              <w:t>Номер страницы</w:t>
            </w:r>
          </w:p>
        </w:tc>
      </w:tr>
      <w:tr w:rsidR="00E23044" w:rsidRPr="00E23044" w:rsidTr="007E190C">
        <w:tc>
          <w:tcPr>
            <w:tcW w:w="959" w:type="dxa"/>
          </w:tcPr>
          <w:p w:rsidR="00E23044" w:rsidRPr="00E23044" w:rsidRDefault="00E23044" w:rsidP="00E23044">
            <w:pPr>
              <w:spacing w:before="60" w:after="60"/>
              <w:rPr>
                <w:bCs/>
              </w:rPr>
            </w:pPr>
            <w:r w:rsidRPr="00E23044">
              <w:rPr>
                <w:bCs/>
              </w:rPr>
              <w:t>1</w:t>
            </w:r>
          </w:p>
        </w:tc>
        <w:tc>
          <w:tcPr>
            <w:tcW w:w="6663" w:type="dxa"/>
          </w:tcPr>
          <w:p w:rsidR="00E23044" w:rsidRPr="00F43E26" w:rsidRDefault="00E23044" w:rsidP="00F43E26">
            <w:pPr>
              <w:pStyle w:val="18"/>
              <w:spacing w:after="60" w:line="274" w:lineRule="exact"/>
              <w:ind w:left="40" w:right="20" w:hanging="6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23044">
              <w:rPr>
                <w:rFonts w:ascii="Times New Roman" w:hAnsi="Times New Roman"/>
                <w:sz w:val="24"/>
                <w:szCs w:val="24"/>
              </w:rPr>
              <w:t>Логотипы ФГУП "РосРАО" на русском и английском языке</w:t>
            </w:r>
            <w:bookmarkStart w:id="0" w:name="_GoBack"/>
            <w:bookmarkEnd w:id="0"/>
          </w:p>
        </w:tc>
        <w:tc>
          <w:tcPr>
            <w:tcW w:w="2514" w:type="dxa"/>
          </w:tcPr>
          <w:p w:rsidR="00E23044" w:rsidRPr="00F43E26" w:rsidRDefault="00E23044" w:rsidP="00E23044">
            <w:pPr>
              <w:spacing w:before="60" w:after="60"/>
              <w:rPr>
                <w:bCs/>
              </w:rPr>
            </w:pPr>
          </w:p>
        </w:tc>
      </w:tr>
    </w:tbl>
    <w:p w:rsidR="002B516B" w:rsidRDefault="002B516B" w:rsidP="008E1F83">
      <w:pPr>
        <w:widowControl w:val="0"/>
        <w:jc w:val="center"/>
        <w:rPr>
          <w:sz w:val="28"/>
          <w:szCs w:val="28"/>
        </w:rPr>
      </w:pPr>
    </w:p>
    <w:sectPr w:rsidR="002B516B" w:rsidSect="00376CCD">
      <w:footerReference w:type="default" r:id="rId12"/>
      <w:pgSz w:w="11906" w:h="16838"/>
      <w:pgMar w:top="1134" w:right="566" w:bottom="1134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6E3" w:rsidRDefault="007F6C31">
    <w:pPr>
      <w:pStyle w:val="a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43E26">
      <w:rPr>
        <w:noProof/>
      </w:rPr>
      <w:t>7</w:t>
    </w:r>
    <w:r>
      <w:fldChar w:fldCharType="end"/>
    </w:r>
  </w:p>
  <w:p w:rsidR="009316E3" w:rsidRDefault="00F43E26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7">
    <w:nsid w:val="08333D62"/>
    <w:multiLevelType w:val="hybridMultilevel"/>
    <w:tmpl w:val="BBA898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ADA7713"/>
    <w:multiLevelType w:val="multilevel"/>
    <w:tmpl w:val="3982868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color w:val="auto"/>
        <w:sz w:val="24"/>
        <w:szCs w:val="24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9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F53AD5"/>
    <w:multiLevelType w:val="hybridMultilevel"/>
    <w:tmpl w:val="F0ACBB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1DE20B5C"/>
    <w:multiLevelType w:val="multilevel"/>
    <w:tmpl w:val="6D163D28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567"/>
        </w:tabs>
        <w:ind w:left="567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694"/>
        </w:tabs>
        <w:ind w:left="2694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985"/>
        </w:tabs>
        <w:ind w:left="1985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14">
    <w:nsid w:val="1FD31E46"/>
    <w:multiLevelType w:val="hybridMultilevel"/>
    <w:tmpl w:val="8BBE78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7">
    <w:nsid w:val="2ADA28DB"/>
    <w:multiLevelType w:val="multilevel"/>
    <w:tmpl w:val="EBA4B69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8">
    <w:nsid w:val="2C00262A"/>
    <w:multiLevelType w:val="hybridMultilevel"/>
    <w:tmpl w:val="D7B6ED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ABB61B3"/>
    <w:multiLevelType w:val="hybridMultilevel"/>
    <w:tmpl w:val="6E9A80DC"/>
    <w:lvl w:ilvl="0" w:tplc="642ED516">
      <w:start w:val="1"/>
      <w:numFmt w:val="decimal"/>
      <w:lvlText w:val="%1."/>
      <w:lvlJc w:val="left"/>
      <w:pPr>
        <w:ind w:left="420" w:hanging="360"/>
      </w:pPr>
      <w:rPr>
        <w:rFonts w:hint="default"/>
        <w:i w:val="0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2">
    <w:nsid w:val="3F1C5F63"/>
    <w:multiLevelType w:val="multilevel"/>
    <w:tmpl w:val="2C52ABC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"/>
      </w:rPr>
    </w:lvl>
    <w:lvl w:ilvl="1">
      <w:start w:val="4"/>
      <w:numFmt w:val="decimal"/>
      <w:lvlText w:val="%2-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26316B7"/>
    <w:multiLevelType w:val="hybridMultilevel"/>
    <w:tmpl w:val="32D8DBF8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A0A250C"/>
    <w:multiLevelType w:val="hybridMultilevel"/>
    <w:tmpl w:val="B0CC39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A2078FD"/>
    <w:multiLevelType w:val="hybridMultilevel"/>
    <w:tmpl w:val="2F52BCA4"/>
    <w:lvl w:ilvl="0" w:tplc="B1EAEB3E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  <w:i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0DB39E3"/>
    <w:multiLevelType w:val="hybridMultilevel"/>
    <w:tmpl w:val="2FB812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4E348F6"/>
    <w:multiLevelType w:val="hybridMultilevel"/>
    <w:tmpl w:val="7646B964"/>
    <w:lvl w:ilvl="0" w:tplc="A4F86F50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1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>
    <w:nsid w:val="5840580E"/>
    <w:multiLevelType w:val="hybridMultilevel"/>
    <w:tmpl w:val="A6CA19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A0D7905"/>
    <w:multiLevelType w:val="hybridMultilevel"/>
    <w:tmpl w:val="882C76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E715325"/>
    <w:multiLevelType w:val="multilevel"/>
    <w:tmpl w:val="BBAC48AE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7">
    <w:nsid w:val="6370190C"/>
    <w:multiLevelType w:val="hybridMultilevel"/>
    <w:tmpl w:val="3A3ED8CC"/>
    <w:lvl w:ilvl="0" w:tplc="72BAC55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8">
    <w:nsid w:val="64431DF3"/>
    <w:multiLevelType w:val="hybridMultilevel"/>
    <w:tmpl w:val="56AED448"/>
    <w:lvl w:ilvl="0" w:tplc="11FA0B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58A3245"/>
    <w:multiLevelType w:val="hybridMultilevel"/>
    <w:tmpl w:val="F106F26A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6093387"/>
    <w:multiLevelType w:val="hybridMultilevel"/>
    <w:tmpl w:val="0C6CF3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2">
    <w:nsid w:val="6B8478AB"/>
    <w:multiLevelType w:val="hybridMultilevel"/>
    <w:tmpl w:val="F93612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0D90CAB"/>
    <w:multiLevelType w:val="hybridMultilevel"/>
    <w:tmpl w:val="F5B6F8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1BD28D9"/>
    <w:multiLevelType w:val="hybridMultilevel"/>
    <w:tmpl w:val="3782E6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4AC4121"/>
    <w:multiLevelType w:val="hybridMultilevel"/>
    <w:tmpl w:val="B7A8619A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8">
    <w:nsid w:val="7AC82C54"/>
    <w:multiLevelType w:val="hybridMultilevel"/>
    <w:tmpl w:val="ED243EE0"/>
    <w:lvl w:ilvl="0" w:tplc="D1D46506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35"/>
  </w:num>
  <w:num w:numId="3">
    <w:abstractNumId w:val="29"/>
  </w:num>
  <w:num w:numId="4">
    <w:abstractNumId w:val="1"/>
  </w:num>
  <w:num w:numId="5">
    <w:abstractNumId w:val="0"/>
  </w:num>
  <w:num w:numId="6">
    <w:abstractNumId w:val="24"/>
  </w:num>
  <w:num w:numId="7">
    <w:abstractNumId w:val="3"/>
  </w:num>
  <w:num w:numId="8">
    <w:abstractNumId w:val="19"/>
  </w:num>
  <w:num w:numId="9">
    <w:abstractNumId w:val="2"/>
  </w:num>
  <w:num w:numId="10">
    <w:abstractNumId w:val="20"/>
  </w:num>
  <w:num w:numId="11">
    <w:abstractNumId w:val="43"/>
  </w:num>
  <w:num w:numId="12">
    <w:abstractNumId w:val="9"/>
  </w:num>
  <w:num w:numId="13">
    <w:abstractNumId w:val="31"/>
  </w:num>
  <w:num w:numId="14">
    <w:abstractNumId w:val="15"/>
  </w:num>
  <w:num w:numId="15">
    <w:abstractNumId w:val="4"/>
  </w:num>
  <w:num w:numId="16">
    <w:abstractNumId w:val="13"/>
  </w:num>
  <w:num w:numId="17">
    <w:abstractNumId w:val="36"/>
  </w:num>
  <w:num w:numId="18">
    <w:abstractNumId w:val="6"/>
  </w:num>
  <w:num w:numId="19">
    <w:abstractNumId w:val="39"/>
  </w:num>
  <w:num w:numId="20">
    <w:abstractNumId w:val="23"/>
  </w:num>
  <w:num w:numId="21">
    <w:abstractNumId w:val="11"/>
  </w:num>
  <w:num w:numId="22">
    <w:abstractNumId w:val="8"/>
  </w:num>
  <w:num w:numId="23">
    <w:abstractNumId w:val="30"/>
  </w:num>
  <w:num w:numId="24">
    <w:abstractNumId w:val="37"/>
  </w:num>
  <w:num w:numId="25">
    <w:abstractNumId w:val="34"/>
  </w:num>
  <w:num w:numId="26">
    <w:abstractNumId w:val="49"/>
  </w:num>
  <w:num w:numId="27">
    <w:abstractNumId w:val="41"/>
  </w:num>
  <w:num w:numId="28">
    <w:abstractNumId w:val="5"/>
  </w:num>
  <w:num w:numId="29">
    <w:abstractNumId w:val="16"/>
  </w:num>
  <w:num w:numId="30">
    <w:abstractNumId w:val="28"/>
  </w:num>
  <w:num w:numId="31">
    <w:abstractNumId w:val="17"/>
  </w:num>
  <w:num w:numId="32">
    <w:abstractNumId w:val="47"/>
  </w:num>
  <w:num w:numId="33">
    <w:abstractNumId w:val="42"/>
  </w:num>
  <w:num w:numId="34">
    <w:abstractNumId w:val="12"/>
  </w:num>
  <w:num w:numId="35">
    <w:abstractNumId w:val="45"/>
  </w:num>
  <w:num w:numId="36">
    <w:abstractNumId w:val="22"/>
  </w:num>
  <w:num w:numId="37">
    <w:abstractNumId w:val="48"/>
  </w:num>
  <w:num w:numId="38">
    <w:abstractNumId w:val="21"/>
  </w:num>
  <w:num w:numId="39">
    <w:abstractNumId w:val="7"/>
  </w:num>
  <w:num w:numId="40">
    <w:abstractNumId w:val="38"/>
  </w:num>
  <w:num w:numId="41">
    <w:abstractNumId w:val="40"/>
  </w:num>
  <w:num w:numId="42">
    <w:abstractNumId w:val="26"/>
  </w:num>
  <w:num w:numId="43">
    <w:abstractNumId w:val="14"/>
  </w:num>
  <w:num w:numId="44">
    <w:abstractNumId w:val="32"/>
  </w:num>
  <w:num w:numId="45">
    <w:abstractNumId w:val="33"/>
  </w:num>
  <w:num w:numId="46">
    <w:abstractNumId w:val="46"/>
  </w:num>
  <w:num w:numId="47">
    <w:abstractNumId w:val="10"/>
  </w:num>
  <w:num w:numId="48">
    <w:abstractNumId w:val="25"/>
  </w:num>
  <w:num w:numId="49">
    <w:abstractNumId w:val="27"/>
  </w:num>
  <w:num w:numId="50">
    <w:abstractNumId w:val="1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64B0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13A9F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2A4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205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B19"/>
    <w:rsid w:val="002A6303"/>
    <w:rsid w:val="002B026D"/>
    <w:rsid w:val="002B0A70"/>
    <w:rsid w:val="002B1527"/>
    <w:rsid w:val="002B516B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76CCD"/>
    <w:rsid w:val="00380F9D"/>
    <w:rsid w:val="00380FA3"/>
    <w:rsid w:val="00382F40"/>
    <w:rsid w:val="00392911"/>
    <w:rsid w:val="00392A39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1E74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261C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3AE8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66FEC"/>
    <w:rsid w:val="006708B5"/>
    <w:rsid w:val="00671FDB"/>
    <w:rsid w:val="006723B8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A4D14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76"/>
    <w:rsid w:val="007E53D7"/>
    <w:rsid w:val="007E559C"/>
    <w:rsid w:val="007F0991"/>
    <w:rsid w:val="007F1C7B"/>
    <w:rsid w:val="007F1F6B"/>
    <w:rsid w:val="007F6C31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201F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667DF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06D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672A7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20B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3685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197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E5E0B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D6D8F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044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0AA0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2D6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0B8"/>
    <w:rsid w:val="00F01FB1"/>
    <w:rsid w:val="00F03353"/>
    <w:rsid w:val="00F0375C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3E26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3CAF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42BF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uiPriority w:val="99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  <w:style w:type="character" w:customStyle="1" w:styleId="affff">
    <w:name w:val="Основной текст + Не полужирный"/>
    <w:basedOn w:val="afffe"/>
    <w:rsid w:val="001A72A4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affff0">
    <w:name w:val="Стиль"/>
    <w:rsid w:val="00CE5E0B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character" w:styleId="affff1">
    <w:name w:val="Strong"/>
    <w:basedOn w:val="a3"/>
    <w:uiPriority w:val="22"/>
    <w:qFormat/>
    <w:rsid w:val="00CE5E0B"/>
    <w:rPr>
      <w:b/>
      <w:bCs/>
    </w:rPr>
  </w:style>
  <w:style w:type="character" w:customStyle="1" w:styleId="190">
    <w:name w:val="Основной текст (19)_"/>
    <w:basedOn w:val="a3"/>
    <w:link w:val="191"/>
    <w:rsid w:val="0056261C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basedOn w:val="190"/>
    <w:rsid w:val="0056261C"/>
    <w:rPr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2"/>
    <w:link w:val="190"/>
    <w:rsid w:val="0056261C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character" w:customStyle="1" w:styleId="39">
    <w:name w:val="Основной текст (3)_"/>
    <w:basedOn w:val="a3"/>
    <w:link w:val="3a"/>
    <w:rsid w:val="0056261C"/>
    <w:rPr>
      <w:sz w:val="18"/>
      <w:szCs w:val="18"/>
      <w:shd w:val="clear" w:color="auto" w:fill="FFFFFF"/>
    </w:rPr>
  </w:style>
  <w:style w:type="paragraph" w:customStyle="1" w:styleId="3a">
    <w:name w:val="Основной текст (3)"/>
    <w:basedOn w:val="a2"/>
    <w:link w:val="39"/>
    <w:rsid w:val="0056261C"/>
    <w:pPr>
      <w:shd w:val="clear" w:color="auto" w:fill="FFFFFF"/>
      <w:spacing w:before="60" w:after="720" w:line="0" w:lineRule="atLeast"/>
      <w:ind w:hanging="1220"/>
      <w:jc w:val="center"/>
    </w:pPr>
    <w:rPr>
      <w:sz w:val="18"/>
      <w:szCs w:val="18"/>
    </w:rPr>
  </w:style>
  <w:style w:type="table" w:customStyle="1" w:styleId="1a">
    <w:name w:val="Сетка таблицы1"/>
    <w:basedOn w:val="a4"/>
    <w:next w:val="afff5"/>
    <w:uiPriority w:val="59"/>
    <w:rsid w:val="0056261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uiPriority w:val="99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  <w:style w:type="character" w:customStyle="1" w:styleId="affff">
    <w:name w:val="Основной текст + Не полужирный"/>
    <w:basedOn w:val="afffe"/>
    <w:rsid w:val="001A72A4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affff0">
    <w:name w:val="Стиль"/>
    <w:rsid w:val="00CE5E0B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character" w:styleId="affff1">
    <w:name w:val="Strong"/>
    <w:basedOn w:val="a3"/>
    <w:uiPriority w:val="22"/>
    <w:qFormat/>
    <w:rsid w:val="00CE5E0B"/>
    <w:rPr>
      <w:b/>
      <w:bCs/>
    </w:rPr>
  </w:style>
  <w:style w:type="character" w:customStyle="1" w:styleId="190">
    <w:name w:val="Основной текст (19)_"/>
    <w:basedOn w:val="a3"/>
    <w:link w:val="191"/>
    <w:rsid w:val="0056261C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basedOn w:val="190"/>
    <w:rsid w:val="0056261C"/>
    <w:rPr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2"/>
    <w:link w:val="190"/>
    <w:rsid w:val="0056261C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character" w:customStyle="1" w:styleId="39">
    <w:name w:val="Основной текст (3)_"/>
    <w:basedOn w:val="a3"/>
    <w:link w:val="3a"/>
    <w:rsid w:val="0056261C"/>
    <w:rPr>
      <w:sz w:val="18"/>
      <w:szCs w:val="18"/>
      <w:shd w:val="clear" w:color="auto" w:fill="FFFFFF"/>
    </w:rPr>
  </w:style>
  <w:style w:type="paragraph" w:customStyle="1" w:styleId="3a">
    <w:name w:val="Основной текст (3)"/>
    <w:basedOn w:val="a2"/>
    <w:link w:val="39"/>
    <w:rsid w:val="0056261C"/>
    <w:pPr>
      <w:shd w:val="clear" w:color="auto" w:fill="FFFFFF"/>
      <w:spacing w:before="60" w:after="720" w:line="0" w:lineRule="atLeast"/>
      <w:ind w:hanging="1220"/>
      <w:jc w:val="center"/>
    </w:pPr>
    <w:rPr>
      <w:sz w:val="18"/>
      <w:szCs w:val="18"/>
    </w:rPr>
  </w:style>
  <w:style w:type="table" w:customStyle="1" w:styleId="1a">
    <w:name w:val="Сетка таблицы1"/>
    <w:basedOn w:val="a4"/>
    <w:next w:val="afff5"/>
    <w:uiPriority w:val="59"/>
    <w:rsid w:val="0056261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CF5C173E-7205-49BF-8DB6-2934944B0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74</TotalTime>
  <Pages>7</Pages>
  <Words>1441</Words>
  <Characters>8220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9642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56</cp:revision>
  <cp:lastPrinted>2013-05-13T10:31:00Z</cp:lastPrinted>
  <dcterms:created xsi:type="dcterms:W3CDTF">2013-12-04T11:06:00Z</dcterms:created>
  <dcterms:modified xsi:type="dcterms:W3CDTF">2014-10-31T12:33:00Z</dcterms:modified>
</cp:coreProperties>
</file>