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A50C0" w:rsidRPr="009A50C0" w:rsidTr="003A36E0">
        <w:trPr>
          <w:trHeight w:val="1135"/>
        </w:trPr>
        <w:tc>
          <w:tcPr>
            <w:tcW w:w="4077" w:type="dxa"/>
          </w:tcPr>
          <w:p w:rsidR="00C87330" w:rsidRPr="009A50C0" w:rsidRDefault="00C87330" w:rsidP="003A36E0">
            <w:pPr>
              <w:rPr>
                <w:sz w:val="28"/>
                <w:szCs w:val="28"/>
              </w:rPr>
            </w:pPr>
            <w:r w:rsidRPr="009A50C0">
              <w:rPr>
                <w:sz w:val="28"/>
                <w:szCs w:val="28"/>
              </w:rPr>
              <w:t>СОГЛАСОВАНО</w:t>
            </w:r>
          </w:p>
        </w:tc>
        <w:tc>
          <w:tcPr>
            <w:tcW w:w="6096" w:type="dxa"/>
          </w:tcPr>
          <w:p w:rsidR="00C87330" w:rsidRPr="009A50C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9A50C0">
              <w:rPr>
                <w:rFonts w:ascii="Times New Roman" w:hAnsi="Times New Roman" w:cs="Times New Roman"/>
                <w:sz w:val="28"/>
                <w:szCs w:val="28"/>
              </w:rPr>
              <w:t>УТВЕРЖДАЮ</w:t>
            </w:r>
          </w:p>
          <w:p w:rsidR="00C87330" w:rsidRPr="009A50C0" w:rsidRDefault="003800D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Генеральный директор АО «НПК «Дедал»</w:t>
            </w:r>
            <w:r w:rsidR="00C87330" w:rsidRPr="009A50C0">
              <w:rPr>
                <w:rFonts w:ascii="Times New Roman" w:hAnsi="Times New Roman" w:cs="Times New Roman"/>
                <w:sz w:val="28"/>
                <w:szCs w:val="28"/>
              </w:rPr>
              <w:t xml:space="preserve"> </w:t>
            </w:r>
          </w:p>
          <w:p w:rsidR="00C87330" w:rsidRPr="009A50C0" w:rsidRDefault="00B817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И.И. Сушков</w:t>
            </w:r>
          </w:p>
          <w:p w:rsidR="00C87330" w:rsidRPr="009A50C0"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«___» __________ 20___ года</w:t>
            </w:r>
          </w:p>
        </w:tc>
      </w:tr>
    </w:tbl>
    <w:p w:rsidR="00C87330" w:rsidRPr="009A50C0" w:rsidRDefault="00C87330">
      <w:pPr>
        <w:jc w:val="center"/>
        <w:rPr>
          <w:bCs/>
          <w:sz w:val="28"/>
        </w:rPr>
      </w:pPr>
    </w:p>
    <w:p w:rsidR="00C87330" w:rsidRPr="009A50C0" w:rsidRDefault="00C87330">
      <w:pPr>
        <w:pStyle w:val="110"/>
        <w:keepNext w:val="0"/>
        <w:rPr>
          <w:bCs/>
          <w:snapToGrid/>
          <w:sz w:val="28"/>
          <w:szCs w:val="24"/>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szCs w:val="28"/>
        </w:rPr>
      </w:pPr>
    </w:p>
    <w:p w:rsidR="00CA2886" w:rsidRPr="009A50C0" w:rsidRDefault="00007DC9" w:rsidP="00CA2886">
      <w:pPr>
        <w:jc w:val="center"/>
        <w:outlineLvl w:val="0"/>
        <w:rPr>
          <w:sz w:val="28"/>
          <w:szCs w:val="28"/>
        </w:rPr>
      </w:pPr>
      <w:bookmarkStart w:id="0" w:name="_Toc398564569"/>
      <w:bookmarkStart w:id="1" w:name="_Toc399408079"/>
      <w:bookmarkStart w:id="2" w:name="_Toc414869539"/>
      <w:bookmarkStart w:id="3" w:name="_Toc318103488"/>
      <w:r w:rsidRPr="009A50C0">
        <w:rPr>
          <w:sz w:val="28"/>
          <w:szCs w:val="28"/>
        </w:rPr>
        <w:t>ЗАКУПОЧНАЯ</w:t>
      </w:r>
      <w:r w:rsidR="00CA2886" w:rsidRPr="009A50C0">
        <w:rPr>
          <w:sz w:val="28"/>
          <w:szCs w:val="28"/>
        </w:rPr>
        <w:t xml:space="preserve"> ДОКУМЕНТАЦИЯ</w:t>
      </w:r>
      <w:bookmarkEnd w:id="0"/>
      <w:bookmarkEnd w:id="1"/>
      <w:bookmarkEnd w:id="2"/>
    </w:p>
    <w:p w:rsidR="00007DC9" w:rsidRPr="009A50C0" w:rsidRDefault="00007DC9" w:rsidP="00007DC9">
      <w:pPr>
        <w:jc w:val="center"/>
        <w:rPr>
          <w:b/>
          <w:i/>
          <w:lang w:val="en-US"/>
        </w:rPr>
      </w:pPr>
      <w:r w:rsidRPr="009A50C0">
        <w:rPr>
          <w:b/>
          <w:i/>
        </w:rPr>
        <w:t>запрос цен</w:t>
      </w:r>
      <w:r w:rsidR="00C330C4" w:rsidRPr="009A50C0">
        <w:rPr>
          <w:b/>
          <w:i/>
        </w:rPr>
        <w:t xml:space="preserve"> в электронной форме</w:t>
      </w:r>
    </w:p>
    <w:p w:rsidR="00CA2886" w:rsidRPr="009D250B" w:rsidRDefault="003800D2" w:rsidP="00CA2886">
      <w:pPr>
        <w:jc w:val="center"/>
        <w:rPr>
          <w:sz w:val="28"/>
          <w:szCs w:val="28"/>
        </w:rPr>
      </w:pPr>
      <w:r w:rsidRPr="009A50C0">
        <w:rPr>
          <w:b/>
          <w:i/>
        </w:rPr>
        <w:t xml:space="preserve">на право заключения договора на </w:t>
      </w:r>
      <w:r w:rsidR="00224840" w:rsidRPr="00224840">
        <w:rPr>
          <w:b/>
          <w:i/>
        </w:rPr>
        <w:t xml:space="preserve">поставку </w:t>
      </w:r>
      <w:r w:rsidR="009D250B">
        <w:rPr>
          <w:b/>
          <w:i/>
        </w:rPr>
        <w:t>опор</w:t>
      </w:r>
      <w:r w:rsidR="00B43F96">
        <w:rPr>
          <w:b/>
          <w:i/>
        </w:rPr>
        <w:t>ы антенной</w:t>
      </w:r>
      <w:r w:rsidR="009D250B">
        <w:rPr>
          <w:b/>
          <w:i/>
        </w:rPr>
        <w:t xml:space="preserve"> УРИВ.301329.027</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caps/>
          <w:sz w:val="28"/>
          <w:szCs w:val="28"/>
        </w:rPr>
      </w:pPr>
      <w:r w:rsidRPr="009A50C0">
        <w:rPr>
          <w:caps/>
          <w:sz w:val="28"/>
          <w:szCs w:val="28"/>
        </w:rPr>
        <w:t>том 1 «общая и коммерческая части»</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pPr>
    </w:p>
    <w:p w:rsidR="00CA2886" w:rsidRPr="009A50C0" w:rsidRDefault="00CA2886" w:rsidP="00CA2886">
      <w:pPr>
        <w:pStyle w:val="110"/>
        <w:keepNext w:val="0"/>
        <w:rPr>
          <w:b/>
          <w:snapToGrid/>
          <w:sz w:val="28"/>
          <w:szCs w:val="24"/>
          <w:lang w:val="en-US"/>
        </w:rPr>
      </w:pPr>
      <w:r w:rsidRPr="009A50C0">
        <w:rPr>
          <w:snapToGrid/>
          <w:sz w:val="28"/>
          <w:szCs w:val="24"/>
        </w:rPr>
        <w:t>20</w:t>
      </w:r>
      <w:r w:rsidR="003800D2" w:rsidRPr="009A50C0">
        <w:rPr>
          <w:snapToGrid/>
          <w:sz w:val="28"/>
          <w:szCs w:val="24"/>
        </w:rPr>
        <w:t>1</w:t>
      </w:r>
      <w:r w:rsidR="00395A43" w:rsidRPr="009A50C0">
        <w:rPr>
          <w:snapToGrid/>
          <w:sz w:val="28"/>
          <w:szCs w:val="24"/>
          <w:lang w:val="en-US"/>
        </w:rPr>
        <w:t>6</w:t>
      </w:r>
    </w:p>
    <w:p w:rsidR="00CA2886" w:rsidRPr="009A50C0" w:rsidRDefault="00CA2886" w:rsidP="00CA2886">
      <w:pPr>
        <w:sectPr w:rsidR="00CA2886" w:rsidRPr="009A50C0"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9A50C0" w:rsidRDefault="00C87330" w:rsidP="00C87330">
      <w:pPr>
        <w:pStyle w:val="14"/>
        <w:widowControl/>
        <w:outlineLvl w:val="0"/>
        <w:rPr>
          <w:bCs/>
          <w:snapToGrid/>
          <w:sz w:val="28"/>
          <w:szCs w:val="24"/>
        </w:rPr>
      </w:pPr>
      <w:bookmarkStart w:id="4" w:name="_Toc398564570"/>
      <w:bookmarkStart w:id="5" w:name="_Toc399408080"/>
      <w:bookmarkStart w:id="6" w:name="_Toc414869540"/>
      <w:r w:rsidRPr="009A50C0">
        <w:rPr>
          <w:b w:val="0"/>
          <w:snapToGrid/>
          <w:sz w:val="28"/>
          <w:szCs w:val="24"/>
        </w:rPr>
        <w:lastRenderedPageBreak/>
        <w:t>СОДЕРЖАНИЕ</w:t>
      </w:r>
      <w:bookmarkEnd w:id="3"/>
      <w:bookmarkEnd w:id="4"/>
      <w:bookmarkEnd w:id="5"/>
      <w:bookmarkEnd w:id="6"/>
    </w:p>
    <w:p w:rsidR="00C87330" w:rsidRPr="009A50C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9A50C0" w:rsidRDefault="006857EB">
      <w:pPr>
        <w:pStyle w:val="15"/>
        <w:rPr>
          <w:rFonts w:eastAsiaTheme="minorEastAsia"/>
          <w:szCs w:val="24"/>
        </w:rPr>
      </w:pPr>
      <w:r w:rsidRPr="009A50C0">
        <w:rPr>
          <w:bCs/>
          <w:szCs w:val="24"/>
        </w:rPr>
        <w:fldChar w:fldCharType="begin"/>
      </w:r>
      <w:r w:rsidR="00EA22EE" w:rsidRPr="009A50C0">
        <w:rPr>
          <w:bCs/>
          <w:szCs w:val="24"/>
        </w:rPr>
        <w:instrText xml:space="preserve"> TOC \o "1-3" \h \z \u </w:instrText>
      </w:r>
      <w:r w:rsidRPr="009A50C0">
        <w:rPr>
          <w:bCs/>
          <w:szCs w:val="24"/>
        </w:rPr>
        <w:fldChar w:fldCharType="separate"/>
      </w:r>
      <w:hyperlink w:anchor="_Toc414869539" w:history="1">
        <w:r w:rsidR="003B1D17" w:rsidRPr="009A50C0">
          <w:rPr>
            <w:rStyle w:val="afb"/>
            <w:color w:val="auto"/>
            <w:szCs w:val="24"/>
          </w:rPr>
          <w:t>ЗАКУПОЧНАЯ ДОКУМЕНТАЦИЯ</w:t>
        </w:r>
        <w:r w:rsidR="003B1D17" w:rsidRPr="009A50C0">
          <w:rPr>
            <w:webHidden/>
            <w:szCs w:val="24"/>
          </w:rPr>
          <w:tab/>
        </w:r>
        <w:r w:rsidRPr="009A50C0">
          <w:rPr>
            <w:webHidden/>
            <w:szCs w:val="24"/>
          </w:rPr>
          <w:fldChar w:fldCharType="begin"/>
        </w:r>
        <w:r w:rsidR="003B1D17" w:rsidRPr="009A50C0">
          <w:rPr>
            <w:webHidden/>
            <w:szCs w:val="24"/>
          </w:rPr>
          <w:instrText xml:space="preserve"> PAGEREF _Toc414869539 \h </w:instrText>
        </w:r>
        <w:r w:rsidRPr="009A50C0">
          <w:rPr>
            <w:webHidden/>
            <w:szCs w:val="24"/>
          </w:rPr>
        </w:r>
        <w:r w:rsidRPr="009A50C0">
          <w:rPr>
            <w:webHidden/>
            <w:szCs w:val="24"/>
          </w:rPr>
          <w:fldChar w:fldCharType="separate"/>
        </w:r>
        <w:r w:rsidR="00F0679B" w:rsidRPr="009A50C0">
          <w:rPr>
            <w:webHidden/>
            <w:szCs w:val="24"/>
          </w:rPr>
          <w:t>1</w:t>
        </w:r>
        <w:r w:rsidRPr="009A50C0">
          <w:rPr>
            <w:webHidden/>
            <w:szCs w:val="24"/>
          </w:rPr>
          <w:fldChar w:fldCharType="end"/>
        </w:r>
      </w:hyperlink>
    </w:p>
    <w:p w:rsidR="003B1D17" w:rsidRPr="009A50C0" w:rsidRDefault="00E02237">
      <w:pPr>
        <w:pStyle w:val="15"/>
        <w:rPr>
          <w:rFonts w:eastAsiaTheme="minorEastAsia"/>
          <w:szCs w:val="24"/>
        </w:rPr>
      </w:pPr>
      <w:hyperlink w:anchor="_Toc414869540" w:history="1">
        <w:r w:rsidR="003B1D17" w:rsidRPr="009A50C0">
          <w:rPr>
            <w:rStyle w:val="afb"/>
            <w:color w:val="auto"/>
            <w:szCs w:val="24"/>
          </w:rPr>
          <w:t>СОДЕРЖАНИЕ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_Toc414869540 \h </w:instrText>
        </w:r>
        <w:r w:rsidR="006857EB" w:rsidRPr="009A50C0">
          <w:rPr>
            <w:webHidden/>
            <w:szCs w:val="24"/>
          </w:rPr>
        </w:r>
        <w:r w:rsidR="006857EB" w:rsidRPr="009A50C0">
          <w:rPr>
            <w:webHidden/>
            <w:szCs w:val="24"/>
          </w:rPr>
          <w:fldChar w:fldCharType="separate"/>
        </w:r>
        <w:r w:rsidR="00F0679B" w:rsidRPr="009A50C0">
          <w:rPr>
            <w:webHidden/>
            <w:szCs w:val="24"/>
          </w:rPr>
          <w:t>2</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41" w:history="1">
        <w:r w:rsidR="003B1D17" w:rsidRPr="009A50C0">
          <w:rPr>
            <w:rStyle w:val="afb"/>
            <w:color w:val="auto"/>
            <w:szCs w:val="24"/>
          </w:rPr>
          <w:t>1.</w:t>
        </w:r>
        <w:r w:rsidR="003B1D17" w:rsidRPr="009A50C0">
          <w:rPr>
            <w:rFonts w:eastAsiaTheme="minorEastAsia"/>
            <w:szCs w:val="24"/>
          </w:rPr>
          <w:tab/>
        </w:r>
        <w:r w:rsidR="003B1D17" w:rsidRPr="009A50C0">
          <w:rPr>
            <w:rStyle w:val="afb"/>
            <w:color w:val="auto"/>
            <w:szCs w:val="24"/>
          </w:rPr>
          <w:t>ИЗВЕЩЕНИЕ О ПРОВЕДЕНИИ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_Toc414869541 \h </w:instrText>
        </w:r>
        <w:r w:rsidR="006857EB" w:rsidRPr="009A50C0">
          <w:rPr>
            <w:webHidden/>
            <w:szCs w:val="24"/>
          </w:rPr>
        </w:r>
        <w:r w:rsidR="006857EB" w:rsidRPr="009A50C0">
          <w:rPr>
            <w:webHidden/>
            <w:szCs w:val="24"/>
          </w:rPr>
          <w:fldChar w:fldCharType="separate"/>
        </w:r>
        <w:r w:rsidR="00F0679B" w:rsidRPr="009A50C0">
          <w:rPr>
            <w:webHidden/>
            <w:szCs w:val="24"/>
          </w:rPr>
          <w:t>3</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42" w:history="1">
        <w:r w:rsidR="003B1D17" w:rsidRPr="009A50C0">
          <w:rPr>
            <w:rStyle w:val="afb"/>
            <w:b/>
            <w:color w:val="auto"/>
            <w:szCs w:val="24"/>
          </w:rPr>
          <w:t>ЧАСТЬ 1</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_Toc414869542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43" w:history="1">
        <w:r w:rsidR="003B1D17" w:rsidRPr="009A50C0">
          <w:rPr>
            <w:rStyle w:val="afb"/>
            <w:color w:val="auto"/>
            <w:szCs w:val="24"/>
          </w:rPr>
          <w:t>2.</w:t>
        </w:r>
        <w:r w:rsidR="003B1D17" w:rsidRPr="009A50C0">
          <w:rPr>
            <w:rFonts w:eastAsiaTheme="minorEastAsia"/>
            <w:szCs w:val="24"/>
          </w:rPr>
          <w:tab/>
        </w:r>
        <w:r w:rsidR="003B1D17" w:rsidRPr="009A50C0">
          <w:rPr>
            <w:rStyle w:val="afb"/>
            <w:color w:val="auto"/>
            <w:szCs w:val="24"/>
          </w:rPr>
          <w:t>ТРЕБОВАНИЯ. ДОКУМЕНТЫ. 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_Toc414869543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44" w:history="1">
        <w:r w:rsidR="003B1D17" w:rsidRPr="009A50C0">
          <w:rPr>
            <w:rStyle w:val="afb"/>
            <w:color w:val="auto"/>
            <w:szCs w:val="24"/>
          </w:rPr>
          <w:t>2.1.</w:t>
        </w:r>
        <w:r w:rsidR="003B1D17" w:rsidRPr="009A50C0">
          <w:rPr>
            <w:rFonts w:eastAsiaTheme="minorEastAsia"/>
            <w:szCs w:val="24"/>
          </w:rPr>
          <w:tab/>
        </w:r>
        <w:r w:rsidR="003B1D17" w:rsidRPr="009A50C0">
          <w:rPr>
            <w:rStyle w:val="afb"/>
            <w:color w:val="auto"/>
            <w:szCs w:val="24"/>
          </w:rPr>
          <w:t>ТРЕБОВАНИЯ. ДОКУМЕНТЫ, ПОДТВЕРЖДАЮЩИЕ СООТВЕТСТВИЕ УСТАНОВЛЕННЫМ ТРЕБОВАНИЯМ.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_Toc414869544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02237">
      <w:pPr>
        <w:pStyle w:val="15"/>
        <w:tabs>
          <w:tab w:val="left" w:pos="1134"/>
        </w:tabs>
        <w:rPr>
          <w:rFonts w:eastAsiaTheme="minorEastAsia"/>
          <w:szCs w:val="24"/>
        </w:rPr>
      </w:pPr>
      <w:hyperlink w:anchor="_Toc414869545" w:history="1">
        <w:r w:rsidR="003B1D17" w:rsidRPr="009A50C0">
          <w:rPr>
            <w:rStyle w:val="afb"/>
            <w:color w:val="auto"/>
            <w:szCs w:val="24"/>
          </w:rPr>
          <w:t>2.1.1.</w:t>
        </w:r>
        <w:r w:rsidR="003B1D17" w:rsidRPr="009A50C0">
          <w:rPr>
            <w:rFonts w:eastAsiaTheme="minorEastAsia"/>
            <w:szCs w:val="24"/>
          </w:rPr>
          <w:tab/>
        </w:r>
        <w:r w:rsidR="003B1D17" w:rsidRPr="009A50C0">
          <w:rPr>
            <w:rStyle w:val="afb"/>
            <w:color w:val="auto"/>
            <w:szCs w:val="24"/>
          </w:rPr>
          <w:t>Требования к участникам закупки</w:t>
        </w:r>
        <w:r w:rsidR="003B1D17" w:rsidRPr="009A50C0">
          <w:rPr>
            <w:rStyle w:val="afb"/>
            <w:b/>
            <w:bCs/>
            <w:i/>
            <w:color w:val="auto"/>
            <w:szCs w:val="24"/>
          </w:rPr>
          <w:t>, субподрядчикам (соисполнителям), изготовителям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_Toc414869545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02237">
      <w:pPr>
        <w:pStyle w:val="15"/>
        <w:tabs>
          <w:tab w:val="left" w:pos="1134"/>
        </w:tabs>
        <w:rPr>
          <w:rFonts w:eastAsiaTheme="minorEastAsia"/>
          <w:szCs w:val="24"/>
        </w:rPr>
      </w:pPr>
      <w:hyperlink w:anchor="_Toc414869546" w:history="1">
        <w:r w:rsidR="003B1D17" w:rsidRPr="009A50C0">
          <w:rPr>
            <w:rStyle w:val="afb"/>
            <w:color w:val="auto"/>
            <w:szCs w:val="24"/>
          </w:rPr>
          <w:t>2.1.2.</w:t>
        </w:r>
        <w:r w:rsidR="003B1D17" w:rsidRPr="009A50C0">
          <w:rPr>
            <w:rFonts w:eastAsiaTheme="minorEastAsia"/>
            <w:szCs w:val="24"/>
          </w:rPr>
          <w:tab/>
        </w:r>
        <w:r w:rsidR="003B1D17" w:rsidRPr="009A50C0">
          <w:rPr>
            <w:rStyle w:val="afb"/>
            <w:color w:val="auto"/>
            <w:szCs w:val="24"/>
          </w:rPr>
          <w:t>Требования к продукции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_Toc414869546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47" w:history="1">
        <w:r w:rsidR="003B1D17" w:rsidRPr="009A50C0">
          <w:rPr>
            <w:rStyle w:val="afb"/>
            <w:color w:val="auto"/>
            <w:szCs w:val="24"/>
          </w:rPr>
          <w:t>2.2.</w:t>
        </w:r>
        <w:r w:rsidR="003B1D17" w:rsidRPr="009A50C0">
          <w:rPr>
            <w:rFonts w:eastAsiaTheme="minorEastAsia"/>
            <w:szCs w:val="24"/>
          </w:rPr>
          <w:tab/>
        </w:r>
        <w:r w:rsidR="003B1D17" w:rsidRPr="009A50C0">
          <w:rPr>
            <w:rStyle w:val="afb"/>
            <w:color w:val="auto"/>
            <w:szCs w:val="24"/>
          </w:rPr>
          <w:t>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_Toc414869547 \h </w:instrText>
        </w:r>
        <w:r w:rsidR="006857EB" w:rsidRPr="009A50C0">
          <w:rPr>
            <w:webHidden/>
            <w:szCs w:val="24"/>
          </w:rPr>
        </w:r>
        <w:r w:rsidR="006857EB" w:rsidRPr="009A50C0">
          <w:rPr>
            <w:webHidden/>
            <w:szCs w:val="24"/>
          </w:rPr>
          <w:fldChar w:fldCharType="separate"/>
        </w:r>
        <w:r w:rsidR="00F0679B" w:rsidRPr="009A50C0">
          <w:rPr>
            <w:webHidden/>
            <w:szCs w:val="24"/>
          </w:rPr>
          <w:t>12</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48" w:history="1">
        <w:r w:rsidR="003B1D17" w:rsidRPr="009A50C0">
          <w:rPr>
            <w:rStyle w:val="afb"/>
            <w:color w:val="auto"/>
            <w:szCs w:val="24"/>
          </w:rPr>
          <w:t>3.</w:t>
        </w:r>
        <w:r w:rsidR="003B1D17" w:rsidRPr="009A50C0">
          <w:rPr>
            <w:rFonts w:eastAsiaTheme="minorEastAsia"/>
            <w:szCs w:val="24"/>
          </w:rPr>
          <w:tab/>
        </w:r>
        <w:r w:rsidR="003B1D17" w:rsidRPr="009A50C0">
          <w:rPr>
            <w:rStyle w:val="afb"/>
            <w:color w:val="auto"/>
            <w:szCs w:val="24"/>
          </w:rPr>
          <w:t>МЕТОДИКА РАСЧЕТА ОБЕСПЕЧЕННОСТИ ФИНАНСОВЫМИ РЕСУРСАМИ УЧАСТНИКОВ ПРОЦЕДУРЫ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_Toc414869548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49" w:history="1">
        <w:r w:rsidR="003B1D17" w:rsidRPr="009A50C0">
          <w:rPr>
            <w:rStyle w:val="afb"/>
            <w:color w:val="auto"/>
            <w:szCs w:val="24"/>
          </w:rPr>
          <w:t>4.</w:t>
        </w:r>
        <w:r w:rsidR="003B1D17" w:rsidRPr="009A50C0">
          <w:rPr>
            <w:rFonts w:eastAsiaTheme="minorEastAsia"/>
            <w:szCs w:val="24"/>
          </w:rPr>
          <w:tab/>
        </w:r>
        <w:r w:rsidR="003B1D17" w:rsidRPr="009A50C0">
          <w:rPr>
            <w:rStyle w:val="afb"/>
            <w:color w:val="auto"/>
            <w:szCs w:val="24"/>
          </w:rPr>
          <w:t>КРИТЕРИИ И МЕТОДИКА ОЦЕНКИ ЗАЯВОК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_Toc414869549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50" w:history="1">
        <w:r w:rsidR="003B1D17" w:rsidRPr="009A50C0">
          <w:rPr>
            <w:rStyle w:val="afb"/>
            <w:color w:val="auto"/>
            <w:szCs w:val="24"/>
          </w:rPr>
          <w:t>5.</w:t>
        </w:r>
        <w:r w:rsidR="003B1D17" w:rsidRPr="009A50C0">
          <w:rPr>
            <w:rFonts w:eastAsiaTheme="minorEastAsia"/>
            <w:szCs w:val="24"/>
          </w:rPr>
          <w:tab/>
        </w:r>
        <w:r w:rsidR="003B1D17" w:rsidRPr="009A50C0">
          <w:rPr>
            <w:rStyle w:val="afb"/>
            <w:color w:val="auto"/>
            <w:szCs w:val="24"/>
          </w:rPr>
          <w:t>ОБРАЗЦЫ ФОРМ ОСНОВНЫХ ДОКУМЕНТОВ</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_Toc414869550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51" w:history="1">
        <w:r w:rsidR="003B1D17" w:rsidRPr="009A50C0">
          <w:rPr>
            <w:rStyle w:val="afb"/>
            <w:color w:val="auto"/>
            <w:szCs w:val="24"/>
          </w:rPr>
          <w:t>5.1.</w:t>
        </w:r>
        <w:r w:rsidR="003B1D17" w:rsidRPr="009A50C0">
          <w:rPr>
            <w:rFonts w:eastAsiaTheme="minorEastAsia"/>
            <w:szCs w:val="24"/>
          </w:rPr>
          <w:tab/>
        </w:r>
        <w:r w:rsidR="003B1D17" w:rsidRPr="009A50C0">
          <w:rPr>
            <w:rStyle w:val="afb"/>
            <w:color w:val="auto"/>
            <w:szCs w:val="24"/>
          </w:rPr>
          <w:t>Образцы форм основных документов, включаемых в заявку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_Toc414869551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52" w:history="1">
        <w:r w:rsidR="003B1D17" w:rsidRPr="009A50C0">
          <w:rPr>
            <w:rStyle w:val="afb"/>
            <w:color w:val="auto"/>
            <w:szCs w:val="24"/>
          </w:rPr>
          <w:t>5.2.</w:t>
        </w:r>
        <w:r w:rsidR="003B1D17" w:rsidRPr="009A50C0">
          <w:rPr>
            <w:rFonts w:eastAsiaTheme="minorEastAsia"/>
            <w:szCs w:val="24"/>
          </w:rPr>
          <w:tab/>
        </w:r>
        <w:r w:rsidR="003B1D17" w:rsidRPr="009A50C0">
          <w:rPr>
            <w:rStyle w:val="afb"/>
            <w:color w:val="auto"/>
            <w:szCs w:val="24"/>
          </w:rPr>
          <w:t>Образцы форм обеспечения заявки на участие в закупке и обеспечения договора</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_Toc414869552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E02237">
      <w:pPr>
        <w:pStyle w:val="2a"/>
        <w:rPr>
          <w:rFonts w:ascii="Times New Roman" w:eastAsiaTheme="minorEastAsia" w:hAnsi="Times New Roman" w:cs="Times New Roman"/>
          <w:b w:val="0"/>
          <w:bCs w:val="0"/>
          <w:sz w:val="24"/>
          <w:szCs w:val="24"/>
        </w:rPr>
      </w:pPr>
      <w:hyperlink w:anchor="_Toc414869553" w:history="1">
        <w:r w:rsidR="003B1D17" w:rsidRPr="009A50C0">
          <w:rPr>
            <w:rStyle w:val="afb"/>
            <w:rFonts w:ascii="Times New Roman" w:hAnsi="Times New Roman" w:cs="Times New Roman"/>
            <w:color w:val="auto"/>
            <w:sz w:val="24"/>
            <w:szCs w:val="24"/>
          </w:rPr>
          <w:t>БАНКОВСКАЯ ГАРАНТИЯ ОБЕСПЕЧЕНИЯ ЗАЯВКИ НА УЧАСТИЕ В ЗАКУПКЕ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_Toc414869553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14</w:t>
        </w:r>
        <w:r w:rsidR="006857EB" w:rsidRPr="009A50C0">
          <w:rPr>
            <w:rFonts w:ascii="Times New Roman" w:hAnsi="Times New Roman" w:cs="Times New Roman"/>
            <w:webHidden/>
            <w:sz w:val="24"/>
            <w:szCs w:val="24"/>
          </w:rPr>
          <w:fldChar w:fldCharType="end"/>
        </w:r>
      </w:hyperlink>
    </w:p>
    <w:p w:rsidR="003B1D17" w:rsidRPr="009A50C0" w:rsidRDefault="00E02237">
      <w:pPr>
        <w:pStyle w:val="2a"/>
        <w:rPr>
          <w:rFonts w:ascii="Times New Roman" w:eastAsiaTheme="minorEastAsia" w:hAnsi="Times New Roman" w:cs="Times New Roman"/>
          <w:b w:val="0"/>
          <w:bCs w:val="0"/>
          <w:sz w:val="24"/>
          <w:szCs w:val="24"/>
        </w:rPr>
      </w:pPr>
      <w:hyperlink w:anchor="_Toc414869554" w:history="1">
        <w:r w:rsidR="003B1D17" w:rsidRPr="009A50C0">
          <w:rPr>
            <w:rStyle w:val="afb"/>
            <w:rFonts w:ascii="Times New Roman" w:hAnsi="Times New Roman" w:cs="Times New Roman"/>
            <w:color w:val="auto"/>
            <w:sz w:val="24"/>
            <w:szCs w:val="24"/>
          </w:rPr>
          <w:t>БАНКОВСКАЯ ГАРАНТИЯ ОБЕСПЕЧЕНИЯ ДОГОВОРА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_Toc414869554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E02237">
      <w:pPr>
        <w:pStyle w:val="2a"/>
        <w:rPr>
          <w:rFonts w:ascii="Times New Roman" w:eastAsiaTheme="minorEastAsia" w:hAnsi="Times New Roman" w:cs="Times New Roman"/>
          <w:b w:val="0"/>
          <w:bCs w:val="0"/>
          <w:sz w:val="24"/>
          <w:szCs w:val="24"/>
        </w:rPr>
      </w:pPr>
      <w:hyperlink w:anchor="_Toc414869555" w:history="1">
        <w:r w:rsidR="003B1D17" w:rsidRPr="009A50C0">
          <w:rPr>
            <w:rStyle w:val="afb"/>
            <w:rFonts w:ascii="Times New Roman" w:hAnsi="Times New Roman" w:cs="Times New Roman"/>
            <w:color w:val="auto"/>
            <w:sz w:val="24"/>
            <w:szCs w:val="24"/>
          </w:rPr>
          <w:t>ДОГОВОР ПОРУЧИТЕЛЬСТВА (Форма ___)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_Toc414869555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E02237">
      <w:pPr>
        <w:pStyle w:val="15"/>
        <w:rPr>
          <w:rFonts w:eastAsiaTheme="minorEastAsia"/>
          <w:szCs w:val="24"/>
        </w:rPr>
      </w:pPr>
      <w:hyperlink w:anchor="_Toc414869556" w:history="1">
        <w:r w:rsidR="003B1D17" w:rsidRPr="009A50C0">
          <w:rPr>
            <w:rStyle w:val="afb"/>
            <w:b/>
            <w:color w:val="auto"/>
            <w:szCs w:val="24"/>
          </w:rPr>
          <w:t>ЧАСТЬ 2</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_Toc414869556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57" w:history="1">
        <w:r w:rsidR="003B1D17" w:rsidRPr="009A50C0">
          <w:rPr>
            <w:rStyle w:val="afb"/>
            <w:b/>
            <w:color w:val="auto"/>
            <w:szCs w:val="24"/>
          </w:rPr>
          <w:t>ЧАСТЬ 3</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_Toc414869557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E02237">
      <w:pPr>
        <w:pStyle w:val="15"/>
        <w:rPr>
          <w:rFonts w:eastAsiaTheme="minorEastAsia"/>
          <w:szCs w:val="24"/>
        </w:rPr>
      </w:pPr>
      <w:hyperlink w:anchor="_Toc414869558" w:history="1">
        <w:r w:rsidR="003B1D17" w:rsidRPr="009A50C0">
          <w:rPr>
            <w:rStyle w:val="afb"/>
            <w:b/>
            <w:i/>
            <w:color w:val="auto"/>
            <w:szCs w:val="24"/>
          </w:rPr>
          <w:t>ЧАСТЬ 4</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_Toc414869558 \h </w:instrText>
        </w:r>
        <w:r w:rsidR="006857EB" w:rsidRPr="009A50C0">
          <w:rPr>
            <w:webHidden/>
            <w:szCs w:val="24"/>
          </w:rPr>
        </w:r>
        <w:r w:rsidR="006857EB" w:rsidRPr="009A50C0">
          <w:rPr>
            <w:webHidden/>
            <w:szCs w:val="24"/>
          </w:rPr>
          <w:fldChar w:fldCharType="separate"/>
        </w:r>
        <w:r w:rsidR="00F0679B" w:rsidRPr="009A50C0">
          <w:rPr>
            <w:b/>
            <w:bCs/>
            <w:webHidden/>
            <w:szCs w:val="24"/>
          </w:rPr>
          <w:t>Ошибка! Закладка не определена.</w:t>
        </w:r>
        <w:r w:rsidR="006857EB" w:rsidRPr="009A50C0">
          <w:rPr>
            <w:webHidden/>
            <w:szCs w:val="24"/>
          </w:rPr>
          <w:fldChar w:fldCharType="end"/>
        </w:r>
      </w:hyperlink>
    </w:p>
    <w:p w:rsidR="005D6E3F" w:rsidRPr="009A50C0" w:rsidRDefault="006857EB" w:rsidP="00F73FC4">
      <w:pPr>
        <w:tabs>
          <w:tab w:val="left" w:pos="426"/>
        </w:tabs>
        <w:spacing w:after="120"/>
        <w:jc w:val="both"/>
        <w:rPr>
          <w:b/>
        </w:rPr>
      </w:pPr>
      <w:r w:rsidRPr="009A50C0">
        <w:rPr>
          <w:bCs/>
        </w:rPr>
        <w:fldChar w:fldCharType="end"/>
      </w:r>
    </w:p>
    <w:p w:rsidR="00F74A75" w:rsidRPr="009A50C0" w:rsidRDefault="00F74A75" w:rsidP="005D6E3F">
      <w:pPr>
        <w:rPr>
          <w:bCs/>
          <w:sz w:val="28"/>
          <w:szCs w:val="28"/>
        </w:rPr>
      </w:pPr>
    </w:p>
    <w:p w:rsidR="00F74A75" w:rsidRPr="009A50C0" w:rsidRDefault="00F74A75" w:rsidP="00600E86">
      <w:pPr>
        <w:rPr>
          <w:bCs/>
        </w:rPr>
      </w:pPr>
    </w:p>
    <w:p w:rsidR="00F74A75" w:rsidRPr="009A50C0" w:rsidRDefault="00F74A75" w:rsidP="00600E86">
      <w:pPr>
        <w:rPr>
          <w:bCs/>
        </w:rPr>
        <w:sectPr w:rsidR="00F74A75" w:rsidRPr="009A50C0"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9A50C0" w:rsidRDefault="00146954" w:rsidP="004B3019">
      <w:pPr>
        <w:rPr>
          <w:sz w:val="28"/>
          <w:szCs w:val="28"/>
        </w:rPr>
      </w:pPr>
      <w:bookmarkStart w:id="7" w:name="_Toc397064010"/>
    </w:p>
    <w:p w:rsidR="009D250B" w:rsidRDefault="009D250B" w:rsidP="009D250B">
      <w:pPr>
        <w:pStyle w:val="10"/>
        <w:numPr>
          <w:ilvl w:val="0"/>
          <w:numId w:val="33"/>
        </w:numPr>
        <w:tabs>
          <w:tab w:val="left" w:pos="426"/>
        </w:tabs>
        <w:ind w:left="0" w:firstLine="0"/>
        <w:jc w:val="center"/>
        <w:rPr>
          <w:sz w:val="28"/>
          <w:szCs w:val="28"/>
        </w:rPr>
      </w:pPr>
      <w:bookmarkStart w:id="8" w:name="_Toc398564572"/>
      <w:bookmarkStart w:id="9" w:name="_Toc399408082"/>
      <w:bookmarkStart w:id="10" w:name="_Toc414869541"/>
      <w:bookmarkEnd w:id="7"/>
      <w:r>
        <w:rPr>
          <w:sz w:val="28"/>
          <w:szCs w:val="28"/>
        </w:rPr>
        <w:t xml:space="preserve">ИЗВЕЩЕНИЕ О ПРОВЕДЕНИИ </w:t>
      </w:r>
      <w:bookmarkEnd w:id="8"/>
      <w:bookmarkEnd w:id="9"/>
      <w:r>
        <w:rPr>
          <w:sz w:val="28"/>
          <w:szCs w:val="28"/>
        </w:rPr>
        <w:t>ЗАКУПКИ</w:t>
      </w:r>
      <w:bookmarkEnd w:id="10"/>
    </w:p>
    <w:p w:rsidR="009D250B" w:rsidRDefault="009D250B" w:rsidP="009D250B">
      <w:pPr>
        <w:rPr>
          <w:sz w:val="28"/>
          <w:szCs w:val="28"/>
        </w:rPr>
      </w:pPr>
    </w:p>
    <w:p w:rsidR="009D250B" w:rsidRPr="003834A3"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Форма и способ процедуры закупки: </w:t>
      </w:r>
      <w:r w:rsidRPr="003834A3">
        <w:rPr>
          <w:sz w:val="28"/>
          <w:szCs w:val="28"/>
        </w:rPr>
        <w:t>Открытый запрос цен в электронной форме.</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b/>
          <w:spacing w:val="-6"/>
          <w:sz w:val="28"/>
          <w:szCs w:val="28"/>
        </w:rPr>
      </w:pPr>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sidRPr="003834A3">
        <w:rPr>
          <w:sz w:val="28"/>
          <w:szCs w:val="28"/>
        </w:rPr>
        <w:t>протокол от 29.04.2015 №72</w:t>
      </w:r>
      <w:r>
        <w:t>)</w:t>
      </w:r>
      <w:r>
        <w:rPr>
          <w:b/>
          <w:i/>
        </w:rPr>
        <w:t>.</w:t>
      </w:r>
    </w:p>
    <w:p w:rsidR="009D250B" w:rsidRDefault="009D250B" w:rsidP="009D250B">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w:t>
      </w:r>
      <w:r w:rsidRPr="003834A3">
        <w:rPr>
          <w:rFonts w:eastAsia="Calibri"/>
          <w:sz w:val="28"/>
          <w:szCs w:val="28"/>
          <w:lang w:eastAsia="en-US"/>
        </w:rPr>
        <w:t>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9D250B" w:rsidRP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9D250B">
        <w:rPr>
          <w:sz w:val="28"/>
          <w:szCs w:val="28"/>
        </w:rPr>
        <w:t>Предмет закупки: Право заключения договора на поставку опоры антенной УРИВ.301329.027.</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pacing w:val="-6"/>
          <w:sz w:val="28"/>
          <w:szCs w:val="28"/>
        </w:rPr>
        <w:t>Заказчик: АО «НПК «Дедал».</w:t>
      </w:r>
    </w:p>
    <w:p w:rsidR="009D250B" w:rsidRDefault="009D250B" w:rsidP="009D250B">
      <w:pPr>
        <w:ind w:firstLine="709"/>
        <w:jc w:val="both"/>
        <w:rPr>
          <w:sz w:val="28"/>
          <w:szCs w:val="28"/>
        </w:rPr>
      </w:pPr>
      <w:r>
        <w:rPr>
          <w:sz w:val="28"/>
          <w:szCs w:val="28"/>
        </w:rPr>
        <w:t xml:space="preserve">Место нахождения: </w:t>
      </w:r>
      <w:proofErr w:type="gramStart"/>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-Кюри, д.20, стр.41.</w:t>
      </w:r>
      <w:proofErr w:type="gramEnd"/>
    </w:p>
    <w:p w:rsidR="009D250B" w:rsidRDefault="009D250B" w:rsidP="009D250B">
      <w:pPr>
        <w:ind w:firstLine="709"/>
        <w:jc w:val="both"/>
        <w:rPr>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 xml:space="preserve">-Кюри, д.20, стр.41 в </w:t>
      </w:r>
      <w:proofErr w:type="gramStart"/>
      <w:r>
        <w:rPr>
          <w:spacing w:val="-6"/>
          <w:sz w:val="28"/>
          <w:szCs w:val="28"/>
        </w:rPr>
        <w:t>ЦУС</w:t>
      </w:r>
      <w:proofErr w:type="gramEnd"/>
      <w:r>
        <w:rPr>
          <w:spacing w:val="-6"/>
          <w:sz w:val="28"/>
          <w:szCs w:val="28"/>
        </w:rPr>
        <w:t xml:space="preserve"> а/я 373.</w:t>
      </w:r>
    </w:p>
    <w:p w:rsidR="009D250B" w:rsidRDefault="009D250B" w:rsidP="009D250B">
      <w:pPr>
        <w:tabs>
          <w:tab w:val="left" w:pos="1134"/>
        </w:tabs>
        <w:ind w:firstLine="709"/>
        <w:jc w:val="both"/>
        <w:rPr>
          <w:sz w:val="28"/>
          <w:szCs w:val="28"/>
        </w:rPr>
      </w:pPr>
      <w:r>
        <w:rPr>
          <w:sz w:val="28"/>
          <w:szCs w:val="28"/>
        </w:rPr>
        <w:t>Тел./факс, эл. Почта: (49621) 2-81-50, info@dedal.ru.</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z w:val="28"/>
          <w:szCs w:val="28"/>
        </w:rPr>
        <w:t>Организатор закупки:</w:t>
      </w:r>
      <w:r>
        <w:rPr>
          <w:spacing w:val="-6"/>
          <w:sz w:val="28"/>
          <w:szCs w:val="28"/>
        </w:rPr>
        <w:t> АО «НПК «Дедал».</w:t>
      </w:r>
    </w:p>
    <w:p w:rsidR="009D250B" w:rsidRDefault="009D250B" w:rsidP="009D250B">
      <w:pPr>
        <w:pStyle w:val="af4"/>
        <w:rPr>
          <w:sz w:val="28"/>
          <w:szCs w:val="28"/>
        </w:rPr>
      </w:pPr>
      <w:r>
        <w:rPr>
          <w:sz w:val="28"/>
          <w:szCs w:val="28"/>
        </w:rPr>
        <w:t xml:space="preserve">Место нахождения: </w:t>
      </w:r>
      <w:proofErr w:type="gramStart"/>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-Кюри, д.20, стр.41.</w:t>
      </w:r>
      <w:proofErr w:type="gramEnd"/>
    </w:p>
    <w:p w:rsidR="009D250B" w:rsidRDefault="009D250B" w:rsidP="009D250B">
      <w:pPr>
        <w:pStyle w:val="af4"/>
        <w:rPr>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 xml:space="preserve">-Кюри, д.20, стр.41 в </w:t>
      </w:r>
      <w:proofErr w:type="gramStart"/>
      <w:r>
        <w:rPr>
          <w:spacing w:val="-6"/>
          <w:sz w:val="28"/>
          <w:szCs w:val="28"/>
        </w:rPr>
        <w:t>ЦУС</w:t>
      </w:r>
      <w:proofErr w:type="gramEnd"/>
      <w:r>
        <w:rPr>
          <w:spacing w:val="-6"/>
          <w:sz w:val="28"/>
          <w:szCs w:val="28"/>
        </w:rPr>
        <w:t xml:space="preserve"> а/я 373.</w:t>
      </w:r>
    </w:p>
    <w:p w:rsidR="009D250B" w:rsidRDefault="009D250B" w:rsidP="009D250B">
      <w:pPr>
        <w:tabs>
          <w:tab w:val="left" w:pos="1134"/>
        </w:tabs>
        <w:ind w:firstLine="709"/>
        <w:jc w:val="both"/>
        <w:rPr>
          <w:sz w:val="28"/>
          <w:szCs w:val="28"/>
        </w:rPr>
      </w:pPr>
      <w:r>
        <w:rPr>
          <w:sz w:val="28"/>
          <w:szCs w:val="28"/>
        </w:rPr>
        <w:t xml:space="preserve">Контактное лицо: Маркин А.Н., (49621) 2-81-50, </w:t>
      </w:r>
      <w:hyperlink r:id="rId14" w:history="1">
        <w:r w:rsidRPr="001A3D4E">
          <w:rPr>
            <w:rStyle w:val="afb"/>
            <w:sz w:val="28"/>
            <w:szCs w:val="28"/>
          </w:rPr>
          <w:t>info@dedal.ru</w:t>
        </w:r>
      </w:hyperlink>
    </w:p>
    <w:p w:rsidR="009D250B" w:rsidRDefault="009D250B" w:rsidP="009D250B">
      <w:pPr>
        <w:tabs>
          <w:tab w:val="left" w:pos="1134"/>
        </w:tabs>
        <w:ind w:firstLine="709"/>
        <w:jc w:val="both"/>
        <w:rPr>
          <w:sz w:val="28"/>
          <w:szCs w:val="28"/>
        </w:rPr>
      </w:pPr>
      <w:r>
        <w:rPr>
          <w:sz w:val="28"/>
          <w:szCs w:val="28"/>
        </w:rPr>
        <w:t>По техническим вопросам: Павлов Михаил Валерьевич.</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Количество лотов: 1 (один). </w:t>
      </w:r>
    </w:p>
    <w:p w:rsidR="009D250B" w:rsidRPr="003834A3"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D422FF">
        <w:rPr>
          <w:sz w:val="28"/>
          <w:szCs w:val="28"/>
        </w:rPr>
        <w:t xml:space="preserve">Предмет договора: </w:t>
      </w:r>
      <w:r w:rsidRPr="003834A3">
        <w:rPr>
          <w:sz w:val="28"/>
          <w:szCs w:val="28"/>
        </w:rPr>
        <w:t xml:space="preserve">Право заключения договора на поставку </w:t>
      </w:r>
      <w:r w:rsidRPr="00D422FF">
        <w:rPr>
          <w:sz w:val="28"/>
          <w:szCs w:val="28"/>
        </w:rPr>
        <w:t>опоры антенной УРИВ.301329.027</w:t>
      </w:r>
      <w:r>
        <w:rPr>
          <w:sz w:val="28"/>
          <w:szCs w:val="28"/>
        </w:rPr>
        <w:t>.</w:t>
      </w:r>
    </w:p>
    <w:p w:rsidR="009D250B" w:rsidRPr="00D422FF"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Срок поставки</w:t>
      </w:r>
      <w:r w:rsidRPr="00D422FF">
        <w:rPr>
          <w:sz w:val="28"/>
          <w:szCs w:val="28"/>
        </w:rPr>
        <w:t xml:space="preserve">: </w:t>
      </w:r>
      <w:r w:rsidR="00142640">
        <w:rPr>
          <w:sz w:val="28"/>
          <w:szCs w:val="28"/>
        </w:rPr>
        <w:t>не позднее 75 дней с даты заключения договора.</w:t>
      </w:r>
      <w:bookmarkStart w:id="11" w:name="_GoBack"/>
      <w:bookmarkEnd w:id="11"/>
    </w:p>
    <w:p w:rsidR="009D250B" w:rsidRDefault="009D250B" w:rsidP="009D250B">
      <w:pPr>
        <w:ind w:firstLine="709"/>
        <w:jc w:val="both"/>
        <w:rPr>
          <w:sz w:val="28"/>
          <w:szCs w:val="28"/>
        </w:rPr>
      </w:pPr>
      <w:r>
        <w:rPr>
          <w:sz w:val="28"/>
          <w:szCs w:val="28"/>
        </w:rPr>
        <w:t xml:space="preserve">Место поставки: </w:t>
      </w:r>
      <w:r>
        <w:rPr>
          <w:spacing w:val="-6"/>
          <w:sz w:val="28"/>
          <w:szCs w:val="28"/>
        </w:rPr>
        <w:t>Россия, 141980, Московская область, г. Дубна, ул. Промышленная, д. 8.</w:t>
      </w:r>
    </w:p>
    <w:p w:rsidR="009D250B" w:rsidRDefault="009D250B" w:rsidP="009D250B">
      <w:pPr>
        <w:tabs>
          <w:tab w:val="left" w:pos="1134"/>
        </w:tabs>
        <w:ind w:firstLine="709"/>
        <w:jc w:val="both"/>
        <w:rPr>
          <w:sz w:val="28"/>
          <w:szCs w:val="28"/>
        </w:rPr>
      </w:pPr>
    </w:p>
    <w:p w:rsidR="009D250B" w:rsidRDefault="009D250B" w:rsidP="009D250B">
      <w:pPr>
        <w:tabs>
          <w:tab w:val="left" w:pos="1134"/>
        </w:tabs>
        <w:ind w:firstLine="709"/>
        <w:jc w:val="both"/>
      </w:pPr>
      <w:r>
        <w:rPr>
          <w:sz w:val="28"/>
          <w:szCs w:val="28"/>
        </w:rPr>
        <w:t xml:space="preserve">Состав и объем </w:t>
      </w:r>
      <w:r w:rsidRPr="00995EFA">
        <w:rPr>
          <w:b/>
          <w:i/>
          <w:sz w:val="28"/>
          <w:szCs w:val="28"/>
        </w:rPr>
        <w:t>поставок/работ/услуг</w:t>
      </w:r>
      <w:r w:rsidRPr="00995EFA">
        <w:rPr>
          <w:sz w:val="28"/>
          <w:szCs w:val="28"/>
        </w:rPr>
        <w:t>:</w:t>
      </w:r>
      <w:r>
        <w:t xml:space="preserve"> </w:t>
      </w:r>
    </w:p>
    <w:p w:rsidR="009D250B" w:rsidRDefault="009D250B" w:rsidP="009D250B">
      <w:pPr>
        <w:tabs>
          <w:tab w:val="left" w:pos="1134"/>
        </w:tabs>
        <w:ind w:firstLine="709"/>
        <w:jc w:val="both"/>
      </w:pPr>
    </w:p>
    <w:tbl>
      <w:tblPr>
        <w:tblW w:w="10074" w:type="dxa"/>
        <w:jc w:val="center"/>
        <w:tblInd w:w="-1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1"/>
        <w:gridCol w:w="5812"/>
        <w:gridCol w:w="992"/>
        <w:gridCol w:w="1989"/>
      </w:tblGrid>
      <w:tr w:rsidR="009D250B" w:rsidTr="009D250B">
        <w:trPr>
          <w:cantSplit/>
          <w:trHeight w:val="745"/>
          <w:tblHeader/>
          <w:jc w:val="center"/>
        </w:trPr>
        <w:tc>
          <w:tcPr>
            <w:tcW w:w="1281" w:type="dxa"/>
            <w:tcBorders>
              <w:top w:val="single" w:sz="4" w:space="0" w:color="auto"/>
              <w:left w:val="single" w:sz="4" w:space="0" w:color="auto"/>
              <w:bottom w:val="single" w:sz="4" w:space="0" w:color="auto"/>
              <w:right w:val="single" w:sz="4" w:space="0" w:color="auto"/>
            </w:tcBorders>
            <w:hideMark/>
          </w:tcPr>
          <w:p w:rsidR="009D250B" w:rsidRDefault="009D250B" w:rsidP="001174E4">
            <w:pPr>
              <w:pStyle w:val="af8"/>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5812" w:type="dxa"/>
            <w:tcBorders>
              <w:top w:val="single" w:sz="4" w:space="0" w:color="auto"/>
              <w:left w:val="single" w:sz="4" w:space="0" w:color="auto"/>
              <w:bottom w:val="single" w:sz="4" w:space="0" w:color="auto"/>
              <w:right w:val="single" w:sz="4" w:space="0" w:color="auto"/>
            </w:tcBorders>
            <w:vAlign w:val="center"/>
            <w:hideMark/>
          </w:tcPr>
          <w:p w:rsidR="009D250B" w:rsidRDefault="009D250B" w:rsidP="001174E4">
            <w:pPr>
              <w:pStyle w:val="af8"/>
              <w:ind w:left="-52" w:right="-60"/>
              <w:jc w:val="center"/>
              <w:rPr>
                <w:sz w:val="24"/>
                <w:szCs w:val="24"/>
              </w:rPr>
            </w:pPr>
            <w:r>
              <w:rPr>
                <w:sz w:val="24"/>
                <w:szCs w:val="24"/>
              </w:rPr>
              <w:t>Наименование</w:t>
            </w:r>
          </w:p>
          <w:p w:rsidR="009D250B" w:rsidRDefault="009D250B" w:rsidP="001174E4">
            <w:pPr>
              <w:pStyle w:val="af8"/>
              <w:ind w:left="-52" w:right="-60"/>
              <w:jc w:val="center"/>
              <w:rPr>
                <w:sz w:val="24"/>
                <w:szCs w:val="24"/>
              </w:rPr>
            </w:pPr>
            <w:r>
              <w:rPr>
                <w:sz w:val="24"/>
                <w:szCs w:val="24"/>
              </w:rPr>
              <w:t>Товара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9D250B" w:rsidRDefault="009D250B" w:rsidP="001174E4">
            <w:pPr>
              <w:pStyle w:val="af8"/>
              <w:ind w:left="-66" w:right="-70"/>
              <w:jc w:val="center"/>
              <w:rPr>
                <w:sz w:val="24"/>
                <w:szCs w:val="24"/>
              </w:rPr>
            </w:pPr>
            <w:r>
              <w:rPr>
                <w:sz w:val="24"/>
                <w:szCs w:val="24"/>
              </w:rPr>
              <w:t>Ед. изм.</w:t>
            </w:r>
          </w:p>
        </w:tc>
        <w:tc>
          <w:tcPr>
            <w:tcW w:w="1989" w:type="dxa"/>
            <w:tcBorders>
              <w:top w:val="single" w:sz="4" w:space="0" w:color="auto"/>
              <w:left w:val="single" w:sz="4" w:space="0" w:color="auto"/>
              <w:bottom w:val="single" w:sz="4" w:space="0" w:color="auto"/>
              <w:right w:val="single" w:sz="4" w:space="0" w:color="auto"/>
            </w:tcBorders>
            <w:vAlign w:val="center"/>
            <w:hideMark/>
          </w:tcPr>
          <w:p w:rsidR="009D250B" w:rsidRDefault="009D250B" w:rsidP="001174E4">
            <w:pPr>
              <w:pStyle w:val="af8"/>
              <w:ind w:left="-63" w:right="-66"/>
              <w:jc w:val="center"/>
              <w:rPr>
                <w:sz w:val="24"/>
                <w:szCs w:val="24"/>
              </w:rPr>
            </w:pPr>
            <w:r>
              <w:rPr>
                <w:sz w:val="24"/>
                <w:szCs w:val="24"/>
              </w:rPr>
              <w:t>Общее кол-во, ед.</w:t>
            </w:r>
          </w:p>
        </w:tc>
      </w:tr>
      <w:tr w:rsidR="009D250B" w:rsidTr="009D250B">
        <w:trPr>
          <w:cantSplit/>
          <w:trHeight w:val="505"/>
          <w:jc w:val="center"/>
        </w:trPr>
        <w:tc>
          <w:tcPr>
            <w:tcW w:w="1281" w:type="dxa"/>
            <w:tcBorders>
              <w:top w:val="single" w:sz="4" w:space="0" w:color="auto"/>
              <w:left w:val="single" w:sz="4" w:space="0" w:color="auto"/>
              <w:bottom w:val="single" w:sz="4" w:space="0" w:color="auto"/>
              <w:right w:val="single" w:sz="4" w:space="0" w:color="auto"/>
            </w:tcBorders>
            <w:vAlign w:val="center"/>
            <w:hideMark/>
          </w:tcPr>
          <w:p w:rsidR="009D250B" w:rsidRPr="009D250B" w:rsidRDefault="009D250B" w:rsidP="001174E4">
            <w:pPr>
              <w:pStyle w:val="af9"/>
              <w:ind w:left="-56" w:right="-80"/>
              <w:jc w:val="center"/>
              <w:rPr>
                <w:sz w:val="28"/>
                <w:szCs w:val="28"/>
                <w:lang w:val="en-US"/>
              </w:rPr>
            </w:pPr>
            <w:r w:rsidRPr="009D250B">
              <w:rPr>
                <w:sz w:val="28"/>
                <w:szCs w:val="28"/>
                <w:lang w:val="en-US"/>
              </w:rPr>
              <w:t>1</w:t>
            </w:r>
          </w:p>
        </w:tc>
        <w:tc>
          <w:tcPr>
            <w:tcW w:w="5812" w:type="dxa"/>
            <w:tcBorders>
              <w:top w:val="single" w:sz="4" w:space="0" w:color="auto"/>
              <w:left w:val="single" w:sz="4" w:space="0" w:color="auto"/>
              <w:bottom w:val="single" w:sz="4" w:space="0" w:color="auto"/>
              <w:right w:val="single" w:sz="4" w:space="0" w:color="auto"/>
            </w:tcBorders>
            <w:vAlign w:val="center"/>
            <w:hideMark/>
          </w:tcPr>
          <w:p w:rsidR="009D250B" w:rsidRPr="009D250B" w:rsidRDefault="009D250B" w:rsidP="001174E4">
            <w:pPr>
              <w:pStyle w:val="af9"/>
              <w:ind w:left="0"/>
              <w:jc w:val="both"/>
              <w:rPr>
                <w:color w:val="0000FF"/>
                <w:sz w:val="28"/>
                <w:szCs w:val="28"/>
              </w:rPr>
            </w:pPr>
            <w:r w:rsidRPr="009D250B">
              <w:rPr>
                <w:sz w:val="28"/>
                <w:szCs w:val="28"/>
              </w:rPr>
              <w:t>Опора антенная УРИВ.301329.027, высотой 20 м. или эквивалент, в соответствии с ТЗ</w:t>
            </w:r>
          </w:p>
        </w:tc>
        <w:tc>
          <w:tcPr>
            <w:tcW w:w="992" w:type="dxa"/>
            <w:tcBorders>
              <w:top w:val="single" w:sz="4" w:space="0" w:color="auto"/>
              <w:left w:val="single" w:sz="4" w:space="0" w:color="auto"/>
              <w:bottom w:val="single" w:sz="4" w:space="0" w:color="auto"/>
              <w:right w:val="single" w:sz="4" w:space="0" w:color="auto"/>
            </w:tcBorders>
            <w:vAlign w:val="center"/>
            <w:hideMark/>
          </w:tcPr>
          <w:p w:rsidR="009D250B" w:rsidRPr="009D250B" w:rsidRDefault="009D250B" w:rsidP="001174E4">
            <w:pPr>
              <w:pStyle w:val="af9"/>
              <w:jc w:val="center"/>
              <w:rPr>
                <w:sz w:val="28"/>
                <w:szCs w:val="28"/>
              </w:rPr>
            </w:pPr>
            <w:r w:rsidRPr="009D250B">
              <w:rPr>
                <w:sz w:val="28"/>
                <w:szCs w:val="28"/>
              </w:rPr>
              <w:t>шт.</w:t>
            </w:r>
          </w:p>
        </w:tc>
        <w:tc>
          <w:tcPr>
            <w:tcW w:w="1989" w:type="dxa"/>
            <w:tcBorders>
              <w:top w:val="single" w:sz="4" w:space="0" w:color="auto"/>
              <w:left w:val="single" w:sz="4" w:space="0" w:color="auto"/>
              <w:bottom w:val="single" w:sz="4" w:space="0" w:color="auto"/>
              <w:right w:val="single" w:sz="4" w:space="0" w:color="auto"/>
            </w:tcBorders>
            <w:vAlign w:val="center"/>
            <w:hideMark/>
          </w:tcPr>
          <w:p w:rsidR="009D250B" w:rsidRPr="009D250B" w:rsidRDefault="009D250B" w:rsidP="001174E4">
            <w:pPr>
              <w:pStyle w:val="af9"/>
              <w:jc w:val="center"/>
              <w:rPr>
                <w:sz w:val="28"/>
                <w:szCs w:val="28"/>
              </w:rPr>
            </w:pPr>
            <w:r w:rsidRPr="009D250B">
              <w:rPr>
                <w:sz w:val="28"/>
                <w:szCs w:val="28"/>
              </w:rPr>
              <w:t>6</w:t>
            </w:r>
          </w:p>
        </w:tc>
      </w:tr>
    </w:tbl>
    <w:p w:rsidR="009D250B" w:rsidRDefault="009D250B" w:rsidP="009D250B">
      <w:pPr>
        <w:tabs>
          <w:tab w:val="left" w:pos="1134"/>
        </w:tabs>
        <w:ind w:firstLine="709"/>
        <w:jc w:val="both"/>
        <w:rPr>
          <w:sz w:val="28"/>
          <w:szCs w:val="28"/>
        </w:rPr>
      </w:pPr>
    </w:p>
    <w:p w:rsidR="009D250B" w:rsidRDefault="009D250B" w:rsidP="009D250B">
      <w:pPr>
        <w:tabs>
          <w:tab w:val="left" w:pos="1134"/>
        </w:tabs>
        <w:ind w:firstLine="709"/>
        <w:jc w:val="both"/>
        <w:rPr>
          <w:b/>
          <w:i/>
          <w:sz w:val="28"/>
          <w:szCs w:val="28"/>
        </w:rPr>
      </w:pPr>
      <w:r>
        <w:rPr>
          <w:sz w:val="28"/>
          <w:szCs w:val="28"/>
        </w:rPr>
        <w:t xml:space="preserve">Предложение частичного выполнения </w:t>
      </w:r>
      <w:r w:rsidRPr="00D422FF">
        <w:rPr>
          <w:b/>
          <w:i/>
          <w:sz w:val="28"/>
          <w:szCs w:val="28"/>
        </w:rPr>
        <w:t>поставок/работ/услуг</w:t>
      </w:r>
      <w:r>
        <w:rPr>
          <w:b/>
          <w:i/>
          <w:sz w:val="28"/>
          <w:szCs w:val="28"/>
        </w:rPr>
        <w:t>:</w:t>
      </w:r>
      <w:r w:rsidRPr="00D422FF">
        <w:rPr>
          <w:b/>
          <w:i/>
          <w:sz w:val="28"/>
          <w:szCs w:val="28"/>
        </w:rPr>
        <w:t xml:space="preserve"> не допускается.</w:t>
      </w:r>
    </w:p>
    <w:p w:rsidR="009D250B" w:rsidRPr="00D422FF" w:rsidRDefault="009D250B" w:rsidP="009D250B">
      <w:pPr>
        <w:tabs>
          <w:tab w:val="left" w:pos="1134"/>
        </w:tabs>
        <w:ind w:firstLine="709"/>
        <w:jc w:val="both"/>
        <w:rPr>
          <w:b/>
          <w:i/>
          <w:sz w:val="28"/>
          <w:szCs w:val="28"/>
        </w:rPr>
      </w:pPr>
    </w:p>
    <w:p w:rsidR="009D250B" w:rsidRPr="00D422FF"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lastRenderedPageBreak/>
        <w:t>Условия оплаты: Форма оплаты безналичная. Аванс 50%, в случае предоставления поставщиком обеспечения возврата аванса либо предоставления поставщиком документов, подтверждающих уровень финансовой обеспеченности организации не менее 16 баллов (Рассчитывается в соответствии с методикой – Приложение №2 к документации). Окончательный расчет в соответствии с проектом договора.</w:t>
      </w:r>
    </w:p>
    <w:p w:rsidR="009D250B" w:rsidRDefault="009D250B" w:rsidP="009D250B">
      <w:pPr>
        <w:tabs>
          <w:tab w:val="left" w:pos="0"/>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9D250B" w:rsidRDefault="009D250B" w:rsidP="009D250B">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Начальная (максимальная) цена договора: </w:t>
      </w:r>
      <w:r w:rsidRPr="00D00075">
        <w:rPr>
          <w:b/>
          <w:sz w:val="28"/>
          <w:szCs w:val="28"/>
        </w:rPr>
        <w:t>2 823 960</w:t>
      </w:r>
      <w:r>
        <w:rPr>
          <w:sz w:val="28"/>
          <w:szCs w:val="28"/>
        </w:rPr>
        <w:t xml:space="preserve"> (Два миллиона восемьсот двадцать три тысячи девятьсот шестьдесят) рублей, включая НДС.</w:t>
      </w:r>
    </w:p>
    <w:p w:rsidR="009D250B" w:rsidRDefault="009D250B" w:rsidP="009D250B">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D250B" w:rsidRDefault="009D250B" w:rsidP="009D250B">
      <w:pPr>
        <w:tabs>
          <w:tab w:val="left" w:pos="1134"/>
        </w:tabs>
        <w:ind w:firstLine="709"/>
        <w:jc w:val="both"/>
        <w:rPr>
          <w:sz w:val="28"/>
          <w:szCs w:val="28"/>
        </w:rPr>
      </w:pPr>
      <w:r>
        <w:rPr>
          <w:sz w:val="28"/>
          <w:szCs w:val="28"/>
        </w:rPr>
        <w:t>Цена договора включает в себя:</w:t>
      </w:r>
    </w:p>
    <w:p w:rsidR="009D250B" w:rsidRDefault="009D250B" w:rsidP="009D250B">
      <w:pPr>
        <w:tabs>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Официальный язык закупки: русский.</w:t>
      </w:r>
    </w:p>
    <w:p w:rsidR="009D250B" w:rsidRDefault="009D250B" w:rsidP="009D250B">
      <w:pPr>
        <w:tabs>
          <w:tab w:val="left" w:pos="1134"/>
        </w:tabs>
        <w:ind w:firstLine="709"/>
        <w:jc w:val="both"/>
        <w:rPr>
          <w:rFonts w:eastAsia="Calibri"/>
          <w:bCs/>
          <w:sz w:val="28"/>
          <w:szCs w:val="28"/>
          <w:lang w:eastAsia="en-US"/>
        </w:rPr>
      </w:pPr>
      <w:bookmarkStart w:id="12"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 xml:space="preserve">Валюта закупки: </w:t>
      </w:r>
      <w:r w:rsidRPr="00D00075">
        <w:rPr>
          <w:b/>
          <w:i/>
          <w:sz w:val="28"/>
          <w:szCs w:val="28"/>
        </w:rPr>
        <w:t>российский рубль.</w:t>
      </w:r>
    </w:p>
    <w:p w:rsidR="009D250B" w:rsidRDefault="009D250B" w:rsidP="009D250B">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b/>
          <w:i/>
          <w:szCs w:val="20"/>
        </w:rPr>
      </w:pPr>
      <w:r>
        <w:rPr>
          <w:sz w:val="28"/>
          <w:szCs w:val="28"/>
        </w:rPr>
        <w:t xml:space="preserve">Обеспечение заявки на участие в закупке: не требуется. </w:t>
      </w:r>
    </w:p>
    <w:p w:rsidR="009D250B" w:rsidRDefault="009D250B" w:rsidP="009D250B">
      <w:pPr>
        <w:pStyle w:val="af4"/>
        <w:numPr>
          <w:ilvl w:val="0"/>
          <w:numId w:val="39"/>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spacing w:val="-6"/>
          <w:sz w:val="28"/>
          <w:szCs w:val="28"/>
        </w:rPr>
        <w:t>Госкорпорации</w:t>
      </w:r>
      <w:proofErr w:type="spellEnd"/>
      <w:r>
        <w:rPr>
          <w:spacing w:val="-6"/>
          <w:sz w:val="28"/>
          <w:szCs w:val="28"/>
        </w:rPr>
        <w:t xml:space="preserve"> «</w:t>
      </w:r>
      <w:proofErr w:type="spellStart"/>
      <w:r>
        <w:rPr>
          <w:spacing w:val="-6"/>
          <w:sz w:val="28"/>
          <w:szCs w:val="28"/>
        </w:rPr>
        <w:t>Росатом</w:t>
      </w:r>
      <w:proofErr w:type="spellEnd"/>
      <w:r>
        <w:rPr>
          <w:spacing w:val="-6"/>
          <w:sz w:val="28"/>
          <w:szCs w:val="28"/>
        </w:rPr>
        <w:t>» и ее организаций, приведенным в Приложении 13 к Стандарту</w:t>
      </w:r>
    </w:p>
    <w:p w:rsidR="009D250B" w:rsidRDefault="009D250B" w:rsidP="009D250B">
      <w:pPr>
        <w:pStyle w:val="af4"/>
        <w:numPr>
          <w:ilvl w:val="0"/>
          <w:numId w:val="39"/>
        </w:numPr>
        <w:tabs>
          <w:tab w:val="left" w:pos="1134"/>
        </w:tabs>
        <w:spacing w:before="0" w:beforeAutospacing="0" w:after="0" w:afterAutospacing="0"/>
        <w:ind w:left="0" w:firstLine="709"/>
        <w:contextualSpacing/>
        <w:jc w:val="both"/>
        <w:rPr>
          <w:spacing w:val="-6"/>
          <w:sz w:val="28"/>
          <w:szCs w:val="28"/>
        </w:rPr>
      </w:pPr>
      <w:r>
        <w:rPr>
          <w:spacing w:val="-6"/>
          <w:sz w:val="28"/>
          <w:szCs w:val="28"/>
        </w:rPr>
        <w:lastRenderedPageBreak/>
        <w:t xml:space="preserve">0% </w:t>
      </w:r>
      <w:r>
        <w:rPr>
          <w:sz w:val="28"/>
          <w:szCs w:val="28"/>
        </w:rPr>
        <w:t>от начальной (максимальной) цены договора с НДС</w:t>
      </w:r>
    </w:p>
    <w:p w:rsidR="009D250B" w:rsidRDefault="009D250B" w:rsidP="009D250B">
      <w:pPr>
        <w:pStyle w:val="af4"/>
        <w:numPr>
          <w:ilvl w:val="0"/>
          <w:numId w:val="39"/>
        </w:numPr>
        <w:tabs>
          <w:tab w:val="left" w:pos="1134"/>
        </w:tabs>
        <w:spacing w:before="0" w:beforeAutospacing="0" w:after="0" w:afterAutospacing="0"/>
        <w:ind w:left="0" w:firstLine="709"/>
        <w:contextualSpacing/>
        <w:jc w:val="both"/>
        <w:rPr>
          <w:sz w:val="28"/>
          <w:szCs w:val="28"/>
        </w:rPr>
      </w:pPr>
      <w:r>
        <w:rPr>
          <w:sz w:val="28"/>
          <w:szCs w:val="28"/>
        </w:rPr>
        <w:t>российский рубль</w:t>
      </w:r>
    </w:p>
    <w:p w:rsidR="009D250B" w:rsidRDefault="009D250B" w:rsidP="009D250B">
      <w:pPr>
        <w:pStyle w:val="af4"/>
        <w:spacing w:after="0"/>
        <w:ind w:left="928" w:right="153"/>
        <w:rPr>
          <w:spacing w:val="-6"/>
          <w:sz w:val="28"/>
          <w:szCs w:val="28"/>
        </w:rPr>
      </w:pPr>
      <w:r>
        <w:rPr>
          <w:spacing w:val="-6"/>
          <w:sz w:val="28"/>
          <w:szCs w:val="28"/>
        </w:rPr>
        <w:t xml:space="preserve">Получатель, Банковские реквизиты: </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9D250B" w:rsidRPr="00D00075" w:rsidRDefault="009D250B" w:rsidP="009D250B">
      <w:pPr>
        <w:pStyle w:val="af4"/>
        <w:tabs>
          <w:tab w:val="left" w:pos="0"/>
          <w:tab w:val="left" w:pos="1134"/>
        </w:tabs>
        <w:spacing w:after="0"/>
        <w:ind w:left="709"/>
        <w:jc w:val="both"/>
        <w:rPr>
          <w:sz w:val="28"/>
          <w:szCs w:val="28"/>
        </w:rPr>
      </w:pPr>
      <w:proofErr w:type="gramStart"/>
      <w:r>
        <w:rPr>
          <w:sz w:val="28"/>
          <w:szCs w:val="28"/>
        </w:rPr>
        <w:t xml:space="preserve">- </w:t>
      </w:r>
      <w:r w:rsidRPr="00D00075">
        <w:rPr>
          <w:sz w:val="28"/>
          <w:szCs w:val="28"/>
        </w:rPr>
        <w:t xml:space="preserve">141980, Московская область, г. Дубна, ул. </w:t>
      </w:r>
      <w:proofErr w:type="spellStart"/>
      <w:r w:rsidRPr="00D00075">
        <w:rPr>
          <w:sz w:val="28"/>
          <w:szCs w:val="28"/>
        </w:rPr>
        <w:t>Жолио</w:t>
      </w:r>
      <w:proofErr w:type="spellEnd"/>
      <w:r w:rsidRPr="00D00075">
        <w:rPr>
          <w:sz w:val="28"/>
          <w:szCs w:val="28"/>
        </w:rPr>
        <w:t>-</w:t>
      </w:r>
      <w:r>
        <w:rPr>
          <w:sz w:val="28"/>
          <w:szCs w:val="28"/>
        </w:rPr>
        <w:t>Кюри, д. 20, стр.41.</w:t>
      </w:r>
      <w:proofErr w:type="gramEnd"/>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ОГРН 1085010000151</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ИНН 5010036460</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КПП 501001001</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proofErr w:type="gramStart"/>
      <w:r>
        <w:rPr>
          <w:sz w:val="28"/>
          <w:szCs w:val="28"/>
        </w:rPr>
        <w:t>Р</w:t>
      </w:r>
      <w:proofErr w:type="gramEnd"/>
      <w:r>
        <w:rPr>
          <w:sz w:val="28"/>
          <w:szCs w:val="28"/>
        </w:rPr>
        <w:t>/с 40702810540080002200</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sidRPr="00D00075">
        <w:rPr>
          <w:sz w:val="28"/>
          <w:szCs w:val="28"/>
        </w:rPr>
        <w:t>в Среднерусском банке Сбербанка России ПАО г. Москва</w:t>
      </w:r>
      <w:proofErr w:type="gramStart"/>
      <w:r w:rsidRPr="00D00075">
        <w:rPr>
          <w:sz w:val="28"/>
          <w:szCs w:val="28"/>
        </w:rPr>
        <w:t xml:space="preserve"> </w:t>
      </w:r>
      <w:r>
        <w:rPr>
          <w:sz w:val="28"/>
          <w:szCs w:val="28"/>
        </w:rPr>
        <w:t xml:space="preserve">                            </w:t>
      </w:r>
      <w:r w:rsidRPr="00D00075">
        <w:rPr>
          <w:sz w:val="28"/>
          <w:szCs w:val="28"/>
        </w:rPr>
        <w:t>К</w:t>
      </w:r>
      <w:proofErr w:type="gramEnd"/>
      <w:r w:rsidRPr="00D00075">
        <w:rPr>
          <w:sz w:val="28"/>
          <w:szCs w:val="28"/>
        </w:rPr>
        <w:t xml:space="preserve">/с  30101810400000000225 </w:t>
      </w:r>
    </w:p>
    <w:p w:rsidR="009D250B" w:rsidRPr="00D00075" w:rsidRDefault="009D250B" w:rsidP="009D250B">
      <w:pPr>
        <w:pStyle w:val="af4"/>
        <w:numPr>
          <w:ilvl w:val="0"/>
          <w:numId w:val="39"/>
        </w:numPr>
        <w:spacing w:before="0" w:beforeAutospacing="0" w:after="0" w:afterAutospacing="0" w:line="276" w:lineRule="auto"/>
        <w:ind w:right="153"/>
        <w:contextualSpacing/>
        <w:rPr>
          <w:sz w:val="28"/>
          <w:szCs w:val="28"/>
        </w:rPr>
      </w:pPr>
      <w:r w:rsidRPr="00D00075">
        <w:rPr>
          <w:sz w:val="28"/>
          <w:szCs w:val="28"/>
        </w:rPr>
        <w:t xml:space="preserve">БИК 044525225 </w:t>
      </w:r>
    </w:p>
    <w:p w:rsidR="009D250B" w:rsidRDefault="009D250B" w:rsidP="009D250B">
      <w:pPr>
        <w:pStyle w:val="af4"/>
        <w:numPr>
          <w:ilvl w:val="0"/>
          <w:numId w:val="39"/>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9D250B" w:rsidRDefault="009D250B" w:rsidP="009D250B">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9D250B" w:rsidRDefault="009D250B" w:rsidP="009D250B">
      <w:pPr>
        <w:tabs>
          <w:tab w:val="left" w:pos="1134"/>
        </w:tabs>
        <w:ind w:firstLine="709"/>
        <w:jc w:val="both"/>
        <w:rPr>
          <w:sz w:val="28"/>
          <w:szCs w:val="28"/>
        </w:rPr>
      </w:pPr>
      <w:r>
        <w:rPr>
          <w:sz w:val="28"/>
          <w:szCs w:val="28"/>
        </w:rPr>
        <w:t xml:space="preserve">Закупка проводится на электронной торговой площадке Аукционный конкурсный дом в сети «Интернет» по адресу: </w:t>
      </w:r>
      <w:hyperlink r:id="rId15" w:history="1">
        <w:r w:rsidRPr="00D00075">
          <w:rPr>
            <w:rStyle w:val="afb"/>
            <w:b/>
            <w:i/>
            <w:sz w:val="28"/>
            <w:szCs w:val="28"/>
          </w:rPr>
          <w:t>www.</w:t>
        </w:r>
        <w:r w:rsidRPr="00D00075">
          <w:rPr>
            <w:rStyle w:val="afb"/>
            <w:b/>
            <w:i/>
            <w:sz w:val="28"/>
            <w:szCs w:val="28"/>
            <w:lang w:val="en-US"/>
          </w:rPr>
          <w:t>a</w:t>
        </w:r>
        <w:r w:rsidRPr="00D00075">
          <w:rPr>
            <w:rStyle w:val="afb"/>
            <w:b/>
            <w:i/>
            <w:sz w:val="28"/>
            <w:szCs w:val="28"/>
          </w:rPr>
          <w:t>-</w:t>
        </w:r>
        <w:r w:rsidRPr="00D00075">
          <w:rPr>
            <w:rStyle w:val="afb"/>
            <w:b/>
            <w:i/>
            <w:sz w:val="28"/>
            <w:szCs w:val="28"/>
            <w:lang w:val="en-US"/>
          </w:rPr>
          <w:t>k</w:t>
        </w:r>
        <w:r w:rsidRPr="00D00075">
          <w:rPr>
            <w:rStyle w:val="afb"/>
            <w:b/>
            <w:i/>
            <w:sz w:val="28"/>
            <w:szCs w:val="28"/>
          </w:rPr>
          <w:t>-</w:t>
        </w:r>
        <w:r w:rsidRPr="00D00075">
          <w:rPr>
            <w:rStyle w:val="afb"/>
            <w:b/>
            <w:i/>
            <w:sz w:val="28"/>
            <w:szCs w:val="28"/>
            <w:lang w:val="en-US"/>
          </w:rPr>
          <w:t>d</w:t>
        </w:r>
        <w:r w:rsidRPr="00D00075">
          <w:rPr>
            <w:rStyle w:val="afb"/>
            <w:b/>
            <w:i/>
            <w:sz w:val="28"/>
            <w:szCs w:val="28"/>
          </w:rPr>
          <w:t>.</w:t>
        </w:r>
        <w:proofErr w:type="spellStart"/>
        <w:r w:rsidRPr="00D00075">
          <w:rPr>
            <w:rStyle w:val="afb"/>
            <w:b/>
            <w:i/>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D250B" w:rsidRDefault="009D250B" w:rsidP="009D250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D250B" w:rsidRDefault="009D250B" w:rsidP="009D250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Порядок получения закупочной документации:</w:t>
      </w:r>
    </w:p>
    <w:p w:rsidR="009D250B" w:rsidRDefault="009D250B" w:rsidP="009D250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9D250B" w:rsidRDefault="009D250B" w:rsidP="009D250B">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13" w:name="_Ref320025392"/>
      <w:r>
        <w:rPr>
          <w:sz w:val="28"/>
          <w:szCs w:val="28"/>
        </w:rPr>
        <w:t>Официальный</w:t>
      </w:r>
      <w:r>
        <w:rPr>
          <w:spacing w:val="-6"/>
          <w:sz w:val="28"/>
          <w:szCs w:val="28"/>
        </w:rPr>
        <w:t xml:space="preserve"> государственный сайт </w:t>
      </w:r>
      <w:r>
        <w:rPr>
          <w:sz w:val="28"/>
          <w:szCs w:val="28"/>
        </w:rPr>
        <w:t>(</w:t>
      </w:r>
      <w:hyperlink r:id="rId16" w:history="1">
        <w:r>
          <w:rPr>
            <w:rStyle w:val="afb"/>
            <w:rFonts w:eastAsia="Calibri"/>
            <w:sz w:val="28"/>
            <w:szCs w:val="28"/>
            <w:lang w:eastAsia="en-US"/>
          </w:rPr>
          <w:t>http://www.zakupki.gov.ru</w:t>
        </w:r>
      </w:hyperlink>
      <w:r>
        <w:rPr>
          <w:sz w:val="28"/>
          <w:szCs w:val="28"/>
        </w:rPr>
        <w:t>),</w:t>
      </w:r>
      <w:bookmarkEnd w:id="13"/>
      <w:r>
        <w:rPr>
          <w:sz w:val="28"/>
          <w:szCs w:val="28"/>
        </w:rPr>
        <w:t xml:space="preserve"> </w:t>
      </w:r>
    </w:p>
    <w:p w:rsidR="009D250B" w:rsidRDefault="009D250B" w:rsidP="009D250B">
      <w:pPr>
        <w:tabs>
          <w:tab w:val="left" w:pos="1134"/>
        </w:tabs>
        <w:ind w:firstLine="709"/>
        <w:jc w:val="both"/>
        <w:rPr>
          <w:sz w:val="28"/>
          <w:szCs w:val="28"/>
        </w:rPr>
      </w:pPr>
      <w:r>
        <w:rPr>
          <w:sz w:val="28"/>
          <w:szCs w:val="28"/>
        </w:rPr>
        <w:t>Копии публикации документов по данной закупке:</w:t>
      </w:r>
    </w:p>
    <w:p w:rsidR="009D250B" w:rsidRDefault="009D250B" w:rsidP="009D250B">
      <w:pPr>
        <w:pStyle w:val="af4"/>
        <w:numPr>
          <w:ilvl w:val="0"/>
          <w:numId w:val="40"/>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17" w:history="1">
        <w:r w:rsidRPr="00D00075">
          <w:rPr>
            <w:rStyle w:val="afb"/>
            <w:sz w:val="28"/>
            <w:szCs w:val="28"/>
          </w:rPr>
          <w:t>http://zakupki.rosatom.ru</w:t>
        </w:r>
      </w:hyperlink>
      <w:r>
        <w:rPr>
          <w:spacing w:val="-6"/>
          <w:sz w:val="28"/>
          <w:szCs w:val="28"/>
        </w:rPr>
        <w:t>);</w:t>
      </w:r>
    </w:p>
    <w:p w:rsidR="009D250B" w:rsidRDefault="009D250B" w:rsidP="009D250B">
      <w:pPr>
        <w:pStyle w:val="af4"/>
        <w:numPr>
          <w:ilvl w:val="0"/>
          <w:numId w:val="40"/>
        </w:numPr>
        <w:tabs>
          <w:tab w:val="left" w:pos="386"/>
        </w:tabs>
        <w:spacing w:before="0" w:beforeAutospacing="0" w:after="0" w:afterAutospacing="0"/>
        <w:ind w:left="1134" w:hanging="425"/>
        <w:contextualSpacing/>
        <w:jc w:val="both"/>
        <w:rPr>
          <w:b/>
          <w:i/>
          <w:sz w:val="28"/>
          <w:szCs w:val="28"/>
        </w:rPr>
      </w:pPr>
      <w:r w:rsidRPr="00D00075">
        <w:rPr>
          <w:sz w:val="28"/>
          <w:szCs w:val="28"/>
        </w:rPr>
        <w:t>ЭТП Аукционный конкурсный дом</w:t>
      </w:r>
      <w:r>
        <w:rPr>
          <w:sz w:val="28"/>
          <w:szCs w:val="28"/>
        </w:rPr>
        <w:t xml:space="preserve">: </w:t>
      </w:r>
      <w:r w:rsidRPr="00D00075">
        <w:rPr>
          <w:rStyle w:val="afb"/>
          <w:sz w:val="28"/>
          <w:szCs w:val="28"/>
        </w:rPr>
        <w:t>www.a-k-d.ru</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17-00 (время московское) «8» </w:t>
      </w:r>
      <w:r w:rsidRPr="00995EFA">
        <w:rPr>
          <w:spacing w:val="-6"/>
          <w:sz w:val="28"/>
          <w:szCs w:val="28"/>
        </w:rPr>
        <w:t>августа</w:t>
      </w:r>
      <w:r>
        <w:rPr>
          <w:spacing w:val="-6"/>
          <w:sz w:val="28"/>
          <w:szCs w:val="28"/>
        </w:rPr>
        <w:t xml:space="preserve"> 2016 года. </w:t>
      </w:r>
    </w:p>
    <w:p w:rsidR="009D250B" w:rsidRPr="003B0F30"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sidRPr="003B0F30">
        <w:rPr>
          <w:spacing w:val="-6"/>
          <w:sz w:val="28"/>
          <w:szCs w:val="28"/>
        </w:rPr>
        <w:lastRenderedPageBreak/>
        <w:t xml:space="preserve">Место, дата и время заседания закупочной комиссии: </w:t>
      </w:r>
      <w:proofErr w:type="gramStart"/>
      <w:r w:rsidRPr="003B0F30">
        <w:rPr>
          <w:spacing w:val="-6"/>
          <w:sz w:val="28"/>
          <w:szCs w:val="28"/>
        </w:rPr>
        <w:t>Россия, 141980, Московская область, г. Дубна, ул. Промышленная, д. 8</w:t>
      </w:r>
      <w:r>
        <w:rPr>
          <w:spacing w:val="-6"/>
          <w:sz w:val="28"/>
          <w:szCs w:val="28"/>
        </w:rPr>
        <w:t>.</w:t>
      </w:r>
      <w:r w:rsidRPr="003B0F30">
        <w:rPr>
          <w:spacing w:val="-6"/>
          <w:sz w:val="28"/>
          <w:szCs w:val="28"/>
        </w:rPr>
        <w:t xml:space="preserve"> </w:t>
      </w:r>
      <w:r>
        <w:rPr>
          <w:spacing w:val="-6"/>
          <w:sz w:val="28"/>
          <w:szCs w:val="28"/>
        </w:rPr>
        <w:t xml:space="preserve">в </w:t>
      </w:r>
      <w:r w:rsidRPr="003B0F30">
        <w:rPr>
          <w:spacing w:val="-6"/>
          <w:sz w:val="28"/>
          <w:szCs w:val="28"/>
        </w:rPr>
        <w:t>17-00 (время московское) не позднее «</w:t>
      </w:r>
      <w:r>
        <w:rPr>
          <w:spacing w:val="-6"/>
          <w:sz w:val="28"/>
          <w:szCs w:val="28"/>
        </w:rPr>
        <w:t>8</w:t>
      </w:r>
      <w:r w:rsidRPr="003B0F30">
        <w:rPr>
          <w:spacing w:val="-6"/>
          <w:sz w:val="28"/>
          <w:szCs w:val="28"/>
        </w:rPr>
        <w:t>» августа 2016 года</w:t>
      </w:r>
      <w:r>
        <w:rPr>
          <w:spacing w:val="-6"/>
          <w:sz w:val="28"/>
          <w:szCs w:val="28"/>
        </w:rPr>
        <w:t>.</w:t>
      </w:r>
      <w:proofErr w:type="gramEnd"/>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Место и </w:t>
      </w:r>
      <w:r>
        <w:rPr>
          <w:sz w:val="28"/>
          <w:szCs w:val="28"/>
        </w:rPr>
        <w:t>дата</w:t>
      </w:r>
      <w:r>
        <w:rPr>
          <w:spacing w:val="-6"/>
          <w:sz w:val="28"/>
          <w:szCs w:val="28"/>
        </w:rPr>
        <w:t xml:space="preserve"> рассмотрения заявок и подведения итогов закупки: </w:t>
      </w:r>
    </w:p>
    <w:p w:rsidR="009D250B" w:rsidRDefault="009D250B" w:rsidP="009D250B">
      <w:pPr>
        <w:tabs>
          <w:tab w:val="left" w:pos="1134"/>
        </w:tabs>
        <w:ind w:firstLine="709"/>
        <w:jc w:val="both"/>
        <w:rPr>
          <w:spacing w:val="-6"/>
          <w:sz w:val="28"/>
          <w:szCs w:val="28"/>
        </w:rPr>
      </w:pPr>
      <w:r>
        <w:rPr>
          <w:spacing w:val="-6"/>
          <w:sz w:val="28"/>
          <w:szCs w:val="28"/>
        </w:rPr>
        <w:t xml:space="preserve">Отборочная стадия рассмотрения заявок на участие в закупке: Россия, 141980, Московская область, г. Дубна, ул. Промышленная, д.8, ЭТП АКД </w:t>
      </w:r>
      <w:r>
        <w:rPr>
          <w:spacing w:val="-6"/>
          <w:sz w:val="28"/>
          <w:szCs w:val="28"/>
          <w:lang w:val="en-US"/>
        </w:rPr>
        <w:t>www</w:t>
      </w:r>
      <w:r>
        <w:rPr>
          <w:spacing w:val="-6"/>
          <w:sz w:val="28"/>
          <w:szCs w:val="28"/>
        </w:rPr>
        <w:t xml:space="preserve">. </w:t>
      </w:r>
      <w:r>
        <w:rPr>
          <w:spacing w:val="-6"/>
          <w:sz w:val="28"/>
          <w:szCs w:val="28"/>
          <w:lang w:val="en-US"/>
        </w:rPr>
        <w:t>a</w:t>
      </w:r>
      <w:r w:rsidRPr="00AF7A48">
        <w:rPr>
          <w:spacing w:val="-6"/>
          <w:sz w:val="28"/>
          <w:szCs w:val="28"/>
        </w:rPr>
        <w:t>-</w:t>
      </w:r>
      <w:r>
        <w:rPr>
          <w:spacing w:val="-6"/>
          <w:sz w:val="28"/>
          <w:szCs w:val="28"/>
          <w:lang w:val="en-US"/>
        </w:rPr>
        <w:t>k</w:t>
      </w:r>
      <w:r w:rsidRPr="00AF7A48">
        <w:rPr>
          <w:spacing w:val="-6"/>
          <w:sz w:val="28"/>
          <w:szCs w:val="28"/>
        </w:rPr>
        <w:t>-</w:t>
      </w:r>
      <w:r>
        <w:rPr>
          <w:spacing w:val="-6"/>
          <w:sz w:val="28"/>
          <w:szCs w:val="28"/>
          <w:lang w:val="en-US"/>
        </w:rPr>
        <w:t>d</w:t>
      </w:r>
      <w:r>
        <w:rPr>
          <w:spacing w:val="-6"/>
          <w:sz w:val="28"/>
          <w:szCs w:val="28"/>
        </w:rPr>
        <w:t>.</w:t>
      </w:r>
      <w:proofErr w:type="spellStart"/>
      <w:r>
        <w:rPr>
          <w:spacing w:val="-6"/>
          <w:sz w:val="28"/>
          <w:szCs w:val="28"/>
          <w:lang w:val="en-US"/>
        </w:rPr>
        <w:t>ru</w:t>
      </w:r>
      <w:proofErr w:type="spellEnd"/>
      <w:r>
        <w:rPr>
          <w:spacing w:val="-6"/>
          <w:sz w:val="28"/>
          <w:szCs w:val="28"/>
        </w:rPr>
        <w:t xml:space="preserve"> не позднее «9» августа 2016 г. </w:t>
      </w:r>
    </w:p>
    <w:p w:rsidR="009D250B" w:rsidRDefault="009D250B" w:rsidP="009D250B">
      <w:pPr>
        <w:tabs>
          <w:tab w:val="left" w:pos="1134"/>
        </w:tabs>
        <w:ind w:firstLine="709"/>
        <w:jc w:val="both"/>
        <w:rPr>
          <w:spacing w:val="-6"/>
          <w:sz w:val="28"/>
          <w:szCs w:val="28"/>
        </w:rPr>
      </w:pPr>
      <w:r>
        <w:rPr>
          <w:spacing w:val="-6"/>
          <w:sz w:val="28"/>
          <w:szCs w:val="28"/>
        </w:rPr>
        <w:t xml:space="preserve">Оценочная стадия рассмотрения заявок на участие в закупке и подведение итогов закупки: Россия, 141980, Московская область, г. Дубна, ул. Промышленная, д.8, ЭТП АКД </w:t>
      </w:r>
      <w:r>
        <w:rPr>
          <w:spacing w:val="-6"/>
          <w:sz w:val="28"/>
          <w:szCs w:val="28"/>
          <w:lang w:val="en-US"/>
        </w:rPr>
        <w:t>www</w:t>
      </w:r>
      <w:r>
        <w:rPr>
          <w:spacing w:val="-6"/>
          <w:sz w:val="28"/>
          <w:szCs w:val="28"/>
        </w:rPr>
        <w:t>.</w:t>
      </w:r>
      <w:r>
        <w:rPr>
          <w:spacing w:val="-6"/>
          <w:sz w:val="28"/>
          <w:szCs w:val="28"/>
          <w:lang w:val="en-US"/>
        </w:rPr>
        <w:t>a</w:t>
      </w:r>
      <w:r w:rsidRPr="00AF7A48">
        <w:rPr>
          <w:spacing w:val="-6"/>
          <w:sz w:val="28"/>
          <w:szCs w:val="28"/>
        </w:rPr>
        <w:t>-</w:t>
      </w:r>
      <w:r>
        <w:rPr>
          <w:spacing w:val="-6"/>
          <w:sz w:val="28"/>
          <w:szCs w:val="28"/>
          <w:lang w:val="en-US"/>
        </w:rPr>
        <w:t>k</w:t>
      </w:r>
      <w:r w:rsidRPr="00AF7A48">
        <w:rPr>
          <w:spacing w:val="-6"/>
          <w:sz w:val="28"/>
          <w:szCs w:val="28"/>
        </w:rPr>
        <w:t>-</w:t>
      </w:r>
      <w:r>
        <w:rPr>
          <w:spacing w:val="-6"/>
          <w:sz w:val="28"/>
          <w:szCs w:val="28"/>
          <w:lang w:val="en-US"/>
        </w:rPr>
        <w:t>d</w:t>
      </w:r>
      <w:r>
        <w:rPr>
          <w:spacing w:val="-6"/>
          <w:sz w:val="28"/>
          <w:szCs w:val="28"/>
        </w:rPr>
        <w:t>.</w:t>
      </w:r>
      <w:proofErr w:type="spellStart"/>
      <w:r>
        <w:rPr>
          <w:spacing w:val="-6"/>
          <w:sz w:val="28"/>
          <w:szCs w:val="28"/>
          <w:lang w:val="en-US"/>
        </w:rPr>
        <w:t>ru</w:t>
      </w:r>
      <w:proofErr w:type="spellEnd"/>
      <w:r>
        <w:rPr>
          <w:spacing w:val="-6"/>
          <w:sz w:val="28"/>
          <w:szCs w:val="28"/>
        </w:rPr>
        <w:t xml:space="preserve"> не позднее «9» августа 2016 г.</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sidRPr="009D250B">
        <w:rPr>
          <w:b/>
          <w:i/>
          <w:sz w:val="28"/>
          <w:szCs w:val="28"/>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D250B" w:rsidRDefault="009D250B" w:rsidP="009D250B">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9D250B" w:rsidRDefault="009D250B" w:rsidP="009D250B">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D250B" w:rsidRDefault="009D250B" w:rsidP="009D250B">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D250B" w:rsidRDefault="009D250B" w:rsidP="009D250B">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3 (трёх)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D250B" w:rsidRDefault="009D250B" w:rsidP="009D250B">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2A321F">
        <w:rPr>
          <w:bCs/>
          <w:iCs/>
          <w:sz w:val="28"/>
          <w:szCs w:val="28"/>
        </w:rPr>
        <w:t>в течение 10 (десяти) дней</w:t>
      </w:r>
      <w:r>
        <w:t xml:space="preserve"> </w:t>
      </w:r>
      <w:r>
        <w:rPr>
          <w:rFonts w:eastAsia="Calibri"/>
          <w:spacing w:val="-6"/>
          <w:sz w:val="28"/>
          <w:szCs w:val="28"/>
          <w:lang w:eastAsia="en-US"/>
        </w:rPr>
        <w:t>со дня направления указанного договора.</w:t>
      </w:r>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Pr>
          <w:sz w:val="28"/>
          <w:szCs w:val="28"/>
        </w:rPr>
        <w:t>не требуется.</w:t>
      </w:r>
      <w:r>
        <w:rPr>
          <w:b/>
          <w:i/>
        </w:rPr>
        <w:t xml:space="preserve"> </w:t>
      </w:r>
    </w:p>
    <w:p w:rsidR="009D250B" w:rsidRDefault="009D250B" w:rsidP="009D250B">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9D250B" w:rsidRDefault="009D250B" w:rsidP="009D250B">
      <w:pPr>
        <w:pStyle w:val="af4"/>
        <w:numPr>
          <w:ilvl w:val="0"/>
          <w:numId w:val="41"/>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безотзывной банковской гарантии, выданной банком, такое обеспечение предоставляется по </w:t>
      </w:r>
      <w:hyperlink r:id="rId18" w:anchor="_БАНКОВСКАЯ_ГАРАНТИЯ_ОБЕСПЕЧЕНИЯ_1"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9D250B" w:rsidRDefault="009D250B" w:rsidP="009D250B">
      <w:pPr>
        <w:pStyle w:val="af4"/>
        <w:numPr>
          <w:ilvl w:val="0"/>
          <w:numId w:val="41"/>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поручительства, такое обеспечение предоставляется по </w:t>
      </w:r>
      <w:hyperlink r:id="rId19" w:anchor="_ДОГОВОР_ПОРУЧИТЕЛЬСТВА_(Форма"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9D250B" w:rsidRDefault="009D250B" w:rsidP="009D250B">
      <w:pPr>
        <w:pStyle w:val="af4"/>
        <w:numPr>
          <w:ilvl w:val="0"/>
          <w:numId w:val="41"/>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денежных средств, такое обеспечение предоставляется</w:t>
      </w:r>
      <w:r>
        <w:t xml:space="preserve"> </w:t>
      </w:r>
      <w:r>
        <w:rPr>
          <w:spacing w:val="-6"/>
          <w:sz w:val="28"/>
          <w:szCs w:val="28"/>
        </w:rPr>
        <w:t>путем их перечисления заказчику по следующим реквизитам:</w:t>
      </w:r>
    </w:p>
    <w:p w:rsidR="009D250B" w:rsidRDefault="009D250B" w:rsidP="009D250B">
      <w:pPr>
        <w:pStyle w:val="af4"/>
        <w:tabs>
          <w:tab w:val="left" w:pos="1134"/>
        </w:tabs>
        <w:spacing w:before="0" w:beforeAutospacing="0" w:after="0" w:afterAutospacing="0"/>
        <w:ind w:right="153"/>
        <w:contextualSpacing/>
        <w:jc w:val="both"/>
        <w:rPr>
          <w:spacing w:val="-6"/>
          <w:sz w:val="28"/>
          <w:szCs w:val="28"/>
        </w:rPr>
      </w:pPr>
    </w:p>
    <w:p w:rsidR="009D250B" w:rsidRDefault="009D250B" w:rsidP="009D250B">
      <w:pPr>
        <w:pStyle w:val="af4"/>
        <w:tabs>
          <w:tab w:val="left" w:pos="1134"/>
        </w:tabs>
        <w:spacing w:before="0" w:beforeAutospacing="0" w:after="0" w:afterAutospacing="0"/>
        <w:ind w:right="153"/>
        <w:contextualSpacing/>
        <w:jc w:val="both"/>
        <w:rPr>
          <w:spacing w:val="-6"/>
          <w:sz w:val="28"/>
          <w:szCs w:val="28"/>
        </w:rPr>
      </w:pPr>
    </w:p>
    <w:p w:rsidR="009D250B" w:rsidRDefault="009D250B" w:rsidP="009D250B">
      <w:pPr>
        <w:pStyle w:val="af4"/>
        <w:spacing w:after="0"/>
        <w:ind w:left="928" w:right="153"/>
        <w:rPr>
          <w:spacing w:val="-6"/>
          <w:sz w:val="28"/>
          <w:szCs w:val="28"/>
        </w:rPr>
      </w:pPr>
      <w:r>
        <w:rPr>
          <w:spacing w:val="-6"/>
          <w:sz w:val="28"/>
          <w:szCs w:val="28"/>
        </w:rPr>
        <w:lastRenderedPageBreak/>
        <w:t xml:space="preserve">Получатель, Банковские реквизиты: </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9D250B" w:rsidRPr="009D250B" w:rsidRDefault="009D250B" w:rsidP="009D250B">
      <w:pPr>
        <w:pStyle w:val="af4"/>
        <w:numPr>
          <w:ilvl w:val="0"/>
          <w:numId w:val="39"/>
        </w:numPr>
        <w:spacing w:before="0" w:beforeAutospacing="0" w:after="0" w:afterAutospacing="0" w:line="276" w:lineRule="auto"/>
        <w:ind w:right="153"/>
        <w:contextualSpacing/>
        <w:rPr>
          <w:sz w:val="28"/>
          <w:szCs w:val="28"/>
        </w:rPr>
      </w:pPr>
      <w:proofErr w:type="gramStart"/>
      <w:r w:rsidRPr="009D250B">
        <w:rPr>
          <w:sz w:val="28"/>
          <w:szCs w:val="28"/>
        </w:rPr>
        <w:t>141980, Московская область, г. Дубна,</w:t>
      </w:r>
      <w:r>
        <w:rPr>
          <w:sz w:val="28"/>
          <w:szCs w:val="28"/>
        </w:rPr>
        <w:t xml:space="preserve"> </w:t>
      </w:r>
      <w:r w:rsidRPr="009D250B">
        <w:rPr>
          <w:sz w:val="28"/>
          <w:szCs w:val="28"/>
        </w:rPr>
        <w:t xml:space="preserve">ул. </w:t>
      </w:r>
      <w:proofErr w:type="spellStart"/>
      <w:r w:rsidRPr="009D250B">
        <w:rPr>
          <w:sz w:val="28"/>
          <w:szCs w:val="28"/>
        </w:rPr>
        <w:t>Жолио</w:t>
      </w:r>
      <w:proofErr w:type="spellEnd"/>
      <w:r w:rsidRPr="009D250B">
        <w:rPr>
          <w:sz w:val="28"/>
          <w:szCs w:val="28"/>
        </w:rPr>
        <w:t>-Кюри, д. 20, стр.41.</w:t>
      </w:r>
      <w:proofErr w:type="gramEnd"/>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ОГРН 1085010000151</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ИНН 5010036460</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КПП 501001001</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proofErr w:type="gramStart"/>
      <w:r>
        <w:rPr>
          <w:sz w:val="28"/>
          <w:szCs w:val="28"/>
        </w:rPr>
        <w:t>Р</w:t>
      </w:r>
      <w:proofErr w:type="gramEnd"/>
      <w:r>
        <w:rPr>
          <w:sz w:val="28"/>
          <w:szCs w:val="28"/>
        </w:rPr>
        <w:t>/с 40702810540080002200</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 xml:space="preserve">в Среднерусский банк Сбербанка России ПАО г. Москва </w:t>
      </w:r>
    </w:p>
    <w:p w:rsidR="009D250B" w:rsidRDefault="009D250B" w:rsidP="009D250B">
      <w:pPr>
        <w:pStyle w:val="af4"/>
        <w:numPr>
          <w:ilvl w:val="0"/>
          <w:numId w:val="39"/>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9D250B" w:rsidRDefault="009D250B" w:rsidP="009D250B">
      <w:pPr>
        <w:pStyle w:val="af4"/>
        <w:numPr>
          <w:ilvl w:val="0"/>
          <w:numId w:val="39"/>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9D250B" w:rsidRDefault="009D250B" w:rsidP="009D250B">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9D250B" w:rsidRDefault="009D250B" w:rsidP="009D250B">
      <w:pPr>
        <w:numPr>
          <w:ilvl w:val="0"/>
          <w:numId w:val="34"/>
        </w:numPr>
        <w:tabs>
          <w:tab w:val="left" w:pos="0"/>
          <w:tab w:val="left" w:pos="1134"/>
        </w:tabs>
        <w:ind w:left="0" w:firstLine="709"/>
        <w:contextualSpacing/>
        <w:jc w:val="both"/>
        <w:rPr>
          <w:sz w:val="28"/>
          <w:szCs w:val="28"/>
        </w:rPr>
      </w:pPr>
      <w:r>
        <w:rPr>
          <w:sz w:val="28"/>
          <w:szCs w:val="28"/>
        </w:rPr>
        <w:t xml:space="preserve">Процедура </w:t>
      </w:r>
      <w:r w:rsidRPr="002A321F">
        <w:rPr>
          <w:b/>
          <w:i/>
          <w:sz w:val="28"/>
          <w:szCs w:val="28"/>
        </w:rPr>
        <w:t>запроса цен</w:t>
      </w:r>
      <w:r>
        <w:rPr>
          <w:b/>
          <w:i/>
        </w:rPr>
        <w:t xml:space="preserve"> </w:t>
      </w:r>
      <w:r>
        <w:rPr>
          <w:sz w:val="28"/>
          <w:szCs w:val="28"/>
        </w:rPr>
        <w:t>не является торгами по законодательству Российской Федерации.</w:t>
      </w:r>
    </w:p>
    <w:p w:rsidR="009D250B" w:rsidRPr="002A321F" w:rsidRDefault="009D250B" w:rsidP="009D250B">
      <w:pPr>
        <w:numPr>
          <w:ilvl w:val="0"/>
          <w:numId w:val="34"/>
        </w:numPr>
        <w:tabs>
          <w:tab w:val="left" w:pos="0"/>
          <w:tab w:val="left" w:pos="1134"/>
        </w:tabs>
        <w:ind w:left="0" w:firstLine="709"/>
        <w:contextualSpacing/>
        <w:jc w:val="both"/>
        <w:rPr>
          <w:sz w:val="28"/>
          <w:szCs w:val="28"/>
        </w:rPr>
      </w:pPr>
      <w:r w:rsidRPr="002A321F">
        <w:rPr>
          <w:sz w:val="28"/>
          <w:szCs w:val="28"/>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w:t>
      </w:r>
      <w:r w:rsidRPr="002A321F">
        <w:rPr>
          <w:sz w:val="28"/>
        </w:rPr>
        <w:t xml:space="preserve"> закупки в случае</w:t>
      </w:r>
      <w:r w:rsidRPr="002A321F">
        <w:rPr>
          <w:sz w:val="28"/>
          <w:szCs w:val="28"/>
        </w:rPr>
        <w:t>:</w:t>
      </w:r>
    </w:p>
    <w:p w:rsidR="009D250B" w:rsidRDefault="009D250B" w:rsidP="009D250B">
      <w:pPr>
        <w:pStyle w:val="af4"/>
        <w:spacing w:after="0"/>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50B" w:rsidRDefault="009D250B" w:rsidP="009D250B">
      <w:pPr>
        <w:pStyle w:val="af4"/>
        <w:spacing w:after="0"/>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50B" w:rsidRDefault="009D250B" w:rsidP="009D250B">
      <w:pPr>
        <w:pStyle w:val="af4"/>
        <w:spacing w:after="0"/>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50B" w:rsidRDefault="009D250B" w:rsidP="009D250B">
      <w:pPr>
        <w:pStyle w:val="af4"/>
        <w:spacing w:after="0"/>
        <w:ind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9D250B" w:rsidRDefault="009D250B" w:rsidP="009D250B">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D250B" w:rsidRPr="002A321F" w:rsidRDefault="009D250B" w:rsidP="009D250B">
      <w:pPr>
        <w:pStyle w:val="af4"/>
        <w:tabs>
          <w:tab w:val="left" w:pos="0"/>
          <w:tab w:val="left" w:pos="1134"/>
        </w:tabs>
        <w:spacing w:after="0"/>
        <w:ind w:firstLine="709"/>
        <w:jc w:val="both"/>
        <w:rPr>
          <w:sz w:val="28"/>
          <w:szCs w:val="28"/>
        </w:rPr>
      </w:pPr>
      <w:r w:rsidRPr="002A321F">
        <w:rPr>
          <w:sz w:val="28"/>
          <w:szCs w:val="28"/>
        </w:rPr>
        <w:t xml:space="preserve">Центральный арбитражный комитет (ЦАК) - </w:t>
      </w:r>
      <w:hyperlink r:id="rId20" w:history="1">
        <w:r w:rsidRPr="002A321F">
          <w:rPr>
            <w:rStyle w:val="afb"/>
            <w:sz w:val="28"/>
            <w:szCs w:val="28"/>
          </w:rPr>
          <w:t>arbitration@rosatom.ru</w:t>
        </w:r>
      </w:hyperlink>
      <w:r w:rsidRPr="002A321F">
        <w:rPr>
          <w:sz w:val="28"/>
          <w:szCs w:val="28"/>
        </w:rPr>
        <w:t>.</w:t>
      </w:r>
    </w:p>
    <w:p w:rsidR="009D250B" w:rsidRPr="009542C3" w:rsidRDefault="009D250B" w:rsidP="009D250B"/>
    <w:p w:rsidR="00BA3C22" w:rsidRPr="009A50C0" w:rsidRDefault="00BA3C22" w:rsidP="00CD6C43">
      <w:pPr>
        <w:pStyle w:val="af4"/>
        <w:spacing w:before="0" w:beforeAutospacing="0" w:after="0" w:afterAutospacing="0"/>
        <w:ind w:right="153"/>
        <w:jc w:val="both"/>
        <w:sectPr w:rsidR="00BA3C22" w:rsidRPr="009A50C0" w:rsidSect="0072366F">
          <w:pgSz w:w="11907" w:h="16840" w:code="9"/>
          <w:pgMar w:top="709" w:right="708" w:bottom="568" w:left="851" w:header="567" w:footer="567" w:gutter="0"/>
          <w:cols w:space="708"/>
          <w:docGrid w:linePitch="360"/>
        </w:sectPr>
      </w:pPr>
    </w:p>
    <w:p w:rsidR="00BA3C22" w:rsidRPr="009A50C0" w:rsidRDefault="00BA3C22" w:rsidP="00BA3C22">
      <w:pPr>
        <w:pStyle w:val="10"/>
        <w:numPr>
          <w:ilvl w:val="0"/>
          <w:numId w:val="0"/>
        </w:numPr>
        <w:jc w:val="center"/>
        <w:rPr>
          <w:b/>
          <w:sz w:val="28"/>
          <w:szCs w:val="28"/>
        </w:rPr>
      </w:pPr>
      <w:bookmarkStart w:id="14" w:name="_Toc398564571"/>
      <w:bookmarkStart w:id="15" w:name="_Toc399408081"/>
      <w:bookmarkStart w:id="16" w:name="_Toc414869542"/>
      <w:r w:rsidRPr="009A50C0">
        <w:rPr>
          <w:b/>
          <w:sz w:val="28"/>
          <w:szCs w:val="28"/>
        </w:rPr>
        <w:lastRenderedPageBreak/>
        <w:t>ЧАСТЬ 1</w:t>
      </w:r>
      <w:bookmarkEnd w:id="14"/>
      <w:bookmarkEnd w:id="15"/>
      <w:bookmarkEnd w:id="16"/>
    </w:p>
    <w:p w:rsidR="00BA3C22" w:rsidRPr="009A50C0" w:rsidRDefault="00BA3C22" w:rsidP="00BA3C22">
      <w:pPr>
        <w:tabs>
          <w:tab w:val="left" w:pos="1134"/>
        </w:tabs>
        <w:ind w:left="142" w:firstLine="567"/>
        <w:contextualSpacing/>
        <w:jc w:val="both"/>
        <w:rPr>
          <w:sz w:val="28"/>
          <w:szCs w:val="28"/>
        </w:rPr>
      </w:pPr>
    </w:p>
    <w:p w:rsidR="00BA3C22" w:rsidRPr="009A50C0" w:rsidRDefault="00BA3C22" w:rsidP="00BA3C22">
      <w:pPr>
        <w:tabs>
          <w:tab w:val="left" w:pos="1134"/>
        </w:tabs>
        <w:ind w:left="142" w:firstLine="567"/>
        <w:contextualSpacing/>
        <w:jc w:val="both"/>
        <w:rPr>
          <w:sz w:val="28"/>
          <w:szCs w:val="28"/>
        </w:rPr>
      </w:pPr>
      <w:r w:rsidRPr="009A50C0">
        <w:rPr>
          <w:sz w:val="28"/>
          <w:szCs w:val="28"/>
        </w:rPr>
        <w:t>Использованные в Част</w:t>
      </w:r>
      <w:r w:rsidR="00EB7BB8" w:rsidRPr="009A50C0">
        <w:rPr>
          <w:sz w:val="28"/>
          <w:szCs w:val="28"/>
        </w:rPr>
        <w:t>ях</w:t>
      </w:r>
      <w:r w:rsidRPr="009A50C0">
        <w:rPr>
          <w:sz w:val="28"/>
          <w:szCs w:val="28"/>
        </w:rPr>
        <w:t> 1</w:t>
      </w:r>
      <w:r w:rsidR="00EB7BB8" w:rsidRPr="009A50C0">
        <w:rPr>
          <w:sz w:val="28"/>
          <w:szCs w:val="28"/>
        </w:rPr>
        <w:t>, 2</w:t>
      </w:r>
      <w:r w:rsidRPr="009A50C0">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9A50C0">
        <w:rPr>
          <w:sz w:val="28"/>
          <w:szCs w:val="28"/>
        </w:rPr>
        <w:t>Госкорпорации</w:t>
      </w:r>
      <w:proofErr w:type="spellEnd"/>
      <w:r w:rsidRPr="009A50C0">
        <w:rPr>
          <w:sz w:val="28"/>
          <w:szCs w:val="28"/>
        </w:rPr>
        <w:t xml:space="preserve"> «</w:t>
      </w:r>
      <w:proofErr w:type="spellStart"/>
      <w:r w:rsidRPr="009A50C0">
        <w:rPr>
          <w:sz w:val="28"/>
          <w:szCs w:val="28"/>
        </w:rPr>
        <w:t>Росатом</w:t>
      </w:r>
      <w:proofErr w:type="spellEnd"/>
      <w:r w:rsidRPr="009A50C0">
        <w:rPr>
          <w:sz w:val="28"/>
          <w:szCs w:val="28"/>
        </w:rPr>
        <w:t xml:space="preserve">» (далее – </w:t>
      </w:r>
      <w:r w:rsidR="0055450A" w:rsidRPr="009A50C0">
        <w:rPr>
          <w:sz w:val="28"/>
          <w:szCs w:val="28"/>
        </w:rPr>
        <w:t>Стандарт</w:t>
      </w:r>
      <w:r w:rsidRPr="009A50C0">
        <w:rPr>
          <w:sz w:val="28"/>
          <w:szCs w:val="28"/>
        </w:rPr>
        <w:t>).</w:t>
      </w:r>
    </w:p>
    <w:p w:rsidR="00703F4C" w:rsidRPr="009A50C0" w:rsidRDefault="00703F4C" w:rsidP="00BA3C22">
      <w:pPr>
        <w:tabs>
          <w:tab w:val="left" w:pos="1134"/>
        </w:tabs>
        <w:ind w:left="142" w:firstLine="567"/>
        <w:contextualSpacing/>
        <w:jc w:val="both"/>
        <w:rPr>
          <w:sz w:val="28"/>
          <w:szCs w:val="28"/>
        </w:rPr>
      </w:pPr>
    </w:p>
    <w:p w:rsidR="005D6E3F" w:rsidRPr="009A50C0" w:rsidRDefault="00EA3525" w:rsidP="00C93766">
      <w:pPr>
        <w:pStyle w:val="10"/>
        <w:numPr>
          <w:ilvl w:val="0"/>
          <w:numId w:val="18"/>
        </w:numPr>
        <w:tabs>
          <w:tab w:val="left" w:pos="426"/>
        </w:tabs>
        <w:ind w:left="0" w:firstLine="0"/>
        <w:jc w:val="center"/>
        <w:rPr>
          <w:sz w:val="28"/>
          <w:szCs w:val="28"/>
        </w:rPr>
      </w:pPr>
      <w:bookmarkStart w:id="17" w:name="_Toc395190383"/>
      <w:bookmarkStart w:id="18" w:name="_Ref396490008"/>
      <w:bookmarkStart w:id="19" w:name="_Toc41486954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A50C0">
        <w:rPr>
          <w:sz w:val="28"/>
          <w:szCs w:val="28"/>
        </w:rPr>
        <w:t>ТРЕБОВАНИЯ. ДОКУМЕНТЫ. СОСТАВ ЗАЯВКИ НА УЧАСТИЕ В </w:t>
      </w:r>
      <w:r w:rsidR="00BA3C22" w:rsidRPr="009A50C0">
        <w:rPr>
          <w:sz w:val="28"/>
          <w:szCs w:val="28"/>
        </w:rPr>
        <w:t>ЗАКУПКЕ</w:t>
      </w:r>
      <w:r w:rsidRPr="009A50C0">
        <w:rPr>
          <w:sz w:val="28"/>
          <w:szCs w:val="28"/>
        </w:rPr>
        <w:t>.</w:t>
      </w:r>
      <w:bookmarkEnd w:id="17"/>
      <w:bookmarkEnd w:id="18"/>
      <w:bookmarkEnd w:id="19"/>
    </w:p>
    <w:p w:rsidR="00EA3525" w:rsidRPr="009A50C0" w:rsidRDefault="00EA3525" w:rsidP="00C93766">
      <w:pPr>
        <w:pStyle w:val="10"/>
        <w:numPr>
          <w:ilvl w:val="1"/>
          <w:numId w:val="18"/>
        </w:numPr>
        <w:spacing w:before="120" w:after="120"/>
        <w:ind w:left="0" w:firstLine="567"/>
        <w:jc w:val="both"/>
        <w:rPr>
          <w:sz w:val="28"/>
          <w:szCs w:val="28"/>
        </w:rPr>
      </w:pPr>
      <w:bookmarkStart w:id="40" w:name="_Ref394995094"/>
      <w:bookmarkStart w:id="41" w:name="_Toc395190384"/>
      <w:bookmarkStart w:id="42" w:name="_Toc414869544"/>
      <w:r w:rsidRPr="009A50C0">
        <w:rPr>
          <w:sz w:val="28"/>
          <w:szCs w:val="28"/>
        </w:rPr>
        <w:t xml:space="preserve">ТРЕБОВАНИЯ. ДОКУМЕНТЫ, ПОДТВЕРЖДАЮЩИЕ СООТВЕТСТВИЕ </w:t>
      </w:r>
      <w:r w:rsidR="006704C6" w:rsidRPr="009A50C0">
        <w:rPr>
          <w:sz w:val="28"/>
          <w:szCs w:val="28"/>
        </w:rPr>
        <w:t xml:space="preserve">УСТАНОВЛЕННЫМ </w:t>
      </w:r>
      <w:r w:rsidRPr="009A50C0">
        <w:rPr>
          <w:sz w:val="28"/>
          <w:szCs w:val="28"/>
        </w:rPr>
        <w:t>ТРЕБОВАНИЯМ.</w:t>
      </w:r>
      <w:bookmarkEnd w:id="40"/>
      <w:bookmarkEnd w:id="41"/>
      <w:bookmarkEnd w:id="42"/>
    </w:p>
    <w:p w:rsidR="00934E2A" w:rsidRPr="009A50C0" w:rsidRDefault="00703F4C" w:rsidP="00C93766">
      <w:pPr>
        <w:pStyle w:val="10"/>
        <w:numPr>
          <w:ilvl w:val="2"/>
          <w:numId w:val="18"/>
        </w:numPr>
        <w:tabs>
          <w:tab w:val="left" w:pos="1418"/>
          <w:tab w:val="left" w:pos="1843"/>
        </w:tabs>
        <w:spacing w:before="120" w:after="120"/>
        <w:ind w:left="0" w:firstLine="567"/>
        <w:jc w:val="both"/>
        <w:rPr>
          <w:b/>
          <w:bCs/>
          <w:i/>
          <w:iCs w:val="0"/>
        </w:rPr>
      </w:pPr>
      <w:bookmarkStart w:id="43" w:name="_Toc414869545"/>
      <w:r w:rsidRPr="009A50C0">
        <w:rPr>
          <w:sz w:val="28"/>
          <w:szCs w:val="28"/>
        </w:rPr>
        <w:t>Т</w:t>
      </w:r>
      <w:r w:rsidR="00934E2A" w:rsidRPr="009A50C0">
        <w:rPr>
          <w:sz w:val="28"/>
          <w:szCs w:val="28"/>
        </w:rPr>
        <w:t xml:space="preserve">ребования к участникам </w:t>
      </w:r>
      <w:r w:rsidR="00BA3C22" w:rsidRPr="009A50C0">
        <w:rPr>
          <w:sz w:val="28"/>
          <w:szCs w:val="28"/>
        </w:rPr>
        <w:t>закупки</w:t>
      </w:r>
      <w:r w:rsidRPr="009A50C0">
        <w:rPr>
          <w:b/>
          <w:bCs/>
          <w:i/>
          <w:iCs w:val="0"/>
        </w:rPr>
        <w:t xml:space="preserve">, </w:t>
      </w:r>
      <w:r w:rsidRPr="009D250B">
        <w:rPr>
          <w:b/>
          <w:bCs/>
          <w:i/>
          <w:iCs w:val="0"/>
          <w:sz w:val="28"/>
          <w:szCs w:val="28"/>
        </w:rPr>
        <w:t>субподрядчикам (соисполнителям), изготовителя</w:t>
      </w:r>
      <w:bookmarkEnd w:id="43"/>
      <w:r w:rsidR="00E84279" w:rsidRPr="009D250B">
        <w:rPr>
          <w:b/>
          <w:bCs/>
          <w:i/>
          <w:iCs w:val="0"/>
          <w:sz w:val="28"/>
          <w:szCs w:val="28"/>
        </w:rPr>
        <w:t>м:</w:t>
      </w:r>
    </w:p>
    <w:p w:rsidR="00E84279" w:rsidRPr="009A50C0" w:rsidRDefault="00E84279" w:rsidP="00C93766">
      <w:pPr>
        <w:pStyle w:val="afffd"/>
        <w:numPr>
          <w:ilvl w:val="1"/>
          <w:numId w:val="30"/>
        </w:numPr>
        <w:shd w:val="clear" w:color="auto" w:fill="FFFFFF"/>
        <w:tabs>
          <w:tab w:val="left" w:pos="567"/>
        </w:tabs>
        <w:spacing w:before="120" w:after="120"/>
        <w:ind w:left="-142" w:firstLine="851"/>
        <w:jc w:val="both"/>
        <w:outlineLvl w:val="1"/>
        <w:rPr>
          <w:b w:val="0"/>
        </w:rPr>
      </w:pPr>
      <w:bookmarkStart w:id="44" w:name="_Ref405791278"/>
      <w:bookmarkStart w:id="45" w:name="_Ref410136550"/>
      <w:r w:rsidRPr="009A50C0">
        <w:rPr>
          <w:b w:val="0"/>
        </w:rPr>
        <w:t>Обязательные требования к участникам закупки, не зависящие от предмета закупки, устанавливаемые в каждой документации о закупке:</w:t>
      </w:r>
      <w:bookmarkEnd w:id="44"/>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A50C0" w:rsidRPr="009A50C0" w:rsidTr="00E84279">
        <w:trPr>
          <w:trHeight w:val="440"/>
          <w:tblHeader/>
        </w:trPr>
        <w:tc>
          <w:tcPr>
            <w:tcW w:w="709" w:type="dxa"/>
            <w:tcBorders>
              <w:left w:val="single" w:sz="4" w:space="0" w:color="808080" w:themeColor="background1" w:themeShade="80"/>
            </w:tcBorders>
            <w:vAlign w:val="center"/>
          </w:tcPr>
          <w:p w:rsidR="00E84279" w:rsidRPr="009A50C0" w:rsidRDefault="00E84279" w:rsidP="00E84279">
            <w:pPr>
              <w:jc w:val="center"/>
            </w:pPr>
            <w:r w:rsidRPr="009A50C0">
              <w:t xml:space="preserve">№ </w:t>
            </w:r>
            <w:proofErr w:type="gramStart"/>
            <w:r w:rsidRPr="009A50C0">
              <w:t>п</w:t>
            </w:r>
            <w:proofErr w:type="gramEnd"/>
            <w:r w:rsidRPr="009A50C0">
              <w:t>/п</w:t>
            </w:r>
          </w:p>
        </w:tc>
        <w:tc>
          <w:tcPr>
            <w:tcW w:w="6521" w:type="dxa"/>
            <w:tcBorders>
              <w:right w:val="single" w:sz="4" w:space="0" w:color="808080" w:themeColor="background1" w:themeShade="80"/>
            </w:tcBorders>
            <w:vAlign w:val="center"/>
          </w:tcPr>
          <w:p w:rsidR="00E84279" w:rsidRPr="009A50C0" w:rsidRDefault="00E84279" w:rsidP="00E84279">
            <w:pPr>
              <w:ind w:right="153"/>
              <w:jc w:val="center"/>
              <w:rPr>
                <w:bCs/>
              </w:rPr>
            </w:pPr>
            <w:r w:rsidRPr="009A50C0">
              <w:t>Требования</w:t>
            </w:r>
          </w:p>
        </w:tc>
        <w:tc>
          <w:tcPr>
            <w:tcW w:w="8221" w:type="dxa"/>
            <w:tcBorders>
              <w:left w:val="single" w:sz="4" w:space="0" w:color="808080" w:themeColor="background1" w:themeShade="80"/>
            </w:tcBorders>
            <w:vAlign w:val="center"/>
          </w:tcPr>
          <w:p w:rsidR="00E84279" w:rsidRPr="009A50C0" w:rsidRDefault="00E84279" w:rsidP="00E84279">
            <w:pPr>
              <w:ind w:right="153"/>
              <w:jc w:val="center"/>
              <w:rPr>
                <w:bCs/>
              </w:rPr>
            </w:pPr>
            <w:r w:rsidRPr="009A50C0">
              <w:t>Документы, подтверждающие соответствие установленным требованиям</w:t>
            </w:r>
          </w:p>
        </w:tc>
      </w:tr>
      <w:tr w:rsidR="009A50C0" w:rsidRPr="009A50C0" w:rsidTr="00E8427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84279" w:rsidRPr="009A50C0" w:rsidRDefault="00E84279" w:rsidP="00C93766">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84279" w:rsidRPr="009A50C0" w:rsidRDefault="00E84279" w:rsidP="00E84279">
            <w:pPr>
              <w:ind w:right="153"/>
              <w:rPr>
                <w:bCs/>
              </w:rPr>
            </w:pPr>
            <w:r w:rsidRPr="009A50C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A50C0" w:rsidRPr="009A50C0" w:rsidTr="00E8427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E84279" w:rsidRPr="009A50C0" w:rsidRDefault="00E84279" w:rsidP="00E84279">
            <w:pPr>
              <w:ind w:right="153" w:firstLine="495"/>
            </w:pPr>
            <w:r w:rsidRPr="009A50C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84279" w:rsidRPr="009A50C0" w:rsidRDefault="00E84279" w:rsidP="00E84279">
            <w:pPr>
              <w:ind w:right="153" w:firstLine="495"/>
            </w:pPr>
            <w:r w:rsidRPr="009A50C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7" w:name="_Ref405791406"/>
            <w:r w:rsidRPr="009A50C0">
              <w:rPr>
                <w:sz w:val="24"/>
                <w:szCs w:val="24"/>
              </w:rPr>
              <w:t xml:space="preserve">копии документов о государственной регистрации </w:t>
            </w:r>
            <w:proofErr w:type="gramStart"/>
            <w:r w:rsidRPr="009A50C0">
              <w:rPr>
                <w:sz w:val="24"/>
                <w:szCs w:val="24"/>
              </w:rPr>
              <w:t>из</w:t>
            </w:r>
            <w:proofErr w:type="gramEnd"/>
            <w:r w:rsidRPr="009A50C0">
              <w:rPr>
                <w:sz w:val="24"/>
                <w:szCs w:val="24"/>
              </w:rPr>
              <w:t xml:space="preserve"> следующих:</w:t>
            </w:r>
            <w:bookmarkEnd w:id="47"/>
          </w:p>
          <w:p w:rsidR="00E84279" w:rsidRPr="009A50C0" w:rsidRDefault="00E84279" w:rsidP="00C93766">
            <w:pPr>
              <w:numPr>
                <w:ilvl w:val="0"/>
                <w:numId w:val="25"/>
              </w:numPr>
              <w:tabs>
                <w:tab w:val="left" w:pos="300"/>
              </w:tabs>
              <w:ind w:left="0" w:right="153" w:firstLine="0"/>
              <w:jc w:val="both"/>
              <w:rPr>
                <w:bCs/>
              </w:rPr>
            </w:pPr>
            <w:r w:rsidRPr="009A50C0">
              <w:t>для юридических лиц – копия выписки из единого государственного реестра юридических лиц (выписка из ЕГРЮЛ);</w:t>
            </w:r>
          </w:p>
          <w:p w:rsidR="00E84279" w:rsidRPr="009A50C0" w:rsidRDefault="00E84279" w:rsidP="00C93766">
            <w:pPr>
              <w:numPr>
                <w:ilvl w:val="0"/>
                <w:numId w:val="25"/>
              </w:numPr>
              <w:tabs>
                <w:tab w:val="left" w:pos="300"/>
              </w:tabs>
              <w:ind w:left="0" w:right="153" w:firstLine="0"/>
              <w:jc w:val="both"/>
              <w:rPr>
                <w:bCs/>
              </w:rPr>
            </w:pPr>
            <w:r w:rsidRPr="009A50C0">
              <w:t>для индивидуальных предпринимателей</w:t>
            </w:r>
            <w:r w:rsidRPr="009A50C0" w:rsidDel="007B2165">
              <w:t xml:space="preserve"> </w:t>
            </w:r>
            <w:r w:rsidRPr="009A50C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84279" w:rsidRPr="009A50C0" w:rsidRDefault="00E84279" w:rsidP="00C93766">
            <w:pPr>
              <w:numPr>
                <w:ilvl w:val="0"/>
                <w:numId w:val="25"/>
              </w:numPr>
              <w:tabs>
                <w:tab w:val="left" w:pos="300"/>
              </w:tabs>
              <w:ind w:left="0" w:right="153" w:firstLine="0"/>
              <w:jc w:val="both"/>
              <w:rPr>
                <w:bCs/>
              </w:rPr>
            </w:pPr>
            <w:r w:rsidRPr="009A50C0">
              <w:t>для иных физических лиц – копии документов, удостоверяющих личность;</w:t>
            </w:r>
          </w:p>
          <w:p w:rsidR="00E84279" w:rsidRPr="009A50C0" w:rsidRDefault="00E84279" w:rsidP="00C93766">
            <w:pPr>
              <w:numPr>
                <w:ilvl w:val="0"/>
                <w:numId w:val="25"/>
              </w:numPr>
              <w:tabs>
                <w:tab w:val="left" w:pos="300"/>
              </w:tabs>
              <w:ind w:left="0" w:right="153" w:firstLine="0"/>
              <w:jc w:val="both"/>
              <w:rPr>
                <w:bCs/>
              </w:rPr>
            </w:pPr>
            <w:r w:rsidRPr="009A50C0">
              <w:t>для иностранных лиц:</w:t>
            </w:r>
          </w:p>
          <w:p w:rsidR="00E84279" w:rsidRPr="009A50C0" w:rsidRDefault="00E84279" w:rsidP="00C93766">
            <w:pPr>
              <w:pStyle w:val="afff"/>
              <w:numPr>
                <w:ilvl w:val="0"/>
                <w:numId w:val="31"/>
              </w:numPr>
              <w:tabs>
                <w:tab w:val="left" w:pos="300"/>
              </w:tabs>
              <w:spacing w:after="0" w:line="240" w:lineRule="auto"/>
              <w:ind w:right="153"/>
              <w:jc w:val="both"/>
              <w:rPr>
                <w:b/>
                <w:caps/>
              </w:rPr>
            </w:pPr>
            <w:r w:rsidRPr="009A50C0">
              <w:rPr>
                <w:sz w:val="24"/>
                <w:szCs w:val="24"/>
              </w:rPr>
              <w:t xml:space="preserve">копии документов о государственной регистрации юридического лица или физического лица </w:t>
            </w:r>
            <w:proofErr w:type="gramStart"/>
            <w:r w:rsidRPr="009A50C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A50C0">
              <w:rPr>
                <w:sz w:val="24"/>
                <w:szCs w:val="24"/>
              </w:rPr>
              <w:t>;</w:t>
            </w:r>
          </w:p>
          <w:p w:rsidR="00E84279" w:rsidRPr="009A50C0" w:rsidRDefault="00E84279" w:rsidP="00C93766">
            <w:pPr>
              <w:pStyle w:val="afff"/>
              <w:numPr>
                <w:ilvl w:val="0"/>
                <w:numId w:val="31"/>
              </w:numPr>
              <w:tabs>
                <w:tab w:val="left" w:pos="300"/>
              </w:tabs>
              <w:spacing w:after="0" w:line="240" w:lineRule="auto"/>
              <w:ind w:right="153"/>
              <w:jc w:val="both"/>
            </w:pPr>
            <w:r w:rsidRPr="009A50C0">
              <w:rPr>
                <w:sz w:val="24"/>
                <w:szCs w:val="24"/>
              </w:rPr>
              <w:t>краткая пояснительная записка, содержащая:</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bCs/>
                <w:sz w:val="24"/>
                <w:szCs w:val="24"/>
              </w:rPr>
            </w:pPr>
            <w:r w:rsidRPr="009A50C0">
              <w:rPr>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A50C0" w:rsidDel="00BA2715">
              <w:rPr>
                <w:sz w:val="24"/>
                <w:szCs w:val="24"/>
              </w:rPr>
              <w:t xml:space="preserve"> </w:t>
            </w:r>
            <w:r w:rsidRPr="009A50C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A50C0" w:rsidRPr="009A50C0" w:rsidTr="00E8427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8" w:name="_Ref405791408"/>
            <w:r w:rsidRPr="009A50C0">
              <w:rPr>
                <w:sz w:val="24"/>
                <w:szCs w:val="24"/>
              </w:rPr>
              <w:t>копии учредительных документов в действующей редакции (для юридических лиц);</w:t>
            </w:r>
            <w:bookmarkEnd w:id="48"/>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A50C0" w:rsidRPr="009A50C0" w:rsidTr="00E8427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E8427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84279" w:rsidRPr="009A50C0" w:rsidRDefault="00E84279" w:rsidP="00C93766">
            <w:pPr>
              <w:numPr>
                <w:ilvl w:val="0"/>
                <w:numId w:val="25"/>
              </w:numPr>
              <w:tabs>
                <w:tab w:val="left" w:pos="353"/>
              </w:tabs>
              <w:ind w:left="353" w:right="153" w:hanging="353"/>
              <w:jc w:val="both"/>
            </w:pPr>
            <w:r w:rsidRPr="009A50C0">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84279" w:rsidRPr="009A50C0" w:rsidRDefault="00E84279" w:rsidP="00C93766">
            <w:pPr>
              <w:numPr>
                <w:ilvl w:val="0"/>
                <w:numId w:val="25"/>
              </w:numPr>
              <w:tabs>
                <w:tab w:val="left" w:pos="353"/>
              </w:tabs>
              <w:ind w:left="353" w:right="153" w:hanging="353"/>
              <w:jc w:val="both"/>
              <w:rPr>
                <w:bCs/>
              </w:rPr>
            </w:pPr>
            <w:r w:rsidRPr="009A50C0">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84279" w:rsidRPr="009A50C0" w:rsidRDefault="00E84279" w:rsidP="00E84279">
            <w:pPr>
              <w:tabs>
                <w:tab w:val="left" w:pos="353"/>
              </w:tabs>
              <w:ind w:right="153" w:firstLine="353"/>
              <w:rPr>
                <w:bCs/>
              </w:rPr>
            </w:pPr>
            <w:r w:rsidRPr="009A50C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A50C0" w:rsidRPr="009A50C0" w:rsidTr="00E84279">
        <w:trPr>
          <w:trHeight w:val="699"/>
        </w:trPr>
        <w:tc>
          <w:tcPr>
            <w:tcW w:w="709" w:type="dxa"/>
            <w:tcBorders>
              <w:top w:val="single" w:sz="4" w:space="0" w:color="auto"/>
            </w:tcBorders>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9" w:name="_Ref405791536"/>
          </w:p>
        </w:tc>
        <w:bookmarkEnd w:id="49"/>
        <w:tc>
          <w:tcPr>
            <w:tcW w:w="6521" w:type="dxa"/>
            <w:tcBorders>
              <w:top w:val="single" w:sz="4" w:space="0" w:color="auto"/>
            </w:tcBorders>
            <w:vAlign w:val="center"/>
          </w:tcPr>
          <w:p w:rsidR="00E84279" w:rsidRPr="009A50C0" w:rsidRDefault="00E84279" w:rsidP="00E84279">
            <w:pPr>
              <w:ind w:right="153"/>
            </w:pPr>
            <w:r w:rsidRPr="009A50C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подтверждение:</w:t>
            </w:r>
          </w:p>
          <w:p w:rsidR="00E84279" w:rsidRPr="009A50C0" w:rsidRDefault="00E84279" w:rsidP="00C93766">
            <w:pPr>
              <w:numPr>
                <w:ilvl w:val="0"/>
                <w:numId w:val="25"/>
              </w:numPr>
              <w:tabs>
                <w:tab w:val="left" w:pos="353"/>
              </w:tabs>
              <w:ind w:left="353" w:right="153" w:hanging="353"/>
              <w:jc w:val="both"/>
              <w:rPr>
                <w:bCs/>
              </w:rPr>
            </w:pPr>
            <w:r w:rsidRPr="009A50C0">
              <w:t>о </w:t>
            </w:r>
            <w:proofErr w:type="spellStart"/>
            <w:r w:rsidRPr="009A50C0">
              <w:t>ненахождении</w:t>
            </w:r>
            <w:proofErr w:type="spellEnd"/>
            <w:r w:rsidRPr="009A50C0">
              <w:t xml:space="preserve"> участника закупки в процессе ликвидации (для юридического лица);</w:t>
            </w:r>
          </w:p>
          <w:p w:rsidR="00E84279" w:rsidRPr="009A50C0" w:rsidRDefault="00E84279" w:rsidP="00C93766">
            <w:pPr>
              <w:numPr>
                <w:ilvl w:val="0"/>
                <w:numId w:val="25"/>
              </w:numPr>
              <w:tabs>
                <w:tab w:val="left" w:pos="353"/>
              </w:tabs>
              <w:ind w:left="353" w:right="153" w:hanging="353"/>
              <w:jc w:val="both"/>
              <w:rPr>
                <w:bCs/>
              </w:rPr>
            </w:pPr>
            <w:r w:rsidRPr="009A50C0">
              <w:t>об отсутствии в отношении участника закупки решения арбитражного суда о признании его несостоятельным (банкротом);</w:t>
            </w:r>
          </w:p>
          <w:p w:rsidR="00E84279" w:rsidRPr="009A50C0" w:rsidRDefault="00E84279" w:rsidP="00C93766">
            <w:pPr>
              <w:numPr>
                <w:ilvl w:val="0"/>
                <w:numId w:val="25"/>
              </w:numPr>
              <w:tabs>
                <w:tab w:val="left" w:pos="353"/>
              </w:tabs>
              <w:ind w:left="353" w:right="153" w:hanging="353"/>
              <w:jc w:val="both"/>
              <w:rPr>
                <w:bCs/>
              </w:rPr>
            </w:pPr>
            <w:r w:rsidRPr="009A50C0">
              <w:t>об отсутствии ареста имущества участника закупки, наложенного по решению суда, административного органа;</w:t>
            </w:r>
          </w:p>
          <w:p w:rsidR="00E84279" w:rsidRPr="009A50C0" w:rsidRDefault="00E84279" w:rsidP="00C93766">
            <w:pPr>
              <w:numPr>
                <w:ilvl w:val="0"/>
                <w:numId w:val="25"/>
              </w:numPr>
              <w:tabs>
                <w:tab w:val="left" w:pos="353"/>
              </w:tabs>
              <w:ind w:left="353" w:right="153" w:hanging="353"/>
              <w:jc w:val="both"/>
              <w:rPr>
                <w:bCs/>
              </w:rPr>
            </w:pPr>
            <w:r w:rsidRPr="009A50C0">
              <w:t xml:space="preserve">о </w:t>
            </w:r>
            <w:proofErr w:type="spellStart"/>
            <w:r w:rsidRPr="009A50C0">
              <w:t>неприостановлении</w:t>
            </w:r>
            <w:proofErr w:type="spellEnd"/>
            <w:r w:rsidRPr="009A50C0">
              <w:t xml:space="preserve"> деятельности участника закупки.</w:t>
            </w: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0" w:name="_Ref405791537"/>
          </w:p>
        </w:tc>
        <w:bookmarkEnd w:id="50"/>
        <w:tc>
          <w:tcPr>
            <w:tcW w:w="6521" w:type="dxa"/>
          </w:tcPr>
          <w:p w:rsidR="00E84279" w:rsidRPr="009A50C0" w:rsidRDefault="00E84279" w:rsidP="00E84279">
            <w:pPr>
              <w:ind w:right="153"/>
            </w:pPr>
            <w:r w:rsidRPr="009A50C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84279" w:rsidRPr="009A50C0" w:rsidRDefault="00E84279" w:rsidP="00E84279">
            <w:pPr>
              <w:pStyle w:val="afff"/>
              <w:tabs>
                <w:tab w:val="left" w:pos="300"/>
              </w:tabs>
              <w:spacing w:line="240" w:lineRule="auto"/>
              <w:ind w:left="0" w:right="153"/>
            </w:pP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1" w:name="_Ref407691222"/>
          </w:p>
        </w:tc>
        <w:bookmarkEnd w:id="51"/>
        <w:tc>
          <w:tcPr>
            <w:tcW w:w="6521" w:type="dxa"/>
          </w:tcPr>
          <w:p w:rsidR="00E84279" w:rsidRPr="009A50C0" w:rsidRDefault="00E84279" w:rsidP="00E84279">
            <w:pPr>
              <w:ind w:right="153"/>
            </w:pPr>
            <w:r w:rsidRPr="009A50C0">
              <w:t>соответствовать требованиям, установленным на основании поручений Правительства Российской Федерации:</w:t>
            </w:r>
          </w:p>
          <w:p w:rsidR="00E84279" w:rsidRPr="009A50C0" w:rsidRDefault="00E84279" w:rsidP="00E84279">
            <w:pPr>
              <w:ind w:right="153"/>
            </w:pPr>
            <w:r w:rsidRPr="009A50C0">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A50C0" w:rsidRPr="009A50C0" w:rsidTr="00E84279">
        <w:trPr>
          <w:trHeight w:val="77"/>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2" w:name="_Ref407725695"/>
          </w:p>
        </w:tc>
        <w:bookmarkEnd w:id="52"/>
        <w:tc>
          <w:tcPr>
            <w:tcW w:w="6521" w:type="dxa"/>
          </w:tcPr>
          <w:p w:rsidR="00E84279" w:rsidRPr="009A50C0" w:rsidRDefault="00E84279" w:rsidP="00E84279">
            <w:pPr>
              <w:ind w:right="153"/>
            </w:pPr>
            <w:proofErr w:type="gramStart"/>
            <w:r w:rsidRPr="009A50C0">
              <w:t>Документы</w:t>
            </w:r>
            <w:proofErr w:type="gramEnd"/>
            <w:r w:rsidRPr="009A50C0">
              <w:t xml:space="preserve"> подтверждающие уровень финансовой обеспеченности участника</w:t>
            </w:r>
          </w:p>
        </w:tc>
        <w:tc>
          <w:tcPr>
            <w:tcW w:w="8221" w:type="dxa"/>
            <w:tcBorders>
              <w:top w:val="single" w:sz="4" w:space="0" w:color="auto"/>
              <w:bottom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9A50C0">
              <w:rPr>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84279" w:rsidRPr="009A50C0" w:rsidRDefault="00E84279" w:rsidP="00E84279">
            <w:pPr>
              <w:numPr>
                <w:ilvl w:val="0"/>
                <w:numId w:val="1"/>
              </w:numPr>
              <w:tabs>
                <w:tab w:val="center" w:pos="4153"/>
                <w:tab w:val="right" w:pos="8306"/>
              </w:tabs>
              <w:jc w:val="both"/>
            </w:pPr>
            <w:r w:rsidRPr="009A50C0">
              <w:t>если срок окончания подачи заявок до 25 июня текущего года – не предоставляется;</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в периоде с 25 июня до 25 октября текущего года включительно - предоставляется за 6 месяцев; </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позднее 25 октября текущего года - предоставляется за 9 месяцев. </w:t>
            </w:r>
          </w:p>
        </w:tc>
      </w:tr>
      <w:tr w:rsidR="009A50C0" w:rsidRPr="009A50C0" w:rsidTr="00E84279">
        <w:trPr>
          <w:trHeight w:val="7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3" w:name="_Ref405792235"/>
          </w:p>
        </w:tc>
        <w:bookmarkEnd w:id="53"/>
        <w:tc>
          <w:tcPr>
            <w:tcW w:w="6521" w:type="dxa"/>
          </w:tcPr>
          <w:p w:rsidR="00E84279" w:rsidRPr="009A50C0" w:rsidRDefault="00E84279" w:rsidP="00E84279">
            <w:pPr>
              <w:tabs>
                <w:tab w:val="left" w:pos="778"/>
              </w:tabs>
              <w:ind w:right="153"/>
            </w:pPr>
            <w:r w:rsidRPr="009A50C0">
              <w:t>отсутствие сведений об участнике закупки в следующих реестрах недобросовестных поставщиков:</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4279" w:rsidRPr="009A50C0" w:rsidRDefault="00E84279" w:rsidP="00C93766">
            <w:pPr>
              <w:numPr>
                <w:ilvl w:val="0"/>
                <w:numId w:val="26"/>
              </w:numPr>
              <w:tabs>
                <w:tab w:val="left" w:pos="1094"/>
              </w:tabs>
              <w:ind w:left="0" w:right="153" w:firstLine="669"/>
              <w:jc w:val="both"/>
            </w:pPr>
            <w:r w:rsidRPr="009A50C0">
              <w:t xml:space="preserve">в реестре недобросовестных поставщиков </w:t>
            </w:r>
            <w:proofErr w:type="spellStart"/>
            <w:r w:rsidRPr="009A50C0">
              <w:t>Госкорпорации</w:t>
            </w:r>
            <w:proofErr w:type="spellEnd"/>
            <w:r w:rsidRPr="009A50C0">
              <w:t xml:space="preserve"> «</w:t>
            </w:r>
            <w:proofErr w:type="spellStart"/>
            <w:r w:rsidRPr="009A50C0">
              <w:t>Росатом</w:t>
            </w:r>
            <w:proofErr w:type="spellEnd"/>
            <w:r w:rsidRPr="009A50C0">
              <w:t xml:space="preserve">» и организаций </w:t>
            </w:r>
            <w:proofErr w:type="spellStart"/>
            <w:r w:rsidRPr="009A50C0">
              <w:t>Госкорпорации</w:t>
            </w:r>
            <w:proofErr w:type="spellEnd"/>
            <w:r w:rsidRPr="009A50C0">
              <w:t xml:space="preserve"> «</w:t>
            </w:r>
            <w:proofErr w:type="spellStart"/>
            <w:r w:rsidRPr="009A50C0">
              <w:t>Росатом</w:t>
            </w:r>
            <w:proofErr w:type="spellEnd"/>
            <w:r w:rsidRPr="009A50C0">
              <w:t>».</w:t>
            </w:r>
          </w:p>
        </w:tc>
        <w:tc>
          <w:tcPr>
            <w:tcW w:w="8221" w:type="dxa"/>
            <w:tcBorders>
              <w:top w:val="single" w:sz="4" w:space="0" w:color="auto"/>
            </w:tcBorders>
          </w:tcPr>
          <w:p w:rsidR="00E84279" w:rsidRPr="009A50C0" w:rsidRDefault="00E84279" w:rsidP="00E84279">
            <w:r w:rsidRPr="009A50C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A50C0" w:rsidRDefault="00526072" w:rsidP="00E84279">
      <w:pPr>
        <w:pStyle w:val="Times12"/>
        <w:ind w:firstLine="0"/>
        <w:rPr>
          <w:b/>
          <w:i/>
          <w:sz w:val="28"/>
          <w:szCs w:val="28"/>
        </w:rPr>
      </w:pPr>
    </w:p>
    <w:p w:rsidR="00703F4C" w:rsidRPr="009A50C0" w:rsidRDefault="00703F4C" w:rsidP="00C93766">
      <w:pPr>
        <w:pStyle w:val="10"/>
        <w:numPr>
          <w:ilvl w:val="2"/>
          <w:numId w:val="18"/>
        </w:numPr>
        <w:tabs>
          <w:tab w:val="left" w:pos="1418"/>
          <w:tab w:val="left" w:pos="1843"/>
        </w:tabs>
        <w:spacing w:before="120" w:after="120"/>
        <w:ind w:left="0" w:firstLine="567"/>
        <w:jc w:val="both"/>
        <w:rPr>
          <w:sz w:val="28"/>
          <w:szCs w:val="28"/>
        </w:rPr>
      </w:pPr>
      <w:bookmarkStart w:id="54" w:name="_Toc414869546"/>
      <w:r w:rsidRPr="009A50C0">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A50C0" w:rsidRPr="009A50C0" w:rsidTr="00703F4C">
        <w:trPr>
          <w:trHeight w:val="807"/>
          <w:tblHeader/>
        </w:trPr>
        <w:tc>
          <w:tcPr>
            <w:tcW w:w="276" w:type="pct"/>
            <w:tcBorders>
              <w:right w:val="single" w:sz="4" w:space="0" w:color="auto"/>
            </w:tcBorders>
            <w:vAlign w:val="center"/>
          </w:tcPr>
          <w:p w:rsidR="00703F4C" w:rsidRPr="009A50C0" w:rsidRDefault="00703F4C" w:rsidP="00703F4C">
            <w:pPr>
              <w:widowControl w:val="0"/>
              <w:shd w:val="clear" w:color="auto" w:fill="FFFFFF"/>
              <w:tabs>
                <w:tab w:val="left" w:pos="299"/>
              </w:tabs>
              <w:ind w:left="75" w:right="-57"/>
              <w:jc w:val="center"/>
              <w:rPr>
                <w:rFonts w:eastAsia="Arial Unicode MS"/>
              </w:rPr>
            </w:pPr>
            <w:r w:rsidRPr="009A50C0">
              <w:rPr>
                <w:rFonts w:eastAsia="Arial Unicode MS"/>
              </w:rPr>
              <w:t xml:space="preserve">№ </w:t>
            </w:r>
            <w:proofErr w:type="gramStart"/>
            <w:r w:rsidRPr="009A50C0">
              <w:rPr>
                <w:rFonts w:eastAsia="Arial Unicode MS"/>
              </w:rPr>
              <w:t>п</w:t>
            </w:r>
            <w:proofErr w:type="gramEnd"/>
            <w:r w:rsidRPr="009A50C0">
              <w:rPr>
                <w:rFonts w:eastAsia="Arial Unicode MS"/>
              </w:rPr>
              <w:t>/п</w:t>
            </w:r>
          </w:p>
        </w:tc>
        <w:tc>
          <w:tcPr>
            <w:tcW w:w="2293" w:type="pct"/>
            <w:tcBorders>
              <w:left w:val="single" w:sz="4" w:space="0" w:color="auto"/>
            </w:tcBorders>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Требование</w:t>
            </w:r>
          </w:p>
        </w:tc>
        <w:tc>
          <w:tcPr>
            <w:tcW w:w="2431" w:type="pct"/>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Документ, подтверждающий соответствие требованиям</w:t>
            </w:r>
          </w:p>
        </w:tc>
      </w:tr>
      <w:tr w:rsidR="009A50C0" w:rsidRPr="009A50C0" w:rsidTr="00703F4C">
        <w:trPr>
          <w:trHeight w:val="586"/>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9A50C0" w:rsidRDefault="00C20EDB" w:rsidP="006C2D59">
            <w:pPr>
              <w:widowControl w:val="0"/>
              <w:shd w:val="clear" w:color="auto" w:fill="FFFFFF"/>
              <w:ind w:left="-57" w:right="-57"/>
              <w:jc w:val="both"/>
              <w:rPr>
                <w:rFonts w:eastAsia="Arial Unicode MS"/>
              </w:rPr>
            </w:pPr>
            <w:r w:rsidRPr="009A50C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9A50C0" w:rsidRDefault="00C20EDB" w:rsidP="00584ADF">
            <w:pPr>
              <w:widowControl w:val="0"/>
              <w:shd w:val="clear" w:color="auto" w:fill="FFFFFF"/>
              <w:jc w:val="both"/>
              <w:rPr>
                <w:rFonts w:eastAsia="Arial Unicode MS"/>
              </w:rPr>
            </w:pPr>
            <w:r w:rsidRPr="009A50C0">
              <w:rPr>
                <w:rFonts w:eastAsia="Arial Unicode MS"/>
              </w:rPr>
              <w:t xml:space="preserve">Техническое предложение </w:t>
            </w:r>
            <w:r w:rsidRPr="009A50C0">
              <w:t>(соответствующая Форма)</w:t>
            </w:r>
            <w:r w:rsidRPr="009A50C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9A50C0" w:rsidRDefault="00E14827" w:rsidP="00E84279">
            <w:pPr>
              <w:shd w:val="clear" w:color="auto" w:fill="FFFFFF"/>
              <w:tabs>
                <w:tab w:val="left" w:pos="5740"/>
              </w:tabs>
              <w:ind w:left="-57" w:right="-57"/>
              <w:jc w:val="both"/>
              <w:rPr>
                <w:bCs/>
                <w:szCs w:val="22"/>
              </w:rPr>
            </w:pPr>
            <w:r w:rsidRPr="009A50C0">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9A50C0">
              <w:rPr>
                <w:rFonts w:eastAsia="Arial Unicode MS"/>
              </w:rPr>
              <w:t xml:space="preserve"> </w:t>
            </w:r>
            <w:r w:rsidRPr="009A50C0">
              <w:rPr>
                <w:rFonts w:eastAsia="Arial Unicode MS"/>
                <w:bCs/>
              </w:rPr>
              <w:t xml:space="preserve">стандартов, </w:t>
            </w:r>
            <w:r w:rsidRPr="009A50C0">
              <w:rPr>
                <w:rFonts w:eastAsia="Arial Unicode MS"/>
                <w:bCs/>
              </w:rPr>
              <w:lastRenderedPageBreak/>
              <w:t xml:space="preserve">технических условий, указанным в томе 2 «Техническая часть», в том числе </w:t>
            </w:r>
            <w:r w:rsidRPr="009A50C0">
              <w:rPr>
                <w:bCs/>
                <w:szCs w:val="22"/>
              </w:rPr>
              <w:t>путем выездной проверки на производство изготовителей в соответствии с порядком, указанным в части 4 настоящей документации.</w:t>
            </w:r>
          </w:p>
          <w:p w:rsidR="007C617E" w:rsidRPr="009A50C0" w:rsidRDefault="007C617E" w:rsidP="00E84279">
            <w:pPr>
              <w:shd w:val="clear" w:color="auto" w:fill="FFFFFF"/>
              <w:tabs>
                <w:tab w:val="left" w:pos="5740"/>
              </w:tabs>
              <w:ind w:left="-57" w:right="-57"/>
              <w:jc w:val="both"/>
              <w:rPr>
                <w:rFonts w:eastAsia="Arial Unicode MS"/>
              </w:rPr>
            </w:pPr>
          </w:p>
        </w:tc>
      </w:tr>
      <w:tr w:rsidR="009A50C0" w:rsidRPr="009A50C0" w:rsidTr="00703F4C">
        <w:trPr>
          <w:trHeight w:val="329"/>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9A50C0" w:rsidRDefault="00C20EDB" w:rsidP="00C20EDB">
            <w:pPr>
              <w:widowControl w:val="0"/>
              <w:shd w:val="clear" w:color="auto" w:fill="FFFFFF"/>
              <w:ind w:left="-57" w:right="-57"/>
              <w:jc w:val="both"/>
              <w:rPr>
                <w:rFonts w:eastAsia="Arial Unicode MS"/>
              </w:rPr>
            </w:pPr>
            <w:r w:rsidRPr="009A50C0">
              <w:rPr>
                <w:rFonts w:eastAsia="Arial Unicode MS"/>
              </w:rPr>
              <w:t>Срок представляемой гарантии качества продукции</w:t>
            </w:r>
          </w:p>
          <w:p w:rsidR="007C617E" w:rsidRPr="009A50C0" w:rsidRDefault="007C617E" w:rsidP="00C20EDB">
            <w:pPr>
              <w:widowControl w:val="0"/>
              <w:shd w:val="clear" w:color="auto" w:fill="FFFFFF"/>
              <w:ind w:left="-57" w:right="-57"/>
              <w:jc w:val="both"/>
              <w:rPr>
                <w:rFonts w:eastAsia="Arial Unicode MS"/>
              </w:rPr>
            </w:pPr>
          </w:p>
        </w:tc>
        <w:tc>
          <w:tcPr>
            <w:tcW w:w="2431" w:type="pct"/>
            <w:vMerge/>
          </w:tcPr>
          <w:p w:rsidR="00C20EDB" w:rsidRPr="009A50C0" w:rsidRDefault="00C20EDB" w:rsidP="00703F4C">
            <w:pPr>
              <w:widowControl w:val="0"/>
              <w:shd w:val="clear" w:color="auto" w:fill="FFFFFF"/>
              <w:jc w:val="both"/>
              <w:rPr>
                <w:rFonts w:eastAsia="Arial Unicode MS"/>
              </w:rPr>
            </w:pPr>
          </w:p>
        </w:tc>
      </w:tr>
      <w:tr w:rsidR="009A50C0" w:rsidRPr="009A50C0" w:rsidTr="00703F4C">
        <w:trPr>
          <w:trHeight w:val="586"/>
        </w:trPr>
        <w:tc>
          <w:tcPr>
            <w:tcW w:w="276" w:type="pct"/>
            <w:tcBorders>
              <w:right w:val="single" w:sz="4" w:space="0" w:color="auto"/>
            </w:tcBorders>
          </w:tcPr>
          <w:p w:rsidR="00703F4C" w:rsidRPr="009A50C0" w:rsidRDefault="00703F4C"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703F4C" w:rsidRPr="009A50C0" w:rsidDel="00B4505C" w:rsidRDefault="00C20EDB" w:rsidP="00704B07">
            <w:pPr>
              <w:shd w:val="clear" w:color="auto" w:fill="FFFFFF"/>
              <w:tabs>
                <w:tab w:val="left" w:pos="5740"/>
              </w:tabs>
              <w:ind w:left="-57" w:right="-57"/>
              <w:jc w:val="both"/>
              <w:rPr>
                <w:rFonts w:eastAsia="Arial Unicode MS"/>
                <w:bCs/>
              </w:rPr>
            </w:pPr>
            <w:proofErr w:type="gramStart"/>
            <w:r w:rsidRPr="009A50C0">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9A50C0">
              <w:rPr>
                <w:rFonts w:eastAsia="Arial Unicode MS"/>
              </w:rPr>
              <w:t xml:space="preserve"> Федерации.</w:t>
            </w:r>
          </w:p>
        </w:tc>
        <w:tc>
          <w:tcPr>
            <w:tcW w:w="2431" w:type="pct"/>
            <w:tcBorders>
              <w:left w:val="single" w:sz="4" w:space="0" w:color="auto"/>
            </w:tcBorders>
          </w:tcPr>
          <w:p w:rsidR="00703F4C" w:rsidRPr="009A50C0" w:rsidRDefault="004C4227" w:rsidP="00703F4C">
            <w:pPr>
              <w:overflowPunct w:val="0"/>
              <w:autoSpaceDE w:val="0"/>
              <w:autoSpaceDN w:val="0"/>
              <w:adjustRightInd w:val="0"/>
              <w:jc w:val="both"/>
              <w:rPr>
                <w:bCs/>
                <w:szCs w:val="22"/>
              </w:rPr>
            </w:pPr>
            <w:r w:rsidRPr="009A50C0">
              <w:rPr>
                <w:bCs/>
                <w:szCs w:val="22"/>
              </w:rPr>
              <w:t>заполненное участником закупки по форме 1 «Заявка на участие в закупке» подтверждение</w:t>
            </w:r>
            <w:r w:rsidR="00703F4C" w:rsidRPr="009A50C0">
              <w:rPr>
                <w:bCs/>
                <w:szCs w:val="22"/>
              </w:rPr>
              <w:t>:</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proofErr w:type="gramStart"/>
            <w:r w:rsidRPr="009A50C0">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004C4227" w:rsidRPr="009A50C0">
              <w:rPr>
                <w:bCs/>
                <w:szCs w:val="22"/>
              </w:rPr>
              <w:t xml:space="preserve"> </w:t>
            </w:r>
            <w:r w:rsidRPr="009A50C0">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sidR="004C4227" w:rsidRPr="009A50C0">
              <w:rPr>
                <w:bCs/>
                <w:szCs w:val="22"/>
              </w:rPr>
              <w:t xml:space="preserve"> </w:t>
            </w:r>
            <w:r w:rsidRPr="009A50C0">
              <w:rPr>
                <w:bCs/>
                <w:szCs w:val="22"/>
              </w:rPr>
              <w:t>об отсутствии оборудования, изделий, материалов и комплектующих импортного производства в составе поставляемой продукции.</w:t>
            </w:r>
          </w:p>
          <w:p w:rsidR="00703F4C" w:rsidRPr="009A50C0" w:rsidDel="00B4505C" w:rsidRDefault="00703F4C" w:rsidP="00703F4C">
            <w:pPr>
              <w:widowControl w:val="0"/>
              <w:shd w:val="clear" w:color="auto" w:fill="FFFFFF"/>
              <w:jc w:val="both"/>
              <w:rPr>
                <w:rFonts w:eastAsia="Arial Unicode MS"/>
              </w:rPr>
            </w:pPr>
          </w:p>
        </w:tc>
      </w:tr>
    </w:tbl>
    <w:p w:rsidR="00703F4C" w:rsidRPr="009A50C0" w:rsidRDefault="00703F4C" w:rsidP="00703F4C"/>
    <w:p w:rsidR="00EA3525" w:rsidRPr="009A50C0" w:rsidRDefault="00EA3525" w:rsidP="00C93766">
      <w:pPr>
        <w:pStyle w:val="10"/>
        <w:numPr>
          <w:ilvl w:val="1"/>
          <w:numId w:val="18"/>
        </w:numPr>
        <w:spacing w:before="120" w:after="120"/>
        <w:jc w:val="both"/>
        <w:rPr>
          <w:sz w:val="28"/>
          <w:szCs w:val="28"/>
        </w:rPr>
      </w:pPr>
      <w:bookmarkStart w:id="55" w:name="_Ref395172188"/>
      <w:bookmarkStart w:id="56" w:name="_Toc395190385"/>
      <w:bookmarkStart w:id="57" w:name="_Toc414869547"/>
      <w:r w:rsidRPr="009A50C0">
        <w:rPr>
          <w:sz w:val="28"/>
          <w:szCs w:val="28"/>
        </w:rPr>
        <w:t>СОСТАВ ЗАЯВКИ НА УЧАСТИЕ В </w:t>
      </w:r>
      <w:r w:rsidR="00BA3C22" w:rsidRPr="009A50C0">
        <w:rPr>
          <w:sz w:val="28"/>
          <w:szCs w:val="28"/>
        </w:rPr>
        <w:t>ЗАКУПКЕ</w:t>
      </w:r>
      <w:r w:rsidRPr="009A50C0">
        <w:rPr>
          <w:sz w:val="28"/>
          <w:szCs w:val="28"/>
        </w:rPr>
        <w:t>.</w:t>
      </w:r>
      <w:bookmarkEnd w:id="55"/>
      <w:bookmarkEnd w:id="56"/>
      <w:bookmarkEnd w:id="57"/>
    </w:p>
    <w:p w:rsidR="00EA3525" w:rsidRPr="009A50C0" w:rsidRDefault="00E84279" w:rsidP="00EA3525">
      <w:pPr>
        <w:overflowPunct w:val="0"/>
        <w:autoSpaceDE w:val="0"/>
        <w:autoSpaceDN w:val="0"/>
        <w:adjustRightInd w:val="0"/>
        <w:ind w:firstLine="567"/>
        <w:jc w:val="both"/>
      </w:pPr>
      <w:r w:rsidRPr="009A50C0">
        <w:rPr>
          <w:b/>
          <w:i/>
          <w:sz w:val="22"/>
          <w:szCs w:val="22"/>
        </w:rPr>
        <w:t>П</w:t>
      </w:r>
      <w:r w:rsidR="00EA3525" w:rsidRPr="009A50C0">
        <w:rPr>
          <w:b/>
          <w:i/>
          <w:sz w:val="22"/>
          <w:szCs w:val="22"/>
        </w:rPr>
        <w:t xml:space="preserve">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sidRPr="009A50C0">
        <w:rPr>
          <w:b/>
          <w:i/>
          <w:sz w:val="22"/>
          <w:szCs w:val="22"/>
        </w:rPr>
        <w:t>закупке</w:t>
      </w:r>
      <w:r w:rsidR="00EA3525" w:rsidRPr="009A50C0">
        <w:rPr>
          <w:b/>
          <w:i/>
          <w:sz w:val="22"/>
          <w:szCs w:val="22"/>
        </w:rPr>
        <w:t xml:space="preserve"> в форме электронных документов:</w:t>
      </w:r>
    </w:p>
    <w:p w:rsidR="00EA3525" w:rsidRPr="009A50C0" w:rsidRDefault="00EA3525" w:rsidP="00EA3525">
      <w:pPr>
        <w:overflowPunct w:val="0"/>
        <w:autoSpaceDE w:val="0"/>
        <w:autoSpaceDN w:val="0"/>
        <w:adjustRightInd w:val="0"/>
        <w:ind w:firstLine="567"/>
        <w:jc w:val="both"/>
      </w:pPr>
    </w:p>
    <w:p w:rsidR="00EA3525" w:rsidRPr="009A50C0" w:rsidRDefault="00F17DC9"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8" w:name="_Ref353289180"/>
      <w:r w:rsidRPr="009A50C0">
        <w:rPr>
          <w:sz w:val="28"/>
          <w:szCs w:val="28"/>
        </w:rPr>
        <w:t>Формы</w:t>
      </w:r>
      <w:r w:rsidR="00EA3525" w:rsidRPr="009A50C0">
        <w:rPr>
          <w:sz w:val="28"/>
          <w:szCs w:val="28"/>
        </w:rPr>
        <w:t>, заполняемые с помощью функционала ЭТП:</w:t>
      </w:r>
      <w:bookmarkEnd w:id="58"/>
    </w:p>
    <w:p w:rsidR="008866DC" w:rsidRPr="009A50C0" w:rsidRDefault="008866DC"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сводная таблица стоимости с указанием следующей информации:</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 xml:space="preserve">в соответствующих полях стоимости затрат </w:t>
      </w:r>
      <w:r w:rsidR="00FC68AA" w:rsidRPr="009A50C0">
        <w:rPr>
          <w:rFonts w:eastAsia="Calibri"/>
          <w:bCs/>
          <w:iCs/>
          <w:sz w:val="28"/>
          <w:szCs w:val="28"/>
        </w:rPr>
        <w:t>без учета НДС</w:t>
      </w:r>
      <w:r w:rsidR="000B0512" w:rsidRPr="009A50C0">
        <w:rPr>
          <w:rFonts w:eastAsia="Calibri"/>
          <w:bCs/>
          <w:iCs/>
          <w:sz w:val="28"/>
          <w:szCs w:val="28"/>
        </w:rPr>
        <w:t>;</w:t>
      </w:r>
    </w:p>
    <w:p w:rsidR="00DF4E46" w:rsidRPr="009A50C0" w:rsidRDefault="000B0512"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количество</w:t>
      </w:r>
      <w:r w:rsidR="00DF4E46" w:rsidRPr="009A50C0">
        <w:rPr>
          <w:rFonts w:eastAsia="Calibri"/>
          <w:bCs/>
          <w:iCs/>
          <w:sz w:val="28"/>
          <w:szCs w:val="28"/>
        </w:rPr>
        <w:t>;</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ставка НДС.</w:t>
      </w:r>
    </w:p>
    <w:p w:rsidR="00EA3525" w:rsidRPr="009A50C0" w:rsidRDefault="00EA3525"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lastRenderedPageBreak/>
        <w:t>график оплаты с указанием следующей информации:</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 </w:t>
      </w:r>
      <w:r w:rsidRPr="009A50C0">
        <w:rPr>
          <w:sz w:val="28"/>
          <w:szCs w:val="28"/>
        </w:rPr>
        <w:t>авансовых платежей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размеры авансовых платежей, в</w:t>
      </w:r>
      <w:r w:rsidR="00BB1390" w:rsidRPr="009A50C0">
        <w:rPr>
          <w:sz w:val="28"/>
          <w:szCs w:val="28"/>
        </w:rPr>
        <w:t xml:space="preserve"> </w:t>
      </w:r>
      <w:r w:rsidRPr="009A50C0">
        <w:rPr>
          <w:sz w:val="28"/>
          <w:szCs w:val="28"/>
        </w:rPr>
        <w:t>рублях с НДС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w:t>
      </w:r>
      <w:r w:rsidRPr="009A50C0">
        <w:rPr>
          <w:sz w:val="28"/>
          <w:szCs w:val="28"/>
        </w:rPr>
        <w:t xml:space="preserve"> остальных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 остальных платежей, в рублях с НДС.</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Указанные планируемые даты</w:t>
      </w:r>
      <w:r w:rsidR="00833ADB" w:rsidRPr="009A50C0">
        <w:rPr>
          <w:sz w:val="28"/>
          <w:szCs w:val="28"/>
        </w:rPr>
        <w:t xml:space="preserve"> (сроки)</w:t>
      </w:r>
      <w:r w:rsidRPr="009A50C0">
        <w:rPr>
          <w:sz w:val="28"/>
          <w:szCs w:val="28"/>
        </w:rPr>
        <w:t xml:space="preserve"> должны быть рассчитаны исходя из условий </w:t>
      </w:r>
      <w:r w:rsidR="00BA3C22" w:rsidRPr="009A50C0">
        <w:rPr>
          <w:sz w:val="28"/>
          <w:szCs w:val="28"/>
        </w:rPr>
        <w:t>закупочной</w:t>
      </w:r>
      <w:r w:rsidRPr="009A50C0">
        <w:rPr>
          <w:sz w:val="28"/>
          <w:szCs w:val="28"/>
        </w:rPr>
        <w:t xml:space="preserve"> документации и планируемой даты заключения договора, указанной на ЭТП. Участник </w:t>
      </w:r>
      <w:r w:rsidR="00BA3C22" w:rsidRPr="009A50C0">
        <w:rPr>
          <w:sz w:val="28"/>
          <w:szCs w:val="28"/>
        </w:rPr>
        <w:t>закупки</w:t>
      </w:r>
      <w:r w:rsidRPr="009A50C0">
        <w:rPr>
          <w:sz w:val="28"/>
          <w:szCs w:val="28"/>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В случае отсутствия авансовых платежей, поля с информацией об авансовых платежах не заполняются.</w:t>
      </w:r>
    </w:p>
    <w:p w:rsidR="00EA3525" w:rsidRPr="009A50C0" w:rsidRDefault="00164EDD" w:rsidP="00E84279">
      <w:pPr>
        <w:tabs>
          <w:tab w:val="left" w:pos="0"/>
          <w:tab w:val="left" w:pos="1140"/>
        </w:tabs>
        <w:overflowPunct w:val="0"/>
        <w:autoSpaceDE w:val="0"/>
        <w:autoSpaceDN w:val="0"/>
        <w:adjustRightInd w:val="0"/>
        <w:ind w:left="669" w:right="153"/>
        <w:jc w:val="both"/>
      </w:pPr>
      <w:bookmarkStart w:id="59" w:name="_Ref350169525"/>
      <w:r w:rsidRPr="009A50C0">
        <w:t>Д</w:t>
      </w:r>
      <w:r w:rsidR="00EA3525" w:rsidRPr="009A50C0">
        <w:t xml:space="preserve">окументы, прикладываемые к заявке на участие в </w:t>
      </w:r>
      <w:r w:rsidR="00BA3C22" w:rsidRPr="009A50C0">
        <w:t>закупке</w:t>
      </w:r>
      <w:r w:rsidR="00EA3525" w:rsidRPr="009A50C0">
        <w:t>, в форме электронных документов:</w:t>
      </w:r>
      <w:bookmarkEnd w:id="59"/>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bookmarkStart w:id="60" w:name="_Ref396489623"/>
      <w:r w:rsidRPr="009A50C0">
        <w:t xml:space="preserve">заявка на участие в </w:t>
      </w:r>
      <w:r w:rsidR="00BA3C22" w:rsidRPr="009A50C0">
        <w:t>закупке</w:t>
      </w:r>
      <w:r w:rsidRPr="009A50C0">
        <w:t xml:space="preserve"> по форме 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0B0512" w:rsidRPr="009A50C0">
        <w:rPr>
          <w:sz w:val="22"/>
          <w:szCs w:val="22"/>
        </w:rPr>
        <w:t xml:space="preserve">соответствующая </w:t>
      </w:r>
      <w:hyperlink w:anchor="_БАНКОВСКАЯ_ГАРАНТИЯ_ОБЕСПЕЧЕНИЯ" w:history="1">
        <w:r w:rsidR="000B0512" w:rsidRPr="009A50C0">
          <w:rPr>
            <w:rStyle w:val="afb"/>
            <w:color w:val="auto"/>
            <w:sz w:val="22"/>
            <w:szCs w:val="22"/>
          </w:rPr>
          <w:t>Форма</w:t>
        </w:r>
      </w:hyperlink>
      <w:r w:rsidRPr="009A50C0">
        <w:t>);</w:t>
      </w:r>
      <w:bookmarkEnd w:id="60"/>
    </w:p>
    <w:p w:rsidR="00EA3525" w:rsidRPr="009A50C0" w:rsidRDefault="000D53B6" w:rsidP="00C93766">
      <w:pPr>
        <w:numPr>
          <w:ilvl w:val="0"/>
          <w:numId w:val="20"/>
        </w:numPr>
        <w:tabs>
          <w:tab w:val="left" w:pos="0"/>
          <w:tab w:val="left" w:pos="1140"/>
        </w:tabs>
        <w:overflowPunct w:val="0"/>
        <w:autoSpaceDE w:val="0"/>
        <w:autoSpaceDN w:val="0"/>
        <w:adjustRightInd w:val="0"/>
        <w:ind w:left="0" w:right="153" w:firstLine="709"/>
        <w:jc w:val="both"/>
      </w:pPr>
      <w:proofErr w:type="gramStart"/>
      <w:r w:rsidRPr="009A50C0">
        <w:t xml:space="preserve">в случае </w:t>
      </w:r>
      <w:r w:rsidRPr="009A50C0" w:rsidDel="00EC0238">
        <w:t>принадлежност</w:t>
      </w:r>
      <w:r w:rsidRPr="009A50C0">
        <w:t>и</w:t>
      </w:r>
      <w:r w:rsidRPr="009A50C0" w:rsidDel="00EC0238">
        <w:t xml:space="preserve"> </w:t>
      </w:r>
      <w:r w:rsidRPr="009A50C0">
        <w:t xml:space="preserve">участника </w:t>
      </w:r>
      <w:r w:rsidR="00BA3C22" w:rsidRPr="009A50C0">
        <w:t>закупки</w:t>
      </w:r>
      <w:r w:rsidRPr="009A50C0">
        <w:rPr>
          <w:i/>
        </w:rPr>
        <w:t xml:space="preserve"> </w:t>
      </w:r>
      <w:r w:rsidRPr="009A50C0">
        <w:t>и/или привлекаемого субподрядчика</w:t>
      </w:r>
      <w:r w:rsidRPr="009A50C0">
        <w:rPr>
          <w:i/>
        </w:rPr>
        <w:t xml:space="preserve"> </w:t>
      </w:r>
      <w:r w:rsidRPr="009A50C0" w:rsidDel="00EC0238">
        <w:t>к субъектам малого и среднего предпринимательства</w:t>
      </w:r>
      <w:r w:rsidRPr="009A50C0">
        <w:t xml:space="preserve"> - </w:t>
      </w:r>
      <w:r w:rsidR="007757A8" w:rsidRPr="009A50C0">
        <w:t xml:space="preserve">сведения о принадлежности </w:t>
      </w:r>
      <w:r w:rsidR="007757A8" w:rsidRPr="009A50C0" w:rsidDel="00EC0238">
        <w:t>к субъектам малого и среднего предпринимательства</w:t>
      </w:r>
      <w:r w:rsidR="007757A8" w:rsidRPr="009A50C0">
        <w:t xml:space="preserve"> по форме и в соответствии с инструкциями, приведенными в настоящей </w:t>
      </w:r>
      <w:r w:rsidR="00BA3C22" w:rsidRPr="009A50C0">
        <w:t>закупочной</w:t>
      </w:r>
      <w:r w:rsidR="007757A8" w:rsidRPr="009A50C0">
        <w:t xml:space="preserve"> документации (</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C20EDB" w:rsidRPr="009A50C0">
        <w:t>соответствующая Форма</w:t>
      </w:r>
      <w:r w:rsidR="007757A8" w:rsidRPr="009A50C0">
        <w:t xml:space="preserve">), предоставляются в составе заявки на участие в </w:t>
      </w:r>
      <w:r w:rsidR="00BA3C22" w:rsidRPr="009A50C0">
        <w:t>закупке</w:t>
      </w:r>
      <w:r w:rsidR="007757A8" w:rsidRPr="009A50C0">
        <w:t xml:space="preserve"> в двух форматах: *.</w:t>
      </w:r>
      <w:proofErr w:type="spellStart"/>
      <w:r w:rsidR="007757A8" w:rsidRPr="009A50C0">
        <w:t>pdf</w:t>
      </w:r>
      <w:proofErr w:type="spellEnd"/>
      <w:r w:rsidR="007757A8" w:rsidRPr="009A50C0">
        <w:t xml:space="preserve"> </w:t>
      </w:r>
      <w:r w:rsidR="00E1243F" w:rsidRPr="009A50C0" w:rsidDel="00EC0238">
        <w:t>с подписью</w:t>
      </w:r>
      <w:r w:rsidR="00E1243F" w:rsidRPr="009A50C0">
        <w:t xml:space="preserve"> и печатью, а также</w:t>
      </w:r>
      <w:r w:rsidR="00E1243F" w:rsidRPr="009A50C0" w:rsidDel="00EC0238">
        <w:t xml:space="preserve"> </w:t>
      </w:r>
      <w:r w:rsidR="00E1243F" w:rsidRPr="009A50C0">
        <w:t xml:space="preserve">в </w:t>
      </w:r>
      <w:r w:rsidR="00E1243F" w:rsidRPr="009A50C0" w:rsidDel="00EC0238">
        <w:t>редактируемом</w:t>
      </w:r>
      <w:proofErr w:type="gramEnd"/>
      <w:r w:rsidR="00E1243F" w:rsidRPr="009A50C0" w:rsidDel="00EC0238">
        <w:t xml:space="preserve"> </w:t>
      </w:r>
      <w:proofErr w:type="gramStart"/>
      <w:r w:rsidR="00E1243F" w:rsidRPr="009A50C0" w:rsidDel="00EC0238">
        <w:t>формате</w:t>
      </w:r>
      <w:proofErr w:type="gramEnd"/>
      <w:r w:rsidR="00E1243F" w:rsidRPr="009A50C0" w:rsidDel="00EC0238">
        <w:t xml:space="preserve"> </w:t>
      </w:r>
      <w:r w:rsidR="00E1243F" w:rsidRPr="009A50C0">
        <w:t>*.</w:t>
      </w:r>
      <w:r w:rsidR="00E1243F" w:rsidRPr="009A50C0">
        <w:rPr>
          <w:lang w:val="en-US"/>
        </w:rPr>
        <w:t>doc</w:t>
      </w:r>
      <w:r w:rsidR="00E1243F" w:rsidRPr="009A50C0">
        <w:t xml:space="preserve"> или </w:t>
      </w:r>
      <w:r w:rsidR="00E1243F" w:rsidRPr="009A50C0" w:rsidDel="00EC0238">
        <w:t>*.</w:t>
      </w:r>
      <w:proofErr w:type="spellStart"/>
      <w:r w:rsidR="00E1243F" w:rsidRPr="009A50C0" w:rsidDel="00EC0238">
        <w:t>xls</w:t>
      </w:r>
      <w:proofErr w:type="spellEnd"/>
      <w:r w:rsidR="007757A8" w:rsidRPr="009A50C0">
        <w:t>.</w:t>
      </w:r>
    </w:p>
    <w:p w:rsidR="00EA3525" w:rsidRPr="009A50C0" w:rsidRDefault="002B2B2D"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[если требуется]</w:t>
      </w:r>
      <w:r w:rsidRPr="009A50C0">
        <w:t xml:space="preserve"> </w:t>
      </w:r>
      <w:r w:rsidR="00EA3525" w:rsidRPr="009A50C0">
        <w:t xml:space="preserve">документы, подтверждающие факт </w:t>
      </w:r>
      <w:proofErr w:type="gramStart"/>
      <w:r w:rsidR="00EA3525" w:rsidRPr="009A50C0">
        <w:t>предоставления</w:t>
      </w:r>
      <w:r w:rsidR="00EA3525" w:rsidRPr="009A50C0">
        <w:rPr>
          <w:szCs w:val="22"/>
        </w:rPr>
        <w:t xml:space="preserve"> обеспечения исполнения обязательств участника </w:t>
      </w:r>
      <w:r w:rsidR="00BA3C22" w:rsidRPr="009A50C0">
        <w:rPr>
          <w:szCs w:val="22"/>
        </w:rPr>
        <w:t>закупки</w:t>
      </w:r>
      <w:proofErr w:type="gramEnd"/>
      <w:r w:rsidR="00EA3525" w:rsidRPr="009A50C0">
        <w:t>:</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платежное поручение (квитанция), подтверждающее факт внесения денежных сре</w:t>
      </w:r>
      <w:proofErr w:type="gramStart"/>
      <w:r w:rsidRPr="009A50C0">
        <w:t>дств в к</w:t>
      </w:r>
      <w:proofErr w:type="gramEnd"/>
      <w:r w:rsidRPr="009A50C0">
        <w:t>ачестве обеспечения заявки на участие в </w:t>
      </w:r>
      <w:r w:rsidR="00BA3C22" w:rsidRPr="009A50C0">
        <w:t>закупке</w:t>
      </w:r>
      <w:r w:rsidRPr="009A50C0">
        <w:t>,</w:t>
      </w:r>
    </w:p>
    <w:p w:rsidR="00EA3525" w:rsidRPr="009A50C0" w:rsidRDefault="00EA3525" w:rsidP="00EA3525">
      <w:pPr>
        <w:tabs>
          <w:tab w:val="left" w:pos="0"/>
          <w:tab w:val="left" w:pos="1140"/>
        </w:tabs>
        <w:overflowPunct w:val="0"/>
        <w:autoSpaceDE w:val="0"/>
        <w:autoSpaceDN w:val="0"/>
        <w:adjustRightInd w:val="0"/>
        <w:ind w:right="153" w:firstLine="669"/>
        <w:jc w:val="both"/>
      </w:pPr>
      <w:r w:rsidRPr="009A50C0">
        <w:t xml:space="preserve">или </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 xml:space="preserve">безотзывная банковская гарантия обеспечения заявки на участие в </w:t>
      </w:r>
      <w:r w:rsidR="00BA3C22" w:rsidRPr="009A50C0">
        <w:t>закупке</w:t>
      </w:r>
      <w:r w:rsidRPr="009A50C0">
        <w:rPr>
          <w:b/>
        </w:rPr>
        <w:t xml:space="preserve"> </w:t>
      </w:r>
      <w:r w:rsidRPr="009A50C0">
        <w:t>(</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230B5F" w:rsidRPr="009A50C0">
        <w:rPr>
          <w:sz w:val="22"/>
          <w:szCs w:val="22"/>
        </w:rPr>
        <w:t xml:space="preserve">соответствующая </w:t>
      </w:r>
      <w:hyperlink w:anchor="_БАНКОВСКАЯ_ГАРАНТИЯ_ОБЕСПЕЧЕНИЯ" w:history="1">
        <w:r w:rsidR="00230B5F" w:rsidRPr="009A50C0">
          <w:rPr>
            <w:rStyle w:val="afb"/>
            <w:color w:val="auto"/>
            <w:sz w:val="22"/>
            <w:szCs w:val="22"/>
          </w:rPr>
          <w:t>Форма</w:t>
        </w:r>
      </w:hyperlink>
      <w:r w:rsidRPr="009A50C0">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сводная таблица стоимости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230B5F" w:rsidRPr="009A50C0">
        <w:rPr>
          <w:sz w:val="22"/>
          <w:szCs w:val="22"/>
        </w:rPr>
        <w:t xml:space="preserve">соответствующая </w:t>
      </w:r>
      <w:hyperlink w:anchor="_Сводная_таблица_стоимости" w:history="1">
        <w:r w:rsidR="00230B5F" w:rsidRPr="009A50C0">
          <w:rPr>
            <w:rStyle w:val="afb"/>
            <w:color w:val="auto"/>
            <w:sz w:val="22"/>
            <w:szCs w:val="22"/>
          </w:rPr>
          <w:t>Форма</w:t>
        </w:r>
      </w:hyperlink>
      <w:r w:rsidRPr="009A50C0">
        <w:t xml:space="preserve">), </w:t>
      </w:r>
    </w:p>
    <w:p w:rsidR="00736C6A" w:rsidRPr="009A50C0" w:rsidRDefault="007D4712"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w:t>
      </w:r>
      <w:r w:rsidR="00FC68AA" w:rsidRPr="009A50C0">
        <w:t xml:space="preserve">выполнения </w:t>
      </w:r>
      <w:r w:rsidR="00DF507B" w:rsidRPr="009A50C0">
        <w:rPr>
          <w:b/>
          <w:i/>
        </w:rPr>
        <w:t>поставок/работ/услуг</w:t>
      </w:r>
      <w:r w:rsidR="00FC68AA" w:rsidRPr="009A50C0">
        <w:rPr>
          <w:b/>
          <w:i/>
        </w:rPr>
        <w:t xml:space="preserve"> </w:t>
      </w:r>
      <w:r w:rsidRPr="009A50C0">
        <w:t xml:space="preserve">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ВЫПОЛНЕНИЯ_РАБОТ" w:history="1">
        <w:r w:rsidRPr="009A50C0">
          <w:rPr>
            <w:rStyle w:val="afb"/>
            <w:color w:val="auto"/>
            <w:sz w:val="22"/>
            <w:szCs w:val="22"/>
          </w:rPr>
          <w:t>Форма</w:t>
        </w:r>
      </w:hyperlink>
      <w:r w:rsidRPr="009A50C0">
        <w:t xml:space="preserve">), </w:t>
      </w:r>
    </w:p>
    <w:p w:rsidR="007D4712" w:rsidRPr="009A50C0" w:rsidRDefault="00C62BF6"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оплаты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ОПЛАТЫ" w:history="1">
        <w:r w:rsidRPr="009A50C0">
          <w:rPr>
            <w:rStyle w:val="afb"/>
            <w:color w:val="auto"/>
            <w:sz w:val="22"/>
            <w:szCs w:val="22"/>
          </w:rPr>
          <w:t>Форма</w:t>
        </w:r>
      </w:hyperlink>
      <w:r w:rsidRPr="009A50C0">
        <w:t>);</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t>документы, указанные в подразделе </w:t>
      </w:r>
      <w:r w:rsidR="006857EB" w:rsidRPr="009A50C0">
        <w:fldChar w:fldCharType="begin"/>
      </w:r>
      <w:r w:rsidRPr="009A50C0">
        <w:instrText xml:space="preserve"> REF _Ref394995094 \r \h </w:instrText>
      </w:r>
      <w:r w:rsidR="009A50C0">
        <w:instrText xml:space="preserve"> \* MERGEFORMAT </w:instrText>
      </w:r>
      <w:r w:rsidR="006857EB" w:rsidRPr="009A50C0">
        <w:fldChar w:fldCharType="separate"/>
      </w:r>
      <w:r w:rsidR="00F0679B" w:rsidRPr="009A50C0">
        <w:t>2.1</w:t>
      </w:r>
      <w:r w:rsidR="006857EB" w:rsidRPr="009A50C0">
        <w:fldChar w:fldCharType="end"/>
      </w:r>
      <w:r w:rsidRPr="009A50C0">
        <w:t xml:space="preserve"> настоящей </w:t>
      </w:r>
      <w:r w:rsidR="00BA3C22" w:rsidRPr="009A50C0">
        <w:t>закупочной</w:t>
      </w:r>
      <w:r w:rsidRPr="009A50C0">
        <w:t xml:space="preserve"> документации.</w:t>
      </w:r>
    </w:p>
    <w:p w:rsidR="00EA3525" w:rsidRPr="009A50C0" w:rsidRDefault="00EA3525" w:rsidP="005D6E3F">
      <w:pPr>
        <w:pStyle w:val="Times12"/>
        <w:ind w:firstLine="0"/>
        <w:rPr>
          <w:szCs w:val="24"/>
        </w:rPr>
      </w:pPr>
    </w:p>
    <w:p w:rsidR="00EA3525" w:rsidRPr="009A50C0"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A50C0" w:rsidRDefault="005D6E3F" w:rsidP="005C0EFF">
      <w:pPr>
        <w:tabs>
          <w:tab w:val="left" w:pos="1134"/>
        </w:tabs>
        <w:ind w:left="142" w:firstLine="567"/>
        <w:contextualSpacing/>
        <w:jc w:val="both"/>
        <w:rPr>
          <w:sz w:val="28"/>
          <w:szCs w:val="28"/>
        </w:rPr>
        <w:sectPr w:rsidR="005D6E3F" w:rsidRPr="009A50C0"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9A50C0" w:rsidRDefault="005D6E3F" w:rsidP="00C93766">
      <w:pPr>
        <w:pStyle w:val="10"/>
        <w:numPr>
          <w:ilvl w:val="0"/>
          <w:numId w:val="18"/>
        </w:numPr>
        <w:tabs>
          <w:tab w:val="left" w:pos="426"/>
        </w:tabs>
        <w:ind w:left="0" w:firstLine="0"/>
        <w:jc w:val="both"/>
        <w:rPr>
          <w:sz w:val="28"/>
          <w:szCs w:val="28"/>
        </w:rPr>
      </w:pPr>
      <w:bookmarkStart w:id="61" w:name="_Ref317259063"/>
      <w:bookmarkStart w:id="62" w:name="_Toc398564599"/>
      <w:bookmarkStart w:id="63" w:name="_Toc399408088"/>
      <w:bookmarkStart w:id="64" w:name="_Toc414869548"/>
      <w:r w:rsidRPr="009A50C0">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9A50C0" w:rsidRDefault="005D6E3F" w:rsidP="005D6E3F">
      <w:pPr>
        <w:rPr>
          <w:sz w:val="28"/>
        </w:rPr>
      </w:pPr>
    </w:p>
    <w:p w:rsidR="00EE701B" w:rsidRPr="009A50C0" w:rsidRDefault="00DF507B" w:rsidP="005D6E3F">
      <w:pPr>
        <w:ind w:firstLine="709"/>
        <w:jc w:val="both"/>
        <w:rPr>
          <w:b/>
          <w:i/>
        </w:rPr>
      </w:pPr>
      <w:r w:rsidRPr="009A50C0">
        <w:rPr>
          <w:b/>
          <w:i/>
        </w:rPr>
        <w:t>Приводитс</w:t>
      </w:r>
      <w:r w:rsidR="0055450A" w:rsidRPr="009A50C0">
        <w:rPr>
          <w:b/>
          <w:i/>
        </w:rPr>
        <w:t>я в соответствии с Приложением </w:t>
      </w:r>
      <w:r w:rsidR="00145EB2" w:rsidRPr="009A50C0">
        <w:rPr>
          <w:b/>
          <w:i/>
        </w:rPr>
        <w:t>2</w:t>
      </w:r>
      <w:r w:rsidRPr="009A50C0">
        <w:rPr>
          <w:b/>
          <w:i/>
        </w:rPr>
        <w:t xml:space="preserve"> </w:t>
      </w:r>
      <w:r w:rsidR="000B0512" w:rsidRPr="009A50C0">
        <w:rPr>
          <w:b/>
          <w:i/>
        </w:rPr>
        <w:t xml:space="preserve">к </w:t>
      </w:r>
      <w:r w:rsidR="00145EB2" w:rsidRPr="009A50C0">
        <w:rPr>
          <w:b/>
          <w:i/>
        </w:rPr>
        <w:t>настоящей документации.</w:t>
      </w:r>
    </w:p>
    <w:p w:rsidR="00DF507B" w:rsidRPr="009A50C0" w:rsidRDefault="00DF507B" w:rsidP="005D6E3F">
      <w:pPr>
        <w:ind w:firstLine="709"/>
        <w:jc w:val="both"/>
        <w:rPr>
          <w:b/>
          <w:i/>
        </w:rPr>
      </w:pPr>
    </w:p>
    <w:p w:rsidR="005D6E3F" w:rsidRPr="009A50C0" w:rsidRDefault="005D6E3F" w:rsidP="00C93766">
      <w:pPr>
        <w:pStyle w:val="10"/>
        <w:numPr>
          <w:ilvl w:val="0"/>
          <w:numId w:val="18"/>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sidRPr="009A50C0">
        <w:rPr>
          <w:sz w:val="28"/>
          <w:szCs w:val="28"/>
        </w:rPr>
        <w:t xml:space="preserve">КРИТЕРИИ И МЕТОДИКА ОЦЕНКИ ЗАЯВОК НА УЧАСТИЕ В </w:t>
      </w:r>
      <w:r w:rsidR="00BA3C22" w:rsidRPr="009A50C0">
        <w:rPr>
          <w:sz w:val="28"/>
          <w:szCs w:val="28"/>
        </w:rPr>
        <w:t>ЗАКУПКЕ</w:t>
      </w:r>
      <w:bookmarkEnd w:id="65"/>
      <w:bookmarkEnd w:id="66"/>
      <w:bookmarkEnd w:id="67"/>
      <w:bookmarkEnd w:id="68"/>
    </w:p>
    <w:p w:rsidR="003D5380" w:rsidRPr="009A50C0" w:rsidRDefault="003D5380" w:rsidP="003D5380">
      <w:pPr>
        <w:ind w:right="153" w:firstLine="636"/>
        <w:jc w:val="both"/>
      </w:pPr>
      <w:r w:rsidRPr="009A50C0">
        <w:t xml:space="preserve">Закупочная комиссия ранжирует заявки по цене, начиная </w:t>
      </w:r>
      <w:proofErr w:type="gramStart"/>
      <w:r w:rsidRPr="009A50C0">
        <w:t>с</w:t>
      </w:r>
      <w:proofErr w:type="gramEnd"/>
      <w:r w:rsidRPr="009A50C0">
        <w:t xml:space="preserve"> наименьшей. При равенстве цен заявок </w:t>
      </w:r>
      <w:r w:rsidRPr="009A50C0">
        <w:rPr>
          <w:bCs/>
        </w:rPr>
        <w:t>различных</w:t>
      </w:r>
      <w:r w:rsidRPr="009A50C0">
        <w:t xml:space="preserve"> участников лучшее (более высокое) место в </w:t>
      </w:r>
      <w:proofErr w:type="spellStart"/>
      <w:r w:rsidRPr="009A50C0">
        <w:t>ранжировке</w:t>
      </w:r>
      <w:proofErr w:type="spellEnd"/>
      <w:r w:rsidRPr="009A50C0">
        <w:t xml:space="preserve"> получает участник, который раньше подал заявку на участие в запросе цен.</w:t>
      </w:r>
    </w:p>
    <w:p w:rsidR="003D5380" w:rsidRPr="009A50C0" w:rsidRDefault="003D5380" w:rsidP="003D5380">
      <w:pPr>
        <w:ind w:right="153" w:firstLine="636"/>
        <w:jc w:val="both"/>
        <w:rPr>
          <w:b/>
          <w:i/>
        </w:rPr>
      </w:pPr>
    </w:p>
    <w:p w:rsidR="00144C23" w:rsidRPr="009A50C0" w:rsidRDefault="00144C23" w:rsidP="00C93766">
      <w:pPr>
        <w:pStyle w:val="10"/>
        <w:numPr>
          <w:ilvl w:val="0"/>
          <w:numId w:val="18"/>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9A50C0">
        <w:rPr>
          <w:sz w:val="28"/>
          <w:szCs w:val="28"/>
        </w:rPr>
        <w:t>ОБРАЗЦЫ ФОРМ ОСНОВНЫХ ДОКУМЕНТОВ</w:t>
      </w:r>
      <w:bookmarkEnd w:id="73"/>
      <w:bookmarkEnd w:id="74"/>
      <w:bookmarkEnd w:id="75"/>
      <w:bookmarkEnd w:id="76"/>
    </w:p>
    <w:p w:rsidR="00144C23" w:rsidRPr="009A50C0" w:rsidRDefault="00144C23" w:rsidP="00144C23">
      <w:pPr>
        <w:tabs>
          <w:tab w:val="left" w:pos="0"/>
        </w:tabs>
        <w:overflowPunct w:val="0"/>
        <w:autoSpaceDE w:val="0"/>
        <w:autoSpaceDN w:val="0"/>
        <w:adjustRightInd w:val="0"/>
        <w:ind w:left="709" w:right="153"/>
        <w:jc w:val="both"/>
        <w:rPr>
          <w:b/>
          <w:bCs/>
          <w:i/>
        </w:rPr>
      </w:pPr>
    </w:p>
    <w:p w:rsidR="00144C23" w:rsidRPr="009A50C0" w:rsidRDefault="00144C23" w:rsidP="00C93766">
      <w:pPr>
        <w:pStyle w:val="10"/>
        <w:numPr>
          <w:ilvl w:val="0"/>
          <w:numId w:val="21"/>
        </w:numPr>
        <w:tabs>
          <w:tab w:val="left" w:pos="709"/>
        </w:tabs>
        <w:ind w:left="0" w:firstLine="0"/>
        <w:jc w:val="both"/>
        <w:rPr>
          <w:sz w:val="28"/>
          <w:szCs w:val="28"/>
        </w:rPr>
      </w:pPr>
      <w:bookmarkStart w:id="79" w:name="_Ref401131967"/>
      <w:bookmarkStart w:id="80" w:name="_Toc414869551"/>
      <w:r w:rsidRPr="009A50C0">
        <w:rPr>
          <w:sz w:val="28"/>
          <w:szCs w:val="28"/>
        </w:rPr>
        <w:t xml:space="preserve">Образцы форм основных документов, включаемых в заявку на участие в </w:t>
      </w:r>
      <w:r w:rsidR="00BA3C22" w:rsidRPr="009A50C0">
        <w:rPr>
          <w:sz w:val="28"/>
          <w:szCs w:val="28"/>
        </w:rPr>
        <w:t>закупке</w:t>
      </w:r>
      <w:bookmarkEnd w:id="79"/>
      <w:bookmarkEnd w:id="80"/>
    </w:p>
    <w:p w:rsidR="00144C23" w:rsidRPr="009A50C0" w:rsidRDefault="00144C23" w:rsidP="00144C23">
      <w:pPr>
        <w:pStyle w:val="Times12"/>
        <w:ind w:right="-29"/>
        <w:rPr>
          <w:sz w:val="28"/>
          <w:szCs w:val="28"/>
        </w:rPr>
      </w:pPr>
    </w:p>
    <w:p w:rsidR="00DF507B" w:rsidRPr="009A50C0" w:rsidRDefault="00145EB2" w:rsidP="00144C23">
      <w:pPr>
        <w:pStyle w:val="Times12"/>
        <w:ind w:right="-29"/>
        <w:rPr>
          <w:sz w:val="28"/>
          <w:szCs w:val="28"/>
        </w:rPr>
      </w:pPr>
      <w:r w:rsidRPr="009A50C0">
        <w:rPr>
          <w:sz w:val="28"/>
          <w:szCs w:val="28"/>
        </w:rPr>
        <w:t>Образцы форм приведены в Приложении 1 к настоящей документации в виде отдельного файла в Альбоме форм</w:t>
      </w:r>
      <w:r w:rsidR="00DF507B" w:rsidRPr="009A50C0">
        <w:rPr>
          <w:sz w:val="28"/>
          <w:szCs w:val="28"/>
        </w:rPr>
        <w:t>.</w:t>
      </w:r>
    </w:p>
    <w:p w:rsidR="00DF507B" w:rsidRPr="009A50C0" w:rsidRDefault="00DF507B" w:rsidP="00144C23">
      <w:pPr>
        <w:pStyle w:val="Times12"/>
        <w:ind w:right="-29"/>
        <w:rPr>
          <w:b/>
          <w:i/>
          <w:szCs w:val="24"/>
        </w:rPr>
      </w:pPr>
    </w:p>
    <w:p w:rsidR="00144C23" w:rsidRPr="009A50C0" w:rsidRDefault="00144C23" w:rsidP="00C93766">
      <w:pPr>
        <w:pStyle w:val="10"/>
        <w:numPr>
          <w:ilvl w:val="0"/>
          <w:numId w:val="21"/>
        </w:numPr>
        <w:tabs>
          <w:tab w:val="left" w:pos="709"/>
        </w:tabs>
        <w:ind w:left="0" w:firstLine="0"/>
        <w:jc w:val="both"/>
        <w:rPr>
          <w:sz w:val="28"/>
          <w:szCs w:val="28"/>
        </w:rPr>
      </w:pPr>
      <w:bookmarkStart w:id="81" w:name="_Справка_об_участии_в_судебных_разби"/>
      <w:bookmarkStart w:id="82" w:name="_Справка_об_участии"/>
      <w:bookmarkStart w:id="83" w:name="_Ref401060816"/>
      <w:bookmarkStart w:id="84" w:name="_Toc414869552"/>
      <w:bookmarkEnd w:id="81"/>
      <w:bookmarkEnd w:id="82"/>
      <w:r w:rsidRPr="009A50C0">
        <w:rPr>
          <w:sz w:val="28"/>
          <w:szCs w:val="28"/>
        </w:rPr>
        <w:t>Образцы форм обеспечения заявки на участие в </w:t>
      </w:r>
      <w:r w:rsidR="00BA3C22" w:rsidRPr="009A50C0">
        <w:rPr>
          <w:sz w:val="28"/>
          <w:szCs w:val="28"/>
        </w:rPr>
        <w:t>закупке</w:t>
      </w:r>
      <w:r w:rsidRPr="009A50C0">
        <w:rPr>
          <w:sz w:val="28"/>
          <w:szCs w:val="28"/>
        </w:rPr>
        <w:t xml:space="preserve"> и обеспечения договора</w:t>
      </w:r>
      <w:bookmarkEnd w:id="83"/>
      <w:bookmarkEnd w:id="84"/>
    </w:p>
    <w:p w:rsidR="00CE5235" w:rsidRPr="009A50C0" w:rsidRDefault="00CE5235" w:rsidP="00CE5235">
      <w:pPr>
        <w:pStyle w:val="Times12"/>
        <w:ind w:left="720" w:firstLine="0"/>
        <w:jc w:val="right"/>
        <w:rPr>
          <w:bCs w:val="0"/>
          <w:sz w:val="28"/>
          <w:szCs w:val="28"/>
        </w:rPr>
      </w:pPr>
      <w:bookmarkStart w:id="85" w:name="_Toc390267533"/>
      <w:bookmarkEnd w:id="77"/>
      <w:bookmarkEnd w:id="78"/>
      <w:r w:rsidRPr="009A50C0">
        <w:rPr>
          <w:sz w:val="28"/>
          <w:szCs w:val="28"/>
        </w:rPr>
        <w:t>Форма __.</w:t>
      </w:r>
    </w:p>
    <w:p w:rsidR="00CE5235" w:rsidRPr="009A50C0" w:rsidRDefault="00CE5235" w:rsidP="00DF507B">
      <w:pPr>
        <w:pStyle w:val="Times12"/>
        <w:ind w:right="-29" w:firstLine="709"/>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6" w:name="_Toc414869553"/>
      <w:r w:rsidRPr="009A50C0">
        <w:rPr>
          <w:rFonts w:ascii="Times New Roman" w:hAnsi="Times New Roman" w:cs="Times New Roman"/>
          <w:b w:val="0"/>
          <w:i w:val="0"/>
        </w:rPr>
        <w:t>БАНКОВСКАЯ ГАРАНТИЯ ОБЕСПЕЧЕНИЯ ЗАЯВКИ НА УЧАСТИЕ В ЗАКУПКЕ (Форма __)</w:t>
      </w:r>
      <w:bookmarkEnd w:id="85"/>
      <w:bookmarkEnd w:id="86"/>
    </w:p>
    <w:p w:rsidR="00CE5235" w:rsidRPr="009A50C0" w:rsidRDefault="00CE5235" w:rsidP="00DF507B">
      <w:pPr>
        <w:pStyle w:val="Times12"/>
        <w:ind w:right="-29" w:firstLine="709"/>
        <w:rPr>
          <w:b/>
          <w:i/>
        </w:rPr>
      </w:pPr>
      <w:r w:rsidRPr="009A50C0">
        <w:rPr>
          <w:b/>
          <w:i/>
          <w:szCs w:val="24"/>
        </w:rPr>
        <w:t>Приводится форма</w:t>
      </w:r>
      <w:r w:rsidR="00DF507B" w:rsidRPr="009A50C0">
        <w:rPr>
          <w:b/>
          <w:i/>
          <w:szCs w:val="24"/>
        </w:rPr>
        <w:t xml:space="preserve"> обеспечения заявки на участие в закупке</w:t>
      </w:r>
      <w:r w:rsidRPr="009A50C0">
        <w:rPr>
          <w:b/>
          <w:i/>
        </w:rPr>
        <w:t xml:space="preserve"> из альбома форм</w:t>
      </w:r>
      <w:r w:rsidR="00DF507B" w:rsidRPr="009A50C0">
        <w:rPr>
          <w:b/>
          <w:i/>
          <w:szCs w:val="24"/>
        </w:rPr>
        <w:t xml:space="preserve">, </w:t>
      </w:r>
      <w:r w:rsidRPr="009A50C0">
        <w:rPr>
          <w:b/>
          <w:i/>
        </w:rPr>
        <w:t>если извещением о проведении закупки предусмотрено требование об обеспечении заявки.</w:t>
      </w:r>
    </w:p>
    <w:p w:rsidR="00CE5235" w:rsidRPr="009A50C0" w:rsidRDefault="00CE5235" w:rsidP="00DF507B">
      <w:pPr>
        <w:pStyle w:val="Times12"/>
        <w:ind w:right="-29" w:firstLine="709"/>
        <w:rPr>
          <w:b/>
          <w:i/>
        </w:rPr>
      </w:pP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ind w:left="360" w:firstLine="0"/>
        <w:jc w:val="right"/>
        <w:rPr>
          <w:bCs w:val="0"/>
          <w:sz w:val="28"/>
          <w:szCs w:val="28"/>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7" w:name="_БАНКОВСКАЯ_ГАРАНТИЯ_ОБЕСПЕЧЕНИЯ_1"/>
      <w:bookmarkStart w:id="88" w:name="_Toc402520365"/>
      <w:bookmarkStart w:id="89" w:name="_Toc414869554"/>
      <w:bookmarkEnd w:id="87"/>
      <w:r w:rsidRPr="009A50C0">
        <w:rPr>
          <w:rFonts w:ascii="Times New Roman" w:hAnsi="Times New Roman" w:cs="Times New Roman"/>
          <w:b w:val="0"/>
          <w:i w:val="0"/>
        </w:rPr>
        <w:t>БАНКОВСКАЯ ГАРАНТИЯ ОБЕСПЕЧЕНИЯ ДОГОВОРА (Форма __)</w:t>
      </w:r>
      <w:bookmarkEnd w:id="88"/>
      <w:bookmarkEnd w:id="89"/>
    </w:p>
    <w:p w:rsidR="00CE5235" w:rsidRPr="009A50C0" w:rsidRDefault="00CE5235" w:rsidP="00CE5235">
      <w:pPr>
        <w:spacing w:line="360" w:lineRule="auto"/>
        <w:ind w:firstLine="567"/>
        <w:jc w:val="both"/>
        <w:rPr>
          <w:bCs/>
          <w:i/>
          <w:snapToGrid w:val="0"/>
        </w:rPr>
      </w:pPr>
    </w:p>
    <w:p w:rsidR="00CE5235" w:rsidRPr="009A50C0" w:rsidRDefault="00CE5235" w:rsidP="00CE5235">
      <w:pPr>
        <w:pStyle w:val="Times12"/>
        <w:ind w:firstLine="709"/>
        <w:rPr>
          <w:b/>
          <w:i/>
          <w:szCs w:val="24"/>
        </w:rPr>
      </w:pPr>
      <w:r w:rsidRPr="009A50C0">
        <w:rPr>
          <w:b/>
          <w:i/>
          <w:szCs w:val="24"/>
        </w:rPr>
        <w:t xml:space="preserve">Указывается типовая форма банковской гарантии, утвержденная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 для предоставления</w:t>
      </w:r>
      <w:r w:rsidRPr="009A50C0">
        <w:rPr>
          <w:b/>
          <w:i/>
          <w:szCs w:val="24"/>
        </w:rPr>
        <w:t xml:space="preserve"> лицом, с которым заключается договор, в качестве обеспечения исполнения обязательств по договору.</w:t>
      </w: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jc w:val="right"/>
        <w:rPr>
          <w:bCs w:val="0"/>
          <w:sz w:val="22"/>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90" w:name="_ДОГОВОР_ПОРУЧИТЕЛЬСТВА_(Форма"/>
      <w:bookmarkStart w:id="91" w:name="_Toc399408086"/>
      <w:bookmarkStart w:id="92" w:name="_Toc402520367"/>
      <w:bookmarkStart w:id="93" w:name="_Toc414869555"/>
      <w:bookmarkEnd w:id="90"/>
      <w:r w:rsidRPr="009A50C0">
        <w:rPr>
          <w:rFonts w:ascii="Times New Roman" w:hAnsi="Times New Roman" w:cs="Times New Roman"/>
          <w:b w:val="0"/>
          <w:i w:val="0"/>
        </w:rPr>
        <w:t>ДОГОВОР ПОРУЧИТЕЛЬСТВА (Форма ___)</w:t>
      </w:r>
      <w:bookmarkEnd w:id="91"/>
      <w:bookmarkEnd w:id="92"/>
      <w:bookmarkEnd w:id="93"/>
    </w:p>
    <w:p w:rsidR="00CE5235" w:rsidRPr="009A50C0" w:rsidRDefault="00CE5235" w:rsidP="00CE5235">
      <w:pPr>
        <w:pStyle w:val="Times12"/>
        <w:ind w:firstLine="0"/>
        <w:rPr>
          <w:szCs w:val="24"/>
        </w:rPr>
      </w:pPr>
    </w:p>
    <w:p w:rsidR="00CE5235" w:rsidRPr="009A50C0" w:rsidRDefault="00CE5235" w:rsidP="00CE5235">
      <w:pPr>
        <w:pStyle w:val="Times12"/>
        <w:rPr>
          <w:b/>
          <w:i/>
          <w:szCs w:val="24"/>
        </w:rPr>
      </w:pPr>
      <w:r w:rsidRPr="009A50C0">
        <w:rPr>
          <w:b/>
          <w:i/>
          <w:szCs w:val="24"/>
        </w:rPr>
        <w:t xml:space="preserve">Указываются типовые формы договоров поручительства, утвержденные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w:t>
      </w:r>
      <w:r w:rsidRPr="009A50C0">
        <w:rPr>
          <w:b/>
          <w:i/>
          <w:szCs w:val="24"/>
        </w:rPr>
        <w:t xml:space="preserve"> для предоставления лицом, с которым заключается договор, в качестве обеспечения исполнения обязательств по договору.</w:t>
      </w:r>
    </w:p>
    <w:p w:rsidR="00EA3525" w:rsidRPr="009A50C0" w:rsidRDefault="00EA3525" w:rsidP="00EA3525">
      <w:pPr>
        <w:pStyle w:val="Times12"/>
        <w:ind w:left="5387" w:firstLine="0"/>
        <w:jc w:val="left"/>
      </w:pPr>
    </w:p>
    <w:p w:rsidR="00DF507B" w:rsidRPr="009A50C0" w:rsidRDefault="00DF507B" w:rsidP="00DF507B">
      <w:pPr>
        <w:pStyle w:val="10"/>
        <w:numPr>
          <w:ilvl w:val="0"/>
          <w:numId w:val="0"/>
        </w:numPr>
        <w:jc w:val="center"/>
        <w:rPr>
          <w:b/>
          <w:sz w:val="28"/>
          <w:szCs w:val="28"/>
        </w:rPr>
      </w:pPr>
      <w:bookmarkStart w:id="94" w:name="_Toc414869556"/>
      <w:r w:rsidRPr="009A50C0">
        <w:rPr>
          <w:b/>
          <w:sz w:val="28"/>
          <w:szCs w:val="28"/>
        </w:rPr>
        <w:t>ЧАСТЬ 2</w:t>
      </w:r>
      <w:bookmarkEnd w:id="94"/>
    </w:p>
    <w:p w:rsidR="00DF507B" w:rsidRPr="009A50C0" w:rsidRDefault="00DF507B" w:rsidP="00EA3525">
      <w:pPr>
        <w:pStyle w:val="Times12"/>
        <w:ind w:left="5387" w:firstLine="0"/>
        <w:jc w:val="left"/>
      </w:pPr>
    </w:p>
    <w:p w:rsidR="00DF507B" w:rsidRPr="009A50C0" w:rsidRDefault="00F73FC4" w:rsidP="00DF507B">
      <w:pPr>
        <w:pStyle w:val="Times12"/>
        <w:overflowPunct/>
        <w:autoSpaceDE/>
        <w:autoSpaceDN/>
        <w:adjustRightInd/>
        <w:ind w:firstLine="709"/>
        <w:rPr>
          <w:sz w:val="28"/>
          <w:szCs w:val="28"/>
        </w:rPr>
      </w:pPr>
      <w:bookmarkStart w:id="95" w:name="_Ref317259044"/>
      <w:bookmarkStart w:id="96" w:name="_Toc390267492"/>
      <w:r w:rsidRPr="009A50C0">
        <w:rPr>
          <w:sz w:val="28"/>
          <w:szCs w:val="28"/>
        </w:rPr>
        <w:lastRenderedPageBreak/>
        <w:t>П</w:t>
      </w:r>
      <w:r w:rsidR="00DF507B" w:rsidRPr="009A50C0">
        <w:rPr>
          <w:sz w:val="28"/>
          <w:szCs w:val="28"/>
        </w:rPr>
        <w:t xml:space="preserve">орядок проведения </w:t>
      </w:r>
      <w:bookmarkEnd w:id="95"/>
      <w:bookmarkEnd w:id="96"/>
      <w:r w:rsidR="00DF507B" w:rsidRPr="009A50C0">
        <w:rPr>
          <w:sz w:val="28"/>
          <w:szCs w:val="28"/>
        </w:rPr>
        <w:t xml:space="preserve">процедуры закупки </w:t>
      </w:r>
      <w:r w:rsidRPr="009A50C0">
        <w:rPr>
          <w:sz w:val="28"/>
          <w:szCs w:val="28"/>
        </w:rPr>
        <w:t>приведен в Части 2 Тома 1 в виде отдельного файла.</w:t>
      </w:r>
    </w:p>
    <w:p w:rsidR="00CE5235" w:rsidRPr="009A50C0" w:rsidRDefault="00CE5235" w:rsidP="00DF507B">
      <w:pPr>
        <w:pStyle w:val="Times12"/>
        <w:overflowPunct/>
        <w:autoSpaceDE/>
        <w:autoSpaceDN/>
        <w:adjustRightInd/>
        <w:ind w:firstLine="709"/>
        <w:rPr>
          <w:sz w:val="28"/>
          <w:szCs w:val="28"/>
        </w:rPr>
      </w:pPr>
    </w:p>
    <w:p w:rsidR="00DF507B" w:rsidRPr="009A50C0" w:rsidRDefault="00DF507B" w:rsidP="00DF507B">
      <w:pPr>
        <w:pStyle w:val="10"/>
        <w:numPr>
          <w:ilvl w:val="0"/>
          <w:numId w:val="0"/>
        </w:numPr>
        <w:jc w:val="center"/>
        <w:rPr>
          <w:b/>
          <w:sz w:val="28"/>
          <w:szCs w:val="28"/>
        </w:rPr>
      </w:pPr>
      <w:bookmarkStart w:id="97" w:name="_Toc414869557"/>
      <w:r w:rsidRPr="009A50C0">
        <w:rPr>
          <w:b/>
          <w:sz w:val="28"/>
          <w:szCs w:val="28"/>
        </w:rPr>
        <w:t>ЧАСТЬ 3</w:t>
      </w:r>
      <w:bookmarkEnd w:id="97"/>
    </w:p>
    <w:p w:rsidR="00E14827" w:rsidRPr="009A50C0" w:rsidRDefault="00DF507B" w:rsidP="00145EB2">
      <w:pPr>
        <w:pStyle w:val="Times12"/>
        <w:overflowPunct/>
        <w:autoSpaceDE/>
        <w:autoSpaceDN/>
        <w:adjustRightInd/>
        <w:spacing w:before="100" w:beforeAutospacing="1" w:after="100" w:afterAutospacing="1"/>
        <w:ind w:firstLine="709"/>
        <w:rPr>
          <w:rFonts w:eastAsia="Arial Unicode MS"/>
        </w:rPr>
      </w:pPr>
      <w:r w:rsidRPr="009A50C0">
        <w:rPr>
          <w:sz w:val="28"/>
          <w:szCs w:val="28"/>
        </w:rPr>
        <w:t>Проект договора, который будет заключен по результатам закупки, приведен в</w:t>
      </w:r>
      <w:r w:rsidR="00DB66F3" w:rsidRPr="009A50C0">
        <w:rPr>
          <w:sz w:val="28"/>
          <w:szCs w:val="28"/>
        </w:rPr>
        <w:t xml:space="preserve"> Части 3 Тома 1 в виде отдельного файла в формате </w:t>
      </w:r>
      <w:proofErr w:type="spellStart"/>
      <w:r w:rsidR="00DB66F3" w:rsidRPr="009A50C0">
        <w:rPr>
          <w:b/>
          <w:i/>
          <w:sz w:val="28"/>
          <w:szCs w:val="28"/>
        </w:rPr>
        <w:t>Word</w:t>
      </w:r>
      <w:proofErr w:type="spellEnd"/>
      <w:r w:rsidR="00DB66F3" w:rsidRPr="009A50C0">
        <w:rPr>
          <w:sz w:val="28"/>
          <w:szCs w:val="28"/>
        </w:rPr>
        <w:t>.</w:t>
      </w:r>
    </w:p>
    <w:p w:rsidR="00E14827" w:rsidRPr="009A50C0" w:rsidRDefault="00E14827" w:rsidP="00E14827">
      <w:pPr>
        <w:pStyle w:val="Times12"/>
        <w:overflowPunct/>
        <w:autoSpaceDE/>
        <w:autoSpaceDN/>
        <w:adjustRightInd/>
        <w:ind w:firstLine="709"/>
        <w:rPr>
          <w:b/>
          <w:i/>
          <w:sz w:val="28"/>
          <w:szCs w:val="28"/>
        </w:rPr>
      </w:pPr>
    </w:p>
    <w:p w:rsidR="006C2D59" w:rsidRPr="009A50C0" w:rsidRDefault="006C2D59" w:rsidP="00CE5235">
      <w:pPr>
        <w:pStyle w:val="Times12"/>
        <w:overflowPunct/>
        <w:autoSpaceDE/>
        <w:autoSpaceDN/>
        <w:adjustRightInd/>
        <w:spacing w:before="100" w:beforeAutospacing="1" w:after="100" w:afterAutospacing="1"/>
        <w:ind w:firstLine="709"/>
      </w:pPr>
    </w:p>
    <w:sectPr w:rsidR="006C2D59" w:rsidRPr="009A50C0"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237" w:rsidRDefault="00E02237">
      <w:r>
        <w:separator/>
      </w:r>
    </w:p>
  </w:endnote>
  <w:endnote w:type="continuationSeparator" w:id="0">
    <w:p w:rsidR="00E02237" w:rsidRDefault="00E02237">
      <w:r>
        <w:continuationSeparator/>
      </w:r>
    </w:p>
  </w:endnote>
  <w:endnote w:type="continuationNotice" w:id="1">
    <w:p w:rsidR="00E02237" w:rsidRDefault="00E022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Default="00E8427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4279" w:rsidRDefault="00E842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237" w:rsidRDefault="00E02237">
      <w:r>
        <w:separator/>
      </w:r>
    </w:p>
  </w:footnote>
  <w:footnote w:type="continuationSeparator" w:id="0">
    <w:p w:rsidR="00E02237" w:rsidRDefault="00E02237">
      <w:r>
        <w:continuationSeparator/>
      </w:r>
    </w:p>
  </w:footnote>
  <w:footnote w:type="continuationNotice" w:id="1">
    <w:p w:rsidR="00E02237" w:rsidRDefault="00E022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012898" w:rsidRDefault="00E84279"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proofErr w:type="spellStart"/>
    <w:r w:rsidRPr="00012898">
      <w:rPr>
        <w:sz w:val="28"/>
      </w:rPr>
      <w:t>Госкорпорации</w:t>
    </w:r>
    <w:proofErr w:type="spellEnd"/>
    <w:r w:rsidRPr="00012898">
      <w:rPr>
        <w:sz w:val="28"/>
      </w:rPr>
      <w:t xml:space="preserve"> «</w:t>
    </w:r>
    <w:proofErr w:type="spellStart"/>
    <w:r w:rsidRPr="00012898">
      <w:rPr>
        <w:sz w:val="28"/>
      </w:rPr>
      <w:t>Росатом</w:t>
    </w:r>
    <w:proofErr w:type="spellEnd"/>
    <w:r w:rsidRPr="00012898">
      <w:rPr>
        <w:sz w:val="28"/>
      </w:rPr>
      <w:t>»</w:t>
    </w:r>
  </w:p>
  <w:p w:rsidR="00E84279" w:rsidRDefault="00E8427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2640">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42640">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1"/>
  </w:num>
  <w:num w:numId="2">
    <w:abstractNumId w:val="25"/>
  </w:num>
  <w:num w:numId="3">
    <w:abstractNumId w:val="23"/>
  </w:num>
  <w:num w:numId="4">
    <w:abstractNumId w:val="1"/>
  </w:num>
  <w:num w:numId="5">
    <w:abstractNumId w:val="0"/>
  </w:num>
  <w:num w:numId="6">
    <w:abstractNumId w:val="19"/>
  </w:num>
  <w:num w:numId="7">
    <w:abstractNumId w:val="16"/>
  </w:num>
  <w:num w:numId="8">
    <w:abstractNumId w:val="3"/>
  </w:num>
  <w:num w:numId="9">
    <w:abstractNumId w:val="9"/>
  </w:num>
  <w:num w:numId="10">
    <w:abstractNumId w:val="2"/>
  </w:num>
  <w:num w:numId="11">
    <w:abstractNumId w:val="8"/>
  </w:num>
  <w:num w:numId="12">
    <w:abstractNumId w:val="13"/>
  </w:num>
  <w:num w:numId="13">
    <w:abstractNumId w:val="29"/>
  </w:num>
  <w:num w:numId="14">
    <w:abstractNumId w:val="24"/>
  </w:num>
  <w:num w:numId="15">
    <w:abstractNumId w:val="12"/>
  </w:num>
  <w:num w:numId="16">
    <w:abstractNumId w:val="34"/>
  </w:num>
  <w:num w:numId="17">
    <w:abstractNumId w:val="21"/>
  </w:num>
  <w:num w:numId="18">
    <w:abstractNumId w:val="27"/>
  </w:num>
  <w:num w:numId="19">
    <w:abstractNumId w:val="11"/>
  </w:num>
  <w:num w:numId="20">
    <w:abstractNumId w:val="10"/>
  </w:num>
  <w:num w:numId="21">
    <w:abstractNumId w:val="26"/>
  </w:num>
  <w:num w:numId="22">
    <w:abstractNumId w:val="34"/>
  </w:num>
  <w:num w:numId="23">
    <w:abstractNumId w:val="30"/>
  </w:num>
  <w:num w:numId="24">
    <w:abstractNumId w:val="6"/>
  </w:num>
  <w:num w:numId="25">
    <w:abstractNumId w:val="28"/>
  </w:num>
  <w:num w:numId="26">
    <w:abstractNumId w:val="4"/>
  </w:num>
  <w:num w:numId="27">
    <w:abstractNumId w:val="33"/>
  </w:num>
  <w:num w:numId="28">
    <w:abstractNumId w:val="17"/>
  </w:num>
  <w:num w:numId="29">
    <w:abstractNumId w:val="7"/>
  </w:num>
  <w:num w:numId="30">
    <w:abstractNumId w:val="18"/>
  </w:num>
  <w:num w:numId="31">
    <w:abstractNumId w:val="15"/>
  </w:num>
  <w:num w:numId="32">
    <w:abstractNumId w:val="14"/>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2"/>
  </w:num>
  <w:num w:numId="37">
    <w:abstractNumId w:val="2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 w:numId="41">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A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DC"/>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79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80F"/>
    <w:rsid w:val="000F0B55"/>
    <w:rsid w:val="000F0D24"/>
    <w:rsid w:val="000F114D"/>
    <w:rsid w:val="000F149B"/>
    <w:rsid w:val="000F1CEB"/>
    <w:rsid w:val="000F20B9"/>
    <w:rsid w:val="000F4066"/>
    <w:rsid w:val="000F5076"/>
    <w:rsid w:val="000F528D"/>
    <w:rsid w:val="000F5545"/>
    <w:rsid w:val="000F563A"/>
    <w:rsid w:val="00100FC9"/>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40"/>
    <w:rsid w:val="001426EE"/>
    <w:rsid w:val="00142709"/>
    <w:rsid w:val="00142ED8"/>
    <w:rsid w:val="0014384C"/>
    <w:rsid w:val="00143CA1"/>
    <w:rsid w:val="00144A4B"/>
    <w:rsid w:val="00144C23"/>
    <w:rsid w:val="00144CC3"/>
    <w:rsid w:val="00144D8F"/>
    <w:rsid w:val="00145D26"/>
    <w:rsid w:val="00145EB2"/>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E26"/>
    <w:rsid w:val="001C33B1"/>
    <w:rsid w:val="001C36B0"/>
    <w:rsid w:val="001C3D2E"/>
    <w:rsid w:val="001C440B"/>
    <w:rsid w:val="001C51EC"/>
    <w:rsid w:val="001C56A5"/>
    <w:rsid w:val="001C5C33"/>
    <w:rsid w:val="001C5F1F"/>
    <w:rsid w:val="001C5FFB"/>
    <w:rsid w:val="001C6B54"/>
    <w:rsid w:val="001D0134"/>
    <w:rsid w:val="001D0F4B"/>
    <w:rsid w:val="001D10B1"/>
    <w:rsid w:val="001D10F5"/>
    <w:rsid w:val="001D1CD8"/>
    <w:rsid w:val="001D26C0"/>
    <w:rsid w:val="001D298D"/>
    <w:rsid w:val="001D2FF4"/>
    <w:rsid w:val="001D3E28"/>
    <w:rsid w:val="001D40BE"/>
    <w:rsid w:val="001D6923"/>
    <w:rsid w:val="001D75C4"/>
    <w:rsid w:val="001D792A"/>
    <w:rsid w:val="001E030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771"/>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40"/>
    <w:rsid w:val="00224E02"/>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4EB"/>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34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0D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A43"/>
    <w:rsid w:val="003A065D"/>
    <w:rsid w:val="003A09BB"/>
    <w:rsid w:val="003A152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0C0"/>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8F2"/>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D7EA1"/>
    <w:rsid w:val="004E0AE1"/>
    <w:rsid w:val="004E14A4"/>
    <w:rsid w:val="004E17F7"/>
    <w:rsid w:val="004E22CF"/>
    <w:rsid w:val="004E2613"/>
    <w:rsid w:val="004E386E"/>
    <w:rsid w:val="004E47F1"/>
    <w:rsid w:val="004E62D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29C"/>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1A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9CA"/>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2FB2"/>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7E"/>
    <w:rsid w:val="007C65D4"/>
    <w:rsid w:val="007C737E"/>
    <w:rsid w:val="007D1391"/>
    <w:rsid w:val="007D1AAC"/>
    <w:rsid w:val="007D1B0B"/>
    <w:rsid w:val="007D1DBD"/>
    <w:rsid w:val="007D33C2"/>
    <w:rsid w:val="007D4712"/>
    <w:rsid w:val="007D5539"/>
    <w:rsid w:val="007D5DAE"/>
    <w:rsid w:val="007D6039"/>
    <w:rsid w:val="007D694F"/>
    <w:rsid w:val="007D70F0"/>
    <w:rsid w:val="007D796A"/>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0F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A3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0A3"/>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C8"/>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DC8"/>
    <w:rsid w:val="009951D3"/>
    <w:rsid w:val="00995637"/>
    <w:rsid w:val="0099571A"/>
    <w:rsid w:val="00995CB5"/>
    <w:rsid w:val="00996482"/>
    <w:rsid w:val="00996539"/>
    <w:rsid w:val="0099714F"/>
    <w:rsid w:val="00997528"/>
    <w:rsid w:val="00997A5C"/>
    <w:rsid w:val="009A05CD"/>
    <w:rsid w:val="009A3000"/>
    <w:rsid w:val="009A4C92"/>
    <w:rsid w:val="009A50C0"/>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0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242"/>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6FE"/>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4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667"/>
    <w:rsid w:val="00B37793"/>
    <w:rsid w:val="00B3791C"/>
    <w:rsid w:val="00B37F1F"/>
    <w:rsid w:val="00B4100C"/>
    <w:rsid w:val="00B41184"/>
    <w:rsid w:val="00B42517"/>
    <w:rsid w:val="00B42856"/>
    <w:rsid w:val="00B42A9A"/>
    <w:rsid w:val="00B43714"/>
    <w:rsid w:val="00B43F96"/>
    <w:rsid w:val="00B45283"/>
    <w:rsid w:val="00B47B5B"/>
    <w:rsid w:val="00B50018"/>
    <w:rsid w:val="00B5065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47"/>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D4"/>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1F9"/>
    <w:rsid w:val="00BD369E"/>
    <w:rsid w:val="00BD378F"/>
    <w:rsid w:val="00BD3C76"/>
    <w:rsid w:val="00BD6905"/>
    <w:rsid w:val="00BD773C"/>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72A"/>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66"/>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5DD"/>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95A"/>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AC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2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237"/>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240"/>
    <w:rsid w:val="00E546EE"/>
    <w:rsid w:val="00E55790"/>
    <w:rsid w:val="00E55E60"/>
    <w:rsid w:val="00E56677"/>
    <w:rsid w:val="00E57596"/>
    <w:rsid w:val="00E57706"/>
    <w:rsid w:val="00E6085D"/>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279"/>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684"/>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6DD"/>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7375664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info@dedal.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94D3B-5A7F-4FC1-A84B-57C073C5202B}">
  <ds:schemaRefs>
    <ds:schemaRef ds:uri="http://schemas.openxmlformats.org/officeDocument/2006/bibliography"/>
  </ds:schemaRefs>
</ds:datastoreItem>
</file>

<file path=customXml/itemProps2.xml><?xml version="1.0" encoding="utf-8"?>
<ds:datastoreItem xmlns:ds="http://schemas.openxmlformats.org/officeDocument/2006/customXml" ds:itemID="{D2DDA24A-E31D-4C81-AB30-544A79055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4546</Words>
  <Characters>25914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30400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111</cp:lastModifiedBy>
  <cp:revision>3</cp:revision>
  <cp:lastPrinted>2015-03-31T13:05:00Z</cp:lastPrinted>
  <dcterms:created xsi:type="dcterms:W3CDTF">2016-08-02T16:15:00Z</dcterms:created>
  <dcterms:modified xsi:type="dcterms:W3CDTF">2016-08-02T16:29:00Z</dcterms:modified>
</cp:coreProperties>
</file>