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23FD7E03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678993F1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953D1B">
        <w:rPr>
          <w:rFonts w:ascii="Times New Roman" w:hAnsi="Times New Roman" w:cs="Times New Roman"/>
          <w:sz w:val="20"/>
          <w:szCs w:val="20"/>
        </w:rPr>
        <w:t>__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953D1B">
        <w:rPr>
          <w:rFonts w:ascii="Times New Roman" w:hAnsi="Times New Roman" w:cs="Times New Roman"/>
          <w:sz w:val="20"/>
          <w:szCs w:val="20"/>
        </w:rPr>
        <w:t>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E884D9F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</w:t>
      </w:r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Турагентство «</w:t>
      </w:r>
      <w:proofErr w:type="spellStart"/>
      <w:r w:rsidR="00953D1B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Турбери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 w:rsidR="00953D1B">
        <w:rPr>
          <w:rFonts w:ascii="Times New Roman" w:hAnsi="Times New Roman" w:cs="Times New Roman"/>
          <w:sz w:val="20"/>
          <w:szCs w:val="20"/>
        </w:rPr>
        <w:t>Ивановой Елены Александровны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953D1B">
        <w:rPr>
          <w:rFonts w:ascii="Times New Roman" w:hAnsi="Times New Roman" w:cs="Times New Roman"/>
          <w:sz w:val="20"/>
          <w:szCs w:val="20"/>
        </w:rPr>
        <w:t>_________________________________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 xml:space="preserve">, действующего на основании </w:t>
      </w:r>
      <w:r w:rsidR="00953D1B">
        <w:rPr>
          <w:rFonts w:ascii="Times New Roman" w:hAnsi="Times New Roman" w:cs="Times New Roman"/>
          <w:sz w:val="20"/>
          <w:szCs w:val="20"/>
        </w:rPr>
        <w:t>_________________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4F220B40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953D1B">
        <w:rPr>
          <w:bCs/>
          <w:sz w:val="20"/>
          <w:szCs w:val="20"/>
        </w:rPr>
        <w:t>торговых автоматов для продажи штучной продукции</w:t>
      </w:r>
      <w:r w:rsidRPr="00FC79EF">
        <w:rPr>
          <w:bCs/>
          <w:sz w:val="20"/>
          <w:szCs w:val="20"/>
        </w:rPr>
        <w:t>, согласно Спецификац</w:t>
      </w:r>
      <w:proofErr w:type="gramStart"/>
      <w:r w:rsidRPr="00FC79EF">
        <w:rPr>
          <w:bCs/>
          <w:sz w:val="20"/>
          <w:szCs w:val="20"/>
        </w:rPr>
        <w:t xml:space="preserve">ии и </w:t>
      </w:r>
      <w:r w:rsidR="00D409CB">
        <w:rPr>
          <w:bCs/>
          <w:sz w:val="20"/>
          <w:szCs w:val="20"/>
        </w:rPr>
        <w:t>ау</w:t>
      </w:r>
      <w:proofErr w:type="gramEnd"/>
      <w:r w:rsidR="00D409CB">
        <w:rPr>
          <w:bCs/>
          <w:sz w:val="20"/>
          <w:szCs w:val="20"/>
        </w:rPr>
        <w:t>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Товары считаются поставленными надлежащим образом, а Поставщик – выполнившим свои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>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ущерба), причиненного таким расторжением, за исключением оплаты фактически поставленных Поставщиком и 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3"/>
      <w:bookmarkEnd w:id="1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3117"/>
      <w:bookmarkEnd w:id="2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3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F05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«Турагентство «</w:t>
            </w:r>
            <w:proofErr w:type="spellStart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Турбери</w:t>
            </w:r>
            <w:proofErr w:type="spellEnd"/>
            <w:r w:rsidRPr="00953D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»</w:t>
            </w:r>
          </w:p>
          <w:p w14:paraId="0585CC85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620144, Свердловская область, город Екатеринбург, улица Щорса, дом 132, офис 1</w:t>
            </w:r>
          </w:p>
          <w:p w14:paraId="7903CEA6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ИНН: 6671071145, КПП: 667101001</w:t>
            </w:r>
          </w:p>
          <w:p w14:paraId="221BA952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ОГРН: 1176658034486</w:t>
            </w:r>
          </w:p>
          <w:p w14:paraId="1A3B81BD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/с 40702810038030006852</w:t>
            </w:r>
          </w:p>
          <w:p w14:paraId="77ECE60E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в Филиал Екатеринбургский «</w:t>
            </w:r>
            <w:proofErr w:type="spellStart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Альфа-БАНК</w:t>
            </w:r>
            <w:proofErr w:type="spellEnd"/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14:paraId="5642A258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к/с 30101810100000000964</w:t>
            </w:r>
          </w:p>
          <w:p w14:paraId="555ADC2A" w14:textId="77777777" w:rsidR="00953D1B" w:rsidRP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3D1B">
              <w:rPr>
                <w:rFonts w:ascii="Times New Roman" w:hAnsi="Times New Roman" w:cs="Times New Roman"/>
                <w:sz w:val="20"/>
                <w:szCs w:val="20"/>
              </w:rPr>
              <w:t>БИК 046577964</w:t>
            </w:r>
          </w:p>
          <w:p w14:paraId="19BD1B11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6C40C8F" w14:textId="77777777" w:rsidR="00953D1B" w:rsidRDefault="00953D1B" w:rsidP="00953D1B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2A2271F6" w:rsidR="00B373E6" w:rsidRPr="00B90D75" w:rsidRDefault="00953D1B" w:rsidP="00953D1B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Директор: Иванова Е.А.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2D10B32B" w:rsidR="00953D1B" w:rsidRPr="00B90D75" w:rsidRDefault="00953D1B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3E5A"/>
    <w:rsid w:val="008166A9"/>
    <w:rsid w:val="00825EA3"/>
    <w:rsid w:val="008A2F9D"/>
    <w:rsid w:val="008F0267"/>
    <w:rsid w:val="00953D1B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572717-F946-4126-9553-86631A72E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19049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Home</cp:lastModifiedBy>
  <cp:revision>2</cp:revision>
  <cp:lastPrinted>2020-01-16T11:20:00Z</cp:lastPrinted>
  <dcterms:created xsi:type="dcterms:W3CDTF">2020-08-26T08:37:00Z</dcterms:created>
  <dcterms:modified xsi:type="dcterms:W3CDTF">2020-08-26T08:37:00Z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