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685DB2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BC2C97" w:rsidRPr="007D51F8" w:rsidRDefault="00D83FDD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BC2C97" w:rsidRPr="004B0D1E">
              <w:rPr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ООО "</w:t>
            </w:r>
            <w:r w:rsidR="00BC2C97">
              <w:rPr>
                <w:rFonts w:ascii="Times New Roman" w:hAnsi="Times New Roman" w:cs="Times New Roman"/>
                <w:sz w:val="28"/>
                <w:szCs w:val="28"/>
              </w:rPr>
              <w:t>Автохозяйство Уртуйское</w:t>
            </w:r>
            <w:r w:rsidR="00BC2C97" w:rsidRPr="004B0D1E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BC2C97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по размещению</w:t>
            </w:r>
          </w:p>
          <w:p w:rsidR="00BC2C97" w:rsidRPr="000519DA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заказ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D5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19DA">
              <w:rPr>
                <w:rFonts w:ascii="Times New Roman" w:hAnsi="Times New Roman" w:cs="Times New Roman"/>
                <w:sz w:val="28"/>
                <w:szCs w:val="28"/>
              </w:rPr>
              <w:t>ООО</w:t>
            </w:r>
            <w:proofErr w:type="gramEnd"/>
            <w:r w:rsidRPr="000519DA">
              <w:rPr>
                <w:rFonts w:ascii="Times New Roman" w:hAnsi="Times New Roman" w:cs="Times New Roman"/>
                <w:sz w:val="28"/>
                <w:szCs w:val="28"/>
              </w:rPr>
              <w:t xml:space="preserve"> "АРМЗ Сервис"</w:t>
            </w:r>
          </w:p>
          <w:p w:rsidR="00BC2C97" w:rsidRPr="008D4C7F" w:rsidRDefault="00BC2C97" w:rsidP="00BC2C9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BC2C97" w:rsidP="00BC2C97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</w:t>
            </w:r>
            <w:r w:rsidRPr="00BC2C97">
              <w:rPr>
                <w:rFonts w:ascii="Times New Roman" w:hAnsi="Times New Roman" w:cs="Times New Roman"/>
                <w:sz w:val="28"/>
                <w:szCs w:val="28"/>
              </w:rPr>
              <w:t>___  А.И. Афанасьев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83FDD" w:rsidRPr="00B54C72" w:rsidRDefault="00D83FDD" w:rsidP="002230D3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2230D3">
              <w:rPr>
                <w:sz w:val="28"/>
                <w:szCs w:val="28"/>
              </w:rPr>
              <w:t>22</w:t>
            </w:r>
            <w:r w:rsidRPr="00A14A55">
              <w:rPr>
                <w:sz w:val="28"/>
                <w:szCs w:val="28"/>
              </w:rPr>
              <w:t xml:space="preserve">» </w:t>
            </w:r>
            <w:r w:rsidR="006A77C3">
              <w:rPr>
                <w:sz w:val="28"/>
                <w:szCs w:val="28"/>
              </w:rPr>
              <w:t>ма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26202C">
        <w:rPr>
          <w:sz w:val="28"/>
          <w:szCs w:val="28"/>
        </w:rPr>
        <w:t>осветительных приборов и принадлежностей к ним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C2C97" w:rsidRPr="00B272BC" w:rsidRDefault="00BC2C97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26202C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spacing w:line="276" w:lineRule="auto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CD4A2B">
        <w:rPr>
          <w:sz w:val="28"/>
          <w:szCs w:val="28"/>
        </w:rPr>
        <w:t>ООО «</w:t>
      </w:r>
      <w:r w:rsidR="00BC2C97">
        <w:rPr>
          <w:sz w:val="28"/>
          <w:szCs w:val="28"/>
        </w:rPr>
        <w:t>Автохозяйство Уртуйское</w:t>
      </w:r>
      <w:r w:rsidR="00CD4A2B">
        <w:rPr>
          <w:sz w:val="28"/>
          <w:szCs w:val="28"/>
        </w:rPr>
        <w:t>»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6"/>
          <w:sz w:val="28"/>
          <w:szCs w:val="28"/>
        </w:rPr>
      </w:pPr>
      <w:r w:rsidRPr="00BC2C97">
        <w:rPr>
          <w:sz w:val="28"/>
          <w:szCs w:val="28"/>
        </w:rPr>
        <w:t xml:space="preserve">Место нахождения: </w:t>
      </w:r>
      <w:r w:rsidR="00BC2C97" w:rsidRPr="00BC2C97">
        <w:rPr>
          <w:spacing w:val="-6"/>
          <w:sz w:val="28"/>
          <w:szCs w:val="28"/>
        </w:rPr>
        <w:t xml:space="preserve">Забайкальский край, </w:t>
      </w:r>
      <w:proofErr w:type="gramStart"/>
      <w:r w:rsidR="00BC2C97" w:rsidRPr="00BC2C97">
        <w:rPr>
          <w:spacing w:val="-6"/>
          <w:sz w:val="28"/>
          <w:szCs w:val="28"/>
        </w:rPr>
        <w:t>г</w:t>
      </w:r>
      <w:proofErr w:type="gramEnd"/>
      <w:r w:rsidR="00BC2C97" w:rsidRPr="00BC2C97">
        <w:rPr>
          <w:spacing w:val="-6"/>
          <w:sz w:val="28"/>
          <w:szCs w:val="28"/>
        </w:rPr>
        <w:t>. Краснокаменск, промышленная зона, в 8,8 км севернее г. Краснокаменска, здание АБК Разрезоуправления «Уртуйское».</w:t>
      </w:r>
    </w:p>
    <w:p w:rsidR="00D83FDD" w:rsidRPr="00BC2C97" w:rsidRDefault="00D83FDD" w:rsidP="0026202C">
      <w:pPr>
        <w:tabs>
          <w:tab w:val="num" w:pos="0"/>
          <w:tab w:val="left" w:pos="709"/>
          <w:tab w:val="left" w:pos="993"/>
          <w:tab w:val="left" w:pos="1134"/>
        </w:tabs>
        <w:spacing w:line="276" w:lineRule="auto"/>
        <w:ind w:firstLine="567"/>
        <w:contextualSpacing/>
        <w:jc w:val="both"/>
        <w:rPr>
          <w:spacing w:val="-4"/>
          <w:sz w:val="28"/>
          <w:szCs w:val="28"/>
        </w:rPr>
      </w:pPr>
      <w:r w:rsidRPr="00BC2C97">
        <w:rPr>
          <w:spacing w:val="-4"/>
          <w:sz w:val="28"/>
          <w:szCs w:val="28"/>
        </w:rPr>
        <w:t xml:space="preserve">Почтовый адрес: </w:t>
      </w:r>
      <w:r w:rsidR="00BC2C97" w:rsidRPr="00BC2C97">
        <w:rPr>
          <w:spacing w:val="-4"/>
          <w:sz w:val="28"/>
          <w:szCs w:val="28"/>
        </w:rPr>
        <w:t xml:space="preserve">674674, Забайкальский край, </w:t>
      </w:r>
      <w:proofErr w:type="gramStart"/>
      <w:r w:rsidR="00BC2C97" w:rsidRPr="00BC2C97">
        <w:rPr>
          <w:spacing w:val="-4"/>
          <w:sz w:val="28"/>
          <w:szCs w:val="28"/>
        </w:rPr>
        <w:t>г</w:t>
      </w:r>
      <w:proofErr w:type="gramEnd"/>
      <w:r w:rsidR="00BC2C97" w:rsidRPr="00BC2C97">
        <w:rPr>
          <w:spacing w:val="-4"/>
          <w:sz w:val="28"/>
          <w:szCs w:val="28"/>
        </w:rPr>
        <w:t>. Краснокаменск, ОПС-4, а/я 37</w:t>
      </w:r>
      <w:r w:rsidRPr="00BC2C97">
        <w:rPr>
          <w:bCs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10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26202C">
        <w:rPr>
          <w:color w:val="000000"/>
          <w:sz w:val="28"/>
          <w:szCs w:val="28"/>
        </w:rPr>
        <w:t>осветительных приборов и принадлежностей к ним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1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26202C">
        <w:rPr>
          <w:b/>
          <w:bCs/>
          <w:color w:val="000000"/>
          <w:sz w:val="28"/>
          <w:szCs w:val="28"/>
        </w:rPr>
        <w:t>686 942,90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26202C">
        <w:rPr>
          <w:bCs/>
          <w:color w:val="000000"/>
          <w:sz w:val="28"/>
          <w:szCs w:val="28"/>
        </w:rPr>
        <w:t>шестьсот восемьдесят шесть тысяч девятьсот сорок два рубля 90 копеек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Pr="0021727B">
        <w:rPr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BC2C97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BC2C97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9861D0">
        <w:rPr>
          <w:spacing w:val="-6"/>
          <w:sz w:val="28"/>
          <w:szCs w:val="28"/>
        </w:rPr>
        <w:t xml:space="preserve">На официальном сайте </w:t>
      </w:r>
      <w:r w:rsidRPr="009861D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9861D0">
          <w:rPr>
            <w:rStyle w:val="a8"/>
            <w:sz w:val="28"/>
            <w:szCs w:val="28"/>
          </w:rPr>
          <w:t>http://www.zakupki.gov.ru</w:t>
        </w:r>
      </w:hyperlink>
      <w:r w:rsidRPr="009861D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9861D0">
        <w:rPr>
          <w:spacing w:val="-6"/>
          <w:sz w:val="28"/>
          <w:szCs w:val="28"/>
        </w:rPr>
        <w:t>атом» (</w:t>
      </w:r>
      <w:hyperlink r:id="rId13" w:history="1">
        <w:r w:rsidRPr="009861D0">
          <w:rPr>
            <w:rStyle w:val="a8"/>
            <w:sz w:val="28"/>
            <w:szCs w:val="28"/>
          </w:rPr>
          <w:t>http://zakupki.rosatom.ru</w:t>
        </w:r>
      </w:hyperlink>
      <w:r w:rsidRPr="009861D0">
        <w:rPr>
          <w:spacing w:val="-6"/>
          <w:sz w:val="28"/>
          <w:szCs w:val="28"/>
        </w:rPr>
        <w:t xml:space="preserve">) аукционная документация находится в открытом доступе, начиная </w:t>
      </w:r>
      <w:r w:rsidRPr="009861D0">
        <w:rPr>
          <w:sz w:val="28"/>
          <w:szCs w:val="28"/>
        </w:rPr>
        <w:t>с даты размещения настоящего извещения и аукционной документации</w:t>
      </w:r>
      <w:r w:rsidRPr="009861D0">
        <w:rPr>
          <w:spacing w:val="-6"/>
          <w:sz w:val="28"/>
          <w:szCs w:val="28"/>
        </w:rPr>
        <w:t>.</w:t>
      </w:r>
      <w:proofErr w:type="gramEnd"/>
      <w:r w:rsidRPr="009861D0">
        <w:rPr>
          <w:spacing w:val="-6"/>
          <w:sz w:val="28"/>
          <w:szCs w:val="28"/>
        </w:rPr>
        <w:t xml:space="preserve"> Порядок получения аукционной документации на электронной торговой </w:t>
      </w:r>
      <w:r w:rsidRPr="00E16BDD">
        <w:rPr>
          <w:spacing w:val="-6"/>
          <w:sz w:val="28"/>
          <w:szCs w:val="28"/>
        </w:rPr>
        <w:t xml:space="preserve">площадке </w:t>
      </w:r>
      <w:r>
        <w:rPr>
          <w:sz w:val="28"/>
          <w:szCs w:val="28"/>
        </w:rPr>
        <w:t>ООО «Аукционный Конкурсный Дом</w:t>
      </w:r>
      <w:r w:rsidRPr="00187297">
        <w:rPr>
          <w:sz w:val="28"/>
          <w:szCs w:val="28"/>
        </w:rPr>
        <w:t>»</w:t>
      </w:r>
      <w:r w:rsidRPr="00187297">
        <w:rPr>
          <w:rStyle w:val="a8"/>
          <w:sz w:val="28"/>
          <w:szCs w:val="28"/>
        </w:rPr>
        <w:t xml:space="preserve"> (</w:t>
      </w:r>
      <w:proofErr w:type="spellStart"/>
      <w:r w:rsidRPr="00187297">
        <w:rPr>
          <w:rStyle w:val="a8"/>
          <w:sz w:val="28"/>
          <w:szCs w:val="28"/>
        </w:rPr>
        <w:t>www.a-k-d.ru</w:t>
      </w:r>
      <w:proofErr w:type="spellEnd"/>
      <w:r w:rsidRPr="00187297">
        <w:rPr>
          <w:rStyle w:val="a8"/>
          <w:sz w:val="28"/>
          <w:szCs w:val="28"/>
        </w:rPr>
        <w:t>)</w:t>
      </w:r>
      <w:r w:rsidRPr="00E16BDD">
        <w:rPr>
          <w:spacing w:val="-6"/>
          <w:sz w:val="28"/>
          <w:szCs w:val="28"/>
        </w:rPr>
        <w:t xml:space="preserve"> определяется</w:t>
      </w:r>
      <w:r w:rsidRPr="009861D0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4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CD4A2B">
        <w:rPr>
          <w:b/>
          <w:spacing w:val="-6"/>
          <w:sz w:val="28"/>
          <w:szCs w:val="28"/>
        </w:rPr>
        <w:t>30</w:t>
      </w:r>
      <w:r w:rsidRPr="00B716FF">
        <w:rPr>
          <w:b/>
          <w:spacing w:val="-6"/>
          <w:sz w:val="28"/>
          <w:szCs w:val="28"/>
        </w:rPr>
        <w:t xml:space="preserve">» </w:t>
      </w:r>
      <w:r w:rsidR="00C16775">
        <w:rPr>
          <w:b/>
          <w:spacing w:val="-6"/>
          <w:sz w:val="28"/>
          <w:szCs w:val="28"/>
        </w:rPr>
        <w:t>м</w:t>
      </w:r>
      <w:r>
        <w:rPr>
          <w:b/>
          <w:spacing w:val="-6"/>
          <w:sz w:val="28"/>
          <w:szCs w:val="28"/>
        </w:rPr>
        <w:t>ая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CD4A2B">
        <w:rPr>
          <w:b/>
          <w:spacing w:val="-6"/>
          <w:sz w:val="28"/>
          <w:szCs w:val="28"/>
        </w:rPr>
        <w:t>05</w:t>
      </w:r>
      <w:r w:rsidRPr="00B716FF">
        <w:rPr>
          <w:b/>
          <w:spacing w:val="-6"/>
          <w:sz w:val="28"/>
          <w:szCs w:val="28"/>
        </w:rPr>
        <w:t xml:space="preserve">» </w:t>
      </w:r>
      <w:r w:rsidR="00CD4A2B">
        <w:rPr>
          <w:b/>
          <w:spacing w:val="-6"/>
          <w:sz w:val="28"/>
          <w:szCs w:val="28"/>
        </w:rPr>
        <w:t>июн</w:t>
      </w:r>
      <w:r w:rsidR="00955476">
        <w:rPr>
          <w:b/>
          <w:spacing w:val="-6"/>
          <w:sz w:val="28"/>
          <w:szCs w:val="28"/>
        </w:rPr>
        <w:t>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26202C" w:rsidRPr="00912810">
        <w:rPr>
          <w:spacing w:val="-6"/>
          <w:sz w:val="28"/>
          <w:szCs w:val="28"/>
        </w:rPr>
        <w:t>предусмотрено</w:t>
      </w:r>
      <w:r w:rsidR="0026202C">
        <w:rPr>
          <w:spacing w:val="-6"/>
          <w:sz w:val="28"/>
          <w:szCs w:val="28"/>
        </w:rPr>
        <w:t xml:space="preserve"> </w:t>
      </w:r>
      <w:r w:rsidR="0026202C" w:rsidRPr="00B25602">
        <w:rPr>
          <w:spacing w:val="-6"/>
          <w:sz w:val="28"/>
          <w:szCs w:val="28"/>
        </w:rPr>
        <w:t>(в соответствии с проектом договора)</w:t>
      </w:r>
      <w:r w:rsidR="00907EEA">
        <w:rPr>
          <w:spacing w:val="-6"/>
          <w:sz w:val="28"/>
          <w:szCs w:val="28"/>
        </w:rPr>
        <w:t>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857738" w:rsidRDefault="00857738" w:rsidP="00857738">
      <w:pPr>
        <w:pStyle w:val="aa"/>
        <w:numPr>
          <w:ilvl w:val="0"/>
          <w:numId w:val="1"/>
        </w:numPr>
        <w:tabs>
          <w:tab w:val="clear" w:pos="928"/>
          <w:tab w:val="num" w:pos="1134"/>
        </w:tabs>
        <w:spacing w:after="0"/>
        <w:ind w:left="0"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Организатор запроса цен вправе отказаться от проведения запроса цен в любое время вплоть до подведения итогов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57738" w:rsidRDefault="00857738" w:rsidP="00857738">
      <w:pPr>
        <w:numPr>
          <w:ilvl w:val="0"/>
          <w:numId w:val="1"/>
        </w:numPr>
        <w:tabs>
          <w:tab w:val="clear" w:pos="928"/>
          <w:tab w:val="num" w:pos="1134"/>
        </w:tabs>
        <w:ind w:left="0" w:firstLine="568"/>
        <w:contextualSpacing/>
        <w:jc w:val="both"/>
        <w:rPr>
          <w:sz w:val="28"/>
          <w:szCs w:val="28"/>
        </w:rPr>
      </w:pPr>
      <w:r w:rsidRPr="008577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57738" w:rsidSect="001419F7">
      <w:headerReference w:type="default" r:id="rId15"/>
      <w:footerReference w:type="default" r:id="rId16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02C" w:rsidRDefault="0026202C" w:rsidP="006C520A">
      <w:r>
        <w:separator/>
      </w:r>
    </w:p>
  </w:endnote>
  <w:endnote w:type="continuationSeparator" w:id="0">
    <w:p w:rsidR="0026202C" w:rsidRDefault="0026202C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02C" w:rsidRDefault="00685DB2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26202C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26202C" w:rsidRDefault="0026202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02C" w:rsidRPr="00FE6219" w:rsidRDefault="0026202C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02C" w:rsidRDefault="0026202C" w:rsidP="006C520A">
      <w:r>
        <w:separator/>
      </w:r>
    </w:p>
  </w:footnote>
  <w:footnote w:type="continuationSeparator" w:id="0">
    <w:p w:rsidR="0026202C" w:rsidRDefault="0026202C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02C" w:rsidRPr="00F429FC" w:rsidRDefault="00685DB2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6202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57738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2230D3"/>
    <w:rsid w:val="00235685"/>
    <w:rsid w:val="00251CDF"/>
    <w:rsid w:val="0026202C"/>
    <w:rsid w:val="002A2327"/>
    <w:rsid w:val="002D393F"/>
    <w:rsid w:val="002D6D3C"/>
    <w:rsid w:val="00397A45"/>
    <w:rsid w:val="003B1803"/>
    <w:rsid w:val="003C64D2"/>
    <w:rsid w:val="004063B9"/>
    <w:rsid w:val="0056326A"/>
    <w:rsid w:val="005D1059"/>
    <w:rsid w:val="00657DDB"/>
    <w:rsid w:val="0067347C"/>
    <w:rsid w:val="00685DB2"/>
    <w:rsid w:val="006A77C3"/>
    <w:rsid w:val="006C520A"/>
    <w:rsid w:val="006F73C7"/>
    <w:rsid w:val="00721D7D"/>
    <w:rsid w:val="00815DF2"/>
    <w:rsid w:val="00857738"/>
    <w:rsid w:val="00865A72"/>
    <w:rsid w:val="008B2FD9"/>
    <w:rsid w:val="00907EEA"/>
    <w:rsid w:val="00955476"/>
    <w:rsid w:val="00971ED2"/>
    <w:rsid w:val="009F76AD"/>
    <w:rsid w:val="00A14A55"/>
    <w:rsid w:val="00A82766"/>
    <w:rsid w:val="00B05655"/>
    <w:rsid w:val="00B9597E"/>
    <w:rsid w:val="00BC2C97"/>
    <w:rsid w:val="00BD23AE"/>
    <w:rsid w:val="00BF1B1F"/>
    <w:rsid w:val="00C133A4"/>
    <w:rsid w:val="00C16775"/>
    <w:rsid w:val="00CA6049"/>
    <w:rsid w:val="00CD4A2B"/>
    <w:rsid w:val="00CE70C0"/>
    <w:rsid w:val="00D425C3"/>
    <w:rsid w:val="00D611B9"/>
    <w:rsid w:val="00D83FDD"/>
    <w:rsid w:val="00DF55BB"/>
    <w:rsid w:val="00E01D2E"/>
    <w:rsid w:val="00E10C2E"/>
    <w:rsid w:val="00E26839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85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mailto:tovar@armz-service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905ABA-82C3-48EC-8E6B-8B1FB3030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29</cp:revision>
  <dcterms:created xsi:type="dcterms:W3CDTF">2014-03-25T14:17:00Z</dcterms:created>
  <dcterms:modified xsi:type="dcterms:W3CDTF">2014-05-22T11:05:00Z</dcterms:modified>
</cp:coreProperties>
</file>