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C5" w:rsidRPr="002410D5" w:rsidRDefault="006A54C5" w:rsidP="006A54C5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A54C5" w:rsidRPr="002410D5" w:rsidRDefault="006A54C5" w:rsidP="006A5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A54C5" w:rsidRPr="00C01260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  <w:highlight w:val="yellow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0F0C59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 xml:space="preserve">а </w:t>
      </w:r>
      <w:r w:rsidRPr="00480AE5">
        <w:rPr>
          <w:b/>
          <w:i/>
          <w:sz w:val="28"/>
          <w:szCs w:val="28"/>
        </w:rPr>
        <w:t>оборудования  для охранной сигнализации и выполнения СМР</w:t>
      </w:r>
      <w:r w:rsidRPr="000F0C59">
        <w:rPr>
          <w:b/>
          <w:i/>
          <w:sz w:val="28"/>
          <w:szCs w:val="28"/>
        </w:rPr>
        <w:t>.</w:t>
      </w:r>
    </w:p>
    <w:p w:rsidR="006A54C5" w:rsidRPr="00C01260" w:rsidRDefault="006A54C5" w:rsidP="006A54C5">
      <w:pPr>
        <w:tabs>
          <w:tab w:val="left" w:pos="1134"/>
        </w:tabs>
        <w:spacing w:line="360" w:lineRule="auto"/>
        <w:ind w:left="709"/>
        <w:jc w:val="both"/>
        <w:rPr>
          <w:spacing w:val="-6"/>
          <w:highlight w:val="yellow"/>
        </w:rPr>
      </w:pPr>
      <w:r>
        <w:rPr>
          <w:i/>
        </w:rPr>
        <w:t>З</w:t>
      </w:r>
      <w:r w:rsidRPr="00846C81">
        <w:rPr>
          <w:i/>
        </w:rPr>
        <w:t xml:space="preserve">амена </w:t>
      </w:r>
      <w:r>
        <w:rPr>
          <w:i/>
        </w:rPr>
        <w:t xml:space="preserve">оборудования и программного обеспечения, указанного в техническом задании на </w:t>
      </w:r>
      <w:proofErr w:type="gramStart"/>
      <w:r>
        <w:rPr>
          <w:i/>
        </w:rPr>
        <w:t>аналогичное</w:t>
      </w:r>
      <w:proofErr w:type="gramEnd"/>
      <w:r>
        <w:rPr>
          <w:i/>
        </w:rPr>
        <w:t xml:space="preserve"> или другие изменения в его составе не допускаются в соответствии </w:t>
      </w:r>
      <w:r w:rsidRPr="00846C81">
        <w:rPr>
          <w:i/>
        </w:rPr>
        <w:t>с п.12.2.2 Б. ЕОСЗ</w:t>
      </w:r>
      <w:r>
        <w:rPr>
          <w:i/>
        </w:rPr>
        <w:t xml:space="preserve"> ГК «РОСАТОМ».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A54C5" w:rsidRPr="002410D5" w:rsidRDefault="006A54C5" w:rsidP="006A54C5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A54C5" w:rsidRPr="002410D5" w:rsidRDefault="006A54C5" w:rsidP="006A54C5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A54C5" w:rsidRPr="002410D5" w:rsidRDefault="006A54C5" w:rsidP="006A54C5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A54C5" w:rsidRPr="002410D5" w:rsidRDefault="006A54C5" w:rsidP="006A54C5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A54C5" w:rsidRPr="002410D5" w:rsidRDefault="006A54C5" w:rsidP="006A54C5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A54C5" w:rsidRPr="00DA7311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jc w:val="both"/>
        <w:rPr>
          <w:sz w:val="28"/>
          <w:szCs w:val="28"/>
          <w:highlight w:val="yellow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480AE5">
        <w:rPr>
          <w:b/>
          <w:i/>
          <w:sz w:val="28"/>
          <w:szCs w:val="28"/>
        </w:rPr>
        <w:t>оборудовани</w:t>
      </w:r>
      <w:r>
        <w:rPr>
          <w:b/>
          <w:i/>
          <w:sz w:val="28"/>
          <w:szCs w:val="28"/>
        </w:rPr>
        <w:t>е</w:t>
      </w:r>
      <w:r w:rsidRPr="00480AE5">
        <w:rPr>
          <w:b/>
          <w:i/>
          <w:sz w:val="28"/>
          <w:szCs w:val="28"/>
        </w:rPr>
        <w:t xml:space="preserve">  для охранной сигнализации и выполнения СМР</w:t>
      </w:r>
      <w:r w:rsidRPr="000F0C59">
        <w:rPr>
          <w:b/>
          <w:i/>
          <w:sz w:val="28"/>
          <w:szCs w:val="28"/>
        </w:rPr>
        <w:t>.</w:t>
      </w:r>
    </w:p>
    <w:p w:rsidR="006A54C5" w:rsidRPr="002410D5" w:rsidRDefault="006A54C5" w:rsidP="006A54C5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A54C5" w:rsidRPr="002410D5" w:rsidRDefault="006A54C5" w:rsidP="006A54C5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A54C5" w:rsidRPr="002410D5" w:rsidRDefault="006A54C5" w:rsidP="006A54C5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</w:t>
      </w:r>
      <w:proofErr w:type="gramStart"/>
      <w:r w:rsidRPr="002410D5">
        <w:rPr>
          <w:bCs/>
          <w:sz w:val="28"/>
          <w:szCs w:val="28"/>
        </w:rPr>
        <w:t>проводится на электронной торговой площадке Запрос цен проводится</w:t>
      </w:r>
      <w:proofErr w:type="gramEnd"/>
      <w:r w:rsidRPr="002410D5">
        <w:rPr>
          <w:bCs/>
          <w:sz w:val="28"/>
          <w:szCs w:val="28"/>
        </w:rPr>
        <w:t xml:space="preserve"> на электронной торговой площадке </w:t>
      </w:r>
      <w:r w:rsidRPr="001D46FA">
        <w:rPr>
          <w:b/>
          <w:sz w:val="28"/>
          <w:szCs w:val="28"/>
        </w:rPr>
        <w:t>«Единая электронная торговая площадка»</w:t>
      </w:r>
      <w:r w:rsidRPr="001D46FA">
        <w:rPr>
          <w:sz w:val="28"/>
          <w:szCs w:val="28"/>
        </w:rPr>
        <w:t xml:space="preserve"> в сети «Интернет» по адресу: </w:t>
      </w:r>
      <w:hyperlink r:id="rId6" w:history="1">
        <w:r w:rsidRPr="00D97994">
          <w:rPr>
            <w:rStyle w:val="a3"/>
          </w:rPr>
          <w:t xml:space="preserve"> </w:t>
        </w:r>
        <w:r w:rsidRPr="00D97994">
          <w:rPr>
            <w:rStyle w:val="a3"/>
            <w:b/>
            <w:sz w:val="28"/>
            <w:szCs w:val="28"/>
          </w:rPr>
          <w:t>http://atom2.roseltorg.ru</w:t>
        </w:r>
      </w:hyperlink>
      <w:r w:rsidRPr="002A6846">
        <w:rPr>
          <w:bCs/>
          <w:sz w:val="28"/>
          <w:szCs w:val="28"/>
        </w:rPr>
        <w:t xml:space="preserve">, контактный телефон </w:t>
      </w:r>
      <w:r w:rsidRPr="001D46FA">
        <w:rPr>
          <w:rStyle w:val="a3"/>
          <w:color w:val="000000"/>
          <w:sz w:val="26"/>
          <w:szCs w:val="26"/>
        </w:rPr>
        <w:t>(495) 276-16-26</w:t>
      </w:r>
      <w:r w:rsidRPr="00137623">
        <w:rPr>
          <w:rStyle w:val="a3"/>
          <w:color w:val="000000"/>
          <w:sz w:val="26"/>
          <w:szCs w:val="26"/>
        </w:rPr>
        <w:t xml:space="preserve"> </w:t>
      </w:r>
      <w:r w:rsidRPr="002410D5">
        <w:rPr>
          <w:bCs/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A54C5" w:rsidRPr="002410D5" w:rsidRDefault="006A54C5" w:rsidP="006A54C5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54C5" w:rsidRPr="002410D5" w:rsidRDefault="006A54C5" w:rsidP="006A54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480AE5">
        <w:rPr>
          <w:b/>
          <w:color w:val="FF0000"/>
          <w:sz w:val="28"/>
          <w:szCs w:val="28"/>
        </w:rPr>
        <w:t>760</w:t>
      </w:r>
      <w:r>
        <w:rPr>
          <w:b/>
          <w:color w:val="FF0000"/>
          <w:sz w:val="28"/>
          <w:szCs w:val="28"/>
        </w:rPr>
        <w:t xml:space="preserve"> </w:t>
      </w:r>
      <w:r w:rsidRPr="00480AE5">
        <w:rPr>
          <w:b/>
          <w:color w:val="FF0000"/>
          <w:sz w:val="28"/>
          <w:szCs w:val="28"/>
        </w:rPr>
        <w:t>373,00</w:t>
      </w:r>
      <w:r w:rsidRPr="002410D5">
        <w:rPr>
          <w:sz w:val="28"/>
          <w:szCs w:val="28"/>
        </w:rPr>
        <w:t xml:space="preserve">, включая НДС </w:t>
      </w:r>
    </w:p>
    <w:p w:rsidR="006A54C5" w:rsidRPr="002410D5" w:rsidRDefault="006A54C5" w:rsidP="006A54C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480AE5">
        <w:rPr>
          <w:b/>
          <w:color w:val="FF0000"/>
          <w:sz w:val="28"/>
          <w:szCs w:val="28"/>
        </w:rPr>
        <w:t>644</w:t>
      </w:r>
      <w:r>
        <w:rPr>
          <w:b/>
          <w:color w:val="FF0000"/>
          <w:sz w:val="28"/>
          <w:szCs w:val="28"/>
        </w:rPr>
        <w:t xml:space="preserve"> </w:t>
      </w:r>
      <w:r w:rsidRPr="00480AE5">
        <w:rPr>
          <w:b/>
          <w:color w:val="FF0000"/>
          <w:sz w:val="28"/>
          <w:szCs w:val="28"/>
        </w:rPr>
        <w:t>383,90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A54C5" w:rsidRPr="002410D5" w:rsidRDefault="006A54C5" w:rsidP="006A54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A54C5" w:rsidRPr="002410D5" w:rsidRDefault="006A54C5" w:rsidP="006A54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A54C5" w:rsidRPr="002410D5" w:rsidRDefault="006A54C5" w:rsidP="006A54C5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A54C5" w:rsidRPr="002410D5" w:rsidRDefault="006A54C5" w:rsidP="006A54C5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1D46FA">
        <w:rPr>
          <w:b/>
          <w:sz w:val="28"/>
          <w:szCs w:val="28"/>
        </w:rPr>
        <w:t>«Единая электронная торговая площадка»</w:t>
      </w:r>
      <w:r w:rsidRPr="002A6846">
        <w:rPr>
          <w:b/>
          <w:bCs/>
          <w:i/>
          <w:sz w:val="28"/>
          <w:szCs w:val="28"/>
        </w:rPr>
        <w:t xml:space="preserve"> (</w:t>
      </w:r>
      <w:hyperlink r:id="rId9" w:history="1">
        <w:r w:rsidRPr="00D97994">
          <w:rPr>
            <w:rStyle w:val="a3"/>
            <w:b/>
            <w:bCs/>
            <w:i/>
            <w:sz w:val="28"/>
            <w:szCs w:val="28"/>
            <w:lang w:val="en-US"/>
          </w:rPr>
          <w:t>www</w:t>
        </w:r>
        <w:r w:rsidRPr="00D97994">
          <w:rPr>
            <w:rStyle w:val="a3"/>
            <w:b/>
            <w:bCs/>
            <w:i/>
            <w:sz w:val="28"/>
            <w:szCs w:val="28"/>
          </w:rPr>
          <w:t>.atom2.roseltorg.ru</w:t>
        </w:r>
      </w:hyperlink>
      <w:r>
        <w:rPr>
          <w:b/>
          <w:bCs/>
          <w:i/>
          <w:color w:val="0000FF"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A54C5" w:rsidRPr="00720851" w:rsidRDefault="006A54C5" w:rsidP="006A54C5">
      <w:pPr>
        <w:tabs>
          <w:tab w:val="left" w:pos="1134"/>
        </w:tabs>
        <w:spacing w:before="60" w:line="360" w:lineRule="auto"/>
        <w:ind w:firstLine="709"/>
        <w:jc w:val="both"/>
        <w:rPr>
          <w:bCs/>
          <w:color w:val="FF0000"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D46FA">
        <w:rPr>
          <w:b/>
          <w:sz w:val="28"/>
          <w:szCs w:val="28"/>
        </w:rPr>
        <w:t>«Единая электронная торговая площадка»</w:t>
      </w:r>
      <w:r w:rsidRPr="002A6846">
        <w:rPr>
          <w:b/>
          <w:bCs/>
          <w:i/>
          <w:sz w:val="28"/>
          <w:szCs w:val="28"/>
        </w:rPr>
        <w:t xml:space="preserve"> (</w:t>
      </w:r>
      <w:r w:rsidRPr="001D46FA">
        <w:rPr>
          <w:b/>
          <w:bCs/>
          <w:i/>
          <w:color w:val="0000FF"/>
          <w:sz w:val="28"/>
          <w:szCs w:val="28"/>
          <w:lang w:val="en-US"/>
        </w:rPr>
        <w:t>www</w:t>
      </w:r>
      <w:r w:rsidRPr="001D46FA">
        <w:rPr>
          <w:b/>
          <w:bCs/>
          <w:i/>
          <w:color w:val="0000FF"/>
          <w:sz w:val="28"/>
          <w:szCs w:val="28"/>
        </w:rPr>
        <w:t>.</w:t>
      </w:r>
      <w:r w:rsidRPr="00FF78FD">
        <w:rPr>
          <w:b/>
          <w:bCs/>
          <w:i/>
          <w:color w:val="0000FF"/>
          <w:sz w:val="28"/>
          <w:szCs w:val="28"/>
        </w:rPr>
        <w:t>atom</w:t>
      </w:r>
      <w:r w:rsidRPr="0012059C">
        <w:rPr>
          <w:b/>
          <w:bCs/>
          <w:i/>
          <w:color w:val="0000FF"/>
          <w:sz w:val="28"/>
          <w:szCs w:val="28"/>
        </w:rPr>
        <w:t>2</w:t>
      </w:r>
      <w:r w:rsidRPr="00FF78FD">
        <w:rPr>
          <w:b/>
          <w:bCs/>
          <w:i/>
          <w:color w:val="0000FF"/>
          <w:sz w:val="28"/>
          <w:szCs w:val="28"/>
        </w:rPr>
        <w:t>.roseltorg.ru</w:t>
      </w:r>
      <w:r w:rsidRPr="002A6846">
        <w:rPr>
          <w:b/>
          <w:bCs/>
          <w:i/>
          <w:sz w:val="28"/>
          <w:szCs w:val="28"/>
        </w:rPr>
        <w:t>)</w:t>
      </w:r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720851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6A54C5" w:rsidRPr="002410D5" w:rsidRDefault="006A54C5" w:rsidP="006A54C5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0F0C59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23</w:t>
      </w:r>
      <w:r w:rsidRPr="000F0C59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0F0C59">
        <w:rPr>
          <w:bCs/>
          <w:color w:val="FF0000"/>
          <w:sz w:val="28"/>
          <w:szCs w:val="28"/>
        </w:rPr>
        <w:t xml:space="preserve"> года</w:t>
      </w:r>
      <w:r w:rsidRPr="002410D5">
        <w:rPr>
          <w:bCs/>
          <w:sz w:val="28"/>
          <w:szCs w:val="28"/>
        </w:rPr>
        <w:t>, ЭТП.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30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0F0C59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06</w:t>
      </w:r>
      <w:r w:rsidRPr="000F0C59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апреля</w:t>
      </w:r>
      <w:r w:rsidRPr="000F0C59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0F0C59">
        <w:rPr>
          <w:color w:val="FF0000"/>
          <w:spacing w:val="-6"/>
          <w:sz w:val="28"/>
          <w:szCs w:val="28"/>
        </w:rPr>
        <w:t xml:space="preserve">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6A54C5" w:rsidRPr="002410D5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6A54C5" w:rsidRPr="00990E09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</w:p>
    <w:p w:rsidR="006A54C5" w:rsidRPr="001C5892" w:rsidRDefault="006A54C5" w:rsidP="006A54C5">
      <w:pPr>
        <w:tabs>
          <w:tab w:val="left" w:pos="1134"/>
        </w:tabs>
        <w:spacing w:line="360" w:lineRule="auto"/>
        <w:ind w:firstLine="928"/>
        <w:contextualSpacing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 xml:space="preserve">13.1. </w:t>
      </w:r>
      <w:r w:rsidRPr="001C5892">
        <w:rPr>
          <w:b/>
          <w:spacing w:val="-6"/>
          <w:sz w:val="28"/>
          <w:szCs w:val="28"/>
        </w:rPr>
        <w:t xml:space="preserve">обеспечение возврата аванса </w:t>
      </w:r>
      <w:r w:rsidRPr="001C5892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</w:t>
      </w:r>
      <w:r w:rsidRPr="001C5892">
        <w:rPr>
          <w:spacing w:val="-6"/>
          <w:sz w:val="28"/>
          <w:szCs w:val="28"/>
        </w:rPr>
        <w:lastRenderedPageBreak/>
        <w:t xml:space="preserve">сумму не менее суммы авансового платежа предоставляется в срок не более 5 (пяти) рабочих дней </w:t>
      </w:r>
      <w:proofErr w:type="gramStart"/>
      <w:r w:rsidRPr="001C5892">
        <w:rPr>
          <w:spacing w:val="-6"/>
          <w:sz w:val="28"/>
          <w:szCs w:val="28"/>
        </w:rPr>
        <w:t>с даты заключения</w:t>
      </w:r>
      <w:proofErr w:type="gramEnd"/>
      <w:r w:rsidRPr="001C5892">
        <w:rPr>
          <w:spacing w:val="-6"/>
          <w:sz w:val="28"/>
          <w:szCs w:val="28"/>
        </w:rPr>
        <w:t xml:space="preserve"> договора.</w:t>
      </w:r>
    </w:p>
    <w:p w:rsidR="006A54C5" w:rsidRPr="001C5892" w:rsidRDefault="006A54C5" w:rsidP="006A54C5">
      <w:pPr>
        <w:tabs>
          <w:tab w:val="left" w:pos="1134"/>
        </w:tabs>
        <w:spacing w:line="360" w:lineRule="auto"/>
        <w:ind w:firstLine="928"/>
        <w:jc w:val="both"/>
        <w:rPr>
          <w:spacing w:val="-6"/>
          <w:sz w:val="28"/>
          <w:szCs w:val="28"/>
        </w:rPr>
      </w:pPr>
      <w:r w:rsidRPr="001C5892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6A54C5" w:rsidRPr="009D5813" w:rsidRDefault="006A54C5" w:rsidP="006A54C5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928"/>
        <w:rPr>
          <w:i/>
        </w:rPr>
      </w:pPr>
      <w:r w:rsidRPr="001C5892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1C5892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6A54C5" w:rsidRPr="00B44A9E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A54C5" w:rsidRPr="00B44A9E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A54C5" w:rsidRPr="0048246A" w:rsidRDefault="006A54C5" w:rsidP="006A54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6A54C5" w:rsidRPr="0048246A" w:rsidRDefault="006A54C5" w:rsidP="006A54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A54C5" w:rsidRDefault="006A54C5" w:rsidP="006A54C5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6A54C5" w:rsidRPr="00B44A9E" w:rsidRDefault="006A54C5" w:rsidP="006A54C5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B44A9E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285C5F" w:rsidRDefault="00285C5F"/>
    <w:sectPr w:rsidR="00285C5F" w:rsidSect="00285C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A54C5"/>
    <w:rsid w:val="00285C5F"/>
    <w:rsid w:val="006A5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54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A54C5"/>
    <w:rPr>
      <w:color w:val="0000FF"/>
      <w:u w:val="single"/>
    </w:rPr>
  </w:style>
  <w:style w:type="paragraph" w:styleId="a4">
    <w:name w:val="List Continue"/>
    <w:basedOn w:val="a"/>
    <w:rsid w:val="006A54C5"/>
    <w:pPr>
      <w:spacing w:after="120"/>
      <w:ind w:left="283"/>
    </w:pPr>
  </w:style>
  <w:style w:type="paragraph" w:customStyle="1" w:styleId="-6">
    <w:name w:val="Пункт-6"/>
    <w:basedOn w:val="a"/>
    <w:rsid w:val="006A54C5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%20http://atom2.roseltorg.ru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krechieg@start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tom2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966</Words>
  <Characters>5509</Characters>
  <Application>Microsoft Office Word</Application>
  <DocSecurity>0</DocSecurity>
  <Lines>45</Lines>
  <Paragraphs>12</Paragraphs>
  <ScaleCrop>false</ScaleCrop>
  <Company>o27</Company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2015-03-17T05:33:00Z</dcterms:created>
  <dcterms:modified xsi:type="dcterms:W3CDTF">2015-03-17T05:34:00Z</dcterms:modified>
</cp:coreProperties>
</file>