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B5F" w:rsidRPr="003A5B5F" w:rsidRDefault="003A5B5F" w:rsidP="003A5B5F">
      <w:pPr>
        <w:rPr>
          <w:rFonts w:eastAsia="Calibri"/>
          <w:b/>
          <w:lang w:eastAsia="ru-RU"/>
        </w:rPr>
      </w:pPr>
      <w:r w:rsidRPr="003A5B5F">
        <w:rPr>
          <w:rFonts w:eastAsia="Calibri"/>
          <w:b/>
          <w:lang w:eastAsia="ru-RU"/>
        </w:rPr>
        <w:t>«ТЕХНИЧЕСКАЯ ЧАСТЬ»</w:t>
      </w:r>
    </w:p>
    <w:p w:rsidR="003A5B5F" w:rsidRPr="003A5B5F" w:rsidRDefault="003A5B5F" w:rsidP="003A5B5F">
      <w:pPr>
        <w:suppressAutoHyphens/>
        <w:ind w:firstLine="709"/>
        <w:rPr>
          <w:rFonts w:eastAsia="Times New Roman"/>
          <w:b/>
          <w:color w:val="262626"/>
          <w:lang w:eastAsia="ar-SA"/>
        </w:rPr>
      </w:pPr>
    </w:p>
    <w:p w:rsidR="003A5B5F" w:rsidRPr="003A5B5F" w:rsidRDefault="003A5B5F" w:rsidP="003A5B5F">
      <w:pPr>
        <w:suppressAutoHyphens/>
        <w:rPr>
          <w:rFonts w:eastAsia="Times New Roman"/>
          <w:color w:val="000000"/>
          <w:lang w:eastAsia="ar-SA"/>
        </w:rPr>
      </w:pPr>
    </w:p>
    <w:p w:rsidR="003A5B5F" w:rsidRPr="003A5B5F" w:rsidRDefault="003A5B5F" w:rsidP="003A5B5F">
      <w:pPr>
        <w:suppressAutoHyphens/>
        <w:rPr>
          <w:rFonts w:eastAsia="Times New Roman"/>
          <w:color w:val="000000"/>
          <w:lang w:eastAsia="ar-SA"/>
        </w:rPr>
      </w:pPr>
    </w:p>
    <w:p w:rsidR="003A5B5F" w:rsidRPr="003A5B5F" w:rsidRDefault="003A5B5F" w:rsidP="003A5B5F">
      <w:pPr>
        <w:suppressAutoHyphens/>
        <w:rPr>
          <w:rFonts w:eastAsia="Times New Roman"/>
          <w:color w:val="000000"/>
          <w:lang w:eastAsia="ar-SA"/>
        </w:rPr>
      </w:pPr>
    </w:p>
    <w:p w:rsidR="003A5B5F" w:rsidRPr="003A5B5F" w:rsidRDefault="003A5B5F" w:rsidP="003A5B5F">
      <w:pPr>
        <w:suppressAutoHyphens/>
        <w:rPr>
          <w:rFonts w:eastAsia="Times New Roman"/>
          <w:color w:val="000000"/>
          <w:lang w:eastAsia="ar-SA"/>
        </w:rPr>
      </w:pPr>
    </w:p>
    <w:p w:rsidR="003A5B5F" w:rsidRPr="003A5B5F" w:rsidRDefault="003A5B5F" w:rsidP="003A5B5F">
      <w:pPr>
        <w:suppressAutoHyphens/>
        <w:rPr>
          <w:rFonts w:eastAsia="Times New Roman"/>
          <w:color w:val="000000"/>
          <w:lang w:eastAsia="ar-SA"/>
        </w:rPr>
      </w:pPr>
    </w:p>
    <w:p w:rsidR="003A5B5F" w:rsidRPr="003A5B5F" w:rsidRDefault="003A5B5F" w:rsidP="003A5B5F">
      <w:pPr>
        <w:suppressAutoHyphens/>
        <w:rPr>
          <w:rFonts w:eastAsia="Times New Roman"/>
          <w:color w:val="000000"/>
          <w:lang w:eastAsia="ar-SA"/>
        </w:rPr>
      </w:pPr>
    </w:p>
    <w:p w:rsidR="003A5B5F" w:rsidRPr="003A5B5F" w:rsidRDefault="003A5B5F" w:rsidP="003A5B5F">
      <w:pPr>
        <w:suppressAutoHyphens/>
        <w:rPr>
          <w:rFonts w:eastAsia="Times New Roman"/>
          <w:color w:val="000000"/>
          <w:lang w:eastAsia="ar-SA"/>
        </w:rPr>
      </w:pPr>
    </w:p>
    <w:p w:rsidR="003A5B5F" w:rsidRPr="003A5B5F" w:rsidRDefault="003A5B5F" w:rsidP="003A5B5F">
      <w:pPr>
        <w:suppressAutoHyphens/>
        <w:rPr>
          <w:rFonts w:eastAsia="Times New Roman"/>
          <w:color w:val="000000"/>
          <w:lang w:eastAsia="ar-SA"/>
        </w:rPr>
      </w:pPr>
    </w:p>
    <w:p w:rsidR="003A5B5F" w:rsidRPr="003A5B5F" w:rsidRDefault="003A5B5F" w:rsidP="003A5B5F">
      <w:pPr>
        <w:suppressAutoHyphens/>
        <w:rPr>
          <w:rFonts w:eastAsia="Times New Roman"/>
          <w:color w:val="000000"/>
          <w:lang w:eastAsia="ar-SA"/>
        </w:rPr>
      </w:pPr>
    </w:p>
    <w:p w:rsidR="003A5B5F" w:rsidRPr="003A5B5F" w:rsidRDefault="003A5B5F" w:rsidP="003A5B5F">
      <w:pPr>
        <w:suppressAutoHyphens/>
        <w:rPr>
          <w:rFonts w:eastAsia="Times New Roman"/>
          <w:color w:val="000000"/>
          <w:lang w:eastAsia="ar-SA"/>
        </w:rPr>
      </w:pPr>
    </w:p>
    <w:p w:rsidR="003A5B5F" w:rsidRPr="003A5B5F" w:rsidRDefault="003A5B5F" w:rsidP="003A5B5F">
      <w:pPr>
        <w:suppressAutoHyphens/>
        <w:rPr>
          <w:rFonts w:eastAsia="Times New Roman"/>
          <w:color w:val="000000"/>
          <w:szCs w:val="20"/>
          <w:lang w:eastAsia="ar-SA"/>
        </w:rPr>
      </w:pPr>
      <w:r w:rsidRPr="003A5B5F">
        <w:rPr>
          <w:rFonts w:eastAsia="Times New Roman"/>
          <w:color w:val="000000"/>
          <w:szCs w:val="20"/>
          <w:lang w:eastAsia="ar-SA"/>
        </w:rPr>
        <w:t>Техническое задание на выполнение работ</w:t>
      </w:r>
    </w:p>
    <w:p w:rsidR="003A5B5F" w:rsidRPr="003A5B5F" w:rsidRDefault="003A5B5F" w:rsidP="003A5B5F">
      <w:pPr>
        <w:suppressAutoHyphens/>
        <w:rPr>
          <w:rFonts w:eastAsia="Times New Roman"/>
          <w:color w:val="000000"/>
          <w:szCs w:val="20"/>
          <w:lang w:eastAsia="ar-SA"/>
        </w:rPr>
      </w:pPr>
    </w:p>
    <w:p w:rsidR="003A5B5F" w:rsidRPr="003A5B5F" w:rsidRDefault="003A5B5F" w:rsidP="003A5B5F">
      <w:pPr>
        <w:suppressAutoHyphens/>
        <w:rPr>
          <w:rFonts w:eastAsia="Times New Roman"/>
          <w:color w:val="000000"/>
          <w:szCs w:val="20"/>
          <w:lang w:eastAsia="ar-SA"/>
        </w:rPr>
      </w:pPr>
    </w:p>
    <w:p w:rsidR="003A5B5F" w:rsidRPr="003A5B5F" w:rsidRDefault="003A5B5F" w:rsidP="003A5B5F">
      <w:pPr>
        <w:suppressAutoHyphens/>
        <w:rPr>
          <w:rFonts w:eastAsia="Times New Roman"/>
          <w:color w:val="000000"/>
          <w:szCs w:val="20"/>
          <w:lang w:eastAsia="ar-SA"/>
        </w:rPr>
      </w:pPr>
    </w:p>
    <w:p w:rsidR="003A5B5F" w:rsidRPr="003A5B5F" w:rsidRDefault="003A5B5F" w:rsidP="003A5B5F">
      <w:pPr>
        <w:suppressAutoHyphens/>
        <w:rPr>
          <w:rFonts w:eastAsia="Times New Roman"/>
          <w:color w:val="000000"/>
          <w:szCs w:val="20"/>
          <w:lang w:eastAsia="ar-SA"/>
        </w:rPr>
      </w:pPr>
    </w:p>
    <w:p w:rsidR="003A5B5F" w:rsidRPr="003A5B5F" w:rsidRDefault="003A5B5F" w:rsidP="003A5B5F">
      <w:pPr>
        <w:suppressAutoHyphens/>
        <w:rPr>
          <w:rFonts w:eastAsia="Times New Roman"/>
          <w:color w:val="000000"/>
          <w:szCs w:val="20"/>
          <w:lang w:eastAsia="ar-SA"/>
        </w:rPr>
      </w:pPr>
    </w:p>
    <w:p w:rsidR="003A5B5F" w:rsidRPr="003A5B5F" w:rsidRDefault="003A5B5F" w:rsidP="003A5B5F">
      <w:pPr>
        <w:suppressAutoHyphens/>
        <w:rPr>
          <w:rFonts w:eastAsia="Times New Roman"/>
          <w:color w:val="000000"/>
          <w:szCs w:val="20"/>
          <w:lang w:eastAsia="ar-SA"/>
        </w:rPr>
      </w:pPr>
    </w:p>
    <w:p w:rsidR="003A5B5F" w:rsidRPr="003A5B5F" w:rsidRDefault="003A5B5F" w:rsidP="003A5B5F">
      <w:pPr>
        <w:tabs>
          <w:tab w:val="left" w:pos="7238"/>
        </w:tabs>
        <w:suppressAutoHyphens/>
        <w:rPr>
          <w:rFonts w:eastAsia="Times New Roman"/>
          <w:szCs w:val="20"/>
          <w:lang w:eastAsia="ru-RU"/>
        </w:rPr>
      </w:pPr>
      <w:r w:rsidRPr="003A5B5F">
        <w:rPr>
          <w:rFonts w:eastAsia="Times New Roman"/>
          <w:szCs w:val="20"/>
          <w:lang w:eastAsia="ru-RU"/>
        </w:rPr>
        <w:t xml:space="preserve">Предмет закупки: </w:t>
      </w:r>
      <w:r w:rsidRPr="003A5B5F">
        <w:rPr>
          <w:rFonts w:eastAsia="Times New Roman"/>
          <w:szCs w:val="20"/>
          <w:u w:val="single"/>
          <w:lang w:eastAsia="ru-RU"/>
        </w:rPr>
        <w:t>Выполнение работ по ремонту помещений, замену оконных и дверных блоков в зданиях ГК, 270, 110, 65.</w:t>
      </w:r>
    </w:p>
    <w:p w:rsidR="003A5B5F" w:rsidRPr="003A5B5F" w:rsidRDefault="003A5B5F" w:rsidP="003A5B5F">
      <w:pPr>
        <w:tabs>
          <w:tab w:val="left" w:pos="7238"/>
        </w:tabs>
        <w:suppressAutoHyphens/>
        <w:jc w:val="right"/>
        <w:rPr>
          <w:rFonts w:eastAsia="Times New Roman"/>
          <w:szCs w:val="20"/>
          <w:lang w:eastAsia="ru-RU"/>
        </w:rPr>
      </w:pPr>
    </w:p>
    <w:p w:rsidR="003A5B5F" w:rsidRPr="003A5B5F" w:rsidRDefault="003A5B5F" w:rsidP="003A5B5F">
      <w:pPr>
        <w:tabs>
          <w:tab w:val="left" w:pos="7238"/>
        </w:tabs>
        <w:suppressAutoHyphens/>
        <w:jc w:val="right"/>
        <w:rPr>
          <w:rFonts w:eastAsia="Times New Roman"/>
          <w:szCs w:val="20"/>
          <w:lang w:eastAsia="ru-RU"/>
        </w:rPr>
      </w:pPr>
    </w:p>
    <w:p w:rsidR="003A5B5F" w:rsidRPr="003A5B5F" w:rsidRDefault="003A5B5F" w:rsidP="003A5B5F">
      <w:pPr>
        <w:tabs>
          <w:tab w:val="left" w:pos="7238"/>
        </w:tabs>
        <w:suppressAutoHyphens/>
        <w:jc w:val="right"/>
        <w:rPr>
          <w:rFonts w:eastAsia="Times New Roman"/>
          <w:szCs w:val="20"/>
          <w:lang w:eastAsia="ru-RU"/>
        </w:rPr>
      </w:pPr>
    </w:p>
    <w:p w:rsidR="003A5B5F" w:rsidRPr="003A5B5F" w:rsidRDefault="003A5B5F" w:rsidP="003A5B5F">
      <w:pPr>
        <w:tabs>
          <w:tab w:val="left" w:pos="7238"/>
        </w:tabs>
        <w:suppressAutoHyphens/>
        <w:jc w:val="right"/>
        <w:rPr>
          <w:rFonts w:eastAsia="Times New Roman"/>
          <w:szCs w:val="20"/>
          <w:lang w:eastAsia="ru-RU"/>
        </w:rPr>
      </w:pPr>
    </w:p>
    <w:p w:rsidR="003A5B5F" w:rsidRPr="003A5B5F" w:rsidRDefault="003A5B5F" w:rsidP="003A5B5F">
      <w:pPr>
        <w:tabs>
          <w:tab w:val="left" w:pos="7238"/>
        </w:tabs>
        <w:suppressAutoHyphens/>
        <w:jc w:val="right"/>
        <w:rPr>
          <w:rFonts w:eastAsia="Times New Roman"/>
          <w:szCs w:val="20"/>
          <w:lang w:eastAsia="ru-RU"/>
        </w:rPr>
      </w:pPr>
    </w:p>
    <w:p w:rsidR="003A5B5F" w:rsidRPr="003A5B5F" w:rsidRDefault="003A5B5F" w:rsidP="003A5B5F">
      <w:pPr>
        <w:tabs>
          <w:tab w:val="left" w:pos="7238"/>
        </w:tabs>
        <w:suppressAutoHyphens/>
        <w:jc w:val="right"/>
        <w:rPr>
          <w:rFonts w:eastAsia="Times New Roman"/>
          <w:szCs w:val="20"/>
          <w:lang w:eastAsia="ru-RU"/>
        </w:rPr>
      </w:pPr>
    </w:p>
    <w:p w:rsidR="003A5B5F" w:rsidRPr="003A5B5F" w:rsidRDefault="003A5B5F" w:rsidP="003A5B5F">
      <w:pPr>
        <w:tabs>
          <w:tab w:val="left" w:pos="7238"/>
        </w:tabs>
        <w:suppressAutoHyphens/>
        <w:jc w:val="right"/>
        <w:rPr>
          <w:rFonts w:eastAsia="Times New Roman"/>
          <w:szCs w:val="20"/>
          <w:lang w:eastAsia="ru-RU"/>
        </w:rPr>
      </w:pPr>
    </w:p>
    <w:p w:rsidR="003A5B5F" w:rsidRPr="003A5B5F" w:rsidRDefault="003A5B5F" w:rsidP="003A5B5F">
      <w:pPr>
        <w:tabs>
          <w:tab w:val="left" w:pos="7238"/>
        </w:tabs>
        <w:suppressAutoHyphens/>
        <w:jc w:val="right"/>
        <w:rPr>
          <w:rFonts w:eastAsia="Times New Roman"/>
          <w:szCs w:val="20"/>
          <w:lang w:eastAsia="ru-RU"/>
        </w:rPr>
      </w:pPr>
    </w:p>
    <w:p w:rsidR="003A5B5F" w:rsidRPr="003A5B5F" w:rsidRDefault="003A5B5F" w:rsidP="003A5B5F">
      <w:pPr>
        <w:tabs>
          <w:tab w:val="left" w:pos="7238"/>
        </w:tabs>
        <w:suppressAutoHyphens/>
        <w:jc w:val="right"/>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Default="003A5B5F" w:rsidP="003A5B5F">
      <w:pPr>
        <w:tabs>
          <w:tab w:val="left" w:pos="7238"/>
        </w:tabs>
        <w:suppressAutoHyphens/>
        <w:rPr>
          <w:rFonts w:eastAsia="Times New Roman"/>
          <w:szCs w:val="20"/>
          <w:lang w:eastAsia="ru-RU"/>
        </w:rPr>
      </w:pPr>
    </w:p>
    <w:p w:rsidR="003A5B5F" w:rsidRDefault="003A5B5F" w:rsidP="003A5B5F">
      <w:pPr>
        <w:tabs>
          <w:tab w:val="left" w:pos="7238"/>
        </w:tabs>
        <w:suppressAutoHyphens/>
        <w:rPr>
          <w:rFonts w:eastAsia="Times New Roman"/>
          <w:szCs w:val="20"/>
          <w:lang w:eastAsia="ru-RU"/>
        </w:rPr>
      </w:pPr>
    </w:p>
    <w:p w:rsid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p>
    <w:p w:rsidR="003A5B5F" w:rsidRPr="003A5B5F" w:rsidRDefault="003A5B5F" w:rsidP="003A5B5F">
      <w:pPr>
        <w:tabs>
          <w:tab w:val="left" w:pos="7238"/>
        </w:tabs>
        <w:suppressAutoHyphens/>
        <w:rPr>
          <w:rFonts w:eastAsia="Times New Roman"/>
          <w:szCs w:val="20"/>
          <w:lang w:eastAsia="ru-RU"/>
        </w:rPr>
      </w:pPr>
      <w:r w:rsidRPr="003A5B5F">
        <w:rPr>
          <w:rFonts w:eastAsia="Times New Roman"/>
          <w:szCs w:val="20"/>
          <w:lang w:eastAsia="ru-RU"/>
        </w:rPr>
        <w:t>Обнинск</w:t>
      </w:r>
    </w:p>
    <w:p w:rsidR="003A5B5F" w:rsidRPr="003A5B5F" w:rsidRDefault="003A5B5F" w:rsidP="003A5B5F">
      <w:pPr>
        <w:suppressAutoHyphens/>
        <w:rPr>
          <w:rFonts w:eastAsia="Times New Roman"/>
          <w:szCs w:val="20"/>
          <w:lang w:eastAsia="ru-RU"/>
        </w:rPr>
      </w:pPr>
      <w:r w:rsidRPr="003A5B5F">
        <w:rPr>
          <w:rFonts w:eastAsia="Times New Roman"/>
          <w:szCs w:val="20"/>
          <w:lang w:eastAsia="ru-RU"/>
        </w:rPr>
        <w:t>2014</w:t>
      </w:r>
    </w:p>
    <w:p w:rsidR="003A5B5F" w:rsidRPr="003A5B5F" w:rsidRDefault="003A5B5F" w:rsidP="003A5B5F">
      <w:pPr>
        <w:tabs>
          <w:tab w:val="left" w:pos="7238"/>
        </w:tabs>
        <w:suppressAutoHyphens/>
        <w:rPr>
          <w:rFonts w:eastAsia="Times New Roman"/>
          <w:szCs w:val="20"/>
          <w:lang w:eastAsia="ru-RU"/>
        </w:rPr>
      </w:pPr>
      <w:r w:rsidRPr="003A5B5F">
        <w:rPr>
          <w:rFonts w:eastAsia="Times New Roman"/>
          <w:szCs w:val="20"/>
          <w:lang w:eastAsia="ru-RU"/>
        </w:rPr>
        <w:lastRenderedPageBreak/>
        <w:t>СОДЕРЖАНИЕ</w:t>
      </w:r>
    </w:p>
    <w:p w:rsidR="003A5B5F" w:rsidRPr="003A5B5F" w:rsidRDefault="003A5B5F" w:rsidP="003A5B5F">
      <w:pPr>
        <w:tabs>
          <w:tab w:val="left" w:pos="7238"/>
        </w:tabs>
        <w:suppressAutoHyphens/>
        <w:jc w:val="left"/>
        <w:rPr>
          <w:rFonts w:eastAsia="Times New Roman"/>
          <w:szCs w:val="20"/>
          <w:lang w:eastAsia="ru-RU"/>
        </w:rPr>
      </w:pPr>
    </w:p>
    <w:p w:rsidR="003A5B5F" w:rsidRPr="003A5B5F" w:rsidRDefault="003A5B5F" w:rsidP="003A5B5F">
      <w:pPr>
        <w:tabs>
          <w:tab w:val="left" w:pos="7238"/>
        </w:tabs>
        <w:suppressAutoHyphens/>
        <w:jc w:val="left"/>
        <w:rPr>
          <w:rFonts w:eastAsia="Times New Roman"/>
          <w:szCs w:val="20"/>
          <w:lang w:eastAsia="ru-RU"/>
        </w:rPr>
      </w:pPr>
      <w:r w:rsidRPr="003A5B5F">
        <w:rPr>
          <w:rFonts w:eastAsia="Times New Roman"/>
          <w:szCs w:val="20"/>
          <w:lang w:eastAsia="ru-RU"/>
        </w:rPr>
        <w:t>РАЗДЕЛ 1. НАИМЕНОВАНИЕ ВЫПОЛНЯЕМЫХ РАБОТ.</w:t>
      </w:r>
    </w:p>
    <w:p w:rsidR="003A5B5F" w:rsidRPr="003A5B5F" w:rsidRDefault="003A5B5F" w:rsidP="003A5B5F">
      <w:pPr>
        <w:suppressAutoHyphens/>
        <w:ind w:right="141"/>
        <w:jc w:val="left"/>
        <w:rPr>
          <w:rFonts w:eastAsia="Times New Roman"/>
          <w:color w:val="000000"/>
          <w:szCs w:val="28"/>
          <w:lang w:eastAsia="ru-RU"/>
        </w:rPr>
      </w:pPr>
      <w:r w:rsidRPr="003A5B5F">
        <w:rPr>
          <w:rFonts w:eastAsia="Times New Roman"/>
          <w:color w:val="000000"/>
          <w:szCs w:val="28"/>
          <w:lang w:eastAsia="ru-RU"/>
        </w:rPr>
        <w:t>РАЗДЕЛ 2. ОБЩИЕ ПОЛОЖЕНИЯ.</w:t>
      </w:r>
    </w:p>
    <w:p w:rsidR="003A5B5F" w:rsidRPr="003A5B5F" w:rsidRDefault="003A5B5F" w:rsidP="003A5B5F">
      <w:pPr>
        <w:suppressAutoHyphens/>
        <w:ind w:left="851" w:right="141"/>
        <w:jc w:val="left"/>
        <w:rPr>
          <w:rFonts w:eastAsia="Times New Roman"/>
          <w:color w:val="000000"/>
          <w:szCs w:val="28"/>
          <w:lang w:eastAsia="ru-RU"/>
        </w:rPr>
      </w:pPr>
      <w:r w:rsidRPr="003A5B5F">
        <w:rPr>
          <w:rFonts w:eastAsia="Times New Roman"/>
          <w:color w:val="000000"/>
          <w:szCs w:val="28"/>
          <w:lang w:eastAsia="ru-RU"/>
        </w:rPr>
        <w:t>Подраздел 2.1 Сведения о выполняемых работах.</w:t>
      </w:r>
    </w:p>
    <w:p w:rsidR="003A5B5F" w:rsidRPr="003A5B5F" w:rsidRDefault="003A5B5F" w:rsidP="003A5B5F">
      <w:pPr>
        <w:suppressAutoHyphens/>
        <w:ind w:left="851" w:right="141"/>
        <w:jc w:val="left"/>
        <w:rPr>
          <w:rFonts w:eastAsia="Times New Roman"/>
          <w:color w:val="000000"/>
          <w:szCs w:val="28"/>
          <w:lang w:eastAsia="ru-RU"/>
        </w:rPr>
      </w:pPr>
      <w:r w:rsidRPr="003A5B5F">
        <w:rPr>
          <w:rFonts w:eastAsia="Times New Roman"/>
          <w:color w:val="000000"/>
          <w:szCs w:val="28"/>
          <w:lang w:eastAsia="ru-RU"/>
        </w:rPr>
        <w:t>Подраздел 2.2 Сведения о месте выполнения работ</w:t>
      </w:r>
    </w:p>
    <w:p w:rsidR="003A5B5F" w:rsidRPr="003A5B5F" w:rsidRDefault="003A5B5F" w:rsidP="003A5B5F">
      <w:pPr>
        <w:tabs>
          <w:tab w:val="left" w:pos="7238"/>
        </w:tabs>
        <w:suppressAutoHyphens/>
        <w:ind w:left="851"/>
        <w:jc w:val="left"/>
        <w:rPr>
          <w:rFonts w:eastAsia="Times New Roman"/>
          <w:color w:val="000000"/>
          <w:szCs w:val="28"/>
          <w:lang w:eastAsia="ru-RU"/>
        </w:rPr>
      </w:pPr>
      <w:r w:rsidRPr="003A5B5F">
        <w:rPr>
          <w:rFonts w:eastAsia="Times New Roman"/>
          <w:color w:val="000000"/>
          <w:szCs w:val="28"/>
          <w:lang w:eastAsia="ru-RU"/>
        </w:rPr>
        <w:t xml:space="preserve">Подраздел 2.3 Требования к разработке </w:t>
      </w:r>
      <w:r w:rsidRPr="003A5B5F">
        <w:rPr>
          <w:rFonts w:eastAsia="Times New Roman"/>
          <w:bCs/>
          <w:color w:val="000000"/>
          <w:szCs w:val="28"/>
          <w:lang w:eastAsia="ru-RU"/>
        </w:rPr>
        <w:t>проекта производства работ</w:t>
      </w:r>
      <w:r w:rsidRPr="003A5B5F">
        <w:rPr>
          <w:rFonts w:eastAsia="Times New Roman"/>
          <w:color w:val="000000"/>
          <w:szCs w:val="28"/>
          <w:lang w:eastAsia="ru-RU"/>
        </w:rPr>
        <w:t>.</w:t>
      </w:r>
    </w:p>
    <w:p w:rsidR="003A5B5F" w:rsidRPr="003A5B5F" w:rsidRDefault="003A5B5F" w:rsidP="003A5B5F">
      <w:pPr>
        <w:suppressAutoHyphens/>
        <w:ind w:right="141"/>
        <w:jc w:val="left"/>
        <w:rPr>
          <w:rFonts w:eastAsia="Times New Roman"/>
          <w:color w:val="000000"/>
          <w:szCs w:val="28"/>
          <w:lang w:eastAsia="ru-RU"/>
        </w:rPr>
      </w:pPr>
      <w:r w:rsidRPr="003A5B5F">
        <w:rPr>
          <w:rFonts w:eastAsia="Times New Roman"/>
          <w:color w:val="000000"/>
          <w:szCs w:val="28"/>
          <w:lang w:eastAsia="ru-RU"/>
        </w:rPr>
        <w:t>РАЗДЕЛ 3. ТРЕБОВАНИЯ К ТЕХНИЧЕСКИМ ХАРАКТЕРИСТИКАМ РАБОТ.</w:t>
      </w:r>
    </w:p>
    <w:p w:rsidR="003A5B5F" w:rsidRPr="003A5B5F" w:rsidRDefault="003A5B5F" w:rsidP="003A5B5F">
      <w:pPr>
        <w:suppressAutoHyphens/>
        <w:ind w:left="851" w:right="141"/>
        <w:jc w:val="left"/>
        <w:rPr>
          <w:rFonts w:eastAsia="Times New Roman"/>
          <w:color w:val="000000"/>
          <w:szCs w:val="28"/>
          <w:lang w:eastAsia="ru-RU"/>
        </w:rPr>
      </w:pPr>
      <w:r w:rsidRPr="003A5B5F">
        <w:rPr>
          <w:rFonts w:eastAsia="Times New Roman"/>
          <w:bCs/>
          <w:color w:val="000000"/>
          <w:szCs w:val="28"/>
          <w:lang w:eastAsia="ru-RU"/>
        </w:rPr>
        <w:t>Подраздел 3.1 Технические требования при выполнении работ</w:t>
      </w:r>
      <w:r w:rsidRPr="003A5B5F">
        <w:rPr>
          <w:rFonts w:eastAsia="Times New Roman"/>
          <w:color w:val="000000"/>
          <w:szCs w:val="28"/>
          <w:lang w:eastAsia="ru-RU"/>
        </w:rPr>
        <w:t>.</w:t>
      </w:r>
    </w:p>
    <w:p w:rsidR="003A5B5F" w:rsidRPr="003A5B5F" w:rsidRDefault="003A5B5F" w:rsidP="003A5B5F">
      <w:pPr>
        <w:tabs>
          <w:tab w:val="left" w:pos="7238"/>
        </w:tabs>
        <w:suppressAutoHyphens/>
        <w:ind w:left="851"/>
        <w:jc w:val="left"/>
        <w:rPr>
          <w:rFonts w:eastAsia="Times New Roman"/>
          <w:bCs/>
          <w:color w:val="000000"/>
          <w:szCs w:val="28"/>
          <w:lang w:eastAsia="ru-RU"/>
        </w:rPr>
      </w:pPr>
      <w:r w:rsidRPr="003A5B5F">
        <w:rPr>
          <w:rFonts w:eastAsia="Times New Roman"/>
          <w:color w:val="000000"/>
          <w:szCs w:val="28"/>
          <w:lang w:eastAsia="ru-RU"/>
        </w:rPr>
        <w:t xml:space="preserve">Подраздел 3.2 Требования </w:t>
      </w:r>
      <w:r w:rsidRPr="003A5B5F">
        <w:rPr>
          <w:rFonts w:eastAsia="Times New Roman"/>
          <w:bCs/>
          <w:color w:val="000000"/>
          <w:szCs w:val="28"/>
          <w:lang w:eastAsia="ru-RU"/>
        </w:rPr>
        <w:t>к оформлению и составу проекта производства работ.</w:t>
      </w:r>
    </w:p>
    <w:p w:rsidR="003A5B5F" w:rsidRPr="003A5B5F" w:rsidRDefault="003A5B5F" w:rsidP="003A5B5F">
      <w:pPr>
        <w:tabs>
          <w:tab w:val="left" w:pos="7238"/>
        </w:tabs>
        <w:suppressAutoHyphens/>
        <w:jc w:val="left"/>
        <w:rPr>
          <w:rFonts w:eastAsia="Times New Roman"/>
          <w:szCs w:val="20"/>
          <w:lang w:eastAsia="ru-RU"/>
        </w:rPr>
      </w:pPr>
      <w:r w:rsidRPr="003A5B5F">
        <w:rPr>
          <w:rFonts w:eastAsia="Times New Roman"/>
          <w:szCs w:val="20"/>
          <w:lang w:eastAsia="ru-RU"/>
        </w:rPr>
        <w:t xml:space="preserve">РАЗДЕЛ 4. ВЕДОМОСТЬ ФИЗИЧЕСКИХ ОБЪЕМОВ РАБОТ. </w:t>
      </w:r>
    </w:p>
    <w:p w:rsidR="003A5B5F" w:rsidRPr="003A5B5F" w:rsidRDefault="003A5B5F" w:rsidP="003A5B5F">
      <w:pPr>
        <w:tabs>
          <w:tab w:val="left" w:pos="7238"/>
        </w:tabs>
        <w:suppressAutoHyphens/>
        <w:jc w:val="left"/>
        <w:rPr>
          <w:rFonts w:eastAsia="Times New Roman"/>
          <w:szCs w:val="20"/>
          <w:lang w:eastAsia="ru-RU"/>
        </w:rPr>
      </w:pPr>
      <w:r w:rsidRPr="003A5B5F">
        <w:rPr>
          <w:rFonts w:eastAsia="Times New Roman"/>
          <w:szCs w:val="20"/>
          <w:lang w:eastAsia="ru-RU"/>
        </w:rPr>
        <w:t>РАЗДЕЛ 5. ТРЕБОВАНИЯ К МАТЕРИАЛАМ И ОБОРУДОВАНИЮ, ПРИМЕНЯЕМЫМ ДЛЯ ВЫПОЛНЕНИЯ РАБОТ.</w:t>
      </w:r>
    </w:p>
    <w:p w:rsidR="003A5B5F" w:rsidRPr="003A5B5F" w:rsidRDefault="003A5B5F" w:rsidP="003A5B5F">
      <w:pPr>
        <w:suppressAutoHyphens/>
        <w:ind w:left="1276" w:right="141" w:hanging="1276"/>
        <w:jc w:val="left"/>
        <w:rPr>
          <w:rFonts w:eastAsia="Times New Roman"/>
          <w:bCs/>
          <w:color w:val="000000"/>
          <w:szCs w:val="28"/>
          <w:lang w:eastAsia="ru-RU"/>
        </w:rPr>
      </w:pPr>
      <w:r w:rsidRPr="003A5B5F">
        <w:rPr>
          <w:rFonts w:eastAsia="Times New Roman"/>
          <w:color w:val="000000"/>
          <w:szCs w:val="28"/>
          <w:lang w:eastAsia="ru-RU"/>
        </w:rPr>
        <w:t>РАЗДЕЛ 6</w:t>
      </w:r>
      <w:r w:rsidRPr="003A5B5F">
        <w:rPr>
          <w:rFonts w:eastAsia="Times New Roman"/>
          <w:bCs/>
          <w:color w:val="000000"/>
          <w:szCs w:val="28"/>
          <w:lang w:eastAsia="ru-RU"/>
        </w:rPr>
        <w:t xml:space="preserve"> ПЕРЕЧЕНЬ ПРОЕКТНОЙ И РАБОЧЕЙ ДОКУМЕНТАЦИИ.</w:t>
      </w:r>
    </w:p>
    <w:p w:rsidR="003A5B5F" w:rsidRPr="003A5B5F" w:rsidRDefault="003A5B5F" w:rsidP="003A5B5F">
      <w:pPr>
        <w:suppressAutoHyphens/>
        <w:ind w:left="1276" w:right="141" w:hanging="1276"/>
        <w:jc w:val="left"/>
        <w:rPr>
          <w:rFonts w:eastAsia="Times New Roman"/>
          <w:color w:val="000000"/>
          <w:szCs w:val="28"/>
          <w:lang w:eastAsia="ru-RU"/>
        </w:rPr>
      </w:pPr>
      <w:r w:rsidRPr="003A5B5F">
        <w:rPr>
          <w:rFonts w:eastAsia="Times New Roman"/>
          <w:color w:val="000000"/>
          <w:szCs w:val="28"/>
          <w:lang w:eastAsia="ru-RU"/>
        </w:rPr>
        <w:t>РАЗДЕЛ 7. ТРЕБОВАНИЯ И УСЛОВИЯ К РАЗРАБОТКЕ ПРИРОДООХРАННЫХ МЕР И МЕРОПРИЯТИЙ.</w:t>
      </w:r>
    </w:p>
    <w:p w:rsidR="003A5B5F" w:rsidRPr="003A5B5F" w:rsidRDefault="003A5B5F" w:rsidP="003A5B5F">
      <w:pPr>
        <w:suppressAutoHyphens/>
        <w:ind w:right="141"/>
        <w:jc w:val="left"/>
        <w:rPr>
          <w:rFonts w:eastAsia="Times New Roman"/>
          <w:color w:val="000000"/>
          <w:szCs w:val="28"/>
          <w:lang w:eastAsia="ru-RU"/>
        </w:rPr>
      </w:pPr>
      <w:r w:rsidRPr="003A5B5F">
        <w:rPr>
          <w:rFonts w:eastAsia="Times New Roman"/>
          <w:color w:val="000000"/>
          <w:szCs w:val="28"/>
          <w:lang w:eastAsia="ru-RU"/>
        </w:rPr>
        <w:t>РАЗДЕЛ 8. СРОК ВЫПОЛНЕНИЯ РАБОТ.</w:t>
      </w:r>
    </w:p>
    <w:p w:rsidR="003A5B5F" w:rsidRPr="003A5B5F" w:rsidRDefault="003A5B5F" w:rsidP="003A5B5F">
      <w:pPr>
        <w:suppressAutoHyphens/>
        <w:ind w:right="141"/>
        <w:jc w:val="left"/>
        <w:rPr>
          <w:rFonts w:eastAsia="Times New Roman"/>
          <w:color w:val="000000"/>
          <w:szCs w:val="28"/>
          <w:lang w:eastAsia="ru-RU"/>
        </w:rPr>
      </w:pPr>
      <w:r w:rsidRPr="003A5B5F">
        <w:rPr>
          <w:rFonts w:eastAsia="Times New Roman"/>
          <w:color w:val="000000"/>
          <w:szCs w:val="28"/>
          <w:lang w:eastAsia="ru-RU"/>
        </w:rPr>
        <w:t>РАЗДЕЛ 9. ТРЕБОВАНИЯ К КАЧЕСТВУ ВЫПОЛНЯЕМЫХ РАБОТ.</w:t>
      </w:r>
    </w:p>
    <w:p w:rsidR="003A5B5F" w:rsidRPr="003A5B5F" w:rsidRDefault="003A5B5F" w:rsidP="003A5B5F">
      <w:pPr>
        <w:suppressAutoHyphens/>
        <w:ind w:right="141"/>
        <w:jc w:val="left"/>
        <w:rPr>
          <w:rFonts w:eastAsia="Times New Roman"/>
          <w:color w:val="000000"/>
          <w:szCs w:val="28"/>
          <w:lang w:eastAsia="ru-RU"/>
        </w:rPr>
      </w:pPr>
      <w:r w:rsidRPr="003A5B5F">
        <w:rPr>
          <w:rFonts w:eastAsia="Times New Roman"/>
          <w:color w:val="000000"/>
          <w:szCs w:val="28"/>
          <w:lang w:eastAsia="ru-RU"/>
        </w:rPr>
        <w:t>РАЗДЕЛ 10. ТРЕБОВАНИЯ К ОСОБЫМ УСЛОВИЯМ РАБОТ.</w:t>
      </w:r>
    </w:p>
    <w:p w:rsidR="003A5B5F" w:rsidRPr="003A5B5F" w:rsidRDefault="003A5B5F" w:rsidP="003A5B5F">
      <w:pPr>
        <w:suppressAutoHyphens/>
        <w:ind w:left="1418" w:right="141" w:hanging="1418"/>
        <w:jc w:val="left"/>
        <w:rPr>
          <w:rFonts w:eastAsia="Times New Roman"/>
          <w:color w:val="000000"/>
          <w:szCs w:val="28"/>
          <w:lang w:eastAsia="ru-RU"/>
        </w:rPr>
      </w:pPr>
      <w:r w:rsidRPr="003A5B5F">
        <w:rPr>
          <w:rFonts w:eastAsia="Times New Roman"/>
          <w:color w:val="000000"/>
          <w:szCs w:val="28"/>
          <w:lang w:eastAsia="ru-RU"/>
        </w:rPr>
        <w:t>РАЗДЕЛ 11. ТРЕБОВАНИЯ К СРОКУ И (ИЛИ) ОБЪЕМУ ПРЕДОСТАВЛЕНИЯ ГАРАНТИЙ.</w:t>
      </w:r>
    </w:p>
    <w:p w:rsidR="003A5B5F" w:rsidRPr="003A5B5F" w:rsidRDefault="003A5B5F" w:rsidP="003A5B5F">
      <w:pPr>
        <w:suppressAutoHyphens/>
        <w:ind w:right="141"/>
        <w:jc w:val="left"/>
        <w:rPr>
          <w:rFonts w:eastAsia="Times New Roman"/>
          <w:color w:val="000000"/>
          <w:szCs w:val="28"/>
          <w:lang w:eastAsia="ru-RU"/>
        </w:rPr>
      </w:pPr>
      <w:r w:rsidRPr="003A5B5F">
        <w:rPr>
          <w:rFonts w:eastAsia="Times New Roman"/>
          <w:color w:val="000000"/>
          <w:szCs w:val="28"/>
          <w:lang w:eastAsia="ru-RU"/>
        </w:rPr>
        <w:t>РАЗДЕЛ 12. ТРЕБОВАНИЯ К БЕЗОПАСНОСТИ ВЫПОЛНЯЕМЫХ РАБОТ.</w:t>
      </w:r>
    </w:p>
    <w:p w:rsidR="003A5B5F" w:rsidRPr="003A5B5F" w:rsidRDefault="003A5B5F" w:rsidP="003A5B5F">
      <w:pPr>
        <w:suppressAutoHyphens/>
        <w:ind w:right="141"/>
        <w:jc w:val="left"/>
        <w:rPr>
          <w:rFonts w:eastAsia="Times New Roman"/>
          <w:color w:val="000000"/>
          <w:szCs w:val="28"/>
          <w:lang w:eastAsia="ru-RU"/>
        </w:rPr>
      </w:pPr>
      <w:r w:rsidRPr="003A5B5F">
        <w:rPr>
          <w:rFonts w:eastAsia="Times New Roman"/>
          <w:color w:val="000000"/>
          <w:szCs w:val="28"/>
          <w:lang w:eastAsia="ru-RU"/>
        </w:rPr>
        <w:t>РАЗДЕЛ 13. ТРЕБОВАНИЯ К РЕЗУЛЬТАТАМ РАБОТ И ПОРЯДКУ ПРИЕМКИ.</w:t>
      </w:r>
    </w:p>
    <w:p w:rsidR="003A5B5F" w:rsidRPr="003A5B5F" w:rsidRDefault="003A5B5F" w:rsidP="003A5B5F">
      <w:pPr>
        <w:suppressAutoHyphens/>
        <w:ind w:right="141"/>
        <w:jc w:val="left"/>
        <w:rPr>
          <w:rFonts w:eastAsia="Times New Roman"/>
          <w:color w:val="000000"/>
          <w:szCs w:val="28"/>
          <w:lang w:eastAsia="ru-RU"/>
        </w:rPr>
      </w:pPr>
      <w:r w:rsidRPr="003A5B5F">
        <w:rPr>
          <w:rFonts w:eastAsia="Times New Roman"/>
          <w:color w:val="000000"/>
          <w:szCs w:val="28"/>
          <w:lang w:eastAsia="ru-RU"/>
        </w:rPr>
        <w:t>РАЗДЕЛ 14. ТРЕБОВАНИЕ К ФОРМЕ ПРЕДСТАВЛЯЕМОЙ ИНФОРМАЦИИ.</w:t>
      </w:r>
    </w:p>
    <w:p w:rsidR="003A5B5F" w:rsidRPr="003A5B5F" w:rsidRDefault="003A5B5F" w:rsidP="003A5B5F">
      <w:pPr>
        <w:suppressAutoHyphens/>
        <w:ind w:left="1418" w:right="141" w:hanging="1418"/>
        <w:jc w:val="left"/>
        <w:rPr>
          <w:rFonts w:eastAsia="Times New Roman"/>
          <w:color w:val="000000"/>
          <w:szCs w:val="28"/>
          <w:lang w:eastAsia="ru-RU"/>
        </w:rPr>
      </w:pPr>
      <w:r w:rsidRPr="003A5B5F">
        <w:rPr>
          <w:rFonts w:eastAsia="Times New Roman"/>
          <w:color w:val="000000"/>
          <w:szCs w:val="28"/>
          <w:lang w:eastAsia="ru-RU"/>
        </w:rPr>
        <w:t>РАЗДЕЛ 15. ТРЕБОВАНИЯ К ТЕХНИЧЕСКОМУ ОБУЧЕНИЮ ПЕРСОНАЛА ЗАКАЗЧИКА.</w:t>
      </w:r>
    </w:p>
    <w:p w:rsidR="003A5B5F" w:rsidRPr="003A5B5F" w:rsidRDefault="003A5B5F" w:rsidP="003A5B5F">
      <w:pPr>
        <w:suppressAutoHyphens/>
        <w:ind w:right="141"/>
        <w:jc w:val="left"/>
        <w:rPr>
          <w:rFonts w:eastAsia="Times New Roman"/>
          <w:color w:val="000000"/>
          <w:szCs w:val="28"/>
          <w:lang w:eastAsia="ru-RU"/>
        </w:rPr>
      </w:pPr>
      <w:r w:rsidRPr="003A5B5F">
        <w:rPr>
          <w:rFonts w:eastAsia="Times New Roman"/>
          <w:color w:val="000000"/>
          <w:szCs w:val="28"/>
          <w:lang w:eastAsia="ru-RU"/>
        </w:rPr>
        <w:t>РАЗДЕЛ 16. ПЕРЕЧЕНЬ ПРИНЯТЫХ СОКРАЩЕНИЙ.</w:t>
      </w:r>
    </w:p>
    <w:p w:rsidR="003A5B5F" w:rsidRPr="003A5B5F" w:rsidRDefault="003A5B5F" w:rsidP="003A5B5F">
      <w:pPr>
        <w:suppressAutoHyphens/>
        <w:ind w:right="141"/>
        <w:jc w:val="left"/>
        <w:rPr>
          <w:rFonts w:eastAsia="Times New Roman"/>
          <w:color w:val="000000"/>
          <w:szCs w:val="28"/>
          <w:lang w:eastAsia="ru-RU"/>
        </w:rPr>
      </w:pPr>
      <w:r w:rsidRPr="003A5B5F">
        <w:rPr>
          <w:rFonts w:eastAsia="Times New Roman"/>
          <w:color w:val="000000"/>
          <w:szCs w:val="28"/>
          <w:lang w:eastAsia="ru-RU"/>
        </w:rPr>
        <w:t>РАЗДЕЛ 17. ПЕРЕЧЕНЬ ПРИЛОЖЕНИЙ.</w:t>
      </w: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Default="003A5B5F" w:rsidP="003A5B5F">
      <w:pPr>
        <w:tabs>
          <w:tab w:val="left" w:pos="543"/>
          <w:tab w:val="left" w:pos="6987"/>
          <w:tab w:val="left" w:pos="8315"/>
        </w:tabs>
        <w:suppressAutoHyphens/>
        <w:rPr>
          <w:rFonts w:eastAsia="Times New Roman"/>
          <w:b/>
          <w:bCs/>
          <w:lang w:eastAsia="ru-RU"/>
        </w:rPr>
      </w:pPr>
    </w:p>
    <w:p w:rsidR="003A5B5F" w:rsidRDefault="003A5B5F" w:rsidP="003A5B5F">
      <w:pPr>
        <w:tabs>
          <w:tab w:val="left" w:pos="543"/>
          <w:tab w:val="left" w:pos="6987"/>
          <w:tab w:val="left" w:pos="8315"/>
        </w:tabs>
        <w:suppressAutoHyphens/>
        <w:rPr>
          <w:rFonts w:eastAsia="Times New Roman"/>
          <w:b/>
          <w:bCs/>
          <w:lang w:eastAsia="ru-RU"/>
        </w:rPr>
      </w:pPr>
    </w:p>
    <w:p w:rsid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bookmarkStart w:id="0" w:name="_GoBack"/>
      <w:bookmarkEnd w:id="0"/>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suppressAutoHyphens/>
        <w:ind w:right="141"/>
        <w:rPr>
          <w:rFonts w:eastAsia="Times New Roman"/>
          <w:color w:val="000000"/>
          <w:lang w:eastAsia="ru-RU"/>
        </w:rPr>
      </w:pPr>
      <w:r w:rsidRPr="003A5B5F">
        <w:rPr>
          <w:rFonts w:eastAsia="Times New Roman"/>
          <w:color w:val="000000"/>
          <w:lang w:eastAsia="ru-RU"/>
        </w:rPr>
        <w:lastRenderedPageBreak/>
        <w:t>РАЗДЕЛ 1. НАИМЕНОВАНИЕ ВЫПОЛНЯЕМЫХ РАБОТ</w:t>
      </w:r>
    </w:p>
    <w:p w:rsidR="003A5B5F" w:rsidRPr="003A5B5F" w:rsidRDefault="003A5B5F" w:rsidP="003A5B5F">
      <w:pPr>
        <w:suppressAutoHyphens/>
        <w:ind w:right="141"/>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3A5B5F" w:rsidRPr="003A5B5F" w:rsidTr="000C0F95">
        <w:tc>
          <w:tcPr>
            <w:tcW w:w="5000"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ind w:firstLine="142"/>
              <w:jc w:val="left"/>
              <w:rPr>
                <w:rFonts w:eastAsia="Calibri"/>
                <w:lang w:eastAsia="ru-RU"/>
              </w:rPr>
            </w:pPr>
            <w:r w:rsidRPr="003A5B5F">
              <w:rPr>
                <w:rFonts w:eastAsia="Calibri"/>
                <w:lang w:eastAsia="ru-RU"/>
              </w:rPr>
              <w:t>Выполнение работ по ремонту помещений, замену оконных и дверных блоков в зданиях ГК, 270, 110, 65.</w:t>
            </w:r>
          </w:p>
        </w:tc>
      </w:tr>
    </w:tbl>
    <w:p w:rsidR="003A5B5F" w:rsidRPr="003A5B5F" w:rsidRDefault="003A5B5F" w:rsidP="003A5B5F">
      <w:pPr>
        <w:tabs>
          <w:tab w:val="left" w:pos="543"/>
          <w:tab w:val="left" w:pos="6987"/>
          <w:tab w:val="left" w:pos="8315"/>
        </w:tabs>
        <w:suppressAutoHyphens/>
        <w:rPr>
          <w:rFonts w:eastAsia="Times New Roman"/>
          <w:b/>
          <w:bCs/>
          <w:lang w:eastAsia="ru-RU"/>
        </w:rPr>
      </w:pPr>
    </w:p>
    <w:p w:rsidR="003A5B5F" w:rsidRPr="003A5B5F" w:rsidRDefault="003A5B5F" w:rsidP="003A5B5F">
      <w:pPr>
        <w:suppressAutoHyphens/>
        <w:rPr>
          <w:rFonts w:eastAsia="Times New Roman"/>
          <w:color w:val="000000"/>
          <w:lang w:eastAsia="ru-RU"/>
        </w:rPr>
      </w:pPr>
      <w:r w:rsidRPr="003A5B5F">
        <w:rPr>
          <w:rFonts w:eastAsia="Times New Roman"/>
          <w:color w:val="000000"/>
          <w:lang w:eastAsia="ru-RU"/>
        </w:rPr>
        <w:t>РАЗДЕЛ 2. ОБЩИЕ ПОЛОЖЕНИЯ</w:t>
      </w:r>
    </w:p>
    <w:p w:rsidR="003A5B5F" w:rsidRPr="003A5B5F" w:rsidRDefault="003A5B5F" w:rsidP="003A5B5F">
      <w:pPr>
        <w:suppressAutoHyphens/>
        <w:jc w:val="left"/>
        <w:rPr>
          <w:rFonts w:eastAsia="Times New Roman"/>
          <w:color w:val="00000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3A5B5F" w:rsidRPr="003A5B5F" w:rsidTr="000C0F95">
        <w:tc>
          <w:tcPr>
            <w:tcW w:w="5000"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rPr>
                <w:rFonts w:eastAsia="Times New Roman"/>
                <w:i/>
                <w:color w:val="000000"/>
                <w:lang w:eastAsia="ru-RU"/>
              </w:rPr>
            </w:pPr>
            <w:r w:rsidRPr="003A5B5F">
              <w:rPr>
                <w:rFonts w:eastAsia="Times New Roman"/>
                <w:color w:val="000000"/>
                <w:lang w:eastAsia="ru-RU"/>
              </w:rPr>
              <w:t>Подраздел 2.1 Сведения о выполняемых работах</w:t>
            </w:r>
          </w:p>
        </w:tc>
      </w:tr>
      <w:tr w:rsidR="003A5B5F" w:rsidRPr="003A5B5F" w:rsidTr="000C0F95">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ind w:firstLine="142"/>
              <w:jc w:val="left"/>
              <w:rPr>
                <w:rFonts w:eastAsia="Calibri"/>
                <w:lang w:eastAsia="ru-RU"/>
              </w:rPr>
            </w:pPr>
            <w:r w:rsidRPr="003A5B5F">
              <w:rPr>
                <w:rFonts w:eastAsia="Calibri"/>
                <w:lang w:eastAsia="ru-RU"/>
              </w:rPr>
              <w:t>В соответствии с Разделом 4 Ведомостью физических объемов работ.</w:t>
            </w:r>
          </w:p>
        </w:tc>
      </w:tr>
      <w:tr w:rsidR="003A5B5F" w:rsidRPr="003A5B5F" w:rsidTr="000C0F95">
        <w:tc>
          <w:tcPr>
            <w:tcW w:w="5000"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rPr>
                <w:rFonts w:eastAsia="Times New Roman"/>
                <w:i/>
                <w:color w:val="000000"/>
                <w:lang w:eastAsia="ru-RU"/>
              </w:rPr>
            </w:pPr>
            <w:r w:rsidRPr="003A5B5F">
              <w:rPr>
                <w:rFonts w:eastAsia="Times New Roman"/>
                <w:color w:val="000000"/>
                <w:lang w:eastAsia="ru-RU"/>
              </w:rPr>
              <w:t>Подраздел 2.2 Сведения о месте выполнения работ</w:t>
            </w:r>
          </w:p>
        </w:tc>
      </w:tr>
      <w:tr w:rsidR="003A5B5F" w:rsidRPr="003A5B5F" w:rsidTr="000C0F95">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ind w:firstLine="142"/>
              <w:jc w:val="left"/>
              <w:rPr>
                <w:rFonts w:eastAsia="Times New Roman"/>
                <w:color w:val="000000"/>
                <w:lang w:eastAsia="ru-RU"/>
              </w:rPr>
            </w:pPr>
            <w:r w:rsidRPr="003A5B5F">
              <w:rPr>
                <w:rFonts w:eastAsia="Times New Roman"/>
                <w:color w:val="000000"/>
                <w:lang w:eastAsia="ru-RU"/>
              </w:rPr>
              <w:t>Работы будут выполняться на режимной территории ФГУП «ГНЦ РФ-ФЭИ».</w:t>
            </w:r>
          </w:p>
        </w:tc>
      </w:tr>
      <w:tr w:rsidR="003A5B5F" w:rsidRPr="003A5B5F" w:rsidTr="000C0F95">
        <w:tc>
          <w:tcPr>
            <w:tcW w:w="5000"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rPr>
                <w:rFonts w:eastAsia="Times New Roman"/>
                <w:color w:val="000000"/>
                <w:lang w:eastAsia="ru-RU"/>
              </w:rPr>
            </w:pPr>
            <w:r w:rsidRPr="003A5B5F">
              <w:rPr>
                <w:rFonts w:eastAsia="Times New Roman"/>
                <w:color w:val="000000"/>
                <w:lang w:eastAsia="ru-RU"/>
              </w:rPr>
              <w:t>Подраздел 2.3 Требования к разработке ППР</w:t>
            </w:r>
          </w:p>
        </w:tc>
      </w:tr>
      <w:tr w:rsidR="003A5B5F" w:rsidRPr="003A5B5F" w:rsidTr="000C0F95">
        <w:tc>
          <w:tcPr>
            <w:tcW w:w="5000"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ind w:firstLine="142"/>
              <w:jc w:val="both"/>
              <w:rPr>
                <w:rFonts w:eastAsia="Times New Roman"/>
                <w:color w:val="000000"/>
                <w:lang w:eastAsia="ar-SA"/>
              </w:rPr>
            </w:pPr>
            <w:r w:rsidRPr="003A5B5F">
              <w:rPr>
                <w:rFonts w:eastAsia="Times New Roman"/>
                <w:color w:val="000000"/>
                <w:lang w:eastAsia="ru-RU"/>
              </w:rPr>
              <w:t>Разработка ППР не требуется.</w:t>
            </w:r>
          </w:p>
        </w:tc>
      </w:tr>
    </w:tbl>
    <w:p w:rsidR="003A5B5F" w:rsidRPr="003A5B5F" w:rsidRDefault="003A5B5F" w:rsidP="003A5B5F">
      <w:pPr>
        <w:suppressAutoHyphens/>
        <w:jc w:val="left"/>
        <w:rPr>
          <w:rFonts w:eastAsia="Times New Roman"/>
          <w:color w:val="000000"/>
          <w:lang w:eastAsia="ru-RU"/>
        </w:rPr>
      </w:pPr>
    </w:p>
    <w:p w:rsidR="003A5B5F" w:rsidRPr="003A5B5F" w:rsidRDefault="003A5B5F" w:rsidP="003A5B5F">
      <w:pPr>
        <w:suppressAutoHyphens/>
        <w:rPr>
          <w:rFonts w:eastAsia="Times New Roman"/>
          <w:color w:val="000000"/>
          <w:lang w:eastAsia="ru-RU"/>
        </w:rPr>
      </w:pPr>
      <w:r w:rsidRPr="003A5B5F">
        <w:rPr>
          <w:rFonts w:eastAsia="Times New Roman"/>
          <w:color w:val="000000"/>
          <w:lang w:eastAsia="ru-RU"/>
        </w:rPr>
        <w:t>РАЗДЕЛ 3. ТРЕБОВАНИЯ К ТЕХНИЧЕСКИМ ХАРАКТЕРИСТИКАМ РАБОТ</w:t>
      </w:r>
    </w:p>
    <w:p w:rsidR="003A5B5F" w:rsidRPr="003A5B5F" w:rsidRDefault="003A5B5F" w:rsidP="003A5B5F">
      <w:pPr>
        <w:suppressAutoHyphens/>
        <w:jc w:val="left"/>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3A5B5F" w:rsidRPr="003A5B5F" w:rsidTr="000C0F95">
        <w:tc>
          <w:tcPr>
            <w:tcW w:w="0" w:type="auto"/>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jc w:val="left"/>
              <w:rPr>
                <w:rFonts w:eastAsia="Times New Roman"/>
                <w:bCs/>
                <w:color w:val="000000"/>
                <w:lang w:eastAsia="ru-RU"/>
              </w:rPr>
            </w:pPr>
            <w:r w:rsidRPr="003A5B5F">
              <w:rPr>
                <w:rFonts w:eastAsia="Times New Roman"/>
                <w:bCs/>
                <w:color w:val="000000"/>
                <w:lang w:eastAsia="ru-RU"/>
              </w:rPr>
              <w:t>Подраздел 3.1 Технические требования при выполнении работ</w:t>
            </w:r>
          </w:p>
        </w:tc>
      </w:tr>
      <w:tr w:rsidR="003A5B5F" w:rsidRPr="003A5B5F" w:rsidTr="000C0F95">
        <w:trPr>
          <w:trHeight w:hRule="exact" w:val="4961"/>
        </w:trPr>
        <w:tc>
          <w:tcPr>
            <w:tcW w:w="0" w:type="auto"/>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ind w:firstLine="142"/>
              <w:jc w:val="left"/>
              <w:rPr>
                <w:rFonts w:eastAsia="Times New Roman"/>
                <w:lang w:eastAsia="ru-RU"/>
              </w:rPr>
            </w:pPr>
            <w:r w:rsidRPr="003A5B5F">
              <w:rPr>
                <w:rFonts w:eastAsia="Times New Roman"/>
                <w:lang w:eastAsia="ru-RU"/>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3A5B5F" w:rsidRPr="003A5B5F" w:rsidRDefault="003A5B5F" w:rsidP="003A5B5F">
            <w:pPr>
              <w:jc w:val="left"/>
              <w:rPr>
                <w:rFonts w:eastAsia="Calibri"/>
                <w:lang w:eastAsia="ru-RU"/>
              </w:rPr>
            </w:pPr>
            <w:r w:rsidRPr="003A5B5F">
              <w:rPr>
                <w:rFonts w:eastAsia="Calibri"/>
                <w:lang w:eastAsia="ru-RU"/>
              </w:rPr>
              <w:t>Технические требования к заполнению оконных проемов:</w:t>
            </w:r>
          </w:p>
          <w:p w:rsidR="003A5B5F" w:rsidRPr="003A5B5F" w:rsidRDefault="003A5B5F" w:rsidP="003A5B5F">
            <w:pPr>
              <w:jc w:val="left"/>
              <w:rPr>
                <w:rFonts w:eastAsia="Calibri"/>
                <w:lang w:eastAsia="ru-RU"/>
              </w:rPr>
            </w:pPr>
            <w:r w:rsidRPr="003A5B5F">
              <w:rPr>
                <w:rFonts w:eastAsia="Calibri"/>
                <w:lang w:eastAsia="ru-RU"/>
              </w:rPr>
              <w:t>– окна должны иметь правильную геометрическую форму;</w:t>
            </w:r>
          </w:p>
          <w:p w:rsidR="003A5B5F" w:rsidRPr="003A5B5F" w:rsidRDefault="003A5B5F" w:rsidP="003A5B5F">
            <w:pPr>
              <w:jc w:val="left"/>
              <w:rPr>
                <w:rFonts w:eastAsia="Calibri"/>
                <w:lang w:eastAsia="ru-RU"/>
              </w:rPr>
            </w:pPr>
            <w:r w:rsidRPr="003A5B5F">
              <w:rPr>
                <w:rFonts w:eastAsia="Calibri"/>
                <w:lang w:eastAsia="ru-RU"/>
              </w:rPr>
              <w:t>– в оконных блоках применить двухкамерные стеклопакеты не менее 32 мм, соответствующие требованиям ГОСТ 24866-99;</w:t>
            </w:r>
          </w:p>
          <w:p w:rsidR="003A5B5F" w:rsidRPr="003A5B5F" w:rsidRDefault="003A5B5F" w:rsidP="003A5B5F">
            <w:pPr>
              <w:jc w:val="left"/>
              <w:rPr>
                <w:rFonts w:eastAsia="Calibri"/>
                <w:lang w:eastAsia="ru-RU"/>
              </w:rPr>
            </w:pPr>
            <w:r w:rsidRPr="003A5B5F">
              <w:rPr>
                <w:rFonts w:eastAsia="Calibri"/>
                <w:lang w:eastAsia="ru-RU"/>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3A5B5F" w:rsidRPr="003A5B5F" w:rsidRDefault="003A5B5F" w:rsidP="003A5B5F">
            <w:pPr>
              <w:jc w:val="left"/>
              <w:rPr>
                <w:rFonts w:eastAsia="Calibri"/>
                <w:lang w:eastAsia="ru-RU"/>
              </w:rPr>
            </w:pPr>
            <w:r w:rsidRPr="003A5B5F">
              <w:rPr>
                <w:rFonts w:eastAsia="Calibri"/>
                <w:lang w:eastAsia="ru-RU"/>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3A5B5F">
              <w:rPr>
                <w:rFonts w:eastAsia="Calibri"/>
                <w:lang w:eastAsia="ru-RU"/>
              </w:rPr>
              <w:t>Р</w:t>
            </w:r>
            <w:proofErr w:type="gramEnd"/>
            <w:r w:rsidRPr="003A5B5F">
              <w:rPr>
                <w:rFonts w:eastAsia="Calibri"/>
                <w:lang w:eastAsia="ru-RU"/>
              </w:rPr>
              <w:t xml:space="preserve"> 52749-2007 "Швы монтажные оконные с паропроницаемыми </w:t>
            </w:r>
            <w:proofErr w:type="spellStart"/>
            <w:r w:rsidRPr="003A5B5F">
              <w:rPr>
                <w:rFonts w:eastAsia="Calibri"/>
                <w:lang w:eastAsia="ru-RU"/>
              </w:rPr>
              <w:t>саморасширяющимися</w:t>
            </w:r>
            <w:proofErr w:type="spellEnd"/>
            <w:r w:rsidRPr="003A5B5F">
              <w:rPr>
                <w:rFonts w:eastAsia="Calibri"/>
                <w:lang w:eastAsia="ru-RU"/>
              </w:rPr>
              <w:t xml:space="preserve"> лентами";</w:t>
            </w:r>
          </w:p>
          <w:p w:rsidR="003A5B5F" w:rsidRPr="003A5B5F" w:rsidRDefault="003A5B5F" w:rsidP="003A5B5F">
            <w:pPr>
              <w:jc w:val="left"/>
              <w:rPr>
                <w:rFonts w:eastAsia="Calibri"/>
                <w:lang w:eastAsia="ru-RU"/>
              </w:rPr>
            </w:pPr>
            <w:r w:rsidRPr="003A5B5F">
              <w:rPr>
                <w:rFonts w:eastAsia="Calibri"/>
                <w:lang w:eastAsia="ru-RU"/>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3A5B5F" w:rsidRPr="003A5B5F" w:rsidRDefault="003A5B5F" w:rsidP="003A5B5F">
            <w:pPr>
              <w:jc w:val="left"/>
              <w:rPr>
                <w:rFonts w:eastAsia="Calibri"/>
                <w:lang w:eastAsia="ru-RU"/>
              </w:rPr>
            </w:pPr>
            <w:r w:rsidRPr="003A5B5F">
              <w:rPr>
                <w:rFonts w:eastAsia="Calibri"/>
                <w:lang w:eastAsia="ru-RU"/>
              </w:rPr>
              <w:t>– внутреннюю раму конструкции (металлический каркас - армирующий элемент) выполнить из замкнутого в сечении профиля;</w:t>
            </w:r>
          </w:p>
          <w:p w:rsidR="003A5B5F" w:rsidRPr="003A5B5F" w:rsidRDefault="003A5B5F" w:rsidP="003A5B5F">
            <w:pPr>
              <w:jc w:val="left"/>
              <w:rPr>
                <w:rFonts w:eastAsia="Calibri"/>
                <w:lang w:eastAsia="ru-RU"/>
              </w:rPr>
            </w:pPr>
            <w:r w:rsidRPr="003A5B5F">
              <w:rPr>
                <w:rFonts w:eastAsia="Calibri"/>
                <w:lang w:eastAsia="ru-RU"/>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3A5B5F">
              <w:rPr>
                <w:rFonts w:eastAsia="Calibri"/>
                <w:lang w:eastAsia="ru-RU"/>
              </w:rPr>
              <w:t>самозахлопывания</w:t>
            </w:r>
            <w:proofErr w:type="spellEnd"/>
            <w:r w:rsidRPr="003A5B5F">
              <w:rPr>
                <w:rFonts w:eastAsia="Calibri"/>
                <w:lang w:eastAsia="ru-RU"/>
              </w:rPr>
              <w:t xml:space="preserve"> и </w:t>
            </w:r>
            <w:proofErr w:type="spellStart"/>
            <w:r w:rsidRPr="003A5B5F">
              <w:rPr>
                <w:rFonts w:eastAsia="Calibri"/>
                <w:lang w:eastAsia="ru-RU"/>
              </w:rPr>
              <w:t>микропроветривания</w:t>
            </w:r>
            <w:proofErr w:type="spellEnd"/>
            <w:r w:rsidRPr="003A5B5F">
              <w:rPr>
                <w:rFonts w:eastAsia="Calibri"/>
                <w:lang w:eastAsia="ru-RU"/>
              </w:rPr>
              <w:t>;</w:t>
            </w:r>
          </w:p>
          <w:p w:rsidR="003A5B5F" w:rsidRPr="003A5B5F" w:rsidRDefault="003A5B5F" w:rsidP="003A5B5F">
            <w:pPr>
              <w:jc w:val="left"/>
              <w:rPr>
                <w:rFonts w:eastAsia="Calibri"/>
                <w:lang w:eastAsia="ru-RU"/>
              </w:rPr>
            </w:pPr>
            <w:r w:rsidRPr="003A5B5F">
              <w:rPr>
                <w:rFonts w:eastAsia="Calibri"/>
                <w:lang w:eastAsia="ru-RU"/>
              </w:rPr>
              <w:t>– при монтаже оконных блоков расстояние между рамными дюбелями принять не более 0,7м;</w:t>
            </w:r>
          </w:p>
          <w:p w:rsidR="003A5B5F" w:rsidRPr="003A5B5F" w:rsidRDefault="003A5B5F" w:rsidP="003A5B5F">
            <w:pPr>
              <w:jc w:val="left"/>
              <w:rPr>
                <w:rFonts w:eastAsia="Calibri"/>
                <w:lang w:eastAsia="ru-RU"/>
              </w:rPr>
            </w:pPr>
            <w:r w:rsidRPr="003A5B5F">
              <w:rPr>
                <w:rFonts w:eastAsia="Calibri"/>
                <w:lang w:eastAsia="ru-RU"/>
              </w:rPr>
              <w:t>– верхняя поверхность подоконных досок должна иметь уклон внутрь помещения;</w:t>
            </w:r>
          </w:p>
          <w:p w:rsidR="003A5B5F" w:rsidRPr="003A5B5F" w:rsidRDefault="003A5B5F" w:rsidP="003A5B5F">
            <w:pPr>
              <w:ind w:firstLine="142"/>
              <w:jc w:val="left"/>
              <w:rPr>
                <w:rFonts w:eastAsia="Times New Roman"/>
                <w:lang w:eastAsia="ru-RU"/>
              </w:rPr>
            </w:pPr>
            <w:r w:rsidRPr="003A5B5F">
              <w:rPr>
                <w:rFonts w:eastAsia="Times New Roman"/>
                <w:lang w:eastAsia="ru-RU"/>
              </w:rPr>
              <w:t>– в пределах одного помещения подоконные доски должны быть установлены на одном уровне.</w:t>
            </w:r>
          </w:p>
          <w:p w:rsidR="003A5B5F" w:rsidRPr="003A5B5F" w:rsidRDefault="003A5B5F" w:rsidP="003A5B5F">
            <w:pPr>
              <w:suppressAutoHyphens/>
              <w:jc w:val="left"/>
              <w:rPr>
                <w:rFonts w:eastAsia="Times New Roman"/>
                <w:b/>
                <w:bCs/>
                <w:i/>
                <w:color w:val="000000"/>
                <w:lang w:eastAsia="ru-RU"/>
              </w:rPr>
            </w:pPr>
          </w:p>
        </w:tc>
      </w:tr>
      <w:tr w:rsidR="003A5B5F" w:rsidRPr="003A5B5F" w:rsidTr="000C0F95">
        <w:tc>
          <w:tcPr>
            <w:tcW w:w="0" w:type="auto"/>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jc w:val="left"/>
              <w:rPr>
                <w:rFonts w:eastAsia="Times New Roman"/>
                <w:color w:val="000000"/>
                <w:lang w:eastAsia="ru-RU"/>
              </w:rPr>
            </w:pPr>
            <w:r w:rsidRPr="003A5B5F">
              <w:rPr>
                <w:rFonts w:eastAsia="Times New Roman"/>
                <w:color w:val="000000"/>
                <w:lang w:eastAsia="ru-RU"/>
              </w:rPr>
              <w:t xml:space="preserve">Подраздел 3.2 Требования </w:t>
            </w:r>
            <w:r w:rsidRPr="003A5B5F">
              <w:rPr>
                <w:rFonts w:eastAsia="Times New Roman"/>
                <w:bCs/>
                <w:color w:val="000000"/>
                <w:lang w:eastAsia="ru-RU"/>
              </w:rPr>
              <w:t>к оформлению и составу проекта производства работ (ППР)</w:t>
            </w:r>
          </w:p>
        </w:tc>
      </w:tr>
      <w:tr w:rsidR="003A5B5F" w:rsidRPr="003A5B5F" w:rsidTr="000C0F95">
        <w:tc>
          <w:tcPr>
            <w:tcW w:w="0" w:type="auto"/>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ind w:firstLine="142"/>
              <w:jc w:val="left"/>
              <w:rPr>
                <w:rFonts w:eastAsia="Times New Roman"/>
                <w:color w:val="000000"/>
                <w:lang w:eastAsia="ru-RU"/>
              </w:rPr>
            </w:pPr>
            <w:r w:rsidRPr="003A5B5F">
              <w:rPr>
                <w:rFonts w:eastAsia="Times New Roman"/>
                <w:color w:val="000000"/>
                <w:lang w:eastAsia="ru-RU"/>
              </w:rPr>
              <w:t>ППР не требуется.</w:t>
            </w:r>
          </w:p>
        </w:tc>
      </w:tr>
    </w:tbl>
    <w:p w:rsidR="003A5B5F" w:rsidRPr="003A5B5F" w:rsidRDefault="003A5B5F" w:rsidP="003A5B5F">
      <w:pPr>
        <w:rPr>
          <w:rFonts w:eastAsia="Calibri"/>
          <w:lang w:eastAsia="ru-RU"/>
        </w:rPr>
      </w:pPr>
    </w:p>
    <w:p w:rsidR="003A5B5F" w:rsidRPr="003A5B5F" w:rsidRDefault="003A5B5F" w:rsidP="003A5B5F">
      <w:pPr>
        <w:rPr>
          <w:rFonts w:eastAsia="Calibri"/>
          <w:lang w:eastAsia="ru-RU"/>
        </w:rPr>
      </w:pPr>
      <w:r w:rsidRPr="003A5B5F">
        <w:rPr>
          <w:rFonts w:eastAsia="Calibri"/>
          <w:lang w:eastAsia="ru-RU"/>
        </w:rPr>
        <w:t>РАЗДЕЛ 4. ВЕДОМОСТЬ ФИЗИЧЕСКИХ ОБЪЕМОВ РАБОТ</w:t>
      </w:r>
    </w:p>
    <w:p w:rsidR="003A5B5F" w:rsidRPr="003A5B5F" w:rsidRDefault="003A5B5F" w:rsidP="003A5B5F">
      <w:pPr>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94"/>
        <w:gridCol w:w="6893"/>
        <w:gridCol w:w="1149"/>
        <w:gridCol w:w="1261"/>
      </w:tblGrid>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 xml:space="preserve">№ </w:t>
            </w:r>
            <w:proofErr w:type="gramStart"/>
            <w:r w:rsidRPr="003A5B5F">
              <w:rPr>
                <w:rFonts w:eastAsia="Times New Roman"/>
                <w:color w:val="000000"/>
                <w:lang w:eastAsia="ar-SA"/>
              </w:rPr>
              <w:t>п</w:t>
            </w:r>
            <w:proofErr w:type="gramEnd"/>
            <w:r w:rsidRPr="003A5B5F">
              <w:rPr>
                <w:rFonts w:eastAsia="Times New Roman"/>
                <w:color w:val="000000"/>
                <w:lang w:eastAsia="ar-SA"/>
              </w:rPr>
              <w:t>/п</w:t>
            </w: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Наименование работ и затрат</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Количество</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4</w:t>
            </w:r>
          </w:p>
        </w:tc>
      </w:tr>
      <w:tr w:rsidR="003A5B5F" w:rsidRPr="003A5B5F" w:rsidTr="000C0F95">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b/>
                <w:bCs/>
                <w:color w:val="000000"/>
                <w:lang w:eastAsia="ar-SA"/>
              </w:rPr>
            </w:pPr>
            <w:r w:rsidRPr="003A5B5F">
              <w:rPr>
                <w:rFonts w:eastAsia="Times New Roman"/>
                <w:b/>
                <w:bCs/>
                <w:color w:val="000000"/>
                <w:lang w:eastAsia="ar-SA"/>
              </w:rPr>
              <w:t>ГК. Ремонт помещений №105,114а,115,204а.</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r>
      <w:tr w:rsidR="003A5B5F" w:rsidRPr="003A5B5F" w:rsidTr="000C0F95">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jc w:val="both"/>
              <w:rPr>
                <w:rFonts w:eastAsia="Times New Roman"/>
                <w:b/>
                <w:bCs/>
                <w:color w:val="000000"/>
                <w:lang w:eastAsia="ar-SA"/>
              </w:rPr>
            </w:pPr>
            <w:r w:rsidRPr="003A5B5F">
              <w:rPr>
                <w:rFonts w:eastAsia="Times New Roman"/>
                <w:b/>
                <w:bCs/>
                <w:color w:val="000000"/>
                <w:lang w:eastAsia="ar-SA"/>
              </w:rPr>
              <w:t>Раздел: Помещение №105</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Разборка подвесных потолков из плит </w:t>
            </w:r>
            <w:proofErr w:type="spellStart"/>
            <w:r w:rsidRPr="003A5B5F">
              <w:rPr>
                <w:rFonts w:eastAsia="Times New Roman"/>
                <w:color w:val="000000"/>
                <w:lang w:eastAsia="ar-SA"/>
              </w:rPr>
              <w:t>акмигран</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0,29</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Устройство подвесных потолков типа &lt;</w:t>
            </w:r>
            <w:proofErr w:type="spellStart"/>
            <w:r w:rsidRPr="003A5B5F">
              <w:rPr>
                <w:rFonts w:eastAsia="Times New Roman"/>
                <w:color w:val="000000"/>
                <w:lang w:eastAsia="ar-SA"/>
              </w:rPr>
              <w:t>Армстронг</w:t>
            </w:r>
            <w:proofErr w:type="spellEnd"/>
            <w:r w:rsidRPr="003A5B5F">
              <w:rPr>
                <w:rFonts w:eastAsia="Times New Roman"/>
                <w:color w:val="000000"/>
                <w:lang w:eastAsia="ar-SA"/>
              </w:rPr>
              <w:t>&gt; по каркасу из оцинкованного профиля</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0,29</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Разборка плинтусов: деревянных и из пластмассовых материалов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0,216</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Разборка покрытий полов: из линолеума и </w:t>
            </w:r>
            <w:proofErr w:type="spellStart"/>
            <w:r w:rsidRPr="003A5B5F">
              <w:rPr>
                <w:rFonts w:eastAsia="Times New Roman"/>
                <w:color w:val="000000"/>
                <w:lang w:eastAsia="ar-SA"/>
              </w:rPr>
              <w:t>релина</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0,29</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Устройство стяжек из выравнивающей быстротвердеющей смеси толщиной 10 мм </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0,29</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Смесь самовыравнивающая быстротвердеющая для полов </w:t>
            </w:r>
            <w:r w:rsidRPr="003A5B5F">
              <w:rPr>
                <w:rFonts w:eastAsia="Times New Roman"/>
                <w:color w:val="000000"/>
                <w:lang w:eastAsia="ar-SA"/>
              </w:rPr>
              <w:lastRenderedPageBreak/>
              <w:t xml:space="preserve">"БИРСС 34Р" или эквивалент.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3A5B5F">
              <w:rPr>
                <w:rFonts w:eastAsia="Times New Roman"/>
                <w:color w:val="000000"/>
                <w:lang w:eastAsia="ar-SA"/>
              </w:rPr>
              <w:t>В</w:t>
            </w:r>
            <w:proofErr w:type="gramEnd"/>
            <w:r w:rsidRPr="003A5B5F">
              <w:rPr>
                <w:rFonts w:eastAsia="Times New Roman"/>
                <w:color w:val="000000"/>
                <w:lang w:eastAsia="ar-SA"/>
              </w:rPr>
              <w:t>tb</w:t>
            </w:r>
            <w:proofErr w:type="spellEnd"/>
            <w:r w:rsidRPr="003A5B5F">
              <w:rPr>
                <w:rFonts w:eastAsia="Times New Roman"/>
                <w:color w:val="000000"/>
                <w:lang w:eastAsia="ar-SA"/>
              </w:rPr>
              <w:t xml:space="preserve"> 3,2 не менее 4 Мпа; содержание зерен наибольшей крупности не более 2,5%.</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lastRenderedPageBreak/>
              <w:t>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0,493</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Устройство покрытий из линолеума насухо со свариванием полотнищ в стыках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0,29</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Линолеум полукоммерческий гетерогенный (общая толщина не менее 4 мм, толщина защитного слоя 0,7 мм, класс 33)</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29,58</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Устройство плинтусов поливинилхлоридных на винтах самонарезающих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0,216</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Укладка металлического накладного профиля (порога)</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Профили </w:t>
            </w:r>
            <w:proofErr w:type="spellStart"/>
            <w:r w:rsidRPr="003A5B5F">
              <w:rPr>
                <w:rFonts w:eastAsia="Times New Roman"/>
                <w:color w:val="000000"/>
                <w:lang w:eastAsia="ar-SA"/>
              </w:rPr>
              <w:t>стыкоперекрывающие</w:t>
            </w:r>
            <w:proofErr w:type="spellEnd"/>
            <w:r w:rsidRPr="003A5B5F">
              <w:rPr>
                <w:rFonts w:eastAsia="Times New Roman"/>
                <w:color w:val="000000"/>
                <w:lang w:eastAsia="ar-SA"/>
              </w:rPr>
              <w:t xml:space="preserve"> из алюминиевых сплавов (порожки) с покрытием, шириной 37 мм, длиной 1,2 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обоев: простых и улучшенных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0,593</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Ремонт штукатурки внутренних стен по камню и бетону цементно-известковым раствором, площадью отдельных мест до 1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толщиной слоя до 20 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gramStart"/>
            <w:r w:rsidRPr="003A5B5F">
              <w:rPr>
                <w:rFonts w:eastAsia="Times New Roman"/>
                <w:color w:val="000000"/>
                <w:lang w:eastAsia="ar-SA"/>
              </w:rPr>
              <w:t>Сплошное</w:t>
            </w:r>
            <w:proofErr w:type="gramEnd"/>
            <w:r w:rsidRPr="003A5B5F">
              <w:rPr>
                <w:rFonts w:eastAsia="Times New Roman"/>
                <w:color w:val="000000"/>
                <w:lang w:eastAsia="ar-SA"/>
              </w:rPr>
              <w:t xml:space="preserve"> шпатлевание стен</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0,593</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Покрытие поверхностей грунтовкой глубокого проникновения за 2 раза стен</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0,593</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0,01186</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Оклейка обоями стен по монолитной штукатурке и бетону тиснеными и плотными </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0,593</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0,057</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жалюзи</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вертикальных жалюзи площадью в свету до 5,0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(2,5х2,5м)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дверных полотен</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0,024</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дверных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блоков в наружных и внутренних дверных проемах в каменных стенах, площадь проема до 3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w:t>
            </w:r>
            <w:proofErr w:type="spellStart"/>
            <w:r w:rsidRPr="003A5B5F">
              <w:rPr>
                <w:rFonts w:eastAsia="Times New Roman"/>
                <w:color w:val="000000"/>
                <w:lang w:eastAsia="ar-SA"/>
              </w:rPr>
              <w:t>офанерованных</w:t>
            </w:r>
            <w:proofErr w:type="spellEnd"/>
            <w:r w:rsidRPr="003A5B5F">
              <w:rPr>
                <w:rFonts w:eastAsia="Times New Roman"/>
                <w:color w:val="000000"/>
                <w:lang w:eastAsia="ar-SA"/>
              </w:rPr>
              <w:t xml:space="preserve">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0,024</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Скобяные изделия для блоков входных дверей в помещение </w:t>
            </w:r>
            <w:proofErr w:type="spellStart"/>
            <w:r w:rsidRPr="003A5B5F">
              <w:rPr>
                <w:rFonts w:eastAsia="Times New Roman"/>
                <w:color w:val="000000"/>
                <w:lang w:eastAsia="ar-SA"/>
              </w:rPr>
              <w:t>однопольных</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proofErr w:type="spellStart"/>
            <w:r w:rsidRPr="003A5B5F">
              <w:rPr>
                <w:rFonts w:eastAsia="Times New Roman"/>
                <w:color w:val="000000"/>
                <w:lang w:eastAsia="ar-SA"/>
              </w:rPr>
              <w:t>компл</w:t>
            </w:r>
            <w:proofErr w:type="spellEnd"/>
            <w:r w:rsidRPr="003A5B5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Блоки дверные внутренние </w:t>
            </w:r>
            <w:proofErr w:type="spellStart"/>
            <w:r w:rsidRPr="003A5B5F">
              <w:rPr>
                <w:rFonts w:eastAsia="Times New Roman"/>
                <w:color w:val="000000"/>
                <w:lang w:eastAsia="ar-SA"/>
              </w:rPr>
              <w:t>однопольные</w:t>
            </w:r>
            <w:proofErr w:type="spellEnd"/>
            <w:r w:rsidRPr="003A5B5F">
              <w:rPr>
                <w:rFonts w:eastAsia="Times New Roman"/>
                <w:color w:val="000000"/>
                <w:lang w:eastAsia="ar-SA"/>
              </w:rPr>
              <w:t xml:space="preserve"> глухие, фанерованные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и крепление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0,055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Покрытие поверхностей грунтовкой глубокого проникновения за 1 раз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0,00013</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gramStart"/>
            <w:r w:rsidRPr="003A5B5F">
              <w:rPr>
                <w:rFonts w:eastAsia="Times New Roman"/>
                <w:color w:val="000000"/>
                <w:lang w:eastAsia="ar-SA"/>
              </w:rPr>
              <w:t>Сплошное</w:t>
            </w:r>
            <w:proofErr w:type="gramEnd"/>
            <w:r w:rsidRPr="003A5B5F">
              <w:rPr>
                <w:rFonts w:eastAsia="Times New Roman"/>
                <w:color w:val="000000"/>
                <w:lang w:eastAsia="ar-SA"/>
              </w:rPr>
              <w:t xml:space="preserve"> шпатлевание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Улучшенная окраска масляными составами дверных откосов, подготовленных под окраску</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декоративного экрана на радиаторах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0,04</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Установка щитов ограждения радиаторов индивидуального изготовления из </w:t>
            </w:r>
            <w:proofErr w:type="spellStart"/>
            <w:r w:rsidRPr="003A5B5F">
              <w:rPr>
                <w:rFonts w:eastAsia="Times New Roman"/>
                <w:color w:val="000000"/>
                <w:lang w:eastAsia="ar-SA"/>
              </w:rPr>
              <w:t>офанерованной</w:t>
            </w:r>
            <w:proofErr w:type="spellEnd"/>
            <w:r w:rsidRPr="003A5B5F">
              <w:rPr>
                <w:rFonts w:eastAsia="Times New Roman"/>
                <w:color w:val="000000"/>
                <w:lang w:eastAsia="ar-SA"/>
              </w:rPr>
              <w:t xml:space="preserve"> ДСП с декоративной рейкой</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0,04</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и крепление отбойной доски</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0,08</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Панели декоративные МДФ размером 2600х168х13 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1,75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вентиляционных решеток</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spellStart"/>
            <w:r w:rsidRPr="003A5B5F">
              <w:rPr>
                <w:rFonts w:eastAsia="Times New Roman"/>
                <w:color w:val="000000"/>
                <w:lang w:eastAsia="ar-SA"/>
              </w:rPr>
              <w:t>Извещатель</w:t>
            </w:r>
            <w:proofErr w:type="spellEnd"/>
            <w:r w:rsidRPr="003A5B5F">
              <w:rPr>
                <w:rFonts w:eastAsia="Times New Roman"/>
                <w:color w:val="000000"/>
                <w:lang w:eastAsia="ar-SA"/>
              </w:rPr>
              <w:t xml:space="preserve"> ПС </w:t>
            </w:r>
            <w:proofErr w:type="gramStart"/>
            <w:r w:rsidRPr="003A5B5F">
              <w:rPr>
                <w:rFonts w:eastAsia="Times New Roman"/>
                <w:color w:val="000000"/>
                <w:lang w:eastAsia="ar-SA"/>
              </w:rPr>
              <w:t>автоматический</w:t>
            </w:r>
            <w:proofErr w:type="gramEnd"/>
            <w:r w:rsidRPr="003A5B5F">
              <w:rPr>
                <w:rFonts w:eastAsia="Times New Roman"/>
                <w:color w:val="000000"/>
                <w:lang w:eastAsia="ar-SA"/>
              </w:rPr>
              <w:t>, дымовой, фотоэлектрический, радиоизотопный, световой в нормальном исполнении. Демонтаж.</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датчиков пожарной сигнализации б/у</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розеток</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0,08</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Розетка скрытой проводки с заземлением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4</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Розетка штепсельная с заземляющим контактом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4</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выключателей</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светильников для люминесцентных ламп</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Светильник в подвесных потолках, устанавливаемый на подвесках, количество ламп в светильнике до 4</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Светильник потолочный светодиодный  встраиваемый LL ДВО 01-041- 3110-30Д</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Труба винипластовая по установленным конструкциям, по потолкам, диаметр до 50 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0,085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Труба гофрированная электротехническая </w:t>
            </w:r>
            <w:proofErr w:type="spellStart"/>
            <w:r w:rsidRPr="003A5B5F">
              <w:rPr>
                <w:rFonts w:eastAsia="Times New Roman"/>
                <w:color w:val="000000"/>
                <w:lang w:eastAsia="ar-SA"/>
              </w:rPr>
              <w:t>диам</w:t>
            </w:r>
            <w:proofErr w:type="spellEnd"/>
            <w:r w:rsidRPr="003A5B5F">
              <w:rPr>
                <w:rFonts w:eastAsia="Times New Roman"/>
                <w:color w:val="000000"/>
                <w:lang w:eastAsia="ar-SA"/>
              </w:rPr>
              <w:t>. 16мм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8,5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Затягивание провода в проложенные трубы и металлические рукава первого одножильного или многожильного в общей оплетке, суммарное сечение до 6 мм</w:t>
            </w:r>
            <w:proofErr w:type="gramStart"/>
            <w:r w:rsidRPr="003A5B5F">
              <w:rPr>
                <w:rFonts w:eastAsia="Times New Roman"/>
                <w:color w:val="000000"/>
                <w:lang w:eastAsia="ar-SA"/>
              </w:rPr>
              <w:t>2</w:t>
            </w:r>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0,085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3A5B5F">
              <w:rPr>
                <w:rFonts w:eastAsia="Times New Roman"/>
                <w:color w:val="000000"/>
                <w:lang w:eastAsia="ar-SA"/>
              </w:rPr>
              <w:t>кВ</w:t>
            </w:r>
            <w:proofErr w:type="spellEnd"/>
            <w:r w:rsidRPr="003A5B5F">
              <w:rPr>
                <w:rFonts w:eastAsia="Times New Roman"/>
                <w:color w:val="000000"/>
                <w:lang w:eastAsia="ar-SA"/>
              </w:rPr>
              <w:t>, с числом жил - 3 и сечением 1,5 мм</w:t>
            </w:r>
            <w:proofErr w:type="gramStart"/>
            <w:r w:rsidRPr="003A5B5F">
              <w:rPr>
                <w:rFonts w:eastAsia="Times New Roman"/>
                <w:color w:val="000000"/>
                <w:lang w:eastAsia="ar-SA"/>
              </w:rPr>
              <w:t>2</w:t>
            </w:r>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0,0102</w:t>
            </w:r>
          </w:p>
        </w:tc>
      </w:tr>
      <w:tr w:rsidR="003A5B5F" w:rsidRPr="003A5B5F" w:rsidTr="000C0F95">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jc w:val="both"/>
              <w:rPr>
                <w:rFonts w:eastAsia="Times New Roman"/>
                <w:b/>
                <w:bCs/>
                <w:color w:val="000000"/>
                <w:lang w:eastAsia="ar-SA"/>
              </w:rPr>
            </w:pPr>
            <w:r w:rsidRPr="003A5B5F">
              <w:rPr>
                <w:rFonts w:eastAsia="Times New Roman"/>
                <w:b/>
                <w:bCs/>
                <w:color w:val="000000"/>
                <w:lang w:eastAsia="ar-SA"/>
              </w:rPr>
              <w:t>Раздел: Помещение №114а</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оконных переплетов: остекленных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0,9</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оконных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подоконных досок деревянных в каменных зданиях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0,008</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двухстворчатых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0,044</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Блок оконный пластиковый двустворчатый, с глухой и поворотно-откидной створкой, с верхними фрамугами,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4,4</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подоконных досок из ПВХ в каменных стенах толщиной до 0,51 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 xml:space="preserve">100 </w:t>
            </w:r>
            <w:proofErr w:type="spellStart"/>
            <w:r w:rsidRPr="003A5B5F">
              <w:rPr>
                <w:rFonts w:eastAsia="Times New Roman"/>
                <w:color w:val="000000"/>
                <w:lang w:eastAsia="ar-SA"/>
              </w:rPr>
              <w:t>м.п</w:t>
            </w:r>
            <w:proofErr w:type="spellEnd"/>
            <w:r w:rsidRPr="003A5B5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Доски подоконные ПВХ, шириной 400 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Облицовка оконных проемов </w:t>
            </w:r>
            <w:proofErr w:type="gramStart"/>
            <w:r w:rsidRPr="003A5B5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A5B5F">
              <w:rPr>
                <w:rFonts w:eastAsia="Times New Roman"/>
                <w:color w:val="000000"/>
                <w:lang w:eastAsia="ar-SA"/>
              </w:rPr>
              <w:t xml:space="preserve"> с полимерным покрытием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4,4</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Облицовка оконных откосов панелями ПВХ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0,026</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Разборка подвесных потолков из плит </w:t>
            </w:r>
            <w:proofErr w:type="spellStart"/>
            <w:r w:rsidRPr="003A5B5F">
              <w:rPr>
                <w:rFonts w:eastAsia="Times New Roman"/>
                <w:color w:val="000000"/>
                <w:lang w:eastAsia="ar-SA"/>
              </w:rPr>
              <w:t>акмигран</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0,066</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Устройство подвесных потолков типа &lt;</w:t>
            </w:r>
            <w:proofErr w:type="spellStart"/>
            <w:r w:rsidRPr="003A5B5F">
              <w:rPr>
                <w:rFonts w:eastAsia="Times New Roman"/>
                <w:color w:val="000000"/>
                <w:lang w:eastAsia="ar-SA"/>
              </w:rPr>
              <w:t>Армстронг</w:t>
            </w:r>
            <w:proofErr w:type="spellEnd"/>
            <w:r w:rsidRPr="003A5B5F">
              <w:rPr>
                <w:rFonts w:eastAsia="Times New Roman"/>
                <w:color w:val="000000"/>
                <w:lang w:eastAsia="ar-SA"/>
              </w:rPr>
              <w:t>&gt; по каркасу из оцинкованного профиля</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0,066</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Разборка плинтусов: деревянных и из пластмассовых материалов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0,103</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Разборка покрытий полов: из линолеума и </w:t>
            </w:r>
            <w:proofErr w:type="spellStart"/>
            <w:r w:rsidRPr="003A5B5F">
              <w:rPr>
                <w:rFonts w:eastAsia="Times New Roman"/>
                <w:color w:val="000000"/>
                <w:lang w:eastAsia="ar-SA"/>
              </w:rPr>
              <w:t>релина</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0,066</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Устройство стяжек из выравнивающей быстротвердеющей смеси толщиной 10 мм </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0,066</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3A5B5F">
              <w:rPr>
                <w:rFonts w:eastAsia="Times New Roman"/>
                <w:color w:val="000000"/>
                <w:lang w:eastAsia="ar-SA"/>
              </w:rPr>
              <w:t>В</w:t>
            </w:r>
            <w:proofErr w:type="gramEnd"/>
            <w:r w:rsidRPr="003A5B5F">
              <w:rPr>
                <w:rFonts w:eastAsia="Times New Roman"/>
                <w:color w:val="000000"/>
                <w:lang w:eastAsia="ar-SA"/>
              </w:rPr>
              <w:t>tb</w:t>
            </w:r>
            <w:proofErr w:type="spellEnd"/>
            <w:r w:rsidRPr="003A5B5F">
              <w:rPr>
                <w:rFonts w:eastAsia="Times New Roman"/>
                <w:color w:val="000000"/>
                <w:lang w:eastAsia="ar-SA"/>
              </w:rPr>
              <w:t xml:space="preserve"> 3,2 не менее 4 Мпа; содержание зерен наибольшей крупности не более 2,5%.</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0,1122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Устройство покрытий из линолеума насухо со свариванием полотнищ в стыках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0,066</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Линолеум полукоммерческий гетерогенный (</w:t>
            </w:r>
            <w:proofErr w:type="spellStart"/>
            <w:r w:rsidRPr="003A5B5F">
              <w:rPr>
                <w:rFonts w:eastAsia="Times New Roman"/>
                <w:color w:val="000000"/>
                <w:lang w:eastAsia="ar-SA"/>
              </w:rPr>
              <w:t>общаая</w:t>
            </w:r>
            <w:proofErr w:type="spellEnd"/>
            <w:r w:rsidRPr="003A5B5F">
              <w:rPr>
                <w:rFonts w:eastAsia="Times New Roman"/>
                <w:color w:val="000000"/>
                <w:lang w:eastAsia="ar-SA"/>
              </w:rPr>
              <w:t xml:space="preserve"> толщина не менее 4 мм, толщина защитного слоя 0,7 мм, класс 33)</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6,732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Устройство плинтусов поливинилхлоридных на винтах самонарезающих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0,103</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Укладка металлического накладного профиля (порога)</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Профили </w:t>
            </w:r>
            <w:proofErr w:type="spellStart"/>
            <w:r w:rsidRPr="003A5B5F">
              <w:rPr>
                <w:rFonts w:eastAsia="Times New Roman"/>
                <w:color w:val="000000"/>
                <w:lang w:eastAsia="ar-SA"/>
              </w:rPr>
              <w:t>стыкоперекрывающие</w:t>
            </w:r>
            <w:proofErr w:type="spellEnd"/>
            <w:r w:rsidRPr="003A5B5F">
              <w:rPr>
                <w:rFonts w:eastAsia="Times New Roman"/>
                <w:color w:val="000000"/>
                <w:lang w:eastAsia="ar-SA"/>
              </w:rPr>
              <w:t xml:space="preserve"> из алюминиевых сплавов (порожки) с покрытием, шириной 37 мм, длиной 1,2 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обоев: простых и улучшенных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0,275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Ремонт штукатурки внутренних стен по камню и бетону цементно-известковым раствором, площадью отдельных мест до 1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толщиной слоя до 20 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gramStart"/>
            <w:r w:rsidRPr="003A5B5F">
              <w:rPr>
                <w:rFonts w:eastAsia="Times New Roman"/>
                <w:color w:val="000000"/>
                <w:lang w:eastAsia="ar-SA"/>
              </w:rPr>
              <w:t>Сплошное</w:t>
            </w:r>
            <w:proofErr w:type="gramEnd"/>
            <w:r w:rsidRPr="003A5B5F">
              <w:rPr>
                <w:rFonts w:eastAsia="Times New Roman"/>
                <w:color w:val="000000"/>
                <w:lang w:eastAsia="ar-SA"/>
              </w:rPr>
              <w:t xml:space="preserve"> шпатлевание стен</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0,275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Покрытие поверхностей грунтовкой глубокого проникновения за 2 раза стен</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0,275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0,0055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Оклейка обоями стен по монолитной штукатурке и бетону тиснеными и плотными </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0,275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жалюзи</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вертикальных жалюзи площадью в свету до 5,0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(2,3х2,5м)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дверных полотен</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0,026</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дверных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блоков в наружных и внутренних дверных проемах в каменных стенах, площадь проема до 3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w:t>
            </w:r>
            <w:proofErr w:type="spellStart"/>
            <w:r w:rsidRPr="003A5B5F">
              <w:rPr>
                <w:rFonts w:eastAsia="Times New Roman"/>
                <w:color w:val="000000"/>
                <w:lang w:eastAsia="ar-SA"/>
              </w:rPr>
              <w:t>офанерованных</w:t>
            </w:r>
            <w:proofErr w:type="spellEnd"/>
            <w:r w:rsidRPr="003A5B5F">
              <w:rPr>
                <w:rFonts w:eastAsia="Times New Roman"/>
                <w:color w:val="000000"/>
                <w:lang w:eastAsia="ar-SA"/>
              </w:rPr>
              <w:t xml:space="preserve">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0,026</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Скобяные изделия для блоков входных дверей в помещение </w:t>
            </w:r>
            <w:proofErr w:type="spellStart"/>
            <w:r w:rsidRPr="003A5B5F">
              <w:rPr>
                <w:rFonts w:eastAsia="Times New Roman"/>
                <w:color w:val="000000"/>
                <w:lang w:eastAsia="ar-SA"/>
              </w:rPr>
              <w:t>однопольных</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proofErr w:type="spellStart"/>
            <w:r w:rsidRPr="003A5B5F">
              <w:rPr>
                <w:rFonts w:eastAsia="Times New Roman"/>
                <w:color w:val="000000"/>
                <w:lang w:eastAsia="ar-SA"/>
              </w:rPr>
              <w:t>компл</w:t>
            </w:r>
            <w:proofErr w:type="spellEnd"/>
            <w:r w:rsidRPr="003A5B5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Блоки дверные внутренние </w:t>
            </w:r>
            <w:proofErr w:type="spellStart"/>
            <w:r w:rsidRPr="003A5B5F">
              <w:rPr>
                <w:rFonts w:eastAsia="Times New Roman"/>
                <w:color w:val="000000"/>
                <w:lang w:eastAsia="ar-SA"/>
              </w:rPr>
              <w:t>однопольные</w:t>
            </w:r>
            <w:proofErr w:type="spellEnd"/>
            <w:r w:rsidRPr="003A5B5F">
              <w:rPr>
                <w:rFonts w:eastAsia="Times New Roman"/>
                <w:color w:val="000000"/>
                <w:lang w:eastAsia="ar-SA"/>
              </w:rPr>
              <w:t xml:space="preserve"> глухие, фанерованные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и крепление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0,059</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Покрытие поверхностей грунтовкой глубокого проникновения за 1 раз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0,000195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gramStart"/>
            <w:r w:rsidRPr="003A5B5F">
              <w:rPr>
                <w:rFonts w:eastAsia="Times New Roman"/>
                <w:color w:val="000000"/>
                <w:lang w:eastAsia="ar-SA"/>
              </w:rPr>
              <w:t>Сплошное</w:t>
            </w:r>
            <w:proofErr w:type="gramEnd"/>
            <w:r w:rsidRPr="003A5B5F">
              <w:rPr>
                <w:rFonts w:eastAsia="Times New Roman"/>
                <w:color w:val="000000"/>
                <w:lang w:eastAsia="ar-SA"/>
              </w:rPr>
              <w:t xml:space="preserve"> шпатлевание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Улучшенная окраска масляными составами дверных откосов, подготовленных под окраску</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Установка щитов ограждения радиаторов индивидуального изготовления из </w:t>
            </w:r>
            <w:proofErr w:type="spellStart"/>
            <w:r w:rsidRPr="003A5B5F">
              <w:rPr>
                <w:rFonts w:eastAsia="Times New Roman"/>
                <w:color w:val="000000"/>
                <w:lang w:eastAsia="ar-SA"/>
              </w:rPr>
              <w:t>офанерованной</w:t>
            </w:r>
            <w:proofErr w:type="spellEnd"/>
            <w:r w:rsidRPr="003A5B5F">
              <w:rPr>
                <w:rFonts w:eastAsia="Times New Roman"/>
                <w:color w:val="000000"/>
                <w:lang w:eastAsia="ar-SA"/>
              </w:rPr>
              <w:t xml:space="preserve"> ДСП с декоративной рейкой</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0,023</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вентиляционных решеток</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spellStart"/>
            <w:r w:rsidRPr="003A5B5F">
              <w:rPr>
                <w:rFonts w:eastAsia="Times New Roman"/>
                <w:color w:val="000000"/>
                <w:lang w:eastAsia="ar-SA"/>
              </w:rPr>
              <w:t>Извещатель</w:t>
            </w:r>
            <w:proofErr w:type="spellEnd"/>
            <w:r w:rsidRPr="003A5B5F">
              <w:rPr>
                <w:rFonts w:eastAsia="Times New Roman"/>
                <w:color w:val="000000"/>
                <w:lang w:eastAsia="ar-SA"/>
              </w:rPr>
              <w:t xml:space="preserve"> ПС </w:t>
            </w:r>
            <w:proofErr w:type="gramStart"/>
            <w:r w:rsidRPr="003A5B5F">
              <w:rPr>
                <w:rFonts w:eastAsia="Times New Roman"/>
                <w:color w:val="000000"/>
                <w:lang w:eastAsia="ar-SA"/>
              </w:rPr>
              <w:t>автоматический</w:t>
            </w:r>
            <w:proofErr w:type="gramEnd"/>
            <w:r w:rsidRPr="003A5B5F">
              <w:rPr>
                <w:rFonts w:eastAsia="Times New Roman"/>
                <w:color w:val="000000"/>
                <w:lang w:eastAsia="ar-SA"/>
              </w:rPr>
              <w:t xml:space="preserve"> дымовой, фотоэлектрический, радиоизотопный, световой в нормальном исполнении. Демонтаж.</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датчиков пожарной сигнализации б/у</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розеток</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Розетка скрытой проводки с заземлением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Розетка штепсельная с заземляющим контактом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выключателей</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светильников для люминесцентных ламп</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Светильник в подвесных потолках, устанавливаемый на подвесках, количество ламп в светильнике до 4</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Светильник потолочный светодиодный  встраиваемый LL ДВО 01-041- 3110-30Д</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Труба винипластовая по установленным конструкциям, по потолкам, диаметр до 50 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Труба гофрированная электротехническая </w:t>
            </w:r>
            <w:proofErr w:type="spellStart"/>
            <w:r w:rsidRPr="003A5B5F">
              <w:rPr>
                <w:rFonts w:eastAsia="Times New Roman"/>
                <w:color w:val="000000"/>
                <w:lang w:eastAsia="ar-SA"/>
              </w:rPr>
              <w:t>диам</w:t>
            </w:r>
            <w:proofErr w:type="spellEnd"/>
            <w:r w:rsidRPr="003A5B5F">
              <w:rPr>
                <w:rFonts w:eastAsia="Times New Roman"/>
                <w:color w:val="000000"/>
                <w:lang w:eastAsia="ar-SA"/>
              </w:rPr>
              <w:t>. 16мм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Затягивание провода в проложенные трубы и металлические рукава первого одножильного или многожильного в общей оплетке, суммарное сечение до 6 мм</w:t>
            </w:r>
            <w:proofErr w:type="gramStart"/>
            <w:r w:rsidRPr="003A5B5F">
              <w:rPr>
                <w:rFonts w:eastAsia="Times New Roman"/>
                <w:color w:val="000000"/>
                <w:lang w:eastAsia="ar-SA"/>
              </w:rPr>
              <w:t>2</w:t>
            </w:r>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3A5B5F">
              <w:rPr>
                <w:rFonts w:eastAsia="Times New Roman"/>
                <w:color w:val="000000"/>
                <w:lang w:eastAsia="ar-SA"/>
              </w:rPr>
              <w:t>кВ</w:t>
            </w:r>
            <w:proofErr w:type="spellEnd"/>
            <w:r w:rsidRPr="003A5B5F">
              <w:rPr>
                <w:rFonts w:eastAsia="Times New Roman"/>
                <w:color w:val="000000"/>
                <w:lang w:eastAsia="ar-SA"/>
              </w:rPr>
              <w:t>, с числом жил - 3 и сечением 1,5 мм</w:t>
            </w:r>
            <w:proofErr w:type="gramStart"/>
            <w:r w:rsidRPr="003A5B5F">
              <w:rPr>
                <w:rFonts w:eastAsia="Times New Roman"/>
                <w:color w:val="000000"/>
                <w:lang w:eastAsia="ar-SA"/>
              </w:rPr>
              <w:t>2</w:t>
            </w:r>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0,0024</w:t>
            </w:r>
          </w:p>
        </w:tc>
      </w:tr>
      <w:tr w:rsidR="003A5B5F" w:rsidRPr="003A5B5F" w:rsidTr="000C0F95">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jc w:val="both"/>
              <w:rPr>
                <w:rFonts w:eastAsia="Times New Roman"/>
                <w:b/>
                <w:bCs/>
                <w:color w:val="000000"/>
                <w:lang w:eastAsia="ar-SA"/>
              </w:rPr>
            </w:pPr>
            <w:r w:rsidRPr="003A5B5F">
              <w:rPr>
                <w:rFonts w:eastAsia="Times New Roman"/>
                <w:b/>
                <w:bCs/>
                <w:color w:val="000000"/>
                <w:lang w:eastAsia="ar-SA"/>
              </w:rPr>
              <w:t>Раздел: Помещение №115</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оконных переплетов: остекленных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0,175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оконных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подоконных досок деревянных в каменных зданиях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0,017</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двухстворчатых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0,088</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Блок оконный пластиковый двустворчатый, с глухой и поворотно-откидной створкой, с верхними фрамугами,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8,8</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подоконных досок из ПВХ в каменных стенах толщиной до 0,51 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 xml:space="preserve">100 </w:t>
            </w:r>
            <w:proofErr w:type="spellStart"/>
            <w:r w:rsidRPr="003A5B5F">
              <w:rPr>
                <w:rFonts w:eastAsia="Times New Roman"/>
                <w:color w:val="000000"/>
                <w:lang w:eastAsia="ar-SA"/>
              </w:rPr>
              <w:t>м.п</w:t>
            </w:r>
            <w:proofErr w:type="spellEnd"/>
            <w:r w:rsidRPr="003A5B5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0,042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Доски подоконные ПВХ, шириной 400 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4,2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Облицовка оконных проемов </w:t>
            </w:r>
            <w:proofErr w:type="gramStart"/>
            <w:r w:rsidRPr="003A5B5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A5B5F">
              <w:rPr>
                <w:rFonts w:eastAsia="Times New Roman"/>
                <w:color w:val="000000"/>
                <w:lang w:eastAsia="ar-SA"/>
              </w:rPr>
              <w:t xml:space="preserve"> с полимерным покрытием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8,8</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Облицовка оконных откосов панелями ПВХ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0,039</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Ремонт штукатурки внутренних стен подоконной ниши по камню и бетону цементно-известковым раствором, площадью отдельных мест до 1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толщиной слоя до 20 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0,008</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Покрытие поверхностей грунтовкой глубокого проникновения за 1 раз  стен</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0,008</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0,000104</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gramStart"/>
            <w:r w:rsidRPr="003A5B5F">
              <w:rPr>
                <w:rFonts w:eastAsia="Times New Roman"/>
                <w:color w:val="000000"/>
                <w:lang w:eastAsia="ar-SA"/>
              </w:rPr>
              <w:t>Сплошное</w:t>
            </w:r>
            <w:proofErr w:type="gramEnd"/>
            <w:r w:rsidRPr="003A5B5F">
              <w:rPr>
                <w:rFonts w:eastAsia="Times New Roman"/>
                <w:color w:val="000000"/>
                <w:lang w:eastAsia="ar-SA"/>
              </w:rPr>
              <w:t xml:space="preserve"> шпатлевание стен</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0,008</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Улучшенная окраска масляными составами стен, подготовленных под окраску</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0,008</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Разборка подвесных потолков из плит </w:t>
            </w:r>
            <w:proofErr w:type="spellStart"/>
            <w:r w:rsidRPr="003A5B5F">
              <w:rPr>
                <w:rFonts w:eastAsia="Times New Roman"/>
                <w:color w:val="000000"/>
                <w:lang w:eastAsia="ar-SA"/>
              </w:rPr>
              <w:t>акмигран</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0,241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Устройство подвесных потолков типа &lt;</w:t>
            </w:r>
            <w:proofErr w:type="spellStart"/>
            <w:r w:rsidRPr="003A5B5F">
              <w:rPr>
                <w:rFonts w:eastAsia="Times New Roman"/>
                <w:color w:val="000000"/>
                <w:lang w:eastAsia="ar-SA"/>
              </w:rPr>
              <w:t>Армстронг</w:t>
            </w:r>
            <w:proofErr w:type="spellEnd"/>
            <w:r w:rsidRPr="003A5B5F">
              <w:rPr>
                <w:rFonts w:eastAsia="Times New Roman"/>
                <w:color w:val="000000"/>
                <w:lang w:eastAsia="ar-SA"/>
              </w:rPr>
              <w:t>&gt; по каркасу из оцинкованного профиля</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0,241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Разборка плинтусов: деревянных и из пластмассовых материалов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0,196</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Разборка покрытий полов: из линолеума и </w:t>
            </w:r>
            <w:proofErr w:type="spellStart"/>
            <w:r w:rsidRPr="003A5B5F">
              <w:rPr>
                <w:rFonts w:eastAsia="Times New Roman"/>
                <w:color w:val="000000"/>
                <w:lang w:eastAsia="ar-SA"/>
              </w:rPr>
              <w:t>релина</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0,241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Устройство стяжек из выравнивающей быстротвердеющей смеси толщиной 10 мм </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0,241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3A5B5F">
              <w:rPr>
                <w:rFonts w:eastAsia="Times New Roman"/>
                <w:color w:val="000000"/>
                <w:lang w:eastAsia="ar-SA"/>
              </w:rPr>
              <w:t>В</w:t>
            </w:r>
            <w:proofErr w:type="gramEnd"/>
            <w:r w:rsidRPr="003A5B5F">
              <w:rPr>
                <w:rFonts w:eastAsia="Times New Roman"/>
                <w:color w:val="000000"/>
                <w:lang w:eastAsia="ar-SA"/>
              </w:rPr>
              <w:t>tb</w:t>
            </w:r>
            <w:proofErr w:type="spellEnd"/>
            <w:r w:rsidRPr="003A5B5F">
              <w:rPr>
                <w:rFonts w:eastAsia="Times New Roman"/>
                <w:color w:val="000000"/>
                <w:lang w:eastAsia="ar-SA"/>
              </w:rPr>
              <w:t xml:space="preserve"> 3,2 не менее 4 Мпа; </w:t>
            </w:r>
            <w:r w:rsidRPr="003A5B5F">
              <w:rPr>
                <w:rFonts w:eastAsia="Times New Roman"/>
                <w:color w:val="000000"/>
                <w:lang w:eastAsia="ar-SA"/>
              </w:rPr>
              <w:lastRenderedPageBreak/>
              <w:t>содержание зерен наибольшей крупности не более 2,5%.</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lastRenderedPageBreak/>
              <w:t>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0,4097</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Устройство покрытий из линолеума насухо со свариванием полотнищ в стыках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0,241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Линолеум полукоммерческий гетерогенный  (общая толщина не менее 4мм, толщина защитного слоя 0,7 мм, класс 33)</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24,582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Устройство плинтусов поливинилхлоридных на винтах самонарезающих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0,196</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Укладка металлического накладного профиля (порога)</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Профили </w:t>
            </w:r>
            <w:proofErr w:type="spellStart"/>
            <w:r w:rsidRPr="003A5B5F">
              <w:rPr>
                <w:rFonts w:eastAsia="Times New Roman"/>
                <w:color w:val="000000"/>
                <w:lang w:eastAsia="ar-SA"/>
              </w:rPr>
              <w:t>стыкоперекрывающие</w:t>
            </w:r>
            <w:proofErr w:type="spellEnd"/>
            <w:r w:rsidRPr="003A5B5F">
              <w:rPr>
                <w:rFonts w:eastAsia="Times New Roman"/>
                <w:color w:val="000000"/>
                <w:lang w:eastAsia="ar-SA"/>
              </w:rPr>
              <w:t xml:space="preserve"> из алюминиевых сплавов (порожки) с покрытием, шириной 37 мм, длиной 1,2 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Ремонт штукатурки внутренних стен по камню и бетону цементно-известковым раствором, площадью отдельных мест до 1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толщиной слоя до 20 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0,577</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0,053</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Разборка облицовки стен: из керамических глазурованных плиток</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(фартук)</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жалюзи</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вертикальных жалюзи площадью в свету до 5,0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(2,5х2,5м)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дверных полотен</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дверных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блоков в наружных и внутренних дверных проемах в каменных стенах, площадь проема до 3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w:t>
            </w:r>
            <w:proofErr w:type="spellStart"/>
            <w:r w:rsidRPr="003A5B5F">
              <w:rPr>
                <w:rFonts w:eastAsia="Times New Roman"/>
                <w:color w:val="000000"/>
                <w:lang w:eastAsia="ar-SA"/>
              </w:rPr>
              <w:t>офанерованных</w:t>
            </w:r>
            <w:proofErr w:type="spellEnd"/>
            <w:r w:rsidRPr="003A5B5F">
              <w:rPr>
                <w:rFonts w:eastAsia="Times New Roman"/>
                <w:color w:val="000000"/>
                <w:lang w:eastAsia="ar-SA"/>
              </w:rPr>
              <w:t xml:space="preserve">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Скобяные изделия для блоков входных дверей в помещение </w:t>
            </w:r>
            <w:proofErr w:type="spellStart"/>
            <w:r w:rsidRPr="003A5B5F">
              <w:rPr>
                <w:rFonts w:eastAsia="Times New Roman"/>
                <w:color w:val="000000"/>
                <w:lang w:eastAsia="ar-SA"/>
              </w:rPr>
              <w:t>однопольных</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proofErr w:type="spellStart"/>
            <w:r w:rsidRPr="003A5B5F">
              <w:rPr>
                <w:rFonts w:eastAsia="Times New Roman"/>
                <w:color w:val="000000"/>
                <w:lang w:eastAsia="ar-SA"/>
              </w:rPr>
              <w:t>компл</w:t>
            </w:r>
            <w:proofErr w:type="spellEnd"/>
            <w:r w:rsidRPr="003A5B5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Блоки дверные внутренние </w:t>
            </w:r>
            <w:proofErr w:type="spellStart"/>
            <w:r w:rsidRPr="003A5B5F">
              <w:rPr>
                <w:rFonts w:eastAsia="Times New Roman"/>
                <w:color w:val="000000"/>
                <w:lang w:eastAsia="ar-SA"/>
              </w:rPr>
              <w:t>однопольные</w:t>
            </w:r>
            <w:proofErr w:type="spellEnd"/>
            <w:r w:rsidRPr="003A5B5F">
              <w:rPr>
                <w:rFonts w:eastAsia="Times New Roman"/>
                <w:color w:val="000000"/>
                <w:lang w:eastAsia="ar-SA"/>
              </w:rPr>
              <w:t xml:space="preserve"> глухие, фанерованные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и крепление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0,054</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Покрытие поверхностей грунтовкой глубокого проникновения за 1 раз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0,00026</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gramStart"/>
            <w:r w:rsidRPr="003A5B5F">
              <w:rPr>
                <w:rFonts w:eastAsia="Times New Roman"/>
                <w:color w:val="000000"/>
                <w:lang w:eastAsia="ar-SA"/>
              </w:rPr>
              <w:t>Сплошное</w:t>
            </w:r>
            <w:proofErr w:type="gramEnd"/>
            <w:r w:rsidRPr="003A5B5F">
              <w:rPr>
                <w:rFonts w:eastAsia="Times New Roman"/>
                <w:color w:val="000000"/>
                <w:lang w:eastAsia="ar-SA"/>
              </w:rPr>
              <w:t xml:space="preserve"> шпатлевание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Улучшенная окраска масляными составами дверных откосов, подготовленных под окраску</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декоративного экрана на радиаторах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0,038</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Установка щитов ограждения радиаторов индивидуального изготовления из </w:t>
            </w:r>
            <w:proofErr w:type="spellStart"/>
            <w:r w:rsidRPr="003A5B5F">
              <w:rPr>
                <w:rFonts w:eastAsia="Times New Roman"/>
                <w:color w:val="000000"/>
                <w:lang w:eastAsia="ar-SA"/>
              </w:rPr>
              <w:t>офанерованной</w:t>
            </w:r>
            <w:proofErr w:type="spellEnd"/>
            <w:r w:rsidRPr="003A5B5F">
              <w:rPr>
                <w:rFonts w:eastAsia="Times New Roman"/>
                <w:color w:val="000000"/>
                <w:lang w:eastAsia="ar-SA"/>
              </w:rPr>
              <w:t xml:space="preserve"> ДСП с декоративной рейкой</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0,038</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вентиляционных решеток</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spellStart"/>
            <w:r w:rsidRPr="003A5B5F">
              <w:rPr>
                <w:rFonts w:eastAsia="Times New Roman"/>
                <w:color w:val="000000"/>
                <w:lang w:eastAsia="ar-SA"/>
              </w:rPr>
              <w:t>Извещатель</w:t>
            </w:r>
            <w:proofErr w:type="spellEnd"/>
            <w:r w:rsidRPr="003A5B5F">
              <w:rPr>
                <w:rFonts w:eastAsia="Times New Roman"/>
                <w:color w:val="000000"/>
                <w:lang w:eastAsia="ar-SA"/>
              </w:rPr>
              <w:t xml:space="preserve"> ПС </w:t>
            </w:r>
            <w:proofErr w:type="gramStart"/>
            <w:r w:rsidRPr="003A5B5F">
              <w:rPr>
                <w:rFonts w:eastAsia="Times New Roman"/>
                <w:color w:val="000000"/>
                <w:lang w:eastAsia="ar-SA"/>
              </w:rPr>
              <w:t>автоматический</w:t>
            </w:r>
            <w:proofErr w:type="gramEnd"/>
            <w:r w:rsidRPr="003A5B5F">
              <w:rPr>
                <w:rFonts w:eastAsia="Times New Roman"/>
                <w:color w:val="000000"/>
                <w:lang w:eastAsia="ar-SA"/>
              </w:rPr>
              <w:t xml:space="preserve"> дымовой, фотоэлектрический, радиоизотопный, световой в нормальном исполнении. Демонтаж.</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датчиков пожарной сигнализации б/у</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розеток</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Розетка скрытой проводки с заземлением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Розетка открытой проводки двугнёздная с заземлением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Розетка 4-х местная наружной установки с заземлением РА 16-245</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4</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выключателей</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светильников для люминесцентных ламп</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0,08</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Светильник в подвесных потолках, устанавливаемый на подвесках, количество ламп в светильнике до 4</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0,08</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Светильник потолочный светодиодный  встраиваемый LL ДВО 01-041- 3110-30Д</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8</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Труба винипластовая по установленным конструкциям, по потолкам, диаметр до 50 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Труба гофрированная электротехническая </w:t>
            </w:r>
            <w:proofErr w:type="spellStart"/>
            <w:r w:rsidRPr="003A5B5F">
              <w:rPr>
                <w:rFonts w:eastAsia="Times New Roman"/>
                <w:color w:val="000000"/>
                <w:lang w:eastAsia="ar-SA"/>
              </w:rPr>
              <w:t>диам</w:t>
            </w:r>
            <w:proofErr w:type="spellEnd"/>
            <w:r w:rsidRPr="003A5B5F">
              <w:rPr>
                <w:rFonts w:eastAsia="Times New Roman"/>
                <w:color w:val="000000"/>
                <w:lang w:eastAsia="ar-SA"/>
              </w:rPr>
              <w:t>. 16мм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Затягивание провода в проложенные трубы и металлические рукава первого одножильного или многожильного в общей оплетке, суммарное сечение до 6 мм</w:t>
            </w:r>
            <w:proofErr w:type="gramStart"/>
            <w:r w:rsidRPr="003A5B5F">
              <w:rPr>
                <w:rFonts w:eastAsia="Times New Roman"/>
                <w:color w:val="000000"/>
                <w:lang w:eastAsia="ar-SA"/>
              </w:rPr>
              <w:t>2</w:t>
            </w:r>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3A5B5F">
              <w:rPr>
                <w:rFonts w:eastAsia="Times New Roman"/>
                <w:color w:val="000000"/>
                <w:lang w:eastAsia="ar-SA"/>
              </w:rPr>
              <w:t>кВ</w:t>
            </w:r>
            <w:proofErr w:type="spellEnd"/>
            <w:r w:rsidRPr="003A5B5F">
              <w:rPr>
                <w:rFonts w:eastAsia="Times New Roman"/>
                <w:color w:val="000000"/>
                <w:lang w:eastAsia="ar-SA"/>
              </w:rPr>
              <w:t>, с числом жил - 3 и сечением 1,5 мм</w:t>
            </w:r>
            <w:proofErr w:type="gramStart"/>
            <w:r w:rsidRPr="003A5B5F">
              <w:rPr>
                <w:rFonts w:eastAsia="Times New Roman"/>
                <w:color w:val="000000"/>
                <w:lang w:eastAsia="ar-SA"/>
              </w:rPr>
              <w:t>2</w:t>
            </w:r>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0,0024</w:t>
            </w:r>
          </w:p>
        </w:tc>
      </w:tr>
      <w:tr w:rsidR="003A5B5F" w:rsidRPr="003A5B5F" w:rsidTr="000C0F95">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b/>
                <w:bCs/>
                <w:color w:val="000000"/>
                <w:lang w:eastAsia="ar-SA"/>
              </w:rPr>
            </w:pPr>
            <w:r w:rsidRPr="003A5B5F">
              <w:rPr>
                <w:rFonts w:eastAsia="Times New Roman"/>
                <w:b/>
                <w:bCs/>
                <w:color w:val="000000"/>
                <w:lang w:eastAsia="ar-SA"/>
              </w:rPr>
              <w:t>Подраздел: Сантехнические работы</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умывальников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смесителей без душевой сетки</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сифонов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гибких подводок</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вентилей на краны шаровые д.15мм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сгонов у трубопроводов диаметром до 20 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w:t>
            </w:r>
          </w:p>
        </w:tc>
      </w:tr>
      <w:tr w:rsidR="003A5B5F" w:rsidRPr="003A5B5F" w:rsidTr="000C0F95">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jc w:val="both"/>
              <w:rPr>
                <w:rFonts w:eastAsia="Times New Roman"/>
                <w:b/>
                <w:bCs/>
                <w:color w:val="000000"/>
                <w:lang w:eastAsia="ar-SA"/>
              </w:rPr>
            </w:pPr>
            <w:r w:rsidRPr="003A5B5F">
              <w:rPr>
                <w:rFonts w:eastAsia="Times New Roman"/>
                <w:b/>
                <w:bCs/>
                <w:color w:val="000000"/>
                <w:lang w:eastAsia="ar-SA"/>
              </w:rPr>
              <w:t>Раздел: Помещение №204а</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Разборка подвесных потолков из плит </w:t>
            </w:r>
            <w:proofErr w:type="spellStart"/>
            <w:r w:rsidRPr="003A5B5F">
              <w:rPr>
                <w:rFonts w:eastAsia="Times New Roman"/>
                <w:color w:val="000000"/>
                <w:lang w:eastAsia="ar-SA"/>
              </w:rPr>
              <w:t>акмигран</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0,127</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Устройство подвесных потолков типа &lt;</w:t>
            </w:r>
            <w:proofErr w:type="spellStart"/>
            <w:r w:rsidRPr="003A5B5F">
              <w:rPr>
                <w:rFonts w:eastAsia="Times New Roman"/>
                <w:color w:val="000000"/>
                <w:lang w:eastAsia="ar-SA"/>
              </w:rPr>
              <w:t>Армстронг</w:t>
            </w:r>
            <w:proofErr w:type="spellEnd"/>
            <w:r w:rsidRPr="003A5B5F">
              <w:rPr>
                <w:rFonts w:eastAsia="Times New Roman"/>
                <w:color w:val="000000"/>
                <w:lang w:eastAsia="ar-SA"/>
              </w:rPr>
              <w:t>&gt; по каркасу из оцинкованного профиля</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0,127</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Разборка обшивки стен из </w:t>
            </w:r>
            <w:proofErr w:type="spellStart"/>
            <w:r w:rsidRPr="003A5B5F">
              <w:rPr>
                <w:rFonts w:eastAsia="Times New Roman"/>
                <w:color w:val="000000"/>
                <w:lang w:eastAsia="ar-SA"/>
              </w:rPr>
              <w:t>офанерованных</w:t>
            </w:r>
            <w:proofErr w:type="spellEnd"/>
            <w:r w:rsidRPr="003A5B5F">
              <w:rPr>
                <w:rFonts w:eastAsia="Times New Roman"/>
                <w:color w:val="000000"/>
                <w:lang w:eastAsia="ar-SA"/>
              </w:rPr>
              <w:t xml:space="preserve"> панелей</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0,146</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Разборка плинтусов: деревянных и из пластмассовых материалов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0,162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Разборка покрытий полов: из линолеума и </w:t>
            </w:r>
            <w:proofErr w:type="spellStart"/>
            <w:r w:rsidRPr="003A5B5F">
              <w:rPr>
                <w:rFonts w:eastAsia="Times New Roman"/>
                <w:color w:val="000000"/>
                <w:lang w:eastAsia="ar-SA"/>
              </w:rPr>
              <w:t>релина</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0,127</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Разборка покрытий полов из фанеры в один слой</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0,127</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Устройство оснований полов из фанеры в один слой площадью до 20 м</w:t>
            </w:r>
            <w:proofErr w:type="gramStart"/>
            <w:r w:rsidRPr="003A5B5F">
              <w:rPr>
                <w:rFonts w:eastAsia="Times New Roman"/>
                <w:color w:val="000000"/>
                <w:lang w:eastAsia="ar-SA"/>
              </w:rPr>
              <w:t>2</w:t>
            </w:r>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0,127</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Устройство покрытий из линолеума насухо со свариванием полотнищ в стыках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0,127</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Линолеум полукоммерческий гетерогенный (общая толщина не менее 4мм, толщина защитного слоя 0,7 мм, класс 33)</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12,954</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Устройство плинтусов поливинилхлоридных на винтах самонарезающих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0,162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Укладка металлического накладного профиля (порога)</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Профили </w:t>
            </w:r>
            <w:proofErr w:type="spellStart"/>
            <w:r w:rsidRPr="003A5B5F">
              <w:rPr>
                <w:rFonts w:eastAsia="Times New Roman"/>
                <w:color w:val="000000"/>
                <w:lang w:eastAsia="ar-SA"/>
              </w:rPr>
              <w:t>стыкоперекрывающие</w:t>
            </w:r>
            <w:proofErr w:type="spellEnd"/>
            <w:r w:rsidRPr="003A5B5F">
              <w:rPr>
                <w:rFonts w:eastAsia="Times New Roman"/>
                <w:color w:val="000000"/>
                <w:lang w:eastAsia="ar-SA"/>
              </w:rPr>
              <w:t xml:space="preserve"> из алюминиевых сплавов (порожки) с покрытием, шириной 37 мм, длиной 1,2 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обоев: простых и улучшенных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0,363</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Ремонт штукатурки внутренних стен по камню и бетону цементно-известковым раствором, площадью отдельных мест до 1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толщиной слоя до 20 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gramStart"/>
            <w:r w:rsidRPr="003A5B5F">
              <w:rPr>
                <w:rFonts w:eastAsia="Times New Roman"/>
                <w:color w:val="000000"/>
                <w:lang w:eastAsia="ar-SA"/>
              </w:rPr>
              <w:t>Сплошное</w:t>
            </w:r>
            <w:proofErr w:type="gramEnd"/>
            <w:r w:rsidRPr="003A5B5F">
              <w:rPr>
                <w:rFonts w:eastAsia="Times New Roman"/>
                <w:color w:val="000000"/>
                <w:lang w:eastAsia="ar-SA"/>
              </w:rPr>
              <w:t xml:space="preserve"> шпатлевание стен</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0,509</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Покрытие поверхностей грунтовкой глубокого проникновения за 2 раза стен</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0,509</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0,01018</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Оклейка обоями стен по монолитной штукатурке и бетону тиснеными и плотными </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0,509</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0,029</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жалюзи</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вертикальных жалюзи площадью в свету до 5,0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(2,1х2,5м)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дверных полотен</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0,019</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дверных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блоков в наружных и внутренних дверных проемах в каменных стенах, площадь проема до 3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w:t>
            </w:r>
            <w:proofErr w:type="spellStart"/>
            <w:r w:rsidRPr="003A5B5F">
              <w:rPr>
                <w:rFonts w:eastAsia="Times New Roman"/>
                <w:color w:val="000000"/>
                <w:lang w:eastAsia="ar-SA"/>
              </w:rPr>
              <w:t>офанерованных</w:t>
            </w:r>
            <w:proofErr w:type="spellEnd"/>
            <w:r w:rsidRPr="003A5B5F">
              <w:rPr>
                <w:rFonts w:eastAsia="Times New Roman"/>
                <w:color w:val="000000"/>
                <w:lang w:eastAsia="ar-SA"/>
              </w:rPr>
              <w:t xml:space="preserve">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0,019</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Скобяные изделия для блоков входных дверей в помещение </w:t>
            </w:r>
            <w:proofErr w:type="spellStart"/>
            <w:r w:rsidRPr="003A5B5F">
              <w:rPr>
                <w:rFonts w:eastAsia="Times New Roman"/>
                <w:color w:val="000000"/>
                <w:lang w:eastAsia="ar-SA"/>
              </w:rPr>
              <w:t>однопольных</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proofErr w:type="spellStart"/>
            <w:r w:rsidRPr="003A5B5F">
              <w:rPr>
                <w:rFonts w:eastAsia="Times New Roman"/>
                <w:color w:val="000000"/>
                <w:lang w:eastAsia="ar-SA"/>
              </w:rPr>
              <w:t>компл</w:t>
            </w:r>
            <w:proofErr w:type="spellEnd"/>
            <w:r w:rsidRPr="003A5B5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Блоки дверные внутренние </w:t>
            </w:r>
            <w:proofErr w:type="spellStart"/>
            <w:r w:rsidRPr="003A5B5F">
              <w:rPr>
                <w:rFonts w:eastAsia="Times New Roman"/>
                <w:color w:val="000000"/>
                <w:lang w:eastAsia="ar-SA"/>
              </w:rPr>
              <w:t>однопольные</w:t>
            </w:r>
            <w:proofErr w:type="spellEnd"/>
            <w:r w:rsidRPr="003A5B5F">
              <w:rPr>
                <w:rFonts w:eastAsia="Times New Roman"/>
                <w:color w:val="000000"/>
                <w:lang w:eastAsia="ar-SA"/>
              </w:rPr>
              <w:t xml:space="preserve"> глухие, фанерованные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и крепление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0,052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Покрытие поверхностей грунтовкой глубокого проникновения за 1 раз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0,000195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gramStart"/>
            <w:r w:rsidRPr="003A5B5F">
              <w:rPr>
                <w:rFonts w:eastAsia="Times New Roman"/>
                <w:color w:val="000000"/>
                <w:lang w:eastAsia="ar-SA"/>
              </w:rPr>
              <w:t>Сплошное</w:t>
            </w:r>
            <w:proofErr w:type="gramEnd"/>
            <w:r w:rsidRPr="003A5B5F">
              <w:rPr>
                <w:rFonts w:eastAsia="Times New Roman"/>
                <w:color w:val="000000"/>
                <w:lang w:eastAsia="ar-SA"/>
              </w:rPr>
              <w:t xml:space="preserve"> шпатлевание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Улучшенная окраска масляными составами дверных откосов, подготовленных под окраску</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Установка щитов ограждения радиаторов индивидуального изготовления из </w:t>
            </w:r>
            <w:proofErr w:type="spellStart"/>
            <w:r w:rsidRPr="003A5B5F">
              <w:rPr>
                <w:rFonts w:eastAsia="Times New Roman"/>
                <w:color w:val="000000"/>
                <w:lang w:eastAsia="ar-SA"/>
              </w:rPr>
              <w:t>офанерованной</w:t>
            </w:r>
            <w:proofErr w:type="spellEnd"/>
            <w:r w:rsidRPr="003A5B5F">
              <w:rPr>
                <w:rFonts w:eastAsia="Times New Roman"/>
                <w:color w:val="000000"/>
                <w:lang w:eastAsia="ar-SA"/>
              </w:rPr>
              <w:t xml:space="preserve"> ДСП с декоративной рейкой</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0,023</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и крепление отбойной доски</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0,04</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Панели декоративные МДФ размером 2600х168х13 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0,8736</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вентиляционных решеток</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spellStart"/>
            <w:r w:rsidRPr="003A5B5F">
              <w:rPr>
                <w:rFonts w:eastAsia="Times New Roman"/>
                <w:color w:val="000000"/>
                <w:lang w:eastAsia="ar-SA"/>
              </w:rPr>
              <w:t>Извещатель</w:t>
            </w:r>
            <w:proofErr w:type="spellEnd"/>
            <w:r w:rsidRPr="003A5B5F">
              <w:rPr>
                <w:rFonts w:eastAsia="Times New Roman"/>
                <w:color w:val="000000"/>
                <w:lang w:eastAsia="ar-SA"/>
              </w:rPr>
              <w:t xml:space="preserve"> ПС </w:t>
            </w:r>
            <w:proofErr w:type="gramStart"/>
            <w:r w:rsidRPr="003A5B5F">
              <w:rPr>
                <w:rFonts w:eastAsia="Times New Roman"/>
                <w:color w:val="000000"/>
                <w:lang w:eastAsia="ar-SA"/>
              </w:rPr>
              <w:t>автоматический</w:t>
            </w:r>
            <w:proofErr w:type="gramEnd"/>
            <w:r w:rsidRPr="003A5B5F">
              <w:rPr>
                <w:rFonts w:eastAsia="Times New Roman"/>
                <w:color w:val="000000"/>
                <w:lang w:eastAsia="ar-SA"/>
              </w:rPr>
              <w:t xml:space="preserve"> дымовой, фотоэлектрический, радиоизотопный, световой в нормальном исполнении. Демонтаж.</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датчиков пожарной сигнализации б/у</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розеток</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0,06</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Розетка скрытой проводки с заземлением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Розетка штепсельная с заземляющим контактом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5</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выключателей</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Смена </w:t>
            </w:r>
            <w:proofErr w:type="spellStart"/>
            <w:r w:rsidRPr="003A5B5F">
              <w:rPr>
                <w:rFonts w:eastAsia="Times New Roman"/>
                <w:color w:val="000000"/>
                <w:lang w:eastAsia="ar-SA"/>
              </w:rPr>
              <w:t>радиорозеток</w:t>
            </w:r>
            <w:proofErr w:type="spell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spellStart"/>
            <w:r w:rsidRPr="003A5B5F">
              <w:rPr>
                <w:rFonts w:eastAsia="Times New Roman"/>
                <w:color w:val="000000"/>
                <w:lang w:eastAsia="ar-SA"/>
              </w:rPr>
              <w:t>Радиорозетка</w:t>
            </w:r>
            <w:proofErr w:type="spellEnd"/>
            <w:r w:rsidRPr="003A5B5F">
              <w:rPr>
                <w:rFonts w:eastAsia="Times New Roman"/>
                <w:color w:val="000000"/>
                <w:lang w:eastAsia="ar-SA"/>
              </w:rPr>
              <w:t xml:space="preserve"> РПВ-2</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светильников для люминесцентных ламп</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Светильник в подвесных потолках, устанавливаемый на подвесках, количество ламп в светильнике до 4</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Светильник потолочный светодиодный  встраиваемый LL ДВО 01-041- 3110-30Д</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Труба винипластовая по установленным конструкциям, по потолкам, диаметр до 50 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Труба гофрированная электротехническая </w:t>
            </w:r>
            <w:proofErr w:type="spellStart"/>
            <w:r w:rsidRPr="003A5B5F">
              <w:rPr>
                <w:rFonts w:eastAsia="Times New Roman"/>
                <w:color w:val="000000"/>
                <w:lang w:eastAsia="ar-SA"/>
              </w:rPr>
              <w:t>диам</w:t>
            </w:r>
            <w:proofErr w:type="spellEnd"/>
            <w:r w:rsidRPr="003A5B5F">
              <w:rPr>
                <w:rFonts w:eastAsia="Times New Roman"/>
                <w:color w:val="000000"/>
                <w:lang w:eastAsia="ar-SA"/>
              </w:rPr>
              <w:t>. 16мм</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Затягивание провода в проложенные трубы и металлические рукава первого одножильного или многожильного в общей оплетке, суммарное сечение до 6 мм</w:t>
            </w:r>
            <w:proofErr w:type="gramStart"/>
            <w:r w:rsidRPr="003A5B5F">
              <w:rPr>
                <w:rFonts w:eastAsia="Times New Roman"/>
                <w:color w:val="000000"/>
                <w:lang w:eastAsia="ar-SA"/>
              </w:rPr>
              <w:t>2</w:t>
            </w:r>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3A5B5F">
              <w:rPr>
                <w:rFonts w:eastAsia="Times New Roman"/>
                <w:color w:val="000000"/>
                <w:lang w:eastAsia="ar-SA"/>
              </w:rPr>
              <w:t>кВ</w:t>
            </w:r>
            <w:proofErr w:type="spellEnd"/>
            <w:r w:rsidRPr="003A5B5F">
              <w:rPr>
                <w:rFonts w:eastAsia="Times New Roman"/>
                <w:color w:val="000000"/>
                <w:lang w:eastAsia="ar-SA"/>
              </w:rPr>
              <w:t>, с числом жил - 3 и сечением 1,5 мм</w:t>
            </w:r>
            <w:proofErr w:type="gramStart"/>
            <w:r w:rsidRPr="003A5B5F">
              <w:rPr>
                <w:rFonts w:eastAsia="Times New Roman"/>
                <w:color w:val="000000"/>
                <w:lang w:eastAsia="ar-SA"/>
              </w:rPr>
              <w:t>2</w:t>
            </w:r>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1000 м</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0,0024</w:t>
            </w:r>
          </w:p>
        </w:tc>
      </w:tr>
      <w:tr w:rsidR="003A5B5F" w:rsidRPr="003A5B5F" w:rsidTr="000C0F95">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4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Погрузка и вывоз мусора строительного </w:t>
            </w:r>
          </w:p>
        </w:tc>
        <w:tc>
          <w:tcPr>
            <w:tcW w:w="60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roofErr w:type="gramStart"/>
            <w:r w:rsidRPr="003A5B5F">
              <w:rPr>
                <w:rFonts w:eastAsia="Times New Roman"/>
                <w:color w:val="000000"/>
                <w:lang w:eastAsia="ar-SA"/>
              </w:rPr>
              <w:t xml:space="preserve"> Т</w:t>
            </w:r>
            <w:proofErr w:type="gramEnd"/>
            <w:r w:rsidRPr="003A5B5F">
              <w:rPr>
                <w:rFonts w:eastAsia="Times New Roman"/>
                <w:color w:val="000000"/>
                <w:lang w:eastAsia="ar-SA"/>
              </w:rPr>
              <w:t xml:space="preserve"> </w:t>
            </w:r>
            <w:r w:rsidRPr="003A5B5F">
              <w:rPr>
                <w:rFonts w:eastAsia="Times New Roman"/>
                <w:color w:val="000000"/>
                <w:lang w:eastAsia="ar-SA"/>
              </w:rPr>
              <w:lastRenderedPageBreak/>
              <w:t>ГРУЗА</w:t>
            </w:r>
          </w:p>
        </w:tc>
        <w:tc>
          <w:tcPr>
            <w:tcW w:w="609"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lastRenderedPageBreak/>
              <w:t>Весь</w:t>
            </w:r>
          </w:p>
        </w:tc>
      </w:tr>
    </w:tbl>
    <w:p w:rsidR="003A5B5F" w:rsidRPr="003A5B5F" w:rsidRDefault="003A5B5F" w:rsidP="003A5B5F">
      <w:pPr>
        <w:rPr>
          <w:rFonts w:eastAsia="Calibri"/>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0"/>
        <w:gridCol w:w="6604"/>
        <w:gridCol w:w="1292"/>
        <w:gridCol w:w="1417"/>
      </w:tblGrid>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 xml:space="preserve">№ </w:t>
            </w:r>
            <w:proofErr w:type="gramStart"/>
            <w:r w:rsidRPr="003A5B5F">
              <w:rPr>
                <w:rFonts w:eastAsia="Times New Roman"/>
                <w:lang w:eastAsia="ru-RU"/>
              </w:rPr>
              <w:t>п</w:t>
            </w:r>
            <w:proofErr w:type="gramEnd"/>
            <w:r w:rsidRPr="003A5B5F">
              <w:rPr>
                <w:rFonts w:eastAsia="Times New Roman"/>
                <w:lang w:eastAsia="ru-RU"/>
              </w:rPr>
              <w:t>/п</w:t>
            </w: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Наименование работ и затрат</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Единица измерения</w:t>
            </w:r>
          </w:p>
        </w:tc>
        <w:tc>
          <w:tcPr>
            <w:tcW w:w="63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Количество</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1</w:t>
            </w:r>
          </w:p>
        </w:tc>
        <w:tc>
          <w:tcPr>
            <w:tcW w:w="3516"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2</w:t>
            </w:r>
          </w:p>
        </w:tc>
        <w:tc>
          <w:tcPr>
            <w:tcW w:w="59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3</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4</w:t>
            </w:r>
          </w:p>
        </w:tc>
      </w:tr>
      <w:tr w:rsidR="003A5B5F" w:rsidRPr="003A5B5F" w:rsidTr="000C0F95">
        <w:trPr>
          <w:trHeight w:val="20"/>
        </w:trPr>
        <w:tc>
          <w:tcPr>
            <w:tcW w:w="5000" w:type="pct"/>
            <w:gridSpan w:val="4"/>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b/>
                <w:bCs/>
                <w:lang w:eastAsia="ru-RU"/>
              </w:rPr>
            </w:pPr>
            <w:r w:rsidRPr="003A5B5F">
              <w:rPr>
                <w:rFonts w:eastAsia="Times New Roman"/>
                <w:b/>
                <w:bCs/>
                <w:lang w:eastAsia="ru-RU"/>
              </w:rPr>
              <w:t>Здание 270(РКБР). Ремонт туалетов 1-го и 3-го этажей.</w:t>
            </w:r>
          </w:p>
        </w:tc>
      </w:tr>
      <w:tr w:rsidR="003A5B5F" w:rsidRPr="003A5B5F" w:rsidTr="000C0F95">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jc w:val="both"/>
              <w:rPr>
                <w:rFonts w:eastAsia="Times New Roman"/>
                <w:b/>
                <w:bCs/>
                <w:lang w:eastAsia="ru-RU"/>
              </w:rPr>
            </w:pPr>
            <w:r w:rsidRPr="003A5B5F">
              <w:rPr>
                <w:rFonts w:eastAsia="Times New Roman"/>
                <w:b/>
                <w:bCs/>
                <w:lang w:eastAsia="ru-RU"/>
              </w:rPr>
              <w:t>Раздел: Туалеты 1-й этаж (мужской и женский)</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Разборка перегородок </w:t>
            </w:r>
            <w:proofErr w:type="spellStart"/>
            <w:r w:rsidRPr="003A5B5F">
              <w:rPr>
                <w:rFonts w:eastAsia="Times New Roman"/>
                <w:lang w:eastAsia="ru-RU"/>
              </w:rPr>
              <w:t>санкабин</w:t>
            </w:r>
            <w:proofErr w:type="spellEnd"/>
            <w:r w:rsidRPr="003A5B5F">
              <w:rPr>
                <w:rFonts w:eastAsia="Times New Roman"/>
                <w:lang w:eastAsia="ru-RU"/>
              </w:rPr>
              <w:t xml:space="preserve"> из столярной плиты</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0,149</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Счистка </w:t>
            </w:r>
            <w:proofErr w:type="spellStart"/>
            <w:r w:rsidRPr="003A5B5F">
              <w:rPr>
                <w:rFonts w:eastAsia="Times New Roman"/>
                <w:lang w:eastAsia="ru-RU"/>
              </w:rPr>
              <w:t>набела</w:t>
            </w:r>
            <w:proofErr w:type="spellEnd"/>
            <w:r w:rsidRPr="003A5B5F">
              <w:rPr>
                <w:rFonts w:eastAsia="Times New Roman"/>
                <w:lang w:eastAsia="ru-RU"/>
              </w:rPr>
              <w:t xml:space="preserve"> с потолков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0,256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proofErr w:type="gramStart"/>
            <w:r w:rsidRPr="003A5B5F">
              <w:rPr>
                <w:rFonts w:eastAsia="Times New Roman"/>
                <w:lang w:eastAsia="ru-RU"/>
              </w:rPr>
              <w:t>Сплошное</w:t>
            </w:r>
            <w:proofErr w:type="gramEnd"/>
            <w:r w:rsidRPr="003A5B5F">
              <w:rPr>
                <w:rFonts w:eastAsia="Times New Roman"/>
                <w:lang w:eastAsia="ru-RU"/>
              </w:rPr>
              <w:t xml:space="preserve"> шпатлевание потолков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0,256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Покрытие поверхностей грунтовкой глубокого проникновения за 1 раз потолков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0,256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Грунтовка глубокого проникновения</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0,003328</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Окраска поливинилацетатными водоэмульсионными составами улучшенная по штукатурке потолков (цвет белый)</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0,256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Счистка </w:t>
            </w:r>
            <w:proofErr w:type="spellStart"/>
            <w:r w:rsidRPr="003A5B5F">
              <w:rPr>
                <w:rFonts w:eastAsia="Times New Roman"/>
                <w:lang w:eastAsia="ru-RU"/>
              </w:rPr>
              <w:t>набела</w:t>
            </w:r>
            <w:proofErr w:type="spellEnd"/>
            <w:r w:rsidRPr="003A5B5F">
              <w:rPr>
                <w:rFonts w:eastAsia="Times New Roman"/>
                <w:lang w:eastAsia="ru-RU"/>
              </w:rPr>
              <w:t xml:space="preserve"> со стен</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0,512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proofErr w:type="gramStart"/>
            <w:r w:rsidRPr="003A5B5F">
              <w:rPr>
                <w:rFonts w:eastAsia="Times New Roman"/>
                <w:lang w:eastAsia="ru-RU"/>
              </w:rPr>
              <w:t>Сплошное</w:t>
            </w:r>
            <w:proofErr w:type="gramEnd"/>
            <w:r w:rsidRPr="003A5B5F">
              <w:rPr>
                <w:rFonts w:eastAsia="Times New Roman"/>
                <w:lang w:eastAsia="ru-RU"/>
              </w:rPr>
              <w:t xml:space="preserve"> шпатлевание стен</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0,512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Покрытие поверхностей грунтовкой глубокого проникновения за 1 раз стен</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0,512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Грунтовка глубокого проникновения</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0,006656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Окраска поливинилацетатными водоэмульсионными составами улучшенная по штукатурке стен</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0,512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Окраска масляными составами ранее окрашенных поверхностей радиаторов и ребристых труб отопления за 2 раза</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0,056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Разборка облицовки стен: из керамических глазурованных плиток</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0,802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3A5B5F">
              <w:rPr>
                <w:rFonts w:eastAsia="Times New Roman"/>
                <w:lang w:eastAsia="ru-RU"/>
              </w:rPr>
              <w:t>2</w:t>
            </w:r>
            <w:proofErr w:type="gramEnd"/>
            <w:r w:rsidRPr="003A5B5F">
              <w:rPr>
                <w:rFonts w:eastAsia="Times New Roman"/>
                <w:lang w:eastAsia="ru-RU"/>
              </w:rPr>
              <w:t xml:space="preserve"> толщиной слоя до 20 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0,802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0,802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Разборка покрытий полов из керамических плиток</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0,256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Разборка покрытий полов: цементных</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0,256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Разборка гидроизоляции </w:t>
            </w:r>
            <w:proofErr w:type="spellStart"/>
            <w:r w:rsidRPr="003A5B5F">
              <w:rPr>
                <w:rFonts w:eastAsia="Times New Roman"/>
                <w:lang w:eastAsia="ru-RU"/>
              </w:rPr>
              <w:t>оклеечной</w:t>
            </w:r>
            <w:proofErr w:type="spellEnd"/>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0,256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Устройство гидроизоляции </w:t>
            </w:r>
            <w:proofErr w:type="spellStart"/>
            <w:r w:rsidRPr="003A5B5F">
              <w:rPr>
                <w:rFonts w:eastAsia="Times New Roman"/>
                <w:lang w:eastAsia="ru-RU"/>
              </w:rPr>
              <w:t>оклеечной</w:t>
            </w:r>
            <w:proofErr w:type="spellEnd"/>
            <w:r w:rsidRPr="003A5B5F">
              <w:rPr>
                <w:rFonts w:eastAsia="Times New Roman"/>
                <w:lang w:eastAsia="ru-RU"/>
              </w:rPr>
              <w:t xml:space="preserve"> рулонными материалами на </w:t>
            </w:r>
            <w:proofErr w:type="spellStart"/>
            <w:proofErr w:type="gramStart"/>
            <w:r w:rsidRPr="003A5B5F">
              <w:rPr>
                <w:rFonts w:eastAsia="Times New Roman"/>
                <w:lang w:eastAsia="ru-RU"/>
              </w:rPr>
              <w:t>резино</w:t>
            </w:r>
            <w:proofErr w:type="spellEnd"/>
            <w:r w:rsidRPr="003A5B5F">
              <w:rPr>
                <w:rFonts w:eastAsia="Times New Roman"/>
                <w:lang w:eastAsia="ru-RU"/>
              </w:rPr>
              <w:t>-битумной</w:t>
            </w:r>
            <w:proofErr w:type="gramEnd"/>
            <w:r w:rsidRPr="003A5B5F">
              <w:rPr>
                <w:rFonts w:eastAsia="Times New Roman"/>
                <w:lang w:eastAsia="ru-RU"/>
              </w:rPr>
              <w:t xml:space="preserve"> мастике, первый слой</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0,256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Устройство гидроизоляции </w:t>
            </w:r>
            <w:proofErr w:type="spellStart"/>
            <w:r w:rsidRPr="003A5B5F">
              <w:rPr>
                <w:rFonts w:eastAsia="Times New Roman"/>
                <w:lang w:eastAsia="ru-RU"/>
              </w:rPr>
              <w:t>оклеечной</w:t>
            </w:r>
            <w:proofErr w:type="spellEnd"/>
            <w:r w:rsidRPr="003A5B5F">
              <w:rPr>
                <w:rFonts w:eastAsia="Times New Roman"/>
                <w:lang w:eastAsia="ru-RU"/>
              </w:rPr>
              <w:t xml:space="preserve"> рулонными материалами на </w:t>
            </w:r>
            <w:proofErr w:type="spellStart"/>
            <w:proofErr w:type="gramStart"/>
            <w:r w:rsidRPr="003A5B5F">
              <w:rPr>
                <w:rFonts w:eastAsia="Times New Roman"/>
                <w:lang w:eastAsia="ru-RU"/>
              </w:rPr>
              <w:t>резино</w:t>
            </w:r>
            <w:proofErr w:type="spellEnd"/>
            <w:r w:rsidRPr="003A5B5F">
              <w:rPr>
                <w:rFonts w:eastAsia="Times New Roman"/>
                <w:lang w:eastAsia="ru-RU"/>
              </w:rPr>
              <w:t>-битумной</w:t>
            </w:r>
            <w:proofErr w:type="gramEnd"/>
            <w:r w:rsidRPr="003A5B5F">
              <w:rPr>
                <w:rFonts w:eastAsia="Times New Roman"/>
                <w:lang w:eastAsia="ru-RU"/>
              </w:rPr>
              <w:t xml:space="preserve"> мастике, последующий слой</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0,256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Устройство стяжек цементных толщиной 50 мм </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0,256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Устройство покрытий из плит </w:t>
            </w:r>
            <w:proofErr w:type="spellStart"/>
            <w:r w:rsidRPr="003A5B5F">
              <w:rPr>
                <w:rFonts w:eastAsia="Times New Roman"/>
                <w:lang w:eastAsia="ru-RU"/>
              </w:rPr>
              <w:t>керамогранитных</w:t>
            </w:r>
            <w:proofErr w:type="spellEnd"/>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0,256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Устройство плинтусов из плиток керамических</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0,483</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Снятие дверных полотен</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0,034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Демонтаж дверных коробок: в каменных стенах с отбивкой штукатурки в откосах</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Установка блоков в наружных и внутренних дверных проемах в каменных стенах, площадь проема до 3 м</w:t>
            </w:r>
            <w:proofErr w:type="gramStart"/>
            <w:r w:rsidRPr="003A5B5F">
              <w:rPr>
                <w:rFonts w:eastAsia="Times New Roman"/>
                <w:lang w:eastAsia="ru-RU"/>
              </w:rPr>
              <w:t>2</w:t>
            </w:r>
            <w:proofErr w:type="gramEnd"/>
            <w:r w:rsidRPr="003A5B5F">
              <w:rPr>
                <w:rFonts w:eastAsia="Times New Roman"/>
                <w:lang w:eastAsia="ru-RU"/>
              </w:rPr>
              <w:t xml:space="preserve">  </w:t>
            </w:r>
            <w:proofErr w:type="spellStart"/>
            <w:r w:rsidRPr="003A5B5F">
              <w:rPr>
                <w:rFonts w:eastAsia="Times New Roman"/>
                <w:lang w:eastAsia="ru-RU"/>
              </w:rPr>
              <w:t>офанерованных</w:t>
            </w:r>
            <w:proofErr w:type="spellEnd"/>
            <w:r w:rsidRPr="003A5B5F">
              <w:rPr>
                <w:rFonts w:eastAsia="Times New Roman"/>
                <w:lang w:eastAsia="ru-RU"/>
              </w:rPr>
              <w:t xml:space="preserve"> шпоном дуба </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0,034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Скобяные изделия для блоков входных дверей в помещение </w:t>
            </w:r>
            <w:proofErr w:type="spellStart"/>
            <w:r w:rsidRPr="003A5B5F">
              <w:rPr>
                <w:rFonts w:eastAsia="Times New Roman"/>
                <w:lang w:eastAsia="ru-RU"/>
              </w:rPr>
              <w:t>однопольных</w:t>
            </w:r>
            <w:proofErr w:type="spellEnd"/>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proofErr w:type="spellStart"/>
            <w:r w:rsidRPr="003A5B5F">
              <w:rPr>
                <w:rFonts w:eastAsia="Times New Roman"/>
                <w:lang w:eastAsia="ru-RU"/>
              </w:rPr>
              <w:t>компл</w:t>
            </w:r>
            <w:proofErr w:type="spellEnd"/>
            <w:r w:rsidRPr="003A5B5F">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Блоки дверные внутренние </w:t>
            </w:r>
            <w:proofErr w:type="spellStart"/>
            <w:r w:rsidRPr="003A5B5F">
              <w:rPr>
                <w:rFonts w:eastAsia="Times New Roman"/>
                <w:lang w:eastAsia="ru-RU"/>
              </w:rPr>
              <w:t>однопольные</w:t>
            </w:r>
            <w:proofErr w:type="spellEnd"/>
            <w:r w:rsidRPr="003A5B5F">
              <w:rPr>
                <w:rFonts w:eastAsia="Times New Roman"/>
                <w:lang w:eastAsia="ru-RU"/>
              </w:rPr>
              <w:t xml:space="preserve"> глухие, </w:t>
            </w:r>
            <w:proofErr w:type="spellStart"/>
            <w:r w:rsidRPr="003A5B5F">
              <w:rPr>
                <w:rFonts w:eastAsia="Times New Roman"/>
                <w:lang w:eastAsia="ru-RU"/>
              </w:rPr>
              <w:lastRenderedPageBreak/>
              <w:t>офанерованные</w:t>
            </w:r>
            <w:proofErr w:type="spellEnd"/>
            <w:r w:rsidRPr="003A5B5F">
              <w:rPr>
                <w:rFonts w:eastAsia="Times New Roman"/>
                <w:lang w:eastAsia="ru-RU"/>
              </w:rPr>
              <w:t xml:space="preserve"> шпоном дуба с комплектом приборов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lastRenderedPageBreak/>
              <w:t>блок</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Установка и крепление наличников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0,1</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Ремонт штукатурки дверных откосов внутри здания по камню и бетону цементно-известковым раствором: прямолинейных</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0,03</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Покрытие поверхностей грунтовкой глубокого проникновения за 1 раз  дверных откосов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0,03</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Грунтовка глубокого проникновения</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0,00039</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proofErr w:type="gramStart"/>
            <w:r w:rsidRPr="003A5B5F">
              <w:rPr>
                <w:rFonts w:eastAsia="Times New Roman"/>
                <w:lang w:eastAsia="ru-RU"/>
              </w:rPr>
              <w:t>Сплошное</w:t>
            </w:r>
            <w:proofErr w:type="gramEnd"/>
            <w:r w:rsidRPr="003A5B5F">
              <w:rPr>
                <w:rFonts w:eastAsia="Times New Roman"/>
                <w:lang w:eastAsia="ru-RU"/>
              </w:rPr>
              <w:t xml:space="preserve"> шпатлевание дверных откосов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0,03</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Улучшенная окраска масляными составами дверных  откосов, подготовленных под окраску</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0,03</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Устройство перегородок каркасно-филенчатых облицованных пластиковыми панелями в санузлах</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0,149</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Приборы дверные в перегородках санузлов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proofErr w:type="spellStart"/>
            <w:r w:rsidRPr="003A5B5F">
              <w:rPr>
                <w:rFonts w:eastAsia="Times New Roman"/>
                <w:lang w:eastAsia="ru-RU"/>
              </w:rPr>
              <w:t>компл</w:t>
            </w:r>
            <w:proofErr w:type="spellEnd"/>
            <w:r w:rsidRPr="003A5B5F">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Сантехнические перегородки из HPL пластика с фурнитурой из нержавеющей стали</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14,9</w:t>
            </w:r>
          </w:p>
        </w:tc>
      </w:tr>
      <w:tr w:rsidR="003A5B5F" w:rsidRPr="003A5B5F" w:rsidTr="000C0F95">
        <w:trPr>
          <w:trHeight w:val="20"/>
        </w:trPr>
        <w:tc>
          <w:tcPr>
            <w:tcW w:w="5000" w:type="pct"/>
            <w:gridSpan w:val="4"/>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b/>
                <w:bCs/>
                <w:lang w:eastAsia="ru-RU"/>
              </w:rPr>
            </w:pPr>
            <w:r w:rsidRPr="003A5B5F">
              <w:rPr>
                <w:rFonts w:eastAsia="Times New Roman"/>
                <w:b/>
                <w:bCs/>
                <w:lang w:eastAsia="ru-RU"/>
              </w:rPr>
              <w:t>Подраздел: Сантехнические работы</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Демонтаж  писсуаров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Снятие кранов  туалетных</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Демонтаж смывных бачков фаянсовых на унитазе</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Демонтаж унитазов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Демонтаж умывальников и раковин</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Демонтаж: сифонов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Снятие смесителя: без душевой сетки</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Разборка трубопроводов из чугунных канализационных труб диаметром 50 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0,12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Разборка трубопроводов из чугунных канализационных труб диаметром 100 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Прокладка трубопроводов канализации из полиэтиленовых труб высокой плотности диаметром 50 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0,12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Хомут металлический д.50мм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10</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Отвод ПВХ д.50мм 90 град</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Тройник ПВХ 50х50мм 90 град.</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Прокладка трубопроводов канализации из полиэтиленовых труб высокой плотности диаметром 110 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Тройник ПВХ 110х110мм 90град.</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Смена внутренних трубопроводов из стальных труб диаметром до 15 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0,21</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Крепления для трубопроводов: кронштейны, планки, хомуты</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кг</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13,02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Смена внутренних трубопроводов из стальных труб диаметром до 20 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0,08</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Краны шаровые для воды и пара стандартные </w:t>
            </w:r>
            <w:proofErr w:type="gramStart"/>
            <w:r w:rsidRPr="003A5B5F">
              <w:rPr>
                <w:rFonts w:eastAsia="Times New Roman"/>
                <w:lang w:eastAsia="ru-RU"/>
              </w:rPr>
              <w:t>ВВ</w:t>
            </w:r>
            <w:proofErr w:type="gramEnd"/>
            <w:r w:rsidRPr="003A5B5F">
              <w:rPr>
                <w:rFonts w:eastAsia="Times New Roman"/>
                <w:lang w:eastAsia="ru-RU"/>
              </w:rPr>
              <w:t xml:space="preserve"> с размером резьбы 1/2</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8</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Краны шаровые для воды и пара стандартные </w:t>
            </w:r>
            <w:proofErr w:type="gramStart"/>
            <w:r w:rsidRPr="003A5B5F">
              <w:rPr>
                <w:rFonts w:eastAsia="Times New Roman"/>
                <w:lang w:eastAsia="ru-RU"/>
              </w:rPr>
              <w:t>ВВ</w:t>
            </w:r>
            <w:proofErr w:type="gramEnd"/>
            <w:r w:rsidRPr="003A5B5F">
              <w:rPr>
                <w:rFonts w:eastAsia="Times New Roman"/>
                <w:lang w:eastAsia="ru-RU"/>
              </w:rPr>
              <w:t xml:space="preserve"> с размером резьбы 3/4</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Врезка в действующие внутренние сети трубопроводов отопления и водоснабжения диаметром 32 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 врезка</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3</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Врезка в действующие внутренние сети трубопроводов канализации диаметром 100 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 врезка</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1</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Установка унитазов с бачком непосредственно присоединенным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 xml:space="preserve">10 </w:t>
            </w:r>
            <w:proofErr w:type="spellStart"/>
            <w:r w:rsidRPr="003A5B5F">
              <w:rPr>
                <w:rFonts w:eastAsia="Times New Roman"/>
                <w:lang w:eastAsia="ru-RU"/>
              </w:rPr>
              <w:t>компл</w:t>
            </w:r>
            <w:proofErr w:type="spellEnd"/>
            <w:r w:rsidRPr="003A5B5F">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Унитаз-компакт тип - </w:t>
            </w:r>
            <w:proofErr w:type="spellStart"/>
            <w:r w:rsidRPr="003A5B5F">
              <w:rPr>
                <w:rFonts w:eastAsia="Times New Roman"/>
                <w:lang w:eastAsia="ru-RU"/>
              </w:rPr>
              <w:t>Элегант</w:t>
            </w:r>
            <w:proofErr w:type="spellEnd"/>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proofErr w:type="spellStart"/>
            <w:r w:rsidRPr="003A5B5F">
              <w:rPr>
                <w:rFonts w:eastAsia="Times New Roman"/>
                <w:lang w:eastAsia="ru-RU"/>
              </w:rPr>
              <w:t>компл</w:t>
            </w:r>
            <w:proofErr w:type="spellEnd"/>
            <w:r w:rsidRPr="003A5B5F">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Гофра для соединения унитаза с канализационной трубой</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Смена: гибких подводок к смывному бачку</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Смена: сидений к унитазам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Смена: шарового крана смывного бачка</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Установка умывальников одиночных с подводкой холодной и горячей воды</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 xml:space="preserve">10 </w:t>
            </w:r>
            <w:proofErr w:type="spellStart"/>
            <w:r w:rsidRPr="003A5B5F">
              <w:rPr>
                <w:rFonts w:eastAsia="Times New Roman"/>
                <w:lang w:eastAsia="ru-RU"/>
              </w:rPr>
              <w:t>компл</w:t>
            </w:r>
            <w:proofErr w:type="spellEnd"/>
            <w:r w:rsidRPr="003A5B5F">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Установка смесителей</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Гибкая подводка к умывальнику</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Установка писсуаров настенных</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 xml:space="preserve">10 </w:t>
            </w:r>
            <w:proofErr w:type="spellStart"/>
            <w:r w:rsidRPr="003A5B5F">
              <w:rPr>
                <w:rFonts w:eastAsia="Times New Roman"/>
                <w:lang w:eastAsia="ru-RU"/>
              </w:rPr>
              <w:t>компл</w:t>
            </w:r>
            <w:proofErr w:type="spellEnd"/>
            <w:r w:rsidRPr="003A5B5F">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Смена сифонов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Пробивка отверстий в кирпичных стенах для </w:t>
            </w:r>
            <w:proofErr w:type="spellStart"/>
            <w:r w:rsidRPr="003A5B5F">
              <w:rPr>
                <w:rFonts w:eastAsia="Times New Roman"/>
                <w:lang w:eastAsia="ru-RU"/>
              </w:rPr>
              <w:t>водогазопроводных</w:t>
            </w:r>
            <w:proofErr w:type="spellEnd"/>
            <w:r w:rsidRPr="003A5B5F">
              <w:rPr>
                <w:rFonts w:eastAsia="Times New Roman"/>
                <w:lang w:eastAsia="ru-RU"/>
              </w:rPr>
              <w:t xml:space="preserve"> труб вручную</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Заделка отверстий, гнезд и борозд в стенах и перегородках бетонных площадью до 0,1 м</w:t>
            </w:r>
            <w:proofErr w:type="gramStart"/>
            <w:r w:rsidRPr="003A5B5F">
              <w:rPr>
                <w:rFonts w:eastAsia="Times New Roman"/>
                <w:lang w:eastAsia="ru-RU"/>
              </w:rPr>
              <w:t>2</w:t>
            </w:r>
            <w:proofErr w:type="gramEnd"/>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м3</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0,01</w:t>
            </w:r>
          </w:p>
        </w:tc>
      </w:tr>
      <w:tr w:rsidR="003A5B5F" w:rsidRPr="003A5B5F" w:rsidTr="000C0F95">
        <w:trPr>
          <w:trHeight w:val="20"/>
        </w:trPr>
        <w:tc>
          <w:tcPr>
            <w:tcW w:w="5000" w:type="pct"/>
            <w:gridSpan w:val="4"/>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b/>
                <w:bCs/>
                <w:lang w:eastAsia="ru-RU"/>
              </w:rPr>
            </w:pPr>
            <w:r w:rsidRPr="003A5B5F">
              <w:rPr>
                <w:rFonts w:eastAsia="Times New Roman"/>
                <w:b/>
                <w:bCs/>
                <w:lang w:eastAsia="ru-RU"/>
              </w:rPr>
              <w:t>Подраздел: Электромонтажные работы</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Смена выключателей</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Смена розеток</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Демонтаж светильников с лампами накаливания</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Кронштейны со светильниками по стенам и потолкам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Светильник светодиодный L-</w:t>
            </w:r>
            <w:proofErr w:type="spellStart"/>
            <w:r w:rsidRPr="003A5B5F">
              <w:rPr>
                <w:rFonts w:eastAsia="Times New Roman"/>
                <w:lang w:eastAsia="ru-RU"/>
              </w:rPr>
              <w:t>school</w:t>
            </w:r>
            <w:proofErr w:type="spellEnd"/>
            <w:r w:rsidRPr="003A5B5F">
              <w:rPr>
                <w:rFonts w:eastAsia="Times New Roman"/>
                <w:lang w:eastAsia="ru-RU"/>
              </w:rPr>
              <w:t xml:space="preserve"> 12</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6</w:t>
            </w:r>
          </w:p>
        </w:tc>
      </w:tr>
      <w:tr w:rsidR="003A5B5F" w:rsidRPr="003A5B5F" w:rsidTr="000C0F95">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jc w:val="both"/>
              <w:rPr>
                <w:rFonts w:eastAsia="Times New Roman"/>
                <w:b/>
                <w:bCs/>
                <w:lang w:eastAsia="ru-RU"/>
              </w:rPr>
            </w:pPr>
            <w:r w:rsidRPr="003A5B5F">
              <w:rPr>
                <w:rFonts w:eastAsia="Times New Roman"/>
                <w:b/>
                <w:bCs/>
                <w:lang w:eastAsia="ru-RU"/>
              </w:rPr>
              <w:t>Раздел: Туалеты 3-й этаж (мужской и женский)</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Снятие дверных полотен</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0,034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Демонтаж дверных коробок: в каменных стенах с отбивкой штукатурки в откосах</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Установка блоков в наружных и внутренних дверных проемах в каменных стенах, площадь проема до 3 м</w:t>
            </w:r>
            <w:proofErr w:type="gramStart"/>
            <w:r w:rsidRPr="003A5B5F">
              <w:rPr>
                <w:rFonts w:eastAsia="Times New Roman"/>
                <w:lang w:eastAsia="ru-RU"/>
              </w:rPr>
              <w:t>2</w:t>
            </w:r>
            <w:proofErr w:type="gramEnd"/>
            <w:r w:rsidRPr="003A5B5F">
              <w:rPr>
                <w:rFonts w:eastAsia="Times New Roman"/>
                <w:lang w:eastAsia="ru-RU"/>
              </w:rPr>
              <w:t xml:space="preserve">  </w:t>
            </w:r>
            <w:proofErr w:type="spellStart"/>
            <w:r w:rsidRPr="003A5B5F">
              <w:rPr>
                <w:rFonts w:eastAsia="Times New Roman"/>
                <w:lang w:eastAsia="ru-RU"/>
              </w:rPr>
              <w:t>офанерованных</w:t>
            </w:r>
            <w:proofErr w:type="spellEnd"/>
            <w:r w:rsidRPr="003A5B5F">
              <w:rPr>
                <w:rFonts w:eastAsia="Times New Roman"/>
                <w:lang w:eastAsia="ru-RU"/>
              </w:rPr>
              <w:t xml:space="preserve"> шпоном дуба </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0,034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Скобяные изделия для блоков входных дверей в помещение </w:t>
            </w:r>
            <w:proofErr w:type="spellStart"/>
            <w:r w:rsidRPr="003A5B5F">
              <w:rPr>
                <w:rFonts w:eastAsia="Times New Roman"/>
                <w:lang w:eastAsia="ru-RU"/>
              </w:rPr>
              <w:t>однопольных</w:t>
            </w:r>
            <w:proofErr w:type="spellEnd"/>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proofErr w:type="spellStart"/>
            <w:r w:rsidRPr="003A5B5F">
              <w:rPr>
                <w:rFonts w:eastAsia="Times New Roman"/>
                <w:lang w:eastAsia="ru-RU"/>
              </w:rPr>
              <w:t>компл</w:t>
            </w:r>
            <w:proofErr w:type="spellEnd"/>
            <w:r w:rsidRPr="003A5B5F">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Блоки дверные внутренние </w:t>
            </w:r>
            <w:proofErr w:type="spellStart"/>
            <w:r w:rsidRPr="003A5B5F">
              <w:rPr>
                <w:rFonts w:eastAsia="Times New Roman"/>
                <w:lang w:eastAsia="ru-RU"/>
              </w:rPr>
              <w:t>однопольные</w:t>
            </w:r>
            <w:proofErr w:type="spellEnd"/>
            <w:r w:rsidRPr="003A5B5F">
              <w:rPr>
                <w:rFonts w:eastAsia="Times New Roman"/>
                <w:lang w:eastAsia="ru-RU"/>
              </w:rPr>
              <w:t xml:space="preserve"> глухие, </w:t>
            </w:r>
            <w:proofErr w:type="spellStart"/>
            <w:r w:rsidRPr="003A5B5F">
              <w:rPr>
                <w:rFonts w:eastAsia="Times New Roman"/>
                <w:lang w:eastAsia="ru-RU"/>
              </w:rPr>
              <w:t>офанерованные</w:t>
            </w:r>
            <w:proofErr w:type="spellEnd"/>
            <w:r w:rsidRPr="003A5B5F">
              <w:rPr>
                <w:rFonts w:eastAsia="Times New Roman"/>
                <w:lang w:eastAsia="ru-RU"/>
              </w:rPr>
              <w:t xml:space="preserve"> шпоном дуба с комплектом приборов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блок</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Установка и крепление наличников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0,1</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Ремонт штукатурки дверных откосов внутри здания по камню и бетону цементно-известковым раствором: прямолинейных</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0,03</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Покрытие поверхностей грунтовкой глубокого проникновения за 1 раз  дверных откосов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0,03</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Грунтовка глубокого проникновения</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0,00039</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proofErr w:type="gramStart"/>
            <w:r w:rsidRPr="003A5B5F">
              <w:rPr>
                <w:rFonts w:eastAsia="Times New Roman"/>
                <w:lang w:eastAsia="ru-RU"/>
              </w:rPr>
              <w:t>Сплошное</w:t>
            </w:r>
            <w:proofErr w:type="gramEnd"/>
            <w:r w:rsidRPr="003A5B5F">
              <w:rPr>
                <w:rFonts w:eastAsia="Times New Roman"/>
                <w:lang w:eastAsia="ru-RU"/>
              </w:rPr>
              <w:t xml:space="preserve"> шпатлевание дверных откосов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0,03</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Улучшенная окраска масляными составами дверных  откосов, подготовленных под окраску</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0,03</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Снятие оконных переплетов: остекленных</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0,12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Демонтаж оконных коробок: в каменных стенах с отбивкой штукатурки в откосах</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Снятие подоконных досок деревянных в каменных зданиях</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0,025</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A5B5F">
              <w:rPr>
                <w:rFonts w:eastAsia="Times New Roman"/>
                <w:lang w:eastAsia="ru-RU"/>
              </w:rPr>
              <w:t>2</w:t>
            </w:r>
            <w:proofErr w:type="gramEnd"/>
            <w:r w:rsidRPr="003A5B5F">
              <w:rPr>
                <w:rFonts w:eastAsia="Times New Roman"/>
                <w:lang w:eastAsia="ru-RU"/>
              </w:rPr>
              <w:t xml:space="preserve"> двухстворчатых</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0,12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Блок оконный пластиковый двустворчатый, с глухой и поворотно-откидной створкой, двухкамерным стеклопакетом (32мм)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12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Установка подоконных досок из ПВХ в каменных стенах толщиной до 0,51 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 xml:space="preserve">100 </w:t>
            </w:r>
            <w:proofErr w:type="spellStart"/>
            <w:r w:rsidRPr="003A5B5F">
              <w:rPr>
                <w:rFonts w:eastAsia="Times New Roman"/>
                <w:lang w:eastAsia="ru-RU"/>
              </w:rPr>
              <w:t>м.п</w:t>
            </w:r>
            <w:proofErr w:type="spellEnd"/>
            <w:r w:rsidRPr="003A5B5F">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0,062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Доски подоконные ПВХ, шириной 400 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м</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6,2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Облицовка оконных проемов </w:t>
            </w:r>
            <w:proofErr w:type="gramStart"/>
            <w:r w:rsidRPr="003A5B5F">
              <w:rPr>
                <w:rFonts w:eastAsia="Times New Roman"/>
                <w:lang w:eastAsia="ru-RU"/>
              </w:rPr>
              <w:t xml:space="preserve">в наружных стенах откосной планкой из оцинкованной стали с полимерным покрытием с </w:t>
            </w:r>
            <w:r w:rsidRPr="003A5B5F">
              <w:rPr>
                <w:rFonts w:eastAsia="Times New Roman"/>
                <w:lang w:eastAsia="ru-RU"/>
              </w:rPr>
              <w:lastRenderedPageBreak/>
              <w:t>устройством водоотлива оконного из оцинкованной стали</w:t>
            </w:r>
            <w:proofErr w:type="gramEnd"/>
            <w:r w:rsidRPr="003A5B5F">
              <w:rPr>
                <w:rFonts w:eastAsia="Times New Roman"/>
                <w:lang w:eastAsia="ru-RU"/>
              </w:rPr>
              <w:t xml:space="preserve"> с полимерным покрытием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lastRenderedPageBreak/>
              <w:t>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12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Облицовка оконных откосов панелями ПВХ</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0,056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Счистка </w:t>
            </w:r>
            <w:proofErr w:type="spellStart"/>
            <w:r w:rsidRPr="003A5B5F">
              <w:rPr>
                <w:rFonts w:eastAsia="Times New Roman"/>
                <w:lang w:eastAsia="ru-RU"/>
              </w:rPr>
              <w:t>набела</w:t>
            </w:r>
            <w:proofErr w:type="spellEnd"/>
            <w:r w:rsidRPr="003A5B5F">
              <w:rPr>
                <w:rFonts w:eastAsia="Times New Roman"/>
                <w:lang w:eastAsia="ru-RU"/>
              </w:rPr>
              <w:t xml:space="preserve"> с потолков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0,265</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Ремонт штукатурки рустов с расчисткой, оштукатуриванием, прорезкой и зачисткой кромок</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proofErr w:type="gramStart"/>
            <w:r w:rsidRPr="003A5B5F">
              <w:rPr>
                <w:rFonts w:eastAsia="Times New Roman"/>
                <w:lang w:eastAsia="ru-RU"/>
              </w:rPr>
              <w:t>Сплошное</w:t>
            </w:r>
            <w:proofErr w:type="gramEnd"/>
            <w:r w:rsidRPr="003A5B5F">
              <w:rPr>
                <w:rFonts w:eastAsia="Times New Roman"/>
                <w:lang w:eastAsia="ru-RU"/>
              </w:rPr>
              <w:t xml:space="preserve"> шпатлевание потолков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0,265</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Покрытие поверхностей грунтовкой глубокого проникновения за 1 раз потолков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0,265</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Грунтовка глубокого проникновения</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0,003445</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Окраска поливинилацетатными водоэмульсионными составами улучшенная по штукатурке потолков (цвет белый)</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0,265</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Счистка </w:t>
            </w:r>
            <w:proofErr w:type="spellStart"/>
            <w:r w:rsidRPr="003A5B5F">
              <w:rPr>
                <w:rFonts w:eastAsia="Times New Roman"/>
                <w:lang w:eastAsia="ru-RU"/>
              </w:rPr>
              <w:t>набела</w:t>
            </w:r>
            <w:proofErr w:type="spellEnd"/>
            <w:r w:rsidRPr="003A5B5F">
              <w:rPr>
                <w:rFonts w:eastAsia="Times New Roman"/>
                <w:lang w:eastAsia="ru-RU"/>
              </w:rPr>
              <w:t xml:space="preserve"> со стен</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0,531</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proofErr w:type="gramStart"/>
            <w:r w:rsidRPr="003A5B5F">
              <w:rPr>
                <w:rFonts w:eastAsia="Times New Roman"/>
                <w:lang w:eastAsia="ru-RU"/>
              </w:rPr>
              <w:t>Сплошное</w:t>
            </w:r>
            <w:proofErr w:type="gramEnd"/>
            <w:r w:rsidRPr="003A5B5F">
              <w:rPr>
                <w:rFonts w:eastAsia="Times New Roman"/>
                <w:lang w:eastAsia="ru-RU"/>
              </w:rPr>
              <w:t xml:space="preserve"> шпатлевание стен</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0,531</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Покрытие поверхностей грунтовкой глубокого проникновения за 1 раз стен</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0,531</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Грунтовка глубокого проникновения</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0,006903</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Окраска поливинилацетатными водоэмульсионными составами улучшенная по штукатурке стен</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0,531</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Окраска масляными составами ранее окрашенных поверхностей радиаторов и ребристых труб отопления за 2 раза</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0,056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Разборка облицовки стен: из керамических глазурованных плиток</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0,821</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3A5B5F">
              <w:rPr>
                <w:rFonts w:eastAsia="Times New Roman"/>
                <w:lang w:eastAsia="ru-RU"/>
              </w:rPr>
              <w:t>2</w:t>
            </w:r>
            <w:proofErr w:type="gramEnd"/>
            <w:r w:rsidRPr="003A5B5F">
              <w:rPr>
                <w:rFonts w:eastAsia="Times New Roman"/>
                <w:lang w:eastAsia="ru-RU"/>
              </w:rPr>
              <w:t xml:space="preserve"> толщиной слоя до 20 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0,821</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0,821</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Разборка покрытий полов из керамических плиток</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0,265</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Разборка покрытий полов: цементных</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0,265</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Разборка гидроизоляции </w:t>
            </w:r>
            <w:proofErr w:type="spellStart"/>
            <w:r w:rsidRPr="003A5B5F">
              <w:rPr>
                <w:rFonts w:eastAsia="Times New Roman"/>
                <w:lang w:eastAsia="ru-RU"/>
              </w:rPr>
              <w:t>оклеечной</w:t>
            </w:r>
            <w:proofErr w:type="spellEnd"/>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0,265</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Устройство гидроизоляции </w:t>
            </w:r>
            <w:proofErr w:type="spellStart"/>
            <w:r w:rsidRPr="003A5B5F">
              <w:rPr>
                <w:rFonts w:eastAsia="Times New Roman"/>
                <w:lang w:eastAsia="ru-RU"/>
              </w:rPr>
              <w:t>оклеечной</w:t>
            </w:r>
            <w:proofErr w:type="spellEnd"/>
            <w:r w:rsidRPr="003A5B5F">
              <w:rPr>
                <w:rFonts w:eastAsia="Times New Roman"/>
                <w:lang w:eastAsia="ru-RU"/>
              </w:rPr>
              <w:t xml:space="preserve"> рулонными материалами на </w:t>
            </w:r>
            <w:proofErr w:type="spellStart"/>
            <w:proofErr w:type="gramStart"/>
            <w:r w:rsidRPr="003A5B5F">
              <w:rPr>
                <w:rFonts w:eastAsia="Times New Roman"/>
                <w:lang w:eastAsia="ru-RU"/>
              </w:rPr>
              <w:t>резино</w:t>
            </w:r>
            <w:proofErr w:type="spellEnd"/>
            <w:r w:rsidRPr="003A5B5F">
              <w:rPr>
                <w:rFonts w:eastAsia="Times New Roman"/>
                <w:lang w:eastAsia="ru-RU"/>
              </w:rPr>
              <w:t>-битумной</w:t>
            </w:r>
            <w:proofErr w:type="gramEnd"/>
            <w:r w:rsidRPr="003A5B5F">
              <w:rPr>
                <w:rFonts w:eastAsia="Times New Roman"/>
                <w:lang w:eastAsia="ru-RU"/>
              </w:rPr>
              <w:t xml:space="preserve"> мастике, первый слой</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0,265</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Устройство гидроизоляции </w:t>
            </w:r>
            <w:proofErr w:type="spellStart"/>
            <w:r w:rsidRPr="003A5B5F">
              <w:rPr>
                <w:rFonts w:eastAsia="Times New Roman"/>
                <w:lang w:eastAsia="ru-RU"/>
              </w:rPr>
              <w:t>оклеечной</w:t>
            </w:r>
            <w:proofErr w:type="spellEnd"/>
            <w:r w:rsidRPr="003A5B5F">
              <w:rPr>
                <w:rFonts w:eastAsia="Times New Roman"/>
                <w:lang w:eastAsia="ru-RU"/>
              </w:rPr>
              <w:t xml:space="preserve"> рулонными материалами на </w:t>
            </w:r>
            <w:proofErr w:type="spellStart"/>
            <w:proofErr w:type="gramStart"/>
            <w:r w:rsidRPr="003A5B5F">
              <w:rPr>
                <w:rFonts w:eastAsia="Times New Roman"/>
                <w:lang w:eastAsia="ru-RU"/>
              </w:rPr>
              <w:t>резино</w:t>
            </w:r>
            <w:proofErr w:type="spellEnd"/>
            <w:r w:rsidRPr="003A5B5F">
              <w:rPr>
                <w:rFonts w:eastAsia="Times New Roman"/>
                <w:lang w:eastAsia="ru-RU"/>
              </w:rPr>
              <w:t>-битумной</w:t>
            </w:r>
            <w:proofErr w:type="gramEnd"/>
            <w:r w:rsidRPr="003A5B5F">
              <w:rPr>
                <w:rFonts w:eastAsia="Times New Roman"/>
                <w:lang w:eastAsia="ru-RU"/>
              </w:rPr>
              <w:t xml:space="preserve"> мастике, последующий слой</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0,265</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Устройство стяжек цементных толщиной 50 мм </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0,265</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Устройство покрытий из плит </w:t>
            </w:r>
            <w:proofErr w:type="spellStart"/>
            <w:r w:rsidRPr="003A5B5F">
              <w:rPr>
                <w:rFonts w:eastAsia="Times New Roman"/>
                <w:lang w:eastAsia="ru-RU"/>
              </w:rPr>
              <w:t>керамогранитных</w:t>
            </w:r>
            <w:proofErr w:type="spellEnd"/>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0,265</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Устройство плинтусов из плиток керамических</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0,494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Устройство перегородок каркасно-филенчатых облицованных пластиковыми панелями в санузлах</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0,149</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Приборы дверные в перегородках санузлов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proofErr w:type="spellStart"/>
            <w:r w:rsidRPr="003A5B5F">
              <w:rPr>
                <w:rFonts w:eastAsia="Times New Roman"/>
                <w:lang w:eastAsia="ru-RU"/>
              </w:rPr>
              <w:t>компл</w:t>
            </w:r>
            <w:proofErr w:type="spellEnd"/>
            <w:r w:rsidRPr="003A5B5F">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Сантехнические перегородки из HPL пластика с фурнитурой из нержавеющей стали</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м</w:t>
            </w:r>
            <w:proofErr w:type="gramStart"/>
            <w:r w:rsidRPr="003A5B5F">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14,9</w:t>
            </w:r>
          </w:p>
        </w:tc>
      </w:tr>
      <w:tr w:rsidR="003A5B5F" w:rsidRPr="003A5B5F" w:rsidTr="000C0F95">
        <w:trPr>
          <w:trHeight w:val="20"/>
        </w:trPr>
        <w:tc>
          <w:tcPr>
            <w:tcW w:w="5000" w:type="pct"/>
            <w:gridSpan w:val="4"/>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b/>
                <w:bCs/>
                <w:lang w:eastAsia="ru-RU"/>
              </w:rPr>
            </w:pPr>
            <w:r w:rsidRPr="003A5B5F">
              <w:rPr>
                <w:rFonts w:eastAsia="Times New Roman"/>
                <w:b/>
                <w:bCs/>
                <w:lang w:eastAsia="ru-RU"/>
              </w:rPr>
              <w:t>Подраздел: Сантехнические работы</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Демонтаж смывных бачков фаянсовых на унитазе</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Демонтаж унитазов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Демонтаж умывальников и раковин</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Демонтаж: сифонов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Снятие смесителя: без душевой сетки</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Разборка трубопроводов из чугунных канализационных труб </w:t>
            </w:r>
            <w:r w:rsidRPr="003A5B5F">
              <w:rPr>
                <w:rFonts w:eastAsia="Times New Roman"/>
                <w:lang w:eastAsia="ru-RU"/>
              </w:rPr>
              <w:lastRenderedPageBreak/>
              <w:t>диаметром 50 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lastRenderedPageBreak/>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0,12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Прокладка трубопроводов канализации из полиэтиленовых труб высокой плотности диаметром 50 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0,12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Хомут металлический д.50мм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10</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Отвод ПВХ д.50мм 90 град</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Тройник ПВХ 110х110мм 90град.</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Смена внутренних трубопроводов из стальных труб диаметром до 15 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0,21</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Крепления для трубопроводов: кронштейны, планки, хомуты</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кг</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13,02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Смена внутренних трубопроводов из стальных труб диаметром до 20 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Краны шаровые для воды и пара стандартные </w:t>
            </w:r>
            <w:proofErr w:type="gramStart"/>
            <w:r w:rsidRPr="003A5B5F">
              <w:rPr>
                <w:rFonts w:eastAsia="Times New Roman"/>
                <w:lang w:eastAsia="ru-RU"/>
              </w:rPr>
              <w:t>ВВ</w:t>
            </w:r>
            <w:proofErr w:type="gramEnd"/>
            <w:r w:rsidRPr="003A5B5F">
              <w:rPr>
                <w:rFonts w:eastAsia="Times New Roman"/>
                <w:lang w:eastAsia="ru-RU"/>
              </w:rPr>
              <w:t xml:space="preserve"> с размером резьбы 1/2</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8</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Краны шаровые для воды и пара стандартные </w:t>
            </w:r>
            <w:proofErr w:type="gramStart"/>
            <w:r w:rsidRPr="003A5B5F">
              <w:rPr>
                <w:rFonts w:eastAsia="Times New Roman"/>
                <w:lang w:eastAsia="ru-RU"/>
              </w:rPr>
              <w:t>ВВ</w:t>
            </w:r>
            <w:proofErr w:type="gramEnd"/>
            <w:r w:rsidRPr="003A5B5F">
              <w:rPr>
                <w:rFonts w:eastAsia="Times New Roman"/>
                <w:lang w:eastAsia="ru-RU"/>
              </w:rPr>
              <w:t xml:space="preserve"> с размером резьбы 3/4</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Пробивка отверстий в кирпичных стенах для </w:t>
            </w:r>
            <w:proofErr w:type="spellStart"/>
            <w:r w:rsidRPr="003A5B5F">
              <w:rPr>
                <w:rFonts w:eastAsia="Times New Roman"/>
                <w:lang w:eastAsia="ru-RU"/>
              </w:rPr>
              <w:t>водогазопроводных</w:t>
            </w:r>
            <w:proofErr w:type="spellEnd"/>
            <w:r w:rsidRPr="003A5B5F">
              <w:rPr>
                <w:rFonts w:eastAsia="Times New Roman"/>
                <w:lang w:eastAsia="ru-RU"/>
              </w:rPr>
              <w:t xml:space="preserve"> труб вручную при толщине стен в 0,5 кирпича</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Врезка в действующие внутренние сети трубопроводов отопления и водоснабжения диаметром 20 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 врезка</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Врезка в действующие внутренние сети трубопроводов канализации диаметром 100 мм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 врезка</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Установка унитазов с бачком непосредственно присоединенным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 xml:space="preserve">10 </w:t>
            </w:r>
            <w:proofErr w:type="spellStart"/>
            <w:r w:rsidRPr="003A5B5F">
              <w:rPr>
                <w:rFonts w:eastAsia="Times New Roman"/>
                <w:lang w:eastAsia="ru-RU"/>
              </w:rPr>
              <w:t>компл</w:t>
            </w:r>
            <w:proofErr w:type="spellEnd"/>
            <w:r w:rsidRPr="003A5B5F">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Унитаз-компакт тип - </w:t>
            </w:r>
            <w:proofErr w:type="spellStart"/>
            <w:r w:rsidRPr="003A5B5F">
              <w:rPr>
                <w:rFonts w:eastAsia="Times New Roman"/>
                <w:lang w:eastAsia="ru-RU"/>
              </w:rPr>
              <w:t>Элегант</w:t>
            </w:r>
            <w:proofErr w:type="spellEnd"/>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proofErr w:type="spellStart"/>
            <w:r w:rsidRPr="003A5B5F">
              <w:rPr>
                <w:rFonts w:eastAsia="Times New Roman"/>
                <w:lang w:eastAsia="ru-RU"/>
              </w:rPr>
              <w:t>компл</w:t>
            </w:r>
            <w:proofErr w:type="spellEnd"/>
            <w:r w:rsidRPr="003A5B5F">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Гофра для соединения унитаза с канализационной трубой</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Смена: гибких подводок к смывному бачку</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Смена: сидений к унитазам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Смена: шарового крана смывного бачка</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Установка умывальников одиночных с подводкой холодной и горячей воды</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 xml:space="preserve">10 </w:t>
            </w:r>
            <w:proofErr w:type="spellStart"/>
            <w:r w:rsidRPr="003A5B5F">
              <w:rPr>
                <w:rFonts w:eastAsia="Times New Roman"/>
                <w:lang w:eastAsia="ru-RU"/>
              </w:rPr>
              <w:t>компл</w:t>
            </w:r>
            <w:proofErr w:type="spellEnd"/>
            <w:r w:rsidRPr="003A5B5F">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Установка смесителей</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Гибкая подводка к умывальнику</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0,04</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Установка писсуаров настенных</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 xml:space="preserve">10 </w:t>
            </w:r>
            <w:proofErr w:type="spellStart"/>
            <w:r w:rsidRPr="003A5B5F">
              <w:rPr>
                <w:rFonts w:eastAsia="Times New Roman"/>
                <w:lang w:eastAsia="ru-RU"/>
              </w:rPr>
              <w:t>компл</w:t>
            </w:r>
            <w:proofErr w:type="spellEnd"/>
            <w:r w:rsidRPr="003A5B5F">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Смена сифонов</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Пробивка отверстий в кирпичных стенах для </w:t>
            </w:r>
            <w:proofErr w:type="spellStart"/>
            <w:r w:rsidRPr="003A5B5F">
              <w:rPr>
                <w:rFonts w:eastAsia="Times New Roman"/>
                <w:lang w:eastAsia="ru-RU"/>
              </w:rPr>
              <w:t>водогазопроводных</w:t>
            </w:r>
            <w:proofErr w:type="spellEnd"/>
            <w:r w:rsidRPr="003A5B5F">
              <w:rPr>
                <w:rFonts w:eastAsia="Times New Roman"/>
                <w:lang w:eastAsia="ru-RU"/>
              </w:rPr>
              <w:t xml:space="preserve"> труб вручную</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Заделка отверстий, гнезд и борозд в стенах и перегородках бетонных площадью до 0,1 м</w:t>
            </w:r>
            <w:proofErr w:type="gramStart"/>
            <w:r w:rsidRPr="003A5B5F">
              <w:rPr>
                <w:rFonts w:eastAsia="Times New Roman"/>
                <w:lang w:eastAsia="ru-RU"/>
              </w:rPr>
              <w:t>2</w:t>
            </w:r>
            <w:proofErr w:type="gramEnd"/>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м3</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0,01</w:t>
            </w:r>
          </w:p>
        </w:tc>
      </w:tr>
      <w:tr w:rsidR="003A5B5F" w:rsidRPr="003A5B5F" w:rsidTr="000C0F95">
        <w:trPr>
          <w:trHeight w:val="20"/>
        </w:trPr>
        <w:tc>
          <w:tcPr>
            <w:tcW w:w="5000" w:type="pct"/>
            <w:gridSpan w:val="4"/>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b/>
                <w:bCs/>
                <w:lang w:eastAsia="ru-RU"/>
              </w:rPr>
            </w:pPr>
            <w:r w:rsidRPr="003A5B5F">
              <w:rPr>
                <w:rFonts w:eastAsia="Times New Roman"/>
                <w:b/>
                <w:bCs/>
                <w:lang w:eastAsia="ru-RU"/>
              </w:rPr>
              <w:t>Подраздел: Электромонтажные работы</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Смена выключателей</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Смена розеток</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0,02</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Демонтаж светильников с лампами накаливания</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Кронштейны со светильниками по стенам и потолкам</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0,06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Светильник светодиодный L-</w:t>
            </w:r>
            <w:proofErr w:type="spellStart"/>
            <w:r w:rsidRPr="003A5B5F">
              <w:rPr>
                <w:rFonts w:eastAsia="Times New Roman"/>
                <w:lang w:eastAsia="ru-RU"/>
              </w:rPr>
              <w:t>school</w:t>
            </w:r>
            <w:proofErr w:type="spellEnd"/>
            <w:r w:rsidRPr="003A5B5F">
              <w:rPr>
                <w:rFonts w:eastAsia="Times New Roman"/>
                <w:lang w:eastAsia="ru-RU"/>
              </w:rPr>
              <w:t xml:space="preserve"> 12</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6</w:t>
            </w:r>
          </w:p>
        </w:tc>
      </w:tr>
      <w:tr w:rsidR="003A5B5F" w:rsidRPr="003A5B5F"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jc w:val="both"/>
              <w:rPr>
                <w:rFonts w:eastAsia="Times New Roman"/>
                <w:lang w:eastAsia="ru-RU"/>
              </w:rPr>
            </w:pPr>
            <w:r w:rsidRPr="003A5B5F">
              <w:rPr>
                <w:rFonts w:eastAsia="Times New Roman"/>
                <w:lang w:eastAsia="ru-RU"/>
              </w:rPr>
              <w:t xml:space="preserve">Погрузка и вывоз мусора строительного </w:t>
            </w:r>
          </w:p>
        </w:tc>
        <w:tc>
          <w:tcPr>
            <w:tcW w:w="5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rPr>
                <w:rFonts w:eastAsia="Times New Roman"/>
                <w:lang w:eastAsia="ru-RU"/>
              </w:rPr>
            </w:pPr>
            <w:r w:rsidRPr="003A5B5F">
              <w:rPr>
                <w:rFonts w:eastAsia="Times New Roman"/>
                <w:lang w:eastAsia="ru-RU"/>
              </w:rPr>
              <w:t>1</w:t>
            </w:r>
            <w:proofErr w:type="gramStart"/>
            <w:r w:rsidRPr="003A5B5F">
              <w:rPr>
                <w:rFonts w:eastAsia="Times New Roman"/>
                <w:lang w:eastAsia="ru-RU"/>
              </w:rPr>
              <w:t xml:space="preserve"> Т</w:t>
            </w:r>
            <w:proofErr w:type="gramEnd"/>
            <w:r w:rsidRPr="003A5B5F">
              <w:rPr>
                <w:rFonts w:eastAsia="Times New Roman"/>
                <w:lang w:eastAsia="ru-RU"/>
              </w:rPr>
              <w:t xml:space="preserve"> ГРУЗА</w:t>
            </w:r>
          </w:p>
        </w:tc>
        <w:tc>
          <w:tcPr>
            <w:tcW w:w="637" w:type="pct"/>
            <w:tcBorders>
              <w:top w:val="single" w:sz="4" w:space="0" w:color="auto"/>
              <w:left w:val="single" w:sz="4" w:space="0" w:color="auto"/>
              <w:bottom w:val="single" w:sz="4" w:space="0" w:color="auto"/>
              <w:right w:val="single" w:sz="4" w:space="0" w:color="auto"/>
            </w:tcBorders>
            <w:noWrap/>
            <w:vAlign w:val="center"/>
          </w:tcPr>
          <w:p w:rsidR="003A5B5F" w:rsidRPr="003A5B5F" w:rsidRDefault="003A5B5F" w:rsidP="003A5B5F">
            <w:pPr>
              <w:suppressAutoHyphens/>
              <w:rPr>
                <w:rFonts w:eastAsia="Times New Roman"/>
                <w:lang w:eastAsia="ru-RU"/>
              </w:rPr>
            </w:pPr>
            <w:r w:rsidRPr="003A5B5F">
              <w:rPr>
                <w:rFonts w:eastAsia="Times New Roman"/>
                <w:lang w:eastAsia="ru-RU"/>
              </w:rPr>
              <w:t>Весь</w:t>
            </w:r>
          </w:p>
        </w:tc>
      </w:tr>
    </w:tbl>
    <w:p w:rsidR="003A5B5F" w:rsidRPr="003A5B5F" w:rsidRDefault="003A5B5F" w:rsidP="003A5B5F">
      <w:pPr>
        <w:rPr>
          <w:rFonts w:eastAsia="Calibri"/>
          <w:lang w:eastAsia="ru-RU"/>
        </w:rPr>
      </w:pPr>
    </w:p>
    <w:tbl>
      <w:tblPr>
        <w:tblW w:w="5053"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94"/>
        <w:gridCol w:w="6896"/>
        <w:gridCol w:w="1149"/>
        <w:gridCol w:w="1261"/>
      </w:tblGrid>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 xml:space="preserve">№ </w:t>
            </w:r>
            <w:proofErr w:type="gramStart"/>
            <w:r w:rsidRPr="003A5B5F">
              <w:rPr>
                <w:rFonts w:eastAsia="Times New Roman"/>
                <w:color w:val="000000"/>
                <w:lang w:eastAsia="ar-SA"/>
              </w:rPr>
              <w:t>п</w:t>
            </w:r>
            <w:proofErr w:type="gramEnd"/>
            <w:r w:rsidRPr="003A5B5F">
              <w:rPr>
                <w:rFonts w:eastAsia="Times New Roman"/>
                <w:color w:val="000000"/>
                <w:lang w:eastAsia="ar-SA"/>
              </w:rPr>
              <w:t>/п</w:t>
            </w: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Наименование работ и затрат</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Единица измерения</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Количество</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4</w:t>
            </w:r>
          </w:p>
        </w:tc>
      </w:tr>
      <w:tr w:rsidR="003A5B5F" w:rsidRPr="003A5B5F" w:rsidTr="000C0F95">
        <w:trPr>
          <w:trHeight w:val="20"/>
        </w:trPr>
        <w:tc>
          <w:tcPr>
            <w:tcW w:w="3798" w:type="pct"/>
            <w:gridSpan w:val="2"/>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b/>
                <w:bCs/>
                <w:color w:val="000000"/>
                <w:lang w:eastAsia="ar-SA"/>
              </w:rPr>
            </w:pPr>
            <w:r w:rsidRPr="003A5B5F">
              <w:rPr>
                <w:rFonts w:eastAsia="Times New Roman"/>
                <w:b/>
                <w:bCs/>
                <w:color w:val="000000"/>
                <w:lang w:eastAsia="ar-SA"/>
              </w:rPr>
              <w:t>Здание 270(РКБР). Ремонт помещений № 201а, 203, 205, 223, 226, 229.</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r>
      <w:tr w:rsidR="003A5B5F" w:rsidRPr="003A5B5F" w:rsidTr="000C0F95">
        <w:trPr>
          <w:trHeight w:val="20"/>
        </w:trPr>
        <w:tc>
          <w:tcPr>
            <w:tcW w:w="37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jc w:val="both"/>
              <w:rPr>
                <w:rFonts w:eastAsia="Times New Roman"/>
                <w:b/>
                <w:bCs/>
                <w:color w:val="000000"/>
                <w:lang w:eastAsia="ar-SA"/>
              </w:rPr>
            </w:pPr>
            <w:r w:rsidRPr="003A5B5F">
              <w:rPr>
                <w:rFonts w:eastAsia="Times New Roman"/>
                <w:b/>
                <w:bCs/>
                <w:color w:val="000000"/>
                <w:lang w:eastAsia="ar-SA"/>
              </w:rPr>
              <w:t>Раздел: Помещение №201а</w:t>
            </w:r>
          </w:p>
        </w:tc>
        <w:tc>
          <w:tcPr>
            <w:tcW w:w="600"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c>
          <w:tcPr>
            <w:tcW w:w="602"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оконных переплетов: остекленных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0,106</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оконных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подоконных досок деревянных в каменных зданиях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двухстворчатых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0,053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Блок оконный пластиковый двустворчатый, с глухой и поворотно-откидной створкой, двухкамерным стеклопакетом (32мм)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5,3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подоконных досок из ПВХ в каменных стенах толщиной до 0,51 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 xml:space="preserve">100 </w:t>
            </w:r>
            <w:proofErr w:type="spellStart"/>
            <w:r w:rsidRPr="003A5B5F">
              <w:rPr>
                <w:rFonts w:eastAsia="Times New Roman"/>
                <w:color w:val="000000"/>
                <w:lang w:eastAsia="ar-SA"/>
              </w:rPr>
              <w:t>м.п</w:t>
            </w:r>
            <w:proofErr w:type="spellEnd"/>
            <w:r w:rsidRPr="003A5B5F">
              <w:rPr>
                <w:rFonts w:eastAsia="Times New Roman"/>
                <w:color w:val="000000"/>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Доски подоконные ПВХ, шириной 400 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Облицовка оконных проемов </w:t>
            </w:r>
            <w:proofErr w:type="gramStart"/>
            <w:r w:rsidRPr="003A5B5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A5B5F">
              <w:rPr>
                <w:rFonts w:eastAsia="Times New Roman"/>
                <w:color w:val="000000"/>
                <w:lang w:eastAsia="ar-SA"/>
              </w:rPr>
              <w:t xml:space="preserve"> с полимерным покрытием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0,053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Облицовка оконных откосов панелями ПВХ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0,0198</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уголков ПВХ на клее</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 xml:space="preserve">100 п. </w:t>
            </w:r>
            <w:proofErr w:type="gramStart"/>
            <w:r w:rsidRPr="003A5B5F">
              <w:rPr>
                <w:rFonts w:eastAsia="Times New Roman"/>
                <w:color w:val="000000"/>
                <w:lang w:eastAsia="ar-SA"/>
              </w:rPr>
              <w:t>м</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0,075</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Ремонт штукатурки подоконной ниши цементно-известковым раствором, площадью отдельных мест: до 1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толщиной слоя до 20 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0,008</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Улучшенная окраска масляными составами по штукатурке стен подоконной ниши</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0,008</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Счистка </w:t>
            </w:r>
            <w:proofErr w:type="spellStart"/>
            <w:r w:rsidRPr="003A5B5F">
              <w:rPr>
                <w:rFonts w:eastAsia="Times New Roman"/>
                <w:color w:val="000000"/>
                <w:lang w:eastAsia="ar-SA"/>
              </w:rPr>
              <w:t>набела</w:t>
            </w:r>
            <w:proofErr w:type="spellEnd"/>
            <w:r w:rsidRPr="003A5B5F">
              <w:rPr>
                <w:rFonts w:eastAsia="Times New Roman"/>
                <w:color w:val="000000"/>
                <w:lang w:eastAsia="ar-SA"/>
              </w:rPr>
              <w:t xml:space="preserve"> с потолков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0,145</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Ремонт штукатурки рустов с расчисткой, оштукатуриванием, прорезкой и зачисткой кромок</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0,094</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Проклейка рустов малярной лентой на клее ПВА</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0,0094</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gramStart"/>
            <w:r w:rsidRPr="003A5B5F">
              <w:rPr>
                <w:rFonts w:eastAsia="Times New Roman"/>
                <w:color w:val="000000"/>
                <w:lang w:eastAsia="ar-SA"/>
              </w:rPr>
              <w:t>Сплошное</w:t>
            </w:r>
            <w:proofErr w:type="gramEnd"/>
            <w:r w:rsidRPr="003A5B5F">
              <w:rPr>
                <w:rFonts w:eastAsia="Times New Roman"/>
                <w:color w:val="000000"/>
                <w:lang w:eastAsia="ar-SA"/>
              </w:rPr>
              <w:t xml:space="preserve"> шпатлевание потолков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0,145</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Покрытие поверхностей грунтовкой глубокого проникновения за 1 раз потолков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0,145</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Грунтовка глубокого проникновения</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0,001885</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0,145</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0,299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0,073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Разборка плинтусов: деревянных и из пластмассовых материалов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0,161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Разборка покрытий полов: из линолеума и </w:t>
            </w:r>
            <w:proofErr w:type="spellStart"/>
            <w:r w:rsidRPr="003A5B5F">
              <w:rPr>
                <w:rFonts w:eastAsia="Times New Roman"/>
                <w:color w:val="000000"/>
                <w:lang w:eastAsia="ar-SA"/>
              </w:rPr>
              <w:t>релина</w:t>
            </w:r>
            <w:proofErr w:type="spellEnd"/>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0,145</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Разборка покрытий полов из плиток поливинилхлоридных (2-й слой)</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0,145</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Устройство стяжек из выравнивающей быстротвердеющей смеси толщиной 10 мм </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0,145</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3A5B5F">
              <w:rPr>
                <w:rFonts w:eastAsia="Times New Roman"/>
                <w:color w:val="000000"/>
                <w:lang w:eastAsia="ar-SA"/>
              </w:rPr>
              <w:t>В</w:t>
            </w:r>
            <w:proofErr w:type="gramEnd"/>
            <w:r w:rsidRPr="003A5B5F">
              <w:rPr>
                <w:rFonts w:eastAsia="Times New Roman"/>
                <w:color w:val="000000"/>
                <w:lang w:eastAsia="ar-SA"/>
              </w:rPr>
              <w:t>tb</w:t>
            </w:r>
            <w:proofErr w:type="spellEnd"/>
            <w:r w:rsidRPr="003A5B5F">
              <w:rPr>
                <w:rFonts w:eastAsia="Times New Roman"/>
                <w:color w:val="000000"/>
                <w:lang w:eastAsia="ar-SA"/>
              </w:rPr>
              <w:t xml:space="preserve"> 3,2 не менее 4 Мпа; содержание зерен наибольшей крупности не более 2,5%.</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0,2465</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Устройство покрытий из линолеума насухо со свариванием полотнищ в стыках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0,145</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Линолеум полукоммерческий гетерогенный (общая толщина не менее 4мм, толщина защитного слоя 0,7 мм, класс 33)</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14,79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Устройство плинтусов поливинилхлоридных на винтах самонарезающих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0,161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Укладка металлического накладного профиля (порога)</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Профили </w:t>
            </w:r>
            <w:proofErr w:type="spellStart"/>
            <w:r w:rsidRPr="003A5B5F">
              <w:rPr>
                <w:rFonts w:eastAsia="Times New Roman"/>
                <w:color w:val="000000"/>
                <w:lang w:eastAsia="ar-SA"/>
              </w:rPr>
              <w:t>стыкоперекрывающие</w:t>
            </w:r>
            <w:proofErr w:type="spellEnd"/>
            <w:r w:rsidRPr="003A5B5F">
              <w:rPr>
                <w:rFonts w:eastAsia="Times New Roman"/>
                <w:color w:val="000000"/>
                <w:lang w:eastAsia="ar-SA"/>
              </w:rPr>
              <w:t xml:space="preserve"> из алюминиевых сплавов (порожки) с покрытием и </w:t>
            </w:r>
            <w:proofErr w:type="spellStart"/>
            <w:r w:rsidRPr="003A5B5F">
              <w:rPr>
                <w:rFonts w:eastAsia="Times New Roman"/>
                <w:color w:val="000000"/>
                <w:lang w:eastAsia="ar-SA"/>
              </w:rPr>
              <w:t>антискользящей</w:t>
            </w:r>
            <w:proofErr w:type="spellEnd"/>
            <w:r w:rsidRPr="003A5B5F">
              <w:rPr>
                <w:rFonts w:eastAsia="Times New Roman"/>
                <w:color w:val="000000"/>
                <w:lang w:eastAsia="ar-SA"/>
              </w:rPr>
              <w:t xml:space="preserve"> вставкой, шириной 39 мм, длиной 0,9 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дверных полотен</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0,024</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дверных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блоков в наружных и внутренних дверных проемах в каменных стенах, площадь проема до 3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w:t>
            </w:r>
            <w:proofErr w:type="spellStart"/>
            <w:r w:rsidRPr="003A5B5F">
              <w:rPr>
                <w:rFonts w:eastAsia="Times New Roman"/>
                <w:color w:val="000000"/>
                <w:lang w:eastAsia="ar-SA"/>
              </w:rPr>
              <w:t>офанерованных</w:t>
            </w:r>
            <w:proofErr w:type="spellEnd"/>
            <w:r w:rsidRPr="003A5B5F">
              <w:rPr>
                <w:rFonts w:eastAsia="Times New Roman"/>
                <w:color w:val="000000"/>
                <w:lang w:eastAsia="ar-SA"/>
              </w:rPr>
              <w:t xml:space="preserve"> шпоном дуба </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0,024</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Скобяные изделия для блоков входных дверей в помещение </w:t>
            </w:r>
            <w:proofErr w:type="spellStart"/>
            <w:r w:rsidRPr="003A5B5F">
              <w:rPr>
                <w:rFonts w:eastAsia="Times New Roman"/>
                <w:color w:val="000000"/>
                <w:lang w:eastAsia="ar-SA"/>
              </w:rPr>
              <w:t>однопольных</w:t>
            </w:r>
            <w:proofErr w:type="spellEnd"/>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proofErr w:type="spellStart"/>
            <w:r w:rsidRPr="003A5B5F">
              <w:rPr>
                <w:rFonts w:eastAsia="Times New Roman"/>
                <w:color w:val="000000"/>
                <w:lang w:eastAsia="ar-SA"/>
              </w:rPr>
              <w:t>компл</w:t>
            </w:r>
            <w:proofErr w:type="spellEnd"/>
            <w:r w:rsidRPr="003A5B5F">
              <w:rPr>
                <w:rFonts w:eastAsia="Times New Roman"/>
                <w:color w:val="000000"/>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Блоки дверные внутренние </w:t>
            </w:r>
            <w:proofErr w:type="spellStart"/>
            <w:r w:rsidRPr="003A5B5F">
              <w:rPr>
                <w:rFonts w:eastAsia="Times New Roman"/>
                <w:color w:val="000000"/>
                <w:lang w:eastAsia="ar-SA"/>
              </w:rPr>
              <w:t>однопольные</w:t>
            </w:r>
            <w:proofErr w:type="spellEnd"/>
            <w:r w:rsidRPr="003A5B5F">
              <w:rPr>
                <w:rFonts w:eastAsia="Times New Roman"/>
                <w:color w:val="000000"/>
                <w:lang w:eastAsia="ar-SA"/>
              </w:rPr>
              <w:t xml:space="preserve"> глухие, </w:t>
            </w:r>
            <w:proofErr w:type="spellStart"/>
            <w:r w:rsidRPr="003A5B5F">
              <w:rPr>
                <w:rFonts w:eastAsia="Times New Roman"/>
                <w:color w:val="000000"/>
                <w:lang w:eastAsia="ar-SA"/>
              </w:rPr>
              <w:t>офанерованные</w:t>
            </w:r>
            <w:proofErr w:type="spellEnd"/>
            <w:r w:rsidRPr="003A5B5F">
              <w:rPr>
                <w:rFonts w:eastAsia="Times New Roman"/>
                <w:color w:val="000000"/>
                <w:lang w:eastAsia="ar-SA"/>
              </w:rPr>
              <w:t xml:space="preserve"> шпоном дуба с комплектом приборов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блок</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и крепление наличников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0,058</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оконных шторных карнизов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вертикальных жалюзи площадью в свету до 5,0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(2,0х2,8м)-1шт.;</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вентиляционных решеток</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(Демонтаж) </w:t>
            </w:r>
            <w:proofErr w:type="spellStart"/>
            <w:r w:rsidRPr="003A5B5F">
              <w:rPr>
                <w:rFonts w:eastAsia="Times New Roman"/>
                <w:color w:val="000000"/>
                <w:lang w:eastAsia="ar-SA"/>
              </w:rPr>
              <w:t>Извещатель</w:t>
            </w:r>
            <w:proofErr w:type="spellEnd"/>
            <w:r w:rsidRPr="003A5B5F">
              <w:rPr>
                <w:rFonts w:eastAsia="Times New Roman"/>
                <w:color w:val="000000"/>
                <w:lang w:eastAsia="ar-SA"/>
              </w:rPr>
              <w:t xml:space="preserve"> ПС автоматический дымовой, фотоэлектрический, радиоизотопный, световой в нормальном исполнении</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датчиков пожарной сигнализации б/у</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выключателей</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светильников с люминесцентными лампами на светильники светодиодные</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Светильник светодиодный накладной потолочный LL ДПО 01-045- XX19 -20Д</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Смена </w:t>
            </w:r>
            <w:proofErr w:type="spellStart"/>
            <w:r w:rsidRPr="003A5B5F">
              <w:rPr>
                <w:rFonts w:eastAsia="Times New Roman"/>
                <w:color w:val="000000"/>
                <w:lang w:eastAsia="ar-SA"/>
              </w:rPr>
              <w:t>радиорозетки</w:t>
            </w:r>
            <w:proofErr w:type="spellEnd"/>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spellStart"/>
            <w:r w:rsidRPr="003A5B5F">
              <w:rPr>
                <w:rFonts w:eastAsia="Times New Roman"/>
                <w:color w:val="000000"/>
                <w:lang w:eastAsia="ar-SA"/>
              </w:rPr>
              <w:t>Радиорозетка</w:t>
            </w:r>
            <w:proofErr w:type="spellEnd"/>
            <w:r w:rsidRPr="003A5B5F">
              <w:rPr>
                <w:rFonts w:eastAsia="Times New Roman"/>
                <w:color w:val="000000"/>
                <w:lang w:eastAsia="ar-SA"/>
              </w:rPr>
              <w:t xml:space="preserve"> РПВ-2</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розеток открытой проводки 3-х полюсных (компьютерная сеть)</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Розетка открытой проводки с заземлением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розеток</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Монтаж </w:t>
            </w:r>
            <w:proofErr w:type="gramStart"/>
            <w:r w:rsidRPr="003A5B5F">
              <w:rPr>
                <w:rFonts w:eastAsia="Times New Roman"/>
                <w:color w:val="000000"/>
                <w:lang w:eastAsia="ar-SA"/>
              </w:rPr>
              <w:t>кабель-канала</w:t>
            </w:r>
            <w:proofErr w:type="gramEnd"/>
            <w:r w:rsidRPr="003A5B5F">
              <w:rPr>
                <w:rFonts w:eastAsia="Times New Roman"/>
                <w:color w:val="000000"/>
                <w:lang w:eastAsia="ar-SA"/>
              </w:rPr>
              <w:t xml:space="preserve">  (25х16мм) по стенам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Кабель-канал (короб) ударопрочный 25x16 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Провод в коробах, сечением до 6 мм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(укладка кабеля б/у в кабель-канал)</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Укладка кабеля компьютерной и телефонной сети в канал плинтуса</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0,161</w:t>
            </w:r>
          </w:p>
        </w:tc>
      </w:tr>
      <w:tr w:rsidR="003A5B5F" w:rsidRPr="003A5B5F" w:rsidTr="000C0F95">
        <w:trPr>
          <w:trHeight w:val="20"/>
        </w:trPr>
        <w:tc>
          <w:tcPr>
            <w:tcW w:w="37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jc w:val="both"/>
              <w:rPr>
                <w:rFonts w:eastAsia="Times New Roman"/>
                <w:b/>
                <w:bCs/>
                <w:color w:val="000000"/>
                <w:lang w:eastAsia="ar-SA"/>
              </w:rPr>
            </w:pPr>
            <w:r w:rsidRPr="003A5B5F">
              <w:rPr>
                <w:rFonts w:eastAsia="Times New Roman"/>
                <w:b/>
                <w:bCs/>
                <w:color w:val="000000"/>
                <w:lang w:eastAsia="ar-SA"/>
              </w:rPr>
              <w:t>Раздел: Помещение №203</w:t>
            </w:r>
          </w:p>
        </w:tc>
        <w:tc>
          <w:tcPr>
            <w:tcW w:w="600"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c>
          <w:tcPr>
            <w:tcW w:w="602"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оконных переплетов: остекленных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0,106</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оконных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подоконных досок деревянных в каменных зданиях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двухстворчатых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0,053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Блок оконный пластиковый двустворчатый, с глухой и поворотно-откидной створкой, двухкамерным стеклопакетом (32мм)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5,3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Установка подоконных досок из ПВХ в каменных стенах </w:t>
            </w:r>
            <w:r w:rsidRPr="003A5B5F">
              <w:rPr>
                <w:rFonts w:eastAsia="Times New Roman"/>
                <w:color w:val="000000"/>
                <w:lang w:eastAsia="ar-SA"/>
              </w:rPr>
              <w:lastRenderedPageBreak/>
              <w:t>толщиной до 0,51 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lastRenderedPageBreak/>
              <w:t xml:space="preserve">100 </w:t>
            </w:r>
            <w:proofErr w:type="spellStart"/>
            <w:r w:rsidRPr="003A5B5F">
              <w:rPr>
                <w:rFonts w:eastAsia="Times New Roman"/>
                <w:color w:val="000000"/>
                <w:lang w:eastAsia="ar-SA"/>
              </w:rPr>
              <w:t>м.п</w:t>
            </w:r>
            <w:proofErr w:type="spellEnd"/>
            <w:r w:rsidRPr="003A5B5F">
              <w:rPr>
                <w:rFonts w:eastAsia="Times New Roman"/>
                <w:color w:val="000000"/>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Доски подоконные ПВХ, шириной 400 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Облицовка оконных проемов </w:t>
            </w:r>
            <w:proofErr w:type="gramStart"/>
            <w:r w:rsidRPr="003A5B5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A5B5F">
              <w:rPr>
                <w:rFonts w:eastAsia="Times New Roman"/>
                <w:color w:val="000000"/>
                <w:lang w:eastAsia="ar-SA"/>
              </w:rPr>
              <w:t xml:space="preserve"> с полимерным покрытием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0,053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Облицовка оконных откосов панелями ПВХ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0,027</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уголков ПВХ на клее</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 xml:space="preserve">100 п. </w:t>
            </w:r>
            <w:proofErr w:type="gramStart"/>
            <w:r w:rsidRPr="003A5B5F">
              <w:rPr>
                <w:rFonts w:eastAsia="Times New Roman"/>
                <w:color w:val="000000"/>
                <w:lang w:eastAsia="ar-SA"/>
              </w:rPr>
              <w:t>м</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0,075</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Ремонт штукатурки подоконной ниши цементно-известковым раствором, площадью отдельных мест: до 1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толщиной слоя до 20 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0,008</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Улучшенная окраска масляными составами по штукатурке стен подоконной ниши</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0,008</w:t>
            </w:r>
          </w:p>
        </w:tc>
      </w:tr>
      <w:tr w:rsidR="003A5B5F" w:rsidRPr="003A5B5F" w:rsidTr="000C0F95">
        <w:trPr>
          <w:trHeight w:val="20"/>
        </w:trPr>
        <w:tc>
          <w:tcPr>
            <w:tcW w:w="37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jc w:val="both"/>
              <w:rPr>
                <w:rFonts w:eastAsia="Times New Roman"/>
                <w:b/>
                <w:bCs/>
                <w:color w:val="000000"/>
                <w:lang w:eastAsia="ar-SA"/>
              </w:rPr>
            </w:pPr>
            <w:r w:rsidRPr="003A5B5F">
              <w:rPr>
                <w:rFonts w:eastAsia="Times New Roman"/>
                <w:b/>
                <w:bCs/>
                <w:color w:val="000000"/>
                <w:lang w:eastAsia="ar-SA"/>
              </w:rPr>
              <w:t>Раздел: Помещение №205</w:t>
            </w:r>
          </w:p>
        </w:tc>
        <w:tc>
          <w:tcPr>
            <w:tcW w:w="600"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c>
          <w:tcPr>
            <w:tcW w:w="602"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оконных переплетов: остекленных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0,106</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оконных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подоконных досок деревянных в каменных зданиях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двухстворчатых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0,053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Блок оконный пластиковый двустворчатый, с глухой и поворотно-откидной створкой, двухкамерным стеклопакетом (32мм)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5,3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подоконных досок из ПВХ в каменных стенах толщиной до 0,51 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 xml:space="preserve">100 </w:t>
            </w:r>
            <w:proofErr w:type="spellStart"/>
            <w:r w:rsidRPr="003A5B5F">
              <w:rPr>
                <w:rFonts w:eastAsia="Times New Roman"/>
                <w:color w:val="000000"/>
                <w:lang w:eastAsia="ar-SA"/>
              </w:rPr>
              <w:t>м.п</w:t>
            </w:r>
            <w:proofErr w:type="spellEnd"/>
            <w:r w:rsidRPr="003A5B5F">
              <w:rPr>
                <w:rFonts w:eastAsia="Times New Roman"/>
                <w:color w:val="000000"/>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Доски подоконные ПВХ, шириной 400 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Облицовка оконных проемов </w:t>
            </w:r>
            <w:proofErr w:type="gramStart"/>
            <w:r w:rsidRPr="003A5B5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A5B5F">
              <w:rPr>
                <w:rFonts w:eastAsia="Times New Roman"/>
                <w:color w:val="000000"/>
                <w:lang w:eastAsia="ar-SA"/>
              </w:rPr>
              <w:t xml:space="preserve"> с полимерным покрытием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0,053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Облицовка оконных откосов панелями ПВХ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0,027</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уголков ПВХ на клее</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 xml:space="preserve">100 п. </w:t>
            </w:r>
            <w:proofErr w:type="gramStart"/>
            <w:r w:rsidRPr="003A5B5F">
              <w:rPr>
                <w:rFonts w:eastAsia="Times New Roman"/>
                <w:color w:val="000000"/>
                <w:lang w:eastAsia="ar-SA"/>
              </w:rPr>
              <w:t>м</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0,075</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Ремонт штукатурки подоконной ниши цементно-известковым раствором, площадью отдельных мест: до 1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толщиной слоя до 20 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0,008</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Улучшенная окраска масляными составами по штукатурке стен подоконной ниши</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0,008</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дверных полотен</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0,024</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дверных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блоков в наружных и внутренних дверных проемах в каменных стенах, площадь проема до 3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w:t>
            </w:r>
            <w:proofErr w:type="spellStart"/>
            <w:r w:rsidRPr="003A5B5F">
              <w:rPr>
                <w:rFonts w:eastAsia="Times New Roman"/>
                <w:color w:val="000000"/>
                <w:lang w:eastAsia="ar-SA"/>
              </w:rPr>
              <w:t>офанерованных</w:t>
            </w:r>
            <w:proofErr w:type="spellEnd"/>
            <w:r w:rsidRPr="003A5B5F">
              <w:rPr>
                <w:rFonts w:eastAsia="Times New Roman"/>
                <w:color w:val="000000"/>
                <w:lang w:eastAsia="ar-SA"/>
              </w:rPr>
              <w:t xml:space="preserve"> шпоном дуба </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0,024</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Скобяные изделия для блоков входных дверей в помещение </w:t>
            </w:r>
            <w:proofErr w:type="spellStart"/>
            <w:r w:rsidRPr="003A5B5F">
              <w:rPr>
                <w:rFonts w:eastAsia="Times New Roman"/>
                <w:color w:val="000000"/>
                <w:lang w:eastAsia="ar-SA"/>
              </w:rPr>
              <w:t>однопольных</w:t>
            </w:r>
            <w:proofErr w:type="spellEnd"/>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proofErr w:type="spellStart"/>
            <w:r w:rsidRPr="003A5B5F">
              <w:rPr>
                <w:rFonts w:eastAsia="Times New Roman"/>
                <w:color w:val="000000"/>
                <w:lang w:eastAsia="ar-SA"/>
              </w:rPr>
              <w:t>компл</w:t>
            </w:r>
            <w:proofErr w:type="spellEnd"/>
            <w:r w:rsidRPr="003A5B5F">
              <w:rPr>
                <w:rFonts w:eastAsia="Times New Roman"/>
                <w:color w:val="000000"/>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Блоки дверные внутренние </w:t>
            </w:r>
            <w:proofErr w:type="spellStart"/>
            <w:r w:rsidRPr="003A5B5F">
              <w:rPr>
                <w:rFonts w:eastAsia="Times New Roman"/>
                <w:color w:val="000000"/>
                <w:lang w:eastAsia="ar-SA"/>
              </w:rPr>
              <w:t>однопольные</w:t>
            </w:r>
            <w:proofErr w:type="spellEnd"/>
            <w:r w:rsidRPr="003A5B5F">
              <w:rPr>
                <w:rFonts w:eastAsia="Times New Roman"/>
                <w:color w:val="000000"/>
                <w:lang w:eastAsia="ar-SA"/>
              </w:rPr>
              <w:t xml:space="preserve"> глухие, </w:t>
            </w:r>
            <w:proofErr w:type="spellStart"/>
            <w:r w:rsidRPr="003A5B5F">
              <w:rPr>
                <w:rFonts w:eastAsia="Times New Roman"/>
                <w:color w:val="000000"/>
                <w:lang w:eastAsia="ar-SA"/>
              </w:rPr>
              <w:t>офанерованные</w:t>
            </w:r>
            <w:proofErr w:type="spellEnd"/>
            <w:r w:rsidRPr="003A5B5F">
              <w:rPr>
                <w:rFonts w:eastAsia="Times New Roman"/>
                <w:color w:val="000000"/>
                <w:lang w:eastAsia="ar-SA"/>
              </w:rPr>
              <w:t xml:space="preserve"> шпоном дуба с комплектом приборов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блок</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и крепление наличников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0,058</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Покрытие поверхностей грунтовкой глубокого проникновения за 1 раз  дверных откосов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Грунтовка глубокого проникновения</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0,000143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gramStart"/>
            <w:r w:rsidRPr="003A5B5F">
              <w:rPr>
                <w:rFonts w:eastAsia="Times New Roman"/>
                <w:color w:val="000000"/>
                <w:lang w:eastAsia="ar-SA"/>
              </w:rPr>
              <w:t>Сплошное</w:t>
            </w:r>
            <w:proofErr w:type="gramEnd"/>
            <w:r w:rsidRPr="003A5B5F">
              <w:rPr>
                <w:rFonts w:eastAsia="Times New Roman"/>
                <w:color w:val="000000"/>
                <w:lang w:eastAsia="ar-SA"/>
              </w:rPr>
              <w:t xml:space="preserve"> шпатлевание дверных откосов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Улучшенная окраска масляными составами дверных  откосов, подготовленных под окраску</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0,011</w:t>
            </w:r>
          </w:p>
        </w:tc>
      </w:tr>
      <w:tr w:rsidR="003A5B5F" w:rsidRPr="003A5B5F" w:rsidTr="000C0F95">
        <w:trPr>
          <w:trHeight w:val="20"/>
        </w:trPr>
        <w:tc>
          <w:tcPr>
            <w:tcW w:w="37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jc w:val="both"/>
              <w:rPr>
                <w:rFonts w:eastAsia="Times New Roman"/>
                <w:b/>
                <w:bCs/>
                <w:color w:val="000000"/>
                <w:lang w:eastAsia="ar-SA"/>
              </w:rPr>
            </w:pPr>
            <w:r w:rsidRPr="003A5B5F">
              <w:rPr>
                <w:rFonts w:eastAsia="Times New Roman"/>
                <w:b/>
                <w:bCs/>
                <w:color w:val="000000"/>
                <w:lang w:eastAsia="ar-SA"/>
              </w:rPr>
              <w:t>Раздел: Помещения № 223, 226, 229.</w:t>
            </w:r>
          </w:p>
        </w:tc>
        <w:tc>
          <w:tcPr>
            <w:tcW w:w="600"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c>
          <w:tcPr>
            <w:tcW w:w="602"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оконных переплетов: остекленных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0,318</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оконных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подоконных досок деревянных в каменных зданиях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0,036</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двухстворчатых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0,159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Блок оконный пластиковый двустворчатый, с глухой и поворотно-откидной створкой, двухкамерным стеклопакетом (32мм)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15,9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подоконных досок из ПВХ в каменных стенах толщиной до 0,51 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 xml:space="preserve">100 </w:t>
            </w:r>
            <w:proofErr w:type="spellStart"/>
            <w:r w:rsidRPr="003A5B5F">
              <w:rPr>
                <w:rFonts w:eastAsia="Times New Roman"/>
                <w:color w:val="000000"/>
                <w:lang w:eastAsia="ar-SA"/>
              </w:rPr>
              <w:t>м.п</w:t>
            </w:r>
            <w:proofErr w:type="spellEnd"/>
            <w:r w:rsidRPr="003A5B5F">
              <w:rPr>
                <w:rFonts w:eastAsia="Times New Roman"/>
                <w:color w:val="000000"/>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Доски подоконные ПВХ, шириной 400 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Облицовка оконных проемов </w:t>
            </w:r>
            <w:proofErr w:type="gramStart"/>
            <w:r w:rsidRPr="003A5B5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A5B5F">
              <w:rPr>
                <w:rFonts w:eastAsia="Times New Roman"/>
                <w:color w:val="000000"/>
                <w:lang w:eastAsia="ar-SA"/>
              </w:rPr>
              <w:t xml:space="preserve"> с полимерным покрытием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0,159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Облицовка оконных откосов панелями ПВХ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0,081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уголков ПВХ на клее</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 xml:space="preserve">100 п. </w:t>
            </w:r>
            <w:proofErr w:type="gramStart"/>
            <w:r w:rsidRPr="003A5B5F">
              <w:rPr>
                <w:rFonts w:eastAsia="Times New Roman"/>
                <w:color w:val="000000"/>
                <w:lang w:eastAsia="ar-SA"/>
              </w:rPr>
              <w:t>м</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0,212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Ремонт штукатурки подоконной ниши цементно-известковым раствором, площадью отдельных мест: до 1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толщиной слоя до 20 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0,024</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Улучшенная масляная окраска ранее окрашенных стен за два раза с расчисткой старой краски более 35% (подоконная ниша)</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Счистка </w:t>
            </w:r>
            <w:proofErr w:type="spellStart"/>
            <w:r w:rsidRPr="003A5B5F">
              <w:rPr>
                <w:rFonts w:eastAsia="Times New Roman"/>
                <w:color w:val="000000"/>
                <w:lang w:eastAsia="ar-SA"/>
              </w:rPr>
              <w:t>набела</w:t>
            </w:r>
            <w:proofErr w:type="spellEnd"/>
            <w:r w:rsidRPr="003A5B5F">
              <w:rPr>
                <w:rFonts w:eastAsia="Times New Roman"/>
                <w:color w:val="000000"/>
                <w:lang w:eastAsia="ar-SA"/>
              </w:rPr>
              <w:t xml:space="preserve"> с потолков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0,431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Ремонт штукатурки рустов с расчисткой, оштукатуриванием, прорезкой и зачисткой кромок</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0,134</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gramStart"/>
            <w:r w:rsidRPr="003A5B5F">
              <w:rPr>
                <w:rFonts w:eastAsia="Times New Roman"/>
                <w:color w:val="000000"/>
                <w:lang w:eastAsia="ar-SA"/>
              </w:rPr>
              <w:t>Сплошное</w:t>
            </w:r>
            <w:proofErr w:type="gramEnd"/>
            <w:r w:rsidRPr="003A5B5F">
              <w:rPr>
                <w:rFonts w:eastAsia="Times New Roman"/>
                <w:color w:val="000000"/>
                <w:lang w:eastAsia="ar-SA"/>
              </w:rPr>
              <w:t xml:space="preserve"> шпатлевание потолков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0,431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Покрытие поверхностей грунтовкой глубокого проникновения за 1 раз потолков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0,431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Грунтовка глубокого проникновения</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0,005603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0,431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обоев простых и улучшенных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0,412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gramStart"/>
            <w:r w:rsidRPr="003A5B5F">
              <w:rPr>
                <w:rFonts w:eastAsia="Times New Roman"/>
                <w:color w:val="000000"/>
                <w:lang w:eastAsia="ar-SA"/>
              </w:rPr>
              <w:t>Сплошное</w:t>
            </w:r>
            <w:proofErr w:type="gramEnd"/>
            <w:r w:rsidRPr="003A5B5F">
              <w:rPr>
                <w:rFonts w:eastAsia="Times New Roman"/>
                <w:color w:val="000000"/>
                <w:lang w:eastAsia="ar-SA"/>
              </w:rPr>
              <w:t xml:space="preserve"> шпатлевание стен</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0,412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Покрытие поверхностей грунтовкой глубокого проникновения за 1 раз стен</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0,412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Грунтовка глубокого проникновения</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0,005356</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Оклейка обоями стен по листовым материалам, гипсобетонным и гипсолитовым поверхностям тиснеными и плотными. </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0,412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0,787</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0,078</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Разборка плинтусов: деревянных и из пластмассовых материалов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0,476</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Разборка покрытий полов: из линолеума и </w:t>
            </w:r>
            <w:proofErr w:type="spellStart"/>
            <w:r w:rsidRPr="003A5B5F">
              <w:rPr>
                <w:rFonts w:eastAsia="Times New Roman"/>
                <w:color w:val="000000"/>
                <w:lang w:eastAsia="ar-SA"/>
              </w:rPr>
              <w:t>релина</w:t>
            </w:r>
            <w:proofErr w:type="spellEnd"/>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0,431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Разборка покрытий полов из плиток поливинилхлоридных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0,431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Устройство стяжек из выравнивающей быстротвердеющей смеси толщиной 10 мм </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0,431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Смесь самовыравнивающая быстротвердеющая для полов </w:t>
            </w:r>
            <w:r w:rsidRPr="003A5B5F">
              <w:rPr>
                <w:rFonts w:eastAsia="Times New Roman"/>
                <w:color w:val="000000"/>
                <w:lang w:eastAsia="ar-SA"/>
              </w:rPr>
              <w:lastRenderedPageBreak/>
              <w:t xml:space="preserve">"БИРСС 34Р" или эквивалент.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3A5B5F">
              <w:rPr>
                <w:rFonts w:eastAsia="Times New Roman"/>
                <w:color w:val="000000"/>
                <w:lang w:eastAsia="ar-SA"/>
              </w:rPr>
              <w:t>В</w:t>
            </w:r>
            <w:proofErr w:type="gramEnd"/>
            <w:r w:rsidRPr="003A5B5F">
              <w:rPr>
                <w:rFonts w:eastAsia="Times New Roman"/>
                <w:color w:val="000000"/>
                <w:lang w:eastAsia="ar-SA"/>
              </w:rPr>
              <w:t>tb</w:t>
            </w:r>
            <w:proofErr w:type="spellEnd"/>
            <w:r w:rsidRPr="003A5B5F">
              <w:rPr>
                <w:rFonts w:eastAsia="Times New Roman"/>
                <w:color w:val="000000"/>
                <w:lang w:eastAsia="ar-SA"/>
              </w:rPr>
              <w:t xml:space="preserve"> 3,2 не менее 4 Мпа; содержание зерен наибольшей крупности не более 2,5%.</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lastRenderedPageBreak/>
              <w:t>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0,7327</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Устройство покрытий из линолеума насухо со свариванием полотнищ в стыках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0,431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Линолеум полукоммерческий гетерогенный (общая толщина не менее 4 мм, толщина защитного слоя 0,7 мм, класс 33)</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43,962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Устройство плинтусов поливинилхлоридных на винтах самонарезающих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0,476</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Укладка металлического накладного профиля (порога)</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Профили </w:t>
            </w:r>
            <w:proofErr w:type="spellStart"/>
            <w:r w:rsidRPr="003A5B5F">
              <w:rPr>
                <w:rFonts w:eastAsia="Times New Roman"/>
                <w:color w:val="000000"/>
                <w:lang w:eastAsia="ar-SA"/>
              </w:rPr>
              <w:t>стыкоперекрывающие</w:t>
            </w:r>
            <w:proofErr w:type="spellEnd"/>
            <w:r w:rsidRPr="003A5B5F">
              <w:rPr>
                <w:rFonts w:eastAsia="Times New Roman"/>
                <w:color w:val="000000"/>
                <w:lang w:eastAsia="ar-SA"/>
              </w:rPr>
              <w:t xml:space="preserve"> из алюминиевых сплавов (порожки) с покрытием и </w:t>
            </w:r>
            <w:proofErr w:type="spellStart"/>
            <w:r w:rsidRPr="003A5B5F">
              <w:rPr>
                <w:rFonts w:eastAsia="Times New Roman"/>
                <w:color w:val="000000"/>
                <w:lang w:eastAsia="ar-SA"/>
              </w:rPr>
              <w:t>антискользящей</w:t>
            </w:r>
            <w:proofErr w:type="spellEnd"/>
            <w:r w:rsidRPr="003A5B5F">
              <w:rPr>
                <w:rFonts w:eastAsia="Times New Roman"/>
                <w:color w:val="000000"/>
                <w:lang w:eastAsia="ar-SA"/>
              </w:rPr>
              <w:t xml:space="preserve"> вставкой, шириной 39 мм, длиной 0,9 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дверных полотен</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0,072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дверных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блоков в наружных и внутренних дверных проемах в каменных стенах, площадь проема до 3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w:t>
            </w:r>
            <w:proofErr w:type="spellStart"/>
            <w:r w:rsidRPr="003A5B5F">
              <w:rPr>
                <w:rFonts w:eastAsia="Times New Roman"/>
                <w:color w:val="000000"/>
                <w:lang w:eastAsia="ar-SA"/>
              </w:rPr>
              <w:t>офанерованных</w:t>
            </w:r>
            <w:proofErr w:type="spellEnd"/>
            <w:r w:rsidRPr="003A5B5F">
              <w:rPr>
                <w:rFonts w:eastAsia="Times New Roman"/>
                <w:color w:val="000000"/>
                <w:lang w:eastAsia="ar-SA"/>
              </w:rPr>
              <w:t xml:space="preserve"> шпоном дуба </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0,072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Скобяные изделия для блоков входных дверей в помещение </w:t>
            </w:r>
            <w:proofErr w:type="spellStart"/>
            <w:r w:rsidRPr="003A5B5F">
              <w:rPr>
                <w:rFonts w:eastAsia="Times New Roman"/>
                <w:color w:val="000000"/>
                <w:lang w:eastAsia="ar-SA"/>
              </w:rPr>
              <w:t>однопольных</w:t>
            </w:r>
            <w:proofErr w:type="spellEnd"/>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proofErr w:type="spellStart"/>
            <w:r w:rsidRPr="003A5B5F">
              <w:rPr>
                <w:rFonts w:eastAsia="Times New Roman"/>
                <w:color w:val="000000"/>
                <w:lang w:eastAsia="ar-SA"/>
              </w:rPr>
              <w:t>компл</w:t>
            </w:r>
            <w:proofErr w:type="spellEnd"/>
            <w:r w:rsidRPr="003A5B5F">
              <w:rPr>
                <w:rFonts w:eastAsia="Times New Roman"/>
                <w:color w:val="000000"/>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Блоки дверные внутренние </w:t>
            </w:r>
            <w:proofErr w:type="spellStart"/>
            <w:r w:rsidRPr="003A5B5F">
              <w:rPr>
                <w:rFonts w:eastAsia="Times New Roman"/>
                <w:color w:val="000000"/>
                <w:lang w:eastAsia="ar-SA"/>
              </w:rPr>
              <w:t>однопольные</w:t>
            </w:r>
            <w:proofErr w:type="spellEnd"/>
            <w:r w:rsidRPr="003A5B5F">
              <w:rPr>
                <w:rFonts w:eastAsia="Times New Roman"/>
                <w:color w:val="000000"/>
                <w:lang w:eastAsia="ar-SA"/>
              </w:rPr>
              <w:t xml:space="preserve"> глухие, </w:t>
            </w:r>
            <w:proofErr w:type="spellStart"/>
            <w:r w:rsidRPr="003A5B5F">
              <w:rPr>
                <w:rFonts w:eastAsia="Times New Roman"/>
                <w:color w:val="000000"/>
                <w:lang w:eastAsia="ar-SA"/>
              </w:rPr>
              <w:t>офанерованные</w:t>
            </w:r>
            <w:proofErr w:type="spellEnd"/>
            <w:r w:rsidRPr="003A5B5F">
              <w:rPr>
                <w:rFonts w:eastAsia="Times New Roman"/>
                <w:color w:val="000000"/>
                <w:lang w:eastAsia="ar-SA"/>
              </w:rPr>
              <w:t xml:space="preserve"> шпоном дуба с комплектом приборов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блок</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и крепление наличников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0,174</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0,062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Покрытие поверхностей грунтовкой глубокого проникновения за 1 раз  дверных откосов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0,062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Грунтовка глубокого проникновения</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0,000806</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gramStart"/>
            <w:r w:rsidRPr="003A5B5F">
              <w:rPr>
                <w:rFonts w:eastAsia="Times New Roman"/>
                <w:color w:val="000000"/>
                <w:lang w:eastAsia="ar-SA"/>
              </w:rPr>
              <w:t>Сплошное</w:t>
            </w:r>
            <w:proofErr w:type="gramEnd"/>
            <w:r w:rsidRPr="003A5B5F">
              <w:rPr>
                <w:rFonts w:eastAsia="Times New Roman"/>
                <w:color w:val="000000"/>
                <w:lang w:eastAsia="ar-SA"/>
              </w:rPr>
              <w:t xml:space="preserve"> шпатлевание дверных откосов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0,062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Улучшенная окраска масляными составами дверных  откосов, подготовленных под окраску</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0,062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оконных шторных карнизов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вертикальных жалюзи площадью в свету до 5,0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(2,0х3,0м)-3шт.;</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вентиляционных решеток (03х0,3м)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(Демонтаж) </w:t>
            </w:r>
            <w:proofErr w:type="spellStart"/>
            <w:r w:rsidRPr="003A5B5F">
              <w:rPr>
                <w:rFonts w:eastAsia="Times New Roman"/>
                <w:color w:val="000000"/>
                <w:lang w:eastAsia="ar-SA"/>
              </w:rPr>
              <w:t>Извещатель</w:t>
            </w:r>
            <w:proofErr w:type="spellEnd"/>
            <w:r w:rsidRPr="003A5B5F">
              <w:rPr>
                <w:rFonts w:eastAsia="Times New Roman"/>
                <w:color w:val="000000"/>
                <w:lang w:eastAsia="ar-SA"/>
              </w:rPr>
              <w:t xml:space="preserve"> ПС автоматический дымовой, фотоэлектрический, радиоизотопный, световой в нормальном исполнении</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6</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датчиков пожарной сигнализации б/у</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6</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выключателей</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светильников с люминесцентными лампами на светильники светодиодные</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Светильник светодиодный накладной потолочный LL ДПО 01-045- XX19 -20Д</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Смена </w:t>
            </w:r>
            <w:proofErr w:type="spellStart"/>
            <w:r w:rsidRPr="003A5B5F">
              <w:rPr>
                <w:rFonts w:eastAsia="Times New Roman"/>
                <w:color w:val="000000"/>
                <w:lang w:eastAsia="ar-SA"/>
              </w:rPr>
              <w:t>радиорозетки</w:t>
            </w:r>
            <w:proofErr w:type="spellEnd"/>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spellStart"/>
            <w:r w:rsidRPr="003A5B5F">
              <w:rPr>
                <w:rFonts w:eastAsia="Times New Roman"/>
                <w:color w:val="000000"/>
                <w:lang w:eastAsia="ar-SA"/>
              </w:rPr>
              <w:t>Радиорозетка</w:t>
            </w:r>
            <w:proofErr w:type="spellEnd"/>
            <w:r w:rsidRPr="003A5B5F">
              <w:rPr>
                <w:rFonts w:eastAsia="Times New Roman"/>
                <w:color w:val="000000"/>
                <w:lang w:eastAsia="ar-SA"/>
              </w:rPr>
              <w:t xml:space="preserve"> РПВ-2</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розеток открытой проводки 3-х полюсных (компьютерная сеть)</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Розетка открытой проводки с заземлением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Смена розеток</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Монтаж </w:t>
            </w:r>
            <w:proofErr w:type="gramStart"/>
            <w:r w:rsidRPr="003A5B5F">
              <w:rPr>
                <w:rFonts w:eastAsia="Times New Roman"/>
                <w:color w:val="000000"/>
                <w:lang w:eastAsia="ar-SA"/>
              </w:rPr>
              <w:t>кабель-канала</w:t>
            </w:r>
            <w:proofErr w:type="gramEnd"/>
            <w:r w:rsidRPr="003A5B5F">
              <w:rPr>
                <w:rFonts w:eastAsia="Times New Roman"/>
                <w:color w:val="000000"/>
                <w:lang w:eastAsia="ar-SA"/>
              </w:rPr>
              <w:t xml:space="preserve">  (20х40мм) по стенам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0,57</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Кабель-канал (короб) ударопрочный 40х20 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57</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Провод в коробах, сечением до 6 мм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(укладка кабеля б/у в кабель-канал)</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0,57</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Укладка кабеля компьютерной и телефонной сети в канал плинтуса</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0,48</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Погрузка и вывоз мусора строительного </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roofErr w:type="gramStart"/>
            <w:r w:rsidRPr="003A5B5F">
              <w:rPr>
                <w:rFonts w:eastAsia="Times New Roman"/>
                <w:color w:val="000000"/>
                <w:lang w:eastAsia="ar-SA"/>
              </w:rPr>
              <w:t xml:space="preserve"> Т</w:t>
            </w:r>
            <w:proofErr w:type="gramEnd"/>
            <w:r w:rsidRPr="003A5B5F">
              <w:rPr>
                <w:rFonts w:eastAsia="Times New Roman"/>
                <w:color w:val="000000"/>
                <w:lang w:eastAsia="ar-SA"/>
              </w:rPr>
              <w:t xml:space="preserve"> ГРУЗА</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Весь</w:t>
            </w:r>
          </w:p>
        </w:tc>
      </w:tr>
    </w:tbl>
    <w:p w:rsidR="003A5B5F" w:rsidRPr="003A5B5F" w:rsidRDefault="003A5B5F" w:rsidP="003A5B5F">
      <w:pPr>
        <w:rPr>
          <w:rFonts w:eastAsia="Calibri"/>
          <w:lang w:eastAsia="ru-RU"/>
        </w:rPr>
      </w:pPr>
    </w:p>
    <w:tbl>
      <w:tblPr>
        <w:tblW w:w="5053"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94"/>
        <w:gridCol w:w="6896"/>
        <w:gridCol w:w="1149"/>
        <w:gridCol w:w="1261"/>
      </w:tblGrid>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 xml:space="preserve">№ </w:t>
            </w:r>
            <w:proofErr w:type="gramStart"/>
            <w:r w:rsidRPr="003A5B5F">
              <w:rPr>
                <w:rFonts w:eastAsia="Times New Roman"/>
                <w:color w:val="000000"/>
                <w:lang w:eastAsia="ar-SA"/>
              </w:rPr>
              <w:t>п</w:t>
            </w:r>
            <w:proofErr w:type="gramEnd"/>
            <w:r w:rsidRPr="003A5B5F">
              <w:rPr>
                <w:rFonts w:eastAsia="Times New Roman"/>
                <w:color w:val="000000"/>
                <w:lang w:eastAsia="ar-SA"/>
              </w:rPr>
              <w:t>/п</w:t>
            </w: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Наименование работ и затрат</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Единица измерения</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Количество</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4</w:t>
            </w:r>
          </w:p>
        </w:tc>
      </w:tr>
      <w:tr w:rsidR="003A5B5F" w:rsidRPr="003A5B5F" w:rsidTr="000C0F95">
        <w:trPr>
          <w:trHeight w:val="20"/>
        </w:trPr>
        <w:tc>
          <w:tcPr>
            <w:tcW w:w="3798" w:type="pct"/>
            <w:gridSpan w:val="2"/>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b/>
                <w:bCs/>
                <w:color w:val="000000"/>
                <w:lang w:eastAsia="ar-SA"/>
              </w:rPr>
            </w:pPr>
            <w:r w:rsidRPr="003A5B5F">
              <w:rPr>
                <w:rFonts w:eastAsia="Times New Roman"/>
                <w:b/>
                <w:bCs/>
                <w:color w:val="000000"/>
                <w:lang w:eastAsia="ar-SA"/>
              </w:rPr>
              <w:t>Здание 110.Смена оконных и дверных блоков в помещениях ЦТВС.</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r>
      <w:tr w:rsidR="003A5B5F" w:rsidRPr="003A5B5F" w:rsidTr="000C0F95">
        <w:trPr>
          <w:trHeight w:val="20"/>
        </w:trPr>
        <w:tc>
          <w:tcPr>
            <w:tcW w:w="37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jc w:val="both"/>
              <w:rPr>
                <w:rFonts w:eastAsia="Times New Roman"/>
                <w:b/>
                <w:bCs/>
                <w:color w:val="000000"/>
                <w:lang w:eastAsia="ar-SA"/>
              </w:rPr>
            </w:pPr>
            <w:r w:rsidRPr="003A5B5F">
              <w:rPr>
                <w:rFonts w:eastAsia="Times New Roman"/>
                <w:b/>
                <w:bCs/>
                <w:color w:val="000000"/>
                <w:lang w:eastAsia="ar-SA"/>
              </w:rPr>
              <w:t xml:space="preserve">Раздел: </w:t>
            </w:r>
            <w:proofErr w:type="gramStart"/>
            <w:r w:rsidRPr="003A5B5F">
              <w:rPr>
                <w:rFonts w:eastAsia="Times New Roman"/>
                <w:b/>
                <w:bCs/>
                <w:color w:val="000000"/>
                <w:lang w:eastAsia="ar-SA"/>
              </w:rPr>
              <w:t>Насосная</w:t>
            </w:r>
            <w:proofErr w:type="gramEnd"/>
            <w:r w:rsidRPr="003A5B5F">
              <w:rPr>
                <w:rFonts w:eastAsia="Times New Roman"/>
                <w:b/>
                <w:bCs/>
                <w:color w:val="000000"/>
                <w:lang w:eastAsia="ar-SA"/>
              </w:rPr>
              <w:t xml:space="preserve"> 2-го подъема</w:t>
            </w:r>
          </w:p>
        </w:tc>
        <w:tc>
          <w:tcPr>
            <w:tcW w:w="600"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c>
          <w:tcPr>
            <w:tcW w:w="602"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дверных полотен</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0,0345</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дверных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дверного блока металлического индивидуального изготовления двупольного, утепленного, с механическим кодовым замком (1300х2700мм)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проема</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3,45</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Дверной блок металлический, двупольный, утепленный индивидуального изготовления с комплектом приборов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блок</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Замок кодовый механический ЗКП-2</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proofErr w:type="spellStart"/>
            <w:r w:rsidRPr="003A5B5F">
              <w:rPr>
                <w:rFonts w:eastAsia="Times New Roman"/>
                <w:color w:val="000000"/>
                <w:lang w:eastAsia="ar-SA"/>
              </w:rPr>
              <w:t>компл</w:t>
            </w:r>
            <w:proofErr w:type="spellEnd"/>
            <w:r w:rsidRPr="003A5B5F">
              <w:rPr>
                <w:rFonts w:eastAsia="Times New Roman"/>
                <w:color w:val="000000"/>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дверных полотен</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дверных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блоков в наружных и внутренних дверных проемах в каменных стенах, площадь проема до 3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w:t>
            </w:r>
            <w:proofErr w:type="spellStart"/>
            <w:r w:rsidRPr="003A5B5F">
              <w:rPr>
                <w:rFonts w:eastAsia="Times New Roman"/>
                <w:color w:val="000000"/>
                <w:lang w:eastAsia="ar-SA"/>
              </w:rPr>
              <w:t>офанерованных</w:t>
            </w:r>
            <w:proofErr w:type="spellEnd"/>
            <w:r w:rsidRPr="003A5B5F">
              <w:rPr>
                <w:rFonts w:eastAsia="Times New Roman"/>
                <w:color w:val="000000"/>
                <w:lang w:eastAsia="ar-SA"/>
              </w:rPr>
              <w:t xml:space="preserve"> шпоном дуба </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Скобяные изделия для блоков входных дверей в помещение </w:t>
            </w:r>
            <w:proofErr w:type="spellStart"/>
            <w:r w:rsidRPr="003A5B5F">
              <w:rPr>
                <w:rFonts w:eastAsia="Times New Roman"/>
                <w:color w:val="000000"/>
                <w:lang w:eastAsia="ar-SA"/>
              </w:rPr>
              <w:t>однопольных</w:t>
            </w:r>
            <w:proofErr w:type="spellEnd"/>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proofErr w:type="spellStart"/>
            <w:r w:rsidRPr="003A5B5F">
              <w:rPr>
                <w:rFonts w:eastAsia="Times New Roman"/>
                <w:color w:val="000000"/>
                <w:lang w:eastAsia="ar-SA"/>
              </w:rPr>
              <w:t>компл</w:t>
            </w:r>
            <w:proofErr w:type="spellEnd"/>
            <w:r w:rsidRPr="003A5B5F">
              <w:rPr>
                <w:rFonts w:eastAsia="Times New Roman"/>
                <w:color w:val="000000"/>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Блоки дверные внутренние </w:t>
            </w:r>
            <w:proofErr w:type="spellStart"/>
            <w:r w:rsidRPr="003A5B5F">
              <w:rPr>
                <w:rFonts w:eastAsia="Times New Roman"/>
                <w:color w:val="000000"/>
                <w:lang w:eastAsia="ar-SA"/>
              </w:rPr>
              <w:t>однопольные</w:t>
            </w:r>
            <w:proofErr w:type="spellEnd"/>
            <w:r w:rsidRPr="003A5B5F">
              <w:rPr>
                <w:rFonts w:eastAsia="Times New Roman"/>
                <w:color w:val="000000"/>
                <w:lang w:eastAsia="ar-SA"/>
              </w:rPr>
              <w:t xml:space="preserve"> глухие, </w:t>
            </w:r>
            <w:proofErr w:type="spellStart"/>
            <w:r w:rsidRPr="003A5B5F">
              <w:rPr>
                <w:rFonts w:eastAsia="Times New Roman"/>
                <w:color w:val="000000"/>
                <w:lang w:eastAsia="ar-SA"/>
              </w:rPr>
              <w:t>офанерованные</w:t>
            </w:r>
            <w:proofErr w:type="spellEnd"/>
            <w:r w:rsidRPr="003A5B5F">
              <w:rPr>
                <w:rFonts w:eastAsia="Times New Roman"/>
                <w:color w:val="000000"/>
                <w:lang w:eastAsia="ar-SA"/>
              </w:rPr>
              <w:t xml:space="preserve"> шпоном дуба с комплектом приборов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блок</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и крепление наличников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0,113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0,034</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Покрытие поверхностей грунтовкой глубокого проникновения за 1 раз  дверных откосов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0,034</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Грунтовка глубокого проникновения</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0,000442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proofErr w:type="gramStart"/>
            <w:r w:rsidRPr="003A5B5F">
              <w:rPr>
                <w:rFonts w:eastAsia="Times New Roman"/>
                <w:color w:val="000000"/>
                <w:lang w:eastAsia="ar-SA"/>
              </w:rPr>
              <w:t>Сплошное</w:t>
            </w:r>
            <w:proofErr w:type="gramEnd"/>
            <w:r w:rsidRPr="003A5B5F">
              <w:rPr>
                <w:rFonts w:eastAsia="Times New Roman"/>
                <w:color w:val="000000"/>
                <w:lang w:eastAsia="ar-SA"/>
              </w:rPr>
              <w:t xml:space="preserve"> шпатлевание дверных откосов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0,034</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Улучшенная окраска масляными составами дверных  откосов, подготовленных под окраску</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0,034</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оконных переплетов: остекленных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0,448</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оконных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0,07</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подоконных досок бетонных и мозаичных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0,038</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двухстворчатых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0,224</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Блок оконный пластиковый двустворчатый с поворотной и поворотно-откидной створкой с двухкамерным стеклопакетом (32мм), профиль ПВХ 5-ти камерный шир.70мм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22,4</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подоконных досок из ПВХ в каменных стенах толщиной до 0,51 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 xml:space="preserve">100 </w:t>
            </w:r>
            <w:proofErr w:type="spellStart"/>
            <w:r w:rsidRPr="003A5B5F">
              <w:rPr>
                <w:rFonts w:eastAsia="Times New Roman"/>
                <w:color w:val="000000"/>
                <w:lang w:eastAsia="ar-SA"/>
              </w:rPr>
              <w:t>м.п</w:t>
            </w:r>
            <w:proofErr w:type="spellEnd"/>
            <w:r w:rsidRPr="003A5B5F">
              <w:rPr>
                <w:rFonts w:eastAsia="Times New Roman"/>
                <w:color w:val="000000"/>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0,119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Доски подоконные ПВХ, шириной 400 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11,9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Облицовка оконных проемов </w:t>
            </w:r>
            <w:proofErr w:type="gramStart"/>
            <w:r w:rsidRPr="003A5B5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A5B5F">
              <w:rPr>
                <w:rFonts w:eastAsia="Times New Roman"/>
                <w:color w:val="000000"/>
                <w:lang w:eastAsia="ar-SA"/>
              </w:rPr>
              <w:t xml:space="preserve"> с полимерным покрытием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22,4</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Облицовка оконных откосов панелями ПВХ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0,157</w:t>
            </w:r>
          </w:p>
        </w:tc>
      </w:tr>
      <w:tr w:rsidR="003A5B5F" w:rsidRPr="003A5B5F" w:rsidTr="000C0F95">
        <w:trPr>
          <w:trHeight w:val="20"/>
        </w:trPr>
        <w:tc>
          <w:tcPr>
            <w:tcW w:w="37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jc w:val="both"/>
              <w:rPr>
                <w:rFonts w:eastAsia="Times New Roman"/>
                <w:b/>
                <w:bCs/>
                <w:color w:val="000000"/>
                <w:lang w:eastAsia="ar-SA"/>
              </w:rPr>
            </w:pPr>
            <w:r w:rsidRPr="003A5B5F">
              <w:rPr>
                <w:rFonts w:eastAsia="Times New Roman"/>
                <w:b/>
                <w:bCs/>
                <w:color w:val="000000"/>
                <w:lang w:eastAsia="ar-SA"/>
              </w:rPr>
              <w:t>Раздел: Помещение №6</w:t>
            </w:r>
          </w:p>
        </w:tc>
        <w:tc>
          <w:tcPr>
            <w:tcW w:w="600"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c>
          <w:tcPr>
            <w:tcW w:w="602"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оконных переплетов: остекленных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0,126</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оконных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0,04</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подоконных досок бетонных и мозаичных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двухстворчатых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0,063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Блок оконный пластиковый двустворчатый с поворотной и поворотно-откидной створкой с двухкамерным стеклопакетом (32мм), профиль ПВХ 5-ти камерный шир.70мм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6,3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подоконных досок из ПВХ в каменных стенах толщиной до 0,51 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 xml:space="preserve">100 </w:t>
            </w:r>
            <w:proofErr w:type="spellStart"/>
            <w:r w:rsidRPr="003A5B5F">
              <w:rPr>
                <w:rFonts w:eastAsia="Times New Roman"/>
                <w:color w:val="000000"/>
                <w:lang w:eastAsia="ar-SA"/>
              </w:rPr>
              <w:t>м.п</w:t>
            </w:r>
            <w:proofErr w:type="spellEnd"/>
            <w:r w:rsidRPr="003A5B5F">
              <w:rPr>
                <w:rFonts w:eastAsia="Times New Roman"/>
                <w:color w:val="000000"/>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0,048</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Доски подоконные ПВХ, шириной 400 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4,8</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Облицовка оконных проемов </w:t>
            </w:r>
            <w:proofErr w:type="gramStart"/>
            <w:r w:rsidRPr="003A5B5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A5B5F">
              <w:rPr>
                <w:rFonts w:eastAsia="Times New Roman"/>
                <w:color w:val="000000"/>
                <w:lang w:eastAsia="ar-SA"/>
              </w:rPr>
              <w:t xml:space="preserve"> с полимерным покрытием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6,3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Облицовка оконных откосов панелями ПВХ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0,054</w:t>
            </w:r>
          </w:p>
        </w:tc>
      </w:tr>
      <w:tr w:rsidR="003A5B5F" w:rsidRPr="003A5B5F" w:rsidTr="000C0F95">
        <w:trPr>
          <w:trHeight w:val="20"/>
        </w:trPr>
        <w:tc>
          <w:tcPr>
            <w:tcW w:w="4398"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jc w:val="both"/>
              <w:rPr>
                <w:rFonts w:eastAsia="Times New Roman"/>
                <w:b/>
                <w:bCs/>
                <w:color w:val="000000"/>
                <w:lang w:eastAsia="ar-SA"/>
              </w:rPr>
            </w:pPr>
            <w:r w:rsidRPr="003A5B5F">
              <w:rPr>
                <w:rFonts w:eastAsia="Times New Roman"/>
                <w:b/>
                <w:bCs/>
                <w:color w:val="000000"/>
                <w:lang w:eastAsia="ar-SA"/>
              </w:rPr>
              <w:t>Раздел: Станция обеззараживания (</w:t>
            </w:r>
            <w:proofErr w:type="spellStart"/>
            <w:r w:rsidRPr="003A5B5F">
              <w:rPr>
                <w:rFonts w:eastAsia="Times New Roman"/>
                <w:b/>
                <w:bCs/>
                <w:color w:val="000000"/>
                <w:lang w:eastAsia="ar-SA"/>
              </w:rPr>
              <w:t>Хлораторная</w:t>
            </w:r>
            <w:proofErr w:type="spellEnd"/>
            <w:r w:rsidRPr="003A5B5F">
              <w:rPr>
                <w:rFonts w:eastAsia="Times New Roman"/>
                <w:b/>
                <w:bCs/>
                <w:color w:val="000000"/>
                <w:lang w:eastAsia="ar-SA"/>
              </w:rPr>
              <w:t>)</w:t>
            </w:r>
          </w:p>
        </w:tc>
        <w:tc>
          <w:tcPr>
            <w:tcW w:w="602" w:type="pct"/>
            <w:tcBorders>
              <w:top w:val="single" w:sz="4" w:space="0" w:color="auto"/>
              <w:left w:val="single" w:sz="4" w:space="0" w:color="auto"/>
              <w:bottom w:val="single" w:sz="4" w:space="0" w:color="auto"/>
              <w:right w:val="single" w:sz="4" w:space="0" w:color="auto"/>
            </w:tcBorders>
            <w:shd w:val="clear" w:color="auto" w:fill="D9D9D9"/>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дверных полотен</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0,073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дверных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металлических дверных блоков утепленных с комплектом приборов в готовые проемы (1000х2100мм)-2 блока</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проема</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4,2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Скобяные изделия для блоков входных дверей в помещение </w:t>
            </w:r>
            <w:proofErr w:type="spellStart"/>
            <w:r w:rsidRPr="003A5B5F">
              <w:rPr>
                <w:rFonts w:eastAsia="Times New Roman"/>
                <w:color w:val="000000"/>
                <w:lang w:eastAsia="ar-SA"/>
              </w:rPr>
              <w:t>однопольных</w:t>
            </w:r>
            <w:proofErr w:type="spellEnd"/>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proofErr w:type="spellStart"/>
            <w:r w:rsidRPr="003A5B5F">
              <w:rPr>
                <w:rFonts w:eastAsia="Times New Roman"/>
                <w:color w:val="000000"/>
                <w:lang w:eastAsia="ar-SA"/>
              </w:rPr>
              <w:t>компл</w:t>
            </w:r>
            <w:proofErr w:type="spellEnd"/>
            <w:r w:rsidRPr="003A5B5F">
              <w:rPr>
                <w:rFonts w:eastAsia="Times New Roman"/>
                <w:color w:val="000000"/>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Дверь противопожарная металлическая </w:t>
            </w:r>
            <w:proofErr w:type="spellStart"/>
            <w:r w:rsidRPr="003A5B5F">
              <w:rPr>
                <w:rFonts w:eastAsia="Times New Roman"/>
                <w:color w:val="000000"/>
                <w:lang w:eastAsia="ar-SA"/>
              </w:rPr>
              <w:t>однопольная</w:t>
            </w:r>
            <w:proofErr w:type="spellEnd"/>
            <w:r w:rsidRPr="003A5B5F">
              <w:rPr>
                <w:rFonts w:eastAsia="Times New Roman"/>
                <w:color w:val="000000"/>
                <w:lang w:eastAsia="ar-SA"/>
              </w:rPr>
              <w:t xml:space="preserve"> ДПМ-01/60, размером 1000х2100 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дверного блока металлического индивидуального изготовления двупольного, утепленного, с комплектом приборов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проема</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Дверной блок металлический, двупольный, утепленный индивидуального изготовления с комплектом приборов с врезным замком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блок</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Погрузка и вывоз мусора строительного </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roofErr w:type="gramStart"/>
            <w:r w:rsidRPr="003A5B5F">
              <w:rPr>
                <w:rFonts w:eastAsia="Times New Roman"/>
                <w:color w:val="000000"/>
                <w:lang w:eastAsia="ar-SA"/>
              </w:rPr>
              <w:t xml:space="preserve"> Т</w:t>
            </w:r>
            <w:proofErr w:type="gramEnd"/>
            <w:r w:rsidRPr="003A5B5F">
              <w:rPr>
                <w:rFonts w:eastAsia="Times New Roman"/>
                <w:color w:val="000000"/>
                <w:lang w:eastAsia="ar-SA"/>
              </w:rPr>
              <w:t xml:space="preserve"> ГРУЗА</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Весь</w:t>
            </w:r>
          </w:p>
        </w:tc>
      </w:tr>
    </w:tbl>
    <w:p w:rsidR="003A5B5F" w:rsidRPr="003A5B5F" w:rsidRDefault="003A5B5F" w:rsidP="003A5B5F">
      <w:pPr>
        <w:rPr>
          <w:rFonts w:eastAsia="Calibri"/>
          <w:lang w:eastAsia="ru-RU"/>
        </w:rPr>
      </w:pPr>
    </w:p>
    <w:tbl>
      <w:tblPr>
        <w:tblW w:w="5053"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94"/>
        <w:gridCol w:w="6896"/>
        <w:gridCol w:w="1149"/>
        <w:gridCol w:w="1261"/>
      </w:tblGrid>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 xml:space="preserve">№ </w:t>
            </w:r>
            <w:proofErr w:type="gramStart"/>
            <w:r w:rsidRPr="003A5B5F">
              <w:rPr>
                <w:rFonts w:eastAsia="Times New Roman"/>
                <w:color w:val="000000"/>
                <w:lang w:eastAsia="ar-SA"/>
              </w:rPr>
              <w:t>п</w:t>
            </w:r>
            <w:proofErr w:type="gramEnd"/>
            <w:r w:rsidRPr="003A5B5F">
              <w:rPr>
                <w:rFonts w:eastAsia="Times New Roman"/>
                <w:color w:val="000000"/>
                <w:lang w:eastAsia="ar-SA"/>
              </w:rPr>
              <w:t>/п</w:t>
            </w: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Наименование работ и затрат</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Единица измерения</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Количество</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2</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3</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4</w:t>
            </w:r>
          </w:p>
        </w:tc>
      </w:tr>
      <w:tr w:rsidR="003A5B5F" w:rsidRPr="003A5B5F" w:rsidTr="000C0F95">
        <w:trPr>
          <w:trHeight w:val="20"/>
        </w:trPr>
        <w:tc>
          <w:tcPr>
            <w:tcW w:w="3798" w:type="pct"/>
            <w:gridSpan w:val="2"/>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b/>
                <w:bCs/>
                <w:color w:val="000000"/>
                <w:lang w:eastAsia="ar-SA"/>
              </w:rPr>
            </w:pPr>
            <w:r w:rsidRPr="003A5B5F">
              <w:rPr>
                <w:rFonts w:eastAsia="Times New Roman"/>
                <w:b/>
                <w:bCs/>
                <w:color w:val="000000"/>
                <w:lang w:eastAsia="ar-SA"/>
              </w:rPr>
              <w:t>Здание 65. Замена оконных блоков.</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b/>
                <w:bCs/>
                <w:color w:val="000000"/>
                <w:lang w:eastAsia="ar-SA"/>
              </w:rPr>
            </w:pP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Снятие оконных переплетов: остекленных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0,15</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Демонтаж оконных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0,03</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трехстворчатых, в том числе при наличии створок глухого остекления</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0,16</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Блок оконный пластиковый трехстворчатый с глухой и 2-мя поворотно-откидными створками с двухкамерным стеклопакетом (32мм), профиль </w:t>
            </w:r>
            <w:proofErr w:type="spellStart"/>
            <w:r w:rsidRPr="003A5B5F">
              <w:rPr>
                <w:rFonts w:eastAsia="Times New Roman"/>
                <w:color w:val="000000"/>
                <w:lang w:eastAsia="ar-SA"/>
              </w:rPr>
              <w:t>пятикамерный</w:t>
            </w:r>
            <w:proofErr w:type="spellEnd"/>
            <w:r w:rsidRPr="003A5B5F">
              <w:rPr>
                <w:rFonts w:eastAsia="Times New Roman"/>
                <w:color w:val="000000"/>
                <w:lang w:eastAsia="ar-SA"/>
              </w:rPr>
              <w:t xml:space="preserve"> шир.70мм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16</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глухого оконного блока с заполнением панелями или другими непрозрачными материалами (глухие вставки между оконными блоками) 2 шт.</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0,015</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Блок оконный пластиковый с заполнением панелями или другими непрозрачными материалами</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1,5</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Установка подоконных досок из ПВХ в каменных стенах толщиной до 0,51 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 xml:space="preserve">100 </w:t>
            </w:r>
            <w:proofErr w:type="spellStart"/>
            <w:r w:rsidRPr="003A5B5F">
              <w:rPr>
                <w:rFonts w:eastAsia="Times New Roman"/>
                <w:color w:val="000000"/>
                <w:lang w:eastAsia="ar-SA"/>
              </w:rPr>
              <w:t>м.п</w:t>
            </w:r>
            <w:proofErr w:type="spellEnd"/>
            <w:r w:rsidRPr="003A5B5F">
              <w:rPr>
                <w:rFonts w:eastAsia="Times New Roman"/>
                <w:color w:val="000000"/>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Доски подоконные ПВХ, шириной 400 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9</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Облицовка оконных проемов в наружных и внутренних стенах откосной планкой </w:t>
            </w:r>
            <w:proofErr w:type="gramStart"/>
            <w:r w:rsidRPr="003A5B5F">
              <w:rPr>
                <w:rFonts w:eastAsia="Times New Roman"/>
                <w:color w:val="000000"/>
                <w:lang w:eastAsia="ar-SA"/>
              </w:rPr>
              <w:t>из оцинкованной стали с полимерным покрытием с устройством водоотлива оконного из оцинкованной стали с полимерным покрытием</w:t>
            </w:r>
            <w:proofErr w:type="gramEnd"/>
            <w:r w:rsidRPr="003A5B5F">
              <w:rPr>
                <w:rFonts w:eastAsia="Times New Roman"/>
                <w:color w:val="000000"/>
                <w:lang w:eastAsia="ar-SA"/>
              </w:rPr>
              <w:t xml:space="preserve"> с установкой </w:t>
            </w:r>
            <w:proofErr w:type="spellStart"/>
            <w:r w:rsidRPr="003A5B5F">
              <w:rPr>
                <w:rFonts w:eastAsia="Times New Roman"/>
                <w:color w:val="000000"/>
                <w:lang w:eastAsia="ar-SA"/>
              </w:rPr>
              <w:t>нащельников</w:t>
            </w:r>
            <w:proofErr w:type="spellEnd"/>
            <w:r w:rsidRPr="003A5B5F">
              <w:rPr>
                <w:rFonts w:eastAsia="Times New Roman"/>
                <w:color w:val="000000"/>
                <w:lang w:eastAsia="ar-SA"/>
              </w:rPr>
              <w:t xml:space="preserve"> из ПВХ стыков оконных блоков шириной до 50 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17,5</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Ремонт штукатурки стен под подоконной доской цементно-известковым раствором, площадью отдельных мест: до 1 м</w:t>
            </w:r>
            <w:proofErr w:type="gramStart"/>
            <w:r w:rsidRPr="003A5B5F">
              <w:rPr>
                <w:rFonts w:eastAsia="Times New Roman"/>
                <w:color w:val="000000"/>
                <w:lang w:eastAsia="ar-SA"/>
              </w:rPr>
              <w:t>2</w:t>
            </w:r>
            <w:proofErr w:type="gramEnd"/>
            <w:r w:rsidRPr="003A5B5F">
              <w:rPr>
                <w:rFonts w:eastAsia="Times New Roman"/>
                <w:color w:val="000000"/>
                <w:lang w:eastAsia="ar-SA"/>
              </w:rPr>
              <w:t xml:space="preserve"> толщиной слоя до 20 мм</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0,008</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Улучшенная окраска масляными составами по штукатурке стен под подоконной доской</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100 м</w:t>
            </w:r>
            <w:proofErr w:type="gramStart"/>
            <w:r w:rsidRPr="003A5B5F">
              <w:rPr>
                <w:rFonts w:eastAsia="Times New Roman"/>
                <w:color w:val="000000"/>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0,008</w:t>
            </w:r>
          </w:p>
        </w:tc>
      </w:tr>
      <w:tr w:rsidR="003A5B5F" w:rsidRPr="003A5B5F"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numPr>
                <w:ilvl w:val="0"/>
                <w:numId w:val="38"/>
              </w:numPr>
              <w:suppressAutoHyphens/>
              <w:autoSpaceDE w:val="0"/>
              <w:autoSpaceDN w:val="0"/>
              <w:adjustRightInd w:val="0"/>
              <w:jc w:val="left"/>
              <w:rPr>
                <w:rFonts w:eastAsia="Times New Roman"/>
                <w:color w:val="000000"/>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jc w:val="both"/>
              <w:rPr>
                <w:rFonts w:eastAsia="Times New Roman"/>
                <w:color w:val="000000"/>
                <w:lang w:eastAsia="ar-SA"/>
              </w:rPr>
            </w:pPr>
            <w:r w:rsidRPr="003A5B5F">
              <w:rPr>
                <w:rFonts w:eastAsia="Times New Roman"/>
                <w:color w:val="000000"/>
                <w:lang w:eastAsia="ar-SA"/>
              </w:rPr>
              <w:t xml:space="preserve">Погрузка и вывоз мусора строительного </w:t>
            </w:r>
          </w:p>
        </w:tc>
        <w:tc>
          <w:tcPr>
            <w:tcW w:w="6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1</w:t>
            </w:r>
            <w:proofErr w:type="gramStart"/>
            <w:r w:rsidRPr="003A5B5F">
              <w:rPr>
                <w:rFonts w:eastAsia="Times New Roman"/>
                <w:color w:val="000000"/>
                <w:lang w:eastAsia="ar-SA"/>
              </w:rPr>
              <w:t xml:space="preserve"> Т</w:t>
            </w:r>
            <w:proofErr w:type="gramEnd"/>
            <w:r w:rsidRPr="003A5B5F">
              <w:rPr>
                <w:rFonts w:eastAsia="Times New Roman"/>
                <w:color w:val="000000"/>
                <w:lang w:eastAsia="ar-SA"/>
              </w:rPr>
              <w:t xml:space="preserve"> ГРУЗА</w:t>
            </w:r>
          </w:p>
        </w:tc>
        <w:tc>
          <w:tcPr>
            <w:tcW w:w="60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autoSpaceDE w:val="0"/>
              <w:autoSpaceDN w:val="0"/>
              <w:adjustRightInd w:val="0"/>
              <w:rPr>
                <w:rFonts w:eastAsia="Times New Roman"/>
                <w:color w:val="000000"/>
                <w:lang w:eastAsia="ar-SA"/>
              </w:rPr>
            </w:pPr>
            <w:r w:rsidRPr="003A5B5F">
              <w:rPr>
                <w:rFonts w:eastAsia="Times New Roman"/>
                <w:color w:val="000000"/>
                <w:lang w:eastAsia="ar-SA"/>
              </w:rPr>
              <w:t>Весь</w:t>
            </w:r>
          </w:p>
        </w:tc>
      </w:tr>
    </w:tbl>
    <w:p w:rsidR="003A5B5F" w:rsidRPr="003A5B5F" w:rsidRDefault="003A5B5F" w:rsidP="003A5B5F">
      <w:pPr>
        <w:rPr>
          <w:rFonts w:eastAsia="Calibri"/>
          <w:lang w:eastAsia="ru-RU"/>
        </w:rPr>
      </w:pPr>
    </w:p>
    <w:p w:rsidR="003A5B5F" w:rsidRPr="003A5B5F" w:rsidRDefault="003A5B5F" w:rsidP="003A5B5F">
      <w:pPr>
        <w:jc w:val="left"/>
        <w:rPr>
          <w:rFonts w:eastAsia="Calibri"/>
          <w:b/>
          <w:lang w:eastAsia="ru-RU"/>
        </w:rPr>
      </w:pPr>
      <w:r w:rsidRPr="003A5B5F">
        <w:rPr>
          <w:rFonts w:eastAsia="Calibri"/>
          <w:b/>
          <w:lang w:eastAsia="ru-RU"/>
        </w:rPr>
        <w:t>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w:t>
      </w:r>
    </w:p>
    <w:p w:rsidR="003A5B5F" w:rsidRPr="003A5B5F" w:rsidRDefault="003A5B5F" w:rsidP="003A5B5F">
      <w:pPr>
        <w:jc w:val="left"/>
        <w:rPr>
          <w:rFonts w:eastAsia="Calibri"/>
          <w:b/>
          <w:lang w:eastAsia="ru-RU"/>
        </w:rPr>
      </w:pPr>
    </w:p>
    <w:p w:rsidR="003A5B5F" w:rsidRPr="003A5B5F" w:rsidRDefault="003A5B5F" w:rsidP="003A5B5F">
      <w:pPr>
        <w:suppressAutoHyphens/>
        <w:rPr>
          <w:rFonts w:eastAsia="Times New Roman"/>
          <w:color w:val="000000"/>
          <w:lang w:eastAsia="ru-RU"/>
        </w:rPr>
      </w:pPr>
      <w:r w:rsidRPr="003A5B5F">
        <w:rPr>
          <w:rFonts w:eastAsia="Times New Roman"/>
          <w:color w:val="000000"/>
          <w:lang w:eastAsia="ru-RU"/>
        </w:rPr>
        <w:t>РАЗДЕЛ 5. ТРЕБОВАНИЯ К МАТЕРИАЛАМ И ОБОРУДОВАНИЮ, ПРИМЕНЯЕМЫМ ДЛЯ ВЫПОЛНЕНИЯ РАБОТ</w:t>
      </w:r>
    </w:p>
    <w:p w:rsidR="003A5B5F" w:rsidRPr="003A5B5F" w:rsidRDefault="003A5B5F" w:rsidP="003A5B5F">
      <w:pPr>
        <w:suppressAutoHyphens/>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3A5B5F" w:rsidRPr="003A5B5F" w:rsidTr="000C0F95">
        <w:tc>
          <w:tcPr>
            <w:tcW w:w="5000"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ind w:firstLine="142"/>
              <w:jc w:val="both"/>
              <w:rPr>
                <w:rFonts w:eastAsia="Calibri"/>
                <w:lang w:eastAsia="ru-RU"/>
              </w:rPr>
            </w:pPr>
            <w:r w:rsidRPr="003A5B5F">
              <w:rPr>
                <w:rFonts w:eastAsia="Calibri"/>
                <w:lang w:eastAsia="ru-RU"/>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3A5B5F" w:rsidRPr="003A5B5F" w:rsidRDefault="003A5B5F" w:rsidP="003A5B5F">
            <w:pPr>
              <w:ind w:firstLine="142"/>
              <w:jc w:val="both"/>
              <w:rPr>
                <w:rFonts w:eastAsia="Calibri"/>
                <w:lang w:eastAsia="ru-RU"/>
              </w:rPr>
            </w:pPr>
            <w:r w:rsidRPr="003A5B5F">
              <w:rPr>
                <w:rFonts w:eastAsia="Calibri"/>
                <w:lang w:eastAsia="ru-RU"/>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3A5B5F" w:rsidRPr="003A5B5F" w:rsidRDefault="003A5B5F" w:rsidP="003A5B5F">
      <w:pPr>
        <w:jc w:val="left"/>
        <w:rPr>
          <w:rFonts w:eastAsia="Calibri"/>
          <w:b/>
          <w:lang w:eastAsia="ru-RU"/>
        </w:rPr>
      </w:pPr>
    </w:p>
    <w:p w:rsidR="003A5B5F" w:rsidRPr="003A5B5F" w:rsidRDefault="003A5B5F" w:rsidP="003A5B5F">
      <w:pPr>
        <w:suppressAutoHyphens/>
        <w:rPr>
          <w:rFonts w:eastAsia="Times New Roman"/>
          <w:bCs/>
          <w:color w:val="000000"/>
          <w:lang w:eastAsia="ru-RU"/>
        </w:rPr>
      </w:pPr>
      <w:r w:rsidRPr="003A5B5F">
        <w:rPr>
          <w:rFonts w:eastAsia="Times New Roman"/>
          <w:bCs/>
          <w:color w:val="000000"/>
          <w:lang w:eastAsia="ru-RU"/>
        </w:rPr>
        <w:t>РАЗДЕЛ 6. ПЕРЕЧЕНЬ ПРОЕКТНОЙ И РАБОЧЕЙ ДОКУМЕНТАЦИИ</w:t>
      </w:r>
    </w:p>
    <w:p w:rsidR="003A5B5F" w:rsidRPr="003A5B5F" w:rsidRDefault="003A5B5F" w:rsidP="003A5B5F">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3A5B5F" w:rsidRPr="003A5B5F" w:rsidTr="000C0F95">
        <w:trPr>
          <w:trHeight w:val="976"/>
        </w:trPr>
        <w:tc>
          <w:tcPr>
            <w:tcW w:w="5000"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jc w:val="right"/>
              <w:rPr>
                <w:rFonts w:eastAsia="Times New Roman"/>
                <w:i/>
                <w:color w:val="000000"/>
                <w:lang w:eastAsia="ru-RU"/>
              </w:rPr>
            </w:pPr>
            <w:r w:rsidRPr="003A5B5F">
              <w:rPr>
                <w:rFonts w:eastAsia="Times New Roman"/>
                <w:i/>
                <w:color w:val="000000"/>
                <w:lang w:eastAsia="ru-RU"/>
              </w:rPr>
              <w:t>Таблица 3</w:t>
            </w:r>
          </w:p>
          <w:p w:rsidR="003A5B5F" w:rsidRPr="003A5B5F" w:rsidRDefault="003A5B5F" w:rsidP="003A5B5F">
            <w:pPr>
              <w:suppressAutoHyphens/>
              <w:rPr>
                <w:rFonts w:eastAsia="Times New Roman"/>
                <w:b/>
                <w:i/>
                <w:color w:val="000000"/>
                <w:lang w:eastAsia="ru-RU"/>
              </w:rPr>
            </w:pPr>
            <w:proofErr w:type="gramStart"/>
            <w:r w:rsidRPr="003A5B5F">
              <w:rPr>
                <w:rFonts w:eastAsia="Times New Roman"/>
                <w:b/>
                <w:i/>
                <w:color w:val="000000"/>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
              <w:gridCol w:w="2399"/>
              <w:gridCol w:w="1883"/>
              <w:gridCol w:w="2451"/>
              <w:gridCol w:w="2359"/>
            </w:tblGrid>
            <w:tr w:rsidR="003A5B5F" w:rsidRPr="003A5B5F" w:rsidTr="000C0F95">
              <w:tc>
                <w:tcPr>
                  <w:tcW w:w="278"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rPr>
                      <w:rFonts w:eastAsia="Times New Roman"/>
                      <w:i/>
                      <w:color w:val="000000"/>
                      <w:lang w:eastAsia="ru-RU"/>
                    </w:rPr>
                  </w:pPr>
                  <w:r w:rsidRPr="003A5B5F">
                    <w:rPr>
                      <w:rFonts w:eastAsia="Times New Roman"/>
                      <w:i/>
                      <w:color w:val="000000"/>
                      <w:lang w:eastAsia="ru-RU"/>
                    </w:rPr>
                    <w:t xml:space="preserve">№ </w:t>
                  </w:r>
                  <w:proofErr w:type="gramStart"/>
                  <w:r w:rsidRPr="003A5B5F">
                    <w:rPr>
                      <w:rFonts w:eastAsia="Times New Roman"/>
                      <w:i/>
                      <w:color w:val="000000"/>
                      <w:lang w:eastAsia="ru-RU"/>
                    </w:rPr>
                    <w:t>п</w:t>
                  </w:r>
                  <w:proofErr w:type="gramEnd"/>
                  <w:r w:rsidRPr="003A5B5F">
                    <w:rPr>
                      <w:rFonts w:eastAsia="Times New Roman"/>
                      <w:i/>
                      <w:color w:val="000000"/>
                      <w:lang w:eastAsia="ru-RU"/>
                    </w:rPr>
                    <w:t>/п</w:t>
                  </w:r>
                </w:p>
              </w:tc>
              <w:tc>
                <w:tcPr>
                  <w:tcW w:w="1246"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rPr>
                      <w:rFonts w:eastAsia="Times New Roman"/>
                      <w:i/>
                      <w:color w:val="000000"/>
                      <w:lang w:eastAsia="ru-RU"/>
                    </w:rPr>
                  </w:pPr>
                  <w:r w:rsidRPr="003A5B5F">
                    <w:rPr>
                      <w:rFonts w:eastAsia="Times New Roman"/>
                      <w:i/>
                      <w:color w:val="000000"/>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rPr>
                      <w:rFonts w:eastAsia="Times New Roman"/>
                      <w:i/>
                      <w:color w:val="000000"/>
                      <w:lang w:eastAsia="ru-RU"/>
                    </w:rPr>
                  </w:pPr>
                  <w:r w:rsidRPr="003A5B5F">
                    <w:rPr>
                      <w:rFonts w:eastAsia="Times New Roman"/>
                      <w:i/>
                      <w:color w:val="000000"/>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rPr>
                      <w:rFonts w:eastAsia="Times New Roman"/>
                      <w:i/>
                      <w:color w:val="000000"/>
                      <w:lang w:eastAsia="ru-RU"/>
                    </w:rPr>
                  </w:pPr>
                  <w:r w:rsidRPr="003A5B5F">
                    <w:rPr>
                      <w:rFonts w:eastAsia="Times New Roman"/>
                      <w:i/>
                      <w:color w:val="000000"/>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rPr>
                      <w:rFonts w:eastAsia="Times New Roman"/>
                      <w:i/>
                      <w:color w:val="000000"/>
                      <w:lang w:eastAsia="ru-RU"/>
                    </w:rPr>
                  </w:pPr>
                  <w:r w:rsidRPr="003A5B5F">
                    <w:rPr>
                      <w:rFonts w:eastAsia="Times New Roman"/>
                      <w:i/>
                      <w:color w:val="000000"/>
                      <w:lang w:eastAsia="ru-RU"/>
                    </w:rPr>
                    <w:t>Кол-во листов</w:t>
                  </w:r>
                </w:p>
              </w:tc>
            </w:tr>
            <w:tr w:rsidR="003A5B5F" w:rsidRPr="003A5B5F" w:rsidTr="000C0F95">
              <w:tc>
                <w:tcPr>
                  <w:tcW w:w="278"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jc w:val="right"/>
                    <w:rPr>
                      <w:rFonts w:eastAsia="Times New Roman"/>
                      <w:color w:val="000000"/>
                      <w:lang w:eastAsia="ru-RU"/>
                    </w:rPr>
                  </w:pPr>
                </w:p>
              </w:tc>
            </w:tr>
            <w:tr w:rsidR="003A5B5F" w:rsidRPr="003A5B5F" w:rsidTr="000C0F95">
              <w:tc>
                <w:tcPr>
                  <w:tcW w:w="278"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jc w:val="right"/>
                    <w:rPr>
                      <w:rFonts w:eastAsia="Times New Roman"/>
                      <w:color w:val="000000"/>
                      <w:lang w:eastAsia="ru-RU"/>
                    </w:rPr>
                  </w:pPr>
                </w:p>
              </w:tc>
            </w:tr>
          </w:tbl>
          <w:p w:rsidR="003A5B5F" w:rsidRPr="003A5B5F" w:rsidRDefault="003A5B5F" w:rsidP="003A5B5F">
            <w:pPr>
              <w:suppressAutoHyphens/>
              <w:ind w:right="-3"/>
              <w:jc w:val="both"/>
              <w:rPr>
                <w:rFonts w:eastAsia="Times New Roman"/>
                <w:b/>
                <w:bCs/>
                <w:color w:val="000000"/>
                <w:lang w:eastAsia="ru-RU"/>
              </w:rPr>
            </w:pPr>
          </w:p>
        </w:tc>
      </w:tr>
    </w:tbl>
    <w:p w:rsidR="003A5B5F" w:rsidRPr="003A5B5F" w:rsidRDefault="003A5B5F" w:rsidP="003A5B5F">
      <w:pPr>
        <w:suppressAutoHyphens/>
        <w:rPr>
          <w:rFonts w:eastAsia="Times New Roman"/>
          <w:color w:val="000000"/>
          <w:lang w:eastAsia="ru-RU"/>
        </w:rPr>
      </w:pPr>
    </w:p>
    <w:p w:rsidR="003A5B5F" w:rsidRPr="003A5B5F" w:rsidRDefault="003A5B5F" w:rsidP="003A5B5F">
      <w:pPr>
        <w:suppressAutoHyphens/>
        <w:rPr>
          <w:rFonts w:eastAsia="Times New Roman"/>
          <w:color w:val="000000"/>
          <w:lang w:eastAsia="ru-RU"/>
        </w:rPr>
      </w:pPr>
      <w:r w:rsidRPr="003A5B5F">
        <w:rPr>
          <w:rFonts w:eastAsia="Times New Roman"/>
          <w:color w:val="000000"/>
          <w:lang w:eastAsia="ru-RU"/>
        </w:rPr>
        <w:t>РАЗДЕЛ 7. ТРЕБОВАНИЯ И УСЛОВИЯ К РАЗРАБОТКЕ ПРИРОДООХРАННЫХ МЕР И МЕРОПРИЯТИЙ</w:t>
      </w:r>
    </w:p>
    <w:p w:rsidR="003A5B5F" w:rsidRPr="003A5B5F" w:rsidRDefault="003A5B5F" w:rsidP="003A5B5F">
      <w:pPr>
        <w:suppressAutoHyphens/>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3A5B5F" w:rsidRPr="003A5B5F" w:rsidTr="000C0F95">
        <w:tc>
          <w:tcPr>
            <w:tcW w:w="5000"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suppressAutoHyphens/>
              <w:ind w:firstLine="142"/>
              <w:jc w:val="left"/>
              <w:rPr>
                <w:rFonts w:eastAsia="Times New Roman"/>
                <w:color w:val="000000"/>
                <w:lang w:eastAsia="ar-SA"/>
              </w:rPr>
            </w:pPr>
            <w:r w:rsidRPr="003A5B5F">
              <w:rPr>
                <w:rFonts w:eastAsia="Times New Roman"/>
                <w:color w:val="000000"/>
                <w:lang w:eastAsia="ru-RU"/>
              </w:rPr>
              <w:t>Разработка природоохранных мер и мероприятий не требуется.</w:t>
            </w:r>
          </w:p>
        </w:tc>
      </w:tr>
    </w:tbl>
    <w:p w:rsidR="003A5B5F" w:rsidRPr="003A5B5F" w:rsidRDefault="003A5B5F" w:rsidP="003A5B5F">
      <w:pPr>
        <w:suppressAutoHyphens/>
        <w:jc w:val="both"/>
        <w:rPr>
          <w:rFonts w:eastAsia="Times New Roman"/>
          <w:color w:val="000000"/>
          <w:lang w:eastAsia="ru-RU"/>
        </w:rPr>
      </w:pPr>
    </w:p>
    <w:p w:rsidR="003A5B5F" w:rsidRPr="003A5B5F" w:rsidRDefault="003A5B5F" w:rsidP="003A5B5F">
      <w:pPr>
        <w:suppressAutoHyphens/>
        <w:rPr>
          <w:rFonts w:eastAsia="Times New Roman"/>
          <w:color w:val="000000"/>
          <w:lang w:eastAsia="ru-RU"/>
        </w:rPr>
      </w:pPr>
      <w:r w:rsidRPr="003A5B5F">
        <w:rPr>
          <w:rFonts w:eastAsia="Times New Roman"/>
          <w:color w:val="000000"/>
          <w:lang w:eastAsia="ru-RU"/>
        </w:rPr>
        <w:t>РАЗДЕЛ 8. СРОК (ИНТЕРВАЛ) ВЫПОЛНЕНИЯ РАБОТ</w:t>
      </w:r>
    </w:p>
    <w:p w:rsidR="003A5B5F" w:rsidRPr="003A5B5F" w:rsidRDefault="003A5B5F" w:rsidP="003A5B5F">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3A5B5F" w:rsidRPr="003A5B5F" w:rsidTr="000C0F95">
        <w:tc>
          <w:tcPr>
            <w:tcW w:w="5000"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jc w:val="both"/>
              <w:rPr>
                <w:rFonts w:eastAsia="Calibri"/>
                <w:lang w:eastAsia="ru-RU"/>
              </w:rPr>
            </w:pPr>
            <w:r w:rsidRPr="003A5B5F">
              <w:rPr>
                <w:rFonts w:eastAsia="Calibri"/>
                <w:lang w:eastAsia="ru-RU"/>
              </w:rPr>
              <w:t>Дата начала работ – 07.07.2014 г.</w:t>
            </w:r>
          </w:p>
          <w:p w:rsidR="003A5B5F" w:rsidRPr="003A5B5F" w:rsidRDefault="003A5B5F" w:rsidP="003A5B5F">
            <w:pPr>
              <w:suppressAutoHyphens/>
              <w:ind w:right="-3"/>
              <w:jc w:val="both"/>
              <w:rPr>
                <w:rFonts w:eastAsia="Times New Roman"/>
                <w:color w:val="000000"/>
                <w:lang w:eastAsia="ar-SA"/>
              </w:rPr>
            </w:pPr>
            <w:r w:rsidRPr="003A5B5F">
              <w:rPr>
                <w:rFonts w:eastAsia="Times New Roman"/>
                <w:lang w:eastAsia="ar-SA"/>
              </w:rPr>
              <w:t>Дата окончания работ – работы должны быть завершены не позже 07.11.2014 г.</w:t>
            </w:r>
          </w:p>
        </w:tc>
      </w:tr>
    </w:tbl>
    <w:p w:rsidR="003A5B5F" w:rsidRPr="003A5B5F" w:rsidRDefault="003A5B5F" w:rsidP="003A5B5F">
      <w:pPr>
        <w:suppressAutoHyphens/>
        <w:rPr>
          <w:rFonts w:eastAsia="Times New Roman"/>
          <w:color w:val="000000"/>
          <w:lang w:eastAsia="ru-RU"/>
        </w:rPr>
      </w:pPr>
    </w:p>
    <w:p w:rsidR="003A5B5F" w:rsidRPr="003A5B5F" w:rsidRDefault="003A5B5F" w:rsidP="003A5B5F">
      <w:pPr>
        <w:suppressAutoHyphens/>
        <w:rPr>
          <w:rFonts w:eastAsia="Times New Roman"/>
          <w:color w:val="000000"/>
          <w:lang w:eastAsia="ru-RU"/>
        </w:rPr>
      </w:pPr>
      <w:r w:rsidRPr="003A5B5F">
        <w:rPr>
          <w:rFonts w:eastAsia="Times New Roman"/>
          <w:color w:val="000000"/>
          <w:lang w:eastAsia="ru-RU"/>
        </w:rPr>
        <w:t>РАЗДЕЛ 9. ТРЕБОВАНИЯ К КАЧЕСТВУ ВЫПОЛНЯЕМЫХ РАБОТ</w:t>
      </w:r>
    </w:p>
    <w:p w:rsidR="003A5B5F" w:rsidRPr="003A5B5F" w:rsidRDefault="003A5B5F" w:rsidP="003A5B5F">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3A5B5F" w:rsidRPr="003A5B5F" w:rsidTr="000C0F95">
        <w:tc>
          <w:tcPr>
            <w:tcW w:w="5000"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ind w:firstLine="142"/>
              <w:jc w:val="both"/>
              <w:rPr>
                <w:rFonts w:eastAsia="Calibri"/>
                <w:lang w:eastAsia="ru-RU"/>
              </w:rPr>
            </w:pPr>
            <w:r w:rsidRPr="003A5B5F">
              <w:rPr>
                <w:rFonts w:eastAsia="Calibri"/>
                <w:lang w:eastAsia="ru-RU"/>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3A5B5F" w:rsidRPr="003A5B5F" w:rsidRDefault="003A5B5F" w:rsidP="003A5B5F">
            <w:pPr>
              <w:ind w:firstLine="142"/>
              <w:jc w:val="both"/>
              <w:rPr>
                <w:rFonts w:eastAsia="Calibri"/>
                <w:lang w:eastAsia="ru-RU"/>
              </w:rPr>
            </w:pPr>
            <w:r w:rsidRPr="003A5B5F">
              <w:rPr>
                <w:rFonts w:eastAsia="Calibri"/>
                <w:lang w:eastAsia="ru-RU"/>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3A5B5F" w:rsidRPr="003A5B5F" w:rsidRDefault="003A5B5F" w:rsidP="003A5B5F">
            <w:pPr>
              <w:ind w:firstLine="142"/>
              <w:jc w:val="both"/>
              <w:rPr>
                <w:rFonts w:eastAsia="Calibri"/>
                <w:lang w:eastAsia="ru-RU"/>
              </w:rPr>
            </w:pPr>
            <w:r w:rsidRPr="003A5B5F">
              <w:rPr>
                <w:rFonts w:eastAsia="Calibri"/>
                <w:lang w:eastAsia="ru-RU"/>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3A5B5F" w:rsidRPr="003A5B5F" w:rsidRDefault="003A5B5F" w:rsidP="003A5B5F">
            <w:pPr>
              <w:ind w:firstLine="142"/>
              <w:jc w:val="both"/>
              <w:rPr>
                <w:rFonts w:eastAsia="Calibri"/>
                <w:color w:val="000000"/>
                <w:lang w:eastAsia="ru-RU"/>
              </w:rPr>
            </w:pPr>
            <w:r w:rsidRPr="003A5B5F">
              <w:rPr>
                <w:rFonts w:eastAsia="Calibri"/>
                <w:color w:val="000000"/>
                <w:lang w:eastAsia="ru-RU"/>
              </w:rPr>
              <w:t>После проведения работ Подрядчик своими силами осуществляет уборку в местах проведения работ.</w:t>
            </w:r>
          </w:p>
          <w:p w:rsidR="003A5B5F" w:rsidRPr="003A5B5F" w:rsidRDefault="003A5B5F" w:rsidP="003A5B5F">
            <w:pPr>
              <w:suppressAutoHyphens/>
              <w:autoSpaceDE w:val="0"/>
              <w:autoSpaceDN w:val="0"/>
              <w:adjustRightInd w:val="0"/>
              <w:ind w:firstLine="142"/>
              <w:jc w:val="both"/>
              <w:rPr>
                <w:rFonts w:eastAsia="Times New Roman"/>
                <w:color w:val="000000"/>
                <w:lang w:eastAsia="ru-RU"/>
              </w:rPr>
            </w:pPr>
            <w:r w:rsidRPr="003A5B5F">
              <w:rPr>
                <w:rFonts w:eastAsia="Times New Roman"/>
                <w:lang w:eastAsia="ar-SA"/>
              </w:rPr>
              <w:t>Подрядчик осуществляет сбор, погрузку и вывоз строительного мусора своими силами и в полном объеме.</w:t>
            </w:r>
          </w:p>
        </w:tc>
      </w:tr>
    </w:tbl>
    <w:p w:rsidR="003A5B5F" w:rsidRPr="003A5B5F" w:rsidRDefault="003A5B5F" w:rsidP="003A5B5F">
      <w:pPr>
        <w:suppressAutoHyphens/>
        <w:jc w:val="both"/>
        <w:rPr>
          <w:rFonts w:eastAsia="Times New Roman"/>
          <w:color w:val="000000"/>
          <w:lang w:eastAsia="ru-RU"/>
        </w:rPr>
      </w:pPr>
    </w:p>
    <w:p w:rsidR="003A5B5F" w:rsidRPr="003A5B5F" w:rsidRDefault="003A5B5F" w:rsidP="003A5B5F">
      <w:pPr>
        <w:suppressAutoHyphens/>
        <w:rPr>
          <w:rFonts w:eastAsia="Times New Roman"/>
          <w:color w:val="000000"/>
          <w:lang w:eastAsia="ru-RU"/>
        </w:rPr>
      </w:pPr>
      <w:r w:rsidRPr="003A5B5F">
        <w:rPr>
          <w:rFonts w:eastAsia="Times New Roman"/>
          <w:color w:val="000000"/>
          <w:lang w:eastAsia="ru-RU"/>
        </w:rPr>
        <w:t>РАЗДЕЛ 10. ТРЕБОВАНИЯ К ОСОБЫМ УСЛОВИЯМ РАБОТ</w:t>
      </w:r>
    </w:p>
    <w:p w:rsidR="003A5B5F" w:rsidRPr="003A5B5F" w:rsidRDefault="003A5B5F" w:rsidP="003A5B5F">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3A5B5F" w:rsidRPr="003A5B5F" w:rsidTr="000C0F95">
        <w:tc>
          <w:tcPr>
            <w:tcW w:w="5000"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ind w:firstLine="142"/>
              <w:jc w:val="both"/>
              <w:rPr>
                <w:rFonts w:eastAsia="Calibri"/>
                <w:lang w:eastAsia="ru-RU"/>
              </w:rPr>
            </w:pPr>
            <w:r w:rsidRPr="003A5B5F">
              <w:rPr>
                <w:rFonts w:eastAsia="Calibri"/>
                <w:lang w:eastAsia="ru-RU"/>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3A5B5F" w:rsidRPr="003A5B5F" w:rsidRDefault="003A5B5F" w:rsidP="003A5B5F">
            <w:pPr>
              <w:ind w:firstLine="142"/>
              <w:jc w:val="both"/>
              <w:rPr>
                <w:rFonts w:eastAsia="Calibri"/>
                <w:lang w:eastAsia="ru-RU"/>
              </w:rPr>
            </w:pPr>
            <w:proofErr w:type="gramStart"/>
            <w:r w:rsidRPr="003A5B5F">
              <w:rPr>
                <w:rFonts w:eastAsia="Calibri"/>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3A5B5F">
              <w:rPr>
                <w:rFonts w:eastAsia="Calibri"/>
                <w:lang w:eastAsia="ru-RU"/>
              </w:rPr>
              <w:t xml:space="preserve"> актами Заказчика о допуске лиц на соответствующие объекты.</w:t>
            </w:r>
          </w:p>
          <w:p w:rsidR="003A5B5F" w:rsidRPr="003A5B5F" w:rsidRDefault="003A5B5F" w:rsidP="003A5B5F">
            <w:pPr>
              <w:ind w:firstLine="142"/>
              <w:jc w:val="both"/>
              <w:rPr>
                <w:rFonts w:eastAsia="Calibri"/>
                <w:lang w:eastAsia="ru-RU"/>
              </w:rPr>
            </w:pPr>
            <w:proofErr w:type="gramStart"/>
            <w:r w:rsidRPr="003A5B5F">
              <w:rPr>
                <w:rFonts w:eastAsia="Calibri"/>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3A5B5F" w:rsidRPr="003A5B5F" w:rsidRDefault="003A5B5F" w:rsidP="003A5B5F">
      <w:pPr>
        <w:suppressAutoHyphens/>
        <w:rPr>
          <w:rFonts w:eastAsia="Times New Roman"/>
          <w:color w:val="000000"/>
          <w:lang w:eastAsia="ru-RU"/>
        </w:rPr>
      </w:pPr>
    </w:p>
    <w:p w:rsidR="003A5B5F" w:rsidRPr="003A5B5F" w:rsidRDefault="003A5B5F" w:rsidP="003A5B5F">
      <w:pPr>
        <w:suppressAutoHyphens/>
        <w:rPr>
          <w:rFonts w:eastAsia="Times New Roman"/>
          <w:color w:val="000000"/>
          <w:lang w:eastAsia="ru-RU"/>
        </w:rPr>
      </w:pPr>
      <w:r w:rsidRPr="003A5B5F">
        <w:rPr>
          <w:rFonts w:eastAsia="Times New Roman"/>
          <w:color w:val="000000"/>
          <w:lang w:eastAsia="ru-RU"/>
        </w:rPr>
        <w:t>РАЗДЕЛ 11. ТРЕБОВАНИЯ К СРОКУ И (ИЛИ) ОБЪЕМУ ПРЕДОСТАВЛЕНИЯ ГАРАНТИЙ</w:t>
      </w:r>
    </w:p>
    <w:p w:rsidR="003A5B5F" w:rsidRPr="003A5B5F" w:rsidRDefault="003A5B5F" w:rsidP="003A5B5F">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3A5B5F" w:rsidRPr="003A5B5F" w:rsidTr="000C0F95">
        <w:tc>
          <w:tcPr>
            <w:tcW w:w="5000"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ind w:firstLine="142"/>
              <w:jc w:val="both"/>
              <w:rPr>
                <w:rFonts w:eastAsia="Calibri"/>
                <w:lang w:eastAsia="ru-RU"/>
              </w:rPr>
            </w:pPr>
            <w:r w:rsidRPr="003A5B5F">
              <w:rPr>
                <w:rFonts w:eastAsia="Calibri"/>
                <w:lang w:eastAsia="ru-RU"/>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3A5B5F" w:rsidRPr="003A5B5F" w:rsidRDefault="003A5B5F" w:rsidP="003A5B5F">
      <w:pPr>
        <w:suppressAutoHyphens/>
        <w:rPr>
          <w:rFonts w:eastAsia="Times New Roman"/>
          <w:color w:val="000000"/>
          <w:lang w:eastAsia="ru-RU"/>
        </w:rPr>
      </w:pPr>
    </w:p>
    <w:p w:rsidR="003A5B5F" w:rsidRPr="003A5B5F" w:rsidRDefault="003A5B5F" w:rsidP="003A5B5F">
      <w:pPr>
        <w:suppressAutoHyphens/>
        <w:rPr>
          <w:rFonts w:eastAsia="Times New Roman"/>
          <w:color w:val="000000"/>
          <w:lang w:eastAsia="ru-RU"/>
        </w:rPr>
      </w:pPr>
      <w:r w:rsidRPr="003A5B5F">
        <w:rPr>
          <w:rFonts w:eastAsia="Times New Roman"/>
          <w:color w:val="000000"/>
          <w:lang w:eastAsia="ru-RU"/>
        </w:rPr>
        <w:t>РАЗДЕЛ 12. ТРЕБОВАНИЯ К БЕЗОПАСНОСТИ ВЫПОЛНЯЕМЫХ РАБОТ</w:t>
      </w:r>
    </w:p>
    <w:p w:rsidR="003A5B5F" w:rsidRPr="003A5B5F" w:rsidRDefault="003A5B5F" w:rsidP="003A5B5F">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3A5B5F" w:rsidRPr="003A5B5F" w:rsidTr="000C0F95">
        <w:tc>
          <w:tcPr>
            <w:tcW w:w="5000"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ind w:firstLine="142"/>
              <w:jc w:val="both"/>
              <w:rPr>
                <w:rFonts w:eastAsia="Calibri"/>
                <w:lang w:eastAsia="ru-RU"/>
              </w:rPr>
            </w:pPr>
            <w:r w:rsidRPr="003A5B5F">
              <w:rPr>
                <w:rFonts w:eastAsia="Calibri"/>
                <w:lang w:eastAsia="ru-RU"/>
              </w:rPr>
              <w:t xml:space="preserve">Работы должны выполняться согласно действующему законодательству РФ, </w:t>
            </w:r>
            <w:r w:rsidRPr="003A5B5F">
              <w:rPr>
                <w:rFonts w:eastAsia="Calibri"/>
                <w:lang w:eastAsia="ru-RU"/>
              </w:rPr>
              <w:lastRenderedPageBreak/>
              <w:t>регламентирующему производство работ, которые оказывают влияние на безопасность объектов капитального строительства, в том числе:</w:t>
            </w:r>
          </w:p>
          <w:p w:rsidR="003A5B5F" w:rsidRPr="003A5B5F" w:rsidRDefault="003A5B5F" w:rsidP="003A5B5F">
            <w:pPr>
              <w:suppressAutoHyphens/>
              <w:autoSpaceDE w:val="0"/>
              <w:autoSpaceDN w:val="0"/>
              <w:adjustRightInd w:val="0"/>
              <w:jc w:val="both"/>
              <w:rPr>
                <w:rFonts w:eastAsia="Times New Roman"/>
                <w:color w:val="000000"/>
                <w:lang w:eastAsia="ru-RU"/>
              </w:rPr>
            </w:pPr>
            <w:r w:rsidRPr="003A5B5F">
              <w:rPr>
                <w:rFonts w:eastAsia="Times New Roman"/>
                <w:color w:val="000000"/>
                <w:lang w:eastAsia="ru-RU"/>
              </w:rPr>
              <w:t>- Технический регламент о требованиях пожарной безопасности № 123-ФЗ от 22 июля 2008;</w:t>
            </w:r>
          </w:p>
          <w:p w:rsidR="003A5B5F" w:rsidRPr="003A5B5F" w:rsidRDefault="003A5B5F" w:rsidP="003A5B5F">
            <w:pPr>
              <w:suppressAutoHyphens/>
              <w:autoSpaceDE w:val="0"/>
              <w:autoSpaceDN w:val="0"/>
              <w:adjustRightInd w:val="0"/>
              <w:jc w:val="both"/>
              <w:rPr>
                <w:rFonts w:eastAsia="Times New Roman"/>
                <w:color w:val="000000"/>
                <w:lang w:eastAsia="ru-RU"/>
              </w:rPr>
            </w:pPr>
            <w:r w:rsidRPr="003A5B5F">
              <w:rPr>
                <w:rFonts w:eastAsia="Times New Roman"/>
                <w:color w:val="000000"/>
                <w:lang w:eastAsia="ru-RU"/>
              </w:rPr>
              <w:t>- Технический регламент о безопасности зданий и сооружений N 384-ФЗ от 30 декабря 2009 года;</w:t>
            </w:r>
          </w:p>
          <w:p w:rsidR="003A5B5F" w:rsidRPr="003A5B5F" w:rsidRDefault="003A5B5F" w:rsidP="003A5B5F">
            <w:pPr>
              <w:suppressAutoHyphens/>
              <w:autoSpaceDE w:val="0"/>
              <w:autoSpaceDN w:val="0"/>
              <w:adjustRightInd w:val="0"/>
              <w:jc w:val="both"/>
              <w:rPr>
                <w:rFonts w:eastAsia="Times New Roman"/>
                <w:color w:val="000000"/>
                <w:lang w:eastAsia="ru-RU"/>
              </w:rPr>
            </w:pPr>
            <w:r w:rsidRPr="003A5B5F">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3A5B5F" w:rsidRPr="003A5B5F" w:rsidRDefault="003A5B5F" w:rsidP="003A5B5F">
            <w:pPr>
              <w:suppressAutoHyphens/>
              <w:autoSpaceDE w:val="0"/>
              <w:autoSpaceDN w:val="0"/>
              <w:adjustRightInd w:val="0"/>
              <w:jc w:val="both"/>
              <w:rPr>
                <w:rFonts w:eastAsia="Times New Roman"/>
                <w:color w:val="000000"/>
                <w:lang w:eastAsia="ru-RU"/>
              </w:rPr>
            </w:pPr>
            <w:r w:rsidRPr="003A5B5F">
              <w:rPr>
                <w:rFonts w:eastAsia="Times New Roman"/>
                <w:color w:val="000000"/>
                <w:lang w:eastAsia="ru-RU"/>
              </w:rPr>
              <w:t xml:space="preserve">-  ППР-2012 «Правила противопожарного режима в Российской Федерации»; </w:t>
            </w:r>
          </w:p>
          <w:p w:rsidR="003A5B5F" w:rsidRPr="003A5B5F" w:rsidRDefault="003A5B5F" w:rsidP="003A5B5F">
            <w:pPr>
              <w:suppressAutoHyphens/>
              <w:autoSpaceDE w:val="0"/>
              <w:autoSpaceDN w:val="0"/>
              <w:adjustRightInd w:val="0"/>
              <w:jc w:val="both"/>
              <w:rPr>
                <w:rFonts w:eastAsia="Times New Roman"/>
                <w:color w:val="000000"/>
                <w:lang w:eastAsia="ru-RU"/>
              </w:rPr>
            </w:pPr>
            <w:r w:rsidRPr="003A5B5F">
              <w:rPr>
                <w:rFonts w:eastAsia="Times New Roman"/>
                <w:color w:val="000000"/>
                <w:lang w:eastAsia="ru-RU"/>
              </w:rPr>
              <w:t>- СНиП 12-01-2004 «Организация строительства»;</w:t>
            </w:r>
          </w:p>
          <w:p w:rsidR="003A5B5F" w:rsidRPr="003A5B5F" w:rsidRDefault="003A5B5F" w:rsidP="003A5B5F">
            <w:pPr>
              <w:suppressAutoHyphens/>
              <w:autoSpaceDE w:val="0"/>
              <w:autoSpaceDN w:val="0"/>
              <w:adjustRightInd w:val="0"/>
              <w:jc w:val="both"/>
              <w:rPr>
                <w:rFonts w:eastAsia="Times New Roman"/>
                <w:color w:val="000000"/>
                <w:lang w:eastAsia="ru-RU"/>
              </w:rPr>
            </w:pPr>
            <w:r w:rsidRPr="003A5B5F">
              <w:rPr>
                <w:rFonts w:eastAsia="Times New Roman"/>
                <w:color w:val="000000"/>
                <w:lang w:eastAsia="ru-RU"/>
              </w:rPr>
              <w:t>- СНиП 12-03-2001 «Безопасность труда в строительстве». Часть 1.</w:t>
            </w:r>
          </w:p>
          <w:p w:rsidR="003A5B5F" w:rsidRPr="003A5B5F" w:rsidRDefault="003A5B5F" w:rsidP="003A5B5F">
            <w:pPr>
              <w:suppressAutoHyphens/>
              <w:autoSpaceDE w:val="0"/>
              <w:autoSpaceDN w:val="0"/>
              <w:adjustRightInd w:val="0"/>
              <w:jc w:val="both"/>
              <w:rPr>
                <w:rFonts w:eastAsia="Times New Roman"/>
                <w:color w:val="000000"/>
                <w:lang w:eastAsia="ru-RU"/>
              </w:rPr>
            </w:pPr>
            <w:r w:rsidRPr="003A5B5F">
              <w:rPr>
                <w:rFonts w:eastAsia="Times New Roman"/>
                <w:color w:val="000000"/>
                <w:lang w:eastAsia="ru-RU"/>
              </w:rPr>
              <w:t>- СНиП 12-04-2002 «Безопасность труда в строительстве». Часть 2.</w:t>
            </w:r>
          </w:p>
          <w:p w:rsidR="003A5B5F" w:rsidRPr="003A5B5F" w:rsidRDefault="003A5B5F" w:rsidP="003A5B5F">
            <w:pPr>
              <w:suppressAutoHyphens/>
              <w:autoSpaceDE w:val="0"/>
              <w:autoSpaceDN w:val="0"/>
              <w:adjustRightInd w:val="0"/>
              <w:jc w:val="both"/>
              <w:rPr>
                <w:rFonts w:eastAsia="Times New Roman"/>
                <w:color w:val="000000"/>
                <w:lang w:eastAsia="ru-RU"/>
              </w:rPr>
            </w:pPr>
            <w:r w:rsidRPr="003A5B5F">
              <w:rPr>
                <w:rFonts w:eastAsia="Times New Roman"/>
                <w:color w:val="000000"/>
                <w:lang w:eastAsia="ru-RU"/>
              </w:rPr>
              <w:t>- ГОСТ 23407-78 «Ограждения инвентарные строительных площадок и участков производства работ»;</w:t>
            </w:r>
          </w:p>
          <w:p w:rsidR="003A5B5F" w:rsidRPr="003A5B5F" w:rsidRDefault="003A5B5F" w:rsidP="003A5B5F">
            <w:pPr>
              <w:suppressAutoHyphens/>
              <w:autoSpaceDE w:val="0"/>
              <w:autoSpaceDN w:val="0"/>
              <w:adjustRightInd w:val="0"/>
              <w:jc w:val="both"/>
              <w:rPr>
                <w:rFonts w:eastAsia="Times New Roman"/>
                <w:color w:val="000000"/>
                <w:lang w:eastAsia="ru-RU"/>
              </w:rPr>
            </w:pPr>
            <w:r w:rsidRPr="003A5B5F">
              <w:rPr>
                <w:rFonts w:eastAsia="Times New Roman"/>
                <w:color w:val="000000"/>
                <w:lang w:eastAsia="ru-RU"/>
              </w:rPr>
              <w:t>- ГОСТ 12.1.046-85 «Нормы освещения строительных площадок»;</w:t>
            </w:r>
          </w:p>
          <w:p w:rsidR="003A5B5F" w:rsidRPr="003A5B5F" w:rsidRDefault="003A5B5F" w:rsidP="003A5B5F">
            <w:pPr>
              <w:suppressAutoHyphens/>
              <w:autoSpaceDE w:val="0"/>
              <w:autoSpaceDN w:val="0"/>
              <w:adjustRightInd w:val="0"/>
              <w:jc w:val="both"/>
              <w:rPr>
                <w:rFonts w:eastAsia="Times New Roman"/>
                <w:color w:val="000000"/>
                <w:lang w:eastAsia="ru-RU"/>
              </w:rPr>
            </w:pPr>
            <w:r w:rsidRPr="003A5B5F">
              <w:rPr>
                <w:rFonts w:eastAsia="Times New Roman"/>
                <w:color w:val="000000"/>
                <w:lang w:eastAsia="ru-RU"/>
              </w:rPr>
              <w:t>- СНиП 3.02.01-87. Земляные сооружения, основания и фундаменты;</w:t>
            </w:r>
          </w:p>
          <w:p w:rsidR="003A5B5F" w:rsidRPr="003A5B5F" w:rsidRDefault="003A5B5F" w:rsidP="003A5B5F">
            <w:pPr>
              <w:suppressAutoHyphens/>
              <w:autoSpaceDE w:val="0"/>
              <w:autoSpaceDN w:val="0"/>
              <w:adjustRightInd w:val="0"/>
              <w:jc w:val="both"/>
              <w:rPr>
                <w:rFonts w:eastAsia="Times New Roman"/>
                <w:color w:val="000000"/>
                <w:lang w:eastAsia="ru-RU"/>
              </w:rPr>
            </w:pPr>
            <w:r w:rsidRPr="003A5B5F">
              <w:rPr>
                <w:rFonts w:eastAsia="Times New Roman"/>
                <w:color w:val="000000"/>
                <w:lang w:eastAsia="ru-RU"/>
              </w:rPr>
              <w:t>- ППБ 05-86 «Правила пожарной безопасности при производстве строительно-монтажных работ».</w:t>
            </w:r>
          </w:p>
          <w:p w:rsidR="003A5B5F" w:rsidRPr="003A5B5F" w:rsidRDefault="003A5B5F" w:rsidP="003A5B5F">
            <w:pPr>
              <w:suppressAutoHyphens/>
              <w:jc w:val="both"/>
              <w:rPr>
                <w:rFonts w:eastAsia="Times New Roman"/>
                <w:i/>
                <w:color w:val="000000"/>
                <w:lang w:eastAsia="ru-RU"/>
              </w:rPr>
            </w:pPr>
            <w:r w:rsidRPr="003A5B5F">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3A5B5F" w:rsidRPr="003A5B5F" w:rsidRDefault="003A5B5F" w:rsidP="003A5B5F">
      <w:pPr>
        <w:suppressAutoHyphens/>
        <w:rPr>
          <w:rFonts w:eastAsia="Times New Roman"/>
          <w:color w:val="000000"/>
          <w:lang w:eastAsia="ru-RU"/>
        </w:rPr>
      </w:pPr>
    </w:p>
    <w:p w:rsidR="003A5B5F" w:rsidRPr="003A5B5F" w:rsidRDefault="003A5B5F" w:rsidP="003A5B5F">
      <w:pPr>
        <w:suppressAutoHyphens/>
        <w:rPr>
          <w:rFonts w:eastAsia="Times New Roman"/>
          <w:color w:val="000000"/>
          <w:lang w:eastAsia="ru-RU"/>
        </w:rPr>
      </w:pPr>
      <w:r w:rsidRPr="003A5B5F">
        <w:rPr>
          <w:rFonts w:eastAsia="Times New Roman"/>
          <w:color w:val="000000"/>
          <w:lang w:eastAsia="ru-RU"/>
        </w:rPr>
        <w:t>РАЗДЕЛ 13. ТРЕБОВАНИЯ К РЕЗУЛЬТАТАМ РАБОТ И ПОРЯДКУ ПРИЕМКИ</w:t>
      </w:r>
    </w:p>
    <w:p w:rsidR="003A5B5F" w:rsidRPr="003A5B5F" w:rsidRDefault="003A5B5F" w:rsidP="003A5B5F">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3A5B5F" w:rsidRPr="003A5B5F" w:rsidTr="000C0F95">
        <w:trPr>
          <w:trHeight w:val="1061"/>
        </w:trPr>
        <w:tc>
          <w:tcPr>
            <w:tcW w:w="5000"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ind w:firstLine="142"/>
              <w:jc w:val="both"/>
              <w:rPr>
                <w:rFonts w:eastAsia="Calibri"/>
                <w:lang w:eastAsia="ru-RU"/>
              </w:rPr>
            </w:pPr>
            <w:r w:rsidRPr="003A5B5F">
              <w:rPr>
                <w:rFonts w:eastAsia="Calibri"/>
                <w:lang w:eastAsia="ru-RU"/>
              </w:rPr>
              <w:t>Работы должны быть выполнены в полном объеме в соответствии с настоящим техническим заданием.</w:t>
            </w:r>
          </w:p>
          <w:p w:rsidR="003A5B5F" w:rsidRPr="003A5B5F" w:rsidRDefault="003A5B5F" w:rsidP="003A5B5F">
            <w:pPr>
              <w:ind w:firstLine="142"/>
              <w:jc w:val="both"/>
              <w:rPr>
                <w:rFonts w:eastAsia="Calibri"/>
                <w:lang w:eastAsia="ru-RU"/>
              </w:rPr>
            </w:pPr>
            <w:r w:rsidRPr="003A5B5F">
              <w:rPr>
                <w:rFonts w:eastAsia="Calibri"/>
                <w:lang w:eastAsia="ru-RU"/>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3A5B5F" w:rsidRPr="003A5B5F" w:rsidRDefault="003A5B5F" w:rsidP="003A5B5F">
      <w:pPr>
        <w:suppressAutoHyphens/>
        <w:jc w:val="both"/>
        <w:rPr>
          <w:rFonts w:eastAsia="Times New Roman"/>
          <w:color w:val="000000"/>
          <w:lang w:eastAsia="ru-RU"/>
        </w:rPr>
      </w:pPr>
    </w:p>
    <w:p w:rsidR="003A5B5F" w:rsidRPr="003A5B5F" w:rsidRDefault="003A5B5F" w:rsidP="003A5B5F">
      <w:pPr>
        <w:suppressAutoHyphens/>
        <w:rPr>
          <w:rFonts w:eastAsia="Times New Roman"/>
          <w:color w:val="000000"/>
          <w:lang w:eastAsia="ru-RU"/>
        </w:rPr>
      </w:pPr>
      <w:r w:rsidRPr="003A5B5F">
        <w:rPr>
          <w:rFonts w:eastAsia="Times New Roman"/>
          <w:color w:val="000000"/>
          <w:lang w:eastAsia="ru-RU"/>
        </w:rPr>
        <w:t>РАЗДЕЛ 14. ТРЕБОВАНИЕ К ФОРМЕ ПРЕДСТАВЛЯЕМОЙ ИНФОРМАЦИИ</w:t>
      </w:r>
    </w:p>
    <w:p w:rsidR="003A5B5F" w:rsidRPr="003A5B5F" w:rsidRDefault="003A5B5F" w:rsidP="003A5B5F">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3A5B5F" w:rsidRPr="003A5B5F" w:rsidTr="000C0F95">
        <w:tc>
          <w:tcPr>
            <w:tcW w:w="5000"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ind w:firstLine="142"/>
              <w:jc w:val="both"/>
              <w:rPr>
                <w:rFonts w:eastAsia="Times New Roman"/>
                <w:color w:val="000000"/>
                <w:lang w:eastAsia="ru-RU"/>
              </w:rPr>
            </w:pPr>
            <w:r w:rsidRPr="003A5B5F">
              <w:rPr>
                <w:rFonts w:eastAsia="Times New Roman"/>
                <w:lang w:eastAsia="ar-SA"/>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3A5B5F" w:rsidRPr="003A5B5F" w:rsidRDefault="003A5B5F" w:rsidP="003A5B5F">
      <w:pPr>
        <w:suppressAutoHyphens/>
        <w:ind w:firstLine="567"/>
        <w:rPr>
          <w:rFonts w:eastAsia="Times New Roman"/>
          <w:color w:val="000000"/>
          <w:lang w:eastAsia="ru-RU"/>
        </w:rPr>
      </w:pPr>
    </w:p>
    <w:p w:rsidR="003A5B5F" w:rsidRPr="003A5B5F" w:rsidRDefault="003A5B5F" w:rsidP="003A5B5F">
      <w:pPr>
        <w:suppressAutoHyphens/>
        <w:ind w:firstLine="567"/>
        <w:rPr>
          <w:rFonts w:eastAsia="Times New Roman"/>
          <w:color w:val="000000"/>
          <w:lang w:eastAsia="ru-RU"/>
        </w:rPr>
      </w:pPr>
      <w:r w:rsidRPr="003A5B5F">
        <w:rPr>
          <w:rFonts w:eastAsia="Times New Roman"/>
          <w:color w:val="000000"/>
          <w:lang w:eastAsia="ru-RU"/>
        </w:rPr>
        <w:t>РАЗДЕЛ 15. ТРЕБОВАНИЯ К ТЕХНИЧЕСКОМУ ОБУЧЕНИЮ ПЕРСОНАЛА ЗАКАЗЧИКА</w:t>
      </w:r>
    </w:p>
    <w:p w:rsidR="003A5B5F" w:rsidRPr="003A5B5F" w:rsidRDefault="003A5B5F" w:rsidP="003A5B5F">
      <w:pPr>
        <w:suppressAutoHyphens/>
        <w:ind w:firstLine="567"/>
        <w:rPr>
          <w:rFonts w:eastAsia="Times New Roman"/>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3A5B5F" w:rsidRPr="003A5B5F" w:rsidTr="000C0F95">
        <w:tc>
          <w:tcPr>
            <w:tcW w:w="5000"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suppressAutoHyphens/>
              <w:jc w:val="both"/>
              <w:rPr>
                <w:rFonts w:eastAsia="Times New Roman"/>
                <w:color w:val="000000"/>
                <w:lang w:eastAsia="ru-RU"/>
              </w:rPr>
            </w:pPr>
            <w:r w:rsidRPr="003A5B5F">
              <w:rPr>
                <w:rFonts w:eastAsia="Times New Roman"/>
                <w:color w:val="000000"/>
                <w:lang w:eastAsia="ru-RU"/>
              </w:rPr>
              <w:t>Техническое обучение персонала заказчика не требуется.</w:t>
            </w:r>
          </w:p>
        </w:tc>
      </w:tr>
    </w:tbl>
    <w:p w:rsidR="003A5B5F" w:rsidRPr="003A5B5F" w:rsidRDefault="003A5B5F" w:rsidP="003A5B5F">
      <w:pPr>
        <w:suppressAutoHyphens/>
        <w:ind w:firstLine="567"/>
        <w:jc w:val="both"/>
        <w:rPr>
          <w:rFonts w:eastAsia="Times New Roman"/>
          <w:color w:val="000000"/>
          <w:lang w:eastAsia="ru-RU"/>
        </w:rPr>
      </w:pPr>
    </w:p>
    <w:p w:rsidR="003A5B5F" w:rsidRPr="003A5B5F" w:rsidRDefault="003A5B5F" w:rsidP="003A5B5F">
      <w:pPr>
        <w:suppressAutoHyphens/>
        <w:ind w:firstLine="567"/>
        <w:rPr>
          <w:rFonts w:eastAsia="Times New Roman"/>
          <w:color w:val="000000"/>
          <w:lang w:eastAsia="ru-RU"/>
        </w:rPr>
      </w:pPr>
      <w:r w:rsidRPr="003A5B5F">
        <w:rPr>
          <w:rFonts w:eastAsia="Times New Roman"/>
          <w:color w:val="000000"/>
          <w:lang w:eastAsia="ru-RU"/>
        </w:rPr>
        <w:t>РАЗДЕЛ 16. ПЕРЕЧЕНЬ ПРИНЯТЫХ СОКРАЩЕНИЙ</w:t>
      </w:r>
    </w:p>
    <w:p w:rsidR="003A5B5F" w:rsidRPr="003A5B5F" w:rsidRDefault="003A5B5F" w:rsidP="003A5B5F">
      <w:pPr>
        <w:suppressAutoHyphens/>
        <w:ind w:firstLine="567"/>
        <w:jc w:val="both"/>
        <w:rPr>
          <w:rFonts w:eastAsia="Times New Roman"/>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7"/>
        <w:gridCol w:w="2428"/>
        <w:gridCol w:w="6568"/>
      </w:tblGrid>
      <w:tr w:rsidR="003A5B5F" w:rsidRPr="003A5B5F" w:rsidTr="000C0F95">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jc w:val="left"/>
              <w:rPr>
                <w:rFonts w:eastAsia="Calibri"/>
                <w:lang w:eastAsia="ru-RU"/>
              </w:rPr>
            </w:pPr>
            <w:r w:rsidRPr="003A5B5F">
              <w:rPr>
                <w:rFonts w:eastAsia="Calibri"/>
                <w:lang w:eastAsia="ru-RU"/>
              </w:rPr>
              <w:t xml:space="preserve">№ </w:t>
            </w:r>
            <w:proofErr w:type="gramStart"/>
            <w:r w:rsidRPr="003A5B5F">
              <w:rPr>
                <w:rFonts w:eastAsia="Calibri"/>
                <w:lang w:eastAsia="ru-RU"/>
              </w:rPr>
              <w:t>п</w:t>
            </w:r>
            <w:proofErr w:type="gramEnd"/>
            <w:r w:rsidRPr="003A5B5F">
              <w:rPr>
                <w:rFonts w:eastAsia="Calibri"/>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jc w:val="left"/>
              <w:rPr>
                <w:rFonts w:eastAsia="Calibri"/>
                <w:lang w:eastAsia="ru-RU"/>
              </w:rPr>
            </w:pPr>
            <w:r w:rsidRPr="003A5B5F">
              <w:rPr>
                <w:rFonts w:eastAsia="Calibri"/>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jc w:val="left"/>
              <w:rPr>
                <w:rFonts w:eastAsia="Calibri"/>
                <w:lang w:eastAsia="ru-RU"/>
              </w:rPr>
            </w:pPr>
            <w:r w:rsidRPr="003A5B5F">
              <w:rPr>
                <w:rFonts w:eastAsia="Calibri"/>
                <w:lang w:eastAsia="ru-RU"/>
              </w:rPr>
              <w:t>Расшифровка сокращения</w:t>
            </w:r>
          </w:p>
        </w:tc>
      </w:tr>
      <w:tr w:rsidR="003A5B5F" w:rsidRPr="003A5B5F" w:rsidTr="000C0F95">
        <w:trPr>
          <w:trHeight w:val="236"/>
        </w:trPr>
        <w:tc>
          <w:tcPr>
            <w:tcW w:w="435"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jc w:val="left"/>
              <w:rPr>
                <w:rFonts w:eastAsia="Calibri"/>
                <w:lang w:eastAsia="ru-RU"/>
              </w:rPr>
            </w:pPr>
            <w:r w:rsidRPr="003A5B5F">
              <w:rPr>
                <w:rFonts w:eastAsia="Calibri"/>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jc w:val="left"/>
              <w:rPr>
                <w:rFonts w:eastAsia="Calibri"/>
                <w:lang w:eastAsia="ru-RU"/>
              </w:rPr>
            </w:pPr>
            <w:r w:rsidRPr="003A5B5F">
              <w:rPr>
                <w:rFonts w:eastAsia="Calibri"/>
                <w:lang w:eastAsia="ru-RU"/>
              </w:rPr>
              <w:t>Государственный стандарт</w:t>
            </w:r>
          </w:p>
        </w:tc>
      </w:tr>
      <w:tr w:rsidR="003A5B5F" w:rsidRPr="003A5B5F" w:rsidTr="000C0F95">
        <w:trPr>
          <w:trHeight w:val="282"/>
        </w:trPr>
        <w:tc>
          <w:tcPr>
            <w:tcW w:w="435"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jc w:val="left"/>
              <w:rPr>
                <w:rFonts w:eastAsia="Calibri"/>
                <w:lang w:eastAsia="ru-RU"/>
              </w:rPr>
            </w:pPr>
            <w:r w:rsidRPr="003A5B5F">
              <w:rPr>
                <w:rFonts w:eastAsia="Calibri"/>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jc w:val="left"/>
              <w:rPr>
                <w:rFonts w:eastAsia="Calibri"/>
                <w:lang w:eastAsia="ru-RU"/>
              </w:rPr>
            </w:pPr>
            <w:r w:rsidRPr="003A5B5F">
              <w:rPr>
                <w:rFonts w:eastAsia="Calibri"/>
                <w:lang w:eastAsia="ru-RU"/>
              </w:rPr>
              <w:t>Строительные нормы и правила</w:t>
            </w:r>
          </w:p>
        </w:tc>
      </w:tr>
      <w:tr w:rsidR="003A5B5F" w:rsidRPr="003A5B5F" w:rsidTr="000C0F95">
        <w:trPr>
          <w:trHeight w:val="258"/>
        </w:trPr>
        <w:tc>
          <w:tcPr>
            <w:tcW w:w="435"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jc w:val="left"/>
              <w:rPr>
                <w:rFonts w:eastAsia="Calibri"/>
                <w:lang w:eastAsia="ru-RU"/>
              </w:rPr>
            </w:pPr>
            <w:r w:rsidRPr="003A5B5F">
              <w:rPr>
                <w:rFonts w:eastAsia="Calibri"/>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jc w:val="left"/>
              <w:rPr>
                <w:rFonts w:eastAsia="Calibri"/>
                <w:lang w:eastAsia="ru-RU"/>
              </w:rPr>
            </w:pPr>
            <w:r w:rsidRPr="003A5B5F">
              <w:rPr>
                <w:rFonts w:eastAsia="Calibri"/>
                <w:lang w:eastAsia="ru-RU"/>
              </w:rPr>
              <w:t>Правила пожарной безопасности</w:t>
            </w:r>
          </w:p>
        </w:tc>
      </w:tr>
      <w:tr w:rsidR="003A5B5F" w:rsidRPr="003A5B5F" w:rsidTr="000C0F95">
        <w:trPr>
          <w:trHeight w:val="277"/>
        </w:trPr>
        <w:tc>
          <w:tcPr>
            <w:tcW w:w="435"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jc w:val="left"/>
              <w:rPr>
                <w:rFonts w:eastAsia="Calibri"/>
                <w:lang w:eastAsia="ru-RU"/>
              </w:rPr>
            </w:pPr>
            <w:r w:rsidRPr="003A5B5F">
              <w:rPr>
                <w:rFonts w:eastAsia="Calibri"/>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jc w:val="left"/>
              <w:rPr>
                <w:rFonts w:eastAsia="Calibri"/>
                <w:lang w:eastAsia="ru-RU"/>
              </w:rPr>
            </w:pPr>
            <w:r w:rsidRPr="003A5B5F">
              <w:rPr>
                <w:rFonts w:eastAsia="Calibri"/>
                <w:bCs/>
                <w:lang w:eastAsia="ru-RU"/>
              </w:rPr>
              <w:t>Санитарные правила и нормы</w:t>
            </w:r>
          </w:p>
        </w:tc>
      </w:tr>
    </w:tbl>
    <w:p w:rsidR="003A5B5F" w:rsidRPr="003A5B5F" w:rsidRDefault="003A5B5F" w:rsidP="003A5B5F">
      <w:pPr>
        <w:suppressAutoHyphens/>
        <w:ind w:firstLine="567"/>
        <w:rPr>
          <w:rFonts w:eastAsia="Times New Roman"/>
          <w:color w:val="000000"/>
          <w:lang w:eastAsia="ru-RU"/>
        </w:rPr>
      </w:pPr>
    </w:p>
    <w:p w:rsidR="003A5B5F" w:rsidRPr="003A5B5F" w:rsidRDefault="003A5B5F" w:rsidP="003A5B5F">
      <w:pPr>
        <w:suppressAutoHyphens/>
        <w:ind w:firstLine="567"/>
        <w:rPr>
          <w:rFonts w:eastAsia="Times New Roman"/>
          <w:color w:val="000000"/>
          <w:lang w:eastAsia="ru-RU"/>
        </w:rPr>
      </w:pPr>
      <w:r w:rsidRPr="003A5B5F">
        <w:rPr>
          <w:rFonts w:eastAsia="Times New Roman"/>
          <w:color w:val="000000"/>
          <w:lang w:eastAsia="ru-RU"/>
        </w:rPr>
        <w:t>РАЗДЕЛ 17. ПЕРЕЧЕНЬ ПРИЛОЖЕНИЙ</w:t>
      </w:r>
    </w:p>
    <w:p w:rsidR="003A5B5F" w:rsidRPr="003A5B5F" w:rsidRDefault="003A5B5F" w:rsidP="003A5B5F">
      <w:pPr>
        <w:suppressAutoHyphens/>
        <w:ind w:firstLine="567"/>
        <w:jc w:val="both"/>
        <w:rPr>
          <w:rFonts w:eastAsia="Times New Roman"/>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7"/>
        <w:gridCol w:w="7425"/>
        <w:gridCol w:w="1571"/>
      </w:tblGrid>
      <w:tr w:rsidR="003A5B5F" w:rsidRPr="003A5B5F" w:rsidTr="000C0F95">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jc w:val="left"/>
              <w:rPr>
                <w:rFonts w:eastAsia="Calibri"/>
                <w:lang w:eastAsia="ru-RU"/>
              </w:rPr>
            </w:pPr>
            <w:r w:rsidRPr="003A5B5F">
              <w:rPr>
                <w:rFonts w:eastAsia="Calibri"/>
                <w:lang w:eastAsia="ru-RU"/>
              </w:rPr>
              <w:t xml:space="preserve">№ </w:t>
            </w:r>
            <w:proofErr w:type="gramStart"/>
            <w:r w:rsidRPr="003A5B5F">
              <w:rPr>
                <w:rFonts w:eastAsia="Calibri"/>
                <w:lang w:eastAsia="ru-RU"/>
              </w:rPr>
              <w:t>п</w:t>
            </w:r>
            <w:proofErr w:type="gramEnd"/>
            <w:r w:rsidRPr="003A5B5F">
              <w:rPr>
                <w:rFonts w:eastAsia="Calibri"/>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jc w:val="left"/>
              <w:rPr>
                <w:rFonts w:eastAsia="Calibri"/>
                <w:lang w:eastAsia="ru-RU"/>
              </w:rPr>
            </w:pPr>
            <w:r w:rsidRPr="003A5B5F">
              <w:rPr>
                <w:rFonts w:eastAsia="Calibri"/>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3A5B5F" w:rsidRPr="003A5B5F" w:rsidRDefault="003A5B5F" w:rsidP="003A5B5F">
            <w:pPr>
              <w:jc w:val="left"/>
              <w:rPr>
                <w:rFonts w:eastAsia="Calibri"/>
                <w:lang w:eastAsia="ru-RU"/>
              </w:rPr>
            </w:pPr>
            <w:r w:rsidRPr="003A5B5F">
              <w:rPr>
                <w:rFonts w:eastAsia="Calibri"/>
                <w:lang w:eastAsia="ru-RU"/>
              </w:rPr>
              <w:t xml:space="preserve">Номер </w:t>
            </w:r>
            <w:r w:rsidRPr="003A5B5F">
              <w:rPr>
                <w:rFonts w:eastAsia="Calibri"/>
                <w:lang w:eastAsia="ru-RU"/>
              </w:rPr>
              <w:lastRenderedPageBreak/>
              <w:t>страницы</w:t>
            </w:r>
          </w:p>
        </w:tc>
      </w:tr>
      <w:tr w:rsidR="003A5B5F" w:rsidRPr="003A5B5F" w:rsidTr="000C0F95">
        <w:trPr>
          <w:trHeight w:val="270"/>
        </w:trPr>
        <w:tc>
          <w:tcPr>
            <w:tcW w:w="435"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jc w:val="left"/>
              <w:rPr>
                <w:rFonts w:eastAsia="Calibri"/>
                <w:lang w:eastAsia="ru-RU"/>
              </w:rPr>
            </w:pPr>
          </w:p>
        </w:tc>
        <w:tc>
          <w:tcPr>
            <w:tcW w:w="3768"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jc w:val="left"/>
              <w:rPr>
                <w:rFonts w:eastAsia="Calibri"/>
                <w:lang w:eastAsia="ru-RU"/>
              </w:rPr>
            </w:pPr>
          </w:p>
        </w:tc>
        <w:tc>
          <w:tcPr>
            <w:tcW w:w="797" w:type="pct"/>
            <w:tcBorders>
              <w:top w:val="single" w:sz="4" w:space="0" w:color="auto"/>
              <w:left w:val="single" w:sz="4" w:space="0" w:color="auto"/>
              <w:bottom w:val="single" w:sz="4" w:space="0" w:color="auto"/>
              <w:right w:val="single" w:sz="4" w:space="0" w:color="auto"/>
            </w:tcBorders>
          </w:tcPr>
          <w:p w:rsidR="003A5B5F" w:rsidRPr="003A5B5F" w:rsidRDefault="003A5B5F" w:rsidP="003A5B5F">
            <w:pPr>
              <w:jc w:val="left"/>
              <w:rPr>
                <w:rFonts w:eastAsia="Calibri"/>
                <w:i/>
                <w:lang w:eastAsia="ru-RU"/>
              </w:rPr>
            </w:pPr>
          </w:p>
        </w:tc>
      </w:tr>
    </w:tbl>
    <w:p w:rsidR="003A5B5F" w:rsidRPr="003A5B5F" w:rsidRDefault="003A5B5F" w:rsidP="003A5B5F">
      <w:pPr>
        <w:suppressAutoHyphens/>
        <w:jc w:val="both"/>
        <w:rPr>
          <w:rFonts w:eastAsia="Times New Roman"/>
          <w:color w:val="000000"/>
          <w:lang w:eastAsia="ar-SA"/>
        </w:rPr>
      </w:pPr>
    </w:p>
    <w:p w:rsidR="003A5B5F" w:rsidRPr="003A5B5F" w:rsidRDefault="003A5B5F" w:rsidP="003A5B5F">
      <w:pPr>
        <w:suppressAutoHyphens/>
        <w:jc w:val="both"/>
        <w:rPr>
          <w:rFonts w:eastAsia="Times New Roman"/>
          <w:lang w:eastAsia="ru-RU"/>
        </w:rPr>
      </w:pPr>
    </w:p>
    <w:p w:rsidR="003A5B5F" w:rsidRPr="003A5B5F" w:rsidRDefault="003A5B5F" w:rsidP="003A5B5F">
      <w:pPr>
        <w:suppressAutoHyphens/>
        <w:jc w:val="both"/>
        <w:rPr>
          <w:rFonts w:eastAsia="Times New Roman"/>
          <w:lang w:eastAsia="ru-RU"/>
        </w:rPr>
      </w:pPr>
    </w:p>
    <w:p w:rsidR="003A5B5F" w:rsidRPr="003A5B5F" w:rsidRDefault="003A5B5F" w:rsidP="003A5B5F">
      <w:pPr>
        <w:suppressAutoHyphens/>
        <w:jc w:val="both"/>
        <w:rPr>
          <w:rFonts w:eastAsia="Times New Roman"/>
          <w:b/>
          <w:bCs/>
          <w:lang w:eastAsia="ru-RU"/>
        </w:rPr>
      </w:pPr>
      <w:r w:rsidRPr="003A5B5F">
        <w:rPr>
          <w:rFonts w:eastAsia="Times New Roman"/>
          <w:b/>
          <w:lang w:eastAsia="ar-SA"/>
        </w:rPr>
        <w:t>Контактное лицо</w:t>
      </w:r>
      <w:r w:rsidRPr="003A5B5F">
        <w:rPr>
          <w:rFonts w:eastAsia="Times New Roman"/>
          <w:lang w:eastAsia="ar-SA"/>
        </w:rPr>
        <w:t xml:space="preserve">: </w:t>
      </w:r>
      <w:proofErr w:type="spellStart"/>
      <w:r w:rsidRPr="003A5B5F">
        <w:rPr>
          <w:rFonts w:eastAsia="Times New Roman"/>
          <w:bCs/>
          <w:lang w:eastAsia="ar-SA"/>
        </w:rPr>
        <w:t>Рождествин</w:t>
      </w:r>
      <w:proofErr w:type="spellEnd"/>
      <w:r w:rsidRPr="003A5B5F">
        <w:rPr>
          <w:rFonts w:eastAsia="Times New Roman"/>
          <w:bCs/>
          <w:lang w:eastAsia="ar-SA"/>
        </w:rPr>
        <w:t xml:space="preserve"> Александр Иванович,</w:t>
      </w:r>
      <w:r w:rsidRPr="003A5B5F">
        <w:rPr>
          <w:rFonts w:eastAsia="Times New Roman"/>
          <w:lang w:eastAsia="ar-SA"/>
        </w:rPr>
        <w:t xml:space="preserve"> (48439) 9-88</w:t>
      </w:r>
      <w:r w:rsidRPr="003A5B5F">
        <w:rPr>
          <w:rFonts w:eastAsia="Times New Roman"/>
          <w:bCs/>
          <w:lang w:eastAsia="ar-SA"/>
        </w:rPr>
        <w:t>-32.</w:t>
      </w:r>
    </w:p>
    <w:sectPr w:rsidR="003A5B5F" w:rsidRPr="003A5B5F" w:rsidSect="009108FF">
      <w:pgSz w:w="11906" w:h="16838"/>
      <w:pgMar w:top="737" w:right="851" w:bottom="73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640043C"/>
    <w:multiLevelType w:val="hybridMultilevel"/>
    <w:tmpl w:val="10D4E4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6355E0"/>
    <w:multiLevelType w:val="hybridMultilevel"/>
    <w:tmpl w:val="09BA7480"/>
    <w:name w:val="WW8Num42"/>
    <w:lvl w:ilvl="0" w:tplc="98C688B4">
      <w:start w:val="1"/>
      <w:numFmt w:val="bullet"/>
      <w:lvlText w:val="-"/>
      <w:lvlJc w:val="left"/>
      <w:pPr>
        <w:tabs>
          <w:tab w:val="num" w:pos="1956"/>
        </w:tabs>
        <w:ind w:left="709" w:firstLine="85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0F8B7FFD"/>
    <w:multiLevelType w:val="hybridMultilevel"/>
    <w:tmpl w:val="17DEF1B8"/>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8">
    <w:nsid w:val="15A22077"/>
    <w:multiLevelType w:val="hybridMultilevel"/>
    <w:tmpl w:val="413C13E6"/>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9">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1B6A7861"/>
    <w:multiLevelType w:val="hybridMultilevel"/>
    <w:tmpl w:val="17DEF1B8"/>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2">
    <w:nsid w:val="1D9A57AE"/>
    <w:multiLevelType w:val="hybridMultilevel"/>
    <w:tmpl w:val="FDE86438"/>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3">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7CD2EAB"/>
    <w:multiLevelType w:val="hybridMultilevel"/>
    <w:tmpl w:val="F80EED54"/>
    <w:lvl w:ilvl="0" w:tplc="2BB2BD26">
      <w:start w:val="1"/>
      <w:numFmt w:val="decimal"/>
      <w:lvlText w:val="%1."/>
      <w:lvlJc w:val="left"/>
      <w:pPr>
        <w:tabs>
          <w:tab w:val="num" w:pos="1080"/>
        </w:tabs>
        <w:ind w:left="1080" w:hanging="360"/>
      </w:pPr>
      <w:rPr>
        <w:b w:val="0"/>
        <w:i w:val="0"/>
        <w:sz w:val="24"/>
        <w:szCs w:val="24"/>
      </w:rPr>
    </w:lvl>
    <w:lvl w:ilvl="1" w:tplc="70BAF716">
      <w:start w:val="1"/>
      <w:numFmt w:val="decimal"/>
      <w:lvlText w:val="%2."/>
      <w:lvlJc w:val="left"/>
      <w:pPr>
        <w:tabs>
          <w:tab w:val="num" w:pos="786"/>
        </w:tabs>
        <w:ind w:left="786" w:hanging="360"/>
      </w:pPr>
      <w:rPr>
        <w:rFonts w:ascii="Times New Roman" w:hAnsi="Times New Roman" w:cs="Times New Roman" w:hint="default"/>
        <w:b/>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
    <w:nsid w:val="2E5811DD"/>
    <w:multiLevelType w:val="hybridMultilevel"/>
    <w:tmpl w:val="FB4C38F0"/>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9">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2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D8144FA"/>
    <w:multiLevelType w:val="hybridMultilevel"/>
    <w:tmpl w:val="19B0E584"/>
    <w:lvl w:ilvl="0" w:tplc="B22025A8">
      <w:start w:val="1"/>
      <w:numFmt w:val="decimal"/>
      <w:lvlText w:val="%1."/>
      <w:lvlJc w:val="left"/>
      <w:pPr>
        <w:tabs>
          <w:tab w:val="num" w:pos="720"/>
        </w:tabs>
        <w:ind w:left="720" w:hanging="360"/>
      </w:pPr>
      <w:rPr>
        <w:rFonts w:ascii="Times New Roman" w:hAnsi="Times New Roman" w:cs="Times New Roman" w:hint="default"/>
        <w:b w:val="0"/>
        <w:i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5D3282"/>
    <w:multiLevelType w:val="hybridMultilevel"/>
    <w:tmpl w:val="7866837C"/>
    <w:lvl w:ilvl="0" w:tplc="CCC63C6A">
      <w:start w:val="1"/>
      <w:numFmt w:val="decimal"/>
      <w:lvlText w:val="%1."/>
      <w:lvlJc w:val="left"/>
      <w:pPr>
        <w:tabs>
          <w:tab w:val="num" w:pos="720"/>
        </w:tabs>
        <w:ind w:left="720" w:hanging="360"/>
      </w:pPr>
      <w:rPr>
        <w:rFonts w:ascii="Times New Roman" w:hAnsi="Times New Roman" w:cs="Times New Roman" w:hint="default"/>
      </w:r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8">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9">
    <w:nsid w:val="4CDA1823"/>
    <w:multiLevelType w:val="hybridMultilevel"/>
    <w:tmpl w:val="413C13E6"/>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30">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2D9254F"/>
    <w:multiLevelType w:val="multilevel"/>
    <w:tmpl w:val="DCB46A0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3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5FF8721D"/>
    <w:multiLevelType w:val="hybridMultilevel"/>
    <w:tmpl w:val="A0406092"/>
    <w:lvl w:ilvl="0" w:tplc="1D30228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0">
    <w:nsid w:val="7E6A7951"/>
    <w:multiLevelType w:val="hybridMultilevel"/>
    <w:tmpl w:val="359E6176"/>
    <w:lvl w:ilvl="0" w:tplc="0748AE7C">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41">
    <w:nsid w:val="7F367D25"/>
    <w:multiLevelType w:val="hybridMultilevel"/>
    <w:tmpl w:val="02803442"/>
    <w:lvl w:ilvl="0" w:tplc="FFFFFFFF">
      <w:start w:val="1"/>
      <w:numFmt w:val="decimal"/>
      <w:lvlText w:val="%1."/>
      <w:lvlJc w:val="left"/>
      <w:pPr>
        <w:tabs>
          <w:tab w:val="num" w:pos="960"/>
        </w:tabs>
        <w:ind w:left="960" w:hanging="360"/>
      </w:pPr>
      <w:rPr>
        <w:b w:val="0"/>
        <w:color w:val="auto"/>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
  </w:num>
  <w:num w:numId="2">
    <w:abstractNumId w:val="14"/>
  </w:num>
  <w:num w:numId="3">
    <w:abstractNumId w:val="20"/>
  </w:num>
  <w:num w:numId="4">
    <w:abstractNumId w:val="19"/>
  </w:num>
  <w:num w:numId="5">
    <w:abstractNumId w:val="34"/>
  </w:num>
  <w:num w:numId="6">
    <w:abstractNumId w:val="41"/>
  </w:num>
  <w:num w:numId="7">
    <w:abstractNumId w:val="35"/>
  </w:num>
  <w:num w:numId="8">
    <w:abstractNumId w:val="16"/>
  </w:num>
  <w:num w:numId="9">
    <w:abstractNumId w:val="37"/>
  </w:num>
  <w:num w:numId="10">
    <w:abstractNumId w:val="0"/>
  </w:num>
  <w:num w:numId="11">
    <w:abstractNumId w:val="38"/>
  </w:num>
  <w:num w:numId="12">
    <w:abstractNumId w:val="30"/>
  </w:num>
  <w:num w:numId="13">
    <w:abstractNumId w:val="1"/>
  </w:num>
  <w:num w:numId="14">
    <w:abstractNumId w:val="26"/>
  </w:num>
  <w:num w:numId="15">
    <w:abstractNumId w:val="3"/>
  </w:num>
  <w:num w:numId="16">
    <w:abstractNumId w:val="2"/>
  </w:num>
  <w:num w:numId="17">
    <w:abstractNumId w:val="23"/>
  </w:num>
  <w:num w:numId="18">
    <w:abstractNumId w:val="36"/>
  </w:num>
  <w:num w:numId="19">
    <w:abstractNumId w:val="13"/>
  </w:num>
  <w:num w:numId="20">
    <w:abstractNumId w:val="27"/>
  </w:num>
  <w:num w:numId="21">
    <w:abstractNumId w:val="32"/>
  </w:num>
  <w:num w:numId="22">
    <w:abstractNumId w:val="31"/>
  </w:num>
  <w:num w:numId="23">
    <w:abstractNumId w:val="21"/>
  </w:num>
  <w:num w:numId="24">
    <w:abstractNumId w:val="5"/>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5"/>
  </w:num>
  <w:num w:numId="31">
    <w:abstractNumId w:val="39"/>
  </w:num>
  <w:num w:numId="32">
    <w:abstractNumId w:val="17"/>
  </w:num>
  <w:num w:numId="33">
    <w:abstractNumId w:val="18"/>
  </w:num>
  <w:num w:numId="34">
    <w:abstractNumId w:val="40"/>
  </w:num>
  <w:num w:numId="35">
    <w:abstractNumId w:val="24"/>
  </w:num>
  <w:num w:numId="36">
    <w:abstractNumId w:val="7"/>
  </w:num>
  <w:num w:numId="37">
    <w:abstractNumId w:val="15"/>
  </w:num>
  <w:num w:numId="38">
    <w:abstractNumId w:val="12"/>
  </w:num>
  <w:num w:numId="39">
    <w:abstractNumId w:val="29"/>
  </w:num>
  <w:num w:numId="40">
    <w:abstractNumId w:val="8"/>
  </w:num>
  <w:num w:numId="41">
    <w:abstractNumId w:val="6"/>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DD3"/>
    <w:rsid w:val="003A5B5F"/>
    <w:rsid w:val="00827DD3"/>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3A5B5F"/>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3A5B5F"/>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3A5B5F"/>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3A5B5F"/>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3A5B5F"/>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3A5B5F"/>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3A5B5F"/>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3A5B5F"/>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3A5B5F"/>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3A5B5F"/>
    <w:rPr>
      <w:rFonts w:ascii="Arial" w:eastAsia="Times New Roman" w:hAnsi="Arial"/>
      <w:sz w:val="28"/>
      <w:szCs w:val="20"/>
      <w:lang w:eastAsia="ar-SA"/>
    </w:rPr>
  </w:style>
  <w:style w:type="character" w:customStyle="1" w:styleId="23">
    <w:name w:val="Заголовок 2 Знак"/>
    <w:basedOn w:val="a3"/>
    <w:uiPriority w:val="99"/>
    <w:rsid w:val="003A5B5F"/>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3A5B5F"/>
    <w:rPr>
      <w:rFonts w:asciiTheme="majorHAnsi" w:eastAsiaTheme="majorEastAsia" w:hAnsiTheme="majorHAnsi" w:cstheme="majorBidi"/>
      <w:b/>
      <w:bCs/>
      <w:color w:val="4F81BD" w:themeColor="accent1"/>
    </w:rPr>
  </w:style>
  <w:style w:type="character" w:customStyle="1" w:styleId="42">
    <w:name w:val="Заголовок 4 Знак"/>
    <w:basedOn w:val="a3"/>
    <w:rsid w:val="003A5B5F"/>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3A5B5F"/>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3A5B5F"/>
    <w:rPr>
      <w:rFonts w:eastAsia="Times New Roman"/>
      <w:b/>
      <w:bCs/>
      <w:sz w:val="20"/>
      <w:szCs w:val="20"/>
      <w:lang w:val="x-none" w:eastAsia="ru-RU"/>
    </w:rPr>
  </w:style>
  <w:style w:type="character" w:customStyle="1" w:styleId="70">
    <w:name w:val="Заголовок 7 Знак"/>
    <w:basedOn w:val="a3"/>
    <w:rsid w:val="003A5B5F"/>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3A5B5F"/>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3A5B5F"/>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3A5B5F"/>
  </w:style>
  <w:style w:type="paragraph" w:styleId="a6">
    <w:name w:val="footer"/>
    <w:basedOn w:val="a2"/>
    <w:link w:val="13"/>
    <w:uiPriority w:val="99"/>
    <w:rsid w:val="003A5B5F"/>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3A5B5F"/>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3A5B5F"/>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3A5B5F"/>
    <w:rPr>
      <w:rFonts w:ascii="Arial" w:eastAsia="Times New Roman" w:hAnsi="Arial"/>
      <w:sz w:val="20"/>
      <w:szCs w:val="20"/>
      <w:lang w:eastAsia="ar-SA"/>
    </w:rPr>
  </w:style>
  <w:style w:type="paragraph" w:customStyle="1" w:styleId="aa">
    <w:name w:val=" Знак"/>
    <w:basedOn w:val="a2"/>
    <w:rsid w:val="003A5B5F"/>
    <w:pPr>
      <w:spacing w:after="160" w:line="240" w:lineRule="exact"/>
      <w:jc w:val="left"/>
    </w:pPr>
    <w:rPr>
      <w:rFonts w:ascii="Verdana" w:eastAsia="Times New Roman" w:hAnsi="Verdana"/>
      <w:lang w:val="en-US"/>
    </w:rPr>
  </w:style>
  <w:style w:type="character" w:styleId="ab">
    <w:name w:val="Hyperlink"/>
    <w:uiPriority w:val="99"/>
    <w:rsid w:val="003A5B5F"/>
    <w:rPr>
      <w:color w:val="0000FF"/>
      <w:u w:val="single"/>
    </w:rPr>
  </w:style>
  <w:style w:type="paragraph" w:customStyle="1" w:styleId="14">
    <w:name w:val="Знак1 Знак Знак Знак Знак Знак Знак Знак"/>
    <w:basedOn w:val="a2"/>
    <w:rsid w:val="003A5B5F"/>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3A5B5F"/>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3A5B5F"/>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3A5B5F"/>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3A5B5F"/>
    <w:pPr>
      <w:spacing w:before="100" w:beforeAutospacing="1" w:after="100" w:afterAutospacing="1"/>
      <w:jc w:val="left"/>
    </w:pPr>
    <w:rPr>
      <w:rFonts w:eastAsia="Times New Roman"/>
      <w:lang w:val="x-none" w:eastAsia="x-none"/>
    </w:rPr>
  </w:style>
  <w:style w:type="paragraph" w:customStyle="1" w:styleId="Times12">
    <w:name w:val="Times 12"/>
    <w:basedOn w:val="a2"/>
    <w:rsid w:val="003A5B5F"/>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3A5B5F"/>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3A5B5F"/>
    <w:rPr>
      <w:rFonts w:eastAsia="Times New Roman"/>
      <w:lang w:val="x-none" w:eastAsia="x-none"/>
    </w:rPr>
  </w:style>
  <w:style w:type="paragraph" w:customStyle="1" w:styleId="-6">
    <w:name w:val="Пункт-6"/>
    <w:basedOn w:val="a2"/>
    <w:rsid w:val="003A5B5F"/>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3A5B5F"/>
    <w:pPr>
      <w:ind w:firstLine="720"/>
      <w:jc w:val="both"/>
    </w:pPr>
    <w:rPr>
      <w:rFonts w:eastAsia="Times New Roman"/>
      <w:lang w:eastAsia="ru-RU"/>
    </w:rPr>
  </w:style>
  <w:style w:type="character" w:customStyle="1" w:styleId="26">
    <w:name w:val="Основной текст с отступом 2 Знак"/>
    <w:basedOn w:val="a3"/>
    <w:rsid w:val="003A5B5F"/>
  </w:style>
  <w:style w:type="paragraph" w:customStyle="1" w:styleId="34">
    <w:name w:val="Стиль3"/>
    <w:basedOn w:val="25"/>
    <w:rsid w:val="003A5B5F"/>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3A5B5F"/>
    <w:pPr>
      <w:suppressAutoHyphens/>
      <w:ind w:left="786"/>
      <w:jc w:val="both"/>
    </w:pPr>
    <w:rPr>
      <w:rFonts w:ascii="Arial" w:eastAsia="Times New Roman" w:hAnsi="Arial"/>
      <w:szCs w:val="20"/>
      <w:lang w:eastAsia="ar-SA"/>
    </w:rPr>
  </w:style>
  <w:style w:type="paragraph" w:customStyle="1" w:styleId="af">
    <w:name w:val="Таблица шапка"/>
    <w:basedOn w:val="a2"/>
    <w:rsid w:val="003A5B5F"/>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3A5B5F"/>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3A5B5F"/>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3A5B5F"/>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3A5B5F"/>
    <w:rPr>
      <w:rFonts w:ascii="Arial" w:eastAsia="Times New Roman" w:hAnsi="Arial" w:cs="Arial"/>
      <w:lang w:eastAsia="ru-RU"/>
    </w:rPr>
  </w:style>
  <w:style w:type="paragraph" w:customStyle="1" w:styleId="af2">
    <w:name w:val="Пункт б/н"/>
    <w:basedOn w:val="a2"/>
    <w:rsid w:val="003A5B5F"/>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3A5B5F"/>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3A5B5F"/>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3A5B5F"/>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3A5B5F"/>
  </w:style>
  <w:style w:type="paragraph" w:styleId="27">
    <w:name w:val="Body Text 2"/>
    <w:basedOn w:val="a2"/>
    <w:link w:val="28"/>
    <w:rsid w:val="003A5B5F"/>
    <w:pPr>
      <w:spacing w:after="120" w:line="480" w:lineRule="auto"/>
      <w:jc w:val="left"/>
    </w:pPr>
    <w:rPr>
      <w:rFonts w:eastAsia="Times New Roman"/>
      <w:lang w:eastAsia="ru-RU"/>
    </w:rPr>
  </w:style>
  <w:style w:type="character" w:customStyle="1" w:styleId="28">
    <w:name w:val="Основной текст 2 Знак"/>
    <w:basedOn w:val="a3"/>
    <w:link w:val="27"/>
    <w:rsid w:val="003A5B5F"/>
    <w:rPr>
      <w:rFonts w:eastAsia="Times New Roman"/>
      <w:lang w:eastAsia="ru-RU"/>
    </w:rPr>
  </w:style>
  <w:style w:type="paragraph" w:styleId="af7">
    <w:name w:val="Body Text"/>
    <w:basedOn w:val="a2"/>
    <w:link w:val="19"/>
    <w:rsid w:val="003A5B5F"/>
    <w:pPr>
      <w:spacing w:after="120"/>
      <w:jc w:val="left"/>
    </w:pPr>
    <w:rPr>
      <w:rFonts w:eastAsia="Times New Roman"/>
      <w:lang w:eastAsia="ru-RU"/>
    </w:rPr>
  </w:style>
  <w:style w:type="character" w:customStyle="1" w:styleId="af8">
    <w:name w:val="Основной текст Знак"/>
    <w:basedOn w:val="a3"/>
    <w:rsid w:val="003A5B5F"/>
  </w:style>
  <w:style w:type="paragraph" w:styleId="af9">
    <w:name w:val="Title"/>
    <w:aliases w:val="Знак"/>
    <w:basedOn w:val="a2"/>
    <w:link w:val="afa"/>
    <w:qFormat/>
    <w:rsid w:val="003A5B5F"/>
    <w:rPr>
      <w:rFonts w:eastAsia="Times New Roman"/>
      <w:szCs w:val="20"/>
      <w:lang w:eastAsia="ru-RU"/>
    </w:rPr>
  </w:style>
  <w:style w:type="character" w:customStyle="1" w:styleId="afa">
    <w:name w:val="Название Знак"/>
    <w:aliases w:val="Знак Знак"/>
    <w:basedOn w:val="a3"/>
    <w:link w:val="af9"/>
    <w:rsid w:val="003A5B5F"/>
    <w:rPr>
      <w:rFonts w:eastAsia="Times New Roman"/>
      <w:szCs w:val="20"/>
      <w:lang w:eastAsia="ru-RU"/>
    </w:rPr>
  </w:style>
  <w:style w:type="paragraph" w:customStyle="1" w:styleId="311">
    <w:name w:val="Основной текст 31"/>
    <w:basedOn w:val="a2"/>
    <w:rsid w:val="003A5B5F"/>
    <w:pPr>
      <w:suppressAutoHyphens/>
      <w:spacing w:after="120"/>
      <w:jc w:val="left"/>
    </w:pPr>
    <w:rPr>
      <w:rFonts w:eastAsia="Times New Roman"/>
      <w:sz w:val="16"/>
      <w:szCs w:val="20"/>
      <w:lang w:eastAsia="ru-RU"/>
    </w:rPr>
  </w:style>
  <w:style w:type="paragraph" w:customStyle="1" w:styleId="1a">
    <w:name w:val="Знак1"/>
    <w:basedOn w:val="a2"/>
    <w:rsid w:val="003A5B5F"/>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3A5B5F"/>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3A5B5F"/>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3A5B5F"/>
    <w:rPr>
      <w:rFonts w:ascii="Cambria" w:eastAsia="Times New Roman" w:hAnsi="Cambria"/>
      <w:b/>
      <w:bCs/>
      <w:sz w:val="26"/>
      <w:szCs w:val="26"/>
      <w:lang w:val="x-none" w:eastAsia="x-none"/>
    </w:rPr>
  </w:style>
  <w:style w:type="character" w:customStyle="1" w:styleId="41">
    <w:name w:val="Заголовок 4 Знак1"/>
    <w:aliases w:val="H4 Знак"/>
    <w:link w:val="4"/>
    <w:rsid w:val="003A5B5F"/>
    <w:rPr>
      <w:rFonts w:eastAsia="Arial Unicode MS"/>
      <w:b/>
      <w:bCs/>
      <w:sz w:val="28"/>
      <w:szCs w:val="28"/>
      <w:lang w:val="x-none" w:eastAsia="x-none"/>
    </w:rPr>
  </w:style>
  <w:style w:type="character" w:customStyle="1" w:styleId="51">
    <w:name w:val="Заголовок 5 Знак1"/>
    <w:aliases w:val="H5 Знак"/>
    <w:link w:val="5"/>
    <w:rsid w:val="003A5B5F"/>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3A5B5F"/>
    <w:rPr>
      <w:rFonts w:eastAsia="Times New Roman"/>
      <w:lang w:val="x-none" w:eastAsia="ru-RU"/>
    </w:rPr>
  </w:style>
  <w:style w:type="character" w:customStyle="1" w:styleId="81">
    <w:name w:val="Заголовок 8 Знак1"/>
    <w:link w:val="8"/>
    <w:rsid w:val="003A5B5F"/>
    <w:rPr>
      <w:rFonts w:eastAsia="Times New Roman"/>
      <w:i/>
      <w:iCs/>
      <w:lang w:val="x-none" w:eastAsia="ru-RU"/>
    </w:rPr>
  </w:style>
  <w:style w:type="character" w:customStyle="1" w:styleId="91">
    <w:name w:val="Заголовок 9 Знак1"/>
    <w:link w:val="9"/>
    <w:rsid w:val="003A5B5F"/>
    <w:rPr>
      <w:rFonts w:ascii="Arial" w:eastAsia="Times New Roman" w:hAnsi="Arial"/>
      <w:sz w:val="20"/>
      <w:szCs w:val="20"/>
      <w:lang w:val="x-none" w:eastAsia="ru-RU"/>
    </w:rPr>
  </w:style>
  <w:style w:type="character" w:customStyle="1" w:styleId="Titul">
    <w:name w:val="Titul Знак"/>
    <w:aliases w:val="Heder Знак Знак"/>
    <w:rsid w:val="003A5B5F"/>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3A5B5F"/>
    <w:rPr>
      <w:rFonts w:ascii="Arial" w:eastAsia="Times New Roman" w:hAnsi="Arial"/>
      <w:szCs w:val="20"/>
      <w:lang w:eastAsia="ar-SA"/>
    </w:rPr>
  </w:style>
  <w:style w:type="paragraph" w:customStyle="1" w:styleId="ConsNormal">
    <w:name w:val="ConsNormal"/>
    <w:rsid w:val="003A5B5F"/>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3A5B5F"/>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3A5B5F"/>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3A5B5F"/>
  </w:style>
  <w:style w:type="character" w:styleId="afc">
    <w:name w:val="annotation reference"/>
    <w:uiPriority w:val="99"/>
    <w:rsid w:val="003A5B5F"/>
    <w:rPr>
      <w:sz w:val="16"/>
      <w:szCs w:val="16"/>
    </w:rPr>
  </w:style>
  <w:style w:type="paragraph" w:styleId="afd">
    <w:name w:val="annotation text"/>
    <w:basedOn w:val="a2"/>
    <w:link w:val="1b"/>
    <w:uiPriority w:val="99"/>
    <w:rsid w:val="003A5B5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3A5B5F"/>
    <w:rPr>
      <w:sz w:val="20"/>
      <w:szCs w:val="20"/>
    </w:rPr>
  </w:style>
  <w:style w:type="character" w:customStyle="1" w:styleId="1b">
    <w:name w:val="Текст примечания Знак1"/>
    <w:link w:val="afd"/>
    <w:uiPriority w:val="99"/>
    <w:rsid w:val="003A5B5F"/>
    <w:rPr>
      <w:rFonts w:eastAsia="Times New Roman"/>
      <w:sz w:val="20"/>
      <w:szCs w:val="20"/>
      <w:lang w:val="x-none" w:eastAsia="ru-RU"/>
    </w:rPr>
  </w:style>
  <w:style w:type="paragraph" w:styleId="aff">
    <w:name w:val="annotation subject"/>
    <w:basedOn w:val="afd"/>
    <w:next w:val="afd"/>
    <w:link w:val="1c"/>
    <w:uiPriority w:val="99"/>
    <w:rsid w:val="003A5B5F"/>
    <w:rPr>
      <w:b/>
      <w:bCs/>
    </w:rPr>
  </w:style>
  <w:style w:type="character" w:customStyle="1" w:styleId="aff0">
    <w:name w:val="Тема примечания Знак"/>
    <w:basedOn w:val="afe"/>
    <w:uiPriority w:val="99"/>
    <w:rsid w:val="003A5B5F"/>
    <w:rPr>
      <w:b/>
      <w:bCs/>
      <w:sz w:val="20"/>
      <w:szCs w:val="20"/>
    </w:rPr>
  </w:style>
  <w:style w:type="character" w:customStyle="1" w:styleId="1c">
    <w:name w:val="Тема примечания Знак1"/>
    <w:link w:val="aff"/>
    <w:uiPriority w:val="99"/>
    <w:rsid w:val="003A5B5F"/>
    <w:rPr>
      <w:rFonts w:eastAsia="Times New Roman"/>
      <w:b/>
      <w:bCs/>
      <w:sz w:val="20"/>
      <w:szCs w:val="20"/>
      <w:lang w:val="x-none" w:eastAsia="ru-RU"/>
    </w:rPr>
  </w:style>
  <w:style w:type="paragraph" w:styleId="aff1">
    <w:name w:val="Balloon Text"/>
    <w:basedOn w:val="a2"/>
    <w:link w:val="1d"/>
    <w:uiPriority w:val="99"/>
    <w:rsid w:val="003A5B5F"/>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3A5B5F"/>
    <w:rPr>
      <w:rFonts w:ascii="Tahoma" w:hAnsi="Tahoma" w:cs="Tahoma"/>
      <w:sz w:val="16"/>
      <w:szCs w:val="16"/>
    </w:rPr>
  </w:style>
  <w:style w:type="character" w:customStyle="1" w:styleId="1d">
    <w:name w:val="Текст выноски Знак1"/>
    <w:link w:val="aff1"/>
    <w:uiPriority w:val="99"/>
    <w:rsid w:val="003A5B5F"/>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3A5B5F"/>
    <w:rPr>
      <w:rFonts w:eastAsia="Times New Roman"/>
      <w:lang w:eastAsia="ru-RU"/>
    </w:rPr>
  </w:style>
  <w:style w:type="paragraph" w:styleId="36">
    <w:name w:val="Body Text Indent 3"/>
    <w:basedOn w:val="a2"/>
    <w:link w:val="37"/>
    <w:rsid w:val="003A5B5F"/>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3A5B5F"/>
    <w:rPr>
      <w:rFonts w:eastAsia="Times New Roman"/>
      <w:color w:val="0000FF"/>
      <w:u w:val="single"/>
      <w:lang w:val="x-none" w:eastAsia="ru-RU"/>
    </w:rPr>
  </w:style>
  <w:style w:type="character" w:customStyle="1" w:styleId="labelheaderlevel21">
    <w:name w:val="label_header_level_21"/>
    <w:rsid w:val="003A5B5F"/>
    <w:rPr>
      <w:b/>
      <w:bCs/>
      <w:color w:val="0000FF"/>
      <w:sz w:val="20"/>
      <w:szCs w:val="20"/>
    </w:rPr>
  </w:style>
  <w:style w:type="paragraph" w:styleId="29">
    <w:name w:val="List 2"/>
    <w:basedOn w:val="a2"/>
    <w:semiHidden/>
    <w:rsid w:val="003A5B5F"/>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3A5B5F"/>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3A5B5F"/>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3A5B5F"/>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3A5B5F"/>
    <w:rPr>
      <w:rFonts w:eastAsia="Times New Roman"/>
      <w:sz w:val="16"/>
      <w:szCs w:val="16"/>
      <w:lang w:val="x-none" w:eastAsia="ru-RU"/>
    </w:rPr>
  </w:style>
  <w:style w:type="paragraph" w:customStyle="1" w:styleId="1e">
    <w:name w:val="заголовок 1"/>
    <w:basedOn w:val="a2"/>
    <w:next w:val="a2"/>
    <w:rsid w:val="003A5B5F"/>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3A5B5F"/>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3A5B5F"/>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3A5B5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3A5B5F"/>
    <w:rPr>
      <w:rFonts w:ascii="Consolas" w:hAnsi="Consolas" w:cs="Consolas"/>
      <w:sz w:val="20"/>
      <w:szCs w:val="20"/>
    </w:rPr>
  </w:style>
  <w:style w:type="character" w:customStyle="1" w:styleId="HTML1">
    <w:name w:val="Стандартный HTML Знак1"/>
    <w:link w:val="HTML"/>
    <w:semiHidden/>
    <w:rsid w:val="003A5B5F"/>
    <w:rPr>
      <w:rFonts w:ascii="Courier New" w:eastAsia="Times New Roman" w:hAnsi="Courier New"/>
      <w:sz w:val="20"/>
      <w:szCs w:val="20"/>
      <w:lang w:val="x-none" w:eastAsia="ru-RU"/>
    </w:rPr>
  </w:style>
  <w:style w:type="character" w:customStyle="1" w:styleId="19">
    <w:name w:val="Основной текст Знак1"/>
    <w:link w:val="af7"/>
    <w:rsid w:val="003A5B5F"/>
    <w:rPr>
      <w:rFonts w:eastAsia="Times New Roman"/>
      <w:lang w:eastAsia="ru-RU"/>
    </w:rPr>
  </w:style>
  <w:style w:type="paragraph" w:styleId="aff5">
    <w:name w:val="footnote text"/>
    <w:basedOn w:val="a2"/>
    <w:link w:val="1f"/>
    <w:rsid w:val="003A5B5F"/>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3A5B5F"/>
    <w:rPr>
      <w:sz w:val="20"/>
      <w:szCs w:val="20"/>
    </w:rPr>
  </w:style>
  <w:style w:type="character" w:customStyle="1" w:styleId="1f">
    <w:name w:val="Текст сноски Знак1"/>
    <w:link w:val="aff5"/>
    <w:rsid w:val="003A5B5F"/>
    <w:rPr>
      <w:rFonts w:eastAsia="Times New Roman"/>
      <w:snapToGrid w:val="0"/>
      <w:szCs w:val="20"/>
      <w:lang w:val="x-none" w:eastAsia="ru-RU"/>
    </w:rPr>
  </w:style>
  <w:style w:type="character" w:customStyle="1" w:styleId="FontStyle15">
    <w:name w:val="Font Style15"/>
    <w:rsid w:val="003A5B5F"/>
    <w:rPr>
      <w:rFonts w:ascii="Times New Roman" w:hAnsi="Times New Roman" w:cs="Times New Roman"/>
      <w:sz w:val="26"/>
      <w:szCs w:val="26"/>
    </w:rPr>
  </w:style>
  <w:style w:type="paragraph" w:customStyle="1" w:styleId="2b">
    <w:name w:val="Уровень2"/>
    <w:basedOn w:val="a2"/>
    <w:rsid w:val="003A5B5F"/>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3A5B5F"/>
    <w:pPr>
      <w:tabs>
        <w:tab w:val="clear" w:pos="927"/>
        <w:tab w:val="num" w:pos="360"/>
        <w:tab w:val="num" w:pos="2160"/>
      </w:tabs>
      <w:ind w:left="2160" w:hanging="180"/>
    </w:pPr>
  </w:style>
  <w:style w:type="paragraph" w:customStyle="1" w:styleId="aff7">
    <w:name w:val="Заголовок статьи"/>
    <w:basedOn w:val="a2"/>
    <w:next w:val="a2"/>
    <w:rsid w:val="003A5B5F"/>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3A5B5F"/>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3A5B5F"/>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3A5B5F"/>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3A5B5F"/>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3A5B5F"/>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3A5B5F"/>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3A5B5F"/>
    <w:rPr>
      <w:rFonts w:ascii="Courier New" w:eastAsia="Times New Roman" w:hAnsi="Courier New"/>
      <w:snapToGrid w:val="0"/>
      <w:sz w:val="20"/>
      <w:szCs w:val="20"/>
      <w:lang w:val="x-none" w:eastAsia="ru-RU"/>
    </w:rPr>
  </w:style>
  <w:style w:type="paragraph" w:styleId="affa">
    <w:name w:val="Block Text"/>
    <w:basedOn w:val="a2"/>
    <w:rsid w:val="003A5B5F"/>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3A5B5F"/>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3A5B5F"/>
    <w:rPr>
      <w:rFonts w:ascii="Tahoma" w:hAnsi="Tahoma" w:cs="Tahoma"/>
      <w:sz w:val="16"/>
      <w:szCs w:val="16"/>
    </w:rPr>
  </w:style>
  <w:style w:type="character" w:customStyle="1" w:styleId="1f1">
    <w:name w:val="Схема документа Знак1"/>
    <w:link w:val="affb"/>
    <w:uiPriority w:val="99"/>
    <w:semiHidden/>
    <w:rsid w:val="003A5B5F"/>
    <w:rPr>
      <w:rFonts w:ascii="Tahoma" w:eastAsia="Times New Roman" w:hAnsi="Tahoma"/>
      <w:szCs w:val="20"/>
      <w:shd w:val="clear" w:color="auto" w:fill="000080"/>
      <w:lang w:val="x-none" w:eastAsia="ru-RU"/>
    </w:rPr>
  </w:style>
  <w:style w:type="paragraph" w:styleId="43">
    <w:name w:val="toc 4"/>
    <w:basedOn w:val="a2"/>
    <w:next w:val="a2"/>
    <w:autoRedefine/>
    <w:semiHidden/>
    <w:rsid w:val="003A5B5F"/>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3A5B5F"/>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3A5B5F"/>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3A5B5F"/>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3A5B5F"/>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3A5B5F"/>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3A5B5F"/>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3A5B5F"/>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3A5B5F"/>
    <w:rPr>
      <w:color w:val="800080"/>
      <w:u w:val="single"/>
    </w:rPr>
  </w:style>
  <w:style w:type="paragraph" w:customStyle="1" w:styleId="2c">
    <w:name w:val="Пункт_2"/>
    <w:basedOn w:val="a2"/>
    <w:rsid w:val="003A5B5F"/>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3A5B5F"/>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3A5B5F"/>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3A5B5F"/>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3A5B5F"/>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3A5B5F"/>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3A5B5F"/>
    <w:rPr>
      <w:b/>
      <w:i/>
      <w:shd w:val="clear" w:color="auto" w:fill="FFFF99"/>
    </w:rPr>
  </w:style>
  <w:style w:type="paragraph" w:customStyle="1" w:styleId="02statia2">
    <w:name w:val="02statia2"/>
    <w:basedOn w:val="a2"/>
    <w:rsid w:val="003A5B5F"/>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3A5B5F"/>
    <w:rPr>
      <w:bCs/>
      <w:sz w:val="22"/>
      <w:szCs w:val="22"/>
    </w:rPr>
  </w:style>
  <w:style w:type="paragraph" w:customStyle="1" w:styleId="afff3">
    <w:name w:val="маркированный"/>
    <w:basedOn w:val="a2"/>
    <w:semiHidden/>
    <w:rsid w:val="003A5B5F"/>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3A5B5F"/>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3A5B5F"/>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3A5B5F"/>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3A5B5F"/>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3A5B5F"/>
    <w:rPr>
      <w:rFonts w:eastAsia="Times New Roman"/>
      <w:sz w:val="20"/>
      <w:lang w:eastAsia="ru-RU"/>
    </w:rPr>
  </w:style>
  <w:style w:type="paragraph" w:customStyle="1" w:styleId="afff6">
    <w:name w:val="АриалТабл"/>
    <w:basedOn w:val="af1"/>
    <w:rsid w:val="003A5B5F"/>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3A5B5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3A5B5F"/>
    <w:rPr>
      <w:rFonts w:eastAsia="Times New Roman"/>
      <w:sz w:val="20"/>
      <w:szCs w:val="20"/>
      <w:lang w:val="x-none" w:eastAsia="ru-RU"/>
    </w:rPr>
  </w:style>
  <w:style w:type="table" w:styleId="afff9">
    <w:name w:val="Table Grid"/>
    <w:basedOn w:val="a4"/>
    <w:uiPriority w:val="59"/>
    <w:rsid w:val="003A5B5F"/>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3A5B5F"/>
  </w:style>
  <w:style w:type="character" w:customStyle="1" w:styleId="afffb">
    <w:name w:val="Подпункт Знак"/>
    <w:rsid w:val="003A5B5F"/>
    <w:rPr>
      <w:sz w:val="28"/>
      <w:lang w:val="ru-RU" w:eastAsia="ru-RU" w:bidi="ar-SA"/>
    </w:rPr>
  </w:style>
  <w:style w:type="character" w:customStyle="1" w:styleId="FontStyle11">
    <w:name w:val="Font Style11"/>
    <w:rsid w:val="003A5B5F"/>
    <w:rPr>
      <w:rFonts w:ascii="Times New Roman" w:hAnsi="Times New Roman" w:cs="Times New Roman"/>
      <w:sz w:val="26"/>
      <w:szCs w:val="26"/>
    </w:rPr>
  </w:style>
  <w:style w:type="character" w:customStyle="1" w:styleId="211">
    <w:name w:val="Заголовок 2 Знак1"/>
    <w:rsid w:val="003A5B5F"/>
    <w:rPr>
      <w:b/>
      <w:snapToGrid w:val="0"/>
      <w:sz w:val="28"/>
      <w:lang w:val="ru-RU" w:eastAsia="ru-RU" w:bidi="ar-SA"/>
    </w:rPr>
  </w:style>
  <w:style w:type="character" w:customStyle="1" w:styleId="Sp1">
    <w:name w:val="Sp1 Знак Знак"/>
    <w:rsid w:val="003A5B5F"/>
    <w:rPr>
      <w:b/>
      <w:bCs/>
      <w:kern w:val="24"/>
      <w:sz w:val="24"/>
      <w:szCs w:val="24"/>
      <w:lang w:val="ru-RU" w:eastAsia="ru-RU" w:bidi="ar-SA"/>
    </w:rPr>
  </w:style>
  <w:style w:type="numbering" w:customStyle="1" w:styleId="10">
    <w:name w:val="Стиль1"/>
    <w:uiPriority w:val="99"/>
    <w:rsid w:val="003A5B5F"/>
    <w:pPr>
      <w:numPr>
        <w:numId w:val="17"/>
      </w:numPr>
    </w:pPr>
  </w:style>
  <w:style w:type="numbering" w:customStyle="1" w:styleId="20">
    <w:name w:val="Стиль2"/>
    <w:uiPriority w:val="99"/>
    <w:rsid w:val="003A5B5F"/>
    <w:pPr>
      <w:numPr>
        <w:numId w:val="18"/>
      </w:numPr>
    </w:pPr>
  </w:style>
  <w:style w:type="paragraph" w:customStyle="1" w:styleId="afffc">
    <w:name w:val="Стиль начало"/>
    <w:basedOn w:val="a2"/>
    <w:rsid w:val="003A5B5F"/>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3A5B5F"/>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3A5B5F"/>
    <w:rPr>
      <w:rFonts w:ascii="Times New Roman" w:hAnsi="Times New Roman" w:cs="Times New Roman"/>
      <w:sz w:val="26"/>
      <w:szCs w:val="26"/>
    </w:rPr>
  </w:style>
  <w:style w:type="character" w:customStyle="1" w:styleId="FontStyle57">
    <w:name w:val="Font Style57"/>
    <w:rsid w:val="003A5B5F"/>
    <w:rPr>
      <w:rFonts w:ascii="Times New Roman" w:hAnsi="Times New Roman" w:cs="Times New Roman"/>
      <w:b/>
      <w:bCs/>
      <w:sz w:val="20"/>
      <w:szCs w:val="20"/>
    </w:rPr>
  </w:style>
  <w:style w:type="paragraph" w:customStyle="1" w:styleId="Style20">
    <w:name w:val="Style20"/>
    <w:basedOn w:val="a2"/>
    <w:rsid w:val="003A5B5F"/>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3A5B5F"/>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3A5B5F"/>
    <w:rPr>
      <w:rFonts w:ascii="Arial" w:eastAsia="Times New Roman" w:hAnsi="Arial"/>
      <w:szCs w:val="20"/>
      <w:lang w:eastAsia="ar-SA"/>
    </w:rPr>
  </w:style>
  <w:style w:type="paragraph" w:styleId="2d">
    <w:name w:val="envelope return"/>
    <w:basedOn w:val="a2"/>
    <w:rsid w:val="003A5B5F"/>
    <w:pPr>
      <w:spacing w:after="60"/>
      <w:jc w:val="both"/>
    </w:pPr>
    <w:rPr>
      <w:rFonts w:ascii="Arial" w:eastAsia="Times New Roman" w:hAnsi="Arial" w:cs="Arial"/>
      <w:sz w:val="20"/>
      <w:szCs w:val="20"/>
      <w:lang w:eastAsia="ru-RU"/>
    </w:rPr>
  </w:style>
  <w:style w:type="paragraph" w:customStyle="1" w:styleId="ConsPlusCell">
    <w:name w:val="ConsPlusCell"/>
    <w:rsid w:val="003A5B5F"/>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3A5B5F"/>
    <w:pPr>
      <w:spacing w:after="200" w:line="276" w:lineRule="auto"/>
      <w:ind w:left="720"/>
      <w:contextualSpacing/>
      <w:jc w:val="left"/>
    </w:pPr>
    <w:rPr>
      <w:rFonts w:ascii="Calibri" w:eastAsia="Calibri" w:hAnsi="Calibri"/>
      <w:sz w:val="22"/>
      <w:szCs w:val="22"/>
    </w:rPr>
  </w:style>
  <w:style w:type="character" w:customStyle="1" w:styleId="rvts30">
    <w:name w:val="rvts30"/>
    <w:rsid w:val="003A5B5F"/>
    <w:rPr>
      <w:rFonts w:ascii="Times New Roman" w:hAnsi="Times New Roman" w:cs="Times New Roman" w:hint="default"/>
      <w:sz w:val="22"/>
      <w:szCs w:val="22"/>
    </w:rPr>
  </w:style>
  <w:style w:type="paragraph" w:customStyle="1" w:styleId="-3">
    <w:name w:val="Пункт-3"/>
    <w:basedOn w:val="a2"/>
    <w:rsid w:val="003A5B5F"/>
    <w:pPr>
      <w:tabs>
        <w:tab w:val="num" w:pos="1985"/>
      </w:tabs>
      <w:ind w:firstLine="709"/>
      <w:jc w:val="both"/>
    </w:pPr>
    <w:rPr>
      <w:rFonts w:eastAsia="Times New Roman"/>
      <w:sz w:val="28"/>
      <w:lang w:eastAsia="ru-RU"/>
    </w:rPr>
  </w:style>
  <w:style w:type="paragraph" w:customStyle="1" w:styleId="-4">
    <w:name w:val="Пункт-4"/>
    <w:basedOn w:val="a2"/>
    <w:rsid w:val="003A5B5F"/>
    <w:pPr>
      <w:tabs>
        <w:tab w:val="num" w:pos="1985"/>
      </w:tabs>
      <w:ind w:firstLine="709"/>
      <w:jc w:val="both"/>
    </w:pPr>
    <w:rPr>
      <w:rFonts w:eastAsia="Times New Roman"/>
      <w:sz w:val="28"/>
      <w:lang w:eastAsia="ru-RU"/>
    </w:rPr>
  </w:style>
  <w:style w:type="paragraph" w:customStyle="1" w:styleId="-5">
    <w:name w:val="Пункт-5"/>
    <w:basedOn w:val="a2"/>
    <w:rsid w:val="003A5B5F"/>
    <w:pPr>
      <w:tabs>
        <w:tab w:val="num" w:pos="1985"/>
      </w:tabs>
      <w:ind w:firstLine="709"/>
      <w:jc w:val="both"/>
    </w:pPr>
    <w:rPr>
      <w:rFonts w:eastAsia="Times New Roman"/>
      <w:sz w:val="28"/>
      <w:lang w:eastAsia="ru-RU"/>
    </w:rPr>
  </w:style>
  <w:style w:type="paragraph" w:customStyle="1" w:styleId="-7">
    <w:name w:val="Пункт-7"/>
    <w:basedOn w:val="a2"/>
    <w:rsid w:val="003A5B5F"/>
    <w:pPr>
      <w:tabs>
        <w:tab w:val="num" w:pos="360"/>
      </w:tabs>
      <w:ind w:firstLine="709"/>
      <w:jc w:val="both"/>
    </w:pPr>
    <w:rPr>
      <w:rFonts w:eastAsia="Times New Roman"/>
      <w:sz w:val="28"/>
      <w:lang w:eastAsia="ru-RU"/>
    </w:rPr>
  </w:style>
  <w:style w:type="character" w:customStyle="1" w:styleId="rvts36">
    <w:name w:val="rvts36"/>
    <w:rsid w:val="003A5B5F"/>
    <w:rPr>
      <w:rFonts w:ascii="Times New Roman" w:hAnsi="Times New Roman" w:cs="Times New Roman" w:hint="default"/>
      <w:color w:val="000000"/>
      <w:sz w:val="22"/>
      <w:szCs w:val="22"/>
    </w:rPr>
  </w:style>
  <w:style w:type="paragraph" w:styleId="afffe">
    <w:name w:val="Subtitle"/>
    <w:basedOn w:val="a2"/>
    <w:link w:val="affff"/>
    <w:qFormat/>
    <w:rsid w:val="003A5B5F"/>
    <w:pPr>
      <w:ind w:left="1620"/>
      <w:jc w:val="left"/>
    </w:pPr>
    <w:rPr>
      <w:rFonts w:eastAsia="Times New Roman"/>
      <w:b/>
      <w:bCs/>
      <w:sz w:val="20"/>
      <w:lang w:val="x-none" w:eastAsia="ru-RU"/>
    </w:rPr>
  </w:style>
  <w:style w:type="character" w:customStyle="1" w:styleId="affff">
    <w:name w:val="Подзаголовок Знак"/>
    <w:basedOn w:val="a3"/>
    <w:link w:val="afffe"/>
    <w:rsid w:val="003A5B5F"/>
    <w:rPr>
      <w:rFonts w:eastAsia="Times New Roman"/>
      <w:b/>
      <w:bCs/>
      <w:sz w:val="20"/>
      <w:lang w:val="x-none" w:eastAsia="ru-RU"/>
    </w:rPr>
  </w:style>
  <w:style w:type="paragraph" w:customStyle="1" w:styleId="-">
    <w:name w:val="Контракт-раздел"/>
    <w:basedOn w:val="a2"/>
    <w:next w:val="-0"/>
    <w:rsid w:val="003A5B5F"/>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3A5B5F"/>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3A5B5F"/>
    <w:pPr>
      <w:numPr>
        <w:ilvl w:val="2"/>
        <w:numId w:val="19"/>
      </w:numPr>
      <w:jc w:val="both"/>
    </w:pPr>
    <w:rPr>
      <w:rFonts w:eastAsia="Times New Roman"/>
      <w:lang w:eastAsia="ru-RU"/>
    </w:rPr>
  </w:style>
  <w:style w:type="paragraph" w:customStyle="1" w:styleId="-2">
    <w:name w:val="Контракт-подподпункт"/>
    <w:basedOn w:val="a2"/>
    <w:rsid w:val="003A5B5F"/>
    <w:pPr>
      <w:numPr>
        <w:ilvl w:val="3"/>
        <w:numId w:val="19"/>
      </w:numPr>
      <w:jc w:val="both"/>
    </w:pPr>
    <w:rPr>
      <w:rFonts w:eastAsia="Times New Roman"/>
      <w:lang w:eastAsia="ru-RU"/>
    </w:rPr>
  </w:style>
  <w:style w:type="paragraph" w:customStyle="1" w:styleId="44">
    <w:name w:val="Знак4"/>
    <w:basedOn w:val="a2"/>
    <w:rsid w:val="003A5B5F"/>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3A5B5F"/>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3A5B5F"/>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3A5B5F"/>
    <w:rPr>
      <w:rFonts w:eastAsia="Times New Roman"/>
      <w:sz w:val="28"/>
      <w:szCs w:val="28"/>
      <w:lang w:val="x-none" w:eastAsia="x-none"/>
    </w:rPr>
  </w:style>
  <w:style w:type="paragraph" w:customStyle="1" w:styleId="affff0">
    <w:name w:val="Примечание"/>
    <w:basedOn w:val="a2"/>
    <w:link w:val="affff1"/>
    <w:rsid w:val="003A5B5F"/>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3A5B5F"/>
    <w:rPr>
      <w:rFonts w:eastAsia="Times New Roman"/>
      <w:spacing w:val="20"/>
      <w:szCs w:val="28"/>
      <w:lang w:val="x-none" w:eastAsia="x-none"/>
    </w:rPr>
  </w:style>
  <w:style w:type="character" w:customStyle="1" w:styleId="Heder1">
    <w:name w:val="Heder Знак1"/>
    <w:aliases w:val="Titul Знак Знак1"/>
    <w:locked/>
    <w:rsid w:val="003A5B5F"/>
    <w:rPr>
      <w:rFonts w:cs="Times New Roman"/>
      <w:i/>
      <w:snapToGrid w:val="0"/>
      <w:lang w:val="ru-RU" w:eastAsia="ru-RU" w:bidi="ar-SA"/>
    </w:rPr>
  </w:style>
  <w:style w:type="paragraph" w:styleId="affff2">
    <w:name w:val="No Spacing"/>
    <w:uiPriority w:val="1"/>
    <w:qFormat/>
    <w:rsid w:val="003A5B5F"/>
    <w:pPr>
      <w:jc w:val="left"/>
    </w:pPr>
    <w:rPr>
      <w:rFonts w:ascii="Arial" w:eastAsia="Times New Roman" w:hAnsi="Arial"/>
      <w:lang w:eastAsia="ru-RU"/>
    </w:rPr>
  </w:style>
  <w:style w:type="paragraph" w:customStyle="1" w:styleId="Default">
    <w:name w:val="Default"/>
    <w:rsid w:val="003A5B5F"/>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3A5B5F"/>
  </w:style>
  <w:style w:type="paragraph" w:customStyle="1" w:styleId="affff3">
    <w:name w:val="Нормальный"/>
    <w:rsid w:val="003A5B5F"/>
    <w:pPr>
      <w:jc w:val="left"/>
    </w:pPr>
    <w:rPr>
      <w:rFonts w:eastAsia="Calibri"/>
      <w:sz w:val="20"/>
      <w:szCs w:val="20"/>
      <w:lang w:eastAsia="ru-RU"/>
    </w:rPr>
  </w:style>
  <w:style w:type="paragraph" w:customStyle="1" w:styleId="Normal1">
    <w:name w:val="Normal1"/>
    <w:rsid w:val="003A5B5F"/>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3A5B5F"/>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3A5B5F"/>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3A5B5F"/>
    <w:rPr>
      <w:lang w:val="ru-RU" w:eastAsia="ru-RU" w:bidi="ar-SA"/>
    </w:rPr>
  </w:style>
  <w:style w:type="character" w:styleId="affff5">
    <w:name w:val="footnote reference"/>
    <w:semiHidden/>
    <w:rsid w:val="003A5B5F"/>
    <w:rPr>
      <w:vertAlign w:val="superscript"/>
    </w:rPr>
  </w:style>
  <w:style w:type="paragraph" w:customStyle="1" w:styleId="2f">
    <w:name w:val="Знак Знак Знак2 Знак"/>
    <w:basedOn w:val="a2"/>
    <w:rsid w:val="003A5B5F"/>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3A5B5F"/>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3A5B5F"/>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3A5B5F"/>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3A5B5F"/>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3A5B5F"/>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3A5B5F"/>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3A5B5F"/>
    <w:pPr>
      <w:jc w:val="center"/>
    </w:pPr>
    <w:rPr>
      <w:b/>
      <w:bCs/>
    </w:rPr>
  </w:style>
  <w:style w:type="paragraph" w:customStyle="1" w:styleId="affff8">
    <w:name w:val="Знак Знак Знак Знак Знак Знак Знак Знак Знак Знак Знак Знак Знак"/>
    <w:basedOn w:val="a2"/>
    <w:rsid w:val="003A5B5F"/>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3A5B5F"/>
    <w:pPr>
      <w:spacing w:after="120" w:line="480" w:lineRule="auto"/>
      <w:ind w:left="283"/>
      <w:jc w:val="both"/>
    </w:pPr>
    <w:rPr>
      <w:rFonts w:eastAsia="Times New Roman"/>
      <w:szCs w:val="20"/>
      <w:lang w:eastAsia="ar-SA"/>
    </w:rPr>
  </w:style>
  <w:style w:type="paragraph" w:customStyle="1" w:styleId="xl66">
    <w:name w:val="xl66"/>
    <w:basedOn w:val="a2"/>
    <w:rsid w:val="003A5B5F"/>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3A5B5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3A5B5F"/>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3A5B5F"/>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3A5B5F"/>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3A5B5F"/>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3A5B5F"/>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3A5B5F"/>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3A5B5F"/>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3A5B5F"/>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3A5B5F"/>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3A5B5F"/>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3A5B5F"/>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3A5B5F"/>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3A5B5F"/>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3A5B5F"/>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3A5B5F"/>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3A5B5F"/>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3A5B5F"/>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3A5B5F"/>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3A5B5F"/>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3A5B5F"/>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3A5B5F"/>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3A5B5F"/>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3A5B5F"/>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3A5B5F"/>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3A5B5F"/>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3A5B5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3A5B5F"/>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3A5B5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3A5B5F"/>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3A5B5F"/>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3A5B5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3A5B5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3A5B5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3A5B5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3A5B5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3A5B5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3A5B5F"/>
    <w:pPr>
      <w:spacing w:before="100" w:beforeAutospacing="1" w:after="100" w:afterAutospacing="1"/>
      <w:jc w:val="left"/>
    </w:pPr>
    <w:rPr>
      <w:rFonts w:eastAsia="Times New Roman"/>
      <w:lang w:eastAsia="ru-RU"/>
    </w:rPr>
  </w:style>
  <w:style w:type="paragraph" w:customStyle="1" w:styleId="xl136">
    <w:name w:val="xl136"/>
    <w:basedOn w:val="a2"/>
    <w:rsid w:val="003A5B5F"/>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3A5B5F"/>
    <w:pPr>
      <w:spacing w:after="160" w:line="240" w:lineRule="exact"/>
      <w:jc w:val="left"/>
    </w:pPr>
    <w:rPr>
      <w:rFonts w:ascii="Verdana" w:eastAsia="Times New Roman" w:hAnsi="Verdana"/>
      <w:lang w:val="en-US"/>
    </w:rPr>
  </w:style>
  <w:style w:type="character" w:customStyle="1" w:styleId="2f1">
    <w:name w:val="Основной шрифт абзаца2"/>
    <w:rsid w:val="003A5B5F"/>
  </w:style>
  <w:style w:type="character" w:styleId="affff9">
    <w:name w:val="Strong"/>
    <w:uiPriority w:val="22"/>
    <w:qFormat/>
    <w:rsid w:val="003A5B5F"/>
    <w:rPr>
      <w:b/>
      <w:bCs/>
    </w:rPr>
  </w:style>
  <w:style w:type="paragraph" w:customStyle="1" w:styleId="font5">
    <w:name w:val="font5"/>
    <w:basedOn w:val="a2"/>
    <w:rsid w:val="003A5B5F"/>
    <w:pPr>
      <w:spacing w:before="100" w:beforeAutospacing="1" w:after="100" w:afterAutospacing="1"/>
      <w:jc w:val="left"/>
    </w:pPr>
    <w:rPr>
      <w:rFonts w:eastAsia="Times New Roman"/>
      <w:b/>
      <w:lang w:eastAsia="ru-RU"/>
    </w:rPr>
  </w:style>
  <w:style w:type="paragraph" w:customStyle="1" w:styleId="font6">
    <w:name w:val="font6"/>
    <w:basedOn w:val="a2"/>
    <w:rsid w:val="003A5B5F"/>
    <w:pPr>
      <w:spacing w:before="100" w:beforeAutospacing="1" w:after="100" w:afterAutospacing="1"/>
      <w:jc w:val="left"/>
    </w:pPr>
    <w:rPr>
      <w:rFonts w:eastAsia="Times New Roman"/>
      <w:b/>
      <w:color w:val="000000"/>
      <w:lang w:eastAsia="ru-RU"/>
    </w:rPr>
  </w:style>
  <w:style w:type="paragraph" w:customStyle="1" w:styleId="font7">
    <w:name w:val="font7"/>
    <w:basedOn w:val="a2"/>
    <w:rsid w:val="003A5B5F"/>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3A5B5F"/>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3A5B5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3A5B5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3A5B5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3A5B5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3A5B5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3A5B5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3A5B5F"/>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3A5B5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3A5B5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3A5B5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3A5B5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3A5B5F"/>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3A5B5F"/>
    <w:rPr>
      <w:rFonts w:ascii="Verdana" w:hAnsi="Verdana" w:cs="Verdana"/>
      <w:lang w:val="en-US" w:eastAsia="en-US" w:bidi="ar-SA"/>
    </w:rPr>
  </w:style>
  <w:style w:type="paragraph" w:customStyle="1" w:styleId="1f9">
    <w:name w:val="Текст1"/>
    <w:basedOn w:val="a2"/>
    <w:rsid w:val="003A5B5F"/>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3A5B5F"/>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3A5B5F"/>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3A5B5F"/>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3A5B5F"/>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3A5B5F"/>
    <w:pPr>
      <w:spacing w:after="160" w:line="240" w:lineRule="exact"/>
      <w:jc w:val="left"/>
    </w:pPr>
    <w:rPr>
      <w:rFonts w:ascii="Verdana" w:eastAsia="Times New Roman" w:hAnsi="Verdana"/>
      <w:lang w:val="en-US"/>
    </w:rPr>
  </w:style>
  <w:style w:type="paragraph" w:customStyle="1" w:styleId="FR1">
    <w:name w:val="FR1"/>
    <w:rsid w:val="003A5B5F"/>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3A5B5F"/>
    <w:rPr>
      <w:rFonts w:ascii="Courier New" w:hAnsi="Courier New" w:cs="Courier New"/>
      <w:sz w:val="20"/>
      <w:szCs w:val="20"/>
      <w:lang w:val="x-none" w:eastAsia="ru-RU"/>
    </w:rPr>
  </w:style>
  <w:style w:type="paragraph" w:customStyle="1" w:styleId="ListParagraph">
    <w:name w:val="List Paragraph"/>
    <w:basedOn w:val="a2"/>
    <w:rsid w:val="003A5B5F"/>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3A5B5F"/>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3A5B5F"/>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3A5B5F"/>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3A5B5F"/>
    <w:pPr>
      <w:spacing w:after="160" w:line="240" w:lineRule="exact"/>
      <w:jc w:val="left"/>
    </w:pPr>
    <w:rPr>
      <w:rFonts w:ascii="Verdana" w:eastAsia="Times New Roman" w:hAnsi="Verdana"/>
      <w:lang w:val="en-US"/>
    </w:rPr>
  </w:style>
  <w:style w:type="paragraph" w:customStyle="1" w:styleId="1fb">
    <w:name w:val="Шапка 1"/>
    <w:next w:val="a2"/>
    <w:rsid w:val="003A5B5F"/>
    <w:rPr>
      <w:rFonts w:eastAsia="Times New Roman"/>
      <w:b/>
      <w:bCs/>
      <w:color w:val="0000FF"/>
      <w:spacing w:val="-4"/>
      <w:sz w:val="20"/>
      <w:szCs w:val="20"/>
      <w:lang w:eastAsia="ru-RU"/>
    </w:rPr>
  </w:style>
  <w:style w:type="paragraph" w:customStyle="1" w:styleId="2f2">
    <w:name w:val="Шапка 2"/>
    <w:next w:val="a2"/>
    <w:rsid w:val="003A5B5F"/>
    <w:rPr>
      <w:rFonts w:eastAsia="Times New Roman"/>
      <w:b/>
      <w:bCs/>
      <w:color w:val="0000FF"/>
      <w:spacing w:val="30"/>
      <w:lang w:eastAsia="ru-RU"/>
    </w:rPr>
  </w:style>
  <w:style w:type="paragraph" w:customStyle="1" w:styleId="3b">
    <w:name w:val="Шапка 3"/>
    <w:next w:val="a2"/>
    <w:rsid w:val="003A5B5F"/>
    <w:rPr>
      <w:rFonts w:eastAsia="Times New Roman"/>
      <w:b/>
      <w:bCs/>
      <w:color w:val="0000FF"/>
      <w:spacing w:val="-8"/>
      <w:sz w:val="22"/>
      <w:lang w:eastAsia="ru-RU"/>
    </w:rPr>
  </w:style>
  <w:style w:type="paragraph" w:customStyle="1" w:styleId="46">
    <w:name w:val="Шапка 4"/>
    <w:next w:val="a2"/>
    <w:rsid w:val="003A5B5F"/>
    <w:pPr>
      <w:spacing w:line="300" w:lineRule="exact"/>
    </w:pPr>
    <w:rPr>
      <w:rFonts w:eastAsia="Times New Roman"/>
      <w:b/>
      <w:bCs/>
      <w:color w:val="0000FF"/>
      <w:spacing w:val="32"/>
      <w:w w:val="110"/>
      <w:sz w:val="28"/>
      <w:lang w:eastAsia="ru-RU"/>
    </w:rPr>
  </w:style>
  <w:style w:type="paragraph" w:customStyle="1" w:styleId="53">
    <w:name w:val="Шапка 5"/>
    <w:next w:val="a2"/>
    <w:rsid w:val="003A5B5F"/>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3A5B5F"/>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3A5B5F"/>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3A5B5F"/>
    <w:pPr>
      <w:spacing w:after="160" w:line="240" w:lineRule="exact"/>
      <w:jc w:val="left"/>
    </w:pPr>
    <w:rPr>
      <w:rFonts w:ascii="Verdana" w:eastAsia="Times New Roman" w:hAnsi="Verdana"/>
      <w:lang w:val="en-US"/>
    </w:rPr>
  </w:style>
  <w:style w:type="paragraph" w:customStyle="1" w:styleId="ConsPlusNormal">
    <w:name w:val="ConsPlusNormal"/>
    <w:rsid w:val="003A5B5F"/>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3A5B5F"/>
    <w:pPr>
      <w:spacing w:after="160" w:line="240" w:lineRule="exact"/>
      <w:jc w:val="left"/>
    </w:pPr>
    <w:rPr>
      <w:rFonts w:ascii="Verdana" w:eastAsia="Times New Roman" w:hAnsi="Verdana"/>
      <w:lang w:val="en-US"/>
    </w:rPr>
  </w:style>
  <w:style w:type="paragraph" w:customStyle="1" w:styleId="Style3">
    <w:name w:val="Style3"/>
    <w:basedOn w:val="a2"/>
    <w:uiPriority w:val="99"/>
    <w:rsid w:val="003A5B5F"/>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3A5B5F"/>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3A5B5F"/>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3A5B5F"/>
    <w:pPr>
      <w:widowControl w:val="0"/>
      <w:autoSpaceDE w:val="0"/>
      <w:autoSpaceDN w:val="0"/>
      <w:adjustRightInd w:val="0"/>
      <w:jc w:val="left"/>
    </w:pPr>
    <w:rPr>
      <w:rFonts w:eastAsia="Times New Roman"/>
      <w:lang w:eastAsia="ru-RU"/>
    </w:rPr>
  </w:style>
  <w:style w:type="paragraph" w:customStyle="1" w:styleId="Style8">
    <w:name w:val="Style8"/>
    <w:basedOn w:val="a2"/>
    <w:rsid w:val="003A5B5F"/>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3A5B5F"/>
    <w:rPr>
      <w:rFonts w:ascii="Times New Roman" w:hAnsi="Times New Roman" w:cs="Times New Roman"/>
      <w:b/>
      <w:bCs/>
      <w:sz w:val="28"/>
      <w:szCs w:val="28"/>
    </w:rPr>
  </w:style>
  <w:style w:type="character" w:customStyle="1" w:styleId="FontStyle17">
    <w:name w:val="Font Style17"/>
    <w:uiPriority w:val="99"/>
    <w:rsid w:val="003A5B5F"/>
    <w:rPr>
      <w:rFonts w:ascii="Times New Roman" w:hAnsi="Times New Roman" w:cs="Times New Roman"/>
      <w:b/>
      <w:bCs/>
      <w:sz w:val="20"/>
      <w:szCs w:val="20"/>
    </w:rPr>
  </w:style>
  <w:style w:type="character" w:customStyle="1" w:styleId="FontStyle18">
    <w:name w:val="Font Style18"/>
    <w:uiPriority w:val="99"/>
    <w:rsid w:val="003A5B5F"/>
    <w:rPr>
      <w:rFonts w:ascii="Times New Roman" w:hAnsi="Times New Roman" w:cs="Times New Roman"/>
      <w:sz w:val="20"/>
      <w:szCs w:val="20"/>
    </w:rPr>
  </w:style>
  <w:style w:type="character" w:customStyle="1" w:styleId="FontStyle20">
    <w:name w:val="Font Style20"/>
    <w:uiPriority w:val="99"/>
    <w:rsid w:val="003A5B5F"/>
    <w:rPr>
      <w:rFonts w:ascii="Times New Roman" w:hAnsi="Times New Roman" w:cs="Times New Roman"/>
      <w:i/>
      <w:iCs/>
      <w:sz w:val="20"/>
      <w:szCs w:val="20"/>
    </w:rPr>
  </w:style>
  <w:style w:type="paragraph" w:customStyle="1" w:styleId="Style1">
    <w:name w:val="Style1"/>
    <w:basedOn w:val="a2"/>
    <w:rsid w:val="003A5B5F"/>
    <w:pPr>
      <w:widowControl w:val="0"/>
      <w:autoSpaceDE w:val="0"/>
      <w:autoSpaceDN w:val="0"/>
      <w:adjustRightInd w:val="0"/>
      <w:jc w:val="left"/>
    </w:pPr>
    <w:rPr>
      <w:rFonts w:eastAsia="Times New Roman"/>
      <w:lang w:eastAsia="ru-RU"/>
    </w:rPr>
  </w:style>
  <w:style w:type="paragraph" w:customStyle="1" w:styleId="Style6">
    <w:name w:val="Style6"/>
    <w:basedOn w:val="a2"/>
    <w:rsid w:val="003A5B5F"/>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3A5B5F"/>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3A5B5F"/>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3A5B5F"/>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3A5B5F"/>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3A5B5F"/>
    <w:pPr>
      <w:widowControl w:val="0"/>
      <w:autoSpaceDE w:val="0"/>
      <w:autoSpaceDN w:val="0"/>
      <w:adjustRightInd w:val="0"/>
      <w:jc w:val="left"/>
    </w:pPr>
    <w:rPr>
      <w:rFonts w:eastAsia="Times New Roman"/>
      <w:lang w:eastAsia="ru-RU"/>
    </w:rPr>
  </w:style>
  <w:style w:type="character" w:customStyle="1" w:styleId="FontStyle19">
    <w:name w:val="Font Style19"/>
    <w:rsid w:val="003A5B5F"/>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3A5B5F"/>
    <w:pPr>
      <w:spacing w:after="160" w:line="240" w:lineRule="exact"/>
      <w:jc w:val="left"/>
    </w:pPr>
    <w:rPr>
      <w:rFonts w:ascii="Verdana" w:eastAsia="Times New Roman" w:hAnsi="Verdana"/>
      <w:lang w:val="en-US"/>
    </w:rPr>
  </w:style>
  <w:style w:type="paragraph" w:customStyle="1" w:styleId="3c">
    <w:name w:val=" Знак Знак3"/>
    <w:basedOn w:val="a2"/>
    <w:rsid w:val="003A5B5F"/>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3A5B5F"/>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3A5B5F"/>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3A5B5F"/>
    <w:rPr>
      <w:sz w:val="20"/>
      <w:szCs w:val="20"/>
    </w:rPr>
  </w:style>
  <w:style w:type="character" w:customStyle="1" w:styleId="1ff">
    <w:name w:val=" Знак Знак1"/>
    <w:rsid w:val="003A5B5F"/>
  </w:style>
  <w:style w:type="character" w:customStyle="1" w:styleId="affffe">
    <w:name w:val=" Знак Знак"/>
    <w:rsid w:val="003A5B5F"/>
  </w:style>
  <w:style w:type="paragraph" w:customStyle="1" w:styleId="BodyText2">
    <w:name w:val="Body Text 2"/>
    <w:basedOn w:val="a2"/>
    <w:rsid w:val="003A5B5F"/>
    <w:pPr>
      <w:widowControl w:val="0"/>
      <w:ind w:firstLine="709"/>
      <w:jc w:val="both"/>
    </w:pPr>
    <w:rPr>
      <w:rFonts w:eastAsia="Times New Roman"/>
      <w:sz w:val="28"/>
      <w:szCs w:val="20"/>
      <w:lang w:eastAsia="ru-RU"/>
    </w:rPr>
  </w:style>
  <w:style w:type="paragraph" w:customStyle="1" w:styleId="afffff">
    <w:name w:val="Îáû÷íûé"/>
    <w:rsid w:val="003A5B5F"/>
    <w:pPr>
      <w:widowControl w:val="0"/>
      <w:jc w:val="left"/>
    </w:pPr>
    <w:rPr>
      <w:rFonts w:eastAsia="Times New Roman"/>
      <w:sz w:val="28"/>
      <w:szCs w:val="20"/>
      <w:lang w:eastAsia="ru-RU"/>
    </w:rPr>
  </w:style>
  <w:style w:type="paragraph" w:customStyle="1" w:styleId="PlainText1">
    <w:name w:val="Plain Text1"/>
    <w:basedOn w:val="a2"/>
    <w:rsid w:val="003A5B5F"/>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3A5B5F"/>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3A5B5F"/>
    <w:pPr>
      <w:spacing w:after="160" w:line="240" w:lineRule="exact"/>
      <w:jc w:val="left"/>
    </w:pPr>
    <w:rPr>
      <w:rFonts w:ascii="Verdana" w:eastAsia="Times New Roman" w:hAnsi="Verdana"/>
      <w:lang w:val="en-US"/>
    </w:rPr>
  </w:style>
  <w:style w:type="paragraph" w:customStyle="1" w:styleId="NoSpacing">
    <w:name w:val="No Spacing"/>
    <w:rsid w:val="003A5B5F"/>
    <w:pPr>
      <w:jc w:val="left"/>
    </w:pPr>
    <w:rPr>
      <w:rFonts w:ascii="Arial" w:eastAsia="Calibri" w:hAnsi="Arial" w:cs="Arial"/>
      <w:lang w:eastAsia="ru-RU"/>
    </w:rPr>
  </w:style>
  <w:style w:type="paragraph" w:customStyle="1" w:styleId="afffff0">
    <w:name w:val="ОбычныйТЗ"/>
    <w:basedOn w:val="a2"/>
    <w:rsid w:val="003A5B5F"/>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3A5B5F"/>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3A5B5F"/>
    <w:rPr>
      <w:rFonts w:ascii="Times New Roman" w:eastAsia="Times New Roman" w:hAnsi="Times New Roman" w:cs="Times New Roman"/>
      <w:spacing w:val="0"/>
      <w:sz w:val="28"/>
      <w:szCs w:val="28"/>
      <w:u w:val="single"/>
    </w:rPr>
  </w:style>
  <w:style w:type="character" w:customStyle="1" w:styleId="FontStyle12">
    <w:name w:val="Font Style12"/>
    <w:rsid w:val="003A5B5F"/>
    <w:rPr>
      <w:rFonts w:ascii="Times New Roman" w:hAnsi="Times New Roman" w:cs="Times New Roman" w:hint="default"/>
      <w:sz w:val="22"/>
      <w:szCs w:val="22"/>
    </w:rPr>
  </w:style>
  <w:style w:type="character" w:customStyle="1" w:styleId="apple-style-span">
    <w:name w:val="apple-style-span"/>
    <w:rsid w:val="003A5B5F"/>
    <w:rPr>
      <w:rFonts w:cs="Times New Roman"/>
    </w:rPr>
  </w:style>
  <w:style w:type="paragraph" w:customStyle="1" w:styleId="3d">
    <w:name w:val="Îñíîâíîé òåêñò 3"/>
    <w:basedOn w:val="af5"/>
    <w:rsid w:val="003A5B5F"/>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3A5B5F"/>
    <w:rPr>
      <w:rFonts w:cs="Times New Roman"/>
    </w:rPr>
  </w:style>
  <w:style w:type="paragraph" w:customStyle="1" w:styleId="bodytextindent20">
    <w:name w:val="bodytextindent2"/>
    <w:basedOn w:val="a2"/>
    <w:rsid w:val="003A5B5F"/>
    <w:pPr>
      <w:spacing w:before="100" w:beforeAutospacing="1" w:after="100" w:afterAutospacing="1"/>
      <w:jc w:val="left"/>
    </w:pPr>
    <w:rPr>
      <w:rFonts w:eastAsia="Calibri"/>
      <w:lang w:eastAsia="ru-RU"/>
    </w:rPr>
  </w:style>
  <w:style w:type="character" w:customStyle="1" w:styleId="object">
    <w:name w:val="object"/>
    <w:rsid w:val="003A5B5F"/>
    <w:rPr>
      <w:rFonts w:cs="Times New Roman"/>
    </w:rPr>
  </w:style>
  <w:style w:type="character" w:styleId="afffff1">
    <w:name w:val="Emphasis"/>
    <w:qFormat/>
    <w:rsid w:val="003A5B5F"/>
    <w:rPr>
      <w:rFonts w:cs="Times New Roman"/>
      <w:i/>
      <w:iCs/>
    </w:rPr>
  </w:style>
  <w:style w:type="paragraph" w:customStyle="1" w:styleId="afffff2">
    <w:name w:val="Знак Знак Знак"/>
    <w:basedOn w:val="a2"/>
    <w:rsid w:val="003A5B5F"/>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3A5B5F"/>
  </w:style>
  <w:style w:type="paragraph" w:customStyle="1" w:styleId="afffff3">
    <w:name w:val="Стиль"/>
    <w:rsid w:val="003A5B5F"/>
    <w:pPr>
      <w:widowControl w:val="0"/>
      <w:autoSpaceDE w:val="0"/>
      <w:autoSpaceDN w:val="0"/>
      <w:adjustRightInd w:val="0"/>
      <w:jc w:val="left"/>
    </w:pPr>
    <w:rPr>
      <w:rFonts w:eastAsia="Times New Roman"/>
      <w:lang w:eastAsia="ru-RU"/>
    </w:rPr>
  </w:style>
  <w:style w:type="paragraph" w:customStyle="1" w:styleId="2f4">
    <w:name w:val=" Знак2"/>
    <w:basedOn w:val="a2"/>
    <w:rsid w:val="003A5B5F"/>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3A5B5F"/>
    <w:rPr>
      <w:rFonts w:ascii="Calibri" w:eastAsia="Calibri" w:hAnsi="Calibri"/>
      <w:sz w:val="22"/>
      <w:szCs w:val="22"/>
    </w:rPr>
  </w:style>
  <w:style w:type="paragraph" w:customStyle="1" w:styleId="npb">
    <w:name w:val="npb"/>
    <w:basedOn w:val="a2"/>
    <w:rsid w:val="003A5B5F"/>
    <w:pPr>
      <w:spacing w:before="100" w:beforeAutospacing="1" w:after="100" w:afterAutospacing="1"/>
      <w:jc w:val="left"/>
    </w:pPr>
    <w:rPr>
      <w:rFonts w:eastAsia="Times New Roman"/>
      <w:lang w:val="de-DE" w:eastAsia="de-DE"/>
    </w:rPr>
  </w:style>
  <w:style w:type="paragraph" w:customStyle="1" w:styleId="xl63">
    <w:name w:val="xl63"/>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3A5B5F"/>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3A5B5F"/>
    <w:pPr>
      <w:ind w:left="3600" w:hanging="360"/>
      <w:jc w:val="both"/>
    </w:pPr>
    <w:rPr>
      <w:rFonts w:eastAsia="Times New Roman"/>
      <w:sz w:val="28"/>
      <w:lang w:eastAsia="ru-RU"/>
    </w:rPr>
  </w:style>
  <w:style w:type="paragraph" w:customStyle="1" w:styleId="3e">
    <w:name w:val="Подзаголовок_3"/>
    <w:basedOn w:val="a2"/>
    <w:uiPriority w:val="99"/>
    <w:rsid w:val="003A5B5F"/>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3A5B5F"/>
    <w:rPr>
      <w:rFonts w:ascii="Times New Roman" w:hAnsi="Times New Roman" w:cs="Times New Roman"/>
      <w:sz w:val="22"/>
      <w:szCs w:val="22"/>
    </w:rPr>
  </w:style>
  <w:style w:type="numbering" w:customStyle="1" w:styleId="2f5">
    <w:name w:val="Нет списка2"/>
    <w:next w:val="a5"/>
    <w:uiPriority w:val="99"/>
    <w:semiHidden/>
    <w:unhideWhenUsed/>
    <w:rsid w:val="003A5B5F"/>
  </w:style>
  <w:style w:type="numbering" w:customStyle="1" w:styleId="1110">
    <w:name w:val="Нет списка111"/>
    <w:next w:val="a5"/>
    <w:uiPriority w:val="99"/>
    <w:semiHidden/>
    <w:unhideWhenUsed/>
    <w:rsid w:val="003A5B5F"/>
  </w:style>
  <w:style w:type="table" w:customStyle="1" w:styleId="1ff1">
    <w:name w:val="Сетка таблицы1"/>
    <w:basedOn w:val="a4"/>
    <w:next w:val="afff9"/>
    <w:uiPriority w:val="59"/>
    <w:rsid w:val="003A5B5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3A5B5F"/>
  </w:style>
  <w:style w:type="numbering" w:customStyle="1" w:styleId="120">
    <w:name w:val="Нет списка12"/>
    <w:next w:val="a5"/>
    <w:uiPriority w:val="99"/>
    <w:semiHidden/>
    <w:unhideWhenUsed/>
    <w:rsid w:val="003A5B5F"/>
  </w:style>
  <w:style w:type="table" w:customStyle="1" w:styleId="2f6">
    <w:name w:val="Сетка таблицы2"/>
    <w:basedOn w:val="a4"/>
    <w:next w:val="afff9"/>
    <w:uiPriority w:val="59"/>
    <w:rsid w:val="003A5B5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3A5B5F"/>
  </w:style>
  <w:style w:type="numbering" w:customStyle="1" w:styleId="55">
    <w:name w:val="Нет списка5"/>
    <w:next w:val="a5"/>
    <w:uiPriority w:val="99"/>
    <w:semiHidden/>
    <w:unhideWhenUsed/>
    <w:rsid w:val="003A5B5F"/>
  </w:style>
  <w:style w:type="numbering" w:customStyle="1" w:styleId="130">
    <w:name w:val="Нет списка13"/>
    <w:next w:val="a5"/>
    <w:uiPriority w:val="99"/>
    <w:semiHidden/>
    <w:unhideWhenUsed/>
    <w:rsid w:val="003A5B5F"/>
  </w:style>
  <w:style w:type="table" w:customStyle="1" w:styleId="3f0">
    <w:name w:val="Сетка таблицы3"/>
    <w:basedOn w:val="a4"/>
    <w:next w:val="afff9"/>
    <w:uiPriority w:val="59"/>
    <w:rsid w:val="003A5B5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3A5B5F"/>
  </w:style>
  <w:style w:type="character" w:customStyle="1" w:styleId="BalloonTextChar">
    <w:name w:val="Balloon Text Char"/>
    <w:semiHidden/>
    <w:locked/>
    <w:rsid w:val="003A5B5F"/>
    <w:rPr>
      <w:rFonts w:ascii="Tahoma" w:hAnsi="Tahoma" w:cs="Tahoma"/>
      <w:sz w:val="16"/>
      <w:szCs w:val="16"/>
    </w:rPr>
  </w:style>
  <w:style w:type="character" w:customStyle="1" w:styleId="BodyTextIndent2Char">
    <w:name w:val="Body Text Indent 2 Char"/>
    <w:locked/>
    <w:rsid w:val="003A5B5F"/>
    <w:rPr>
      <w:rFonts w:ascii="Times New Roman" w:hAnsi="Times New Roman" w:cs="Times New Roman"/>
      <w:sz w:val="24"/>
      <w:szCs w:val="24"/>
      <w:lang w:val="x-none" w:eastAsia="ru-RU"/>
    </w:rPr>
  </w:style>
  <w:style w:type="character" w:customStyle="1" w:styleId="HeaderChar">
    <w:name w:val="Header Char"/>
    <w:locked/>
    <w:rsid w:val="003A5B5F"/>
    <w:rPr>
      <w:rFonts w:cs="Times New Roman"/>
    </w:rPr>
  </w:style>
  <w:style w:type="character" w:customStyle="1" w:styleId="FooterChar">
    <w:name w:val="Footer Char"/>
    <w:locked/>
    <w:rsid w:val="003A5B5F"/>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3A5B5F"/>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3A5B5F"/>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3A5B5F"/>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3A5B5F"/>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3A5B5F"/>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3A5B5F"/>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3A5B5F"/>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3A5B5F"/>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3A5B5F"/>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3A5B5F"/>
    <w:rPr>
      <w:rFonts w:ascii="Arial" w:eastAsia="Times New Roman" w:hAnsi="Arial"/>
      <w:sz w:val="28"/>
      <w:szCs w:val="20"/>
      <w:lang w:eastAsia="ar-SA"/>
    </w:rPr>
  </w:style>
  <w:style w:type="character" w:customStyle="1" w:styleId="23">
    <w:name w:val="Заголовок 2 Знак"/>
    <w:basedOn w:val="a3"/>
    <w:uiPriority w:val="99"/>
    <w:rsid w:val="003A5B5F"/>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3A5B5F"/>
    <w:rPr>
      <w:rFonts w:asciiTheme="majorHAnsi" w:eastAsiaTheme="majorEastAsia" w:hAnsiTheme="majorHAnsi" w:cstheme="majorBidi"/>
      <w:b/>
      <w:bCs/>
      <w:color w:val="4F81BD" w:themeColor="accent1"/>
    </w:rPr>
  </w:style>
  <w:style w:type="character" w:customStyle="1" w:styleId="42">
    <w:name w:val="Заголовок 4 Знак"/>
    <w:basedOn w:val="a3"/>
    <w:rsid w:val="003A5B5F"/>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3A5B5F"/>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3A5B5F"/>
    <w:rPr>
      <w:rFonts w:eastAsia="Times New Roman"/>
      <w:b/>
      <w:bCs/>
      <w:sz w:val="20"/>
      <w:szCs w:val="20"/>
      <w:lang w:val="x-none" w:eastAsia="ru-RU"/>
    </w:rPr>
  </w:style>
  <w:style w:type="character" w:customStyle="1" w:styleId="70">
    <w:name w:val="Заголовок 7 Знак"/>
    <w:basedOn w:val="a3"/>
    <w:rsid w:val="003A5B5F"/>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3A5B5F"/>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3A5B5F"/>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3A5B5F"/>
  </w:style>
  <w:style w:type="paragraph" w:styleId="a6">
    <w:name w:val="footer"/>
    <w:basedOn w:val="a2"/>
    <w:link w:val="13"/>
    <w:uiPriority w:val="99"/>
    <w:rsid w:val="003A5B5F"/>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3A5B5F"/>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3A5B5F"/>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3A5B5F"/>
    <w:rPr>
      <w:rFonts w:ascii="Arial" w:eastAsia="Times New Roman" w:hAnsi="Arial"/>
      <w:sz w:val="20"/>
      <w:szCs w:val="20"/>
      <w:lang w:eastAsia="ar-SA"/>
    </w:rPr>
  </w:style>
  <w:style w:type="paragraph" w:customStyle="1" w:styleId="aa">
    <w:name w:val=" Знак"/>
    <w:basedOn w:val="a2"/>
    <w:rsid w:val="003A5B5F"/>
    <w:pPr>
      <w:spacing w:after="160" w:line="240" w:lineRule="exact"/>
      <w:jc w:val="left"/>
    </w:pPr>
    <w:rPr>
      <w:rFonts w:ascii="Verdana" w:eastAsia="Times New Roman" w:hAnsi="Verdana"/>
      <w:lang w:val="en-US"/>
    </w:rPr>
  </w:style>
  <w:style w:type="character" w:styleId="ab">
    <w:name w:val="Hyperlink"/>
    <w:uiPriority w:val="99"/>
    <w:rsid w:val="003A5B5F"/>
    <w:rPr>
      <w:color w:val="0000FF"/>
      <w:u w:val="single"/>
    </w:rPr>
  </w:style>
  <w:style w:type="paragraph" w:customStyle="1" w:styleId="14">
    <w:name w:val="Знак1 Знак Знак Знак Знак Знак Знак Знак"/>
    <w:basedOn w:val="a2"/>
    <w:rsid w:val="003A5B5F"/>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3A5B5F"/>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3A5B5F"/>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3A5B5F"/>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3A5B5F"/>
    <w:pPr>
      <w:spacing w:before="100" w:beforeAutospacing="1" w:after="100" w:afterAutospacing="1"/>
      <w:jc w:val="left"/>
    </w:pPr>
    <w:rPr>
      <w:rFonts w:eastAsia="Times New Roman"/>
      <w:lang w:val="x-none" w:eastAsia="x-none"/>
    </w:rPr>
  </w:style>
  <w:style w:type="paragraph" w:customStyle="1" w:styleId="Times12">
    <w:name w:val="Times 12"/>
    <w:basedOn w:val="a2"/>
    <w:rsid w:val="003A5B5F"/>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3A5B5F"/>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3A5B5F"/>
    <w:rPr>
      <w:rFonts w:eastAsia="Times New Roman"/>
      <w:lang w:val="x-none" w:eastAsia="x-none"/>
    </w:rPr>
  </w:style>
  <w:style w:type="paragraph" w:customStyle="1" w:styleId="-6">
    <w:name w:val="Пункт-6"/>
    <w:basedOn w:val="a2"/>
    <w:rsid w:val="003A5B5F"/>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3A5B5F"/>
    <w:pPr>
      <w:ind w:firstLine="720"/>
      <w:jc w:val="both"/>
    </w:pPr>
    <w:rPr>
      <w:rFonts w:eastAsia="Times New Roman"/>
      <w:lang w:eastAsia="ru-RU"/>
    </w:rPr>
  </w:style>
  <w:style w:type="character" w:customStyle="1" w:styleId="26">
    <w:name w:val="Основной текст с отступом 2 Знак"/>
    <w:basedOn w:val="a3"/>
    <w:rsid w:val="003A5B5F"/>
  </w:style>
  <w:style w:type="paragraph" w:customStyle="1" w:styleId="34">
    <w:name w:val="Стиль3"/>
    <w:basedOn w:val="25"/>
    <w:rsid w:val="003A5B5F"/>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3A5B5F"/>
    <w:pPr>
      <w:suppressAutoHyphens/>
      <w:ind w:left="786"/>
      <w:jc w:val="both"/>
    </w:pPr>
    <w:rPr>
      <w:rFonts w:ascii="Arial" w:eastAsia="Times New Roman" w:hAnsi="Arial"/>
      <w:szCs w:val="20"/>
      <w:lang w:eastAsia="ar-SA"/>
    </w:rPr>
  </w:style>
  <w:style w:type="paragraph" w:customStyle="1" w:styleId="af">
    <w:name w:val="Таблица шапка"/>
    <w:basedOn w:val="a2"/>
    <w:rsid w:val="003A5B5F"/>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3A5B5F"/>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3A5B5F"/>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3A5B5F"/>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3A5B5F"/>
    <w:rPr>
      <w:rFonts w:ascii="Arial" w:eastAsia="Times New Roman" w:hAnsi="Arial" w:cs="Arial"/>
      <w:lang w:eastAsia="ru-RU"/>
    </w:rPr>
  </w:style>
  <w:style w:type="paragraph" w:customStyle="1" w:styleId="af2">
    <w:name w:val="Пункт б/н"/>
    <w:basedOn w:val="a2"/>
    <w:rsid w:val="003A5B5F"/>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3A5B5F"/>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3A5B5F"/>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3A5B5F"/>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3A5B5F"/>
  </w:style>
  <w:style w:type="paragraph" w:styleId="27">
    <w:name w:val="Body Text 2"/>
    <w:basedOn w:val="a2"/>
    <w:link w:val="28"/>
    <w:rsid w:val="003A5B5F"/>
    <w:pPr>
      <w:spacing w:after="120" w:line="480" w:lineRule="auto"/>
      <w:jc w:val="left"/>
    </w:pPr>
    <w:rPr>
      <w:rFonts w:eastAsia="Times New Roman"/>
      <w:lang w:eastAsia="ru-RU"/>
    </w:rPr>
  </w:style>
  <w:style w:type="character" w:customStyle="1" w:styleId="28">
    <w:name w:val="Основной текст 2 Знак"/>
    <w:basedOn w:val="a3"/>
    <w:link w:val="27"/>
    <w:rsid w:val="003A5B5F"/>
    <w:rPr>
      <w:rFonts w:eastAsia="Times New Roman"/>
      <w:lang w:eastAsia="ru-RU"/>
    </w:rPr>
  </w:style>
  <w:style w:type="paragraph" w:styleId="af7">
    <w:name w:val="Body Text"/>
    <w:basedOn w:val="a2"/>
    <w:link w:val="19"/>
    <w:rsid w:val="003A5B5F"/>
    <w:pPr>
      <w:spacing w:after="120"/>
      <w:jc w:val="left"/>
    </w:pPr>
    <w:rPr>
      <w:rFonts w:eastAsia="Times New Roman"/>
      <w:lang w:eastAsia="ru-RU"/>
    </w:rPr>
  </w:style>
  <w:style w:type="character" w:customStyle="1" w:styleId="af8">
    <w:name w:val="Основной текст Знак"/>
    <w:basedOn w:val="a3"/>
    <w:rsid w:val="003A5B5F"/>
  </w:style>
  <w:style w:type="paragraph" w:styleId="af9">
    <w:name w:val="Title"/>
    <w:aliases w:val="Знак"/>
    <w:basedOn w:val="a2"/>
    <w:link w:val="afa"/>
    <w:qFormat/>
    <w:rsid w:val="003A5B5F"/>
    <w:rPr>
      <w:rFonts w:eastAsia="Times New Roman"/>
      <w:szCs w:val="20"/>
      <w:lang w:eastAsia="ru-RU"/>
    </w:rPr>
  </w:style>
  <w:style w:type="character" w:customStyle="1" w:styleId="afa">
    <w:name w:val="Название Знак"/>
    <w:aliases w:val="Знак Знак"/>
    <w:basedOn w:val="a3"/>
    <w:link w:val="af9"/>
    <w:rsid w:val="003A5B5F"/>
    <w:rPr>
      <w:rFonts w:eastAsia="Times New Roman"/>
      <w:szCs w:val="20"/>
      <w:lang w:eastAsia="ru-RU"/>
    </w:rPr>
  </w:style>
  <w:style w:type="paragraph" w:customStyle="1" w:styleId="311">
    <w:name w:val="Основной текст 31"/>
    <w:basedOn w:val="a2"/>
    <w:rsid w:val="003A5B5F"/>
    <w:pPr>
      <w:suppressAutoHyphens/>
      <w:spacing w:after="120"/>
      <w:jc w:val="left"/>
    </w:pPr>
    <w:rPr>
      <w:rFonts w:eastAsia="Times New Roman"/>
      <w:sz w:val="16"/>
      <w:szCs w:val="20"/>
      <w:lang w:eastAsia="ru-RU"/>
    </w:rPr>
  </w:style>
  <w:style w:type="paragraph" w:customStyle="1" w:styleId="1a">
    <w:name w:val="Знак1"/>
    <w:basedOn w:val="a2"/>
    <w:rsid w:val="003A5B5F"/>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3A5B5F"/>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3A5B5F"/>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3A5B5F"/>
    <w:rPr>
      <w:rFonts w:ascii="Cambria" w:eastAsia="Times New Roman" w:hAnsi="Cambria"/>
      <w:b/>
      <w:bCs/>
      <w:sz w:val="26"/>
      <w:szCs w:val="26"/>
      <w:lang w:val="x-none" w:eastAsia="x-none"/>
    </w:rPr>
  </w:style>
  <w:style w:type="character" w:customStyle="1" w:styleId="41">
    <w:name w:val="Заголовок 4 Знак1"/>
    <w:aliases w:val="H4 Знак"/>
    <w:link w:val="4"/>
    <w:rsid w:val="003A5B5F"/>
    <w:rPr>
      <w:rFonts w:eastAsia="Arial Unicode MS"/>
      <w:b/>
      <w:bCs/>
      <w:sz w:val="28"/>
      <w:szCs w:val="28"/>
      <w:lang w:val="x-none" w:eastAsia="x-none"/>
    </w:rPr>
  </w:style>
  <w:style w:type="character" w:customStyle="1" w:styleId="51">
    <w:name w:val="Заголовок 5 Знак1"/>
    <w:aliases w:val="H5 Знак"/>
    <w:link w:val="5"/>
    <w:rsid w:val="003A5B5F"/>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3A5B5F"/>
    <w:rPr>
      <w:rFonts w:eastAsia="Times New Roman"/>
      <w:lang w:val="x-none" w:eastAsia="ru-RU"/>
    </w:rPr>
  </w:style>
  <w:style w:type="character" w:customStyle="1" w:styleId="81">
    <w:name w:val="Заголовок 8 Знак1"/>
    <w:link w:val="8"/>
    <w:rsid w:val="003A5B5F"/>
    <w:rPr>
      <w:rFonts w:eastAsia="Times New Roman"/>
      <w:i/>
      <w:iCs/>
      <w:lang w:val="x-none" w:eastAsia="ru-RU"/>
    </w:rPr>
  </w:style>
  <w:style w:type="character" w:customStyle="1" w:styleId="91">
    <w:name w:val="Заголовок 9 Знак1"/>
    <w:link w:val="9"/>
    <w:rsid w:val="003A5B5F"/>
    <w:rPr>
      <w:rFonts w:ascii="Arial" w:eastAsia="Times New Roman" w:hAnsi="Arial"/>
      <w:sz w:val="20"/>
      <w:szCs w:val="20"/>
      <w:lang w:val="x-none" w:eastAsia="ru-RU"/>
    </w:rPr>
  </w:style>
  <w:style w:type="character" w:customStyle="1" w:styleId="Titul">
    <w:name w:val="Titul Знак"/>
    <w:aliases w:val="Heder Знак Знак"/>
    <w:rsid w:val="003A5B5F"/>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3A5B5F"/>
    <w:rPr>
      <w:rFonts w:ascii="Arial" w:eastAsia="Times New Roman" w:hAnsi="Arial"/>
      <w:szCs w:val="20"/>
      <w:lang w:eastAsia="ar-SA"/>
    </w:rPr>
  </w:style>
  <w:style w:type="paragraph" w:customStyle="1" w:styleId="ConsNormal">
    <w:name w:val="ConsNormal"/>
    <w:rsid w:val="003A5B5F"/>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3A5B5F"/>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3A5B5F"/>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3A5B5F"/>
  </w:style>
  <w:style w:type="character" w:styleId="afc">
    <w:name w:val="annotation reference"/>
    <w:uiPriority w:val="99"/>
    <w:rsid w:val="003A5B5F"/>
    <w:rPr>
      <w:sz w:val="16"/>
      <w:szCs w:val="16"/>
    </w:rPr>
  </w:style>
  <w:style w:type="paragraph" w:styleId="afd">
    <w:name w:val="annotation text"/>
    <w:basedOn w:val="a2"/>
    <w:link w:val="1b"/>
    <w:uiPriority w:val="99"/>
    <w:rsid w:val="003A5B5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3A5B5F"/>
    <w:rPr>
      <w:sz w:val="20"/>
      <w:szCs w:val="20"/>
    </w:rPr>
  </w:style>
  <w:style w:type="character" w:customStyle="1" w:styleId="1b">
    <w:name w:val="Текст примечания Знак1"/>
    <w:link w:val="afd"/>
    <w:uiPriority w:val="99"/>
    <w:rsid w:val="003A5B5F"/>
    <w:rPr>
      <w:rFonts w:eastAsia="Times New Roman"/>
      <w:sz w:val="20"/>
      <w:szCs w:val="20"/>
      <w:lang w:val="x-none" w:eastAsia="ru-RU"/>
    </w:rPr>
  </w:style>
  <w:style w:type="paragraph" w:styleId="aff">
    <w:name w:val="annotation subject"/>
    <w:basedOn w:val="afd"/>
    <w:next w:val="afd"/>
    <w:link w:val="1c"/>
    <w:uiPriority w:val="99"/>
    <w:rsid w:val="003A5B5F"/>
    <w:rPr>
      <w:b/>
      <w:bCs/>
    </w:rPr>
  </w:style>
  <w:style w:type="character" w:customStyle="1" w:styleId="aff0">
    <w:name w:val="Тема примечания Знак"/>
    <w:basedOn w:val="afe"/>
    <w:uiPriority w:val="99"/>
    <w:rsid w:val="003A5B5F"/>
    <w:rPr>
      <w:b/>
      <w:bCs/>
      <w:sz w:val="20"/>
      <w:szCs w:val="20"/>
    </w:rPr>
  </w:style>
  <w:style w:type="character" w:customStyle="1" w:styleId="1c">
    <w:name w:val="Тема примечания Знак1"/>
    <w:link w:val="aff"/>
    <w:uiPriority w:val="99"/>
    <w:rsid w:val="003A5B5F"/>
    <w:rPr>
      <w:rFonts w:eastAsia="Times New Roman"/>
      <w:b/>
      <w:bCs/>
      <w:sz w:val="20"/>
      <w:szCs w:val="20"/>
      <w:lang w:val="x-none" w:eastAsia="ru-RU"/>
    </w:rPr>
  </w:style>
  <w:style w:type="paragraph" w:styleId="aff1">
    <w:name w:val="Balloon Text"/>
    <w:basedOn w:val="a2"/>
    <w:link w:val="1d"/>
    <w:uiPriority w:val="99"/>
    <w:rsid w:val="003A5B5F"/>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3A5B5F"/>
    <w:rPr>
      <w:rFonts w:ascii="Tahoma" w:hAnsi="Tahoma" w:cs="Tahoma"/>
      <w:sz w:val="16"/>
      <w:szCs w:val="16"/>
    </w:rPr>
  </w:style>
  <w:style w:type="character" w:customStyle="1" w:styleId="1d">
    <w:name w:val="Текст выноски Знак1"/>
    <w:link w:val="aff1"/>
    <w:uiPriority w:val="99"/>
    <w:rsid w:val="003A5B5F"/>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3A5B5F"/>
    <w:rPr>
      <w:rFonts w:eastAsia="Times New Roman"/>
      <w:lang w:eastAsia="ru-RU"/>
    </w:rPr>
  </w:style>
  <w:style w:type="paragraph" w:styleId="36">
    <w:name w:val="Body Text Indent 3"/>
    <w:basedOn w:val="a2"/>
    <w:link w:val="37"/>
    <w:rsid w:val="003A5B5F"/>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3A5B5F"/>
    <w:rPr>
      <w:rFonts w:eastAsia="Times New Roman"/>
      <w:color w:val="0000FF"/>
      <w:u w:val="single"/>
      <w:lang w:val="x-none" w:eastAsia="ru-RU"/>
    </w:rPr>
  </w:style>
  <w:style w:type="character" w:customStyle="1" w:styleId="labelheaderlevel21">
    <w:name w:val="label_header_level_21"/>
    <w:rsid w:val="003A5B5F"/>
    <w:rPr>
      <w:b/>
      <w:bCs/>
      <w:color w:val="0000FF"/>
      <w:sz w:val="20"/>
      <w:szCs w:val="20"/>
    </w:rPr>
  </w:style>
  <w:style w:type="paragraph" w:styleId="29">
    <w:name w:val="List 2"/>
    <w:basedOn w:val="a2"/>
    <w:semiHidden/>
    <w:rsid w:val="003A5B5F"/>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3A5B5F"/>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3A5B5F"/>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3A5B5F"/>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3A5B5F"/>
    <w:rPr>
      <w:rFonts w:eastAsia="Times New Roman"/>
      <w:sz w:val="16"/>
      <w:szCs w:val="16"/>
      <w:lang w:val="x-none" w:eastAsia="ru-RU"/>
    </w:rPr>
  </w:style>
  <w:style w:type="paragraph" w:customStyle="1" w:styleId="1e">
    <w:name w:val="заголовок 1"/>
    <w:basedOn w:val="a2"/>
    <w:next w:val="a2"/>
    <w:rsid w:val="003A5B5F"/>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3A5B5F"/>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3A5B5F"/>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3A5B5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3A5B5F"/>
    <w:rPr>
      <w:rFonts w:ascii="Consolas" w:hAnsi="Consolas" w:cs="Consolas"/>
      <w:sz w:val="20"/>
      <w:szCs w:val="20"/>
    </w:rPr>
  </w:style>
  <w:style w:type="character" w:customStyle="1" w:styleId="HTML1">
    <w:name w:val="Стандартный HTML Знак1"/>
    <w:link w:val="HTML"/>
    <w:semiHidden/>
    <w:rsid w:val="003A5B5F"/>
    <w:rPr>
      <w:rFonts w:ascii="Courier New" w:eastAsia="Times New Roman" w:hAnsi="Courier New"/>
      <w:sz w:val="20"/>
      <w:szCs w:val="20"/>
      <w:lang w:val="x-none" w:eastAsia="ru-RU"/>
    </w:rPr>
  </w:style>
  <w:style w:type="character" w:customStyle="1" w:styleId="19">
    <w:name w:val="Основной текст Знак1"/>
    <w:link w:val="af7"/>
    <w:rsid w:val="003A5B5F"/>
    <w:rPr>
      <w:rFonts w:eastAsia="Times New Roman"/>
      <w:lang w:eastAsia="ru-RU"/>
    </w:rPr>
  </w:style>
  <w:style w:type="paragraph" w:styleId="aff5">
    <w:name w:val="footnote text"/>
    <w:basedOn w:val="a2"/>
    <w:link w:val="1f"/>
    <w:rsid w:val="003A5B5F"/>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3A5B5F"/>
    <w:rPr>
      <w:sz w:val="20"/>
      <w:szCs w:val="20"/>
    </w:rPr>
  </w:style>
  <w:style w:type="character" w:customStyle="1" w:styleId="1f">
    <w:name w:val="Текст сноски Знак1"/>
    <w:link w:val="aff5"/>
    <w:rsid w:val="003A5B5F"/>
    <w:rPr>
      <w:rFonts w:eastAsia="Times New Roman"/>
      <w:snapToGrid w:val="0"/>
      <w:szCs w:val="20"/>
      <w:lang w:val="x-none" w:eastAsia="ru-RU"/>
    </w:rPr>
  </w:style>
  <w:style w:type="character" w:customStyle="1" w:styleId="FontStyle15">
    <w:name w:val="Font Style15"/>
    <w:rsid w:val="003A5B5F"/>
    <w:rPr>
      <w:rFonts w:ascii="Times New Roman" w:hAnsi="Times New Roman" w:cs="Times New Roman"/>
      <w:sz w:val="26"/>
      <w:szCs w:val="26"/>
    </w:rPr>
  </w:style>
  <w:style w:type="paragraph" w:customStyle="1" w:styleId="2b">
    <w:name w:val="Уровень2"/>
    <w:basedOn w:val="a2"/>
    <w:rsid w:val="003A5B5F"/>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3A5B5F"/>
    <w:pPr>
      <w:tabs>
        <w:tab w:val="clear" w:pos="927"/>
        <w:tab w:val="num" w:pos="360"/>
        <w:tab w:val="num" w:pos="2160"/>
      </w:tabs>
      <w:ind w:left="2160" w:hanging="180"/>
    </w:pPr>
  </w:style>
  <w:style w:type="paragraph" w:customStyle="1" w:styleId="aff7">
    <w:name w:val="Заголовок статьи"/>
    <w:basedOn w:val="a2"/>
    <w:next w:val="a2"/>
    <w:rsid w:val="003A5B5F"/>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3A5B5F"/>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3A5B5F"/>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3A5B5F"/>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3A5B5F"/>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3A5B5F"/>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3A5B5F"/>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3A5B5F"/>
    <w:rPr>
      <w:rFonts w:ascii="Courier New" w:eastAsia="Times New Roman" w:hAnsi="Courier New"/>
      <w:snapToGrid w:val="0"/>
      <w:sz w:val="20"/>
      <w:szCs w:val="20"/>
      <w:lang w:val="x-none" w:eastAsia="ru-RU"/>
    </w:rPr>
  </w:style>
  <w:style w:type="paragraph" w:styleId="affa">
    <w:name w:val="Block Text"/>
    <w:basedOn w:val="a2"/>
    <w:rsid w:val="003A5B5F"/>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3A5B5F"/>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3A5B5F"/>
    <w:rPr>
      <w:rFonts w:ascii="Tahoma" w:hAnsi="Tahoma" w:cs="Tahoma"/>
      <w:sz w:val="16"/>
      <w:szCs w:val="16"/>
    </w:rPr>
  </w:style>
  <w:style w:type="character" w:customStyle="1" w:styleId="1f1">
    <w:name w:val="Схема документа Знак1"/>
    <w:link w:val="affb"/>
    <w:uiPriority w:val="99"/>
    <w:semiHidden/>
    <w:rsid w:val="003A5B5F"/>
    <w:rPr>
      <w:rFonts w:ascii="Tahoma" w:eastAsia="Times New Roman" w:hAnsi="Tahoma"/>
      <w:szCs w:val="20"/>
      <w:shd w:val="clear" w:color="auto" w:fill="000080"/>
      <w:lang w:val="x-none" w:eastAsia="ru-RU"/>
    </w:rPr>
  </w:style>
  <w:style w:type="paragraph" w:styleId="43">
    <w:name w:val="toc 4"/>
    <w:basedOn w:val="a2"/>
    <w:next w:val="a2"/>
    <w:autoRedefine/>
    <w:semiHidden/>
    <w:rsid w:val="003A5B5F"/>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3A5B5F"/>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3A5B5F"/>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3A5B5F"/>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3A5B5F"/>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3A5B5F"/>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3A5B5F"/>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3A5B5F"/>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3A5B5F"/>
    <w:rPr>
      <w:color w:val="800080"/>
      <w:u w:val="single"/>
    </w:rPr>
  </w:style>
  <w:style w:type="paragraph" w:customStyle="1" w:styleId="2c">
    <w:name w:val="Пункт_2"/>
    <w:basedOn w:val="a2"/>
    <w:rsid w:val="003A5B5F"/>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3A5B5F"/>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3A5B5F"/>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3A5B5F"/>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3A5B5F"/>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3A5B5F"/>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3A5B5F"/>
    <w:rPr>
      <w:b/>
      <w:i/>
      <w:shd w:val="clear" w:color="auto" w:fill="FFFF99"/>
    </w:rPr>
  </w:style>
  <w:style w:type="paragraph" w:customStyle="1" w:styleId="02statia2">
    <w:name w:val="02statia2"/>
    <w:basedOn w:val="a2"/>
    <w:rsid w:val="003A5B5F"/>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3A5B5F"/>
    <w:rPr>
      <w:bCs/>
      <w:sz w:val="22"/>
      <w:szCs w:val="22"/>
    </w:rPr>
  </w:style>
  <w:style w:type="paragraph" w:customStyle="1" w:styleId="afff3">
    <w:name w:val="маркированный"/>
    <w:basedOn w:val="a2"/>
    <w:semiHidden/>
    <w:rsid w:val="003A5B5F"/>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3A5B5F"/>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3A5B5F"/>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3A5B5F"/>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3A5B5F"/>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3A5B5F"/>
    <w:rPr>
      <w:rFonts w:eastAsia="Times New Roman"/>
      <w:sz w:val="20"/>
      <w:lang w:eastAsia="ru-RU"/>
    </w:rPr>
  </w:style>
  <w:style w:type="paragraph" w:customStyle="1" w:styleId="afff6">
    <w:name w:val="АриалТабл"/>
    <w:basedOn w:val="af1"/>
    <w:rsid w:val="003A5B5F"/>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3A5B5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3A5B5F"/>
    <w:rPr>
      <w:rFonts w:eastAsia="Times New Roman"/>
      <w:sz w:val="20"/>
      <w:szCs w:val="20"/>
      <w:lang w:val="x-none" w:eastAsia="ru-RU"/>
    </w:rPr>
  </w:style>
  <w:style w:type="table" w:styleId="afff9">
    <w:name w:val="Table Grid"/>
    <w:basedOn w:val="a4"/>
    <w:uiPriority w:val="59"/>
    <w:rsid w:val="003A5B5F"/>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3A5B5F"/>
  </w:style>
  <w:style w:type="character" w:customStyle="1" w:styleId="afffb">
    <w:name w:val="Подпункт Знак"/>
    <w:rsid w:val="003A5B5F"/>
    <w:rPr>
      <w:sz w:val="28"/>
      <w:lang w:val="ru-RU" w:eastAsia="ru-RU" w:bidi="ar-SA"/>
    </w:rPr>
  </w:style>
  <w:style w:type="character" w:customStyle="1" w:styleId="FontStyle11">
    <w:name w:val="Font Style11"/>
    <w:rsid w:val="003A5B5F"/>
    <w:rPr>
      <w:rFonts w:ascii="Times New Roman" w:hAnsi="Times New Roman" w:cs="Times New Roman"/>
      <w:sz w:val="26"/>
      <w:szCs w:val="26"/>
    </w:rPr>
  </w:style>
  <w:style w:type="character" w:customStyle="1" w:styleId="211">
    <w:name w:val="Заголовок 2 Знак1"/>
    <w:rsid w:val="003A5B5F"/>
    <w:rPr>
      <w:b/>
      <w:snapToGrid w:val="0"/>
      <w:sz w:val="28"/>
      <w:lang w:val="ru-RU" w:eastAsia="ru-RU" w:bidi="ar-SA"/>
    </w:rPr>
  </w:style>
  <w:style w:type="character" w:customStyle="1" w:styleId="Sp1">
    <w:name w:val="Sp1 Знак Знак"/>
    <w:rsid w:val="003A5B5F"/>
    <w:rPr>
      <w:b/>
      <w:bCs/>
      <w:kern w:val="24"/>
      <w:sz w:val="24"/>
      <w:szCs w:val="24"/>
      <w:lang w:val="ru-RU" w:eastAsia="ru-RU" w:bidi="ar-SA"/>
    </w:rPr>
  </w:style>
  <w:style w:type="numbering" w:customStyle="1" w:styleId="10">
    <w:name w:val="Стиль1"/>
    <w:uiPriority w:val="99"/>
    <w:rsid w:val="003A5B5F"/>
    <w:pPr>
      <w:numPr>
        <w:numId w:val="17"/>
      </w:numPr>
    </w:pPr>
  </w:style>
  <w:style w:type="numbering" w:customStyle="1" w:styleId="20">
    <w:name w:val="Стиль2"/>
    <w:uiPriority w:val="99"/>
    <w:rsid w:val="003A5B5F"/>
    <w:pPr>
      <w:numPr>
        <w:numId w:val="18"/>
      </w:numPr>
    </w:pPr>
  </w:style>
  <w:style w:type="paragraph" w:customStyle="1" w:styleId="afffc">
    <w:name w:val="Стиль начало"/>
    <w:basedOn w:val="a2"/>
    <w:rsid w:val="003A5B5F"/>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3A5B5F"/>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3A5B5F"/>
    <w:rPr>
      <w:rFonts w:ascii="Times New Roman" w:hAnsi="Times New Roman" w:cs="Times New Roman"/>
      <w:sz w:val="26"/>
      <w:szCs w:val="26"/>
    </w:rPr>
  </w:style>
  <w:style w:type="character" w:customStyle="1" w:styleId="FontStyle57">
    <w:name w:val="Font Style57"/>
    <w:rsid w:val="003A5B5F"/>
    <w:rPr>
      <w:rFonts w:ascii="Times New Roman" w:hAnsi="Times New Roman" w:cs="Times New Roman"/>
      <w:b/>
      <w:bCs/>
      <w:sz w:val="20"/>
      <w:szCs w:val="20"/>
    </w:rPr>
  </w:style>
  <w:style w:type="paragraph" w:customStyle="1" w:styleId="Style20">
    <w:name w:val="Style20"/>
    <w:basedOn w:val="a2"/>
    <w:rsid w:val="003A5B5F"/>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3A5B5F"/>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3A5B5F"/>
    <w:rPr>
      <w:rFonts w:ascii="Arial" w:eastAsia="Times New Roman" w:hAnsi="Arial"/>
      <w:szCs w:val="20"/>
      <w:lang w:eastAsia="ar-SA"/>
    </w:rPr>
  </w:style>
  <w:style w:type="paragraph" w:styleId="2d">
    <w:name w:val="envelope return"/>
    <w:basedOn w:val="a2"/>
    <w:rsid w:val="003A5B5F"/>
    <w:pPr>
      <w:spacing w:after="60"/>
      <w:jc w:val="both"/>
    </w:pPr>
    <w:rPr>
      <w:rFonts w:ascii="Arial" w:eastAsia="Times New Roman" w:hAnsi="Arial" w:cs="Arial"/>
      <w:sz w:val="20"/>
      <w:szCs w:val="20"/>
      <w:lang w:eastAsia="ru-RU"/>
    </w:rPr>
  </w:style>
  <w:style w:type="paragraph" w:customStyle="1" w:styleId="ConsPlusCell">
    <w:name w:val="ConsPlusCell"/>
    <w:rsid w:val="003A5B5F"/>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3A5B5F"/>
    <w:pPr>
      <w:spacing w:after="200" w:line="276" w:lineRule="auto"/>
      <w:ind w:left="720"/>
      <w:contextualSpacing/>
      <w:jc w:val="left"/>
    </w:pPr>
    <w:rPr>
      <w:rFonts w:ascii="Calibri" w:eastAsia="Calibri" w:hAnsi="Calibri"/>
      <w:sz w:val="22"/>
      <w:szCs w:val="22"/>
    </w:rPr>
  </w:style>
  <w:style w:type="character" w:customStyle="1" w:styleId="rvts30">
    <w:name w:val="rvts30"/>
    <w:rsid w:val="003A5B5F"/>
    <w:rPr>
      <w:rFonts w:ascii="Times New Roman" w:hAnsi="Times New Roman" w:cs="Times New Roman" w:hint="default"/>
      <w:sz w:val="22"/>
      <w:szCs w:val="22"/>
    </w:rPr>
  </w:style>
  <w:style w:type="paragraph" w:customStyle="1" w:styleId="-3">
    <w:name w:val="Пункт-3"/>
    <w:basedOn w:val="a2"/>
    <w:rsid w:val="003A5B5F"/>
    <w:pPr>
      <w:tabs>
        <w:tab w:val="num" w:pos="1985"/>
      </w:tabs>
      <w:ind w:firstLine="709"/>
      <w:jc w:val="both"/>
    </w:pPr>
    <w:rPr>
      <w:rFonts w:eastAsia="Times New Roman"/>
      <w:sz w:val="28"/>
      <w:lang w:eastAsia="ru-RU"/>
    </w:rPr>
  </w:style>
  <w:style w:type="paragraph" w:customStyle="1" w:styleId="-4">
    <w:name w:val="Пункт-4"/>
    <w:basedOn w:val="a2"/>
    <w:rsid w:val="003A5B5F"/>
    <w:pPr>
      <w:tabs>
        <w:tab w:val="num" w:pos="1985"/>
      </w:tabs>
      <w:ind w:firstLine="709"/>
      <w:jc w:val="both"/>
    </w:pPr>
    <w:rPr>
      <w:rFonts w:eastAsia="Times New Roman"/>
      <w:sz w:val="28"/>
      <w:lang w:eastAsia="ru-RU"/>
    </w:rPr>
  </w:style>
  <w:style w:type="paragraph" w:customStyle="1" w:styleId="-5">
    <w:name w:val="Пункт-5"/>
    <w:basedOn w:val="a2"/>
    <w:rsid w:val="003A5B5F"/>
    <w:pPr>
      <w:tabs>
        <w:tab w:val="num" w:pos="1985"/>
      </w:tabs>
      <w:ind w:firstLine="709"/>
      <w:jc w:val="both"/>
    </w:pPr>
    <w:rPr>
      <w:rFonts w:eastAsia="Times New Roman"/>
      <w:sz w:val="28"/>
      <w:lang w:eastAsia="ru-RU"/>
    </w:rPr>
  </w:style>
  <w:style w:type="paragraph" w:customStyle="1" w:styleId="-7">
    <w:name w:val="Пункт-7"/>
    <w:basedOn w:val="a2"/>
    <w:rsid w:val="003A5B5F"/>
    <w:pPr>
      <w:tabs>
        <w:tab w:val="num" w:pos="360"/>
      </w:tabs>
      <w:ind w:firstLine="709"/>
      <w:jc w:val="both"/>
    </w:pPr>
    <w:rPr>
      <w:rFonts w:eastAsia="Times New Roman"/>
      <w:sz w:val="28"/>
      <w:lang w:eastAsia="ru-RU"/>
    </w:rPr>
  </w:style>
  <w:style w:type="character" w:customStyle="1" w:styleId="rvts36">
    <w:name w:val="rvts36"/>
    <w:rsid w:val="003A5B5F"/>
    <w:rPr>
      <w:rFonts w:ascii="Times New Roman" w:hAnsi="Times New Roman" w:cs="Times New Roman" w:hint="default"/>
      <w:color w:val="000000"/>
      <w:sz w:val="22"/>
      <w:szCs w:val="22"/>
    </w:rPr>
  </w:style>
  <w:style w:type="paragraph" w:styleId="afffe">
    <w:name w:val="Subtitle"/>
    <w:basedOn w:val="a2"/>
    <w:link w:val="affff"/>
    <w:qFormat/>
    <w:rsid w:val="003A5B5F"/>
    <w:pPr>
      <w:ind w:left="1620"/>
      <w:jc w:val="left"/>
    </w:pPr>
    <w:rPr>
      <w:rFonts w:eastAsia="Times New Roman"/>
      <w:b/>
      <w:bCs/>
      <w:sz w:val="20"/>
      <w:lang w:val="x-none" w:eastAsia="ru-RU"/>
    </w:rPr>
  </w:style>
  <w:style w:type="character" w:customStyle="1" w:styleId="affff">
    <w:name w:val="Подзаголовок Знак"/>
    <w:basedOn w:val="a3"/>
    <w:link w:val="afffe"/>
    <w:rsid w:val="003A5B5F"/>
    <w:rPr>
      <w:rFonts w:eastAsia="Times New Roman"/>
      <w:b/>
      <w:bCs/>
      <w:sz w:val="20"/>
      <w:lang w:val="x-none" w:eastAsia="ru-RU"/>
    </w:rPr>
  </w:style>
  <w:style w:type="paragraph" w:customStyle="1" w:styleId="-">
    <w:name w:val="Контракт-раздел"/>
    <w:basedOn w:val="a2"/>
    <w:next w:val="-0"/>
    <w:rsid w:val="003A5B5F"/>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3A5B5F"/>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3A5B5F"/>
    <w:pPr>
      <w:numPr>
        <w:ilvl w:val="2"/>
        <w:numId w:val="19"/>
      </w:numPr>
      <w:jc w:val="both"/>
    </w:pPr>
    <w:rPr>
      <w:rFonts w:eastAsia="Times New Roman"/>
      <w:lang w:eastAsia="ru-RU"/>
    </w:rPr>
  </w:style>
  <w:style w:type="paragraph" w:customStyle="1" w:styleId="-2">
    <w:name w:val="Контракт-подподпункт"/>
    <w:basedOn w:val="a2"/>
    <w:rsid w:val="003A5B5F"/>
    <w:pPr>
      <w:numPr>
        <w:ilvl w:val="3"/>
        <w:numId w:val="19"/>
      </w:numPr>
      <w:jc w:val="both"/>
    </w:pPr>
    <w:rPr>
      <w:rFonts w:eastAsia="Times New Roman"/>
      <w:lang w:eastAsia="ru-RU"/>
    </w:rPr>
  </w:style>
  <w:style w:type="paragraph" w:customStyle="1" w:styleId="44">
    <w:name w:val="Знак4"/>
    <w:basedOn w:val="a2"/>
    <w:rsid w:val="003A5B5F"/>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3A5B5F"/>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3A5B5F"/>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3A5B5F"/>
    <w:rPr>
      <w:rFonts w:eastAsia="Times New Roman"/>
      <w:sz w:val="28"/>
      <w:szCs w:val="28"/>
      <w:lang w:val="x-none" w:eastAsia="x-none"/>
    </w:rPr>
  </w:style>
  <w:style w:type="paragraph" w:customStyle="1" w:styleId="affff0">
    <w:name w:val="Примечание"/>
    <w:basedOn w:val="a2"/>
    <w:link w:val="affff1"/>
    <w:rsid w:val="003A5B5F"/>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3A5B5F"/>
    <w:rPr>
      <w:rFonts w:eastAsia="Times New Roman"/>
      <w:spacing w:val="20"/>
      <w:szCs w:val="28"/>
      <w:lang w:val="x-none" w:eastAsia="x-none"/>
    </w:rPr>
  </w:style>
  <w:style w:type="character" w:customStyle="1" w:styleId="Heder1">
    <w:name w:val="Heder Знак1"/>
    <w:aliases w:val="Titul Знак Знак1"/>
    <w:locked/>
    <w:rsid w:val="003A5B5F"/>
    <w:rPr>
      <w:rFonts w:cs="Times New Roman"/>
      <w:i/>
      <w:snapToGrid w:val="0"/>
      <w:lang w:val="ru-RU" w:eastAsia="ru-RU" w:bidi="ar-SA"/>
    </w:rPr>
  </w:style>
  <w:style w:type="paragraph" w:styleId="affff2">
    <w:name w:val="No Spacing"/>
    <w:uiPriority w:val="1"/>
    <w:qFormat/>
    <w:rsid w:val="003A5B5F"/>
    <w:pPr>
      <w:jc w:val="left"/>
    </w:pPr>
    <w:rPr>
      <w:rFonts w:ascii="Arial" w:eastAsia="Times New Roman" w:hAnsi="Arial"/>
      <w:lang w:eastAsia="ru-RU"/>
    </w:rPr>
  </w:style>
  <w:style w:type="paragraph" w:customStyle="1" w:styleId="Default">
    <w:name w:val="Default"/>
    <w:rsid w:val="003A5B5F"/>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3A5B5F"/>
  </w:style>
  <w:style w:type="paragraph" w:customStyle="1" w:styleId="affff3">
    <w:name w:val="Нормальный"/>
    <w:rsid w:val="003A5B5F"/>
    <w:pPr>
      <w:jc w:val="left"/>
    </w:pPr>
    <w:rPr>
      <w:rFonts w:eastAsia="Calibri"/>
      <w:sz w:val="20"/>
      <w:szCs w:val="20"/>
      <w:lang w:eastAsia="ru-RU"/>
    </w:rPr>
  </w:style>
  <w:style w:type="paragraph" w:customStyle="1" w:styleId="Normal1">
    <w:name w:val="Normal1"/>
    <w:rsid w:val="003A5B5F"/>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3A5B5F"/>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3A5B5F"/>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3A5B5F"/>
    <w:rPr>
      <w:lang w:val="ru-RU" w:eastAsia="ru-RU" w:bidi="ar-SA"/>
    </w:rPr>
  </w:style>
  <w:style w:type="character" w:styleId="affff5">
    <w:name w:val="footnote reference"/>
    <w:semiHidden/>
    <w:rsid w:val="003A5B5F"/>
    <w:rPr>
      <w:vertAlign w:val="superscript"/>
    </w:rPr>
  </w:style>
  <w:style w:type="paragraph" w:customStyle="1" w:styleId="2f">
    <w:name w:val="Знак Знак Знак2 Знак"/>
    <w:basedOn w:val="a2"/>
    <w:rsid w:val="003A5B5F"/>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3A5B5F"/>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3A5B5F"/>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3A5B5F"/>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3A5B5F"/>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3A5B5F"/>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3A5B5F"/>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3A5B5F"/>
    <w:pPr>
      <w:jc w:val="center"/>
    </w:pPr>
    <w:rPr>
      <w:b/>
      <w:bCs/>
    </w:rPr>
  </w:style>
  <w:style w:type="paragraph" w:customStyle="1" w:styleId="affff8">
    <w:name w:val="Знак Знак Знак Знак Знак Знак Знак Знак Знак Знак Знак Знак Знак"/>
    <w:basedOn w:val="a2"/>
    <w:rsid w:val="003A5B5F"/>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3A5B5F"/>
    <w:pPr>
      <w:spacing w:after="120" w:line="480" w:lineRule="auto"/>
      <w:ind w:left="283"/>
      <w:jc w:val="both"/>
    </w:pPr>
    <w:rPr>
      <w:rFonts w:eastAsia="Times New Roman"/>
      <w:szCs w:val="20"/>
      <w:lang w:eastAsia="ar-SA"/>
    </w:rPr>
  </w:style>
  <w:style w:type="paragraph" w:customStyle="1" w:styleId="xl66">
    <w:name w:val="xl66"/>
    <w:basedOn w:val="a2"/>
    <w:rsid w:val="003A5B5F"/>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3A5B5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3A5B5F"/>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3A5B5F"/>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3A5B5F"/>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3A5B5F"/>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3A5B5F"/>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3A5B5F"/>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3A5B5F"/>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3A5B5F"/>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3A5B5F"/>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3A5B5F"/>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3A5B5F"/>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3A5B5F"/>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3A5B5F"/>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3A5B5F"/>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3A5B5F"/>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3A5B5F"/>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3A5B5F"/>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3A5B5F"/>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3A5B5F"/>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3A5B5F"/>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3A5B5F"/>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3A5B5F"/>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3A5B5F"/>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3A5B5F"/>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3A5B5F"/>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3A5B5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3A5B5F"/>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3A5B5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3A5B5F"/>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3A5B5F"/>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3A5B5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3A5B5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3A5B5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3A5B5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3A5B5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3A5B5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3A5B5F"/>
    <w:pPr>
      <w:spacing w:before="100" w:beforeAutospacing="1" w:after="100" w:afterAutospacing="1"/>
      <w:jc w:val="left"/>
    </w:pPr>
    <w:rPr>
      <w:rFonts w:eastAsia="Times New Roman"/>
      <w:lang w:eastAsia="ru-RU"/>
    </w:rPr>
  </w:style>
  <w:style w:type="paragraph" w:customStyle="1" w:styleId="xl136">
    <w:name w:val="xl136"/>
    <w:basedOn w:val="a2"/>
    <w:rsid w:val="003A5B5F"/>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3A5B5F"/>
    <w:pPr>
      <w:spacing w:after="160" w:line="240" w:lineRule="exact"/>
      <w:jc w:val="left"/>
    </w:pPr>
    <w:rPr>
      <w:rFonts w:ascii="Verdana" w:eastAsia="Times New Roman" w:hAnsi="Verdana"/>
      <w:lang w:val="en-US"/>
    </w:rPr>
  </w:style>
  <w:style w:type="character" w:customStyle="1" w:styleId="2f1">
    <w:name w:val="Основной шрифт абзаца2"/>
    <w:rsid w:val="003A5B5F"/>
  </w:style>
  <w:style w:type="character" w:styleId="affff9">
    <w:name w:val="Strong"/>
    <w:uiPriority w:val="22"/>
    <w:qFormat/>
    <w:rsid w:val="003A5B5F"/>
    <w:rPr>
      <w:b/>
      <w:bCs/>
    </w:rPr>
  </w:style>
  <w:style w:type="paragraph" w:customStyle="1" w:styleId="font5">
    <w:name w:val="font5"/>
    <w:basedOn w:val="a2"/>
    <w:rsid w:val="003A5B5F"/>
    <w:pPr>
      <w:spacing w:before="100" w:beforeAutospacing="1" w:after="100" w:afterAutospacing="1"/>
      <w:jc w:val="left"/>
    </w:pPr>
    <w:rPr>
      <w:rFonts w:eastAsia="Times New Roman"/>
      <w:b/>
      <w:lang w:eastAsia="ru-RU"/>
    </w:rPr>
  </w:style>
  <w:style w:type="paragraph" w:customStyle="1" w:styleId="font6">
    <w:name w:val="font6"/>
    <w:basedOn w:val="a2"/>
    <w:rsid w:val="003A5B5F"/>
    <w:pPr>
      <w:spacing w:before="100" w:beforeAutospacing="1" w:after="100" w:afterAutospacing="1"/>
      <w:jc w:val="left"/>
    </w:pPr>
    <w:rPr>
      <w:rFonts w:eastAsia="Times New Roman"/>
      <w:b/>
      <w:color w:val="000000"/>
      <w:lang w:eastAsia="ru-RU"/>
    </w:rPr>
  </w:style>
  <w:style w:type="paragraph" w:customStyle="1" w:styleId="font7">
    <w:name w:val="font7"/>
    <w:basedOn w:val="a2"/>
    <w:rsid w:val="003A5B5F"/>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3A5B5F"/>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3A5B5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3A5B5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3A5B5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3A5B5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3A5B5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3A5B5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3A5B5F"/>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3A5B5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3A5B5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3A5B5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3A5B5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3A5B5F"/>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3A5B5F"/>
    <w:rPr>
      <w:rFonts w:ascii="Verdana" w:hAnsi="Verdana" w:cs="Verdana"/>
      <w:lang w:val="en-US" w:eastAsia="en-US" w:bidi="ar-SA"/>
    </w:rPr>
  </w:style>
  <w:style w:type="paragraph" w:customStyle="1" w:styleId="1f9">
    <w:name w:val="Текст1"/>
    <w:basedOn w:val="a2"/>
    <w:rsid w:val="003A5B5F"/>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3A5B5F"/>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3A5B5F"/>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3A5B5F"/>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3A5B5F"/>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3A5B5F"/>
    <w:pPr>
      <w:spacing w:after="160" w:line="240" w:lineRule="exact"/>
      <w:jc w:val="left"/>
    </w:pPr>
    <w:rPr>
      <w:rFonts w:ascii="Verdana" w:eastAsia="Times New Roman" w:hAnsi="Verdana"/>
      <w:lang w:val="en-US"/>
    </w:rPr>
  </w:style>
  <w:style w:type="paragraph" w:customStyle="1" w:styleId="FR1">
    <w:name w:val="FR1"/>
    <w:rsid w:val="003A5B5F"/>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3A5B5F"/>
    <w:rPr>
      <w:rFonts w:ascii="Courier New" w:hAnsi="Courier New" w:cs="Courier New"/>
      <w:sz w:val="20"/>
      <w:szCs w:val="20"/>
      <w:lang w:val="x-none" w:eastAsia="ru-RU"/>
    </w:rPr>
  </w:style>
  <w:style w:type="paragraph" w:customStyle="1" w:styleId="ListParagraph">
    <w:name w:val="List Paragraph"/>
    <w:basedOn w:val="a2"/>
    <w:rsid w:val="003A5B5F"/>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3A5B5F"/>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3A5B5F"/>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3A5B5F"/>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3A5B5F"/>
    <w:pPr>
      <w:spacing w:after="160" w:line="240" w:lineRule="exact"/>
      <w:jc w:val="left"/>
    </w:pPr>
    <w:rPr>
      <w:rFonts w:ascii="Verdana" w:eastAsia="Times New Roman" w:hAnsi="Verdana"/>
      <w:lang w:val="en-US"/>
    </w:rPr>
  </w:style>
  <w:style w:type="paragraph" w:customStyle="1" w:styleId="1fb">
    <w:name w:val="Шапка 1"/>
    <w:next w:val="a2"/>
    <w:rsid w:val="003A5B5F"/>
    <w:rPr>
      <w:rFonts w:eastAsia="Times New Roman"/>
      <w:b/>
      <w:bCs/>
      <w:color w:val="0000FF"/>
      <w:spacing w:val="-4"/>
      <w:sz w:val="20"/>
      <w:szCs w:val="20"/>
      <w:lang w:eastAsia="ru-RU"/>
    </w:rPr>
  </w:style>
  <w:style w:type="paragraph" w:customStyle="1" w:styleId="2f2">
    <w:name w:val="Шапка 2"/>
    <w:next w:val="a2"/>
    <w:rsid w:val="003A5B5F"/>
    <w:rPr>
      <w:rFonts w:eastAsia="Times New Roman"/>
      <w:b/>
      <w:bCs/>
      <w:color w:val="0000FF"/>
      <w:spacing w:val="30"/>
      <w:lang w:eastAsia="ru-RU"/>
    </w:rPr>
  </w:style>
  <w:style w:type="paragraph" w:customStyle="1" w:styleId="3b">
    <w:name w:val="Шапка 3"/>
    <w:next w:val="a2"/>
    <w:rsid w:val="003A5B5F"/>
    <w:rPr>
      <w:rFonts w:eastAsia="Times New Roman"/>
      <w:b/>
      <w:bCs/>
      <w:color w:val="0000FF"/>
      <w:spacing w:val="-8"/>
      <w:sz w:val="22"/>
      <w:lang w:eastAsia="ru-RU"/>
    </w:rPr>
  </w:style>
  <w:style w:type="paragraph" w:customStyle="1" w:styleId="46">
    <w:name w:val="Шапка 4"/>
    <w:next w:val="a2"/>
    <w:rsid w:val="003A5B5F"/>
    <w:pPr>
      <w:spacing w:line="300" w:lineRule="exact"/>
    </w:pPr>
    <w:rPr>
      <w:rFonts w:eastAsia="Times New Roman"/>
      <w:b/>
      <w:bCs/>
      <w:color w:val="0000FF"/>
      <w:spacing w:val="32"/>
      <w:w w:val="110"/>
      <w:sz w:val="28"/>
      <w:lang w:eastAsia="ru-RU"/>
    </w:rPr>
  </w:style>
  <w:style w:type="paragraph" w:customStyle="1" w:styleId="53">
    <w:name w:val="Шапка 5"/>
    <w:next w:val="a2"/>
    <w:rsid w:val="003A5B5F"/>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3A5B5F"/>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3A5B5F"/>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3A5B5F"/>
    <w:pPr>
      <w:spacing w:after="160" w:line="240" w:lineRule="exact"/>
      <w:jc w:val="left"/>
    </w:pPr>
    <w:rPr>
      <w:rFonts w:ascii="Verdana" w:eastAsia="Times New Roman" w:hAnsi="Verdana"/>
      <w:lang w:val="en-US"/>
    </w:rPr>
  </w:style>
  <w:style w:type="paragraph" w:customStyle="1" w:styleId="ConsPlusNormal">
    <w:name w:val="ConsPlusNormal"/>
    <w:rsid w:val="003A5B5F"/>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3A5B5F"/>
    <w:pPr>
      <w:spacing w:after="160" w:line="240" w:lineRule="exact"/>
      <w:jc w:val="left"/>
    </w:pPr>
    <w:rPr>
      <w:rFonts w:ascii="Verdana" w:eastAsia="Times New Roman" w:hAnsi="Verdana"/>
      <w:lang w:val="en-US"/>
    </w:rPr>
  </w:style>
  <w:style w:type="paragraph" w:customStyle="1" w:styleId="Style3">
    <w:name w:val="Style3"/>
    <w:basedOn w:val="a2"/>
    <w:uiPriority w:val="99"/>
    <w:rsid w:val="003A5B5F"/>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3A5B5F"/>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3A5B5F"/>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3A5B5F"/>
    <w:pPr>
      <w:widowControl w:val="0"/>
      <w:autoSpaceDE w:val="0"/>
      <w:autoSpaceDN w:val="0"/>
      <w:adjustRightInd w:val="0"/>
      <w:jc w:val="left"/>
    </w:pPr>
    <w:rPr>
      <w:rFonts w:eastAsia="Times New Roman"/>
      <w:lang w:eastAsia="ru-RU"/>
    </w:rPr>
  </w:style>
  <w:style w:type="paragraph" w:customStyle="1" w:styleId="Style8">
    <w:name w:val="Style8"/>
    <w:basedOn w:val="a2"/>
    <w:rsid w:val="003A5B5F"/>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3A5B5F"/>
    <w:rPr>
      <w:rFonts w:ascii="Times New Roman" w:hAnsi="Times New Roman" w:cs="Times New Roman"/>
      <w:b/>
      <w:bCs/>
      <w:sz w:val="28"/>
      <w:szCs w:val="28"/>
    </w:rPr>
  </w:style>
  <w:style w:type="character" w:customStyle="1" w:styleId="FontStyle17">
    <w:name w:val="Font Style17"/>
    <w:uiPriority w:val="99"/>
    <w:rsid w:val="003A5B5F"/>
    <w:rPr>
      <w:rFonts w:ascii="Times New Roman" w:hAnsi="Times New Roman" w:cs="Times New Roman"/>
      <w:b/>
      <w:bCs/>
      <w:sz w:val="20"/>
      <w:szCs w:val="20"/>
    </w:rPr>
  </w:style>
  <w:style w:type="character" w:customStyle="1" w:styleId="FontStyle18">
    <w:name w:val="Font Style18"/>
    <w:uiPriority w:val="99"/>
    <w:rsid w:val="003A5B5F"/>
    <w:rPr>
      <w:rFonts w:ascii="Times New Roman" w:hAnsi="Times New Roman" w:cs="Times New Roman"/>
      <w:sz w:val="20"/>
      <w:szCs w:val="20"/>
    </w:rPr>
  </w:style>
  <w:style w:type="character" w:customStyle="1" w:styleId="FontStyle20">
    <w:name w:val="Font Style20"/>
    <w:uiPriority w:val="99"/>
    <w:rsid w:val="003A5B5F"/>
    <w:rPr>
      <w:rFonts w:ascii="Times New Roman" w:hAnsi="Times New Roman" w:cs="Times New Roman"/>
      <w:i/>
      <w:iCs/>
      <w:sz w:val="20"/>
      <w:szCs w:val="20"/>
    </w:rPr>
  </w:style>
  <w:style w:type="paragraph" w:customStyle="1" w:styleId="Style1">
    <w:name w:val="Style1"/>
    <w:basedOn w:val="a2"/>
    <w:rsid w:val="003A5B5F"/>
    <w:pPr>
      <w:widowControl w:val="0"/>
      <w:autoSpaceDE w:val="0"/>
      <w:autoSpaceDN w:val="0"/>
      <w:adjustRightInd w:val="0"/>
      <w:jc w:val="left"/>
    </w:pPr>
    <w:rPr>
      <w:rFonts w:eastAsia="Times New Roman"/>
      <w:lang w:eastAsia="ru-RU"/>
    </w:rPr>
  </w:style>
  <w:style w:type="paragraph" w:customStyle="1" w:styleId="Style6">
    <w:name w:val="Style6"/>
    <w:basedOn w:val="a2"/>
    <w:rsid w:val="003A5B5F"/>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3A5B5F"/>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3A5B5F"/>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3A5B5F"/>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3A5B5F"/>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3A5B5F"/>
    <w:pPr>
      <w:widowControl w:val="0"/>
      <w:autoSpaceDE w:val="0"/>
      <w:autoSpaceDN w:val="0"/>
      <w:adjustRightInd w:val="0"/>
      <w:jc w:val="left"/>
    </w:pPr>
    <w:rPr>
      <w:rFonts w:eastAsia="Times New Roman"/>
      <w:lang w:eastAsia="ru-RU"/>
    </w:rPr>
  </w:style>
  <w:style w:type="character" w:customStyle="1" w:styleId="FontStyle19">
    <w:name w:val="Font Style19"/>
    <w:rsid w:val="003A5B5F"/>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3A5B5F"/>
    <w:pPr>
      <w:spacing w:after="160" w:line="240" w:lineRule="exact"/>
      <w:jc w:val="left"/>
    </w:pPr>
    <w:rPr>
      <w:rFonts w:ascii="Verdana" w:eastAsia="Times New Roman" w:hAnsi="Verdana"/>
      <w:lang w:val="en-US"/>
    </w:rPr>
  </w:style>
  <w:style w:type="paragraph" w:customStyle="1" w:styleId="3c">
    <w:name w:val=" Знак Знак3"/>
    <w:basedOn w:val="a2"/>
    <w:rsid w:val="003A5B5F"/>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3A5B5F"/>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3A5B5F"/>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3A5B5F"/>
    <w:rPr>
      <w:sz w:val="20"/>
      <w:szCs w:val="20"/>
    </w:rPr>
  </w:style>
  <w:style w:type="character" w:customStyle="1" w:styleId="1ff">
    <w:name w:val=" Знак Знак1"/>
    <w:rsid w:val="003A5B5F"/>
  </w:style>
  <w:style w:type="character" w:customStyle="1" w:styleId="affffe">
    <w:name w:val=" Знак Знак"/>
    <w:rsid w:val="003A5B5F"/>
  </w:style>
  <w:style w:type="paragraph" w:customStyle="1" w:styleId="BodyText2">
    <w:name w:val="Body Text 2"/>
    <w:basedOn w:val="a2"/>
    <w:rsid w:val="003A5B5F"/>
    <w:pPr>
      <w:widowControl w:val="0"/>
      <w:ind w:firstLine="709"/>
      <w:jc w:val="both"/>
    </w:pPr>
    <w:rPr>
      <w:rFonts w:eastAsia="Times New Roman"/>
      <w:sz w:val="28"/>
      <w:szCs w:val="20"/>
      <w:lang w:eastAsia="ru-RU"/>
    </w:rPr>
  </w:style>
  <w:style w:type="paragraph" w:customStyle="1" w:styleId="afffff">
    <w:name w:val="Îáû÷íûé"/>
    <w:rsid w:val="003A5B5F"/>
    <w:pPr>
      <w:widowControl w:val="0"/>
      <w:jc w:val="left"/>
    </w:pPr>
    <w:rPr>
      <w:rFonts w:eastAsia="Times New Roman"/>
      <w:sz w:val="28"/>
      <w:szCs w:val="20"/>
      <w:lang w:eastAsia="ru-RU"/>
    </w:rPr>
  </w:style>
  <w:style w:type="paragraph" w:customStyle="1" w:styleId="PlainText1">
    <w:name w:val="Plain Text1"/>
    <w:basedOn w:val="a2"/>
    <w:rsid w:val="003A5B5F"/>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3A5B5F"/>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3A5B5F"/>
    <w:pPr>
      <w:spacing w:after="160" w:line="240" w:lineRule="exact"/>
      <w:jc w:val="left"/>
    </w:pPr>
    <w:rPr>
      <w:rFonts w:ascii="Verdana" w:eastAsia="Times New Roman" w:hAnsi="Verdana"/>
      <w:lang w:val="en-US"/>
    </w:rPr>
  </w:style>
  <w:style w:type="paragraph" w:customStyle="1" w:styleId="NoSpacing">
    <w:name w:val="No Spacing"/>
    <w:rsid w:val="003A5B5F"/>
    <w:pPr>
      <w:jc w:val="left"/>
    </w:pPr>
    <w:rPr>
      <w:rFonts w:ascii="Arial" w:eastAsia="Calibri" w:hAnsi="Arial" w:cs="Arial"/>
      <w:lang w:eastAsia="ru-RU"/>
    </w:rPr>
  </w:style>
  <w:style w:type="paragraph" w:customStyle="1" w:styleId="afffff0">
    <w:name w:val="ОбычныйТЗ"/>
    <w:basedOn w:val="a2"/>
    <w:rsid w:val="003A5B5F"/>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3A5B5F"/>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3A5B5F"/>
    <w:rPr>
      <w:rFonts w:ascii="Times New Roman" w:eastAsia="Times New Roman" w:hAnsi="Times New Roman" w:cs="Times New Roman"/>
      <w:spacing w:val="0"/>
      <w:sz w:val="28"/>
      <w:szCs w:val="28"/>
      <w:u w:val="single"/>
    </w:rPr>
  </w:style>
  <w:style w:type="character" w:customStyle="1" w:styleId="FontStyle12">
    <w:name w:val="Font Style12"/>
    <w:rsid w:val="003A5B5F"/>
    <w:rPr>
      <w:rFonts w:ascii="Times New Roman" w:hAnsi="Times New Roman" w:cs="Times New Roman" w:hint="default"/>
      <w:sz w:val="22"/>
      <w:szCs w:val="22"/>
    </w:rPr>
  </w:style>
  <w:style w:type="character" w:customStyle="1" w:styleId="apple-style-span">
    <w:name w:val="apple-style-span"/>
    <w:rsid w:val="003A5B5F"/>
    <w:rPr>
      <w:rFonts w:cs="Times New Roman"/>
    </w:rPr>
  </w:style>
  <w:style w:type="paragraph" w:customStyle="1" w:styleId="3d">
    <w:name w:val="Îñíîâíîé òåêñò 3"/>
    <w:basedOn w:val="af5"/>
    <w:rsid w:val="003A5B5F"/>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3A5B5F"/>
    <w:rPr>
      <w:rFonts w:cs="Times New Roman"/>
    </w:rPr>
  </w:style>
  <w:style w:type="paragraph" w:customStyle="1" w:styleId="bodytextindent20">
    <w:name w:val="bodytextindent2"/>
    <w:basedOn w:val="a2"/>
    <w:rsid w:val="003A5B5F"/>
    <w:pPr>
      <w:spacing w:before="100" w:beforeAutospacing="1" w:after="100" w:afterAutospacing="1"/>
      <w:jc w:val="left"/>
    </w:pPr>
    <w:rPr>
      <w:rFonts w:eastAsia="Calibri"/>
      <w:lang w:eastAsia="ru-RU"/>
    </w:rPr>
  </w:style>
  <w:style w:type="character" w:customStyle="1" w:styleId="object">
    <w:name w:val="object"/>
    <w:rsid w:val="003A5B5F"/>
    <w:rPr>
      <w:rFonts w:cs="Times New Roman"/>
    </w:rPr>
  </w:style>
  <w:style w:type="character" w:styleId="afffff1">
    <w:name w:val="Emphasis"/>
    <w:qFormat/>
    <w:rsid w:val="003A5B5F"/>
    <w:rPr>
      <w:rFonts w:cs="Times New Roman"/>
      <w:i/>
      <w:iCs/>
    </w:rPr>
  </w:style>
  <w:style w:type="paragraph" w:customStyle="1" w:styleId="afffff2">
    <w:name w:val="Знак Знак Знак"/>
    <w:basedOn w:val="a2"/>
    <w:rsid w:val="003A5B5F"/>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3A5B5F"/>
  </w:style>
  <w:style w:type="paragraph" w:customStyle="1" w:styleId="afffff3">
    <w:name w:val="Стиль"/>
    <w:rsid w:val="003A5B5F"/>
    <w:pPr>
      <w:widowControl w:val="0"/>
      <w:autoSpaceDE w:val="0"/>
      <w:autoSpaceDN w:val="0"/>
      <w:adjustRightInd w:val="0"/>
      <w:jc w:val="left"/>
    </w:pPr>
    <w:rPr>
      <w:rFonts w:eastAsia="Times New Roman"/>
      <w:lang w:eastAsia="ru-RU"/>
    </w:rPr>
  </w:style>
  <w:style w:type="paragraph" w:customStyle="1" w:styleId="2f4">
    <w:name w:val=" Знак2"/>
    <w:basedOn w:val="a2"/>
    <w:rsid w:val="003A5B5F"/>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3A5B5F"/>
    <w:rPr>
      <w:rFonts w:ascii="Calibri" w:eastAsia="Calibri" w:hAnsi="Calibri"/>
      <w:sz w:val="22"/>
      <w:szCs w:val="22"/>
    </w:rPr>
  </w:style>
  <w:style w:type="paragraph" w:customStyle="1" w:styleId="npb">
    <w:name w:val="npb"/>
    <w:basedOn w:val="a2"/>
    <w:rsid w:val="003A5B5F"/>
    <w:pPr>
      <w:spacing w:before="100" w:beforeAutospacing="1" w:after="100" w:afterAutospacing="1"/>
      <w:jc w:val="left"/>
    </w:pPr>
    <w:rPr>
      <w:rFonts w:eastAsia="Times New Roman"/>
      <w:lang w:val="de-DE" w:eastAsia="de-DE"/>
    </w:rPr>
  </w:style>
  <w:style w:type="paragraph" w:customStyle="1" w:styleId="xl63">
    <w:name w:val="xl63"/>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3A5B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3A5B5F"/>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3A5B5F"/>
    <w:pPr>
      <w:ind w:left="3600" w:hanging="360"/>
      <w:jc w:val="both"/>
    </w:pPr>
    <w:rPr>
      <w:rFonts w:eastAsia="Times New Roman"/>
      <w:sz w:val="28"/>
      <w:lang w:eastAsia="ru-RU"/>
    </w:rPr>
  </w:style>
  <w:style w:type="paragraph" w:customStyle="1" w:styleId="3e">
    <w:name w:val="Подзаголовок_3"/>
    <w:basedOn w:val="a2"/>
    <w:uiPriority w:val="99"/>
    <w:rsid w:val="003A5B5F"/>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3A5B5F"/>
    <w:rPr>
      <w:rFonts w:ascii="Times New Roman" w:hAnsi="Times New Roman" w:cs="Times New Roman"/>
      <w:sz w:val="22"/>
      <w:szCs w:val="22"/>
    </w:rPr>
  </w:style>
  <w:style w:type="numbering" w:customStyle="1" w:styleId="2f5">
    <w:name w:val="Нет списка2"/>
    <w:next w:val="a5"/>
    <w:uiPriority w:val="99"/>
    <w:semiHidden/>
    <w:unhideWhenUsed/>
    <w:rsid w:val="003A5B5F"/>
  </w:style>
  <w:style w:type="numbering" w:customStyle="1" w:styleId="1110">
    <w:name w:val="Нет списка111"/>
    <w:next w:val="a5"/>
    <w:uiPriority w:val="99"/>
    <w:semiHidden/>
    <w:unhideWhenUsed/>
    <w:rsid w:val="003A5B5F"/>
  </w:style>
  <w:style w:type="table" w:customStyle="1" w:styleId="1ff1">
    <w:name w:val="Сетка таблицы1"/>
    <w:basedOn w:val="a4"/>
    <w:next w:val="afff9"/>
    <w:uiPriority w:val="59"/>
    <w:rsid w:val="003A5B5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3A5B5F"/>
  </w:style>
  <w:style w:type="numbering" w:customStyle="1" w:styleId="120">
    <w:name w:val="Нет списка12"/>
    <w:next w:val="a5"/>
    <w:uiPriority w:val="99"/>
    <w:semiHidden/>
    <w:unhideWhenUsed/>
    <w:rsid w:val="003A5B5F"/>
  </w:style>
  <w:style w:type="table" w:customStyle="1" w:styleId="2f6">
    <w:name w:val="Сетка таблицы2"/>
    <w:basedOn w:val="a4"/>
    <w:next w:val="afff9"/>
    <w:uiPriority w:val="59"/>
    <w:rsid w:val="003A5B5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3A5B5F"/>
  </w:style>
  <w:style w:type="numbering" w:customStyle="1" w:styleId="55">
    <w:name w:val="Нет списка5"/>
    <w:next w:val="a5"/>
    <w:uiPriority w:val="99"/>
    <w:semiHidden/>
    <w:unhideWhenUsed/>
    <w:rsid w:val="003A5B5F"/>
  </w:style>
  <w:style w:type="numbering" w:customStyle="1" w:styleId="130">
    <w:name w:val="Нет списка13"/>
    <w:next w:val="a5"/>
    <w:uiPriority w:val="99"/>
    <w:semiHidden/>
    <w:unhideWhenUsed/>
    <w:rsid w:val="003A5B5F"/>
  </w:style>
  <w:style w:type="table" w:customStyle="1" w:styleId="3f0">
    <w:name w:val="Сетка таблицы3"/>
    <w:basedOn w:val="a4"/>
    <w:next w:val="afff9"/>
    <w:uiPriority w:val="59"/>
    <w:rsid w:val="003A5B5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3A5B5F"/>
  </w:style>
  <w:style w:type="character" w:customStyle="1" w:styleId="BalloonTextChar">
    <w:name w:val="Balloon Text Char"/>
    <w:semiHidden/>
    <w:locked/>
    <w:rsid w:val="003A5B5F"/>
    <w:rPr>
      <w:rFonts w:ascii="Tahoma" w:hAnsi="Tahoma" w:cs="Tahoma"/>
      <w:sz w:val="16"/>
      <w:szCs w:val="16"/>
    </w:rPr>
  </w:style>
  <w:style w:type="character" w:customStyle="1" w:styleId="BodyTextIndent2Char">
    <w:name w:val="Body Text Indent 2 Char"/>
    <w:locked/>
    <w:rsid w:val="003A5B5F"/>
    <w:rPr>
      <w:rFonts w:ascii="Times New Roman" w:hAnsi="Times New Roman" w:cs="Times New Roman"/>
      <w:sz w:val="24"/>
      <w:szCs w:val="24"/>
      <w:lang w:val="x-none" w:eastAsia="ru-RU"/>
    </w:rPr>
  </w:style>
  <w:style w:type="character" w:customStyle="1" w:styleId="HeaderChar">
    <w:name w:val="Header Char"/>
    <w:locked/>
    <w:rsid w:val="003A5B5F"/>
    <w:rPr>
      <w:rFonts w:cs="Times New Roman"/>
    </w:rPr>
  </w:style>
  <w:style w:type="character" w:customStyle="1" w:styleId="FooterChar">
    <w:name w:val="Footer Char"/>
    <w:locked/>
    <w:rsid w:val="003A5B5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9103</Words>
  <Characters>51889</Characters>
  <Application>Microsoft Office Word</Application>
  <DocSecurity>0</DocSecurity>
  <Lines>432</Lines>
  <Paragraphs>121</Paragraphs>
  <ScaleCrop>false</ScaleCrop>
  <Company>Организация</Company>
  <LinksUpToDate>false</LinksUpToDate>
  <CharactersWithSpaces>60871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2014-05-14T05:27:00Z</dcterms:created>
  <dcterms:modified xsi:type="dcterms:W3CDTF">2014-05-14T05:28:00Z</dcterms:modified>
</cp:coreProperties>
</file>