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7C" w:rsidRPr="00EA0A61" w:rsidRDefault="00284B8D" w:rsidP="005C509C">
      <w:pPr>
        <w:ind w:firstLine="720"/>
        <w:jc w:val="right"/>
      </w:pPr>
      <w:r w:rsidRPr="00EA0A61">
        <w:t xml:space="preserve">Приложение </w:t>
      </w:r>
    </w:p>
    <w:p w:rsidR="00C94B3E" w:rsidRDefault="00284B8D" w:rsidP="005C509C">
      <w:pPr>
        <w:ind w:firstLine="720"/>
        <w:jc w:val="right"/>
      </w:pPr>
      <w:r w:rsidRPr="00EA0A61">
        <w:t xml:space="preserve">к </w:t>
      </w:r>
      <w:r w:rsidR="00C94B3E">
        <w:t xml:space="preserve">Заявке на проведение </w:t>
      </w:r>
    </w:p>
    <w:p w:rsidR="00284B8D" w:rsidRPr="00EA0A61" w:rsidRDefault="00C94B3E" w:rsidP="005C509C">
      <w:pPr>
        <w:ind w:firstLine="720"/>
        <w:jc w:val="right"/>
      </w:pPr>
      <w:r>
        <w:t>конкурсной процедуры</w:t>
      </w:r>
    </w:p>
    <w:p w:rsidR="00284B8D" w:rsidRPr="00EA0A61" w:rsidRDefault="00284B8D" w:rsidP="005C509C">
      <w:pPr>
        <w:ind w:firstLine="720"/>
        <w:jc w:val="both"/>
        <w:rPr>
          <w:b/>
        </w:rPr>
      </w:pPr>
    </w:p>
    <w:p w:rsidR="00401F7C" w:rsidRPr="00EA0A61" w:rsidRDefault="00284B8D" w:rsidP="005C509C">
      <w:pPr>
        <w:ind w:firstLine="720"/>
        <w:jc w:val="center"/>
        <w:rPr>
          <w:b/>
        </w:rPr>
      </w:pPr>
      <w:r w:rsidRPr="00EA0A61">
        <w:rPr>
          <w:b/>
        </w:rPr>
        <w:t xml:space="preserve">ТЕХНИЧЕСКОЕ ЗАДАНИЕ </w:t>
      </w:r>
    </w:p>
    <w:p w:rsidR="00284B8D" w:rsidRPr="00EA0A61" w:rsidRDefault="00284B8D" w:rsidP="005C509C">
      <w:pPr>
        <w:ind w:firstLine="720"/>
        <w:jc w:val="both"/>
        <w:rPr>
          <w:b/>
        </w:rPr>
      </w:pPr>
    </w:p>
    <w:p w:rsidR="00EA43DF" w:rsidRDefault="00284B8D" w:rsidP="005C509C">
      <w:pPr>
        <w:ind w:firstLine="720"/>
        <w:jc w:val="both"/>
      </w:pPr>
      <w:r w:rsidRPr="00EA0A61">
        <w:rPr>
          <w:b/>
        </w:rPr>
        <w:t xml:space="preserve">Цель работ - </w:t>
      </w:r>
      <w:r w:rsidR="00EA43DF" w:rsidRPr="00EA43DF">
        <w:t xml:space="preserve">подготовка </w:t>
      </w:r>
      <w:r w:rsidR="00C21E02">
        <w:t>Г</w:t>
      </w:r>
      <w:r w:rsidR="00C21E02" w:rsidRPr="00EA43DF">
        <w:t xml:space="preserve">одового </w:t>
      </w:r>
      <w:r w:rsidR="00EA43DF" w:rsidRPr="00EA43DF">
        <w:t xml:space="preserve">отчета Общества за </w:t>
      </w:r>
      <w:r w:rsidR="006B2B59" w:rsidRPr="00EA43DF">
        <w:t>20</w:t>
      </w:r>
      <w:r w:rsidR="006B2B59">
        <w:t>1</w:t>
      </w:r>
      <w:r w:rsidR="005E7560">
        <w:t>1</w:t>
      </w:r>
      <w:r w:rsidR="006B2B59" w:rsidRPr="00EA43DF">
        <w:t xml:space="preserve"> </w:t>
      </w:r>
      <w:r w:rsidR="00EA43DF" w:rsidRPr="00EA43DF">
        <w:t>год с учетом требований законодательства, Госкорпорации «Росатом» и лучших корпоративных практик</w:t>
      </w:r>
      <w:r w:rsidR="00EA43DF">
        <w:t>.</w:t>
      </w:r>
    </w:p>
    <w:p w:rsidR="00EA43DF" w:rsidRDefault="00EA43DF" w:rsidP="005C509C">
      <w:pPr>
        <w:ind w:firstLine="720"/>
        <w:jc w:val="both"/>
      </w:pPr>
    </w:p>
    <w:p w:rsidR="00401F7C" w:rsidRPr="00EA43DF" w:rsidRDefault="00EA43DF" w:rsidP="005C509C">
      <w:pPr>
        <w:ind w:firstLine="720"/>
        <w:jc w:val="both"/>
        <w:rPr>
          <w:b/>
        </w:rPr>
      </w:pPr>
      <w:r w:rsidRPr="00EA43DF">
        <w:rPr>
          <w:b/>
        </w:rPr>
        <w:t>Состав работ:</w:t>
      </w:r>
      <w:r w:rsidR="00284B8D" w:rsidRPr="00EA43DF">
        <w:rPr>
          <w:b/>
        </w:rPr>
        <w:t xml:space="preserve"> </w:t>
      </w:r>
    </w:p>
    <w:p w:rsidR="004E710A" w:rsidRDefault="00EA43DF" w:rsidP="00BA292C">
      <w:pPr>
        <w:ind w:left="705" w:hanging="345"/>
        <w:jc w:val="both"/>
      </w:pPr>
      <w:r>
        <w:t xml:space="preserve">- </w:t>
      </w:r>
      <w:r w:rsidR="00BA292C">
        <w:tab/>
      </w:r>
      <w:r>
        <w:t>с</w:t>
      </w:r>
      <w:r w:rsidRPr="00EA43DF">
        <w:t xml:space="preserve">одействие в организации процесса отчетности и развитие навыков сотрудников Общества в области подготовки </w:t>
      </w:r>
      <w:r w:rsidR="00C21E02">
        <w:t>Г</w:t>
      </w:r>
      <w:r w:rsidR="00C21E02" w:rsidRPr="00EA43DF">
        <w:t xml:space="preserve">одового </w:t>
      </w:r>
      <w:r w:rsidRPr="00EA43DF">
        <w:t>отчета</w:t>
      </w:r>
      <w:r>
        <w:t>;</w:t>
      </w:r>
    </w:p>
    <w:p w:rsidR="00EA43DF" w:rsidRDefault="00193AF4" w:rsidP="00BA292C">
      <w:pPr>
        <w:ind w:left="705" w:hanging="345"/>
        <w:jc w:val="both"/>
      </w:pPr>
      <w:r>
        <w:t xml:space="preserve">- </w:t>
      </w:r>
      <w:r>
        <w:tab/>
      </w:r>
      <w:r w:rsidR="00BA292C">
        <w:tab/>
      </w:r>
      <w:r w:rsidR="003E747A">
        <w:t>формирование</w:t>
      </w:r>
      <w:r w:rsidR="00EA43DF">
        <w:t xml:space="preserve"> структуры </w:t>
      </w:r>
      <w:r w:rsidR="00C21E02">
        <w:t xml:space="preserve">Годового </w:t>
      </w:r>
      <w:r w:rsidR="00EA43DF">
        <w:t xml:space="preserve">отчета, учитывающей рекомендации Госкорпорации «Росатом», заинтересованных </w:t>
      </w:r>
      <w:r w:rsidR="0021153D">
        <w:t>сторон</w:t>
      </w:r>
      <w:r w:rsidR="00EA43DF">
        <w:t xml:space="preserve">, Руководства </w:t>
      </w:r>
      <w:r w:rsidR="00EA43DF">
        <w:rPr>
          <w:lang w:val="en-US"/>
        </w:rPr>
        <w:t>GRI</w:t>
      </w:r>
      <w:r w:rsidR="00682C0D">
        <w:t xml:space="preserve"> на уровне</w:t>
      </w:r>
      <w:r w:rsidR="003677B5" w:rsidRPr="003677B5">
        <w:t xml:space="preserve"> </w:t>
      </w:r>
      <w:r w:rsidR="00682C0D">
        <w:rPr>
          <w:lang w:val="en-US"/>
        </w:rPr>
        <w:t>B</w:t>
      </w:r>
      <w:r w:rsidR="003677B5" w:rsidRPr="003677B5">
        <w:t>+</w:t>
      </w:r>
      <w:r w:rsidR="00EA43DF">
        <w:t xml:space="preserve"> и соответствующей требованиям российского законодательства</w:t>
      </w:r>
      <w:r w:rsidR="00BA292C">
        <w:t>;</w:t>
      </w:r>
    </w:p>
    <w:p w:rsidR="00BA292C" w:rsidRDefault="00BA292C" w:rsidP="00563819">
      <w:pPr>
        <w:ind w:left="705" w:hanging="345"/>
        <w:jc w:val="both"/>
      </w:pPr>
      <w:r>
        <w:t xml:space="preserve">- </w:t>
      </w:r>
      <w:r>
        <w:tab/>
        <w:t>разработка списка индикаторов и показателей</w:t>
      </w:r>
      <w:r w:rsidR="00C21E02">
        <w:t xml:space="preserve"> Годового</w:t>
      </w:r>
      <w:r>
        <w:t xml:space="preserve"> отчета, учитывающего специфику деятельности Общества</w:t>
      </w:r>
      <w:r w:rsidR="00563819">
        <w:t xml:space="preserve"> и соответствующего Руководству </w:t>
      </w:r>
      <w:r w:rsidR="00563819">
        <w:rPr>
          <w:lang w:val="en-US"/>
        </w:rPr>
        <w:t>GRI</w:t>
      </w:r>
      <w:r w:rsidR="003677B5" w:rsidRPr="003677B5">
        <w:t xml:space="preserve"> </w:t>
      </w:r>
      <w:r w:rsidR="00563819">
        <w:t xml:space="preserve">на уровне </w:t>
      </w:r>
      <w:r w:rsidR="00563819">
        <w:rPr>
          <w:lang w:val="en-US"/>
        </w:rPr>
        <w:t>B</w:t>
      </w:r>
      <w:r w:rsidR="003677B5" w:rsidRPr="003677B5">
        <w:t>+</w:t>
      </w:r>
      <w:r>
        <w:t>;</w:t>
      </w:r>
    </w:p>
    <w:p w:rsidR="00F4582D" w:rsidRDefault="00F4582D" w:rsidP="00563819">
      <w:pPr>
        <w:ind w:left="705" w:hanging="345"/>
        <w:jc w:val="both"/>
      </w:pPr>
      <w:r>
        <w:t>-</w:t>
      </w:r>
      <w:r>
        <w:tab/>
        <w:t>взаимодействие с ау</w:t>
      </w:r>
      <w:r w:rsidR="007B71A2">
        <w:t>д</w:t>
      </w:r>
      <w:r>
        <w:t>иторами</w:t>
      </w:r>
      <w:r w:rsidR="0021153D">
        <w:t xml:space="preserve"> нефинансовой части</w:t>
      </w:r>
      <w:r>
        <w:t xml:space="preserve"> Годового отчета;</w:t>
      </w:r>
    </w:p>
    <w:p w:rsidR="00BA292C" w:rsidRDefault="00BA292C" w:rsidP="00BA292C">
      <w:pPr>
        <w:ind w:left="705" w:hanging="345"/>
        <w:jc w:val="both"/>
      </w:pPr>
      <w:r>
        <w:t xml:space="preserve">- </w:t>
      </w:r>
      <w:r>
        <w:tab/>
        <w:t xml:space="preserve">подготовка предложений </w:t>
      </w:r>
      <w:r w:rsidR="004125B6">
        <w:t xml:space="preserve">по содержанию </w:t>
      </w:r>
      <w:r w:rsidR="00C21E02">
        <w:t xml:space="preserve">Годового </w:t>
      </w:r>
      <w:r>
        <w:t xml:space="preserve">отчета, учитывающих рекомендации Госкорпорации «Росатом», экспертные заключения по </w:t>
      </w:r>
      <w:r w:rsidR="00C21E02">
        <w:t xml:space="preserve">Годовому </w:t>
      </w:r>
      <w:r>
        <w:t xml:space="preserve">отчету за </w:t>
      </w:r>
      <w:r w:rsidR="003677B5" w:rsidRPr="003677B5">
        <w:t>20</w:t>
      </w:r>
      <w:r w:rsidR="00C94B3E">
        <w:t>10</w:t>
      </w:r>
      <w:r w:rsidR="003871CB">
        <w:t xml:space="preserve"> </w:t>
      </w:r>
      <w:r>
        <w:t>год и лучший российский и международный опыт по подготовке годовых отчетов;</w:t>
      </w:r>
    </w:p>
    <w:p w:rsidR="00BA292C" w:rsidRDefault="00BA292C" w:rsidP="00BA292C">
      <w:pPr>
        <w:ind w:left="705" w:hanging="345"/>
        <w:jc w:val="both"/>
      </w:pPr>
      <w:r>
        <w:t xml:space="preserve">- </w:t>
      </w:r>
      <w:r>
        <w:tab/>
        <w:t xml:space="preserve">формирование текста </w:t>
      </w:r>
      <w:r w:rsidR="00C21E02">
        <w:t xml:space="preserve">Годового </w:t>
      </w:r>
      <w:r>
        <w:t xml:space="preserve">отчета </w:t>
      </w:r>
      <w:r w:rsidR="003C4B1C">
        <w:t xml:space="preserve">на русском языке </w:t>
      </w:r>
      <w:r>
        <w:t>«под ключ» на основе данных, полученных от подразделений и руководства Общества</w:t>
      </w:r>
      <w:r w:rsidR="00563819">
        <w:t>, стилистическая обработка текста</w:t>
      </w:r>
      <w:r w:rsidR="003C4B1C">
        <w:t>, подготовка версии на английском языке;</w:t>
      </w:r>
    </w:p>
    <w:p w:rsidR="00BA292C" w:rsidRDefault="00BA292C" w:rsidP="00BA292C">
      <w:pPr>
        <w:ind w:left="705" w:hanging="345"/>
        <w:jc w:val="both"/>
      </w:pPr>
      <w:r>
        <w:t xml:space="preserve">- </w:t>
      </w:r>
      <w:r>
        <w:tab/>
        <w:t xml:space="preserve">участие в разработке стилевого решения </w:t>
      </w:r>
      <w:r w:rsidR="00C21E02">
        <w:t xml:space="preserve">Годового </w:t>
      </w:r>
      <w:r>
        <w:t xml:space="preserve">отчета, взаимодействие с разработчиком дизайна и визуальной концепции </w:t>
      </w:r>
      <w:r w:rsidR="00D977EA">
        <w:t xml:space="preserve">Годового </w:t>
      </w:r>
      <w:r>
        <w:t>отчета; участие в допечатной подготовке годового отчета</w:t>
      </w:r>
      <w:r w:rsidR="00EB282F">
        <w:t xml:space="preserve"> (корректура, литературная редакция, контроль п</w:t>
      </w:r>
      <w:r w:rsidR="003C4B1C">
        <w:t>и</w:t>
      </w:r>
      <w:r w:rsidR="00EB282F">
        <w:t>лотного образца);</w:t>
      </w:r>
    </w:p>
    <w:p w:rsidR="003D3BA2" w:rsidRDefault="003D3BA2" w:rsidP="00B05B64">
      <w:pPr>
        <w:ind w:left="705" w:hanging="345"/>
        <w:jc w:val="both"/>
      </w:pPr>
      <w:r>
        <w:t>-</w:t>
      </w:r>
      <w:r>
        <w:tab/>
        <w:t>сверка версий Годового отчета на русском и английском языках</w:t>
      </w:r>
      <w:r w:rsidR="00B05B64">
        <w:t>, проверка соответствия показателей</w:t>
      </w:r>
      <w:r>
        <w:t>;</w:t>
      </w:r>
    </w:p>
    <w:p w:rsidR="00EB282F" w:rsidRDefault="00EB282F" w:rsidP="00BA292C">
      <w:pPr>
        <w:ind w:left="705" w:hanging="345"/>
        <w:jc w:val="both"/>
      </w:pPr>
    </w:p>
    <w:p w:rsidR="006B2B59" w:rsidRDefault="006B2B59" w:rsidP="005C509C">
      <w:pPr>
        <w:ind w:firstLine="720"/>
        <w:jc w:val="both"/>
        <w:rPr>
          <w:b/>
        </w:rPr>
      </w:pPr>
    </w:p>
    <w:p w:rsidR="00EB282F" w:rsidRDefault="00284B8D" w:rsidP="005C509C">
      <w:pPr>
        <w:ind w:firstLine="720"/>
        <w:jc w:val="both"/>
        <w:rPr>
          <w:b/>
        </w:rPr>
      </w:pPr>
      <w:r w:rsidRPr="00EA0A61">
        <w:rPr>
          <w:b/>
        </w:rPr>
        <w:t>Результат</w:t>
      </w:r>
      <w:r w:rsidR="00EB282F">
        <w:rPr>
          <w:b/>
        </w:rPr>
        <w:t xml:space="preserve"> работ:</w:t>
      </w:r>
      <w:r w:rsidRPr="00EA0A61">
        <w:rPr>
          <w:b/>
        </w:rPr>
        <w:t xml:space="preserve"> </w:t>
      </w:r>
    </w:p>
    <w:p w:rsidR="00A26504" w:rsidRDefault="008D69AE" w:rsidP="00EB282F">
      <w:pPr>
        <w:ind w:left="705" w:hanging="345"/>
        <w:jc w:val="both"/>
      </w:pPr>
      <w:r>
        <w:t>-</w:t>
      </w:r>
      <w:r>
        <w:tab/>
      </w:r>
      <w:r w:rsidR="00EB282F">
        <w:t xml:space="preserve">утвержденный органами управления </w:t>
      </w:r>
      <w:r w:rsidR="0084245D">
        <w:t>Г</w:t>
      </w:r>
      <w:r w:rsidR="00EB282F">
        <w:t xml:space="preserve">одовой отчет Общества за </w:t>
      </w:r>
      <w:r w:rsidR="00B05B64">
        <w:t>201</w:t>
      </w:r>
      <w:r w:rsidR="00C94B3E">
        <w:t>1</w:t>
      </w:r>
      <w:r w:rsidR="00B05B64">
        <w:t xml:space="preserve"> </w:t>
      </w:r>
      <w:r w:rsidR="00EB282F">
        <w:t>год (срок - до 30.0</w:t>
      </w:r>
      <w:r w:rsidR="003F5636">
        <w:t>6</w:t>
      </w:r>
      <w:r w:rsidR="00EB282F">
        <w:t>.</w:t>
      </w:r>
      <w:r w:rsidR="005431F5">
        <w:t>201</w:t>
      </w:r>
      <w:r w:rsidR="00D73ACB">
        <w:t>2</w:t>
      </w:r>
      <w:r w:rsidR="00EB282F">
        <w:t>);</w:t>
      </w:r>
    </w:p>
    <w:p w:rsidR="00EB282F" w:rsidRPr="00D22559" w:rsidRDefault="00EB282F" w:rsidP="00EB282F">
      <w:pPr>
        <w:ind w:left="705" w:hanging="345"/>
        <w:jc w:val="both"/>
      </w:pPr>
      <w:r>
        <w:t xml:space="preserve">- </w:t>
      </w:r>
      <w:r>
        <w:tab/>
        <w:t xml:space="preserve">рекомендации и предложения по совершенствованию подготовки </w:t>
      </w:r>
      <w:r w:rsidR="00D977EA">
        <w:t xml:space="preserve">Годового </w:t>
      </w:r>
      <w:r>
        <w:t>отчета Общества (срок – до 31.08.201</w:t>
      </w:r>
      <w:r w:rsidR="00D73ACB">
        <w:t>2</w:t>
      </w:r>
      <w:r>
        <w:t>).</w:t>
      </w:r>
    </w:p>
    <w:p w:rsidR="000636A6" w:rsidRPr="00D22559" w:rsidRDefault="000636A6" w:rsidP="00EB282F">
      <w:pPr>
        <w:ind w:left="705" w:hanging="345"/>
        <w:jc w:val="both"/>
      </w:pPr>
    </w:p>
    <w:sectPr w:rsidR="000636A6" w:rsidRPr="00D22559" w:rsidSect="005C2267">
      <w:headerReference w:type="default" r:id="rId7"/>
      <w:type w:val="continuous"/>
      <w:pgSz w:w="11906" w:h="16838"/>
      <w:pgMar w:top="851" w:right="567" w:bottom="567" w:left="1134" w:header="548" w:footer="5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FB2" w:rsidRDefault="00F80FB2">
      <w:r>
        <w:separator/>
      </w:r>
    </w:p>
  </w:endnote>
  <w:endnote w:type="continuationSeparator" w:id="1">
    <w:p w:rsidR="00F80FB2" w:rsidRDefault="00F80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yrillicCooper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FB2" w:rsidRDefault="00F80FB2">
      <w:r>
        <w:separator/>
      </w:r>
    </w:p>
  </w:footnote>
  <w:footnote w:type="continuationSeparator" w:id="1">
    <w:p w:rsidR="00F80FB2" w:rsidRDefault="00F80F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2B59" w:rsidRPr="00AE624F" w:rsidRDefault="006B2B59" w:rsidP="008B073B">
    <w:pPr>
      <w:pStyle w:val="a3"/>
      <w:tabs>
        <w:tab w:val="clear" w:pos="4677"/>
        <w:tab w:val="clear" w:pos="9355"/>
        <w:tab w:val="left" w:pos="4387"/>
      </w:tabs>
      <w:rPr>
        <w:szCs w:val="16"/>
      </w:rPr>
    </w:pPr>
    <w:r>
      <w:rPr>
        <w:szCs w:val="16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557"/>
    <w:multiLevelType w:val="multilevel"/>
    <w:tmpl w:val="ABDCB29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2E820A1"/>
    <w:multiLevelType w:val="hybridMultilevel"/>
    <w:tmpl w:val="0A140DF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674426"/>
    <w:multiLevelType w:val="hybridMultilevel"/>
    <w:tmpl w:val="CA8AB8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16723E"/>
    <w:multiLevelType w:val="hybridMultilevel"/>
    <w:tmpl w:val="D3F6FD78"/>
    <w:lvl w:ilvl="0" w:tplc="ACE8C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6868D0">
      <w:numFmt w:val="none"/>
      <w:lvlText w:val=""/>
      <w:lvlJc w:val="left"/>
      <w:pPr>
        <w:tabs>
          <w:tab w:val="num" w:pos="360"/>
        </w:tabs>
      </w:pPr>
    </w:lvl>
    <w:lvl w:ilvl="2" w:tplc="7AD0E8D4">
      <w:numFmt w:val="none"/>
      <w:lvlText w:val=""/>
      <w:lvlJc w:val="left"/>
      <w:pPr>
        <w:tabs>
          <w:tab w:val="num" w:pos="360"/>
        </w:tabs>
      </w:pPr>
    </w:lvl>
    <w:lvl w:ilvl="3" w:tplc="ACDE36DE">
      <w:numFmt w:val="none"/>
      <w:lvlText w:val=""/>
      <w:lvlJc w:val="left"/>
      <w:pPr>
        <w:tabs>
          <w:tab w:val="num" w:pos="360"/>
        </w:tabs>
      </w:pPr>
    </w:lvl>
    <w:lvl w:ilvl="4" w:tplc="50400CFA">
      <w:numFmt w:val="none"/>
      <w:lvlText w:val=""/>
      <w:lvlJc w:val="left"/>
      <w:pPr>
        <w:tabs>
          <w:tab w:val="num" w:pos="360"/>
        </w:tabs>
      </w:pPr>
    </w:lvl>
    <w:lvl w:ilvl="5" w:tplc="17F0CA12">
      <w:numFmt w:val="none"/>
      <w:lvlText w:val=""/>
      <w:lvlJc w:val="left"/>
      <w:pPr>
        <w:tabs>
          <w:tab w:val="num" w:pos="360"/>
        </w:tabs>
      </w:pPr>
    </w:lvl>
    <w:lvl w:ilvl="6" w:tplc="C8D63462">
      <w:numFmt w:val="none"/>
      <w:lvlText w:val=""/>
      <w:lvlJc w:val="left"/>
      <w:pPr>
        <w:tabs>
          <w:tab w:val="num" w:pos="360"/>
        </w:tabs>
      </w:pPr>
    </w:lvl>
    <w:lvl w:ilvl="7" w:tplc="FEEADA80">
      <w:numFmt w:val="none"/>
      <w:lvlText w:val=""/>
      <w:lvlJc w:val="left"/>
      <w:pPr>
        <w:tabs>
          <w:tab w:val="num" w:pos="360"/>
        </w:tabs>
      </w:pPr>
    </w:lvl>
    <w:lvl w:ilvl="8" w:tplc="091E397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94E2136"/>
    <w:multiLevelType w:val="hybridMultilevel"/>
    <w:tmpl w:val="7884BF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857197"/>
    <w:multiLevelType w:val="hybridMultilevel"/>
    <w:tmpl w:val="EB1AC1D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DF7E8A"/>
    <w:multiLevelType w:val="hybridMultilevel"/>
    <w:tmpl w:val="A5924FB4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4F06341"/>
    <w:multiLevelType w:val="hybridMultilevel"/>
    <w:tmpl w:val="E66C66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C50890"/>
    <w:multiLevelType w:val="hybridMultilevel"/>
    <w:tmpl w:val="5AA60954"/>
    <w:lvl w:ilvl="0" w:tplc="1E9A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69F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6ECF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1656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8E8E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C4A9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A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1AE2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8EFB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0DD6821"/>
    <w:multiLevelType w:val="hybridMultilevel"/>
    <w:tmpl w:val="0456C8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FC1200"/>
    <w:multiLevelType w:val="hybridMultilevel"/>
    <w:tmpl w:val="4372C838"/>
    <w:lvl w:ilvl="0" w:tplc="5E6839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2AE29F5"/>
    <w:multiLevelType w:val="hybridMultilevel"/>
    <w:tmpl w:val="90EC1F4A"/>
    <w:lvl w:ilvl="0" w:tplc="B1208B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2069B1"/>
    <w:multiLevelType w:val="hybridMultilevel"/>
    <w:tmpl w:val="D688A09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36047E04">
      <w:start w:val="1"/>
      <w:numFmt w:val="decimal"/>
      <w:lvlText w:val="1.%2."/>
      <w:lvlJc w:val="left"/>
      <w:pPr>
        <w:tabs>
          <w:tab w:val="num" w:pos="2149"/>
        </w:tabs>
        <w:ind w:left="2149" w:hanging="36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3">
    <w:nsid w:val="288C34E8"/>
    <w:multiLevelType w:val="multilevel"/>
    <w:tmpl w:val="CC2A22D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4">
    <w:nsid w:val="2ABB7CC1"/>
    <w:multiLevelType w:val="hybridMultilevel"/>
    <w:tmpl w:val="D584CF0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7AB6B8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B365FD4"/>
    <w:multiLevelType w:val="hybridMultilevel"/>
    <w:tmpl w:val="4B8EE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C70532"/>
    <w:multiLevelType w:val="hybridMultilevel"/>
    <w:tmpl w:val="B2527E96"/>
    <w:lvl w:ilvl="0" w:tplc="4B347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CE722B"/>
    <w:multiLevelType w:val="hybridMultilevel"/>
    <w:tmpl w:val="AA12E804"/>
    <w:lvl w:ilvl="0" w:tplc="4B347FA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D33B27"/>
    <w:multiLevelType w:val="hybridMultilevel"/>
    <w:tmpl w:val="39A4AFD4"/>
    <w:lvl w:ilvl="0" w:tplc="217E664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673D8A"/>
    <w:multiLevelType w:val="hybridMultilevel"/>
    <w:tmpl w:val="E64453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DE0FF8"/>
    <w:multiLevelType w:val="hybridMultilevel"/>
    <w:tmpl w:val="ABE02D6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BE741806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BE135A"/>
    <w:multiLevelType w:val="hybridMultilevel"/>
    <w:tmpl w:val="8E8E5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E94FE3"/>
    <w:multiLevelType w:val="hybridMultilevel"/>
    <w:tmpl w:val="FECA184E"/>
    <w:lvl w:ilvl="0" w:tplc="D5CA1DB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3B24CD"/>
    <w:multiLevelType w:val="hybridMultilevel"/>
    <w:tmpl w:val="EA8A55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6A754C"/>
    <w:multiLevelType w:val="hybridMultilevel"/>
    <w:tmpl w:val="78D0556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08A2C44"/>
    <w:multiLevelType w:val="hybridMultilevel"/>
    <w:tmpl w:val="A35201C6"/>
    <w:lvl w:ilvl="0" w:tplc="6D46B6C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1594725"/>
    <w:multiLevelType w:val="hybridMultilevel"/>
    <w:tmpl w:val="0E0E7E94"/>
    <w:lvl w:ilvl="0" w:tplc="B1208B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8E54900"/>
    <w:multiLevelType w:val="hybridMultilevel"/>
    <w:tmpl w:val="6B3EA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C35ED7"/>
    <w:multiLevelType w:val="hybridMultilevel"/>
    <w:tmpl w:val="53E01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A1DB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793FCE"/>
    <w:multiLevelType w:val="hybridMultilevel"/>
    <w:tmpl w:val="2564E6F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0">
    <w:nsid w:val="5A041EB7"/>
    <w:multiLevelType w:val="hybridMultilevel"/>
    <w:tmpl w:val="398C2C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6A078B"/>
    <w:multiLevelType w:val="multilevel"/>
    <w:tmpl w:val="175EBE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32">
    <w:nsid w:val="5E5A5BAC"/>
    <w:multiLevelType w:val="hybridMultilevel"/>
    <w:tmpl w:val="1CCAC7A6"/>
    <w:lvl w:ilvl="0" w:tplc="A8F2E1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76930"/>
    <w:multiLevelType w:val="hybridMultilevel"/>
    <w:tmpl w:val="2F46E8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2743A38"/>
    <w:multiLevelType w:val="hybridMultilevel"/>
    <w:tmpl w:val="8C005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E7BC0"/>
    <w:multiLevelType w:val="multilevel"/>
    <w:tmpl w:val="6B58B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6">
    <w:nsid w:val="6987273F"/>
    <w:multiLevelType w:val="hybridMultilevel"/>
    <w:tmpl w:val="AD8E9A36"/>
    <w:lvl w:ilvl="0" w:tplc="DE944D8A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A36EE6"/>
    <w:multiLevelType w:val="hybridMultilevel"/>
    <w:tmpl w:val="763A284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>
    <w:nsid w:val="718C4D85"/>
    <w:multiLevelType w:val="hybridMultilevel"/>
    <w:tmpl w:val="7EC0EC60"/>
    <w:lvl w:ilvl="0" w:tplc="D208FC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06F67C">
      <w:numFmt w:val="none"/>
      <w:lvlText w:val=""/>
      <w:lvlJc w:val="left"/>
      <w:pPr>
        <w:tabs>
          <w:tab w:val="num" w:pos="360"/>
        </w:tabs>
      </w:pPr>
    </w:lvl>
    <w:lvl w:ilvl="2" w:tplc="84C4C372">
      <w:numFmt w:val="none"/>
      <w:lvlText w:val=""/>
      <w:lvlJc w:val="left"/>
      <w:pPr>
        <w:tabs>
          <w:tab w:val="num" w:pos="360"/>
        </w:tabs>
      </w:pPr>
    </w:lvl>
    <w:lvl w:ilvl="3" w:tplc="7D4C5FCE">
      <w:numFmt w:val="none"/>
      <w:lvlText w:val=""/>
      <w:lvlJc w:val="left"/>
      <w:pPr>
        <w:tabs>
          <w:tab w:val="num" w:pos="360"/>
        </w:tabs>
      </w:pPr>
    </w:lvl>
    <w:lvl w:ilvl="4" w:tplc="C44879B0">
      <w:numFmt w:val="none"/>
      <w:lvlText w:val=""/>
      <w:lvlJc w:val="left"/>
      <w:pPr>
        <w:tabs>
          <w:tab w:val="num" w:pos="360"/>
        </w:tabs>
      </w:pPr>
    </w:lvl>
    <w:lvl w:ilvl="5" w:tplc="E54AFD7E">
      <w:numFmt w:val="none"/>
      <w:lvlText w:val=""/>
      <w:lvlJc w:val="left"/>
      <w:pPr>
        <w:tabs>
          <w:tab w:val="num" w:pos="360"/>
        </w:tabs>
      </w:pPr>
    </w:lvl>
    <w:lvl w:ilvl="6" w:tplc="811C6C50">
      <w:numFmt w:val="none"/>
      <w:lvlText w:val=""/>
      <w:lvlJc w:val="left"/>
      <w:pPr>
        <w:tabs>
          <w:tab w:val="num" w:pos="360"/>
        </w:tabs>
      </w:pPr>
    </w:lvl>
    <w:lvl w:ilvl="7" w:tplc="955A09E6">
      <w:numFmt w:val="none"/>
      <w:lvlText w:val=""/>
      <w:lvlJc w:val="left"/>
      <w:pPr>
        <w:tabs>
          <w:tab w:val="num" w:pos="360"/>
        </w:tabs>
      </w:pPr>
    </w:lvl>
    <w:lvl w:ilvl="8" w:tplc="FAC286F8">
      <w:numFmt w:val="none"/>
      <w:lvlText w:val=""/>
      <w:lvlJc w:val="left"/>
      <w:pPr>
        <w:tabs>
          <w:tab w:val="num" w:pos="360"/>
        </w:tabs>
      </w:pPr>
    </w:lvl>
  </w:abstractNum>
  <w:abstractNum w:abstractNumId="39">
    <w:nsid w:val="73AA20A6"/>
    <w:multiLevelType w:val="multilevel"/>
    <w:tmpl w:val="84727AE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40">
    <w:nsid w:val="7D822C1A"/>
    <w:multiLevelType w:val="hybridMultilevel"/>
    <w:tmpl w:val="44749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14"/>
  </w:num>
  <w:num w:numId="4">
    <w:abstractNumId w:val="12"/>
  </w:num>
  <w:num w:numId="5">
    <w:abstractNumId w:val="11"/>
  </w:num>
  <w:num w:numId="6">
    <w:abstractNumId w:val="38"/>
  </w:num>
  <w:num w:numId="7">
    <w:abstractNumId w:val="35"/>
  </w:num>
  <w:num w:numId="8">
    <w:abstractNumId w:val="0"/>
  </w:num>
  <w:num w:numId="9">
    <w:abstractNumId w:val="19"/>
  </w:num>
  <w:num w:numId="10">
    <w:abstractNumId w:val="9"/>
  </w:num>
  <w:num w:numId="11">
    <w:abstractNumId w:val="6"/>
  </w:num>
  <w:num w:numId="12">
    <w:abstractNumId w:val="4"/>
  </w:num>
  <w:num w:numId="13">
    <w:abstractNumId w:val="31"/>
  </w:num>
  <w:num w:numId="14">
    <w:abstractNumId w:val="13"/>
  </w:num>
  <w:num w:numId="15">
    <w:abstractNumId w:val="39"/>
  </w:num>
  <w:num w:numId="16">
    <w:abstractNumId w:val="8"/>
  </w:num>
  <w:num w:numId="17">
    <w:abstractNumId w:val="26"/>
  </w:num>
  <w:num w:numId="18">
    <w:abstractNumId w:val="2"/>
  </w:num>
  <w:num w:numId="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18"/>
  </w:num>
  <w:num w:numId="22">
    <w:abstractNumId w:val="22"/>
  </w:num>
  <w:num w:numId="23">
    <w:abstractNumId w:val="33"/>
  </w:num>
  <w:num w:numId="24">
    <w:abstractNumId w:val="36"/>
  </w:num>
  <w:num w:numId="25">
    <w:abstractNumId w:val="15"/>
  </w:num>
  <w:num w:numId="26">
    <w:abstractNumId w:val="32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1"/>
  </w:num>
  <w:num w:numId="30">
    <w:abstractNumId w:val="27"/>
  </w:num>
  <w:num w:numId="31">
    <w:abstractNumId w:val="3"/>
  </w:num>
  <w:num w:numId="32">
    <w:abstractNumId w:val="21"/>
  </w:num>
  <w:num w:numId="33">
    <w:abstractNumId w:val="24"/>
  </w:num>
  <w:num w:numId="34">
    <w:abstractNumId w:val="37"/>
  </w:num>
  <w:num w:numId="35">
    <w:abstractNumId w:val="17"/>
  </w:num>
  <w:num w:numId="36">
    <w:abstractNumId w:val="23"/>
  </w:num>
  <w:num w:numId="37">
    <w:abstractNumId w:val="25"/>
  </w:num>
  <w:num w:numId="38">
    <w:abstractNumId w:val="7"/>
  </w:num>
  <w:num w:numId="39">
    <w:abstractNumId w:val="16"/>
  </w:num>
  <w:num w:numId="40">
    <w:abstractNumId w:val="30"/>
  </w:num>
  <w:num w:numId="41">
    <w:abstractNumId w:val="34"/>
  </w:num>
  <w:num w:numId="42">
    <w:abstractNumId w:val="40"/>
  </w:num>
  <w:num w:numId="4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hdrShapeDefaults>
    <o:shapedefaults v:ext="edit" spidmax="29698" fill="f" fillcolor="white" stroke="f">
      <v:fill color="white" on="f"/>
      <v:stroke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AB0D2D"/>
    <w:rsid w:val="00003044"/>
    <w:rsid w:val="00007601"/>
    <w:rsid w:val="00007FDA"/>
    <w:rsid w:val="000144DF"/>
    <w:rsid w:val="00015354"/>
    <w:rsid w:val="000157AA"/>
    <w:rsid w:val="000179C5"/>
    <w:rsid w:val="00023743"/>
    <w:rsid w:val="00024AE6"/>
    <w:rsid w:val="00027B64"/>
    <w:rsid w:val="00044E58"/>
    <w:rsid w:val="00045C8E"/>
    <w:rsid w:val="00045D2B"/>
    <w:rsid w:val="000532B0"/>
    <w:rsid w:val="000573C5"/>
    <w:rsid w:val="00062990"/>
    <w:rsid w:val="000636A6"/>
    <w:rsid w:val="00067313"/>
    <w:rsid w:val="00067336"/>
    <w:rsid w:val="00071807"/>
    <w:rsid w:val="00075B89"/>
    <w:rsid w:val="00083D76"/>
    <w:rsid w:val="00097066"/>
    <w:rsid w:val="0009790D"/>
    <w:rsid w:val="000A2C30"/>
    <w:rsid w:val="000B1B69"/>
    <w:rsid w:val="000D3521"/>
    <w:rsid w:val="000D70BB"/>
    <w:rsid w:val="000D771E"/>
    <w:rsid w:val="000E0248"/>
    <w:rsid w:val="000E6A91"/>
    <w:rsid w:val="000F15E0"/>
    <w:rsid w:val="000F5F0B"/>
    <w:rsid w:val="0010479F"/>
    <w:rsid w:val="00123DE4"/>
    <w:rsid w:val="0012437E"/>
    <w:rsid w:val="0012603B"/>
    <w:rsid w:val="00133B37"/>
    <w:rsid w:val="001427AC"/>
    <w:rsid w:val="00144908"/>
    <w:rsid w:val="001520EE"/>
    <w:rsid w:val="00157D13"/>
    <w:rsid w:val="00160869"/>
    <w:rsid w:val="00177D30"/>
    <w:rsid w:val="0018143E"/>
    <w:rsid w:val="00182C9F"/>
    <w:rsid w:val="00191C59"/>
    <w:rsid w:val="00193AF4"/>
    <w:rsid w:val="00196E5E"/>
    <w:rsid w:val="001A39F4"/>
    <w:rsid w:val="001B283E"/>
    <w:rsid w:val="001B3D8D"/>
    <w:rsid w:val="001B5A87"/>
    <w:rsid w:val="001C0A1D"/>
    <w:rsid w:val="001C2A4A"/>
    <w:rsid w:val="001C3BC5"/>
    <w:rsid w:val="001D4A1F"/>
    <w:rsid w:val="001F0BB5"/>
    <w:rsid w:val="001F3E77"/>
    <w:rsid w:val="0020008A"/>
    <w:rsid w:val="00200F16"/>
    <w:rsid w:val="00203BD0"/>
    <w:rsid w:val="00207997"/>
    <w:rsid w:val="0021153D"/>
    <w:rsid w:val="002178F1"/>
    <w:rsid w:val="002219F6"/>
    <w:rsid w:val="002266CD"/>
    <w:rsid w:val="0024222B"/>
    <w:rsid w:val="00250AEF"/>
    <w:rsid w:val="00264FAB"/>
    <w:rsid w:val="00265B11"/>
    <w:rsid w:val="0026656E"/>
    <w:rsid w:val="002669F3"/>
    <w:rsid w:val="00276B46"/>
    <w:rsid w:val="002774B5"/>
    <w:rsid w:val="00283A5E"/>
    <w:rsid w:val="00284B8D"/>
    <w:rsid w:val="002927BD"/>
    <w:rsid w:val="002A150F"/>
    <w:rsid w:val="002A428E"/>
    <w:rsid w:val="002A7141"/>
    <w:rsid w:val="002B0CCD"/>
    <w:rsid w:val="002B12F4"/>
    <w:rsid w:val="002C2ECE"/>
    <w:rsid w:val="002D08FC"/>
    <w:rsid w:val="002D0E5A"/>
    <w:rsid w:val="002E06EE"/>
    <w:rsid w:val="002E0ADE"/>
    <w:rsid w:val="002E3AB0"/>
    <w:rsid w:val="002E3B67"/>
    <w:rsid w:val="002F1208"/>
    <w:rsid w:val="002F2E0C"/>
    <w:rsid w:val="002F317C"/>
    <w:rsid w:val="002F5826"/>
    <w:rsid w:val="002F647C"/>
    <w:rsid w:val="003009D1"/>
    <w:rsid w:val="00310485"/>
    <w:rsid w:val="00320A2A"/>
    <w:rsid w:val="003364E8"/>
    <w:rsid w:val="003519F6"/>
    <w:rsid w:val="00356D91"/>
    <w:rsid w:val="003625AF"/>
    <w:rsid w:val="003677B5"/>
    <w:rsid w:val="0037708E"/>
    <w:rsid w:val="00377778"/>
    <w:rsid w:val="00380F39"/>
    <w:rsid w:val="0038336B"/>
    <w:rsid w:val="00385B0A"/>
    <w:rsid w:val="00385C2C"/>
    <w:rsid w:val="003871CB"/>
    <w:rsid w:val="00390AB8"/>
    <w:rsid w:val="00396B1A"/>
    <w:rsid w:val="003A0C52"/>
    <w:rsid w:val="003A2641"/>
    <w:rsid w:val="003A3477"/>
    <w:rsid w:val="003A5BEF"/>
    <w:rsid w:val="003A6E19"/>
    <w:rsid w:val="003B1312"/>
    <w:rsid w:val="003C27D8"/>
    <w:rsid w:val="003C4B1C"/>
    <w:rsid w:val="003C7002"/>
    <w:rsid w:val="003D3BA2"/>
    <w:rsid w:val="003E0AB7"/>
    <w:rsid w:val="003E206E"/>
    <w:rsid w:val="003E2376"/>
    <w:rsid w:val="003E502F"/>
    <w:rsid w:val="003E747A"/>
    <w:rsid w:val="003F2C4D"/>
    <w:rsid w:val="003F37ED"/>
    <w:rsid w:val="003F5636"/>
    <w:rsid w:val="00401F7C"/>
    <w:rsid w:val="004125B6"/>
    <w:rsid w:val="004179DE"/>
    <w:rsid w:val="00424B92"/>
    <w:rsid w:val="00425669"/>
    <w:rsid w:val="00426C24"/>
    <w:rsid w:val="0043030D"/>
    <w:rsid w:val="00431BDC"/>
    <w:rsid w:val="00431E41"/>
    <w:rsid w:val="00433EC0"/>
    <w:rsid w:val="00434D8F"/>
    <w:rsid w:val="0043537A"/>
    <w:rsid w:val="00454C99"/>
    <w:rsid w:val="00462926"/>
    <w:rsid w:val="00466DFA"/>
    <w:rsid w:val="0047014D"/>
    <w:rsid w:val="004715B6"/>
    <w:rsid w:val="00473EEF"/>
    <w:rsid w:val="00475A36"/>
    <w:rsid w:val="00475EA9"/>
    <w:rsid w:val="00476051"/>
    <w:rsid w:val="00477BB2"/>
    <w:rsid w:val="00481CF7"/>
    <w:rsid w:val="004934E6"/>
    <w:rsid w:val="00493AE6"/>
    <w:rsid w:val="004A3232"/>
    <w:rsid w:val="004B6C77"/>
    <w:rsid w:val="004C13F5"/>
    <w:rsid w:val="004D0508"/>
    <w:rsid w:val="004D2A50"/>
    <w:rsid w:val="004E2BCB"/>
    <w:rsid w:val="004E710A"/>
    <w:rsid w:val="004F04EF"/>
    <w:rsid w:val="004F09E7"/>
    <w:rsid w:val="004F5989"/>
    <w:rsid w:val="00512A4C"/>
    <w:rsid w:val="00513EA9"/>
    <w:rsid w:val="005173CA"/>
    <w:rsid w:val="00517721"/>
    <w:rsid w:val="00522E02"/>
    <w:rsid w:val="00526410"/>
    <w:rsid w:val="005330F6"/>
    <w:rsid w:val="005431F5"/>
    <w:rsid w:val="00547F78"/>
    <w:rsid w:val="00556070"/>
    <w:rsid w:val="00557593"/>
    <w:rsid w:val="00563819"/>
    <w:rsid w:val="0057552D"/>
    <w:rsid w:val="00577A25"/>
    <w:rsid w:val="00585EBC"/>
    <w:rsid w:val="00593799"/>
    <w:rsid w:val="005A2C9E"/>
    <w:rsid w:val="005A5169"/>
    <w:rsid w:val="005A6B41"/>
    <w:rsid w:val="005B1CBC"/>
    <w:rsid w:val="005C2267"/>
    <w:rsid w:val="005C4EFC"/>
    <w:rsid w:val="005C509C"/>
    <w:rsid w:val="005D42DE"/>
    <w:rsid w:val="005E7560"/>
    <w:rsid w:val="005F7843"/>
    <w:rsid w:val="00602C80"/>
    <w:rsid w:val="006126EE"/>
    <w:rsid w:val="00613918"/>
    <w:rsid w:val="00613E8B"/>
    <w:rsid w:val="00614C57"/>
    <w:rsid w:val="00617043"/>
    <w:rsid w:val="00625A22"/>
    <w:rsid w:val="006302A3"/>
    <w:rsid w:val="00636FBD"/>
    <w:rsid w:val="00643A78"/>
    <w:rsid w:val="006513EB"/>
    <w:rsid w:val="0065267A"/>
    <w:rsid w:val="00653D33"/>
    <w:rsid w:val="00672B69"/>
    <w:rsid w:val="006744CA"/>
    <w:rsid w:val="00675D5F"/>
    <w:rsid w:val="00682C0D"/>
    <w:rsid w:val="00683E0D"/>
    <w:rsid w:val="00692C24"/>
    <w:rsid w:val="006A129C"/>
    <w:rsid w:val="006A1AFB"/>
    <w:rsid w:val="006A54AB"/>
    <w:rsid w:val="006A6775"/>
    <w:rsid w:val="006A71F1"/>
    <w:rsid w:val="006A7BC5"/>
    <w:rsid w:val="006B08C1"/>
    <w:rsid w:val="006B2B59"/>
    <w:rsid w:val="006B4132"/>
    <w:rsid w:val="006C55DC"/>
    <w:rsid w:val="006D6DAF"/>
    <w:rsid w:val="006D6F8B"/>
    <w:rsid w:val="006E242B"/>
    <w:rsid w:val="006E4763"/>
    <w:rsid w:val="006E5C08"/>
    <w:rsid w:val="0070401A"/>
    <w:rsid w:val="0070694E"/>
    <w:rsid w:val="007105F1"/>
    <w:rsid w:val="007116FD"/>
    <w:rsid w:val="00711D33"/>
    <w:rsid w:val="00713C65"/>
    <w:rsid w:val="00724751"/>
    <w:rsid w:val="00724AA4"/>
    <w:rsid w:val="0073250A"/>
    <w:rsid w:val="00747FA2"/>
    <w:rsid w:val="00752EFF"/>
    <w:rsid w:val="00756208"/>
    <w:rsid w:val="007603AE"/>
    <w:rsid w:val="00762D78"/>
    <w:rsid w:val="00767EDE"/>
    <w:rsid w:val="00794208"/>
    <w:rsid w:val="0079568F"/>
    <w:rsid w:val="007961A2"/>
    <w:rsid w:val="007A106D"/>
    <w:rsid w:val="007A496F"/>
    <w:rsid w:val="007A5E3E"/>
    <w:rsid w:val="007B05D2"/>
    <w:rsid w:val="007B71A2"/>
    <w:rsid w:val="007C0AC8"/>
    <w:rsid w:val="007C49FE"/>
    <w:rsid w:val="007D05FC"/>
    <w:rsid w:val="007D2DD2"/>
    <w:rsid w:val="007D66B5"/>
    <w:rsid w:val="007E40D9"/>
    <w:rsid w:val="007E4FA6"/>
    <w:rsid w:val="007F1C79"/>
    <w:rsid w:val="007F773E"/>
    <w:rsid w:val="00801463"/>
    <w:rsid w:val="00815D32"/>
    <w:rsid w:val="00824545"/>
    <w:rsid w:val="00824E1D"/>
    <w:rsid w:val="0084245D"/>
    <w:rsid w:val="00843178"/>
    <w:rsid w:val="00850695"/>
    <w:rsid w:val="008514D0"/>
    <w:rsid w:val="008546F7"/>
    <w:rsid w:val="00855B4E"/>
    <w:rsid w:val="008647E9"/>
    <w:rsid w:val="008727B1"/>
    <w:rsid w:val="00875EF1"/>
    <w:rsid w:val="00890779"/>
    <w:rsid w:val="008B073B"/>
    <w:rsid w:val="008B2394"/>
    <w:rsid w:val="008B4D26"/>
    <w:rsid w:val="008C0F59"/>
    <w:rsid w:val="008C6347"/>
    <w:rsid w:val="008D69AE"/>
    <w:rsid w:val="008D7E19"/>
    <w:rsid w:val="008E5198"/>
    <w:rsid w:val="008F06CE"/>
    <w:rsid w:val="0091506D"/>
    <w:rsid w:val="0091712F"/>
    <w:rsid w:val="00917B1D"/>
    <w:rsid w:val="00924195"/>
    <w:rsid w:val="009303D1"/>
    <w:rsid w:val="00931BC5"/>
    <w:rsid w:val="0093593C"/>
    <w:rsid w:val="00941CF0"/>
    <w:rsid w:val="0094290A"/>
    <w:rsid w:val="0094706D"/>
    <w:rsid w:val="00955175"/>
    <w:rsid w:val="0095721E"/>
    <w:rsid w:val="009638BD"/>
    <w:rsid w:val="00963A0F"/>
    <w:rsid w:val="00966259"/>
    <w:rsid w:val="00967B87"/>
    <w:rsid w:val="00967D62"/>
    <w:rsid w:val="0097024E"/>
    <w:rsid w:val="009751A2"/>
    <w:rsid w:val="00982027"/>
    <w:rsid w:val="0098322B"/>
    <w:rsid w:val="00993CAC"/>
    <w:rsid w:val="00996042"/>
    <w:rsid w:val="00997D4F"/>
    <w:rsid w:val="009A6D78"/>
    <w:rsid w:val="009A6F4A"/>
    <w:rsid w:val="009B58A1"/>
    <w:rsid w:val="009B62EB"/>
    <w:rsid w:val="009E1FF8"/>
    <w:rsid w:val="009E3175"/>
    <w:rsid w:val="009F20A6"/>
    <w:rsid w:val="009F63D3"/>
    <w:rsid w:val="009F7194"/>
    <w:rsid w:val="009F7292"/>
    <w:rsid w:val="00A0110A"/>
    <w:rsid w:val="00A05B3D"/>
    <w:rsid w:val="00A0650A"/>
    <w:rsid w:val="00A12DD7"/>
    <w:rsid w:val="00A135C9"/>
    <w:rsid w:val="00A1659A"/>
    <w:rsid w:val="00A26504"/>
    <w:rsid w:val="00A33A21"/>
    <w:rsid w:val="00A43D54"/>
    <w:rsid w:val="00A445BF"/>
    <w:rsid w:val="00A4610C"/>
    <w:rsid w:val="00A53120"/>
    <w:rsid w:val="00A55E7D"/>
    <w:rsid w:val="00A61D79"/>
    <w:rsid w:val="00A62AC6"/>
    <w:rsid w:val="00A642F5"/>
    <w:rsid w:val="00A711AD"/>
    <w:rsid w:val="00A73688"/>
    <w:rsid w:val="00A81E34"/>
    <w:rsid w:val="00A96E08"/>
    <w:rsid w:val="00AA2CA0"/>
    <w:rsid w:val="00AA32B8"/>
    <w:rsid w:val="00AA556F"/>
    <w:rsid w:val="00AA5E88"/>
    <w:rsid w:val="00AB0D2D"/>
    <w:rsid w:val="00AB3F0C"/>
    <w:rsid w:val="00AB4789"/>
    <w:rsid w:val="00AC1AF3"/>
    <w:rsid w:val="00AD2A4E"/>
    <w:rsid w:val="00AD2BF4"/>
    <w:rsid w:val="00AD5AD5"/>
    <w:rsid w:val="00AE624F"/>
    <w:rsid w:val="00AF3A8B"/>
    <w:rsid w:val="00B01072"/>
    <w:rsid w:val="00B01E4D"/>
    <w:rsid w:val="00B05B64"/>
    <w:rsid w:val="00B07081"/>
    <w:rsid w:val="00B114A8"/>
    <w:rsid w:val="00B13883"/>
    <w:rsid w:val="00B22FF3"/>
    <w:rsid w:val="00B36409"/>
    <w:rsid w:val="00B401FD"/>
    <w:rsid w:val="00B56938"/>
    <w:rsid w:val="00B60AE4"/>
    <w:rsid w:val="00B6492E"/>
    <w:rsid w:val="00B66295"/>
    <w:rsid w:val="00B706D7"/>
    <w:rsid w:val="00B77819"/>
    <w:rsid w:val="00B81C70"/>
    <w:rsid w:val="00B922EF"/>
    <w:rsid w:val="00B94F76"/>
    <w:rsid w:val="00BA292C"/>
    <w:rsid w:val="00BA514C"/>
    <w:rsid w:val="00BB19A8"/>
    <w:rsid w:val="00BB1F16"/>
    <w:rsid w:val="00BB4C21"/>
    <w:rsid w:val="00BC5239"/>
    <w:rsid w:val="00BC647B"/>
    <w:rsid w:val="00BD1926"/>
    <w:rsid w:val="00BD51A7"/>
    <w:rsid w:val="00BD7BDB"/>
    <w:rsid w:val="00BE145D"/>
    <w:rsid w:val="00BE6D4B"/>
    <w:rsid w:val="00BE71A0"/>
    <w:rsid w:val="00C043F8"/>
    <w:rsid w:val="00C066CC"/>
    <w:rsid w:val="00C104D0"/>
    <w:rsid w:val="00C1533B"/>
    <w:rsid w:val="00C21E02"/>
    <w:rsid w:val="00C25162"/>
    <w:rsid w:val="00C2527F"/>
    <w:rsid w:val="00C26C36"/>
    <w:rsid w:val="00C27837"/>
    <w:rsid w:val="00C31DA0"/>
    <w:rsid w:val="00C40B70"/>
    <w:rsid w:val="00C4160D"/>
    <w:rsid w:val="00C42210"/>
    <w:rsid w:val="00C438C2"/>
    <w:rsid w:val="00C44003"/>
    <w:rsid w:val="00C50A77"/>
    <w:rsid w:val="00C637A3"/>
    <w:rsid w:val="00C64F59"/>
    <w:rsid w:val="00C652D7"/>
    <w:rsid w:val="00C666B3"/>
    <w:rsid w:val="00C66C9D"/>
    <w:rsid w:val="00C70FDC"/>
    <w:rsid w:val="00C7210E"/>
    <w:rsid w:val="00C86CEC"/>
    <w:rsid w:val="00C94B3E"/>
    <w:rsid w:val="00CA6541"/>
    <w:rsid w:val="00CB6A4D"/>
    <w:rsid w:val="00CB6C50"/>
    <w:rsid w:val="00CE1E3C"/>
    <w:rsid w:val="00CE1FB2"/>
    <w:rsid w:val="00CE261D"/>
    <w:rsid w:val="00CE2714"/>
    <w:rsid w:val="00CE7AC5"/>
    <w:rsid w:val="00CF208F"/>
    <w:rsid w:val="00CF2C79"/>
    <w:rsid w:val="00CF3AFF"/>
    <w:rsid w:val="00D01A36"/>
    <w:rsid w:val="00D03E5E"/>
    <w:rsid w:val="00D04436"/>
    <w:rsid w:val="00D0559D"/>
    <w:rsid w:val="00D10443"/>
    <w:rsid w:val="00D15DCC"/>
    <w:rsid w:val="00D16B2A"/>
    <w:rsid w:val="00D204E9"/>
    <w:rsid w:val="00D22559"/>
    <w:rsid w:val="00D46596"/>
    <w:rsid w:val="00D61793"/>
    <w:rsid w:val="00D62A40"/>
    <w:rsid w:val="00D72D35"/>
    <w:rsid w:val="00D73ACB"/>
    <w:rsid w:val="00D7481D"/>
    <w:rsid w:val="00D74833"/>
    <w:rsid w:val="00D75F06"/>
    <w:rsid w:val="00D768CF"/>
    <w:rsid w:val="00D802F2"/>
    <w:rsid w:val="00D84586"/>
    <w:rsid w:val="00D977EA"/>
    <w:rsid w:val="00DB4FC7"/>
    <w:rsid w:val="00DB5CE1"/>
    <w:rsid w:val="00DB7707"/>
    <w:rsid w:val="00DB7BC1"/>
    <w:rsid w:val="00DB7FB8"/>
    <w:rsid w:val="00DC002D"/>
    <w:rsid w:val="00DC42BE"/>
    <w:rsid w:val="00DC7E5E"/>
    <w:rsid w:val="00DD0A60"/>
    <w:rsid w:val="00DD1E39"/>
    <w:rsid w:val="00DD28A0"/>
    <w:rsid w:val="00DE160C"/>
    <w:rsid w:val="00DF20D7"/>
    <w:rsid w:val="00DF275A"/>
    <w:rsid w:val="00E064F3"/>
    <w:rsid w:val="00E0744E"/>
    <w:rsid w:val="00E1292D"/>
    <w:rsid w:val="00E149B1"/>
    <w:rsid w:val="00E24379"/>
    <w:rsid w:val="00E279F9"/>
    <w:rsid w:val="00E46431"/>
    <w:rsid w:val="00E46D0C"/>
    <w:rsid w:val="00E47B77"/>
    <w:rsid w:val="00E744D6"/>
    <w:rsid w:val="00E926C1"/>
    <w:rsid w:val="00E955DB"/>
    <w:rsid w:val="00E95CFB"/>
    <w:rsid w:val="00E96382"/>
    <w:rsid w:val="00E970F5"/>
    <w:rsid w:val="00EA0A61"/>
    <w:rsid w:val="00EA43DF"/>
    <w:rsid w:val="00EA533D"/>
    <w:rsid w:val="00EA554C"/>
    <w:rsid w:val="00EB282F"/>
    <w:rsid w:val="00EB2A9F"/>
    <w:rsid w:val="00EB50C5"/>
    <w:rsid w:val="00EB65DC"/>
    <w:rsid w:val="00EB7257"/>
    <w:rsid w:val="00EC03BD"/>
    <w:rsid w:val="00EC3B0F"/>
    <w:rsid w:val="00EC6FC8"/>
    <w:rsid w:val="00EF1998"/>
    <w:rsid w:val="00EF4BED"/>
    <w:rsid w:val="00F1208E"/>
    <w:rsid w:val="00F123D3"/>
    <w:rsid w:val="00F354DA"/>
    <w:rsid w:val="00F4582D"/>
    <w:rsid w:val="00F45A15"/>
    <w:rsid w:val="00F507D6"/>
    <w:rsid w:val="00F522E8"/>
    <w:rsid w:val="00F5662C"/>
    <w:rsid w:val="00F61E55"/>
    <w:rsid w:val="00F80F0C"/>
    <w:rsid w:val="00F80FB2"/>
    <w:rsid w:val="00F84977"/>
    <w:rsid w:val="00F856E5"/>
    <w:rsid w:val="00F86C86"/>
    <w:rsid w:val="00F873E6"/>
    <w:rsid w:val="00FA56F0"/>
    <w:rsid w:val="00FB582F"/>
    <w:rsid w:val="00FD073C"/>
    <w:rsid w:val="00FD0886"/>
    <w:rsid w:val="00FD38A6"/>
    <w:rsid w:val="00FD6326"/>
    <w:rsid w:val="00FD7211"/>
    <w:rsid w:val="00FD7273"/>
    <w:rsid w:val="00FE0FB7"/>
    <w:rsid w:val="00FE740F"/>
    <w:rsid w:val="00FF120D"/>
    <w:rsid w:val="00FF5224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710A"/>
    <w:rPr>
      <w:sz w:val="24"/>
      <w:szCs w:val="24"/>
    </w:rPr>
  </w:style>
  <w:style w:type="paragraph" w:styleId="1">
    <w:name w:val="heading 1"/>
    <w:basedOn w:val="a"/>
    <w:next w:val="a"/>
    <w:qFormat/>
    <w:rsid w:val="007A5E3E"/>
    <w:pPr>
      <w:keepNext/>
      <w:spacing w:before="120"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A5E3E"/>
    <w:pPr>
      <w:keepNext/>
      <w:jc w:val="both"/>
      <w:outlineLvl w:val="1"/>
    </w:pPr>
    <w:rPr>
      <w:b/>
      <w:bCs/>
      <w:color w:val="000000"/>
      <w:lang w:eastAsia="en-US"/>
    </w:rPr>
  </w:style>
  <w:style w:type="paragraph" w:styleId="3">
    <w:name w:val="heading 3"/>
    <w:basedOn w:val="a"/>
    <w:next w:val="a"/>
    <w:qFormat/>
    <w:rsid w:val="007A5E3E"/>
    <w:pPr>
      <w:keepNext/>
      <w:spacing w:before="120"/>
      <w:jc w:val="both"/>
      <w:outlineLvl w:val="2"/>
    </w:pPr>
    <w:rPr>
      <w:b/>
      <w:bCs/>
      <w:lang w:eastAsia="en-US"/>
    </w:rPr>
  </w:style>
  <w:style w:type="paragraph" w:styleId="4">
    <w:name w:val="heading 4"/>
    <w:basedOn w:val="a"/>
    <w:next w:val="a"/>
    <w:qFormat/>
    <w:rsid w:val="007A5E3E"/>
    <w:pPr>
      <w:keepNext/>
      <w:spacing w:before="120"/>
      <w:ind w:left="357"/>
      <w:jc w:val="both"/>
      <w:outlineLvl w:val="3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A5E3E"/>
    <w:pPr>
      <w:tabs>
        <w:tab w:val="center" w:pos="4677"/>
        <w:tab w:val="right" w:pos="9355"/>
      </w:tabs>
    </w:pPr>
  </w:style>
  <w:style w:type="paragraph" w:customStyle="1" w:styleId="18pt">
    <w:name w:val="Стиль Верхний колонтитул + 18 pt полужирный"/>
    <w:basedOn w:val="a3"/>
    <w:rsid w:val="007A5E3E"/>
    <w:rPr>
      <w:rFonts w:ascii="CyrillicCooper" w:hAnsi="CyrillicCooper"/>
      <w:b/>
      <w:bCs/>
      <w:sz w:val="36"/>
      <w:szCs w:val="36"/>
    </w:rPr>
  </w:style>
  <w:style w:type="paragraph" w:styleId="a4">
    <w:name w:val="footer"/>
    <w:basedOn w:val="a"/>
    <w:rsid w:val="007A5E3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7A5E3E"/>
  </w:style>
  <w:style w:type="paragraph" w:styleId="a6">
    <w:name w:val="Balloon Text"/>
    <w:basedOn w:val="a"/>
    <w:semiHidden/>
    <w:rsid w:val="007A5E3E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A5E3E"/>
    <w:pPr>
      <w:spacing w:before="100" w:beforeAutospacing="1" w:after="100" w:afterAutospacing="1"/>
    </w:pPr>
    <w:rPr>
      <w:color w:val="000000"/>
    </w:rPr>
  </w:style>
  <w:style w:type="paragraph" w:styleId="a8">
    <w:name w:val="Title"/>
    <w:basedOn w:val="a"/>
    <w:qFormat/>
    <w:rsid w:val="007A5E3E"/>
    <w:pPr>
      <w:jc w:val="center"/>
    </w:pPr>
    <w:rPr>
      <w:b/>
      <w:bCs/>
      <w:lang w:eastAsia="en-US"/>
    </w:rPr>
  </w:style>
  <w:style w:type="paragraph" w:styleId="a9">
    <w:name w:val="Body Text"/>
    <w:basedOn w:val="a"/>
    <w:rsid w:val="007A5E3E"/>
    <w:pPr>
      <w:spacing w:before="120"/>
      <w:jc w:val="both"/>
    </w:pPr>
    <w:rPr>
      <w:lang w:eastAsia="en-US"/>
    </w:rPr>
  </w:style>
  <w:style w:type="paragraph" w:styleId="aa">
    <w:name w:val="Body Text Indent"/>
    <w:basedOn w:val="a"/>
    <w:rsid w:val="007A5E3E"/>
    <w:pPr>
      <w:ind w:left="360"/>
    </w:pPr>
  </w:style>
  <w:style w:type="character" w:styleId="ab">
    <w:name w:val="Hyperlink"/>
    <w:basedOn w:val="a0"/>
    <w:rsid w:val="007A5E3E"/>
    <w:rPr>
      <w:color w:val="0000FF"/>
      <w:u w:val="single"/>
    </w:rPr>
  </w:style>
  <w:style w:type="table" w:styleId="ac">
    <w:name w:val="Table Grid"/>
    <w:basedOn w:val="a1"/>
    <w:rsid w:val="0017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F0B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d">
    <w:name w:val="Таб_шир"/>
    <w:basedOn w:val="a"/>
    <w:rsid w:val="002D0E5A"/>
    <w:pPr>
      <w:tabs>
        <w:tab w:val="right" w:leader="dot" w:pos="8505"/>
      </w:tabs>
      <w:spacing w:before="40" w:after="40"/>
    </w:pPr>
    <w:rPr>
      <w:sz w:val="20"/>
      <w:szCs w:val="20"/>
    </w:rPr>
  </w:style>
  <w:style w:type="paragraph" w:customStyle="1" w:styleId="ae">
    <w:name w:val="Таб_центр"/>
    <w:basedOn w:val="a"/>
    <w:rsid w:val="002D0E5A"/>
    <w:pPr>
      <w:tabs>
        <w:tab w:val="right" w:leader="dot" w:pos="8505"/>
      </w:tabs>
      <w:spacing w:before="40" w:after="40"/>
      <w:jc w:val="center"/>
    </w:pPr>
    <w:rPr>
      <w:sz w:val="20"/>
      <w:szCs w:val="20"/>
    </w:rPr>
  </w:style>
  <w:style w:type="paragraph" w:styleId="af">
    <w:name w:val="footnote text"/>
    <w:basedOn w:val="a"/>
    <w:semiHidden/>
    <w:rsid w:val="00BE6D4B"/>
    <w:pPr>
      <w:jc w:val="both"/>
    </w:pPr>
    <w:rPr>
      <w:sz w:val="20"/>
      <w:szCs w:val="20"/>
      <w:lang w:val="en-GB" w:eastAsia="en-US"/>
    </w:rPr>
  </w:style>
  <w:style w:type="character" w:styleId="af0">
    <w:name w:val="footnote reference"/>
    <w:basedOn w:val="a0"/>
    <w:semiHidden/>
    <w:rsid w:val="00BE6D4B"/>
    <w:rPr>
      <w:vertAlign w:val="superscript"/>
    </w:rPr>
  </w:style>
  <w:style w:type="paragraph" w:styleId="af1">
    <w:name w:val="Document Map"/>
    <w:basedOn w:val="a"/>
    <w:semiHidden/>
    <w:rsid w:val="00493A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Основной текст 12 с полуторным интервалом"/>
    <w:basedOn w:val="a"/>
    <w:rsid w:val="0093593C"/>
    <w:pPr>
      <w:spacing w:line="360" w:lineRule="auto"/>
      <w:ind w:firstLine="720"/>
      <w:jc w:val="both"/>
    </w:pPr>
    <w:rPr>
      <w:szCs w:val="20"/>
    </w:rPr>
  </w:style>
  <w:style w:type="paragraph" w:styleId="af2">
    <w:name w:val="List Paragraph"/>
    <w:basedOn w:val="a"/>
    <w:uiPriority w:val="34"/>
    <w:qFormat/>
    <w:rsid w:val="003D3B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____________№_____</vt:lpstr>
    </vt:vector>
  </TitlesOfParts>
  <Company>Livkom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____________№_____</dc:title>
  <dc:creator>User</dc:creator>
  <cp:lastModifiedBy> </cp:lastModifiedBy>
  <cp:revision>12</cp:revision>
  <cp:lastPrinted>2011-12-29T12:30:00Z</cp:lastPrinted>
  <dcterms:created xsi:type="dcterms:W3CDTF">2011-10-26T08:29:00Z</dcterms:created>
  <dcterms:modified xsi:type="dcterms:W3CDTF">2011-12-29T13:28:00Z</dcterms:modified>
</cp:coreProperties>
</file>