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037" w:rsidRPr="00062CBF" w:rsidRDefault="001F4037" w:rsidP="00D459BF">
      <w:pPr>
        <w:jc w:val="center"/>
        <w:outlineLvl w:val="0"/>
        <w:rPr>
          <w:b/>
        </w:rPr>
      </w:pPr>
      <w:bookmarkStart w:id="0" w:name="_Toc347311997"/>
    </w:p>
    <w:p w:rsidR="00D459BF" w:rsidRPr="00062CBF" w:rsidRDefault="00D459BF" w:rsidP="00D459BF">
      <w:pPr>
        <w:jc w:val="center"/>
        <w:outlineLvl w:val="0"/>
        <w:rPr>
          <w:b/>
        </w:rPr>
      </w:pPr>
      <w:r w:rsidRPr="00062CBF">
        <w:rPr>
          <w:b/>
        </w:rPr>
        <w:t xml:space="preserve">ИЗВЕЩЕНИЕ О ПРОВЕДЕНИИ ЗАПРОСА </w:t>
      </w:r>
      <w:bookmarkEnd w:id="0"/>
      <w:r w:rsidRPr="00062CBF">
        <w:rPr>
          <w:b/>
        </w:rPr>
        <w:t>ЦЕН</w:t>
      </w:r>
    </w:p>
    <w:p w:rsidR="00D459BF" w:rsidRPr="00062CBF" w:rsidRDefault="00D459BF" w:rsidP="00D459BF">
      <w:pPr>
        <w:tabs>
          <w:tab w:val="left" w:pos="1134"/>
        </w:tabs>
        <w:ind w:firstLine="709"/>
        <w:jc w:val="center"/>
      </w:pPr>
      <w:r w:rsidRPr="00062CBF">
        <w:t xml:space="preserve"> </w:t>
      </w:r>
    </w:p>
    <w:p w:rsidR="00D459BF" w:rsidRPr="00062CBF" w:rsidRDefault="00D459BF" w:rsidP="00D459BF">
      <w:pPr>
        <w:suppressAutoHyphens/>
        <w:jc w:val="center"/>
        <w:rPr>
          <w:b/>
          <w:u w:val="single"/>
        </w:rPr>
      </w:pPr>
      <w:r w:rsidRPr="00062CBF">
        <w:rPr>
          <w:b/>
          <w:u w:val="single"/>
        </w:rPr>
        <w:t>№98/</w:t>
      </w:r>
      <w:r w:rsidR="003E73DF" w:rsidRPr="006E76D9">
        <w:rPr>
          <w:b/>
          <w:u w:val="single"/>
        </w:rPr>
        <w:t>4842</w:t>
      </w:r>
      <w:r w:rsidRPr="00062CBF">
        <w:rPr>
          <w:b/>
          <w:u w:val="single"/>
        </w:rPr>
        <w:t xml:space="preserve"> от «</w:t>
      </w:r>
      <w:r w:rsidR="006E76D9">
        <w:rPr>
          <w:b/>
          <w:u w:val="single"/>
        </w:rPr>
        <w:t>26</w:t>
      </w:r>
      <w:r w:rsidRPr="00062CBF">
        <w:rPr>
          <w:b/>
          <w:u w:val="single"/>
        </w:rPr>
        <w:t xml:space="preserve">» </w:t>
      </w:r>
      <w:r w:rsidR="000B3BFC" w:rsidRPr="00062CBF">
        <w:rPr>
          <w:b/>
          <w:u w:val="single"/>
        </w:rPr>
        <w:t>мая</w:t>
      </w:r>
      <w:r w:rsidRPr="00062CBF">
        <w:rPr>
          <w:b/>
          <w:u w:val="single"/>
        </w:rPr>
        <w:t xml:space="preserve"> 2015 года   </w:t>
      </w:r>
    </w:p>
    <w:p w:rsidR="00D459BF" w:rsidRPr="003E73DF" w:rsidRDefault="00D459BF" w:rsidP="00D459BF">
      <w:pPr>
        <w:suppressAutoHyphens/>
        <w:jc w:val="center"/>
        <w:rPr>
          <w:b/>
          <w:lang w:val="en-US"/>
        </w:rPr>
      </w:pPr>
      <w:r w:rsidRPr="00062CBF">
        <w:rPr>
          <w:b/>
        </w:rPr>
        <w:t>901-SH-</w:t>
      </w:r>
      <w:r w:rsidR="003E73DF">
        <w:rPr>
          <w:b/>
          <w:lang w:val="en-US"/>
        </w:rPr>
        <w:t>19999</w:t>
      </w:r>
    </w:p>
    <w:p w:rsidR="00D459BF" w:rsidRPr="003E73DF" w:rsidRDefault="003E73DF" w:rsidP="00D459BF">
      <w:pPr>
        <w:suppressAutoHyphens/>
        <w:jc w:val="center"/>
        <w:rPr>
          <w:lang w:val="en-US"/>
        </w:rPr>
      </w:pPr>
      <w:r>
        <w:rPr>
          <w:b/>
          <w:lang w:val="en-US"/>
        </w:rPr>
        <w:t>7626/70</w:t>
      </w:r>
    </w:p>
    <w:p w:rsidR="005A1FC5" w:rsidRPr="00062CBF" w:rsidRDefault="005A1FC5" w:rsidP="005A1FC5"/>
    <w:p w:rsidR="005A1FC5" w:rsidRPr="00062CBF" w:rsidRDefault="005A1FC5" w:rsidP="00D459BF">
      <w:pPr>
        <w:pStyle w:val="a8"/>
        <w:numPr>
          <w:ilvl w:val="0"/>
          <w:numId w:val="5"/>
        </w:numPr>
        <w:tabs>
          <w:tab w:val="left" w:pos="0"/>
          <w:tab w:val="left" w:pos="1134"/>
        </w:tabs>
        <w:spacing w:after="0" w:line="240" w:lineRule="auto"/>
        <w:ind w:left="0" w:firstLine="709"/>
        <w:jc w:val="both"/>
        <w:rPr>
          <w:b/>
          <w:bCs/>
          <w:sz w:val="24"/>
          <w:szCs w:val="24"/>
        </w:rPr>
      </w:pPr>
      <w:r w:rsidRPr="00062CBF">
        <w:rPr>
          <w:rFonts w:ascii="Times New Roman" w:eastAsia="Times New Roman" w:hAnsi="Times New Roman"/>
          <w:sz w:val="24"/>
          <w:szCs w:val="24"/>
          <w:lang w:eastAsia="ru-RU"/>
        </w:rPr>
        <w:t xml:space="preserve">Форма и способ процедуры закупки: </w:t>
      </w:r>
      <w:r w:rsidR="00D459BF" w:rsidRPr="00062CBF">
        <w:rPr>
          <w:rFonts w:ascii="Times New Roman" w:hAnsi="Times New Roman"/>
          <w:b/>
          <w:sz w:val="24"/>
          <w:szCs w:val="24"/>
        </w:rPr>
        <w:t>Открытый запрос цен в электронной форме.</w:t>
      </w:r>
    </w:p>
    <w:p w:rsidR="00D459BF" w:rsidRPr="00062CBF" w:rsidRDefault="00D459BF" w:rsidP="00D459BF">
      <w:pPr>
        <w:pStyle w:val="a8"/>
        <w:tabs>
          <w:tab w:val="left" w:pos="0"/>
          <w:tab w:val="left" w:pos="1134"/>
        </w:tabs>
        <w:spacing w:after="0" w:line="240" w:lineRule="auto"/>
        <w:ind w:left="709"/>
        <w:jc w:val="both"/>
        <w:rPr>
          <w:bCs/>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062CBF">
        <w:rPr>
          <w:rFonts w:ascii="Times New Roman" w:hAnsi="Times New Roman"/>
          <w:sz w:val="24"/>
          <w:szCs w:val="24"/>
        </w:rPr>
        <w:t xml:space="preserve">Закупка проводится в соответствии с Единым </w:t>
      </w:r>
      <w:r w:rsidRPr="00062CBF">
        <w:rPr>
          <w:rFonts w:ascii="Times New Roman" w:eastAsia="Times New Roman" w:hAnsi="Times New Roman"/>
          <w:sz w:val="24"/>
          <w:szCs w:val="24"/>
          <w:lang w:eastAsia="ru-RU"/>
        </w:rPr>
        <w:t>отраслевым</w:t>
      </w:r>
      <w:r w:rsidRPr="00062CB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0B3BFC" w:rsidRPr="00062CBF">
        <w:rPr>
          <w:rFonts w:ascii="Times New Roman" w:hAnsi="Times New Roman"/>
          <w:sz w:val="24"/>
          <w:szCs w:val="24"/>
        </w:rPr>
        <w:t xml:space="preserve"> (протокол от 07.02.2012 № 37), с учетом приказа/-ов генерального директора Госкорпорации «Росатом» от 31.03.2015 № 70.</w:t>
      </w:r>
    </w:p>
    <w:p w:rsidR="005A1FC5" w:rsidRPr="00062CBF" w:rsidRDefault="005A1FC5" w:rsidP="005A1FC5">
      <w:pPr>
        <w:tabs>
          <w:tab w:val="left" w:pos="1134"/>
        </w:tabs>
        <w:ind w:firstLine="709"/>
        <w:contextualSpacing/>
        <w:jc w:val="both"/>
        <w:rPr>
          <w:rFonts w:eastAsia="Calibri"/>
          <w:bCs/>
          <w:lang w:eastAsia="en-US"/>
        </w:rPr>
      </w:pPr>
      <w:r w:rsidRPr="00062CB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A1FC5" w:rsidRPr="00062CBF" w:rsidRDefault="005A1FC5" w:rsidP="005A1FC5">
      <w:pPr>
        <w:tabs>
          <w:tab w:val="left" w:pos="1134"/>
        </w:tabs>
        <w:ind w:left="709"/>
        <w:contextualSpacing/>
        <w:jc w:val="both"/>
        <w:rPr>
          <w:rFonts w:eastAsia="Calibri"/>
          <w:bCs/>
          <w:lang w:eastAsia="en-US"/>
        </w:rPr>
      </w:pPr>
    </w:p>
    <w:p w:rsidR="00744CFA" w:rsidRPr="00AB2023"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4"/>
          <w:szCs w:val="24"/>
        </w:rPr>
      </w:pPr>
      <w:r w:rsidRPr="00AB2023">
        <w:rPr>
          <w:rFonts w:ascii="Times New Roman" w:hAnsi="Times New Roman"/>
          <w:sz w:val="24"/>
          <w:szCs w:val="24"/>
        </w:rPr>
        <w:t>Предмет</w:t>
      </w:r>
      <w:r w:rsidRPr="00AB2023">
        <w:rPr>
          <w:rFonts w:ascii="Times New Roman" w:hAnsi="Times New Roman"/>
          <w:spacing w:val="-6"/>
          <w:sz w:val="24"/>
          <w:szCs w:val="24"/>
        </w:rPr>
        <w:t xml:space="preserve"> закупки: </w:t>
      </w:r>
      <w:r w:rsidRPr="00AB2023">
        <w:rPr>
          <w:rFonts w:ascii="Times New Roman" w:hAnsi="Times New Roman"/>
          <w:b/>
          <w:spacing w:val="-6"/>
          <w:sz w:val="24"/>
          <w:szCs w:val="24"/>
        </w:rPr>
        <w:t xml:space="preserve">право заключения договора </w:t>
      </w:r>
      <w:r w:rsidR="000B3BFC" w:rsidRPr="00AB2023">
        <w:rPr>
          <w:rFonts w:ascii="Times New Roman" w:hAnsi="Times New Roman"/>
          <w:b/>
          <w:spacing w:val="-6"/>
          <w:sz w:val="24"/>
          <w:szCs w:val="24"/>
        </w:rPr>
        <w:t xml:space="preserve">на </w:t>
      </w:r>
      <w:r w:rsidR="00AB2023" w:rsidRPr="00AB2023">
        <w:rPr>
          <w:rFonts w:ascii="Times New Roman" w:hAnsi="Times New Roman"/>
          <w:b/>
          <w:spacing w:val="-6"/>
          <w:sz w:val="24"/>
          <w:szCs w:val="24"/>
        </w:rPr>
        <w:t>изготовление, поставку и частичный монтаж по указанным Заказчиком адресам рекламно-имиджевой продукции</w:t>
      </w:r>
      <w:r w:rsidR="00AB2023">
        <w:rPr>
          <w:rFonts w:ascii="Times New Roman" w:hAnsi="Times New Roman"/>
          <w:b/>
          <w:spacing w:val="-6"/>
          <w:sz w:val="24"/>
          <w:szCs w:val="24"/>
        </w:rPr>
        <w:t>.</w:t>
      </w:r>
    </w:p>
    <w:p w:rsidR="00AB2023" w:rsidRPr="00AB2023" w:rsidRDefault="00AB2023" w:rsidP="00AB2023">
      <w:pPr>
        <w:pStyle w:val="a8"/>
        <w:tabs>
          <w:tab w:val="left" w:pos="0"/>
          <w:tab w:val="left" w:pos="1134"/>
        </w:tabs>
        <w:spacing w:after="0" w:line="240" w:lineRule="auto"/>
        <w:ind w:left="709"/>
        <w:jc w:val="both"/>
        <w:rPr>
          <w:rFonts w:ascii="Times New Roman" w:hAnsi="Times New Roman"/>
          <w:i/>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4"/>
          <w:szCs w:val="24"/>
        </w:rPr>
      </w:pPr>
      <w:r w:rsidRPr="00AB2023">
        <w:rPr>
          <w:rFonts w:ascii="Times New Roman" w:hAnsi="Times New Roman"/>
          <w:sz w:val="24"/>
          <w:szCs w:val="24"/>
        </w:rPr>
        <w:t>Заказчик</w:t>
      </w:r>
      <w:r w:rsidR="004676B0" w:rsidRPr="00AB2023">
        <w:rPr>
          <w:rFonts w:ascii="Times New Roman" w:hAnsi="Times New Roman"/>
          <w:sz w:val="24"/>
          <w:szCs w:val="24"/>
        </w:rPr>
        <w:t>, являющийся Организатором закупк</w:t>
      </w:r>
      <w:r w:rsidR="004676B0" w:rsidRPr="00AB2023">
        <w:rPr>
          <w:rFonts w:ascii="Times New Roman" w:hAnsi="Times New Roman"/>
          <w:spacing w:val="-6"/>
          <w:sz w:val="24"/>
          <w:szCs w:val="24"/>
        </w:rPr>
        <w:t>и</w:t>
      </w:r>
      <w:r w:rsidRPr="00AB2023">
        <w:rPr>
          <w:rFonts w:ascii="Times New Roman" w:hAnsi="Times New Roman"/>
          <w:b/>
          <w:spacing w:val="-6"/>
          <w:sz w:val="24"/>
          <w:szCs w:val="24"/>
        </w:rPr>
        <w:t xml:space="preserve">: </w:t>
      </w:r>
      <w:r w:rsidR="004676B0" w:rsidRPr="00AB2023">
        <w:rPr>
          <w:rFonts w:ascii="Times New Roman" w:hAnsi="Times New Roman"/>
          <w:spacing w:val="-6"/>
          <w:sz w:val="24"/>
          <w:szCs w:val="24"/>
        </w:rPr>
        <w:t>Акционерное общество «Сибирский химический комбинат</w:t>
      </w:r>
      <w:r w:rsidR="004676B0" w:rsidRPr="00AB2023">
        <w:rPr>
          <w:rFonts w:ascii="Times New Roman" w:hAnsi="Times New Roman"/>
          <w:i/>
          <w:spacing w:val="-6"/>
          <w:sz w:val="24"/>
          <w:szCs w:val="24"/>
        </w:rPr>
        <w:t>»</w:t>
      </w:r>
    </w:p>
    <w:tbl>
      <w:tblPr>
        <w:tblW w:w="10206" w:type="dxa"/>
        <w:tblInd w:w="108" w:type="dxa"/>
        <w:tblLayout w:type="fixed"/>
        <w:tblLook w:val="0000"/>
      </w:tblPr>
      <w:tblGrid>
        <w:gridCol w:w="4536"/>
        <w:gridCol w:w="5670"/>
      </w:tblGrid>
      <w:tr w:rsidR="004676B0" w:rsidRPr="00062CBF" w:rsidTr="007853D7">
        <w:trPr>
          <w:trHeight w:val="635"/>
        </w:trPr>
        <w:tc>
          <w:tcPr>
            <w:tcW w:w="4536" w:type="dxa"/>
            <w:vAlign w:val="center"/>
          </w:tcPr>
          <w:p w:rsidR="004676B0" w:rsidRPr="00062CBF" w:rsidRDefault="004676B0" w:rsidP="007853D7">
            <w:pPr>
              <w:snapToGrid w:val="0"/>
            </w:pPr>
            <w:r w:rsidRPr="00062CBF">
              <w:t>Наименование (полное, сокращенное)</w:t>
            </w:r>
          </w:p>
        </w:tc>
        <w:tc>
          <w:tcPr>
            <w:tcW w:w="5670" w:type="dxa"/>
          </w:tcPr>
          <w:p w:rsidR="000B3BFC" w:rsidRPr="00062CBF" w:rsidRDefault="000B3BFC" w:rsidP="007853D7">
            <w:pPr>
              <w:snapToGrid w:val="0"/>
              <w:rPr>
                <w:color w:val="000000"/>
              </w:rPr>
            </w:pPr>
          </w:p>
          <w:p w:rsidR="004676B0" w:rsidRPr="00062CBF" w:rsidRDefault="004676B0" w:rsidP="007853D7">
            <w:pPr>
              <w:snapToGrid w:val="0"/>
              <w:rPr>
                <w:color w:val="000000"/>
              </w:rPr>
            </w:pPr>
            <w:r w:rsidRPr="00062CBF">
              <w:rPr>
                <w:color w:val="000000"/>
              </w:rPr>
              <w:t xml:space="preserve">АО «Сибирский химический комбинат», </w:t>
            </w:r>
          </w:p>
          <w:p w:rsidR="004676B0" w:rsidRPr="00062CBF" w:rsidRDefault="004676B0" w:rsidP="007853D7">
            <w:pPr>
              <w:snapToGrid w:val="0"/>
              <w:rPr>
                <w:color w:val="000000"/>
              </w:rPr>
            </w:pPr>
            <w:r w:rsidRPr="00062CBF">
              <w:rPr>
                <w:color w:val="000000"/>
              </w:rPr>
              <w:t>ИНН 7024029499, КПП 702450001</w:t>
            </w:r>
          </w:p>
        </w:tc>
      </w:tr>
      <w:tr w:rsidR="004676B0" w:rsidRPr="00062CBF" w:rsidTr="007853D7">
        <w:tc>
          <w:tcPr>
            <w:tcW w:w="4536" w:type="dxa"/>
            <w:vAlign w:val="center"/>
          </w:tcPr>
          <w:p w:rsidR="004676B0" w:rsidRPr="00062CBF" w:rsidRDefault="004676B0" w:rsidP="007853D7">
            <w:pPr>
              <w:snapToGrid w:val="0"/>
            </w:pPr>
            <w:r w:rsidRPr="00062CBF">
              <w:t>Место нахождения</w:t>
            </w:r>
          </w:p>
        </w:tc>
        <w:tc>
          <w:tcPr>
            <w:tcW w:w="5670" w:type="dxa"/>
          </w:tcPr>
          <w:p w:rsidR="004676B0" w:rsidRPr="00062CBF" w:rsidRDefault="004676B0" w:rsidP="007853D7">
            <w:pPr>
              <w:snapToGrid w:val="0"/>
              <w:rPr>
                <w:color w:val="000000"/>
              </w:rPr>
            </w:pPr>
            <w:smartTag w:uri="urn:schemas-microsoft-com:office:smarttags" w:element="metricconverter">
              <w:smartTagPr>
                <w:attr w:name="ProductID" w:val="636039, г"/>
              </w:smartTagPr>
              <w:r w:rsidRPr="00062CBF">
                <w:rPr>
                  <w:color w:val="000000"/>
                </w:rPr>
                <w:t>636039, г</w:t>
              </w:r>
            </w:smartTag>
            <w:r w:rsidRPr="00062CBF">
              <w:rPr>
                <w:color w:val="000000"/>
              </w:rPr>
              <w:t>. Северск Томской обл., ул. Курчатова 1, ф.56-25-50</w:t>
            </w:r>
          </w:p>
        </w:tc>
      </w:tr>
      <w:tr w:rsidR="004676B0" w:rsidRPr="00062CBF" w:rsidTr="007853D7">
        <w:tc>
          <w:tcPr>
            <w:tcW w:w="4536" w:type="dxa"/>
            <w:vAlign w:val="center"/>
          </w:tcPr>
          <w:p w:rsidR="004676B0" w:rsidRPr="00062CBF" w:rsidRDefault="004676B0" w:rsidP="007853D7">
            <w:pPr>
              <w:snapToGrid w:val="0"/>
            </w:pPr>
            <w:r w:rsidRPr="00062CBF">
              <w:t>Почтовый адрес</w:t>
            </w:r>
          </w:p>
        </w:tc>
        <w:tc>
          <w:tcPr>
            <w:tcW w:w="5670" w:type="dxa"/>
          </w:tcPr>
          <w:p w:rsidR="004676B0" w:rsidRPr="00062CBF" w:rsidRDefault="004676B0" w:rsidP="007853D7">
            <w:pPr>
              <w:snapToGrid w:val="0"/>
              <w:rPr>
                <w:color w:val="000000"/>
              </w:rPr>
            </w:pPr>
            <w:smartTag w:uri="urn:schemas-microsoft-com:office:smarttags" w:element="metricconverter">
              <w:smartTagPr>
                <w:attr w:name="ProductID" w:val="636039, г"/>
              </w:smartTagPr>
              <w:r w:rsidRPr="00062CBF">
                <w:rPr>
                  <w:color w:val="000000"/>
                </w:rPr>
                <w:t>636039, г</w:t>
              </w:r>
            </w:smartTag>
            <w:r w:rsidRPr="00062CBF">
              <w:rPr>
                <w:color w:val="000000"/>
              </w:rPr>
              <w:t>. Северск Томской обл., ул. Курчатова 1, ф.56-25-50</w:t>
            </w:r>
          </w:p>
        </w:tc>
      </w:tr>
      <w:tr w:rsidR="004676B0" w:rsidRPr="00062CBF" w:rsidTr="007853D7">
        <w:trPr>
          <w:trHeight w:val="707"/>
        </w:trPr>
        <w:tc>
          <w:tcPr>
            <w:tcW w:w="4536" w:type="dxa"/>
            <w:vAlign w:val="center"/>
          </w:tcPr>
          <w:p w:rsidR="004676B0" w:rsidRPr="00062CBF" w:rsidRDefault="004676B0" w:rsidP="007853D7">
            <w:pPr>
              <w:snapToGrid w:val="0"/>
              <w:rPr>
                <w:kern w:val="2"/>
              </w:rPr>
            </w:pPr>
            <w:r w:rsidRPr="00062CBF">
              <w:t>Контактное лицо по вопросам проведения закупки</w:t>
            </w:r>
          </w:p>
        </w:tc>
        <w:tc>
          <w:tcPr>
            <w:tcW w:w="5670" w:type="dxa"/>
            <w:vAlign w:val="center"/>
          </w:tcPr>
          <w:p w:rsidR="004676B0" w:rsidRPr="00062CBF" w:rsidRDefault="000B3BFC" w:rsidP="007853D7">
            <w:r w:rsidRPr="00062CBF">
              <w:t>Румянцева Светлана Николаевна</w:t>
            </w:r>
          </w:p>
        </w:tc>
      </w:tr>
      <w:tr w:rsidR="004676B0" w:rsidRPr="00062CBF" w:rsidTr="007853D7">
        <w:trPr>
          <w:trHeight w:val="532"/>
        </w:trPr>
        <w:tc>
          <w:tcPr>
            <w:tcW w:w="4536" w:type="dxa"/>
            <w:vAlign w:val="center"/>
          </w:tcPr>
          <w:p w:rsidR="004676B0" w:rsidRPr="00062CBF" w:rsidRDefault="004676B0" w:rsidP="007853D7">
            <w:pPr>
              <w:snapToGrid w:val="0"/>
            </w:pPr>
            <w:r w:rsidRPr="00062CBF">
              <w:t>Телефон</w:t>
            </w:r>
          </w:p>
        </w:tc>
        <w:tc>
          <w:tcPr>
            <w:tcW w:w="5670" w:type="dxa"/>
          </w:tcPr>
          <w:p w:rsidR="004676B0" w:rsidRPr="00062CBF" w:rsidRDefault="004676B0" w:rsidP="000B3BFC">
            <w:pPr>
              <w:snapToGrid w:val="0"/>
              <w:rPr>
                <w:lang w:val="en-US"/>
              </w:rPr>
            </w:pPr>
            <w:r w:rsidRPr="00062CBF">
              <w:t>8-3823-</w:t>
            </w:r>
            <w:r w:rsidR="000B3BFC" w:rsidRPr="00062CBF">
              <w:t>523470</w:t>
            </w:r>
          </w:p>
        </w:tc>
      </w:tr>
      <w:tr w:rsidR="004676B0" w:rsidRPr="00062CBF" w:rsidTr="007853D7">
        <w:trPr>
          <w:trHeight w:val="568"/>
        </w:trPr>
        <w:tc>
          <w:tcPr>
            <w:tcW w:w="4536" w:type="dxa"/>
            <w:vAlign w:val="center"/>
          </w:tcPr>
          <w:p w:rsidR="004676B0" w:rsidRPr="00062CBF" w:rsidRDefault="004676B0" w:rsidP="007853D7">
            <w:pPr>
              <w:snapToGrid w:val="0"/>
            </w:pPr>
            <w:r w:rsidRPr="00062CBF">
              <w:t>Факс</w:t>
            </w:r>
          </w:p>
        </w:tc>
        <w:tc>
          <w:tcPr>
            <w:tcW w:w="5670" w:type="dxa"/>
          </w:tcPr>
          <w:p w:rsidR="004676B0" w:rsidRPr="00062CBF" w:rsidRDefault="004676B0" w:rsidP="007853D7">
            <w:pPr>
              <w:snapToGrid w:val="0"/>
              <w:rPr>
                <w:color w:val="000000"/>
              </w:rPr>
            </w:pPr>
            <w:r w:rsidRPr="00062CBF">
              <w:t>8-3823-562550</w:t>
            </w:r>
          </w:p>
        </w:tc>
      </w:tr>
      <w:tr w:rsidR="004676B0" w:rsidRPr="00062CBF" w:rsidTr="007853D7">
        <w:trPr>
          <w:trHeight w:val="559"/>
        </w:trPr>
        <w:tc>
          <w:tcPr>
            <w:tcW w:w="4536" w:type="dxa"/>
            <w:vAlign w:val="center"/>
          </w:tcPr>
          <w:p w:rsidR="004676B0" w:rsidRPr="00062CBF" w:rsidRDefault="004676B0" w:rsidP="007853D7">
            <w:pPr>
              <w:snapToGrid w:val="0"/>
            </w:pPr>
            <w:r w:rsidRPr="00062CBF">
              <w:t>Адрес электронной почты</w:t>
            </w:r>
          </w:p>
        </w:tc>
        <w:tc>
          <w:tcPr>
            <w:tcW w:w="5670" w:type="dxa"/>
          </w:tcPr>
          <w:p w:rsidR="004676B0" w:rsidRPr="00062CBF" w:rsidRDefault="00F75AC9" w:rsidP="007853D7">
            <w:pPr>
              <w:snapToGrid w:val="0"/>
              <w:rPr>
                <w:u w:val="single"/>
                <w:lang w:val="en-US"/>
              </w:rPr>
            </w:pPr>
            <w:hyperlink r:id="rId7" w:history="1">
              <w:r w:rsidR="000B3BFC" w:rsidRPr="00062CBF">
                <w:rPr>
                  <w:rStyle w:val="a6"/>
                  <w:lang w:val="en-US"/>
                </w:rPr>
                <w:t>rumyantseva</w:t>
              </w:r>
              <w:r w:rsidR="000B3BFC" w:rsidRPr="00062CBF">
                <w:rPr>
                  <w:rStyle w:val="a6"/>
                </w:rPr>
                <w:t>@</w:t>
              </w:r>
              <w:r w:rsidR="000B3BFC" w:rsidRPr="00062CBF">
                <w:rPr>
                  <w:rStyle w:val="a6"/>
                  <w:lang w:val="en-US"/>
                </w:rPr>
                <w:t>atomsib</w:t>
              </w:r>
              <w:r w:rsidR="000B3BFC" w:rsidRPr="00062CBF">
                <w:rPr>
                  <w:rStyle w:val="a6"/>
                </w:rPr>
                <w:t>.</w:t>
              </w:r>
              <w:r w:rsidR="000B3BFC" w:rsidRPr="00062CBF">
                <w:rPr>
                  <w:rStyle w:val="a6"/>
                  <w:lang w:val="en-US"/>
                </w:rPr>
                <w:t>ru</w:t>
              </w:r>
            </w:hyperlink>
          </w:p>
        </w:tc>
      </w:tr>
      <w:tr w:rsidR="004676B0" w:rsidRPr="00062CBF" w:rsidTr="007853D7">
        <w:trPr>
          <w:trHeight w:val="710"/>
        </w:trPr>
        <w:tc>
          <w:tcPr>
            <w:tcW w:w="4536" w:type="dxa"/>
            <w:vAlign w:val="center"/>
          </w:tcPr>
          <w:p w:rsidR="004676B0" w:rsidRPr="00062CBF" w:rsidRDefault="004676B0" w:rsidP="007853D7">
            <w:pPr>
              <w:snapToGrid w:val="0"/>
              <w:rPr>
                <w:kern w:val="2"/>
              </w:rPr>
            </w:pPr>
            <w:r w:rsidRPr="00062CBF">
              <w:t>Контактное лицо по вопросам предмета закупки</w:t>
            </w:r>
          </w:p>
        </w:tc>
        <w:tc>
          <w:tcPr>
            <w:tcW w:w="5670" w:type="dxa"/>
          </w:tcPr>
          <w:p w:rsidR="003B7D09" w:rsidRPr="006E76D9" w:rsidRDefault="003B7D09" w:rsidP="00744CFA">
            <w:pPr>
              <w:ind w:right="153"/>
              <w:jc w:val="both"/>
              <w:rPr>
                <w:b/>
              </w:rPr>
            </w:pPr>
            <w:r w:rsidRPr="006E76D9">
              <w:rPr>
                <w:b/>
              </w:rPr>
              <w:t xml:space="preserve">Балясникова Анастасия Витальевна </w:t>
            </w:r>
          </w:p>
          <w:p w:rsidR="004676B0" w:rsidRPr="00062CBF" w:rsidRDefault="004676B0" w:rsidP="003B7D09">
            <w:pPr>
              <w:ind w:right="153"/>
              <w:jc w:val="both"/>
            </w:pPr>
            <w:r w:rsidRPr="00062CBF">
              <w:t xml:space="preserve">(3823) </w:t>
            </w:r>
            <w:r w:rsidR="003B7D09">
              <w:t>521369</w:t>
            </w:r>
          </w:p>
        </w:tc>
      </w:tr>
      <w:tr w:rsidR="004676B0" w:rsidRPr="00062CBF" w:rsidTr="007853D7">
        <w:trPr>
          <w:trHeight w:val="710"/>
        </w:trPr>
        <w:tc>
          <w:tcPr>
            <w:tcW w:w="4536" w:type="dxa"/>
          </w:tcPr>
          <w:p w:rsidR="004676B0" w:rsidRPr="00062CBF" w:rsidRDefault="004676B0" w:rsidP="007853D7">
            <w:pPr>
              <w:snapToGrid w:val="0"/>
            </w:pPr>
            <w:r w:rsidRPr="00062CBF">
              <w:t>Время работы</w:t>
            </w:r>
          </w:p>
        </w:tc>
        <w:tc>
          <w:tcPr>
            <w:tcW w:w="5670" w:type="dxa"/>
          </w:tcPr>
          <w:p w:rsidR="004676B0" w:rsidRPr="00062CBF" w:rsidRDefault="004676B0" w:rsidP="007853D7">
            <w:r w:rsidRPr="00062CBF">
              <w:t>в рабочие дни с 8</w:t>
            </w:r>
            <w:r w:rsidRPr="00062CBF">
              <w:rPr>
                <w:vertAlign w:val="superscript"/>
              </w:rPr>
              <w:t>00</w:t>
            </w:r>
            <w:r w:rsidRPr="00062CBF">
              <w:t xml:space="preserve"> до 17</w:t>
            </w:r>
            <w:r w:rsidRPr="00062CBF">
              <w:rPr>
                <w:vertAlign w:val="superscript"/>
              </w:rPr>
              <w:t>00</w:t>
            </w:r>
            <w:r w:rsidRPr="00062CBF">
              <w:t xml:space="preserve"> (пятница с 8</w:t>
            </w:r>
            <w:r w:rsidRPr="00062CBF">
              <w:rPr>
                <w:vertAlign w:val="superscript"/>
              </w:rPr>
              <w:t>00</w:t>
            </w:r>
            <w:r w:rsidRPr="00062CBF">
              <w:t xml:space="preserve"> до 15</w:t>
            </w:r>
            <w:r w:rsidRPr="00062CBF">
              <w:rPr>
                <w:vertAlign w:val="superscript"/>
              </w:rPr>
              <w:t>45</w:t>
            </w:r>
            <w:r w:rsidRPr="00062CBF">
              <w:t>), по томскому времени</w:t>
            </w:r>
          </w:p>
        </w:tc>
      </w:tr>
    </w:tbl>
    <w:p w:rsidR="005A1FC5" w:rsidRPr="00062CBF" w:rsidRDefault="005A1FC5" w:rsidP="004676B0">
      <w:pPr>
        <w:tabs>
          <w:tab w:val="left" w:pos="1134"/>
        </w:tabs>
        <w:contextualSpacing/>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sz w:val="24"/>
          <w:szCs w:val="24"/>
        </w:rPr>
      </w:pPr>
      <w:r w:rsidRPr="00062CBF">
        <w:rPr>
          <w:rFonts w:ascii="Times New Roman" w:hAnsi="Times New Roman"/>
          <w:sz w:val="24"/>
          <w:szCs w:val="24"/>
        </w:rPr>
        <w:t xml:space="preserve">Количество лотов: </w:t>
      </w:r>
      <w:r w:rsidR="00066E65" w:rsidRPr="00062CBF">
        <w:rPr>
          <w:rFonts w:ascii="Times New Roman" w:hAnsi="Times New Roman"/>
          <w:sz w:val="24"/>
          <w:szCs w:val="24"/>
        </w:rPr>
        <w:t>1</w:t>
      </w:r>
      <w:r w:rsidRPr="00062CBF">
        <w:rPr>
          <w:rFonts w:ascii="Times New Roman" w:hAnsi="Times New Roman"/>
          <w:sz w:val="24"/>
          <w:szCs w:val="24"/>
        </w:rPr>
        <w:t xml:space="preserve"> (</w:t>
      </w:r>
      <w:r w:rsidR="00066E65" w:rsidRPr="00062CBF">
        <w:rPr>
          <w:rFonts w:ascii="Times New Roman" w:hAnsi="Times New Roman"/>
          <w:sz w:val="24"/>
          <w:szCs w:val="24"/>
        </w:rPr>
        <w:t>один</w:t>
      </w:r>
      <w:r w:rsidRPr="00062CBF">
        <w:rPr>
          <w:rFonts w:ascii="Times New Roman" w:hAnsi="Times New Roman"/>
          <w:sz w:val="24"/>
          <w:szCs w:val="24"/>
        </w:rPr>
        <w:t xml:space="preserve">). </w:t>
      </w:r>
    </w:p>
    <w:p w:rsidR="005A1FC5" w:rsidRPr="00062CBF" w:rsidRDefault="005A1FC5" w:rsidP="005A1FC5">
      <w:pPr>
        <w:tabs>
          <w:tab w:val="left" w:pos="1134"/>
        </w:tabs>
        <w:ind w:firstLine="709"/>
        <w:contextualSpacing/>
      </w:pPr>
    </w:p>
    <w:p w:rsidR="00744CFA" w:rsidRPr="00744CFA" w:rsidRDefault="005A1FC5" w:rsidP="00744CFA">
      <w:pPr>
        <w:pStyle w:val="a8"/>
        <w:numPr>
          <w:ilvl w:val="0"/>
          <w:numId w:val="5"/>
        </w:numPr>
        <w:tabs>
          <w:tab w:val="left" w:pos="0"/>
          <w:tab w:val="left" w:pos="1134"/>
        </w:tabs>
        <w:spacing w:after="0" w:line="240" w:lineRule="auto"/>
        <w:ind w:left="709" w:firstLine="0"/>
        <w:jc w:val="both"/>
        <w:rPr>
          <w:rFonts w:ascii="Times New Roman" w:hAnsi="Times New Roman"/>
          <w:i/>
          <w:sz w:val="24"/>
          <w:szCs w:val="24"/>
        </w:rPr>
      </w:pPr>
      <w:r w:rsidRPr="00062CBF">
        <w:rPr>
          <w:rFonts w:ascii="Times New Roman" w:hAnsi="Times New Roman"/>
          <w:sz w:val="24"/>
          <w:szCs w:val="24"/>
        </w:rPr>
        <w:t>Предмет договора</w:t>
      </w:r>
      <w:r w:rsidR="00066E65" w:rsidRPr="00062CBF">
        <w:rPr>
          <w:rFonts w:ascii="Times New Roman" w:hAnsi="Times New Roman"/>
          <w:sz w:val="24"/>
          <w:szCs w:val="24"/>
        </w:rPr>
        <w:t>:</w:t>
      </w:r>
      <w:r w:rsidRPr="00062CBF">
        <w:rPr>
          <w:rFonts w:ascii="Times New Roman" w:hAnsi="Times New Roman"/>
          <w:sz w:val="24"/>
          <w:szCs w:val="24"/>
        </w:rPr>
        <w:t xml:space="preserve"> </w:t>
      </w:r>
      <w:r w:rsidR="003B7D09">
        <w:rPr>
          <w:rFonts w:ascii="Times New Roman" w:hAnsi="Times New Roman"/>
          <w:b/>
          <w:spacing w:val="-6"/>
          <w:sz w:val="24"/>
          <w:szCs w:val="24"/>
        </w:rPr>
        <w:t>изготовление, поставка</w:t>
      </w:r>
      <w:r w:rsidR="003B7D09" w:rsidRPr="00AB2023">
        <w:rPr>
          <w:rFonts w:ascii="Times New Roman" w:hAnsi="Times New Roman"/>
          <w:b/>
          <w:spacing w:val="-6"/>
          <w:sz w:val="24"/>
          <w:szCs w:val="24"/>
        </w:rPr>
        <w:t xml:space="preserve"> и частичный монтаж по указанным Заказчиком адресам рекламно-имиджевой продукции</w:t>
      </w:r>
      <w:r w:rsidR="003B7D09">
        <w:rPr>
          <w:rFonts w:ascii="Times New Roman" w:hAnsi="Times New Roman"/>
          <w:b/>
          <w:spacing w:val="-6"/>
          <w:sz w:val="24"/>
          <w:szCs w:val="24"/>
        </w:rPr>
        <w:t>.</w:t>
      </w:r>
    </w:p>
    <w:p w:rsidR="005A1FC5" w:rsidRPr="00062CBF" w:rsidRDefault="005A1FC5" w:rsidP="000B3BFC">
      <w:pPr>
        <w:pStyle w:val="a8"/>
        <w:tabs>
          <w:tab w:val="left" w:pos="0"/>
          <w:tab w:val="left" w:pos="1134"/>
        </w:tabs>
        <w:spacing w:after="0" w:line="240" w:lineRule="auto"/>
        <w:ind w:left="709"/>
        <w:jc w:val="both"/>
        <w:rPr>
          <w:rFonts w:ascii="Times New Roman" w:hAnsi="Times New Roman"/>
          <w:b/>
          <w:sz w:val="24"/>
          <w:szCs w:val="24"/>
        </w:rPr>
      </w:pPr>
    </w:p>
    <w:p w:rsidR="000B3BFC" w:rsidRPr="00062CBF" w:rsidRDefault="00066E65" w:rsidP="00066E65">
      <w:pPr>
        <w:tabs>
          <w:tab w:val="left" w:pos="709"/>
          <w:tab w:val="left" w:pos="9932"/>
        </w:tabs>
        <w:jc w:val="both"/>
      </w:pPr>
      <w:r w:rsidRPr="00062CBF">
        <w:tab/>
      </w:r>
      <w:r w:rsidR="005A1FC5" w:rsidRPr="00062CBF">
        <w:rPr>
          <w:b/>
        </w:rPr>
        <w:t>Срок выполнения поставок/работ/услуг</w:t>
      </w:r>
      <w:r w:rsidRPr="00062CBF">
        <w:rPr>
          <w:b/>
        </w:rPr>
        <w:t>:</w:t>
      </w:r>
      <w:r w:rsidRPr="00062CBF">
        <w:t xml:space="preserve"> </w:t>
      </w:r>
    </w:p>
    <w:p w:rsidR="008B3FBD" w:rsidRDefault="008B3FBD" w:rsidP="00066E65">
      <w:pPr>
        <w:ind w:firstLine="709"/>
        <w:jc w:val="both"/>
      </w:pPr>
      <w:r w:rsidRPr="001B0489">
        <w:t xml:space="preserve">в течение </w:t>
      </w:r>
      <w:r>
        <w:t>365 дней</w:t>
      </w:r>
      <w:r w:rsidRPr="001B0489">
        <w:t xml:space="preserve"> с момента </w:t>
      </w:r>
      <w:r>
        <w:t>подписания договора уполномоченными представителями сторон.</w:t>
      </w:r>
    </w:p>
    <w:p w:rsidR="003B7D09" w:rsidRDefault="008B3FBD" w:rsidP="00066E65">
      <w:pPr>
        <w:ind w:firstLine="709"/>
        <w:jc w:val="both"/>
        <w:rPr>
          <w:b/>
        </w:rPr>
      </w:pPr>
      <w:r w:rsidRPr="00C10A76">
        <w:rPr>
          <w:color w:val="000000"/>
          <w:spacing w:val="-1"/>
        </w:rPr>
        <w:lastRenderedPageBreak/>
        <w:t xml:space="preserve"> </w:t>
      </w:r>
      <w:r w:rsidR="0010427B" w:rsidRPr="00C10A76">
        <w:rPr>
          <w:color w:val="000000"/>
          <w:spacing w:val="-1"/>
        </w:rPr>
        <w:t xml:space="preserve">Конкретный вид продукции для изготовления, ее технические характеристики, количество, срок изготовления и прочие условия указываются в заявках Заказчика. </w:t>
      </w:r>
      <w:r w:rsidR="0010427B" w:rsidRPr="00C10A76">
        <w:t>Заказчик направляет Исполнителю посредством электронной связи (электронная почта, факс) заявки на изготовление продукции либо сообщает о содержании заявки по телефону с отражением в заявке лица, принявшего информацию. Форма заявки – приложение № 1 к проекту договора. Исполнитель оказывает услуги/выполняет работы в соответствии с установленными в соответствующей заявке требованиями.</w:t>
      </w:r>
    </w:p>
    <w:p w:rsidR="00066E65" w:rsidRPr="00062CBF" w:rsidRDefault="005A1FC5" w:rsidP="00066E65">
      <w:pPr>
        <w:ind w:firstLine="709"/>
        <w:jc w:val="both"/>
        <w:rPr>
          <w:b/>
        </w:rPr>
      </w:pPr>
      <w:r w:rsidRPr="00062CBF">
        <w:rPr>
          <w:b/>
        </w:rPr>
        <w:t>Место выполнения поставок/работ/услуг:</w:t>
      </w:r>
      <w:r w:rsidR="00066E65" w:rsidRPr="00062CBF">
        <w:rPr>
          <w:b/>
        </w:rPr>
        <w:t xml:space="preserve"> </w:t>
      </w:r>
    </w:p>
    <w:p w:rsidR="00114776" w:rsidRDefault="003B7D09" w:rsidP="00744CFA">
      <w:pPr>
        <w:tabs>
          <w:tab w:val="left" w:pos="1134"/>
        </w:tabs>
        <w:ind w:firstLine="709"/>
        <w:contextualSpacing/>
        <w:jc w:val="both"/>
        <w:rPr>
          <w:color w:val="000000"/>
        </w:rPr>
      </w:pPr>
      <w:r w:rsidRPr="00656467">
        <w:t>г. Северск Томской обл., ул. Курчатова, 1 или г. Северск Томской обл., пр. Коммунистический, 119 (по указанию Заказчика).</w:t>
      </w:r>
    </w:p>
    <w:p w:rsidR="002E63FB" w:rsidRPr="00062CBF" w:rsidRDefault="002E63FB" w:rsidP="00744CFA">
      <w:pPr>
        <w:tabs>
          <w:tab w:val="left" w:pos="1134"/>
        </w:tabs>
        <w:ind w:firstLine="709"/>
        <w:contextualSpacing/>
        <w:jc w:val="both"/>
      </w:pPr>
    </w:p>
    <w:p w:rsidR="005A1FC5" w:rsidRPr="00062CBF" w:rsidRDefault="005A1FC5" w:rsidP="005A1FC5">
      <w:pPr>
        <w:tabs>
          <w:tab w:val="left" w:pos="1134"/>
        </w:tabs>
        <w:ind w:firstLine="709"/>
        <w:contextualSpacing/>
        <w:jc w:val="both"/>
      </w:pPr>
      <w:r w:rsidRPr="00062CBF">
        <w:rPr>
          <w:b/>
        </w:rPr>
        <w:t>Состав и объем поставок/работ/услуг</w:t>
      </w:r>
      <w:r w:rsidR="00066E65" w:rsidRPr="00062CBF">
        <w:rPr>
          <w:b/>
        </w:rPr>
        <w:t>:</w:t>
      </w:r>
      <w:r w:rsidRPr="00062CBF">
        <w:t xml:space="preserve"> все необходимые сведения приведены в Томе 2 закупочной документации</w:t>
      </w:r>
      <w:r w:rsidR="00062CBF">
        <w:t xml:space="preserve"> «Техническая часть»</w:t>
      </w:r>
      <w:r w:rsidRPr="00062CBF">
        <w:t>.</w:t>
      </w:r>
    </w:p>
    <w:p w:rsidR="00066E65" w:rsidRPr="00062CBF" w:rsidRDefault="00066E65" w:rsidP="005A1FC5">
      <w:pPr>
        <w:tabs>
          <w:tab w:val="left" w:pos="1134"/>
        </w:tabs>
        <w:ind w:firstLine="709"/>
        <w:contextualSpacing/>
        <w:jc w:val="both"/>
      </w:pPr>
    </w:p>
    <w:p w:rsidR="005A1FC5" w:rsidRPr="00062CBF" w:rsidRDefault="005A1FC5" w:rsidP="005A1FC5">
      <w:pPr>
        <w:tabs>
          <w:tab w:val="left" w:pos="1134"/>
        </w:tabs>
        <w:ind w:firstLine="709"/>
        <w:contextualSpacing/>
        <w:jc w:val="both"/>
        <w:rPr>
          <w:b/>
        </w:rPr>
      </w:pPr>
      <w:r w:rsidRPr="00062CBF">
        <w:t>Предложение частичного выполнения поставок/работ/услуг [в составе лота]</w:t>
      </w:r>
      <w:r w:rsidRPr="00062CBF">
        <w:rPr>
          <w:b/>
        </w:rPr>
        <w:t xml:space="preserve"> не допускается.</w:t>
      </w:r>
    </w:p>
    <w:p w:rsidR="005A1FC5" w:rsidRPr="00062CBF" w:rsidRDefault="005A1FC5" w:rsidP="005A1FC5">
      <w:pPr>
        <w:tabs>
          <w:tab w:val="left" w:pos="1134"/>
        </w:tabs>
        <w:ind w:firstLine="709"/>
        <w:contextualSpacing/>
        <w:jc w:val="both"/>
        <w:rPr>
          <w:b/>
          <w:i/>
        </w:rPr>
      </w:pPr>
    </w:p>
    <w:p w:rsidR="003B7D09" w:rsidRPr="001F73F4" w:rsidRDefault="005A1FC5" w:rsidP="001F73F4">
      <w:pPr>
        <w:pStyle w:val="a8"/>
        <w:numPr>
          <w:ilvl w:val="0"/>
          <w:numId w:val="5"/>
        </w:numPr>
        <w:ind w:left="0" w:firstLine="710"/>
        <w:jc w:val="both"/>
        <w:rPr>
          <w:rFonts w:ascii="Times New Roman" w:hAnsi="Times New Roman"/>
          <w:bCs/>
          <w:color w:val="000000"/>
          <w:sz w:val="24"/>
          <w:szCs w:val="24"/>
        </w:rPr>
      </w:pPr>
      <w:r w:rsidRPr="001F73F4">
        <w:rPr>
          <w:rFonts w:ascii="Times New Roman" w:hAnsi="Times New Roman"/>
          <w:b/>
          <w:sz w:val="24"/>
          <w:szCs w:val="24"/>
        </w:rPr>
        <w:t>Условия оплаты:</w:t>
      </w:r>
      <w:r w:rsidRPr="00062CBF">
        <w:rPr>
          <w:rFonts w:ascii="Times New Roman" w:hAnsi="Times New Roman"/>
          <w:sz w:val="24"/>
          <w:szCs w:val="24"/>
        </w:rPr>
        <w:t xml:space="preserve"> </w:t>
      </w:r>
      <w:r w:rsidR="003B7D09" w:rsidRPr="001F73F4">
        <w:rPr>
          <w:rFonts w:ascii="Times New Roman" w:hAnsi="Times New Roman"/>
          <w:bCs/>
          <w:color w:val="000000"/>
          <w:sz w:val="24"/>
          <w:szCs w:val="24"/>
        </w:rPr>
        <w:t>за фактически выполненные работы в течение 30-ти календарных дней со дня подписания сторонами акта приемки выполненных работ по каждой изготовленной и поставленной партии  продукции и предоставления счета и счета-фактуры, составленных в соответствии с требованиями Налогового кодекса РФ.</w:t>
      </w:r>
    </w:p>
    <w:p w:rsidR="005A1FC5" w:rsidRPr="00062CBF" w:rsidRDefault="005A1FC5" w:rsidP="005A1FC5">
      <w:pPr>
        <w:ind w:right="153" w:firstLine="709"/>
        <w:jc w:val="both"/>
        <w:rPr>
          <w:b/>
        </w:rPr>
      </w:pPr>
      <w:r w:rsidRPr="00062CBF">
        <w:t xml:space="preserve">Форма и все условия проекта договора (Часть 3 «Проект договора») являются обязательными. </w:t>
      </w:r>
      <w:r w:rsidRPr="00062CBF">
        <w:rPr>
          <w:b/>
        </w:rPr>
        <w:t>Встречные предложения участников по проекту договора не допускаются.</w:t>
      </w:r>
    </w:p>
    <w:p w:rsidR="00062CBF" w:rsidRDefault="00062CBF" w:rsidP="005A1FC5">
      <w:pPr>
        <w:tabs>
          <w:tab w:val="left" w:pos="1134"/>
        </w:tabs>
        <w:ind w:firstLine="709"/>
        <w:contextualSpacing/>
        <w:jc w:val="both"/>
      </w:pPr>
    </w:p>
    <w:p w:rsidR="005A1FC5" w:rsidRPr="00062CBF" w:rsidRDefault="005A1FC5" w:rsidP="005A1FC5">
      <w:pPr>
        <w:tabs>
          <w:tab w:val="left" w:pos="1134"/>
        </w:tabs>
        <w:ind w:firstLine="709"/>
        <w:contextualSpacing/>
        <w:jc w:val="both"/>
      </w:pPr>
      <w:r w:rsidRPr="00062C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0427B" w:rsidRDefault="0010427B" w:rsidP="0010427B">
      <w:pPr>
        <w:tabs>
          <w:tab w:val="left" w:pos="567"/>
        </w:tabs>
        <w:jc w:val="both"/>
        <w:rPr>
          <w:i/>
          <w:iCs/>
          <w:sz w:val="22"/>
          <w:szCs w:val="22"/>
        </w:rPr>
      </w:pPr>
    </w:p>
    <w:p w:rsidR="005F7DD6"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4"/>
          <w:szCs w:val="24"/>
        </w:rPr>
      </w:pPr>
      <w:r w:rsidRPr="00062CBF">
        <w:rPr>
          <w:rFonts w:ascii="Times New Roman" w:hAnsi="Times New Roman"/>
          <w:b/>
          <w:sz w:val="24"/>
          <w:szCs w:val="24"/>
        </w:rPr>
        <w:t xml:space="preserve">Начальная (максимальная) цена договора: </w:t>
      </w:r>
    </w:p>
    <w:p w:rsidR="00114776" w:rsidRPr="00062CBF" w:rsidRDefault="00114776" w:rsidP="00E66780">
      <w:pPr>
        <w:ind w:right="-1"/>
        <w:jc w:val="both"/>
        <w:rPr>
          <w:b/>
          <w:bCs/>
        </w:rPr>
      </w:pPr>
    </w:p>
    <w:p w:rsidR="005F7DD6" w:rsidRPr="001F73F4" w:rsidRDefault="0010427B" w:rsidP="00E66780">
      <w:pPr>
        <w:ind w:right="-1"/>
        <w:jc w:val="both"/>
        <w:rPr>
          <w:highlight w:val="yellow"/>
        </w:rPr>
      </w:pPr>
      <w:r>
        <w:rPr>
          <w:b/>
          <w:bCs/>
        </w:rPr>
        <w:t xml:space="preserve">1 903 192, 03 </w:t>
      </w:r>
      <w:r w:rsidRPr="0010427B">
        <w:rPr>
          <w:bCs/>
        </w:rPr>
        <w:t>(</w:t>
      </w:r>
      <w:r>
        <w:rPr>
          <w:bCs/>
        </w:rPr>
        <w:t>о</w:t>
      </w:r>
      <w:r w:rsidRPr="0010427B">
        <w:rPr>
          <w:bCs/>
        </w:rPr>
        <w:t xml:space="preserve">дин миллион девятьсот три тысячи сто девяносто два </w:t>
      </w:r>
      <w:r>
        <w:rPr>
          <w:bCs/>
        </w:rPr>
        <w:t>рубля 03 копейки</w:t>
      </w:r>
      <w:r w:rsidRPr="0010427B">
        <w:rPr>
          <w:bCs/>
        </w:rPr>
        <w:t>)</w:t>
      </w:r>
      <w:r>
        <w:rPr>
          <w:bCs/>
        </w:rPr>
        <w:t xml:space="preserve"> </w:t>
      </w:r>
      <w:r w:rsidR="005F7DD6" w:rsidRPr="0010427B">
        <w:t>с учетом  НДС 18%.</w:t>
      </w:r>
    </w:p>
    <w:p w:rsidR="00114776" w:rsidRPr="001F73F4" w:rsidRDefault="00114776" w:rsidP="00E66780">
      <w:pPr>
        <w:ind w:right="-1"/>
        <w:jc w:val="both"/>
        <w:rPr>
          <w:b/>
          <w:highlight w:val="yellow"/>
        </w:rPr>
      </w:pPr>
    </w:p>
    <w:p w:rsidR="005F7DD6" w:rsidRPr="00062CBF" w:rsidRDefault="0010427B" w:rsidP="00E66780">
      <w:pPr>
        <w:ind w:right="-1"/>
        <w:jc w:val="both"/>
      </w:pPr>
      <w:r>
        <w:rPr>
          <w:b/>
          <w:bCs/>
        </w:rPr>
        <w:t>1 612 </w:t>
      </w:r>
      <w:r w:rsidRPr="0010427B">
        <w:rPr>
          <w:b/>
          <w:bCs/>
        </w:rPr>
        <w:t>874</w:t>
      </w:r>
      <w:r>
        <w:rPr>
          <w:b/>
          <w:bCs/>
        </w:rPr>
        <w:t xml:space="preserve">, 60 </w:t>
      </w:r>
      <w:r w:rsidRPr="0010427B">
        <w:rPr>
          <w:bCs/>
        </w:rPr>
        <w:t>(</w:t>
      </w:r>
      <w:r>
        <w:rPr>
          <w:bCs/>
        </w:rPr>
        <w:t>о</w:t>
      </w:r>
      <w:r w:rsidRPr="0010427B">
        <w:rPr>
          <w:bCs/>
        </w:rPr>
        <w:t>дин миллион шестьсот двенадцать тысяч восемьсот семьдесят четыре</w:t>
      </w:r>
      <w:r>
        <w:rPr>
          <w:bCs/>
        </w:rPr>
        <w:t xml:space="preserve"> рубля 60 копеек</w:t>
      </w:r>
      <w:r w:rsidRPr="0010427B">
        <w:rPr>
          <w:bCs/>
        </w:rPr>
        <w:t>)</w:t>
      </w:r>
      <w:r>
        <w:rPr>
          <w:bCs/>
        </w:rPr>
        <w:t xml:space="preserve"> </w:t>
      </w:r>
      <w:r w:rsidR="005F7DD6" w:rsidRPr="0010427B">
        <w:t>без учета НДС.</w:t>
      </w:r>
    </w:p>
    <w:p w:rsidR="005A1FC5" w:rsidRPr="00062CBF" w:rsidRDefault="005A1FC5" w:rsidP="005A1FC5">
      <w:pPr>
        <w:tabs>
          <w:tab w:val="left" w:pos="1134"/>
        </w:tabs>
        <w:ind w:firstLine="709"/>
        <w:contextualSpacing/>
        <w:jc w:val="both"/>
        <w:rPr>
          <w:b/>
          <w:i/>
        </w:rPr>
      </w:pPr>
    </w:p>
    <w:p w:rsidR="005A1FC5" w:rsidRPr="00062CBF" w:rsidRDefault="005A1FC5" w:rsidP="005A1FC5">
      <w:pPr>
        <w:tabs>
          <w:tab w:val="left" w:pos="1134"/>
        </w:tabs>
        <w:ind w:firstLine="709"/>
        <w:contextualSpacing/>
        <w:jc w:val="both"/>
        <w:rPr>
          <w:b/>
          <w:i/>
        </w:rPr>
      </w:pPr>
      <w:r w:rsidRPr="00062CBF">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E76D9" w:rsidRDefault="006E76D9" w:rsidP="006E76D9">
      <w:pPr>
        <w:tabs>
          <w:tab w:val="left" w:pos="567"/>
        </w:tabs>
        <w:jc w:val="both"/>
        <w:rPr>
          <w:i/>
          <w:iCs/>
          <w:sz w:val="22"/>
          <w:szCs w:val="22"/>
        </w:rPr>
      </w:pPr>
    </w:p>
    <w:p w:rsidR="006E76D9" w:rsidRDefault="006E76D9" w:rsidP="006E76D9">
      <w:pPr>
        <w:tabs>
          <w:tab w:val="left" w:pos="567"/>
        </w:tabs>
        <w:jc w:val="both"/>
        <w:rPr>
          <w:i/>
          <w:iCs/>
          <w:sz w:val="22"/>
          <w:szCs w:val="22"/>
        </w:rPr>
      </w:pPr>
      <w:r w:rsidRPr="002B0A27">
        <w:rPr>
          <w:i/>
          <w:i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w:t>
      </w:r>
      <w:r>
        <w:rPr>
          <w:i/>
          <w:iCs/>
          <w:sz w:val="22"/>
          <w:szCs w:val="22"/>
        </w:rPr>
        <w:t>едложений участников запроса предложений</w:t>
      </w:r>
      <w:r w:rsidRPr="002B0A27">
        <w:rPr>
          <w:i/>
          <w:iCs/>
          <w:sz w:val="22"/>
          <w:szCs w:val="22"/>
        </w:rPr>
        <w:t xml:space="preserve"> к единому базису осуществляется путем вычета суммы НДС из цен, предлагаемых участниками запроса </w:t>
      </w:r>
      <w:r>
        <w:rPr>
          <w:i/>
          <w:iCs/>
          <w:sz w:val="22"/>
          <w:szCs w:val="22"/>
        </w:rPr>
        <w:t>предложений</w:t>
      </w:r>
      <w:r w:rsidRPr="002B0A27">
        <w:rPr>
          <w:i/>
          <w:iCs/>
          <w:sz w:val="22"/>
          <w:szCs w:val="22"/>
        </w:rPr>
        <w:t>, являющимися плательщиками НДС.</w:t>
      </w:r>
    </w:p>
    <w:p w:rsidR="005A1FC5" w:rsidRPr="00062CBF" w:rsidRDefault="005A1FC5" w:rsidP="005A1FC5">
      <w:pPr>
        <w:tabs>
          <w:tab w:val="left" w:pos="1134"/>
        </w:tabs>
        <w:ind w:firstLine="709"/>
        <w:contextualSpacing/>
        <w:jc w:val="both"/>
        <w:rPr>
          <w:b/>
          <w:i/>
        </w:rPr>
      </w:pPr>
    </w:p>
    <w:p w:rsidR="000B3BFC" w:rsidRPr="00062CBF" w:rsidRDefault="005A1FC5" w:rsidP="000B3BFC">
      <w:pPr>
        <w:pStyle w:val="Times12"/>
        <w:ind w:firstLine="709"/>
        <w:rPr>
          <w:b/>
          <w:i/>
          <w:szCs w:val="24"/>
        </w:rPr>
      </w:pPr>
      <w:r w:rsidRPr="00062CBF">
        <w:rPr>
          <w:b/>
          <w:szCs w:val="24"/>
        </w:rPr>
        <w:t>Цена договора включает в себя:</w:t>
      </w:r>
      <w:r w:rsidR="005F7DD6" w:rsidRPr="00062CBF">
        <w:rPr>
          <w:b/>
          <w:i/>
          <w:szCs w:val="24"/>
        </w:rPr>
        <w:t xml:space="preserve"> </w:t>
      </w:r>
    </w:p>
    <w:p w:rsidR="00062CBF" w:rsidRDefault="0010427B" w:rsidP="000B3BFC">
      <w:pPr>
        <w:pStyle w:val="Times12"/>
        <w:ind w:firstLine="709"/>
        <w:rPr>
          <w:szCs w:val="24"/>
        </w:rPr>
      </w:pPr>
      <w:r w:rsidRPr="0010427B">
        <w:rPr>
          <w:szCs w:val="24"/>
        </w:rPr>
        <w:t>все расходы, связанные с его исполнением (стоимость разработки макетов и непосредственное изготовление  продукции, стоимость упаковки, тары, транспортные и командировочные расходы, расходы на погрузку, доставку и т.п.), а также все налоги, пошлины, сборы и другие обязательные платежи.</w:t>
      </w:r>
    </w:p>
    <w:p w:rsidR="0010427B" w:rsidRDefault="0010427B" w:rsidP="000B3BFC">
      <w:pPr>
        <w:pStyle w:val="Times12"/>
        <w:ind w:firstLine="709"/>
        <w:rPr>
          <w:szCs w:val="24"/>
        </w:rPr>
      </w:pPr>
    </w:p>
    <w:p w:rsidR="0010427B" w:rsidRDefault="0010427B" w:rsidP="000B3BFC">
      <w:pPr>
        <w:pStyle w:val="Times12"/>
        <w:ind w:firstLine="709"/>
        <w:rPr>
          <w:szCs w:val="24"/>
        </w:rPr>
      </w:pPr>
    </w:p>
    <w:p w:rsidR="0010427B" w:rsidRDefault="0010427B" w:rsidP="000B3BFC">
      <w:pPr>
        <w:pStyle w:val="Times12"/>
        <w:ind w:firstLine="709"/>
        <w:rPr>
          <w:szCs w:val="24"/>
        </w:rPr>
      </w:pPr>
    </w:p>
    <w:p w:rsidR="0010427B" w:rsidRDefault="0010427B" w:rsidP="000B3BFC">
      <w:pPr>
        <w:pStyle w:val="Times12"/>
        <w:ind w:firstLine="709"/>
        <w:rPr>
          <w:szCs w:val="24"/>
        </w:rPr>
      </w:pPr>
    </w:p>
    <w:p w:rsidR="005A1FC5" w:rsidRPr="00062CBF" w:rsidRDefault="005A1FC5" w:rsidP="000B3BFC">
      <w:pPr>
        <w:pStyle w:val="Times12"/>
        <w:ind w:firstLine="709"/>
        <w:rPr>
          <w:bCs w:val="0"/>
          <w:szCs w:val="24"/>
        </w:rPr>
      </w:pPr>
      <w:r w:rsidRPr="00062CBF">
        <w:rPr>
          <w:szCs w:val="24"/>
        </w:rPr>
        <w:t>Официальный язык закупки: русский.</w:t>
      </w:r>
    </w:p>
    <w:p w:rsidR="000B3BFC" w:rsidRPr="00062CBF" w:rsidRDefault="000B3BFC" w:rsidP="00995F6C">
      <w:pPr>
        <w:tabs>
          <w:tab w:val="left" w:pos="1134"/>
        </w:tabs>
        <w:ind w:firstLine="709"/>
        <w:contextualSpacing/>
        <w:jc w:val="both"/>
        <w:rPr>
          <w:rFonts w:eastAsia="Calibri"/>
          <w:lang w:eastAsia="en-US"/>
        </w:rPr>
      </w:pPr>
      <w:bookmarkStart w:id="1" w:name="_Ref317253353"/>
    </w:p>
    <w:p w:rsidR="005A1FC5" w:rsidRPr="00062CBF" w:rsidRDefault="005A1FC5" w:rsidP="00995F6C">
      <w:pPr>
        <w:tabs>
          <w:tab w:val="left" w:pos="1134"/>
        </w:tabs>
        <w:ind w:firstLine="709"/>
        <w:contextualSpacing/>
        <w:jc w:val="both"/>
        <w:rPr>
          <w:rFonts w:eastAsia="Calibri"/>
          <w:bCs/>
          <w:lang w:eastAsia="en-US"/>
        </w:rPr>
      </w:pPr>
      <w:r w:rsidRPr="00062CBF">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062CBF">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062CBF">
        <w:rPr>
          <w:rFonts w:eastAsia="Calibri"/>
          <w:lang w:eastAsia="en-US"/>
        </w:rPr>
        <w:t>,</w:t>
      </w:r>
      <w:r w:rsidRPr="00062CBF">
        <w:rPr>
          <w:rFonts w:eastAsia="Calibri"/>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062CBF">
        <w:rPr>
          <w:rFonts w:ascii="Times New Roman" w:hAnsi="Times New Roman"/>
          <w:sz w:val="24"/>
          <w:szCs w:val="24"/>
        </w:rPr>
        <w:t>Валюта закупки: российский рубль.</w:t>
      </w:r>
    </w:p>
    <w:p w:rsidR="005A1FC5" w:rsidRPr="00062CBF" w:rsidRDefault="005A1FC5" w:rsidP="005A1FC5">
      <w:pPr>
        <w:tabs>
          <w:tab w:val="left" w:pos="1134"/>
        </w:tabs>
        <w:ind w:firstLine="709"/>
        <w:contextualSpacing/>
        <w:jc w:val="both"/>
        <w:rPr>
          <w:rFonts w:eastAsia="Calibri"/>
          <w:lang w:eastAsia="en-US"/>
        </w:rPr>
      </w:pPr>
      <w:r w:rsidRPr="00062CBF">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i/>
          <w:sz w:val="24"/>
          <w:szCs w:val="24"/>
        </w:rPr>
      </w:pPr>
      <w:r w:rsidRPr="00062CBF">
        <w:rPr>
          <w:rFonts w:ascii="Times New Roman" w:hAnsi="Times New Roman"/>
          <w:sz w:val="24"/>
          <w:szCs w:val="24"/>
        </w:rPr>
        <w:t>Обеспечение заявки на участие в закупке:</w:t>
      </w:r>
      <w:r w:rsidRPr="00062CBF">
        <w:rPr>
          <w:rFonts w:ascii="Times New Roman" w:eastAsia="Times New Roman" w:hAnsi="Times New Roman"/>
          <w:b/>
          <w:i/>
          <w:sz w:val="24"/>
          <w:szCs w:val="24"/>
          <w:lang w:eastAsia="ru-RU"/>
        </w:rPr>
        <w:t xml:space="preserve"> </w:t>
      </w:r>
      <w:r w:rsidRPr="00062CBF">
        <w:rPr>
          <w:rFonts w:ascii="Times New Roman" w:hAnsi="Times New Roman"/>
          <w:b/>
          <w:sz w:val="24"/>
          <w:szCs w:val="24"/>
        </w:rPr>
        <w:t>не требуется</w:t>
      </w:r>
      <w:r w:rsidR="00540957" w:rsidRPr="00062CBF">
        <w:rPr>
          <w:rFonts w:ascii="Times New Roman" w:hAnsi="Times New Roman"/>
          <w:b/>
          <w:sz w:val="24"/>
          <w:szCs w:val="24"/>
        </w:rPr>
        <w:t>.</w:t>
      </w:r>
    </w:p>
    <w:p w:rsidR="005A1FC5" w:rsidRPr="00062CBF" w:rsidRDefault="005A1FC5" w:rsidP="005A1FC5">
      <w:pPr>
        <w:tabs>
          <w:tab w:val="left" w:pos="1134"/>
        </w:tabs>
        <w:ind w:firstLine="709"/>
        <w:contextualSpacing/>
        <w:jc w:val="both"/>
        <w:rPr>
          <w:rFonts w:eastAsia="Calibri"/>
          <w:b/>
          <w:i/>
          <w:lang w:eastAsia="en-US"/>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5A1FC5" w:rsidRPr="00062CBF" w:rsidRDefault="005A1FC5" w:rsidP="005A1FC5">
      <w:pPr>
        <w:tabs>
          <w:tab w:val="left" w:pos="1134"/>
        </w:tabs>
        <w:ind w:firstLine="709"/>
        <w:contextualSpacing/>
        <w:jc w:val="both"/>
      </w:pPr>
      <w:r w:rsidRPr="00062CBF">
        <w:t xml:space="preserve">Закупка </w:t>
      </w:r>
      <w:r w:rsidR="006F5828" w:rsidRPr="00062CBF">
        <w:t xml:space="preserve">проводится на электронной торговой площадке </w:t>
      </w:r>
      <w:r w:rsidR="006F5828" w:rsidRPr="00062CBF">
        <w:rPr>
          <w:b/>
        </w:rPr>
        <w:t>ООО «</w:t>
      </w:r>
      <w:r w:rsidR="0010427B">
        <w:rPr>
          <w:b/>
        </w:rPr>
        <w:t>Аукционный конкурсный дом</w:t>
      </w:r>
      <w:r w:rsidR="006F5828" w:rsidRPr="00062CBF">
        <w:rPr>
          <w:b/>
        </w:rPr>
        <w:t>»</w:t>
      </w:r>
      <w:r w:rsidR="006F5828" w:rsidRPr="00062CBF">
        <w:t xml:space="preserve"> в сети «Интернет» по адресу: </w:t>
      </w:r>
      <w:hyperlink r:id="rId8" w:history="1">
        <w:r w:rsidR="0010427B" w:rsidRPr="005E6A85">
          <w:rPr>
            <w:rStyle w:val="a6"/>
            <w:lang w:val="en-US"/>
          </w:rPr>
          <w:t>www</w:t>
        </w:r>
        <w:r w:rsidR="0010427B" w:rsidRPr="005E6A85">
          <w:rPr>
            <w:rStyle w:val="a6"/>
          </w:rPr>
          <w:t>.</w:t>
        </w:r>
        <w:r w:rsidR="0010427B" w:rsidRPr="005E6A85">
          <w:rPr>
            <w:rStyle w:val="a6"/>
            <w:lang w:val="en-US"/>
          </w:rPr>
          <w:t>a</w:t>
        </w:r>
        <w:r w:rsidR="0010427B" w:rsidRPr="0010427B">
          <w:rPr>
            <w:rStyle w:val="a6"/>
          </w:rPr>
          <w:t>-</w:t>
        </w:r>
        <w:r w:rsidR="0010427B" w:rsidRPr="005E6A85">
          <w:rPr>
            <w:rStyle w:val="a6"/>
            <w:lang w:val="en-US"/>
          </w:rPr>
          <w:t>k</w:t>
        </w:r>
        <w:r w:rsidR="0010427B" w:rsidRPr="0010427B">
          <w:rPr>
            <w:rStyle w:val="a6"/>
          </w:rPr>
          <w:t>-</w:t>
        </w:r>
        <w:r w:rsidR="0010427B" w:rsidRPr="005E6A85">
          <w:rPr>
            <w:rStyle w:val="a6"/>
            <w:lang w:val="en-US"/>
          </w:rPr>
          <w:t>d</w:t>
        </w:r>
        <w:r w:rsidR="0010427B" w:rsidRPr="005E6A85">
          <w:rPr>
            <w:rStyle w:val="a6"/>
          </w:rPr>
          <w:t>.</w:t>
        </w:r>
        <w:r w:rsidR="0010427B" w:rsidRPr="005E6A85">
          <w:rPr>
            <w:rStyle w:val="a6"/>
            <w:lang w:val="en-US"/>
          </w:rPr>
          <w:t>ru</w:t>
        </w:r>
      </w:hyperlink>
      <w:r w:rsidR="006F5828" w:rsidRPr="00062CBF">
        <w:t xml:space="preserve"> в порядке</w:t>
      </w:r>
      <w:r w:rsidRPr="00062CBF">
        <w:t>, установленном регламентом данной ЭТП в соответствии с условиями и требованиями закупочной документации.</w:t>
      </w:r>
    </w:p>
    <w:p w:rsidR="005A1FC5" w:rsidRPr="00062CBF" w:rsidRDefault="005A1FC5" w:rsidP="005A1FC5">
      <w:pPr>
        <w:tabs>
          <w:tab w:val="left" w:pos="1134"/>
        </w:tabs>
        <w:ind w:firstLine="709"/>
        <w:contextualSpacing/>
        <w:jc w:val="both"/>
      </w:pPr>
      <w:r w:rsidRPr="00062CB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A1FC5" w:rsidRPr="00062CBF" w:rsidRDefault="005A1FC5" w:rsidP="005A1FC5">
      <w:pPr>
        <w:tabs>
          <w:tab w:val="left" w:pos="1134"/>
        </w:tabs>
        <w:ind w:firstLine="709"/>
        <w:contextualSpacing/>
        <w:jc w:val="both"/>
      </w:pPr>
      <w:r w:rsidRPr="00062CBF">
        <w:t>Победителем закупки признается, по решению закупочной комиссии, допущенный участник закупки, предложивший наименьшую цену договора.</w:t>
      </w:r>
    </w:p>
    <w:p w:rsidR="005A1FC5" w:rsidRPr="00062CBF" w:rsidRDefault="005A1FC5" w:rsidP="005A1FC5">
      <w:pPr>
        <w:tabs>
          <w:tab w:val="left" w:pos="1134"/>
        </w:tabs>
        <w:contextualSpacing/>
        <w:jc w:val="both"/>
        <w:rPr>
          <w:spacing w:val="-6"/>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4"/>
          <w:szCs w:val="24"/>
        </w:rPr>
      </w:pPr>
      <w:r w:rsidRPr="00062CBF">
        <w:rPr>
          <w:rFonts w:ascii="Times New Roman" w:hAnsi="Times New Roman"/>
          <w:b/>
          <w:sz w:val="24"/>
          <w:szCs w:val="24"/>
        </w:rPr>
        <w:t>Порядок получения закупочной документации:</w:t>
      </w:r>
    </w:p>
    <w:p w:rsidR="005A1FC5" w:rsidRPr="00062CBF" w:rsidRDefault="005A1FC5" w:rsidP="005A1FC5">
      <w:pPr>
        <w:tabs>
          <w:tab w:val="left" w:pos="1134"/>
        </w:tabs>
        <w:ind w:firstLine="709"/>
        <w:contextualSpacing/>
        <w:jc w:val="both"/>
        <w:rPr>
          <w:b/>
          <w:i/>
        </w:rPr>
      </w:pPr>
      <w:r w:rsidRPr="00062CBF">
        <w:t>На официальных сайтах закупочная документация находится в открытом доступе, начиная с даты официальной публикации.</w:t>
      </w:r>
      <w:r w:rsidRPr="00062CBF">
        <w:rPr>
          <w:spacing w:val="-6"/>
        </w:rPr>
        <w:t xml:space="preserve"> Порядок получения закупочной документации на ЭТП определяется правилами данной ЭТП.</w:t>
      </w:r>
    </w:p>
    <w:p w:rsidR="005A1FC5" w:rsidRPr="00062CBF" w:rsidRDefault="005A1FC5" w:rsidP="005A1FC5">
      <w:pPr>
        <w:tabs>
          <w:tab w:val="left" w:pos="1134"/>
        </w:tabs>
        <w:ind w:firstLine="709"/>
        <w:contextualSpacing/>
        <w:jc w:val="both"/>
      </w:pPr>
      <w:r w:rsidRPr="00062CBF">
        <w:t xml:space="preserve">Официальная публикация документов по данной закупке: </w:t>
      </w:r>
      <w:bookmarkStart w:id="2" w:name="_Ref320025392"/>
      <w:r w:rsidRPr="00062CBF">
        <w:t>Официальный</w:t>
      </w:r>
      <w:r w:rsidRPr="00062CBF">
        <w:rPr>
          <w:spacing w:val="-6"/>
        </w:rPr>
        <w:t xml:space="preserve"> государственный сайт </w:t>
      </w:r>
      <w:r w:rsidRPr="00062CBF">
        <w:t>(</w:t>
      </w:r>
      <w:hyperlink r:id="rId9" w:history="1">
        <w:r w:rsidRPr="00062CBF">
          <w:rPr>
            <w:rStyle w:val="a6"/>
            <w:rFonts w:eastAsia="Calibri"/>
            <w:lang w:eastAsia="en-US"/>
          </w:rPr>
          <w:t>http://www.zakupki.gov.ru</w:t>
        </w:r>
      </w:hyperlink>
      <w:r w:rsidRPr="00062CBF">
        <w:t>),</w:t>
      </w:r>
      <w:bookmarkEnd w:id="2"/>
      <w:r w:rsidRPr="00062CBF">
        <w:t xml:space="preserve"> </w:t>
      </w:r>
    </w:p>
    <w:p w:rsidR="005A1FC5" w:rsidRPr="00062CBF" w:rsidRDefault="005A1FC5" w:rsidP="005A1FC5">
      <w:pPr>
        <w:tabs>
          <w:tab w:val="left" w:pos="1134"/>
        </w:tabs>
        <w:ind w:firstLine="709"/>
        <w:contextualSpacing/>
        <w:jc w:val="both"/>
      </w:pPr>
      <w:r w:rsidRPr="00062CBF">
        <w:t>Копии публикации документов по данной закупке:</w:t>
      </w:r>
    </w:p>
    <w:p w:rsidR="005A1FC5" w:rsidRPr="00062CB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4"/>
          <w:szCs w:val="24"/>
        </w:rPr>
      </w:pPr>
      <w:r w:rsidRPr="00062CBF">
        <w:rPr>
          <w:rFonts w:ascii="Times New Roman" w:hAnsi="Times New Roman"/>
          <w:sz w:val="24"/>
          <w:szCs w:val="24"/>
        </w:rPr>
        <w:t xml:space="preserve">Официальный сайт по закупкам атомной отрасли </w:t>
      </w:r>
      <w:r w:rsidRPr="00062CBF">
        <w:rPr>
          <w:rFonts w:ascii="Times New Roman" w:hAnsi="Times New Roman"/>
          <w:spacing w:val="-6"/>
          <w:sz w:val="24"/>
          <w:szCs w:val="24"/>
        </w:rPr>
        <w:t>(</w:t>
      </w:r>
      <w:hyperlink r:id="rId10" w:history="1">
        <w:r w:rsidRPr="00062CBF">
          <w:rPr>
            <w:rStyle w:val="a6"/>
            <w:rFonts w:ascii="Times New Roman" w:hAnsi="Times New Roman"/>
            <w:sz w:val="24"/>
            <w:szCs w:val="24"/>
          </w:rPr>
          <w:t>http://zakupki.rosatom.ru</w:t>
        </w:r>
      </w:hyperlink>
      <w:r w:rsidRPr="00062CBF">
        <w:rPr>
          <w:rFonts w:ascii="Times New Roman" w:hAnsi="Times New Roman"/>
          <w:spacing w:val="-6"/>
          <w:sz w:val="24"/>
          <w:szCs w:val="24"/>
        </w:rPr>
        <w:t>);</w:t>
      </w:r>
    </w:p>
    <w:p w:rsidR="005A1FC5" w:rsidRPr="003E73D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i/>
          <w:sz w:val="24"/>
          <w:szCs w:val="24"/>
        </w:rPr>
      </w:pPr>
      <w:r w:rsidRPr="002E63FB">
        <w:rPr>
          <w:rFonts w:ascii="Times New Roman" w:hAnsi="Times New Roman"/>
          <w:sz w:val="24"/>
          <w:szCs w:val="24"/>
        </w:rPr>
        <w:t xml:space="preserve">ЭТП </w:t>
      </w:r>
      <w:r w:rsidR="003E73DF" w:rsidRPr="003E73DF">
        <w:rPr>
          <w:rFonts w:ascii="Times New Roman" w:hAnsi="Times New Roman"/>
          <w:b/>
          <w:sz w:val="24"/>
          <w:szCs w:val="24"/>
        </w:rPr>
        <w:t xml:space="preserve">ООО «Аукционный конкурсный дом» </w:t>
      </w:r>
      <w:r w:rsidR="003E73DF" w:rsidRPr="003E73DF">
        <w:rPr>
          <w:rFonts w:ascii="Times New Roman" w:hAnsi="Times New Roman"/>
          <w:sz w:val="24"/>
          <w:szCs w:val="24"/>
        </w:rPr>
        <w:t>в сети «Интернет» по адресу:</w:t>
      </w:r>
      <w:r w:rsidR="003E73DF" w:rsidRPr="003E73DF">
        <w:rPr>
          <w:rFonts w:ascii="Times New Roman" w:hAnsi="Times New Roman"/>
          <w:b/>
          <w:sz w:val="24"/>
          <w:szCs w:val="24"/>
        </w:rPr>
        <w:t xml:space="preserve"> </w:t>
      </w:r>
      <w:hyperlink r:id="rId11" w:history="1">
        <w:r w:rsidR="003E73DF" w:rsidRPr="003E73DF">
          <w:rPr>
            <w:rStyle w:val="a6"/>
            <w:rFonts w:ascii="Times New Roman" w:hAnsi="Times New Roman"/>
            <w:sz w:val="24"/>
            <w:szCs w:val="24"/>
            <w:lang w:val="en-US"/>
          </w:rPr>
          <w:t>www</w:t>
        </w:r>
        <w:r w:rsidR="003E73DF" w:rsidRPr="003E73DF">
          <w:rPr>
            <w:rStyle w:val="a6"/>
            <w:rFonts w:ascii="Times New Roman" w:hAnsi="Times New Roman"/>
            <w:sz w:val="24"/>
            <w:szCs w:val="24"/>
          </w:rPr>
          <w:t>.</w:t>
        </w:r>
        <w:r w:rsidR="003E73DF" w:rsidRPr="003E73DF">
          <w:rPr>
            <w:rStyle w:val="a6"/>
            <w:rFonts w:ascii="Times New Roman" w:hAnsi="Times New Roman"/>
            <w:sz w:val="24"/>
            <w:szCs w:val="24"/>
            <w:lang w:val="en-US"/>
          </w:rPr>
          <w:t>a</w:t>
        </w:r>
        <w:r w:rsidR="003E73DF" w:rsidRPr="003E73DF">
          <w:rPr>
            <w:rStyle w:val="a6"/>
            <w:rFonts w:ascii="Times New Roman" w:hAnsi="Times New Roman"/>
            <w:sz w:val="24"/>
            <w:szCs w:val="24"/>
          </w:rPr>
          <w:t>-</w:t>
        </w:r>
        <w:r w:rsidR="003E73DF" w:rsidRPr="003E73DF">
          <w:rPr>
            <w:rStyle w:val="a6"/>
            <w:rFonts w:ascii="Times New Roman" w:hAnsi="Times New Roman"/>
            <w:sz w:val="24"/>
            <w:szCs w:val="24"/>
            <w:lang w:val="en-US"/>
          </w:rPr>
          <w:t>k</w:t>
        </w:r>
        <w:r w:rsidR="003E73DF" w:rsidRPr="003E73DF">
          <w:rPr>
            <w:rStyle w:val="a6"/>
            <w:rFonts w:ascii="Times New Roman" w:hAnsi="Times New Roman"/>
            <w:sz w:val="24"/>
            <w:szCs w:val="24"/>
          </w:rPr>
          <w:t>-</w:t>
        </w:r>
        <w:r w:rsidR="003E73DF" w:rsidRPr="003E73DF">
          <w:rPr>
            <w:rStyle w:val="a6"/>
            <w:rFonts w:ascii="Times New Roman" w:hAnsi="Times New Roman"/>
            <w:sz w:val="24"/>
            <w:szCs w:val="24"/>
            <w:lang w:val="en-US"/>
          </w:rPr>
          <w:t>d</w:t>
        </w:r>
        <w:r w:rsidR="003E73DF" w:rsidRPr="003E73DF">
          <w:rPr>
            <w:rStyle w:val="a6"/>
            <w:rFonts w:ascii="Times New Roman" w:hAnsi="Times New Roman"/>
            <w:sz w:val="24"/>
            <w:szCs w:val="24"/>
          </w:rPr>
          <w:t>.</w:t>
        </w:r>
        <w:r w:rsidR="003E73DF" w:rsidRPr="003E73DF">
          <w:rPr>
            <w:rStyle w:val="a6"/>
            <w:rFonts w:ascii="Times New Roman" w:hAnsi="Times New Roman"/>
            <w:sz w:val="24"/>
            <w:szCs w:val="24"/>
            <w:lang w:val="en-US"/>
          </w:rPr>
          <w:t>ru</w:t>
        </w:r>
      </w:hyperlink>
    </w:p>
    <w:p w:rsidR="002E63FB" w:rsidRPr="00062CBF" w:rsidRDefault="002E63FB" w:rsidP="002E63FB">
      <w:pPr>
        <w:pStyle w:val="a8"/>
        <w:tabs>
          <w:tab w:val="left" w:pos="386"/>
        </w:tabs>
        <w:spacing w:after="0" w:line="240" w:lineRule="auto"/>
        <w:ind w:left="1134"/>
        <w:contextualSpacing w:val="0"/>
        <w:jc w:val="both"/>
        <w:rPr>
          <w:rFonts w:ascii="Times New Roman" w:hAnsi="Times New Roman"/>
          <w:b/>
          <w:i/>
          <w:sz w:val="24"/>
          <w:szCs w:val="24"/>
        </w:rPr>
      </w:pPr>
    </w:p>
    <w:p w:rsidR="005A1FC5" w:rsidRPr="00062CBF" w:rsidRDefault="004B553C" w:rsidP="004575CE">
      <w:pPr>
        <w:tabs>
          <w:tab w:val="left" w:pos="1134"/>
        </w:tabs>
        <w:contextualSpacing/>
        <w:jc w:val="both"/>
        <w:rPr>
          <w:b/>
          <w:spacing w:val="-6"/>
        </w:rPr>
      </w:pPr>
      <w:r w:rsidRPr="00062CBF">
        <w:rPr>
          <w:rStyle w:val="a6"/>
          <w:b/>
          <w:bCs/>
          <w:i/>
          <w:iCs/>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5A1FC5" w:rsidRPr="006E76D9"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6E76D9">
        <w:rPr>
          <w:rFonts w:ascii="Times New Roman" w:hAnsi="Times New Roman"/>
          <w:b/>
          <w:spacing w:val="-6"/>
          <w:sz w:val="24"/>
          <w:szCs w:val="24"/>
        </w:rPr>
        <w:t xml:space="preserve">Срок </w:t>
      </w:r>
      <w:r w:rsidRPr="006E76D9">
        <w:rPr>
          <w:rFonts w:ascii="Times New Roman" w:hAnsi="Times New Roman"/>
          <w:b/>
          <w:sz w:val="24"/>
          <w:szCs w:val="24"/>
        </w:rPr>
        <w:t>окончания</w:t>
      </w:r>
      <w:r w:rsidRPr="006E76D9">
        <w:rPr>
          <w:rFonts w:ascii="Times New Roman" w:hAnsi="Times New Roman"/>
          <w:b/>
          <w:spacing w:val="-6"/>
          <w:sz w:val="24"/>
          <w:szCs w:val="24"/>
        </w:rPr>
        <w:t xml:space="preserve"> подачи заявок</w:t>
      </w:r>
      <w:r w:rsidRPr="006E76D9">
        <w:rPr>
          <w:rFonts w:ascii="Times New Roman" w:hAnsi="Times New Roman"/>
          <w:spacing w:val="-6"/>
          <w:sz w:val="24"/>
          <w:szCs w:val="24"/>
        </w:rPr>
        <w:t xml:space="preserve"> на участие в закупке (открытия доступа к поданным заявкам</w:t>
      </w:r>
      <w:r w:rsidR="004575CE" w:rsidRPr="006E76D9">
        <w:rPr>
          <w:rFonts w:ascii="Times New Roman" w:hAnsi="Times New Roman"/>
          <w:spacing w:val="-6"/>
          <w:sz w:val="24"/>
          <w:szCs w:val="24"/>
        </w:rPr>
        <w:t>)</w:t>
      </w:r>
      <w:r w:rsidRPr="006E76D9">
        <w:rPr>
          <w:rFonts w:ascii="Times New Roman" w:hAnsi="Times New Roman"/>
          <w:spacing w:val="-6"/>
          <w:sz w:val="24"/>
          <w:szCs w:val="24"/>
        </w:rPr>
        <w:t xml:space="preserve">: </w:t>
      </w:r>
      <w:r w:rsidR="004575CE" w:rsidRPr="006E76D9">
        <w:rPr>
          <w:rFonts w:ascii="Times New Roman" w:hAnsi="Times New Roman"/>
          <w:spacing w:val="-6"/>
          <w:sz w:val="24"/>
          <w:szCs w:val="24"/>
        </w:rPr>
        <w:t xml:space="preserve"> </w:t>
      </w:r>
      <w:r w:rsidR="004575CE" w:rsidRPr="006E76D9">
        <w:rPr>
          <w:rFonts w:ascii="Times New Roman" w:hAnsi="Times New Roman"/>
          <w:b/>
          <w:color w:val="FF0000"/>
          <w:spacing w:val="-6"/>
          <w:sz w:val="24"/>
          <w:szCs w:val="24"/>
          <w:u w:val="single"/>
        </w:rPr>
        <w:t>05</w:t>
      </w:r>
      <w:r w:rsidRPr="006E76D9">
        <w:rPr>
          <w:rFonts w:ascii="Times New Roman" w:hAnsi="Times New Roman"/>
          <w:b/>
          <w:color w:val="FF0000"/>
          <w:spacing w:val="-6"/>
          <w:sz w:val="24"/>
          <w:szCs w:val="24"/>
          <w:u w:val="single"/>
        </w:rPr>
        <w:t xml:space="preserve">-00 (время московское) </w:t>
      </w:r>
      <w:r w:rsidR="004575CE" w:rsidRPr="006E76D9">
        <w:rPr>
          <w:rFonts w:ascii="Times New Roman" w:hAnsi="Times New Roman"/>
          <w:b/>
          <w:color w:val="FF0000"/>
          <w:spacing w:val="-6"/>
          <w:sz w:val="24"/>
          <w:szCs w:val="24"/>
          <w:u w:val="single"/>
        </w:rPr>
        <w:t xml:space="preserve"> </w:t>
      </w:r>
      <w:r w:rsidRPr="006E76D9">
        <w:rPr>
          <w:rFonts w:ascii="Times New Roman" w:hAnsi="Times New Roman"/>
          <w:b/>
          <w:color w:val="FF0000"/>
          <w:spacing w:val="-6"/>
          <w:sz w:val="24"/>
          <w:szCs w:val="24"/>
          <w:u w:val="single"/>
        </w:rPr>
        <w:t>«</w:t>
      </w:r>
      <w:r w:rsidR="006E76D9">
        <w:rPr>
          <w:rFonts w:ascii="Times New Roman" w:hAnsi="Times New Roman"/>
          <w:b/>
          <w:color w:val="FF0000"/>
          <w:spacing w:val="-6"/>
          <w:sz w:val="24"/>
          <w:szCs w:val="24"/>
          <w:u w:val="single"/>
        </w:rPr>
        <w:t>03</w:t>
      </w:r>
      <w:r w:rsidRPr="006E76D9">
        <w:rPr>
          <w:rFonts w:ascii="Times New Roman" w:hAnsi="Times New Roman"/>
          <w:b/>
          <w:color w:val="FF0000"/>
          <w:spacing w:val="-6"/>
          <w:sz w:val="24"/>
          <w:szCs w:val="24"/>
          <w:u w:val="single"/>
        </w:rPr>
        <w:t xml:space="preserve">» </w:t>
      </w:r>
      <w:r w:rsidR="006E76D9">
        <w:rPr>
          <w:rFonts w:ascii="Times New Roman" w:hAnsi="Times New Roman"/>
          <w:b/>
          <w:color w:val="FF0000"/>
          <w:spacing w:val="-6"/>
          <w:sz w:val="24"/>
          <w:szCs w:val="24"/>
          <w:u w:val="single"/>
        </w:rPr>
        <w:t>июня</w:t>
      </w:r>
      <w:r w:rsidRPr="006E76D9">
        <w:rPr>
          <w:rFonts w:ascii="Times New Roman" w:hAnsi="Times New Roman"/>
          <w:b/>
          <w:color w:val="FF0000"/>
          <w:spacing w:val="-6"/>
          <w:sz w:val="24"/>
          <w:szCs w:val="24"/>
          <w:u w:val="single"/>
        </w:rPr>
        <w:t xml:space="preserve"> 20</w:t>
      </w:r>
      <w:r w:rsidR="004575CE" w:rsidRPr="006E76D9">
        <w:rPr>
          <w:rFonts w:ascii="Times New Roman" w:hAnsi="Times New Roman"/>
          <w:b/>
          <w:color w:val="FF0000"/>
          <w:spacing w:val="-6"/>
          <w:sz w:val="24"/>
          <w:szCs w:val="24"/>
          <w:u w:val="single"/>
        </w:rPr>
        <w:t>15</w:t>
      </w:r>
      <w:r w:rsidRPr="006E76D9">
        <w:rPr>
          <w:rFonts w:ascii="Times New Roman" w:hAnsi="Times New Roman"/>
          <w:b/>
          <w:color w:val="FF0000"/>
          <w:spacing w:val="-6"/>
          <w:sz w:val="24"/>
          <w:szCs w:val="24"/>
          <w:u w:val="single"/>
        </w:rPr>
        <w:t xml:space="preserve"> года.</w:t>
      </w:r>
      <w:r w:rsidRPr="006E76D9">
        <w:rPr>
          <w:rFonts w:ascii="Times New Roman" w:hAnsi="Times New Roman"/>
          <w:spacing w:val="-6"/>
          <w:sz w:val="24"/>
          <w:szCs w:val="24"/>
        </w:rPr>
        <w:t xml:space="preserve"> </w:t>
      </w:r>
    </w:p>
    <w:p w:rsidR="00540957" w:rsidRPr="00062CBF" w:rsidRDefault="00540957" w:rsidP="00540957">
      <w:pPr>
        <w:pStyle w:val="a8"/>
        <w:tabs>
          <w:tab w:val="left" w:pos="0"/>
          <w:tab w:val="left" w:pos="1134"/>
        </w:tabs>
        <w:spacing w:after="0" w:line="240" w:lineRule="auto"/>
        <w:ind w:left="709"/>
        <w:jc w:val="both"/>
        <w:rPr>
          <w:rFonts w:ascii="Times New Roman" w:hAnsi="Times New Roman"/>
          <w:spacing w:val="-6"/>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062CBF">
        <w:rPr>
          <w:rFonts w:ascii="Times New Roman" w:hAnsi="Times New Roman"/>
          <w:b/>
          <w:spacing w:val="-6"/>
          <w:sz w:val="24"/>
          <w:szCs w:val="24"/>
        </w:rPr>
        <w:t xml:space="preserve">Место и </w:t>
      </w:r>
      <w:r w:rsidRPr="00062CBF">
        <w:rPr>
          <w:rFonts w:ascii="Times New Roman" w:hAnsi="Times New Roman"/>
          <w:b/>
          <w:sz w:val="24"/>
          <w:szCs w:val="24"/>
        </w:rPr>
        <w:t>дата</w:t>
      </w:r>
      <w:r w:rsidRPr="00062CBF">
        <w:rPr>
          <w:rFonts w:ascii="Times New Roman" w:hAnsi="Times New Roman"/>
          <w:b/>
          <w:spacing w:val="-6"/>
          <w:sz w:val="24"/>
          <w:szCs w:val="24"/>
        </w:rPr>
        <w:t xml:space="preserve"> рассмотрения заявок и подведения итогов закупки</w:t>
      </w:r>
      <w:r w:rsidR="004575CE" w:rsidRPr="00062CBF">
        <w:rPr>
          <w:rFonts w:ascii="Times New Roman" w:hAnsi="Times New Roman"/>
          <w:b/>
          <w:spacing w:val="-6"/>
          <w:sz w:val="24"/>
          <w:szCs w:val="24"/>
        </w:rPr>
        <w:t>:</w:t>
      </w:r>
    </w:p>
    <w:p w:rsidR="004575CE" w:rsidRPr="00062CBF" w:rsidRDefault="004575CE" w:rsidP="00CC77A8">
      <w:pPr>
        <w:ind w:right="-143"/>
      </w:pPr>
      <w:r w:rsidRPr="00062CBF">
        <w:rPr>
          <w:b/>
        </w:rPr>
        <w:lastRenderedPageBreak/>
        <w:t xml:space="preserve">Место: </w:t>
      </w:r>
      <w:r w:rsidRPr="00062CBF">
        <w:t xml:space="preserve">636039, г. Северск Томской обл., АО «СХК», Единая закупочная комиссия </w:t>
      </w:r>
    </w:p>
    <w:p w:rsidR="004575CE" w:rsidRPr="00062CBF" w:rsidRDefault="004575CE" w:rsidP="00CC77A8">
      <w:pPr>
        <w:pStyle w:val="Times12"/>
        <w:ind w:firstLine="0"/>
        <w:rPr>
          <w:szCs w:val="24"/>
        </w:rPr>
      </w:pPr>
      <w:r w:rsidRPr="00062CBF">
        <w:rPr>
          <w:b/>
          <w:szCs w:val="24"/>
        </w:rPr>
        <w:t>Отборочная стадия</w:t>
      </w:r>
      <w:r w:rsidRPr="00062CBF">
        <w:rPr>
          <w:szCs w:val="24"/>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062CBF" w:rsidRDefault="004575CE" w:rsidP="004575CE">
      <w:pPr>
        <w:pStyle w:val="Times12"/>
        <w:ind w:firstLine="0"/>
        <w:rPr>
          <w:szCs w:val="24"/>
        </w:rPr>
      </w:pPr>
      <w:r w:rsidRPr="00062CBF">
        <w:rPr>
          <w:b/>
          <w:szCs w:val="24"/>
        </w:rPr>
        <w:t>Оценочная стадия</w:t>
      </w:r>
      <w:r w:rsidRPr="00062CBF">
        <w:rPr>
          <w:szCs w:val="24"/>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062CBF">
        <w:rPr>
          <w:rFonts w:ascii="Times New Roman" w:hAnsi="Times New Roman"/>
          <w:b/>
          <w:spacing w:val="-6"/>
          <w:sz w:val="24"/>
          <w:szCs w:val="24"/>
        </w:rPr>
        <w:t xml:space="preserve">Срок </w:t>
      </w:r>
      <w:r w:rsidRPr="00062CBF">
        <w:rPr>
          <w:rFonts w:ascii="Times New Roman" w:hAnsi="Times New Roman"/>
          <w:b/>
          <w:sz w:val="24"/>
          <w:szCs w:val="24"/>
        </w:rPr>
        <w:t>заключения</w:t>
      </w:r>
      <w:r w:rsidRPr="00062CBF">
        <w:rPr>
          <w:rFonts w:ascii="Times New Roman" w:hAnsi="Times New Roman"/>
          <w:b/>
          <w:spacing w:val="-6"/>
          <w:sz w:val="24"/>
          <w:szCs w:val="24"/>
        </w:rPr>
        <w:t xml:space="preserve"> договора:</w:t>
      </w:r>
      <w:r w:rsidRPr="00062CBF">
        <w:rPr>
          <w:rFonts w:ascii="Times New Roman" w:hAnsi="Times New Roman"/>
          <w:spacing w:val="-6"/>
          <w:sz w:val="24"/>
          <w:szCs w:val="24"/>
        </w:rPr>
        <w:t xml:space="preserve"> </w:t>
      </w:r>
      <w:r w:rsidRPr="00062CBF">
        <w:rPr>
          <w:rFonts w:ascii="Times New Roman" w:hAnsi="Times New Roman"/>
          <w:sz w:val="24"/>
          <w:szCs w:val="24"/>
        </w:rPr>
        <w:t>в течение </w:t>
      </w:r>
      <w:r w:rsidR="00540957" w:rsidRPr="00062CBF">
        <w:rPr>
          <w:rFonts w:ascii="Times New Roman" w:hAnsi="Times New Roman"/>
          <w:b/>
          <w:i/>
          <w:sz w:val="24"/>
          <w:szCs w:val="24"/>
        </w:rPr>
        <w:t>30</w:t>
      </w:r>
      <w:r w:rsidRPr="00062CBF">
        <w:rPr>
          <w:rFonts w:ascii="Times New Roman" w:hAnsi="Times New Roman"/>
          <w:b/>
          <w:i/>
          <w:sz w:val="24"/>
          <w:szCs w:val="24"/>
        </w:rPr>
        <w:t> (</w:t>
      </w:r>
      <w:r w:rsidR="00540957" w:rsidRPr="00062CBF">
        <w:rPr>
          <w:rFonts w:ascii="Times New Roman" w:hAnsi="Times New Roman"/>
          <w:b/>
          <w:i/>
          <w:sz w:val="24"/>
          <w:szCs w:val="24"/>
        </w:rPr>
        <w:t>тридцати</w:t>
      </w:r>
      <w:r w:rsidRPr="00062CBF">
        <w:rPr>
          <w:rFonts w:ascii="Times New Roman" w:hAnsi="Times New Roman"/>
          <w:b/>
          <w:i/>
          <w:sz w:val="24"/>
          <w:szCs w:val="24"/>
        </w:rPr>
        <w:t>)</w:t>
      </w:r>
      <w:r w:rsidRPr="00062CBF">
        <w:rPr>
          <w:rFonts w:ascii="Times New Roman" w:hAnsi="Times New Roman"/>
          <w:sz w:val="24"/>
          <w:szCs w:val="24"/>
        </w:rPr>
        <w:t xml:space="preserve"> </w:t>
      </w:r>
      <w:r w:rsidR="000A0CEF" w:rsidRPr="00062CBF">
        <w:rPr>
          <w:rFonts w:ascii="Times New Roman" w:hAnsi="Times New Roman"/>
          <w:b/>
          <w:i/>
          <w:sz w:val="24"/>
          <w:szCs w:val="24"/>
        </w:rPr>
        <w:t xml:space="preserve">календарных </w:t>
      </w:r>
      <w:r w:rsidRPr="00062CBF">
        <w:rPr>
          <w:rFonts w:ascii="Times New Roman" w:hAnsi="Times New Roman"/>
          <w:b/>
          <w:i/>
          <w:sz w:val="24"/>
          <w:szCs w:val="24"/>
        </w:rPr>
        <w:t>дней</w:t>
      </w:r>
      <w:r w:rsidRPr="00062CB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A1FC5" w:rsidRPr="00062CBF" w:rsidRDefault="005A1FC5" w:rsidP="005A1FC5">
      <w:pPr>
        <w:tabs>
          <w:tab w:val="left" w:pos="1134"/>
        </w:tabs>
        <w:ind w:firstLine="709"/>
        <w:contextualSpacing/>
        <w:jc w:val="both"/>
      </w:pPr>
      <w:r w:rsidRPr="00062CBF">
        <w:t>если вследствие рассмотрения жалобы в ЦАК, АК дивизиона или Федеральной антимонопольной службе требуется более длительный срок;</w:t>
      </w:r>
    </w:p>
    <w:p w:rsidR="005A1FC5" w:rsidRPr="00062CBF" w:rsidRDefault="005A1FC5" w:rsidP="005A1FC5">
      <w:pPr>
        <w:tabs>
          <w:tab w:val="left" w:pos="1134"/>
        </w:tabs>
        <w:ind w:firstLine="709"/>
        <w:contextualSpacing/>
        <w:jc w:val="both"/>
      </w:pPr>
      <w:r w:rsidRPr="00062CB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1FC5" w:rsidRPr="00062CBF" w:rsidRDefault="005A1FC5" w:rsidP="005A1FC5">
      <w:pPr>
        <w:tabs>
          <w:tab w:val="left" w:pos="1134"/>
        </w:tabs>
        <w:ind w:firstLine="709"/>
        <w:contextualSpacing/>
        <w:jc w:val="both"/>
      </w:pPr>
      <w:r w:rsidRPr="00062CB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A1FC5" w:rsidRPr="00062CBF" w:rsidRDefault="005A1FC5" w:rsidP="005A1FC5">
      <w:pPr>
        <w:tabs>
          <w:tab w:val="left" w:pos="1134"/>
        </w:tabs>
        <w:ind w:firstLine="709"/>
        <w:contextualSpacing/>
        <w:jc w:val="both"/>
        <w:rPr>
          <w:rFonts w:eastAsia="Calibri"/>
          <w:spacing w:val="-6"/>
          <w:lang w:eastAsia="en-US"/>
        </w:rPr>
      </w:pPr>
      <w:r w:rsidRPr="00062CBF">
        <w:rPr>
          <w:rFonts w:eastAsia="Calibri"/>
          <w:spacing w:val="-6"/>
          <w:lang w:eastAsia="en-US"/>
        </w:rPr>
        <w:t xml:space="preserve">Заказчик в течение </w:t>
      </w:r>
      <w:r w:rsidR="00CC77A8" w:rsidRPr="00062CBF">
        <w:rPr>
          <w:b/>
          <w:bCs/>
          <w:i/>
          <w:iCs/>
        </w:rPr>
        <w:t>5 (пяти) рабочих дней</w:t>
      </w:r>
      <w:r w:rsidR="00CC77A8" w:rsidRPr="00062CBF">
        <w:t xml:space="preserve"> </w:t>
      </w:r>
      <w:r w:rsidRPr="00062CBF">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5A1FC5" w:rsidRPr="00062CBF" w:rsidRDefault="005A1FC5" w:rsidP="005A1FC5">
      <w:pPr>
        <w:tabs>
          <w:tab w:val="left" w:pos="1134"/>
        </w:tabs>
        <w:ind w:firstLine="709"/>
        <w:contextualSpacing/>
        <w:jc w:val="both"/>
      </w:pPr>
      <w:r w:rsidRPr="00062CBF">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A1FC5" w:rsidRPr="00062CBF" w:rsidRDefault="005A1FC5" w:rsidP="00CC77A8">
      <w:pPr>
        <w:tabs>
          <w:tab w:val="left" w:pos="1134"/>
        </w:tabs>
        <w:ind w:firstLine="709"/>
        <w:contextualSpacing/>
        <w:jc w:val="both"/>
        <w:rPr>
          <w:rFonts w:eastAsia="Calibri"/>
          <w:spacing w:val="-6"/>
          <w:lang w:eastAsia="en-US"/>
        </w:rPr>
      </w:pPr>
      <w:r w:rsidRPr="00062CBF">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062CBF">
        <w:rPr>
          <w:bCs/>
          <w:iCs/>
        </w:rPr>
        <w:t>в течение</w:t>
      </w:r>
      <w:r w:rsidRPr="00062CBF">
        <w:rPr>
          <w:b/>
          <w:bCs/>
          <w:i/>
          <w:iCs/>
        </w:rPr>
        <w:t xml:space="preserve"> </w:t>
      </w:r>
      <w:r w:rsidR="00CC77A8" w:rsidRPr="00062CBF">
        <w:rPr>
          <w:b/>
          <w:bCs/>
          <w:i/>
          <w:iCs/>
        </w:rPr>
        <w:t>5 (пяти) рабочих дней</w:t>
      </w:r>
      <w:r w:rsidRPr="00062CBF">
        <w:t xml:space="preserve"> </w:t>
      </w:r>
      <w:r w:rsidRPr="00062CBF">
        <w:rPr>
          <w:rFonts w:eastAsia="Calibri"/>
          <w:spacing w:val="-6"/>
          <w:lang w:eastAsia="en-US"/>
        </w:rPr>
        <w:t>со дня направления указанного договора.</w:t>
      </w:r>
    </w:p>
    <w:p w:rsidR="00995F6C" w:rsidRPr="00062CBF" w:rsidRDefault="00995F6C" w:rsidP="00CC77A8">
      <w:pPr>
        <w:tabs>
          <w:tab w:val="left" w:pos="1134"/>
        </w:tabs>
        <w:ind w:firstLine="709"/>
        <w:contextualSpacing/>
        <w:jc w:val="both"/>
        <w:rPr>
          <w:rFonts w:eastAsia="Calibri"/>
          <w:spacing w:val="-6"/>
          <w:lang w:eastAsia="en-US"/>
        </w:rPr>
      </w:pPr>
    </w:p>
    <w:p w:rsidR="005A1FC5" w:rsidRPr="00062CBF" w:rsidRDefault="005A1FC5" w:rsidP="000D6E0E">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Обеспечение</w:t>
      </w:r>
      <w:r w:rsidRPr="00062CBF">
        <w:rPr>
          <w:rFonts w:ascii="Times New Roman" w:hAnsi="Times New Roman"/>
          <w:spacing w:val="-6"/>
          <w:sz w:val="24"/>
          <w:szCs w:val="24"/>
        </w:rPr>
        <w:t xml:space="preserve"> исполнения обязательств по договору: </w:t>
      </w:r>
      <w:r w:rsidR="000D6E0E" w:rsidRPr="00062CBF">
        <w:rPr>
          <w:rFonts w:ascii="Times New Roman" w:hAnsi="Times New Roman"/>
          <w:b/>
          <w:sz w:val="24"/>
          <w:szCs w:val="24"/>
        </w:rPr>
        <w:t>не требуется</w:t>
      </w:r>
      <w:r w:rsidR="000D6E0E" w:rsidRPr="00062CBF">
        <w:rPr>
          <w:rFonts w:ascii="Times New Roman" w:hAnsi="Times New Roman"/>
          <w:b/>
          <w:spacing w:val="-6"/>
          <w:sz w:val="24"/>
          <w:szCs w:val="24"/>
        </w:rPr>
        <w:t>.</w:t>
      </w:r>
    </w:p>
    <w:p w:rsidR="000D6E0E" w:rsidRPr="00062CBF" w:rsidRDefault="000D6E0E" w:rsidP="000D6E0E">
      <w:pPr>
        <w:pStyle w:val="a8"/>
        <w:tabs>
          <w:tab w:val="left" w:pos="0"/>
          <w:tab w:val="left" w:pos="1134"/>
        </w:tabs>
        <w:spacing w:after="0" w:line="240" w:lineRule="auto"/>
        <w:ind w:left="709"/>
        <w:jc w:val="both"/>
        <w:rPr>
          <w:spacing w:val="-6"/>
          <w:sz w:val="24"/>
          <w:szCs w:val="24"/>
        </w:rPr>
      </w:pPr>
    </w:p>
    <w:p w:rsidR="005A1FC5" w:rsidRPr="00062CBF" w:rsidRDefault="005A1FC5" w:rsidP="005A1FC5">
      <w:pPr>
        <w:numPr>
          <w:ilvl w:val="0"/>
          <w:numId w:val="5"/>
        </w:numPr>
        <w:tabs>
          <w:tab w:val="left" w:pos="0"/>
          <w:tab w:val="left" w:pos="1134"/>
        </w:tabs>
        <w:ind w:left="0" w:firstLine="709"/>
        <w:contextualSpacing/>
        <w:jc w:val="both"/>
      </w:pPr>
      <w:r w:rsidRPr="00062CBF">
        <w:t>Процедура запроса цен</w:t>
      </w:r>
      <w:r w:rsidRPr="00062CBF">
        <w:rPr>
          <w:b/>
          <w:i/>
        </w:rPr>
        <w:t xml:space="preserve"> </w:t>
      </w:r>
      <w:r w:rsidRPr="00062CBF">
        <w:t>не является торгами по законодательству Российской Федерации.</w:t>
      </w:r>
    </w:p>
    <w:p w:rsidR="005A1FC5" w:rsidRPr="00062CBF" w:rsidRDefault="005A1FC5" w:rsidP="005A1FC5">
      <w:pPr>
        <w:tabs>
          <w:tab w:val="left" w:pos="0"/>
          <w:tab w:val="left" w:pos="1134"/>
        </w:tabs>
        <w:ind w:left="709"/>
        <w:contextualSpacing/>
        <w:jc w:val="both"/>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b/>
          <w:sz w:val="24"/>
          <w:szCs w:val="24"/>
        </w:rPr>
        <w:t>Отказ организатора закупки от проведения закупки</w:t>
      </w:r>
      <w:r w:rsidRPr="00062CBF">
        <w:rPr>
          <w:rFonts w:ascii="Times New Roman" w:hAnsi="Times New Roman"/>
          <w:sz w:val="24"/>
          <w:szCs w:val="24"/>
        </w:rPr>
        <w:t xml:space="preserve"> по решению заказчика в указанных ниже случаях, в любое время вплоть до подведения итогов закупки,</w:t>
      </w:r>
      <w:r w:rsidR="00054F50" w:rsidRPr="00062CBF">
        <w:rPr>
          <w:rFonts w:ascii="Times New Roman" w:hAnsi="Times New Roman"/>
          <w:sz w:val="24"/>
          <w:szCs w:val="24"/>
        </w:rPr>
        <w:t xml:space="preserve"> </w:t>
      </w:r>
      <w:r w:rsidRPr="00062CBF">
        <w:rPr>
          <w:rFonts w:ascii="Times New Roman" w:hAnsi="Times New Roman"/>
          <w:sz w:val="24"/>
          <w:szCs w:val="24"/>
        </w:rPr>
        <w:t>не приводит к каким-либо последствиям для организатора закупки</w:t>
      </w:r>
      <w:r w:rsidRPr="00062CBF">
        <w:rPr>
          <w:sz w:val="24"/>
          <w:szCs w:val="24"/>
        </w:rPr>
        <w:t>:</w:t>
      </w:r>
    </w:p>
    <w:p w:rsidR="005A1FC5" w:rsidRPr="00062CBF" w:rsidRDefault="005A1FC5" w:rsidP="005A1FC5">
      <w:pPr>
        <w:pStyle w:val="a7"/>
        <w:spacing w:after="0"/>
        <w:ind w:left="0" w:firstLine="709"/>
        <w:jc w:val="both"/>
      </w:pPr>
      <w:r w:rsidRPr="00062CBF">
        <w:t>изменения финансовых, инвестиционных, производственных и иных программ, оказавших влияние на потребность в данной закупке;</w:t>
      </w:r>
    </w:p>
    <w:p w:rsidR="005A1FC5" w:rsidRPr="00062CBF" w:rsidRDefault="005A1FC5" w:rsidP="005A1FC5">
      <w:pPr>
        <w:pStyle w:val="a7"/>
        <w:spacing w:after="0"/>
        <w:ind w:left="0" w:firstLine="709"/>
        <w:jc w:val="both"/>
      </w:pPr>
      <w:r w:rsidRPr="00062CB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062CBF" w:rsidRDefault="005A1FC5" w:rsidP="005A1FC5">
      <w:pPr>
        <w:pStyle w:val="a7"/>
        <w:spacing w:after="0"/>
        <w:ind w:left="0" w:firstLine="709"/>
        <w:jc w:val="both"/>
      </w:pPr>
      <w:r w:rsidRPr="00062CBF">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Pr="00062CBF" w:rsidRDefault="005A1FC5" w:rsidP="005A1FC5">
      <w:pPr>
        <w:pStyle w:val="a7"/>
        <w:spacing w:after="0"/>
        <w:ind w:left="0" w:firstLine="709"/>
        <w:jc w:val="both"/>
      </w:pPr>
      <w:r w:rsidRPr="00062CBF">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5A1FC5" w:rsidRPr="00062CBF" w:rsidRDefault="005A1FC5" w:rsidP="005A1FC5">
      <w:pPr>
        <w:tabs>
          <w:tab w:val="left" w:pos="1134"/>
        </w:tabs>
        <w:ind w:left="142" w:firstLine="567"/>
        <w:contextualSpacing/>
        <w:jc w:val="both"/>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A1FC5" w:rsidRPr="00062CBF" w:rsidRDefault="005A1FC5" w:rsidP="005A1FC5">
      <w:pPr>
        <w:pStyle w:val="a8"/>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 xml:space="preserve">Центральный арбитражный комитет (ЦАК) - </w:t>
      </w:r>
      <w:hyperlink r:id="rId12" w:history="1">
        <w:r w:rsidR="007908DE" w:rsidRPr="00062CBF">
          <w:rPr>
            <w:rStyle w:val="a6"/>
            <w:rFonts w:ascii="Times New Roman" w:hAnsi="Times New Roman"/>
            <w:sz w:val="24"/>
            <w:szCs w:val="24"/>
            <w:lang w:val="en-US"/>
          </w:rPr>
          <w:t>arbitration</w:t>
        </w:r>
        <w:r w:rsidR="007908DE" w:rsidRPr="00062CBF">
          <w:rPr>
            <w:rStyle w:val="a6"/>
            <w:rFonts w:ascii="Times New Roman" w:hAnsi="Times New Roman"/>
            <w:sz w:val="24"/>
            <w:szCs w:val="24"/>
          </w:rPr>
          <w:t>@</w:t>
        </w:r>
        <w:r w:rsidR="007908DE" w:rsidRPr="00062CBF">
          <w:rPr>
            <w:rStyle w:val="a6"/>
            <w:rFonts w:ascii="Times New Roman" w:hAnsi="Times New Roman"/>
            <w:sz w:val="24"/>
            <w:szCs w:val="24"/>
            <w:lang w:val="en-US"/>
          </w:rPr>
          <w:t>rosatom</w:t>
        </w:r>
        <w:r w:rsidR="007908DE" w:rsidRPr="00062CBF">
          <w:rPr>
            <w:rStyle w:val="a6"/>
            <w:rFonts w:ascii="Times New Roman" w:hAnsi="Times New Roman"/>
            <w:sz w:val="24"/>
            <w:szCs w:val="24"/>
          </w:rPr>
          <w:t>.</w:t>
        </w:r>
        <w:r w:rsidR="007908DE" w:rsidRPr="00062CBF">
          <w:rPr>
            <w:rStyle w:val="a6"/>
            <w:rFonts w:ascii="Times New Roman" w:hAnsi="Times New Roman"/>
            <w:sz w:val="24"/>
            <w:szCs w:val="24"/>
            <w:lang w:val="en-US"/>
          </w:rPr>
          <w:t>ru</w:t>
        </w:r>
      </w:hyperlink>
      <w:r w:rsidR="007908DE" w:rsidRPr="00062CBF">
        <w:rPr>
          <w:rFonts w:ascii="Times New Roman" w:hAnsi="Times New Roman"/>
          <w:sz w:val="24"/>
          <w:szCs w:val="24"/>
        </w:rPr>
        <w:t>.</w:t>
      </w:r>
    </w:p>
    <w:p w:rsidR="007908DE" w:rsidRPr="00062CBF" w:rsidRDefault="007908DE" w:rsidP="005A1FC5">
      <w:pPr>
        <w:pStyle w:val="a8"/>
        <w:tabs>
          <w:tab w:val="left" w:pos="0"/>
          <w:tab w:val="left" w:pos="1134"/>
        </w:tabs>
        <w:spacing w:after="0" w:line="240" w:lineRule="auto"/>
        <w:ind w:left="0" w:firstLine="709"/>
        <w:jc w:val="both"/>
        <w:rPr>
          <w:rFonts w:ascii="Times New Roman" w:hAnsi="Times New Roman"/>
          <w:sz w:val="24"/>
          <w:szCs w:val="24"/>
        </w:rPr>
      </w:pPr>
    </w:p>
    <w:p w:rsidR="007908DE" w:rsidRPr="00062CBF" w:rsidRDefault="007908DE" w:rsidP="007908DE">
      <w:pPr>
        <w:pStyle w:val="a4"/>
        <w:numPr>
          <w:ilvl w:val="0"/>
          <w:numId w:val="5"/>
        </w:numPr>
        <w:ind w:left="0" w:right="153" w:firstLine="709"/>
        <w:jc w:val="both"/>
        <w:rPr>
          <w:rFonts w:eastAsia="Calibri"/>
          <w:lang w:eastAsia="en-US"/>
        </w:rPr>
      </w:pPr>
      <w:r w:rsidRPr="00062CBF">
        <w:rPr>
          <w:rFonts w:eastAsia="Calibri"/>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908DE" w:rsidRPr="00062CBF" w:rsidRDefault="007908DE" w:rsidP="007908DE">
      <w:pPr>
        <w:pStyle w:val="a4"/>
        <w:ind w:right="153"/>
        <w:jc w:val="both"/>
        <w:rPr>
          <w:rFonts w:eastAsia="Calibri"/>
          <w:lang w:eastAsia="en-US"/>
        </w:rPr>
      </w:pPr>
      <w:r w:rsidRPr="00062CBF">
        <w:rPr>
          <w:rFonts w:eastAsia="Calibri"/>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A1FC5" w:rsidRPr="00062CBF" w:rsidRDefault="007908DE" w:rsidP="007908DE">
      <w:pPr>
        <w:pStyle w:val="a4"/>
        <w:spacing w:before="0" w:beforeAutospacing="0" w:after="0" w:afterAutospacing="0"/>
        <w:ind w:right="153"/>
        <w:jc w:val="both"/>
      </w:pPr>
      <w:r w:rsidRPr="00062CBF">
        <w:rPr>
          <w:rFonts w:eastAsia="Calibri"/>
          <w:lang w:eastAsia="en-US"/>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52-34-60, 52-04-02 АО «СХК»).</w:t>
      </w:r>
    </w:p>
    <w:p w:rsidR="002A698A" w:rsidRPr="00062CBF" w:rsidRDefault="002A698A"/>
    <w:sectPr w:rsidR="002A698A" w:rsidRPr="00062CBF" w:rsidSect="00744CFA">
      <w:headerReference w:type="default" r:id="rId13"/>
      <w:pgSz w:w="11906" w:h="16838"/>
      <w:pgMar w:top="567" w:right="707" w:bottom="851" w:left="1134"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F9D" w:rsidRDefault="00F17F9D" w:rsidP="001F4037">
      <w:r>
        <w:separator/>
      </w:r>
    </w:p>
  </w:endnote>
  <w:endnote w:type="continuationSeparator" w:id="0">
    <w:p w:rsidR="00F17F9D" w:rsidRDefault="00F17F9D" w:rsidP="001F40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F9D" w:rsidRDefault="00F17F9D" w:rsidP="001F4037">
      <w:r>
        <w:separator/>
      </w:r>
    </w:p>
  </w:footnote>
  <w:footnote w:type="continuationSeparator" w:id="0">
    <w:p w:rsidR="00F17F9D" w:rsidRDefault="00F17F9D" w:rsidP="001F40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037" w:rsidRPr="00FC6B64" w:rsidRDefault="001F4037" w:rsidP="001F4037">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F4037" w:rsidRDefault="001F4037" w:rsidP="001F4037">
    <w:pPr>
      <w:pStyle w:val="aa"/>
    </w:pPr>
    <w:r>
      <w:t>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A1FC5"/>
    <w:rsid w:val="0001226E"/>
    <w:rsid w:val="00054F50"/>
    <w:rsid w:val="00062CBF"/>
    <w:rsid w:val="00066E65"/>
    <w:rsid w:val="0009196D"/>
    <w:rsid w:val="000A0CEF"/>
    <w:rsid w:val="000B3BFC"/>
    <w:rsid w:val="000D6E0E"/>
    <w:rsid w:val="0010427B"/>
    <w:rsid w:val="00114776"/>
    <w:rsid w:val="00152E97"/>
    <w:rsid w:val="001F4037"/>
    <w:rsid w:val="001F73F4"/>
    <w:rsid w:val="002A698A"/>
    <w:rsid w:val="002E63FB"/>
    <w:rsid w:val="003A3FCD"/>
    <w:rsid w:val="003B7D09"/>
    <w:rsid w:val="003E73DF"/>
    <w:rsid w:val="004359FE"/>
    <w:rsid w:val="004575CE"/>
    <w:rsid w:val="004676B0"/>
    <w:rsid w:val="00492986"/>
    <w:rsid w:val="004B553C"/>
    <w:rsid w:val="004D1D86"/>
    <w:rsid w:val="00524B46"/>
    <w:rsid w:val="00540957"/>
    <w:rsid w:val="005A1FC5"/>
    <w:rsid w:val="005F7DD6"/>
    <w:rsid w:val="0067383D"/>
    <w:rsid w:val="006E76D9"/>
    <w:rsid w:val="006F5828"/>
    <w:rsid w:val="00744CFA"/>
    <w:rsid w:val="00760A7C"/>
    <w:rsid w:val="007908DE"/>
    <w:rsid w:val="00852D90"/>
    <w:rsid w:val="008B3FBD"/>
    <w:rsid w:val="00995F6C"/>
    <w:rsid w:val="009B5062"/>
    <w:rsid w:val="009C671C"/>
    <w:rsid w:val="00AA0FF4"/>
    <w:rsid w:val="00AB2023"/>
    <w:rsid w:val="00AB6299"/>
    <w:rsid w:val="00AE7F18"/>
    <w:rsid w:val="00CC77A8"/>
    <w:rsid w:val="00D459BF"/>
    <w:rsid w:val="00DB52EF"/>
    <w:rsid w:val="00E15633"/>
    <w:rsid w:val="00E66780"/>
    <w:rsid w:val="00E6710D"/>
    <w:rsid w:val="00F17F9D"/>
    <w:rsid w:val="00F75A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paragraph" w:styleId="aa">
    <w:name w:val="header"/>
    <w:basedOn w:val="a0"/>
    <w:link w:val="ab"/>
    <w:uiPriority w:val="99"/>
    <w:semiHidden/>
    <w:unhideWhenUsed/>
    <w:rsid w:val="001F4037"/>
    <w:pPr>
      <w:tabs>
        <w:tab w:val="center" w:pos="4677"/>
        <w:tab w:val="right" w:pos="9355"/>
      </w:tabs>
    </w:pPr>
  </w:style>
  <w:style w:type="character" w:customStyle="1" w:styleId="ab">
    <w:name w:val="Верхний колонтитул Знак"/>
    <w:basedOn w:val="a1"/>
    <w:link w:val="aa"/>
    <w:uiPriority w:val="99"/>
    <w:semiHidden/>
    <w:rsid w:val="001F4037"/>
    <w:rPr>
      <w:rFonts w:ascii="Times New Roman" w:eastAsia="Times New Roman" w:hAnsi="Times New Roman" w:cs="Times New Roman"/>
      <w:sz w:val="24"/>
      <w:szCs w:val="24"/>
      <w:lang w:eastAsia="ru-RU"/>
    </w:rPr>
  </w:style>
  <w:style w:type="paragraph" w:styleId="ac">
    <w:name w:val="footer"/>
    <w:basedOn w:val="a0"/>
    <w:link w:val="ad"/>
    <w:uiPriority w:val="99"/>
    <w:semiHidden/>
    <w:unhideWhenUsed/>
    <w:rsid w:val="001F4037"/>
    <w:pPr>
      <w:tabs>
        <w:tab w:val="center" w:pos="4677"/>
        <w:tab w:val="right" w:pos="9355"/>
      </w:tabs>
    </w:pPr>
  </w:style>
  <w:style w:type="character" w:customStyle="1" w:styleId="ad">
    <w:name w:val="Нижний колонтитул Знак"/>
    <w:basedOn w:val="a1"/>
    <w:link w:val="ac"/>
    <w:uiPriority w:val="99"/>
    <w:semiHidden/>
    <w:rsid w:val="001F4037"/>
    <w:rPr>
      <w:rFonts w:ascii="Times New Roman" w:eastAsia="Times New Roman" w:hAnsi="Times New Roman" w:cs="Times New Roman"/>
      <w:sz w:val="24"/>
      <w:szCs w:val="24"/>
      <w:lang w:eastAsia="ru-RU"/>
    </w:rPr>
  </w:style>
  <w:style w:type="paragraph" w:styleId="ae">
    <w:name w:val="Block Text"/>
    <w:basedOn w:val="a0"/>
    <w:uiPriority w:val="99"/>
    <w:rsid w:val="00744CFA"/>
    <w:pPr>
      <w:spacing w:line="260" w:lineRule="auto"/>
      <w:ind w:left="1520" w:right="400"/>
      <w:jc w:val="both"/>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umyantseva@atomsib.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5</Pages>
  <Words>1842</Words>
  <Characters>10501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Пользователь</cp:lastModifiedBy>
  <cp:revision>12</cp:revision>
  <dcterms:created xsi:type="dcterms:W3CDTF">2015-05-18T10:13:00Z</dcterms:created>
  <dcterms:modified xsi:type="dcterms:W3CDTF">2015-05-26T06:01:00Z</dcterms:modified>
</cp:coreProperties>
</file>