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В.В.Рукша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0378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803789">
              <w:rPr>
                <w:sz w:val="22"/>
                <w:szCs w:val="22"/>
                <w:lang w:val="ru-RU"/>
              </w:rPr>
              <w:t>06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803789">
              <w:rPr>
                <w:sz w:val="22"/>
                <w:szCs w:val="22"/>
                <w:lang w:val="ru-RU"/>
              </w:rPr>
              <w:t>апреля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 w:rsidR="00803789">
              <w:rPr>
                <w:sz w:val="22"/>
                <w:szCs w:val="22"/>
                <w:lang w:val="en-US"/>
              </w:rPr>
              <w:t>5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3B3009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 w:rsidR="003B3009">
        <w:rPr>
          <w:b/>
        </w:rPr>
        <w:t xml:space="preserve"> в электронной форме </w:t>
      </w:r>
      <w:r>
        <w:rPr>
          <w:b/>
        </w:rPr>
        <w:t>на</w:t>
      </w:r>
      <w:r w:rsidRPr="001123D6">
        <w:rPr>
          <w:b/>
        </w:rPr>
        <w:t xml:space="preserve"> </w:t>
      </w:r>
      <w:r w:rsidRPr="0087229D">
        <w:rPr>
          <w:b/>
        </w:rPr>
        <w:t xml:space="preserve">право заключения договора на </w:t>
      </w:r>
      <w:r w:rsidR="00803789" w:rsidRPr="00803789">
        <w:rPr>
          <w:b/>
        </w:rPr>
        <w:t>выполнение работ по авторскому надзору за подвесками ионизационных камер (ПИК-3, ПИК-12), установленных на а/л «Таймыр» (номенклатурная группа №3.5 – авторский надзор, техническое сопровождение) для нужд ФГУП «Атомфлот»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09-11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ООО «</w:t>
      </w:r>
      <w:r w:rsidR="00803789">
        <w:rPr>
          <w:sz w:val="22"/>
          <w:szCs w:val="22"/>
          <w:lang w:val="ru-RU"/>
        </w:rPr>
        <w:t>Аук. Конк. Дом</w:t>
      </w:r>
      <w:r>
        <w:rPr>
          <w:sz w:val="22"/>
          <w:szCs w:val="22"/>
        </w:rPr>
        <w:t xml:space="preserve">» </w:t>
      </w:r>
      <w:hyperlink r:id="rId7" w:history="1">
        <w:r w:rsidR="00803789" w:rsidRPr="00396A9E">
          <w:rPr>
            <w:rStyle w:val="a8"/>
            <w:sz w:val="22"/>
            <w:szCs w:val="22"/>
          </w:rPr>
          <w:t>www.</w:t>
        </w:r>
        <w:r w:rsidR="00803789" w:rsidRPr="00396A9E">
          <w:rPr>
            <w:rStyle w:val="a8"/>
            <w:sz w:val="22"/>
            <w:szCs w:val="22"/>
            <w:lang w:val="en-US"/>
          </w:rPr>
          <w:t>a</w:t>
        </w:r>
        <w:r w:rsidR="00803789" w:rsidRPr="00803789">
          <w:rPr>
            <w:rStyle w:val="a8"/>
            <w:sz w:val="22"/>
            <w:szCs w:val="22"/>
            <w:lang w:val="ru-RU"/>
          </w:rPr>
          <w:t>-</w:t>
        </w:r>
        <w:r w:rsidR="00803789" w:rsidRPr="00396A9E">
          <w:rPr>
            <w:rStyle w:val="a8"/>
            <w:sz w:val="22"/>
            <w:szCs w:val="22"/>
            <w:lang w:val="en-US"/>
          </w:rPr>
          <w:t>k</w:t>
        </w:r>
        <w:r w:rsidR="00803789" w:rsidRPr="00803789">
          <w:rPr>
            <w:rStyle w:val="a8"/>
            <w:sz w:val="22"/>
            <w:szCs w:val="22"/>
            <w:lang w:val="ru-RU"/>
          </w:rPr>
          <w:t>-</w:t>
        </w:r>
        <w:r w:rsidR="00803789" w:rsidRPr="00396A9E">
          <w:rPr>
            <w:rStyle w:val="a8"/>
            <w:sz w:val="22"/>
            <w:szCs w:val="22"/>
            <w:lang w:val="en-US"/>
          </w:rPr>
          <w:t>d</w:t>
        </w:r>
        <w:r w:rsidR="00803789" w:rsidRPr="00396A9E">
          <w:rPr>
            <w:rStyle w:val="a8"/>
            <w:sz w:val="22"/>
            <w:szCs w:val="22"/>
          </w:rPr>
          <w:t>.ru</w:t>
        </w:r>
      </w:hyperlink>
      <w:r>
        <w:rPr>
          <w:sz w:val="22"/>
          <w:szCs w:val="22"/>
        </w:rPr>
        <w:t xml:space="preserve"> начиная </w:t>
      </w:r>
      <w:bookmarkStart w:id="3" w:name="_GoBack"/>
      <w:bookmarkEnd w:id="3"/>
      <w:r>
        <w:rPr>
          <w:sz w:val="22"/>
          <w:szCs w:val="22"/>
        </w:rPr>
        <w:t>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«</w:t>
      </w:r>
      <w:r w:rsidR="00803789" w:rsidRPr="00803789">
        <w:rPr>
          <w:sz w:val="22"/>
          <w:szCs w:val="22"/>
          <w:lang w:val="ru-RU"/>
        </w:rPr>
        <w:t>13</w:t>
      </w:r>
      <w:r>
        <w:rPr>
          <w:sz w:val="22"/>
          <w:szCs w:val="22"/>
        </w:rPr>
        <w:t>» </w:t>
      </w:r>
      <w:r w:rsidR="00803789">
        <w:rPr>
          <w:sz w:val="22"/>
          <w:szCs w:val="22"/>
          <w:lang w:val="ru-RU"/>
        </w:rPr>
        <w:t>апреля</w:t>
      </w:r>
      <w:r>
        <w:rPr>
          <w:sz w:val="22"/>
          <w:szCs w:val="22"/>
        </w:rPr>
        <w:t> 201</w:t>
      </w:r>
      <w:r w:rsidR="00803789">
        <w:rPr>
          <w:sz w:val="22"/>
          <w:szCs w:val="22"/>
          <w:lang w:val="ru-RU"/>
        </w:rPr>
        <w:t>5</w:t>
      </w:r>
      <w:r>
        <w:rPr>
          <w:sz w:val="22"/>
          <w:szCs w:val="22"/>
        </w:rPr>
        <w:t xml:space="preserve"> года. 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Pr="0073316E" w:rsidRDefault="00125539" w:rsidP="0073316E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73316E">
        <w:rPr>
          <w:sz w:val="22"/>
          <w:szCs w:val="22"/>
          <w:lang w:val="ru-RU"/>
        </w:rPr>
        <w:t>2</w:t>
      </w:r>
      <w:r w:rsidR="00803789">
        <w:rPr>
          <w:sz w:val="22"/>
          <w:szCs w:val="22"/>
          <w:lang w:val="ru-RU"/>
        </w:rPr>
        <w:t>0</w:t>
      </w:r>
      <w:r>
        <w:rPr>
          <w:sz w:val="22"/>
          <w:szCs w:val="22"/>
        </w:rPr>
        <w:t>» </w:t>
      </w:r>
      <w:r w:rsidR="00803789">
        <w:rPr>
          <w:sz w:val="22"/>
          <w:szCs w:val="22"/>
          <w:lang w:val="ru-RU"/>
        </w:rPr>
        <w:t>апреля</w:t>
      </w:r>
      <w:r>
        <w:rPr>
          <w:sz w:val="22"/>
          <w:szCs w:val="22"/>
        </w:rPr>
        <w:t xml:space="preserve"> 201</w:t>
      </w:r>
      <w:r w:rsidR="00803789">
        <w:rPr>
          <w:sz w:val="22"/>
          <w:szCs w:val="22"/>
          <w:lang w:val="ru-RU"/>
        </w:rPr>
        <w:t>5</w:t>
      </w:r>
      <w:r>
        <w:rPr>
          <w:sz w:val="22"/>
          <w:szCs w:val="22"/>
        </w:rPr>
        <w:t xml:space="preserve"> года.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подведения итогов запроса цен: 183017, г. Мурманск-17, ФГУП «Атомфлот», «</w:t>
      </w:r>
      <w:r w:rsidR="0073316E">
        <w:rPr>
          <w:sz w:val="22"/>
          <w:szCs w:val="22"/>
          <w:lang w:val="ru-RU"/>
        </w:rPr>
        <w:t>2</w:t>
      </w:r>
      <w:r w:rsidR="00803789">
        <w:rPr>
          <w:sz w:val="22"/>
          <w:szCs w:val="22"/>
          <w:lang w:val="ru-RU"/>
        </w:rPr>
        <w:t>0</w:t>
      </w:r>
      <w:r>
        <w:rPr>
          <w:sz w:val="22"/>
          <w:szCs w:val="22"/>
        </w:rPr>
        <w:t>» </w:t>
      </w:r>
      <w:r w:rsidR="00803789">
        <w:rPr>
          <w:sz w:val="22"/>
          <w:szCs w:val="22"/>
          <w:lang w:val="ru-RU"/>
        </w:rPr>
        <w:t>апреля</w:t>
      </w:r>
      <w:r>
        <w:rPr>
          <w:sz w:val="22"/>
          <w:szCs w:val="22"/>
        </w:rPr>
        <w:t xml:space="preserve"> 201</w:t>
      </w:r>
      <w:r w:rsidR="00803789">
        <w:rPr>
          <w:sz w:val="22"/>
          <w:szCs w:val="22"/>
          <w:lang w:val="ru-RU"/>
        </w:rPr>
        <w:t>5</w:t>
      </w:r>
      <w:r>
        <w:rPr>
          <w:sz w:val="22"/>
          <w:szCs w:val="22"/>
        </w:rPr>
        <w:t xml:space="preserve"> года.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  <w:lang w:val="x-none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357"/>
        <w:gridCol w:w="7316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4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r w:rsidR="00803789">
              <w:rPr>
                <w:sz w:val="20"/>
                <w:szCs w:val="20"/>
              </w:rPr>
              <w:t>Аук. Конк. Конк</w:t>
            </w:r>
            <w:r>
              <w:rPr>
                <w:sz w:val="20"/>
                <w:szCs w:val="20"/>
              </w:rPr>
              <w:t>.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80378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x-none"/>
              </w:rPr>
            </w:pPr>
            <w:r>
              <w:rPr>
                <w:sz w:val="20"/>
                <w:szCs w:val="20"/>
              </w:rPr>
              <w:t>Окончание срока подачи заявок: 15:00:00 (время московское) «</w:t>
            </w:r>
            <w:r w:rsidR="00803789">
              <w:rPr>
                <w:sz w:val="20"/>
                <w:szCs w:val="20"/>
              </w:rPr>
              <w:t>13</w:t>
            </w:r>
            <w:r>
              <w:rPr>
                <w:sz w:val="20"/>
                <w:szCs w:val="20"/>
              </w:rPr>
              <w:t xml:space="preserve">» </w:t>
            </w:r>
            <w:r w:rsidR="00803789">
              <w:rPr>
                <w:sz w:val="20"/>
                <w:szCs w:val="20"/>
              </w:rPr>
              <w:t>апреля</w:t>
            </w:r>
            <w:r>
              <w:rPr>
                <w:sz w:val="20"/>
                <w:szCs w:val="20"/>
              </w:rPr>
              <w:t xml:space="preserve"> 201</w:t>
            </w:r>
            <w:r w:rsidR="00803789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г.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  <w:lang w:val="ru-RU"/>
              </w:rPr>
            </w:pPr>
            <w:bookmarkStart w:id="5" w:name="_Ref319674695" w:colFirst="0" w:colLast="0"/>
            <w:bookmarkEnd w:id="4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Default="001255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Отборочная стадия рассмотрения заявок на участие в запросе цен: не позднее «</w:t>
            </w:r>
            <w:r w:rsidR="00803789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» </w:t>
            </w:r>
            <w:r w:rsidR="00803789">
              <w:rPr>
                <w:sz w:val="20"/>
                <w:szCs w:val="20"/>
              </w:rPr>
              <w:t>апреля</w:t>
            </w:r>
            <w:r>
              <w:rPr>
                <w:sz w:val="20"/>
                <w:szCs w:val="20"/>
              </w:rPr>
              <w:t xml:space="preserve"> 201</w:t>
            </w:r>
            <w:r w:rsidR="00803789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года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80378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803789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» </w:t>
            </w:r>
            <w:r w:rsidR="00803789">
              <w:rPr>
                <w:sz w:val="20"/>
                <w:szCs w:val="20"/>
              </w:rPr>
              <w:t>апреля</w:t>
            </w:r>
            <w:r>
              <w:rPr>
                <w:sz w:val="20"/>
                <w:szCs w:val="20"/>
              </w:rPr>
              <w:t xml:space="preserve"> 201</w:t>
            </w:r>
            <w:r w:rsidR="00803789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года</w:t>
            </w:r>
          </w:p>
        </w:tc>
      </w:tr>
      <w:bookmarkEnd w:id="5"/>
    </w:tbl>
    <w:p w:rsidR="00125539" w:rsidRDefault="00125539" w:rsidP="00B3477D">
      <w:pPr>
        <w:widowControl w:val="0"/>
        <w:tabs>
          <w:tab w:val="num" w:pos="-1985"/>
          <w:tab w:val="num" w:pos="851"/>
        </w:tabs>
        <w:rPr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B3477D" w:rsidRDefault="00B3477D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B3477D" w:rsidRDefault="00B3477D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B3477D" w:rsidRDefault="00B3477D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B3477D" w:rsidRDefault="00B3477D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B3477D" w:rsidRDefault="00B3477D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B3477D" w:rsidRDefault="00B3477D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B3477D" w:rsidRDefault="00B3477D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B3477D" w:rsidRDefault="00B3477D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B3477D" w:rsidRDefault="00B3477D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</w:t>
      </w:r>
      <w:r w:rsidR="00B3477D">
        <w:rPr>
          <w:sz w:val="22"/>
          <w:szCs w:val="22"/>
        </w:rPr>
        <w:t>5</w:t>
      </w:r>
    </w:p>
    <w:p w:rsidR="00A47D69" w:rsidRDefault="00A47D69"/>
    <w:sectPr w:rsidR="00A47D69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68B4" w:rsidRDefault="00AD68B4">
      <w:r>
        <w:separator/>
      </w:r>
    </w:p>
  </w:endnote>
  <w:endnote w:type="continuationSeparator" w:id="0">
    <w:p w:rsidR="00AD68B4" w:rsidRDefault="00AD6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AD68B4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AD68B4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68B4" w:rsidRDefault="00AD68B4">
      <w:r>
        <w:separator/>
      </w:r>
    </w:p>
  </w:footnote>
  <w:footnote w:type="continuationSeparator" w:id="0">
    <w:p w:rsidR="00AD68B4" w:rsidRDefault="00AD68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125539"/>
    <w:rsid w:val="00160DE8"/>
    <w:rsid w:val="00221133"/>
    <w:rsid w:val="003B3009"/>
    <w:rsid w:val="00450134"/>
    <w:rsid w:val="005C144F"/>
    <w:rsid w:val="006E5898"/>
    <w:rsid w:val="0073316E"/>
    <w:rsid w:val="00774813"/>
    <w:rsid w:val="00803789"/>
    <w:rsid w:val="00937194"/>
    <w:rsid w:val="00A47D69"/>
    <w:rsid w:val="00AD5F41"/>
    <w:rsid w:val="00AD68B4"/>
    <w:rsid w:val="00B3477D"/>
    <w:rsid w:val="00DE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7</cp:revision>
  <cp:lastPrinted>2014-07-10T11:34:00Z</cp:lastPrinted>
  <dcterms:created xsi:type="dcterms:W3CDTF">2014-07-10T10:37:00Z</dcterms:created>
  <dcterms:modified xsi:type="dcterms:W3CDTF">2015-04-06T13:14:00Z</dcterms:modified>
</cp:coreProperties>
</file>