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5"/>
        <w:gridCol w:w="4785"/>
      </w:tblGrid>
      <w:tr w:rsidR="00242476" w:rsidRPr="00D35B3B" w:rsidTr="004D3252">
        <w:tc>
          <w:tcPr>
            <w:tcW w:w="4785" w:type="dxa"/>
          </w:tcPr>
          <w:p w:rsidR="00AD0C6B" w:rsidRPr="00D35B3B" w:rsidRDefault="000C6FA1" w:rsidP="00016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C0C0C0"/>
              </w:rPr>
            </w:pP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AD0C6B" w:rsidRPr="00D35B3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D0C6B" w:rsidRPr="00D35B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AD0C6B" w:rsidRPr="00D35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C0C0C0"/>
              </w:rPr>
              <w:t>{ДОПОЛНИТЕЛЬНОЕ СОГЛАШЕНИЕ/ПРИЛОЖЕНИЕ} № к Договору №</w:t>
            </w:r>
            <w:r w:rsidR="00D35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C0C0C0"/>
              </w:rPr>
              <w:t xml:space="preserve"> </w:t>
            </w:r>
            <w:r w:rsidR="00AD0C6B" w:rsidRPr="00D35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C0C0C0"/>
              </w:rPr>
              <w:t>_______</w:t>
            </w:r>
            <w:r w:rsidR="00D35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C0C0C0"/>
              </w:rPr>
              <w:t xml:space="preserve"> </w:t>
            </w:r>
            <w:r w:rsidR="00AD0C6B" w:rsidRPr="00D35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C0C0C0"/>
              </w:rPr>
              <w:t>от ______________</w:t>
            </w:r>
          </w:p>
          <w:p w:rsidR="00AD0C6B" w:rsidRPr="00D35B3B" w:rsidRDefault="000C6FA1" w:rsidP="00016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AD0C6B" w:rsidRPr="00D35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РАССМОТРЕНИЯ ПРЕТЕНЗИЙ</w:t>
            </w:r>
          </w:p>
          <w:p w:rsidR="00AD0C6B" w:rsidRPr="00D35B3B" w:rsidRDefault="00AD0C6B" w:rsidP="00016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D35B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далее – Порядок</w:t>
            </w: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D0C6B" w:rsidRPr="00D35B3B" w:rsidRDefault="000C6FA1" w:rsidP="00016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4444" w:rsidRPr="00D35B3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74444" w:rsidRPr="00D35B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а/п Домодедово</w: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AD0C6B" w:rsidRPr="00D35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0C6B" w:rsidRPr="00D35B3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D0C6B" w:rsidRPr="00D35B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</w:t>
            </w:r>
            <w:r w:rsidR="00AD0C6B" w:rsidRPr="00D35B3B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AD0C6B" w:rsidRPr="00D35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C6B" w:rsidRPr="00D35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                                                                                     </w:t>
            </w:r>
          </w:p>
          <w:bookmarkStart w:id="0" w:name="ТекстовоеПоле23"/>
          <w:p w:rsidR="00B90E89" w:rsidRPr="00D35B3B" w:rsidRDefault="000C6FA1" w:rsidP="00016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>
                    <w:default w:val="Настоящим &lt;ЮЛ Предприятия&gt; в лице &lt;ФИО&gt;, действующего на основании &lt;документ&gt; от &lt;дата&gt;, именуемое в дальнейшем __ с одной стороны, и &lt;Контрагент&gt; в лице &lt;ФИО&gt;, действующего на основании &lt;документ&gt; от &lt;дата&gt;, именуемое в дальнейшем ___ с другой стороны, "/>
                  </w:textInput>
                </w:ffData>
              </w:fldChar>
            </w:r>
            <w:r w:rsidR="00B90E89" w:rsidRPr="00D35B3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0E89" w:rsidRPr="00D35B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Настоящим &lt;ЮЛ Предприятия&gt; в лице &lt;ФИО&gt;, действующего на основании &lt;документ&gt; от &lt;дата&gt;, именуемое в дальнейшем __ с одной стороны, и &lt;Контрагент&gt; в лице &lt;ФИО&gt;, действующего на основании &lt;документ&gt; от &lt;дата&gt;, именуемое в дальнейшем ___ с другой стороны, </w: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0"/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лее вместе именуемые Стороны по Договору, заключили Дополнительное соглашение о порядке рассмотрения жалоб и претензий, исходящих от &lt;Контрагент&gt;. {Заполняется только для Дополнительного соглашения}"/>
                  </w:textInput>
                </w:ffData>
              </w:fldChar>
            </w:r>
            <w:r w:rsidR="00B90E89" w:rsidRPr="00D35B3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0E89" w:rsidRPr="00D35B3B">
              <w:rPr>
                <w:rFonts w:ascii="Times New Roman" w:hAnsi="Times New Roman" w:cs="Times New Roman"/>
                <w:noProof/>
                <w:sz w:val="24"/>
                <w:szCs w:val="24"/>
              </w:rPr>
              <w:t>далее вместе именуемые Стороны по Договору, заключили Дополнительное соглашение о порядке рассмотрения претензий, исходящих от &lt;Контрагент&gt;. {Заполняется только для Дополнительного соглашения}</w: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D35B3B" w:rsidRPr="00D35B3B" w:rsidRDefault="00D35B3B" w:rsidP="00D35B3B">
            <w:pPr>
              <w:spacing w:before="280" w:after="28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 ОБЩИЕ ПОЛОЖЕНИЯ</w:t>
            </w:r>
          </w:p>
          <w:p w:rsidR="00D35B3B" w:rsidRPr="00D35B3B" w:rsidRDefault="00D35B3B" w:rsidP="00D35B3B">
            <w:pPr>
              <w:spacing w:before="280" w:after="2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1.1. Все обращения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, касающиеся нарушенных прав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, вследствие неисполнения/ненадлежащего исполнения обязательств по Договору, а также содержащие в себе требование о возмещении причиненных убытков (далее – «Претензии»), подлежат рассмотрению в претензионном порядке, в соответствии с п.3. настоящего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полнительного Соглашения/Приложения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Дополнительного Соглашения/Приложения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1.2. </w:t>
            </w:r>
            <w:r w:rsidRPr="00D35B3B">
              <w:rPr>
                <w:rFonts w:ascii="Tms Rmn" w:eastAsia="Times New Roman" w:hAnsi="Tms Rmn"/>
                <w:sz w:val="24"/>
                <w:szCs w:val="24"/>
              </w:rPr>
              <w:t xml:space="preserve">Связь с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осуществляется по тем же каналам связи, по которым поступила претензия, если иного не требует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35B3B" w:rsidRPr="00D35B3B" w:rsidRDefault="00D35B3B" w:rsidP="00D35B3B">
            <w:pPr>
              <w:spacing w:before="280" w:after="28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 РАССМОТРЕНИЕ ПРЕТЕНЗИЙ</w:t>
            </w:r>
          </w:p>
          <w:p w:rsidR="00D35B3B" w:rsidRPr="00D35B3B" w:rsidRDefault="00D35B3B" w:rsidP="00D35B3B">
            <w:pPr>
              <w:spacing w:before="280" w:after="2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2.1. Претензия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к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iCs/>
                <w:sz w:val="24"/>
                <w:szCs w:val="24"/>
              </w:rPr>
              <w:t>может</w:t>
            </w:r>
            <w:r w:rsidRPr="00D35B3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iCs/>
                <w:sz w:val="24"/>
                <w:szCs w:val="24"/>
              </w:rPr>
              <w:t>быть направлена</w:t>
            </w:r>
            <w:r w:rsidRPr="00D35B3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по следующим каналам:</w:t>
            </w:r>
          </w:p>
          <w:p w:rsidR="00D35B3B" w:rsidRPr="00D35B3B" w:rsidRDefault="00D35B3B" w:rsidP="00D35B3B">
            <w:pPr>
              <w:spacing w:before="280" w:after="2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2.1.1. электронный адрес: feedback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ХХХ (указывается предприятие сопровождающее договор)"/>
                  </w:textInput>
                </w:ffData>
              </w:fldChar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_ХХХ (указывается предприятие сопровождающее договор)</w: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@dme.ru"/>
                  </w:textInput>
                </w:ffData>
              </w:fldChar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@dme.ru</w: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2.1.2. тел.: </w: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+7 (ХХХ) ХХХ-ХХ-ХХ"/>
                  </w:textInput>
                </w:ffData>
              </w:fldChar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+7 (ХХХ) ХХХ-ХХ-ХХ</w: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телефон КК предприятия сопровождающего договор)"/>
                  </w:textInput>
                </w:ffData>
              </w:fldChar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(указывается телефон КК предприятия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сопровождающего договор)</w: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35B3B" w:rsidRPr="00D35B3B" w:rsidRDefault="00D35B3B" w:rsidP="00D35B3B">
            <w:pPr>
              <w:spacing w:before="280" w:after="2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2.1.3. в письменном виде, за подписью уполномоченного лица </w: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35B3B" w:rsidRPr="00D35B3B" w:rsidRDefault="000C6FA1" w:rsidP="00D35B3B">
            <w:pPr>
              <w:spacing w:before="280" w:after="2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в п.2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"/>
                  </w:textInput>
                </w:ffData>
              </w:fldChar>
            </w:r>
            <w:r w:rsidR="00D35B3B" w:rsidRPr="00D35B3B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="00D35B3B" w:rsidRPr="00D35B3B">
              <w:rPr>
                <w:rFonts w:ascii="Times New Roman" w:eastAsia="Times New Roman" w:hAnsi="Times New Roman"/>
                <w:sz w:val="24"/>
                <w:szCs w:val="24"/>
              </w:rPr>
              <w:t>Примечание: в п.2.1.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2.2. Претензия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к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t>касающиеся возмещения</w:t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t>ущерба</w:t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направляется только в письменном виде, на бумажном носителе, должна быть заверена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если Контрагент = ЮЛ] печатью &lt;Контрагент&gt; и подписью уполномоченного лица [если Контрагент = ФЛ] подписью 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[если Контрагент = ЮЛ] печатью &lt;Контрагент&gt; и подписью уполномоченного лица [если Контрагент = ФЛ] подписью 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и направлена по адресу: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&lt;почтовый адрес юридического лица &lt;ЮЛ Предприятия&gt;_________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________&lt;почтовый адрес юридического лица &lt;ЮЛ Предприятия&gt;_________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в п.3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.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Примечание: в п.3.1.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Предприятия&gt;.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2.3. Претензия, а также все сопроводительные документы, относящиеся к Претензии, будут считаться полученными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, при наличии штампа о получении документа, проставленного подразделением делопроизводства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копию. Дата получения документов будет определяться по штампу подразделения делопроизводства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2.4. Претензии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обязательно должны содержать полную и окончательную калькуляцию фактически понесенных затрат по каждому претензионному случаю, указание на желаемый порядок возмещения по Претензии (</w:t>
            </w:r>
            <w:r w:rsidRPr="00D35B3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взаиморасчеты, перечисление на р/с и др.).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 возмещения не может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превышать реального ущерба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на день предъявления Претензии. Каждая сумма расходов по представленной калькуляции должна быть подтверждена соответствующим документом.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2.4.1.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обязан принимать все возможные меры для минимизации ущерба, причиненного в результате возникновения претензионного случая.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C0C0C0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2.4.2.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вправе не принимать к рассмотрению Претензии о возмещении затрат, связанных с принятием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временных мер, если они явно не были направлены на минимизацию ущерба, причиненного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2.5. Все Претензии, направленные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подлежат рассмотрению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15 рабочих дней с даты получения Претензии. Указанный срок рассмотрения Претензии может быть продлен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не более чем на 15 рабочих дней</w:t>
            </w:r>
            <w:r w:rsidRPr="00D35B3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в случаях: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) необходимости получения дополнительной информации от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, позволяющей точнее определить суть поступившей претензии, и/или иных третьих лиц (</w:t>
            </w:r>
            <w:r w:rsidRPr="00D35B3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сертифицированные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организации, заводы-изготовители, федеральные органы государственной власти, органы местного управления, и др .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) необходимости получения письменного согласия на совершение действий, связанных с возмещением причиненного вреда, со стороны Страховщиков, по действующим Договорам страхования гражданской ответственности, заключенным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35B3B" w:rsidRPr="00D35B3B" w:rsidRDefault="000C6FA1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C0C0C0"/>
              </w:rPr>
            </w:pP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) ___________________________________________________________"/>
                  </w:textInput>
                </w:ffData>
              </w:fldChar>
            </w:r>
            <w:r w:rsidR="00D35B3B" w:rsidRPr="00D35B3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35B3B" w:rsidRPr="00D35B3B">
              <w:rPr>
                <w:rFonts w:ascii="Times New Roman" w:hAnsi="Times New Roman" w:cs="Times New Roman"/>
                <w:noProof/>
                <w:sz w:val="24"/>
                <w:szCs w:val="24"/>
              </w:rPr>
              <w:t>с) ___________________________________________________________</w:t>
            </w:r>
            <w:r w:rsidRPr="00D35B3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2.5.1. В случае, если направление Ответа на Претензию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в течение срока, установленного в п. 2.5 настоящего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Приложения, невозможно по причинам, отличным от указанных в п. 2.5. настоящего Приложения,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обязан уведомить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предоставления Ответа на Претензию. 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C0C0C0"/>
              </w:rPr>
            </w:pP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2.6. В случае полного,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 должен содержать приложенную доказательную базу, подтверждающую, что нарушение прав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случилось не по вине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C0C0C0"/>
              </w:rPr>
            </w:pP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2.6.1. Обстоятельством исключающим виновность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Претензии, в том числе является доказательство того факта, что нарушение прав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произошло вследствие действия обстоятельств непреодолимой силы.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2.7. Датой ответа на Претензию является дата регистрации исходящего письма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со штампом, проставленным подразделением делопроизводства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2.8. В случае, если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 намерен изменить ранее направленную Претензию, путем изменения существующих или выставления дополнительных требований, в адрес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должна быть направлена новая Претензия,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получения.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2.9. Не позднее 10 рабочих дней со дня получения окончательного ответа по Претензии,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направляет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информационное письмо о согласии/несогласии с принятым решением. При несовершении указанных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действий, ответ по Претензии считается согласованным Сторонами по Договору, а претензионный вопрос разрешенным.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2.9.1. В случае если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 xml:space="preserve">не согласен с принятым по Претензии решением, в адрес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ЮЛ Предприятия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&lt;ЮЛ Предприятия&gt;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35B3B">
              <w:rPr>
                <w:rFonts w:ascii="Times New Roman" w:eastAsia="Times New Roman" w:hAnsi="Times New Roman"/>
                <w:sz w:val="24"/>
                <w:szCs w:val="24"/>
              </w:rPr>
              <w:t>может быть направлено возражение в письменной форме с обоснованием несогласия по полученному ответу.</w:t>
            </w:r>
          </w:p>
          <w:p w:rsidR="00D35B3B" w:rsidRPr="00D35B3B" w:rsidRDefault="00D35B3B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35B3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 ЗАКЛЮЧИТЕЛЬНЫЕ ПОЛОЖЕНИЯ</w:t>
            </w:r>
          </w:p>
          <w:p w:rsidR="00D35B3B" w:rsidRPr="00D35B3B" w:rsidRDefault="00D35B3B" w:rsidP="00D35B3B">
            <w:pPr>
              <w:suppressAutoHyphens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B3B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3.1</w:t>
            </w:r>
            <w:r w:rsidRPr="00D35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 случае е</w:t>
            </w: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 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Контрагент&gt;"/>
                  </w:textInput>
                </w:ffData>
              </w:fldCha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&lt;Контрагент&gt;</w:t>
            </w:r>
            <w:r w:rsidR="000C6FA1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согласен с принятым по Претензии решением и не видит необходимости направлять повторную Претензию, то данный порядок</w:t>
            </w:r>
            <w:r w:rsidRPr="00D35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разрешения спора считается исчерпанным и дальнейшее рассмотрение Претензии происходит в судебном порядке. </w:t>
            </w:r>
          </w:p>
          <w:p w:rsidR="00D35B3B" w:rsidRPr="00D35B3B" w:rsidRDefault="000C6FA1" w:rsidP="00D35B3B">
            <w:pPr>
              <w:spacing w:before="280"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C0C0C0"/>
              </w:rPr>
            </w:pP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.2. Настоящее Дополнительное Соглашение/Приложение является неотъемлемой частью Договора №___от &quot;_______________________&quot;"/>
                  </w:textInput>
                </w:ffData>
              </w:fldChar>
            </w:r>
            <w:r w:rsidR="00D35B3B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D35B3B"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3.2. Настоящее Дополнительное Соглашение/Приложение является неотъемлемой частью Договора №___от "_______________________"</w:t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DF3E4F" w:rsidRPr="00D35B3B" w:rsidRDefault="000C6FA1" w:rsidP="00D35B3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.3. Если положения настоящего Дополнительного Соглашения/Приложения противоречат положениям Договора №___от &quot;_______________________&quot;, главенствующими признаются положения настоящего Дополнительного Соглашения/Приложения."/>
                  </w:textInput>
                </w:ffData>
              </w:fldChar>
            </w:r>
            <w:r w:rsidR="00D35B3B"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D35B3B" w:rsidRPr="00D35B3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3.3. Если положения настоящего Дополнительного Соглашения/Приложения противоречат положениям Договора №___от "_______________________", главенствующими признаются положения настоящего Дополнительного Соглашения/Приложения.</w:t>
            </w:r>
            <w:r w:rsidRPr="00D35B3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785" w:type="dxa"/>
          </w:tcPr>
          <w:p w:rsidR="00DF3E4F" w:rsidRPr="00D35B3B" w:rsidRDefault="00DF3E4F" w:rsidP="00016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C0C0C0"/>
              </w:rPr>
            </w:pPr>
          </w:p>
        </w:tc>
      </w:tr>
    </w:tbl>
    <w:p w:rsidR="00575A5F" w:rsidRPr="00D35B3B" w:rsidRDefault="00575A5F" w:rsidP="0001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863" w:rsidRPr="0001600C" w:rsidRDefault="009B2863" w:rsidP="00016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1600C">
        <w:rPr>
          <w:rFonts w:ascii="Times New Roman" w:hAnsi="Times New Roman" w:cs="Times New Roman"/>
          <w:sz w:val="24"/>
          <w:szCs w:val="24"/>
        </w:rPr>
        <w:t>Подписи</w:t>
      </w:r>
      <w:r w:rsidRPr="000160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1600C">
        <w:rPr>
          <w:rFonts w:ascii="Times New Roman" w:hAnsi="Times New Roman" w:cs="Times New Roman"/>
          <w:sz w:val="24"/>
          <w:szCs w:val="24"/>
        </w:rPr>
        <w:t>Сторон</w:t>
      </w:r>
      <w:r w:rsidRPr="0001600C">
        <w:rPr>
          <w:rFonts w:ascii="Times New Roman" w:hAnsi="Times New Roman" w:cs="Times New Roman"/>
          <w:sz w:val="24"/>
          <w:szCs w:val="24"/>
          <w:lang w:val="en-US"/>
        </w:rPr>
        <w:t>/ Signatures of Parties: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790"/>
      </w:tblGrid>
      <w:tr w:rsidR="009B2863" w:rsidRPr="0001600C" w:rsidTr="009B2863">
        <w:tc>
          <w:tcPr>
            <w:tcW w:w="4928" w:type="dxa"/>
          </w:tcPr>
          <w:p w:rsidR="00AE6D64" w:rsidRPr="0001600C" w:rsidRDefault="000C6FA1" w:rsidP="000160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C0C0C0"/>
              </w:rPr>
            </w:pPr>
            <w:r w:rsidRPr="0001600C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/&lt;Party 1&gt;"/>
                  </w:textInput>
                </w:ffData>
              </w:fldChar>
            </w:r>
            <w:r w:rsidR="00AE6D64" w:rsidRPr="0001600C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01600C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01600C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AE6D64" w:rsidRPr="0001600C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&lt;Сторона 1&gt;/</w:t>
            </w:r>
            <w:r w:rsidR="00901DA5" w:rsidRPr="0001600C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/>
              </w:rPr>
              <w:t xml:space="preserve"> </w:t>
            </w:r>
            <w:r w:rsidR="00AE6D64" w:rsidRPr="0001600C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&lt;Party 1&gt;</w:t>
            </w:r>
            <w:r w:rsidRPr="0001600C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9B2863" w:rsidRPr="0001600C" w:rsidRDefault="009B2863" w:rsidP="00016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00C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Pr="000160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  <w:r w:rsidRPr="0001600C">
              <w:rPr>
                <w:rFonts w:ascii="Times New Roman" w:hAnsi="Times New Roman" w:cs="Times New Roman"/>
                <w:sz w:val="24"/>
                <w:szCs w:val="24"/>
              </w:rPr>
              <w:t>_/___</w:t>
            </w:r>
            <w:r w:rsidRPr="000160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</w:t>
            </w:r>
            <w:r w:rsidRPr="0001600C">
              <w:rPr>
                <w:rFonts w:ascii="Times New Roman" w:hAnsi="Times New Roman" w:cs="Times New Roman"/>
                <w:sz w:val="24"/>
                <w:szCs w:val="24"/>
              </w:rPr>
              <w:t>______/</w:t>
            </w:r>
          </w:p>
        </w:tc>
        <w:tc>
          <w:tcPr>
            <w:tcW w:w="4790" w:type="dxa"/>
          </w:tcPr>
          <w:p w:rsidR="00AE6D64" w:rsidRPr="0001600C" w:rsidRDefault="009B2863" w:rsidP="00016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FA1" w:rsidRPr="0001600C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2&gt;/&lt;Party 2&gt;"/>
                  </w:textInput>
                </w:ffData>
              </w:fldChar>
            </w:r>
            <w:r w:rsidR="00AE6D64" w:rsidRPr="0001600C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0C6FA1" w:rsidRPr="0001600C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0C6FA1" w:rsidRPr="0001600C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AE6D64" w:rsidRPr="0001600C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&lt;Сторона 2&gt;/</w:t>
            </w:r>
            <w:r w:rsidR="00901DA5" w:rsidRPr="0001600C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/>
              </w:rPr>
              <w:t xml:space="preserve"> </w:t>
            </w:r>
            <w:r w:rsidR="00AE6D64" w:rsidRPr="0001600C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&lt;Party 2&gt;</w:t>
            </w:r>
            <w:r w:rsidR="000C6FA1" w:rsidRPr="0001600C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9B2863" w:rsidRPr="0001600C" w:rsidRDefault="009B2863" w:rsidP="00016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00C">
              <w:rPr>
                <w:rFonts w:ascii="Times New Roman" w:hAnsi="Times New Roman" w:cs="Times New Roman"/>
                <w:sz w:val="24"/>
                <w:szCs w:val="24"/>
              </w:rPr>
              <w:t>_____________________/________________/</w:t>
            </w:r>
          </w:p>
        </w:tc>
      </w:tr>
    </w:tbl>
    <w:p w:rsidR="009B2863" w:rsidRPr="0001600C" w:rsidRDefault="009B2863" w:rsidP="0001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B2863" w:rsidRPr="0001600C" w:rsidSect="0001600C">
      <w:headerReference w:type="default" r:id="rId7"/>
      <w:footerReference w:type="default" r:id="rId8"/>
      <w:pgSz w:w="11906" w:h="16838"/>
      <w:pgMar w:top="1071" w:right="850" w:bottom="1276" w:left="1701" w:header="426" w:footer="9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554" w:rsidRPr="0076699E" w:rsidRDefault="00C46554" w:rsidP="00901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C46554" w:rsidRPr="0076699E" w:rsidRDefault="00C46554" w:rsidP="00901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A5" w:rsidRDefault="00901DA5" w:rsidP="00901DA5">
    <w:pPr>
      <w:pStyle w:val="ae"/>
      <w:tabs>
        <w:tab w:val="clear" w:pos="4677"/>
        <w:tab w:val="clear" w:pos="9355"/>
      </w:tabs>
      <w:spacing w:after="0" w:line="240" w:lineRule="auto"/>
      <w:jc w:val="center"/>
    </w:pPr>
    <w:r w:rsidRPr="00B02427">
      <w:rPr>
        <w:rFonts w:ascii="Times New Roman" w:hAnsi="Times New Roman"/>
        <w:sz w:val="24"/>
        <w:szCs w:val="24"/>
      </w:rPr>
      <w:t xml:space="preserve">Стр. </w: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begin"/>
    </w:r>
    <w:r w:rsidRPr="00B02427">
      <w:rPr>
        <w:rStyle w:val="af0"/>
        <w:rFonts w:ascii="Times New Roman" w:hAnsi="Times New Roman"/>
        <w:sz w:val="24"/>
        <w:szCs w:val="24"/>
      </w:rPr>
      <w:instrText xml:space="preserve"> PAGE </w:instrTex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separate"/>
    </w:r>
    <w:r w:rsidR="00737A56">
      <w:rPr>
        <w:rStyle w:val="af0"/>
        <w:rFonts w:ascii="Times New Roman" w:hAnsi="Times New Roman"/>
        <w:noProof/>
        <w:sz w:val="24"/>
        <w:szCs w:val="24"/>
      </w:rPr>
      <w:t>1</w: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end"/>
    </w:r>
    <w:r w:rsidRPr="00B02427">
      <w:rPr>
        <w:rStyle w:val="af0"/>
        <w:rFonts w:ascii="Times New Roman" w:hAnsi="Times New Roman"/>
        <w:sz w:val="24"/>
        <w:szCs w:val="24"/>
      </w:rPr>
      <w:t xml:space="preserve"> из </w: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begin"/>
    </w:r>
    <w:r w:rsidRPr="00B02427">
      <w:rPr>
        <w:rStyle w:val="af0"/>
        <w:rFonts w:ascii="Times New Roman" w:hAnsi="Times New Roman"/>
        <w:sz w:val="24"/>
        <w:szCs w:val="24"/>
      </w:rPr>
      <w:instrText xml:space="preserve"> NUMPAGES </w:instrTex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separate"/>
    </w:r>
    <w:r w:rsidR="00737A56">
      <w:rPr>
        <w:rStyle w:val="af0"/>
        <w:rFonts w:ascii="Times New Roman" w:hAnsi="Times New Roman"/>
        <w:noProof/>
        <w:sz w:val="24"/>
        <w:szCs w:val="24"/>
      </w:rPr>
      <w:t>5</w: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end"/>
    </w:r>
    <w:r w:rsidRPr="00B02427">
      <w:rPr>
        <w:rStyle w:val="af0"/>
        <w:rFonts w:ascii="Times New Roman" w:hAnsi="Times New Roman"/>
        <w:sz w:val="24"/>
        <w:szCs w:val="24"/>
      </w:rPr>
      <w:t xml:space="preserve">/ </w:t>
    </w:r>
    <w:r w:rsidRPr="00B02427">
      <w:rPr>
        <w:rStyle w:val="af0"/>
        <w:rFonts w:ascii="Times New Roman" w:hAnsi="Times New Roman"/>
        <w:sz w:val="24"/>
        <w:szCs w:val="24"/>
        <w:lang w:val="en-US"/>
      </w:rPr>
      <w:t xml:space="preserve">Page </w: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begin"/>
    </w:r>
    <w:r w:rsidRPr="00B02427">
      <w:rPr>
        <w:rStyle w:val="af0"/>
        <w:rFonts w:ascii="Times New Roman" w:hAnsi="Times New Roman"/>
        <w:sz w:val="24"/>
        <w:szCs w:val="24"/>
      </w:rPr>
      <w:instrText xml:space="preserve"> PAGE </w:instrTex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separate"/>
    </w:r>
    <w:r w:rsidR="00737A56">
      <w:rPr>
        <w:rStyle w:val="af0"/>
        <w:rFonts w:ascii="Times New Roman" w:hAnsi="Times New Roman"/>
        <w:noProof/>
        <w:sz w:val="24"/>
        <w:szCs w:val="24"/>
      </w:rPr>
      <w:t>1</w: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end"/>
    </w:r>
    <w:r w:rsidRPr="00B02427">
      <w:rPr>
        <w:rStyle w:val="af0"/>
        <w:rFonts w:ascii="Times New Roman" w:hAnsi="Times New Roman"/>
        <w:sz w:val="24"/>
        <w:szCs w:val="24"/>
      </w:rPr>
      <w:t xml:space="preserve"> of </w: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begin"/>
    </w:r>
    <w:r w:rsidRPr="00B02427">
      <w:rPr>
        <w:rStyle w:val="af0"/>
        <w:rFonts w:ascii="Times New Roman" w:hAnsi="Times New Roman"/>
        <w:sz w:val="24"/>
        <w:szCs w:val="24"/>
      </w:rPr>
      <w:instrText xml:space="preserve"> NUMPAGES </w:instrTex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separate"/>
    </w:r>
    <w:r w:rsidR="00737A56">
      <w:rPr>
        <w:rStyle w:val="af0"/>
        <w:rFonts w:ascii="Times New Roman" w:hAnsi="Times New Roman"/>
        <w:noProof/>
        <w:sz w:val="24"/>
        <w:szCs w:val="24"/>
      </w:rPr>
      <w:t>5</w:t>
    </w:r>
    <w:r w:rsidR="000C6FA1" w:rsidRPr="00B02427">
      <w:rPr>
        <w:rStyle w:val="af0"/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554" w:rsidRPr="0076699E" w:rsidRDefault="00C46554" w:rsidP="00901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C46554" w:rsidRPr="0076699E" w:rsidRDefault="00C46554" w:rsidP="00901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A5" w:rsidRPr="00901DA5" w:rsidRDefault="00901DA5" w:rsidP="0001600C">
    <w:pPr>
      <w:pStyle w:val="ac"/>
      <w:tabs>
        <w:tab w:val="clear" w:pos="4677"/>
        <w:tab w:val="clear" w:pos="9355"/>
      </w:tabs>
      <w:spacing w:after="0" w:line="240" w:lineRule="auto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2"/>
    <w:multiLevelType w:val="multilevel"/>
    <w:tmpl w:val="E1B6971A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6CB0429"/>
    <w:multiLevelType w:val="multilevel"/>
    <w:tmpl w:val="A24248F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26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6">
    <w:nsid w:val="40147FC6"/>
    <w:multiLevelType w:val="multilevel"/>
    <w:tmpl w:val="B1B4E01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6746416E"/>
    <w:multiLevelType w:val="multilevel"/>
    <w:tmpl w:val="BD64325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476"/>
    <w:rsid w:val="0001600C"/>
    <w:rsid w:val="000743A5"/>
    <w:rsid w:val="000C6FA1"/>
    <w:rsid w:val="000F4391"/>
    <w:rsid w:val="001D30B4"/>
    <w:rsid w:val="002326EF"/>
    <w:rsid w:val="00242476"/>
    <w:rsid w:val="002536A5"/>
    <w:rsid w:val="00270E57"/>
    <w:rsid w:val="004121E1"/>
    <w:rsid w:val="00461E39"/>
    <w:rsid w:val="0049146A"/>
    <w:rsid w:val="004972D9"/>
    <w:rsid w:val="004D3252"/>
    <w:rsid w:val="00575A5F"/>
    <w:rsid w:val="00613F05"/>
    <w:rsid w:val="00650ED0"/>
    <w:rsid w:val="0065473E"/>
    <w:rsid w:val="00737A56"/>
    <w:rsid w:val="00784833"/>
    <w:rsid w:val="00795511"/>
    <w:rsid w:val="007E5EA6"/>
    <w:rsid w:val="00863C3B"/>
    <w:rsid w:val="008702BD"/>
    <w:rsid w:val="008F61B1"/>
    <w:rsid w:val="00901DA5"/>
    <w:rsid w:val="009B2863"/>
    <w:rsid w:val="009B3531"/>
    <w:rsid w:val="009C67B9"/>
    <w:rsid w:val="009E7B14"/>
    <w:rsid w:val="00A3202D"/>
    <w:rsid w:val="00A60289"/>
    <w:rsid w:val="00A92145"/>
    <w:rsid w:val="00AD0C6B"/>
    <w:rsid w:val="00AE6D64"/>
    <w:rsid w:val="00B20AD6"/>
    <w:rsid w:val="00B301BF"/>
    <w:rsid w:val="00B6239E"/>
    <w:rsid w:val="00B843BD"/>
    <w:rsid w:val="00B90E89"/>
    <w:rsid w:val="00BC307D"/>
    <w:rsid w:val="00C46554"/>
    <w:rsid w:val="00C93406"/>
    <w:rsid w:val="00CB72EE"/>
    <w:rsid w:val="00D35B3B"/>
    <w:rsid w:val="00D63160"/>
    <w:rsid w:val="00DA4B60"/>
    <w:rsid w:val="00DB718D"/>
    <w:rsid w:val="00DC0C31"/>
    <w:rsid w:val="00DC70A9"/>
    <w:rsid w:val="00DE3918"/>
    <w:rsid w:val="00DE6E69"/>
    <w:rsid w:val="00DF3E4F"/>
    <w:rsid w:val="00E70C67"/>
    <w:rsid w:val="00E74444"/>
    <w:rsid w:val="00E80A39"/>
    <w:rsid w:val="00FB54D5"/>
    <w:rsid w:val="00FF1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76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rsid w:val="00242476"/>
  </w:style>
  <w:style w:type="character" w:customStyle="1" w:styleId="1">
    <w:name w:val="Основной шрифт абзаца1"/>
    <w:rsid w:val="00242476"/>
  </w:style>
  <w:style w:type="character" w:customStyle="1" w:styleId="a4">
    <w:name w:val="Символ нумерации"/>
    <w:rsid w:val="00242476"/>
  </w:style>
  <w:style w:type="paragraph" w:customStyle="1" w:styleId="a5">
    <w:name w:val="Заголовок"/>
    <w:basedOn w:val="a"/>
    <w:next w:val="a6"/>
    <w:rsid w:val="0024247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link w:val="a7"/>
    <w:rsid w:val="00242476"/>
    <w:pPr>
      <w:spacing w:after="120"/>
    </w:pPr>
  </w:style>
  <w:style w:type="character" w:customStyle="1" w:styleId="a7">
    <w:name w:val="Основной текст Знак"/>
    <w:basedOn w:val="a0"/>
    <w:link w:val="a6"/>
    <w:rsid w:val="00242476"/>
    <w:rPr>
      <w:rFonts w:ascii="Calibri" w:eastAsia="Calibri" w:hAnsi="Calibri" w:cs="Calibri"/>
      <w:lang w:eastAsia="ar-SA"/>
    </w:rPr>
  </w:style>
  <w:style w:type="paragraph" w:styleId="a8">
    <w:name w:val="List"/>
    <w:basedOn w:val="a6"/>
    <w:rsid w:val="00242476"/>
    <w:rPr>
      <w:rFonts w:cs="Mangal"/>
    </w:rPr>
  </w:style>
  <w:style w:type="paragraph" w:customStyle="1" w:styleId="10">
    <w:name w:val="Название1"/>
    <w:basedOn w:val="a"/>
    <w:rsid w:val="0024247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242476"/>
    <w:pPr>
      <w:suppressLineNumbers/>
    </w:pPr>
    <w:rPr>
      <w:rFonts w:cs="Mangal"/>
    </w:rPr>
  </w:style>
  <w:style w:type="paragraph" w:styleId="a9">
    <w:name w:val="Normal (Web)"/>
    <w:basedOn w:val="a"/>
    <w:rsid w:val="0024247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42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2476"/>
    <w:rPr>
      <w:rFonts w:ascii="Tahoma" w:eastAsia="Calibri" w:hAnsi="Tahoma" w:cs="Tahoma"/>
      <w:sz w:val="16"/>
      <w:szCs w:val="16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4D325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D3252"/>
    <w:rPr>
      <w:rFonts w:cs="Calibri"/>
      <w:sz w:val="22"/>
      <w:szCs w:val="22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4D325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D3252"/>
    <w:rPr>
      <w:rFonts w:cs="Calibri"/>
      <w:sz w:val="22"/>
      <w:szCs w:val="22"/>
      <w:lang w:eastAsia="ar-SA"/>
    </w:rPr>
  </w:style>
  <w:style w:type="character" w:styleId="af0">
    <w:name w:val="page number"/>
    <w:basedOn w:val="a0"/>
    <w:rsid w:val="004D3252"/>
  </w:style>
  <w:style w:type="character" w:styleId="af1">
    <w:name w:val="annotation reference"/>
    <w:basedOn w:val="a0"/>
    <w:uiPriority w:val="99"/>
    <w:semiHidden/>
    <w:unhideWhenUsed/>
    <w:rsid w:val="00B90E8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ekochetova</cp:lastModifiedBy>
  <cp:revision>2</cp:revision>
  <dcterms:created xsi:type="dcterms:W3CDTF">2016-02-02T10:47:00Z</dcterms:created>
  <dcterms:modified xsi:type="dcterms:W3CDTF">2016-02-02T10:47:00Z</dcterms:modified>
</cp:coreProperties>
</file>