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5"/>
        <w:gridCol w:w="4785"/>
      </w:tblGrid>
      <w:tr w:rsidR="00242476" w:rsidRPr="00456CBB" w:rsidTr="00456CBB">
        <w:tc>
          <w:tcPr>
            <w:tcW w:w="4785" w:type="dxa"/>
          </w:tcPr>
          <w:p w:rsidR="00AD0C6B" w:rsidRPr="00D35B3B" w:rsidRDefault="00CC78EA" w:rsidP="00456CBB">
            <w:pPr>
              <w:spacing w:after="0" w:line="240" w:lineRule="auto"/>
              <w:jc w:val="center"/>
              <w:rPr>
                <w:rFonts w:ascii="Times New Roman" w:eastAsia="Times New Roman" w:hAnsi="Times New Roman" w:cs="Times New Roman"/>
                <w:b/>
                <w:bCs/>
                <w:sz w:val="24"/>
                <w:szCs w:val="24"/>
                <w:shd w:val="clear" w:color="auto" w:fill="C0C0C0"/>
              </w:rPr>
            </w:pPr>
            <w:r w:rsidRPr="00D35B3B">
              <w:rPr>
                <w:rFonts w:ascii="Times New Roman" w:hAnsi="Times New Roman" w:cs="Times New Roman"/>
                <w:sz w:val="24"/>
                <w:szCs w:val="24"/>
              </w:rPr>
              <w:fldChar w:fldCharType="begin">
                <w:ffData>
                  <w:name w:val="ТекстовоеПоле23"/>
                  <w:enabled/>
                  <w:calcOnExit w:val="0"/>
                  <w:textInput/>
                </w:ffData>
              </w:fldChar>
            </w:r>
            <w:r w:rsidR="00AD0C6B" w:rsidRPr="00D35B3B">
              <w:rPr>
                <w:rFonts w:ascii="Times New Roman" w:hAnsi="Times New Roman" w:cs="Times New Roman"/>
                <w:sz w:val="24"/>
                <w:szCs w:val="24"/>
              </w:rPr>
              <w:instrText xml:space="preserve"> FORMTEXT </w:instrText>
            </w:r>
            <w:r w:rsidRPr="00D35B3B">
              <w:rPr>
                <w:rFonts w:ascii="Times New Roman" w:hAnsi="Times New Roman" w:cs="Times New Roman"/>
                <w:sz w:val="24"/>
                <w:szCs w:val="24"/>
              </w:rPr>
            </w:r>
            <w:r w:rsidRPr="00D35B3B">
              <w:rPr>
                <w:rFonts w:ascii="Times New Roman" w:hAnsi="Times New Roman" w:cs="Times New Roman"/>
                <w:sz w:val="24"/>
                <w:szCs w:val="24"/>
              </w:rPr>
              <w:fldChar w:fldCharType="separate"/>
            </w:r>
            <w:r w:rsidR="00AD0C6B" w:rsidRPr="00D35B3B">
              <w:rPr>
                <w:rFonts w:ascii="Times New Roman" w:hAnsi="Times New Roman" w:cs="Times New Roman"/>
                <w:noProof/>
                <w:sz w:val="24"/>
                <w:szCs w:val="24"/>
              </w:rPr>
              <w:t xml:space="preserve"> </w:t>
            </w:r>
            <w:r w:rsidR="00AD0C6B" w:rsidRPr="00D35B3B">
              <w:rPr>
                <w:rFonts w:ascii="Times New Roman" w:eastAsia="Times New Roman" w:hAnsi="Times New Roman" w:cs="Times New Roman"/>
                <w:b/>
                <w:bCs/>
                <w:sz w:val="24"/>
                <w:szCs w:val="24"/>
                <w:shd w:val="clear" w:color="auto" w:fill="C0C0C0"/>
              </w:rPr>
              <w:t>{ДОПОЛНИТЕЛЬНОЕ СОГЛАШЕНИЕ/ПРИЛОЖЕНИЕ} № к Договору №</w:t>
            </w:r>
            <w:r w:rsidR="00D35B3B">
              <w:rPr>
                <w:rFonts w:ascii="Times New Roman" w:eastAsia="Times New Roman" w:hAnsi="Times New Roman" w:cs="Times New Roman"/>
                <w:b/>
                <w:bCs/>
                <w:sz w:val="24"/>
                <w:szCs w:val="24"/>
                <w:shd w:val="clear" w:color="auto" w:fill="C0C0C0"/>
              </w:rPr>
              <w:t xml:space="preserve"> </w:t>
            </w:r>
            <w:r w:rsidR="00AD0C6B" w:rsidRPr="00D35B3B">
              <w:rPr>
                <w:rFonts w:ascii="Times New Roman" w:eastAsia="Times New Roman" w:hAnsi="Times New Roman" w:cs="Times New Roman"/>
                <w:b/>
                <w:bCs/>
                <w:sz w:val="24"/>
                <w:szCs w:val="24"/>
                <w:shd w:val="clear" w:color="auto" w:fill="C0C0C0"/>
              </w:rPr>
              <w:t>_______</w:t>
            </w:r>
            <w:r w:rsidR="00D35B3B">
              <w:rPr>
                <w:rFonts w:ascii="Times New Roman" w:eastAsia="Times New Roman" w:hAnsi="Times New Roman" w:cs="Times New Roman"/>
                <w:b/>
                <w:bCs/>
                <w:sz w:val="24"/>
                <w:szCs w:val="24"/>
                <w:shd w:val="clear" w:color="auto" w:fill="C0C0C0"/>
              </w:rPr>
              <w:t xml:space="preserve"> </w:t>
            </w:r>
            <w:r w:rsidR="00AD0C6B" w:rsidRPr="00D35B3B">
              <w:rPr>
                <w:rFonts w:ascii="Times New Roman" w:eastAsia="Times New Roman" w:hAnsi="Times New Roman" w:cs="Times New Roman"/>
                <w:b/>
                <w:bCs/>
                <w:sz w:val="24"/>
                <w:szCs w:val="24"/>
                <w:shd w:val="clear" w:color="auto" w:fill="C0C0C0"/>
              </w:rPr>
              <w:t>от ______________</w:t>
            </w:r>
          </w:p>
          <w:p w:rsidR="00AD0C6B" w:rsidRPr="00D35B3B" w:rsidRDefault="00CC78EA" w:rsidP="00456CBB">
            <w:pPr>
              <w:spacing w:after="0" w:line="240" w:lineRule="auto"/>
              <w:jc w:val="center"/>
              <w:rPr>
                <w:rFonts w:ascii="Times New Roman" w:eastAsia="Times New Roman" w:hAnsi="Times New Roman" w:cs="Times New Roman"/>
                <w:b/>
                <w:bCs/>
                <w:sz w:val="24"/>
                <w:szCs w:val="24"/>
              </w:rPr>
            </w:pPr>
            <w:r w:rsidRPr="00D35B3B">
              <w:rPr>
                <w:rFonts w:ascii="Times New Roman" w:hAnsi="Times New Roman" w:cs="Times New Roman"/>
                <w:sz w:val="24"/>
                <w:szCs w:val="24"/>
              </w:rPr>
              <w:fldChar w:fldCharType="end"/>
            </w:r>
            <w:r w:rsidR="00AD0C6B" w:rsidRPr="00D35B3B">
              <w:rPr>
                <w:rFonts w:ascii="Times New Roman" w:eastAsia="Times New Roman" w:hAnsi="Times New Roman" w:cs="Times New Roman"/>
                <w:b/>
                <w:bCs/>
                <w:sz w:val="24"/>
                <w:szCs w:val="24"/>
              </w:rPr>
              <w:t>ПОРЯДОК РАССМОТРЕНИЯ ПРЕТЕНЗИЙ</w:t>
            </w:r>
          </w:p>
          <w:p w:rsidR="00AD0C6B" w:rsidRDefault="00AD0C6B" w:rsidP="00456CBB">
            <w:pPr>
              <w:spacing w:after="0" w:line="240" w:lineRule="auto"/>
              <w:jc w:val="center"/>
              <w:rPr>
                <w:rFonts w:ascii="Times New Roman" w:eastAsia="Times New Roman" w:hAnsi="Times New Roman" w:cs="Times New Roman"/>
                <w:sz w:val="24"/>
                <w:szCs w:val="24"/>
                <w:lang w:val="en-US"/>
              </w:rPr>
            </w:pPr>
            <w:r w:rsidRPr="00D35B3B">
              <w:rPr>
                <w:rFonts w:ascii="Times New Roman" w:eastAsia="Times New Roman" w:hAnsi="Times New Roman" w:cs="Times New Roman"/>
                <w:sz w:val="24"/>
                <w:szCs w:val="24"/>
              </w:rPr>
              <w:t>(</w:t>
            </w:r>
            <w:r w:rsidRPr="00D35B3B">
              <w:rPr>
                <w:rFonts w:ascii="Times New Roman" w:eastAsia="Times New Roman" w:hAnsi="Times New Roman" w:cs="Times New Roman"/>
                <w:i/>
                <w:iCs/>
                <w:sz w:val="24"/>
                <w:szCs w:val="24"/>
              </w:rPr>
              <w:t>далее – Порядок</w:t>
            </w:r>
            <w:r w:rsidRPr="00D35B3B">
              <w:rPr>
                <w:rFonts w:ascii="Times New Roman" w:eastAsia="Times New Roman" w:hAnsi="Times New Roman" w:cs="Times New Roman"/>
                <w:sz w:val="24"/>
                <w:szCs w:val="24"/>
              </w:rPr>
              <w:t>)</w:t>
            </w:r>
          </w:p>
          <w:p w:rsidR="00456CBB" w:rsidRPr="00456CBB" w:rsidRDefault="00456CBB" w:rsidP="00456CBB">
            <w:pPr>
              <w:spacing w:after="0" w:line="240" w:lineRule="auto"/>
              <w:jc w:val="center"/>
              <w:rPr>
                <w:rFonts w:ascii="Times New Roman" w:eastAsia="Times New Roman" w:hAnsi="Times New Roman" w:cs="Times New Roman"/>
                <w:sz w:val="24"/>
                <w:szCs w:val="24"/>
                <w:lang w:val="en-US"/>
              </w:rPr>
            </w:pPr>
          </w:p>
          <w:p w:rsidR="00456CBB" w:rsidRDefault="00CC78EA" w:rsidP="00456CBB">
            <w:pPr>
              <w:spacing w:after="0" w:line="240" w:lineRule="auto"/>
              <w:jc w:val="both"/>
              <w:rPr>
                <w:rFonts w:ascii="Times New Roman" w:eastAsia="Times New Roman" w:hAnsi="Times New Roman" w:cs="Times New Roman"/>
                <w:sz w:val="24"/>
                <w:szCs w:val="24"/>
                <w:lang w:val="en-US"/>
              </w:rPr>
            </w:pPr>
            <w:r w:rsidRPr="00D35B3B">
              <w:rPr>
                <w:rFonts w:ascii="Times New Roman" w:hAnsi="Times New Roman" w:cs="Times New Roman"/>
                <w:sz w:val="24"/>
                <w:szCs w:val="24"/>
              </w:rPr>
              <w:fldChar w:fldCharType="begin">
                <w:ffData>
                  <w:name w:val=""/>
                  <w:enabled/>
                  <w:calcOnExit w:val="0"/>
                  <w:textInput/>
                </w:ffData>
              </w:fldChar>
            </w:r>
            <w:r w:rsidR="00E74444" w:rsidRPr="00D35B3B">
              <w:rPr>
                <w:rFonts w:ascii="Times New Roman" w:hAnsi="Times New Roman" w:cs="Times New Roman"/>
                <w:sz w:val="24"/>
                <w:szCs w:val="24"/>
              </w:rPr>
              <w:instrText xml:space="preserve"> FORMTEXT </w:instrText>
            </w:r>
            <w:r w:rsidRPr="00D35B3B">
              <w:rPr>
                <w:rFonts w:ascii="Times New Roman" w:hAnsi="Times New Roman" w:cs="Times New Roman"/>
                <w:sz w:val="24"/>
                <w:szCs w:val="24"/>
              </w:rPr>
            </w:r>
            <w:r w:rsidRPr="00D35B3B">
              <w:rPr>
                <w:rFonts w:ascii="Times New Roman" w:hAnsi="Times New Roman" w:cs="Times New Roman"/>
                <w:sz w:val="24"/>
                <w:szCs w:val="24"/>
              </w:rPr>
              <w:fldChar w:fldCharType="separate"/>
            </w:r>
            <w:r w:rsidR="00E74444" w:rsidRPr="00D35B3B">
              <w:rPr>
                <w:rFonts w:ascii="Times New Roman" w:hAnsi="Times New Roman" w:cs="Times New Roman"/>
                <w:noProof/>
                <w:sz w:val="24"/>
                <w:szCs w:val="24"/>
              </w:rPr>
              <w:t xml:space="preserve"> а/п Домодедово</w:t>
            </w:r>
            <w:r w:rsidRPr="00D35B3B">
              <w:rPr>
                <w:rFonts w:ascii="Times New Roman" w:hAnsi="Times New Roman" w:cs="Times New Roman"/>
                <w:sz w:val="24"/>
                <w:szCs w:val="24"/>
              </w:rPr>
              <w:fldChar w:fldCharType="end"/>
            </w:r>
            <w:r w:rsidR="00AD0C6B" w:rsidRPr="00D35B3B">
              <w:rPr>
                <w:rFonts w:ascii="Times New Roman" w:eastAsia="Times New Roman" w:hAnsi="Times New Roman" w:cs="Times New Roman"/>
                <w:sz w:val="24"/>
                <w:szCs w:val="24"/>
              </w:rPr>
              <w:t xml:space="preserve">                     </w:t>
            </w:r>
            <w:r w:rsidRPr="00D35B3B">
              <w:rPr>
                <w:rFonts w:ascii="Times New Roman" w:hAnsi="Times New Roman" w:cs="Times New Roman"/>
                <w:sz w:val="24"/>
                <w:szCs w:val="24"/>
              </w:rPr>
              <w:fldChar w:fldCharType="begin">
                <w:ffData>
                  <w:name w:val=""/>
                  <w:enabled/>
                  <w:calcOnExit w:val="0"/>
                  <w:textInput/>
                </w:ffData>
              </w:fldChar>
            </w:r>
            <w:r w:rsidR="00AD0C6B" w:rsidRPr="00D35B3B">
              <w:rPr>
                <w:rFonts w:ascii="Times New Roman" w:hAnsi="Times New Roman" w:cs="Times New Roman"/>
                <w:sz w:val="24"/>
                <w:szCs w:val="24"/>
              </w:rPr>
              <w:instrText xml:space="preserve"> FORMTEXT </w:instrText>
            </w:r>
            <w:r w:rsidRPr="00D35B3B">
              <w:rPr>
                <w:rFonts w:ascii="Times New Roman" w:hAnsi="Times New Roman" w:cs="Times New Roman"/>
                <w:sz w:val="24"/>
                <w:szCs w:val="24"/>
              </w:rPr>
            </w:r>
            <w:r w:rsidRPr="00D35B3B">
              <w:rPr>
                <w:rFonts w:ascii="Times New Roman" w:hAnsi="Times New Roman" w:cs="Times New Roman"/>
                <w:sz w:val="24"/>
                <w:szCs w:val="24"/>
              </w:rPr>
              <w:fldChar w:fldCharType="separate"/>
            </w:r>
            <w:r w:rsidR="00AD0C6B" w:rsidRPr="00D35B3B">
              <w:rPr>
                <w:rFonts w:ascii="Times New Roman" w:hAnsi="Times New Roman" w:cs="Times New Roman"/>
                <w:noProof/>
                <w:sz w:val="24"/>
                <w:szCs w:val="24"/>
              </w:rPr>
              <w:t xml:space="preserve">                </w:t>
            </w:r>
            <w:r w:rsidR="00AD0C6B" w:rsidRPr="00D35B3B">
              <w:rPr>
                <w:rFonts w:ascii="Times New Roman" w:cs="Times New Roman"/>
                <w:noProof/>
                <w:sz w:val="24"/>
                <w:szCs w:val="24"/>
              </w:rPr>
              <w:t> </w:t>
            </w:r>
            <w:r w:rsidRPr="00D35B3B">
              <w:rPr>
                <w:rFonts w:ascii="Times New Roman" w:hAnsi="Times New Roman" w:cs="Times New Roman"/>
                <w:sz w:val="24"/>
                <w:szCs w:val="24"/>
              </w:rPr>
              <w:fldChar w:fldCharType="end"/>
            </w:r>
            <w:r w:rsidR="00AD0C6B" w:rsidRPr="00D35B3B">
              <w:rPr>
                <w:rFonts w:ascii="Times New Roman" w:hAnsi="Times New Roman" w:cs="Times New Roman"/>
                <w:sz w:val="24"/>
                <w:szCs w:val="24"/>
              </w:rPr>
              <w:t xml:space="preserve"> </w:t>
            </w:r>
            <w:r w:rsidR="00AD0C6B" w:rsidRPr="00D35B3B">
              <w:rPr>
                <w:rFonts w:ascii="Times New Roman" w:eastAsia="Times New Roman" w:hAnsi="Times New Roman" w:cs="Times New Roman"/>
                <w:sz w:val="24"/>
                <w:szCs w:val="24"/>
              </w:rPr>
              <w:t xml:space="preserve">г.      </w:t>
            </w:r>
          </w:p>
          <w:p w:rsidR="00AD0C6B" w:rsidRPr="00D35B3B" w:rsidRDefault="00AD0C6B" w:rsidP="00456CBB">
            <w:pPr>
              <w:spacing w:after="0" w:line="240" w:lineRule="auto"/>
              <w:jc w:val="both"/>
              <w:rPr>
                <w:rFonts w:ascii="Times New Roman" w:eastAsia="Times New Roman" w:hAnsi="Times New Roman" w:cs="Times New Roman"/>
                <w:sz w:val="24"/>
                <w:szCs w:val="24"/>
              </w:rPr>
            </w:pPr>
            <w:r w:rsidRPr="00D35B3B">
              <w:rPr>
                <w:rFonts w:ascii="Times New Roman" w:eastAsia="Times New Roman" w:hAnsi="Times New Roman" w:cs="Times New Roman"/>
                <w:sz w:val="24"/>
                <w:szCs w:val="24"/>
              </w:rPr>
              <w:t xml:space="preserve">                                                                                </w:t>
            </w:r>
          </w:p>
          <w:bookmarkStart w:id="0" w:name="ТекстовоеПоле23"/>
          <w:p w:rsidR="00B90E89" w:rsidRDefault="00CC78EA" w:rsidP="00456CBB">
            <w:pPr>
              <w:spacing w:after="0" w:line="240" w:lineRule="auto"/>
              <w:jc w:val="both"/>
              <w:rPr>
                <w:rFonts w:ascii="Times New Roman" w:hAnsi="Times New Roman" w:cs="Times New Roman"/>
                <w:sz w:val="24"/>
                <w:szCs w:val="24"/>
                <w:lang w:val="en-US"/>
              </w:rPr>
            </w:pPr>
            <w:r w:rsidRPr="00D35B3B">
              <w:rPr>
                <w:rFonts w:ascii="Times New Roman" w:hAnsi="Times New Roman" w:cs="Times New Roman"/>
                <w:sz w:val="24"/>
                <w:szCs w:val="24"/>
              </w:rPr>
              <w:fldChar w:fldCharType="begin">
                <w:ffData>
                  <w:name w:val="ТекстовоеПоле23"/>
                  <w:enabled/>
                  <w:calcOnExit w:val="0"/>
                  <w:textInput>
                    <w:default w:val="Настоящим &lt;ЮЛ Предприятия&gt; в лице &lt;ФИО&gt;, действующего на основании &lt;документ&gt; от &lt;дата&gt;, именуемое в дальнейшем __ с одной стороны, и &lt;Контрагент&gt; в лице &lt;ФИО&gt;, действующего на основании &lt;документ&gt; от &lt;дата&gt;, именуемое в дальнейшем ___ с другой стороны, "/>
                  </w:textInput>
                </w:ffData>
              </w:fldChar>
            </w:r>
            <w:r w:rsidR="00B90E89" w:rsidRPr="00D35B3B">
              <w:rPr>
                <w:rFonts w:ascii="Times New Roman" w:hAnsi="Times New Roman" w:cs="Times New Roman"/>
                <w:sz w:val="24"/>
                <w:szCs w:val="24"/>
              </w:rPr>
              <w:instrText xml:space="preserve"> FORMTEXT </w:instrText>
            </w:r>
            <w:r w:rsidRPr="00D35B3B">
              <w:rPr>
                <w:rFonts w:ascii="Times New Roman" w:hAnsi="Times New Roman" w:cs="Times New Roman"/>
                <w:sz w:val="24"/>
                <w:szCs w:val="24"/>
              </w:rPr>
            </w:r>
            <w:r w:rsidRPr="00D35B3B">
              <w:rPr>
                <w:rFonts w:ascii="Times New Roman" w:hAnsi="Times New Roman" w:cs="Times New Roman"/>
                <w:sz w:val="24"/>
                <w:szCs w:val="24"/>
              </w:rPr>
              <w:fldChar w:fldCharType="separate"/>
            </w:r>
            <w:r w:rsidR="00B90E89" w:rsidRPr="00D35B3B">
              <w:rPr>
                <w:rFonts w:ascii="Times New Roman" w:hAnsi="Times New Roman" w:cs="Times New Roman"/>
                <w:noProof/>
                <w:sz w:val="24"/>
                <w:szCs w:val="24"/>
              </w:rPr>
              <w:t xml:space="preserve">Настоящим &lt;ЮЛ Предприятия&gt; в лице &lt;ФИО&gt;, действующего на основании &lt;документ&gt; от &lt;дата&gt;, именуемое в дальнейшем __ с одной стороны, и &lt;Контрагент&gt; в лице &lt;ФИО&gt;, действующего на основании &lt;документ&gt; от &lt;дата&gt;, именуемое в дальнейшем ___ с другой стороны, </w:t>
            </w:r>
            <w:r w:rsidRPr="00D35B3B">
              <w:rPr>
                <w:rFonts w:ascii="Times New Roman" w:hAnsi="Times New Roman" w:cs="Times New Roman"/>
                <w:sz w:val="24"/>
                <w:szCs w:val="24"/>
              </w:rPr>
              <w:fldChar w:fldCharType="end"/>
            </w:r>
            <w:bookmarkEnd w:id="0"/>
            <w:r w:rsidRPr="00D35B3B">
              <w:rPr>
                <w:rFonts w:ascii="Times New Roman" w:hAnsi="Times New Roman" w:cs="Times New Roman"/>
                <w:sz w:val="24"/>
                <w:szCs w:val="24"/>
              </w:rPr>
              <w:fldChar w:fldCharType="begin">
                <w:ffData>
                  <w:name w:val=""/>
                  <w:enabled/>
                  <w:calcOnExit w:val="0"/>
                  <w:textInput>
                    <w:default w:val="далее вместе именуемые Стороны по Договору, заключили Дополнительное соглашение о порядке рассмотрения жалоб и претензий, исходящих от &lt;Контрагент&gt;. {Заполняется только для Дополнительного соглашения}"/>
                  </w:textInput>
                </w:ffData>
              </w:fldChar>
            </w:r>
            <w:r w:rsidR="00B90E89" w:rsidRPr="00D35B3B">
              <w:rPr>
                <w:rFonts w:ascii="Times New Roman" w:hAnsi="Times New Roman" w:cs="Times New Roman"/>
                <w:sz w:val="24"/>
                <w:szCs w:val="24"/>
              </w:rPr>
              <w:instrText xml:space="preserve"> FORMTEXT </w:instrText>
            </w:r>
            <w:r w:rsidRPr="00D35B3B">
              <w:rPr>
                <w:rFonts w:ascii="Times New Roman" w:hAnsi="Times New Roman" w:cs="Times New Roman"/>
                <w:sz w:val="24"/>
                <w:szCs w:val="24"/>
              </w:rPr>
            </w:r>
            <w:r w:rsidRPr="00D35B3B">
              <w:rPr>
                <w:rFonts w:ascii="Times New Roman" w:hAnsi="Times New Roman" w:cs="Times New Roman"/>
                <w:sz w:val="24"/>
                <w:szCs w:val="24"/>
              </w:rPr>
              <w:fldChar w:fldCharType="separate"/>
            </w:r>
            <w:r w:rsidR="00B90E89" w:rsidRPr="00D35B3B">
              <w:rPr>
                <w:rFonts w:ascii="Times New Roman" w:hAnsi="Times New Roman" w:cs="Times New Roman"/>
                <w:noProof/>
                <w:sz w:val="24"/>
                <w:szCs w:val="24"/>
              </w:rPr>
              <w:t>далее вместе именуемые Стороны по Договору, заключили Дополнительное соглашение о порядке рассмотрения претензий, исходящих от &lt;Контрагент&gt;. {Заполняется только для Дополнительного соглашения}</w:t>
            </w:r>
            <w:r w:rsidRPr="00D35B3B">
              <w:rPr>
                <w:rFonts w:ascii="Times New Roman" w:hAnsi="Times New Roman" w:cs="Times New Roman"/>
                <w:sz w:val="24"/>
                <w:szCs w:val="24"/>
              </w:rPr>
              <w:fldChar w:fldCharType="end"/>
            </w:r>
          </w:p>
          <w:p w:rsidR="00456CBB" w:rsidRPr="00456CBB" w:rsidRDefault="00456CBB" w:rsidP="00456CBB">
            <w:pPr>
              <w:spacing w:after="0" w:line="240" w:lineRule="auto"/>
              <w:jc w:val="both"/>
              <w:rPr>
                <w:rFonts w:ascii="Times New Roman" w:hAnsi="Times New Roman" w:cs="Times New Roman"/>
                <w:sz w:val="24"/>
                <w:szCs w:val="24"/>
                <w:lang w:val="en-US"/>
              </w:rPr>
            </w:pPr>
          </w:p>
          <w:p w:rsidR="00D35B3B" w:rsidRPr="00D35B3B" w:rsidRDefault="00D35B3B" w:rsidP="00456CBB">
            <w:pPr>
              <w:spacing w:after="0" w:line="240" w:lineRule="auto"/>
              <w:jc w:val="both"/>
              <w:rPr>
                <w:rFonts w:ascii="Times New Roman" w:eastAsia="Times New Roman" w:hAnsi="Times New Roman"/>
                <w:b/>
                <w:bCs/>
                <w:sz w:val="24"/>
                <w:szCs w:val="24"/>
              </w:rPr>
            </w:pPr>
            <w:r w:rsidRPr="00D35B3B">
              <w:rPr>
                <w:rFonts w:ascii="Times New Roman" w:eastAsia="Times New Roman" w:hAnsi="Times New Roman"/>
                <w:b/>
                <w:bCs/>
                <w:sz w:val="24"/>
                <w:szCs w:val="24"/>
              </w:rPr>
              <w:t>1. ОБЩИЕ ПОЛОЖЕНИЯ</w:t>
            </w:r>
          </w:p>
          <w:p w:rsidR="00D35B3B" w:rsidRDefault="00D35B3B" w:rsidP="00456CBB">
            <w:pPr>
              <w:spacing w:after="0" w:line="240" w:lineRule="auto"/>
              <w:jc w:val="both"/>
              <w:rPr>
                <w:rFonts w:ascii="Times New Roman" w:eastAsia="Times New Roman" w:hAnsi="Times New Roman"/>
                <w:sz w:val="24"/>
                <w:szCs w:val="24"/>
                <w:lang w:val="en-US"/>
              </w:rPr>
            </w:pPr>
            <w:r w:rsidRPr="00D35B3B">
              <w:rPr>
                <w:rFonts w:ascii="Times New Roman" w:eastAsia="Times New Roman" w:hAnsi="Times New Roman"/>
                <w:sz w:val="24"/>
                <w:szCs w:val="24"/>
              </w:rPr>
              <w:t xml:space="preserve">1.1. Все обращения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касающиеся нарушенных прав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вследствие неисполнения/ненадлежащего исполнения обязательств по Договору, а также содержащие в себе требование о возмещении причиненных убытков (далее – «Претензии»), подлежат рассмотрению в претензионном порядке, в соответствии с п.3. настоящего </w:t>
            </w:r>
            <w:r w:rsidR="00CC78EA" w:rsidRPr="00D35B3B">
              <w:rPr>
                <w:rFonts w:ascii="Times New Roman" w:hAnsi="Times New Roman" w:cs="Times New Roman"/>
                <w:i/>
                <w:sz w:val="24"/>
                <w:szCs w:val="24"/>
              </w:rPr>
              <w:fldChar w:fldCharType="begin">
                <w:ffData>
                  <w:name w:val=""/>
                  <w:enabled/>
                  <w:calcOnExit w:val="0"/>
                  <w:textInput>
                    <w:default w:val="Дополнительного Соглашения/Приложения"/>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Дополнительного Соглашения/Приложения</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w:t>
            </w:r>
            <w:r w:rsidRPr="00D35B3B">
              <w:rPr>
                <w:rFonts w:ascii="Times New Roman" w:eastAsia="Times New Roman" w:hAnsi="Times New Roman"/>
                <w:sz w:val="24"/>
                <w:szCs w:val="24"/>
              </w:rPr>
              <w:br/>
            </w:r>
            <w:r w:rsidRPr="00D35B3B">
              <w:rPr>
                <w:rFonts w:ascii="Times New Roman" w:eastAsia="Times New Roman" w:hAnsi="Times New Roman"/>
                <w:sz w:val="24"/>
                <w:szCs w:val="24"/>
              </w:rPr>
              <w:br/>
              <w:t xml:space="preserve">1.2. </w:t>
            </w:r>
            <w:r w:rsidRPr="00D35B3B">
              <w:rPr>
                <w:rFonts w:ascii="Tms Rmn" w:eastAsia="Times New Roman" w:hAnsi="Tms Rmn"/>
                <w:sz w:val="24"/>
                <w:szCs w:val="24"/>
              </w:rPr>
              <w:t xml:space="preserve">Связь с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осуществляется по тем же каналам связи, по которым поступила претензия, если иного не требует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w:t>
            </w:r>
          </w:p>
          <w:p w:rsidR="00566F9C" w:rsidRPr="00566F9C" w:rsidRDefault="00566F9C" w:rsidP="00456CBB">
            <w:pPr>
              <w:spacing w:after="0" w:line="240" w:lineRule="auto"/>
              <w:jc w:val="both"/>
              <w:rPr>
                <w:rFonts w:ascii="Times New Roman" w:eastAsia="Times New Roman" w:hAnsi="Times New Roman"/>
                <w:sz w:val="24"/>
                <w:szCs w:val="24"/>
                <w:lang w:val="en-US"/>
              </w:rPr>
            </w:pPr>
          </w:p>
          <w:p w:rsidR="00D35B3B" w:rsidRPr="00D35B3B" w:rsidRDefault="00D35B3B" w:rsidP="00456CBB">
            <w:pPr>
              <w:spacing w:after="0" w:line="240" w:lineRule="auto"/>
              <w:jc w:val="both"/>
              <w:rPr>
                <w:rFonts w:ascii="Times New Roman" w:eastAsia="Times New Roman" w:hAnsi="Times New Roman"/>
                <w:b/>
                <w:bCs/>
                <w:sz w:val="24"/>
                <w:szCs w:val="24"/>
              </w:rPr>
            </w:pPr>
            <w:r w:rsidRPr="00D35B3B">
              <w:rPr>
                <w:rFonts w:ascii="Times New Roman" w:eastAsia="Times New Roman" w:hAnsi="Times New Roman"/>
                <w:b/>
                <w:bCs/>
                <w:sz w:val="24"/>
                <w:szCs w:val="24"/>
              </w:rPr>
              <w:t>2. РАССМОТРЕНИЕ ПРЕТЕНЗИЙ</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t xml:space="preserve">2.1. Претензия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к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0"/>
                <w:szCs w:val="20"/>
              </w:rPr>
              <w:t xml:space="preserve"> </w:t>
            </w:r>
            <w:r w:rsidRPr="00D35B3B">
              <w:rPr>
                <w:rFonts w:ascii="Times New Roman" w:eastAsia="Times New Roman" w:hAnsi="Times New Roman"/>
                <w:iCs/>
                <w:sz w:val="24"/>
                <w:szCs w:val="24"/>
              </w:rPr>
              <w:t>может</w:t>
            </w:r>
            <w:r w:rsidRPr="00D35B3B">
              <w:rPr>
                <w:rFonts w:ascii="Times New Roman" w:eastAsia="Times New Roman" w:hAnsi="Times New Roman"/>
                <w:i/>
                <w:iCs/>
                <w:sz w:val="20"/>
                <w:szCs w:val="20"/>
              </w:rPr>
              <w:t xml:space="preserve"> </w:t>
            </w:r>
            <w:r w:rsidRPr="00D35B3B">
              <w:rPr>
                <w:rFonts w:ascii="Times New Roman" w:eastAsia="Times New Roman" w:hAnsi="Times New Roman"/>
                <w:iCs/>
                <w:sz w:val="24"/>
                <w:szCs w:val="24"/>
              </w:rPr>
              <w:t>быть направлена</w:t>
            </w:r>
            <w:r w:rsidRPr="00D35B3B">
              <w:rPr>
                <w:rFonts w:ascii="Times New Roman" w:eastAsia="Times New Roman" w:hAnsi="Times New Roman"/>
                <w:i/>
                <w:iCs/>
                <w:sz w:val="20"/>
                <w:szCs w:val="20"/>
              </w:rPr>
              <w:t xml:space="preserve"> </w:t>
            </w:r>
            <w:r w:rsidRPr="00D35B3B">
              <w:rPr>
                <w:rFonts w:ascii="Times New Roman" w:eastAsia="Times New Roman" w:hAnsi="Times New Roman"/>
                <w:sz w:val="24"/>
                <w:szCs w:val="24"/>
              </w:rPr>
              <w:t xml:space="preserve"> по следующим каналам:</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t>2.1.1. электронный адрес: feedback</w:t>
            </w:r>
            <w:r>
              <w:rPr>
                <w:rFonts w:ascii="Times New Roman" w:eastAsia="Times New Roman" w:hAnsi="Times New Roman"/>
                <w:sz w:val="24"/>
                <w:szCs w:val="24"/>
              </w:rPr>
              <w:t xml:space="preserve"> </w:t>
            </w:r>
            <w:r w:rsidR="00CC78EA" w:rsidRPr="00D35B3B">
              <w:rPr>
                <w:rFonts w:ascii="Times New Roman" w:eastAsia="Times New Roman" w:hAnsi="Times New Roman"/>
                <w:sz w:val="24"/>
                <w:szCs w:val="24"/>
              </w:rPr>
              <w:fldChar w:fldCharType="begin">
                <w:ffData>
                  <w:name w:val=""/>
                  <w:enabled/>
                  <w:calcOnExit w:val="0"/>
                  <w:textInput>
                    <w:default w:val="_ХХХ (указывается предприятие сопровождающее договор)"/>
                  </w:textInput>
                </w:ffData>
              </w:fldChar>
            </w:r>
            <w:r w:rsidRPr="00D35B3B">
              <w:rPr>
                <w:rFonts w:ascii="Times New Roman" w:eastAsia="Times New Roman" w:hAnsi="Times New Roman"/>
                <w:sz w:val="24"/>
                <w:szCs w:val="24"/>
              </w:rPr>
              <w:instrText xml:space="preserve"> FORMTEXT </w:instrText>
            </w:r>
            <w:r w:rsidR="00CC78EA" w:rsidRPr="00D35B3B">
              <w:rPr>
                <w:rFonts w:ascii="Times New Roman" w:eastAsia="Times New Roman" w:hAnsi="Times New Roman"/>
                <w:sz w:val="24"/>
                <w:szCs w:val="24"/>
              </w:rPr>
            </w:r>
            <w:r w:rsidR="00CC78EA" w:rsidRPr="00D35B3B">
              <w:rPr>
                <w:rFonts w:ascii="Times New Roman" w:eastAsia="Times New Roman" w:hAnsi="Times New Roman"/>
                <w:sz w:val="24"/>
                <w:szCs w:val="24"/>
              </w:rPr>
              <w:fldChar w:fldCharType="separate"/>
            </w:r>
            <w:r w:rsidRPr="00D35B3B">
              <w:rPr>
                <w:rFonts w:ascii="Times New Roman" w:eastAsia="Times New Roman" w:hAnsi="Times New Roman"/>
                <w:sz w:val="24"/>
                <w:szCs w:val="24"/>
              </w:rPr>
              <w:t>_ХХХ (указывается предприятие сопровождающее договор)</w:t>
            </w:r>
            <w:r w:rsidR="00CC78EA" w:rsidRPr="00D35B3B">
              <w:rPr>
                <w:rFonts w:ascii="Times New Roman" w:eastAsia="Times New Roman" w:hAnsi="Times New Roman"/>
                <w:sz w:val="24"/>
                <w:szCs w:val="24"/>
              </w:rPr>
              <w:fldChar w:fldCharType="end"/>
            </w:r>
            <w:r w:rsidR="00CC78EA" w:rsidRPr="00D35B3B">
              <w:rPr>
                <w:rFonts w:ascii="Times New Roman" w:eastAsia="Times New Roman" w:hAnsi="Times New Roman"/>
                <w:sz w:val="24"/>
                <w:szCs w:val="24"/>
              </w:rPr>
              <w:fldChar w:fldCharType="begin">
                <w:ffData>
                  <w:name w:val=""/>
                  <w:enabled/>
                  <w:calcOnExit w:val="0"/>
                  <w:textInput>
                    <w:default w:val="@dme.ru"/>
                  </w:textInput>
                </w:ffData>
              </w:fldChar>
            </w:r>
            <w:r w:rsidRPr="00D35B3B">
              <w:rPr>
                <w:rFonts w:ascii="Times New Roman" w:eastAsia="Times New Roman" w:hAnsi="Times New Roman"/>
                <w:sz w:val="24"/>
                <w:szCs w:val="24"/>
              </w:rPr>
              <w:instrText xml:space="preserve"> FORMTEXT </w:instrText>
            </w:r>
            <w:r w:rsidR="00CC78EA" w:rsidRPr="00D35B3B">
              <w:rPr>
                <w:rFonts w:ascii="Times New Roman" w:eastAsia="Times New Roman" w:hAnsi="Times New Roman"/>
                <w:sz w:val="24"/>
                <w:szCs w:val="24"/>
              </w:rPr>
            </w:r>
            <w:r w:rsidR="00CC78EA" w:rsidRPr="00D35B3B">
              <w:rPr>
                <w:rFonts w:ascii="Times New Roman" w:eastAsia="Times New Roman" w:hAnsi="Times New Roman"/>
                <w:sz w:val="24"/>
                <w:szCs w:val="24"/>
              </w:rPr>
              <w:fldChar w:fldCharType="separate"/>
            </w:r>
            <w:r w:rsidRPr="00D35B3B">
              <w:rPr>
                <w:rFonts w:ascii="Times New Roman" w:eastAsia="Times New Roman" w:hAnsi="Times New Roman"/>
                <w:sz w:val="24"/>
                <w:szCs w:val="24"/>
              </w:rPr>
              <w:t>@dme.ru</w:t>
            </w:r>
            <w:r w:rsidR="00CC78EA" w:rsidRPr="00D35B3B">
              <w:rPr>
                <w:rFonts w:ascii="Times New Roman" w:eastAsia="Times New Roman" w:hAnsi="Times New Roman"/>
                <w:sz w:val="24"/>
                <w:szCs w:val="24"/>
              </w:rPr>
              <w:fldChar w:fldCharType="end"/>
            </w:r>
            <w:r w:rsidRPr="00D35B3B">
              <w:rPr>
                <w:rFonts w:ascii="Times New Roman" w:eastAsia="Times New Roman" w:hAnsi="Times New Roman"/>
                <w:sz w:val="24"/>
                <w:szCs w:val="24"/>
              </w:rPr>
              <w:br/>
            </w:r>
            <w:r w:rsidRPr="00D35B3B">
              <w:rPr>
                <w:rFonts w:ascii="Times New Roman" w:eastAsia="Times New Roman" w:hAnsi="Times New Roman"/>
                <w:sz w:val="24"/>
                <w:szCs w:val="24"/>
              </w:rPr>
              <w:br/>
              <w:t xml:space="preserve">2.1.2. тел.: </w:t>
            </w:r>
            <w:r w:rsidR="00CC78EA" w:rsidRPr="00D35B3B">
              <w:rPr>
                <w:rFonts w:ascii="Times New Roman" w:eastAsia="Times New Roman" w:hAnsi="Times New Roman"/>
                <w:sz w:val="24"/>
                <w:szCs w:val="24"/>
              </w:rPr>
              <w:fldChar w:fldCharType="begin">
                <w:ffData>
                  <w:name w:val=""/>
                  <w:enabled/>
                  <w:calcOnExit w:val="0"/>
                  <w:textInput>
                    <w:default w:val="+7 (ХХХ) ХХХ-ХХ-ХХ"/>
                  </w:textInput>
                </w:ffData>
              </w:fldChar>
            </w:r>
            <w:r w:rsidRPr="00D35B3B">
              <w:rPr>
                <w:rFonts w:ascii="Times New Roman" w:eastAsia="Times New Roman" w:hAnsi="Times New Roman"/>
                <w:sz w:val="24"/>
                <w:szCs w:val="24"/>
              </w:rPr>
              <w:instrText xml:space="preserve"> FORMTEXT </w:instrText>
            </w:r>
            <w:r w:rsidR="00CC78EA" w:rsidRPr="00D35B3B">
              <w:rPr>
                <w:rFonts w:ascii="Times New Roman" w:eastAsia="Times New Roman" w:hAnsi="Times New Roman"/>
                <w:sz w:val="24"/>
                <w:szCs w:val="24"/>
              </w:rPr>
            </w:r>
            <w:r w:rsidR="00CC78EA" w:rsidRPr="00D35B3B">
              <w:rPr>
                <w:rFonts w:ascii="Times New Roman" w:eastAsia="Times New Roman" w:hAnsi="Times New Roman"/>
                <w:sz w:val="24"/>
                <w:szCs w:val="24"/>
              </w:rPr>
              <w:fldChar w:fldCharType="separate"/>
            </w:r>
            <w:r w:rsidRPr="00D35B3B">
              <w:rPr>
                <w:rFonts w:ascii="Times New Roman" w:eastAsia="Times New Roman" w:hAnsi="Times New Roman"/>
                <w:sz w:val="24"/>
                <w:szCs w:val="24"/>
              </w:rPr>
              <w:t>+7 (ХХХ) ХХХ-ХХ-ХХ</w:t>
            </w:r>
            <w:r w:rsidR="00CC78EA" w:rsidRPr="00D35B3B">
              <w:rPr>
                <w:rFonts w:ascii="Times New Roman" w:eastAsia="Times New Roman" w:hAnsi="Times New Roman"/>
                <w:sz w:val="24"/>
                <w:szCs w:val="24"/>
              </w:rPr>
              <w:fldChar w:fldCharType="end"/>
            </w:r>
            <w:r w:rsidRPr="00D35B3B">
              <w:rPr>
                <w:rFonts w:ascii="Times New Roman" w:eastAsia="Times New Roman" w:hAnsi="Times New Roman"/>
                <w:sz w:val="24"/>
                <w:szCs w:val="24"/>
              </w:rPr>
              <w:t xml:space="preserve"> </w:t>
            </w:r>
            <w:r w:rsidR="00CC78EA" w:rsidRPr="00D35B3B">
              <w:rPr>
                <w:rFonts w:ascii="Times New Roman" w:eastAsia="Times New Roman" w:hAnsi="Times New Roman"/>
                <w:sz w:val="24"/>
                <w:szCs w:val="24"/>
              </w:rPr>
              <w:fldChar w:fldCharType="begin">
                <w:ffData>
                  <w:name w:val=""/>
                  <w:enabled/>
                  <w:calcOnExit w:val="0"/>
                  <w:textInput>
                    <w:default w:val="(указывается телефон КК предприятия сопровождающего договор)"/>
                  </w:textInput>
                </w:ffData>
              </w:fldChar>
            </w:r>
            <w:r w:rsidRPr="00D35B3B">
              <w:rPr>
                <w:rFonts w:ascii="Times New Roman" w:eastAsia="Times New Roman" w:hAnsi="Times New Roman"/>
                <w:sz w:val="24"/>
                <w:szCs w:val="24"/>
              </w:rPr>
              <w:instrText xml:space="preserve"> FORMTEXT </w:instrText>
            </w:r>
            <w:r w:rsidR="00CC78EA" w:rsidRPr="00D35B3B">
              <w:rPr>
                <w:rFonts w:ascii="Times New Roman" w:eastAsia="Times New Roman" w:hAnsi="Times New Roman"/>
                <w:sz w:val="24"/>
                <w:szCs w:val="24"/>
              </w:rPr>
            </w:r>
            <w:r w:rsidR="00CC78EA" w:rsidRPr="00D35B3B">
              <w:rPr>
                <w:rFonts w:ascii="Times New Roman" w:eastAsia="Times New Roman" w:hAnsi="Times New Roman"/>
                <w:sz w:val="24"/>
                <w:szCs w:val="24"/>
              </w:rPr>
              <w:fldChar w:fldCharType="separate"/>
            </w:r>
            <w:r w:rsidRPr="00D35B3B">
              <w:rPr>
                <w:rFonts w:ascii="Times New Roman" w:eastAsia="Times New Roman" w:hAnsi="Times New Roman"/>
                <w:sz w:val="24"/>
                <w:szCs w:val="24"/>
              </w:rPr>
              <w:t>(указывается телефон КК предприятия сопровождающего договор)</w:t>
            </w:r>
            <w:r w:rsidR="00CC78EA" w:rsidRPr="00D35B3B">
              <w:rPr>
                <w:rFonts w:ascii="Times New Roman" w:eastAsia="Times New Roman" w:hAnsi="Times New Roman"/>
                <w:sz w:val="24"/>
                <w:szCs w:val="24"/>
              </w:rPr>
              <w:fldChar w:fldCharType="end"/>
            </w:r>
            <w:r w:rsidRPr="00D35B3B">
              <w:rPr>
                <w:rFonts w:ascii="Times New Roman" w:eastAsia="Times New Roman" w:hAnsi="Times New Roman"/>
                <w:sz w:val="24"/>
                <w:szCs w:val="24"/>
              </w:rPr>
              <w:t>.</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lastRenderedPageBreak/>
              <w:t xml:space="preserve">2.1.3. в письменном виде, за подписью уполномоченного лица </w:t>
            </w:r>
            <w:r w:rsidR="00CC78EA" w:rsidRPr="00D35B3B">
              <w:rPr>
                <w:rFonts w:ascii="Times New Roman" w:eastAsia="Times New Roman" w:hAnsi="Times New Roman"/>
                <w:sz w:val="24"/>
                <w:szCs w:val="24"/>
              </w:rPr>
              <w:fldChar w:fldCharType="begin">
                <w:ffData>
                  <w:name w:val=""/>
                  <w:enabled/>
                  <w:calcOnExit w:val="0"/>
                  <w:textInput>
                    <w:default w:val="&lt;Контрагент&gt;"/>
                  </w:textInput>
                </w:ffData>
              </w:fldChar>
            </w:r>
            <w:r w:rsidRPr="00D35B3B">
              <w:rPr>
                <w:rFonts w:ascii="Times New Roman" w:eastAsia="Times New Roman" w:hAnsi="Times New Roman"/>
                <w:sz w:val="24"/>
                <w:szCs w:val="24"/>
              </w:rPr>
              <w:instrText xml:space="preserve"> FORMTEXT </w:instrText>
            </w:r>
            <w:r w:rsidR="00CC78EA" w:rsidRPr="00D35B3B">
              <w:rPr>
                <w:rFonts w:ascii="Times New Roman" w:eastAsia="Times New Roman" w:hAnsi="Times New Roman"/>
                <w:sz w:val="24"/>
                <w:szCs w:val="24"/>
              </w:rPr>
            </w:r>
            <w:r w:rsidR="00CC78EA" w:rsidRPr="00D35B3B">
              <w:rPr>
                <w:rFonts w:ascii="Times New Roman" w:eastAsia="Times New Roman" w:hAnsi="Times New Roman"/>
                <w:sz w:val="24"/>
                <w:szCs w:val="24"/>
              </w:rPr>
              <w:fldChar w:fldCharType="separate"/>
            </w:r>
            <w:r w:rsidRPr="00D35B3B">
              <w:rPr>
                <w:rFonts w:ascii="Times New Roman" w:eastAsia="Times New Roman" w:hAnsi="Times New Roman"/>
                <w:sz w:val="24"/>
                <w:szCs w:val="24"/>
              </w:rPr>
              <w:t>&lt;Контрагент&gt;</w:t>
            </w:r>
            <w:r w:rsidR="00CC78EA" w:rsidRPr="00D35B3B">
              <w:rPr>
                <w:rFonts w:ascii="Times New Roman" w:eastAsia="Times New Roman" w:hAnsi="Times New Roman"/>
                <w:sz w:val="24"/>
                <w:szCs w:val="24"/>
              </w:rPr>
              <w:fldChar w:fldCharType="end"/>
            </w:r>
            <w:r w:rsidRPr="00D35B3B">
              <w:rPr>
                <w:rFonts w:ascii="Times New Roman" w:eastAsia="Times New Roman" w:hAnsi="Times New Roman"/>
                <w:sz w:val="24"/>
                <w:szCs w:val="24"/>
              </w:rPr>
              <w:t>.</w:t>
            </w:r>
          </w:p>
          <w:p w:rsidR="00D35B3B" w:rsidRPr="00D35B3B" w:rsidRDefault="00CC78EA"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fldChar w:fldCharType="begin">
                <w:ffData>
                  <w:name w:val=""/>
                  <w:enabled/>
                  <w:calcOnExit w:val="0"/>
                  <w:textInput>
                    <w:default w:val="Примечание: в п.2.1. указываются каналы обратной связи ЮЛ, являющегося Стороной по документу. Данные о каналах связи предоставляет Подразделение контроля качества &lt;ЮЛ Предприятия&gt;"/>
                  </w:textInput>
                </w:ffData>
              </w:fldChar>
            </w:r>
            <w:r w:rsidR="00D35B3B" w:rsidRPr="00D35B3B">
              <w:rPr>
                <w:rFonts w:ascii="Times New Roman" w:eastAsia="Times New Roman" w:hAnsi="Times New Roman"/>
                <w:sz w:val="24"/>
                <w:szCs w:val="24"/>
              </w:rPr>
              <w:instrText xml:space="preserve"> FORMTEXT </w:instrText>
            </w:r>
            <w:r w:rsidRPr="00D35B3B">
              <w:rPr>
                <w:rFonts w:ascii="Times New Roman" w:eastAsia="Times New Roman" w:hAnsi="Times New Roman"/>
                <w:sz w:val="24"/>
                <w:szCs w:val="24"/>
              </w:rPr>
            </w:r>
            <w:r w:rsidRPr="00D35B3B">
              <w:rPr>
                <w:rFonts w:ascii="Times New Roman" w:eastAsia="Times New Roman" w:hAnsi="Times New Roman"/>
                <w:sz w:val="24"/>
                <w:szCs w:val="24"/>
              </w:rPr>
              <w:fldChar w:fldCharType="separate"/>
            </w:r>
            <w:r w:rsidR="00D35B3B" w:rsidRPr="00D35B3B">
              <w:rPr>
                <w:rFonts w:ascii="Times New Roman" w:eastAsia="Times New Roman" w:hAnsi="Times New Roman"/>
                <w:sz w:val="24"/>
                <w:szCs w:val="24"/>
              </w:rPr>
              <w:t>Примечание: в п.2.1. указываются каналы обратной связи ЮЛ, являющегося Стороной по документу. Данные о каналах связи предоставляет Подразделение контроля качества &lt;ЮЛ Предприятия&gt;</w:t>
            </w:r>
            <w:r w:rsidRPr="00D35B3B">
              <w:rPr>
                <w:rFonts w:ascii="Times New Roman" w:eastAsia="Times New Roman" w:hAnsi="Times New Roman"/>
                <w:sz w:val="24"/>
                <w:szCs w:val="24"/>
              </w:rPr>
              <w:fldChar w:fldCharType="end"/>
            </w:r>
          </w:p>
          <w:p w:rsidR="00264B61" w:rsidRDefault="00D35B3B" w:rsidP="00456CBB">
            <w:pPr>
              <w:spacing w:after="0" w:line="240" w:lineRule="auto"/>
              <w:jc w:val="both"/>
              <w:rPr>
                <w:rFonts w:ascii="Times New Roman" w:eastAsia="Times New Roman" w:hAnsi="Times New Roman"/>
                <w:sz w:val="24"/>
                <w:szCs w:val="24"/>
                <w:lang w:val="en-US"/>
              </w:rPr>
            </w:pPr>
            <w:r w:rsidRPr="00D35B3B">
              <w:rPr>
                <w:rFonts w:ascii="Times New Roman" w:eastAsia="Times New Roman" w:hAnsi="Times New Roman"/>
                <w:sz w:val="24"/>
                <w:szCs w:val="24"/>
              </w:rPr>
              <w:t xml:space="preserve">2.2. Претензия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к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0"/>
                <w:szCs w:val="20"/>
              </w:rPr>
              <w:t xml:space="preserve"> </w:t>
            </w:r>
            <w:r w:rsidRPr="00D35B3B">
              <w:rPr>
                <w:rFonts w:ascii="Times New Roman" w:hAnsi="Times New Roman" w:cs="Times New Roman"/>
                <w:sz w:val="24"/>
                <w:szCs w:val="24"/>
              </w:rPr>
              <w:t>касающиеся возмещения</w:t>
            </w:r>
            <w:r w:rsidRPr="00D35B3B">
              <w:rPr>
                <w:rFonts w:ascii="Times New Roman" w:hAnsi="Times New Roman" w:cs="Times New Roman"/>
                <w:i/>
                <w:sz w:val="24"/>
                <w:szCs w:val="24"/>
              </w:rPr>
              <w:t xml:space="preserve"> </w:t>
            </w:r>
            <w:r w:rsidRPr="00D35B3B">
              <w:rPr>
                <w:rFonts w:ascii="Times New Roman" w:hAnsi="Times New Roman" w:cs="Times New Roman"/>
                <w:sz w:val="24"/>
                <w:szCs w:val="24"/>
              </w:rPr>
              <w:t>ущерба</w:t>
            </w:r>
            <w:r w:rsidRPr="00D35B3B">
              <w:rPr>
                <w:rFonts w:ascii="Times New Roman" w:hAnsi="Times New Roman" w:cs="Times New Roman"/>
                <w:i/>
                <w:sz w:val="24"/>
                <w:szCs w:val="24"/>
              </w:rPr>
              <w:t xml:space="preserve"> </w:t>
            </w:r>
            <w:r w:rsidRPr="00D35B3B">
              <w:rPr>
                <w:rFonts w:ascii="Times New Roman" w:eastAsia="Times New Roman" w:hAnsi="Times New Roman"/>
                <w:sz w:val="24"/>
                <w:szCs w:val="24"/>
              </w:rPr>
              <w:t xml:space="preserve">направляется только в письменном виде, на бумажном носителе, должна быть заверена </w:t>
            </w:r>
            <w:r w:rsidR="00CC78EA" w:rsidRPr="00D35B3B">
              <w:rPr>
                <w:rFonts w:ascii="Times New Roman" w:hAnsi="Times New Roman" w:cs="Times New Roman"/>
                <w:i/>
                <w:sz w:val="24"/>
                <w:szCs w:val="24"/>
              </w:rPr>
              <w:fldChar w:fldCharType="begin">
                <w:ffData>
                  <w:name w:val=""/>
                  <w:enabled/>
                  <w:calcOnExit w:val="0"/>
                  <w:textInput>
                    <w:default w:val="[если Контрагент = ЮЛ] печатью &lt;Контрагент&gt; и подписью уполномоченного лица [если Контрагент = ФЛ] подписью &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[если Контрагент = ЮЛ] печатью &lt;Контрагент&gt; и подписью уполномоченного лица [если Контрагент = ФЛ] подписью &lt;Контрагент&gt;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и направлена по адресу:</w:t>
            </w:r>
            <w:r>
              <w:rPr>
                <w:rFonts w:ascii="Times New Roman" w:eastAsia="Times New Roman" w:hAnsi="Times New Roman"/>
                <w:sz w:val="24"/>
                <w:szCs w:val="24"/>
              </w:rPr>
              <w:t xml:space="preserve"> </w:t>
            </w:r>
            <w:r w:rsidR="00CC78EA" w:rsidRPr="00D35B3B">
              <w:rPr>
                <w:rFonts w:ascii="Times New Roman" w:hAnsi="Times New Roman" w:cs="Times New Roman"/>
                <w:i/>
                <w:sz w:val="24"/>
                <w:szCs w:val="24"/>
              </w:rPr>
              <w:fldChar w:fldCharType="begin">
                <w:ffData>
                  <w:name w:val=""/>
                  <w:enabled/>
                  <w:calcOnExit w:val="0"/>
                  <w:textInput>
                    <w:default w:val="________&lt;почтовый адрес юридического лица &lt;ЮЛ Предприятия&gt;_________"/>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________&lt;почтовый адрес юридического лица &lt;ЮЛ Предприятия&gt;_________</w:t>
            </w:r>
            <w:r w:rsidR="00CC78EA" w:rsidRPr="00D35B3B">
              <w:rPr>
                <w:rFonts w:ascii="Times New Roman" w:hAnsi="Times New Roman" w:cs="Times New Roman"/>
                <w:i/>
                <w:sz w:val="24"/>
                <w:szCs w:val="24"/>
              </w:rPr>
              <w:fldChar w:fldCharType="end"/>
            </w:r>
            <w:r w:rsidRPr="00D35B3B">
              <w:rPr>
                <w:rFonts w:ascii="Times New Roman" w:hAnsi="Times New Roman" w:cs="Times New Roman"/>
                <w:i/>
                <w:sz w:val="24"/>
                <w:szCs w:val="24"/>
              </w:rPr>
              <w:br/>
            </w:r>
            <w:r w:rsidR="00CC78EA" w:rsidRPr="00D35B3B">
              <w:rPr>
                <w:rFonts w:ascii="Times New Roman" w:hAnsi="Times New Roman" w:cs="Times New Roman"/>
                <w:i/>
                <w:sz w:val="24"/>
                <w:szCs w:val="24"/>
              </w:rPr>
              <w:fldChar w:fldCharType="begin">
                <w:ffData>
                  <w:name w:val=""/>
                  <w:enabled/>
                  <w:calcOnExit w:val="0"/>
                  <w:textInput>
                    <w:default w:val="Примечание: в п.3.1. указываются каналы обратной связи ЮЛ, являющегося Стороной по документу. Данные о каналах связи предоставляет Подразделение контроля качества &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Примечание: в п.3.1. указываются каналы обратной связи ЮЛ, являющегося Стороной по документу. Данные о каналах связи предоставляет Подразделение контроля качества &lt;ЮЛ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br/>
            </w:r>
            <w:r w:rsidRPr="00D35B3B">
              <w:rPr>
                <w:rFonts w:ascii="Times New Roman" w:eastAsia="Times New Roman" w:hAnsi="Times New Roman"/>
                <w:sz w:val="24"/>
                <w:szCs w:val="24"/>
              </w:rPr>
              <w:br/>
            </w:r>
          </w:p>
          <w:p w:rsidR="00D35B3B" w:rsidRPr="00D35B3B" w:rsidRDefault="00D35B3B" w:rsidP="00456CBB">
            <w:pPr>
              <w:spacing w:after="0" w:line="240" w:lineRule="auto"/>
              <w:jc w:val="both"/>
              <w:rPr>
                <w:rFonts w:ascii="Times New Roman" w:hAnsi="Times New Roman" w:cs="Times New Roman"/>
                <w:i/>
                <w:sz w:val="24"/>
                <w:szCs w:val="24"/>
              </w:rPr>
            </w:pPr>
            <w:r w:rsidRPr="00D35B3B">
              <w:rPr>
                <w:rFonts w:ascii="Times New Roman" w:eastAsia="Times New Roman" w:hAnsi="Times New Roman"/>
                <w:sz w:val="24"/>
                <w:szCs w:val="24"/>
              </w:rPr>
              <w:t xml:space="preserve">2.3. Претензия, а также все сопроводительные документы, относящиеся к Претензии, будут считаться полученными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при наличии штампа о получении документа, проставленного подразделением делопроизводства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Копии прилагаемых к Претензии документов должны быть читаемы, выполнены без усечения изображения, и заверены печатью юридического лица, создавшего соответствующую копию. Дата получения документов будет определяться по штампу подразделения делопроизводства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t xml:space="preserve">2.4. Претензии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обязательно должны содержать полную и окончательную калькуляцию фактически понесенных затрат по каждому претензионному случаю, указание на желаемый порядок возмещения по Претензии (</w:t>
            </w:r>
            <w:r w:rsidRPr="00D35B3B">
              <w:rPr>
                <w:rFonts w:ascii="Times New Roman" w:eastAsia="Times New Roman" w:hAnsi="Times New Roman"/>
                <w:i/>
                <w:iCs/>
                <w:sz w:val="24"/>
                <w:szCs w:val="24"/>
              </w:rPr>
              <w:t xml:space="preserve">взаиморасчеты, перечисление на р/с и др.). </w:t>
            </w:r>
            <w:r w:rsidRPr="00D35B3B">
              <w:rPr>
                <w:rFonts w:ascii="Times New Roman" w:eastAsia="Times New Roman" w:hAnsi="Times New Roman"/>
                <w:sz w:val="24"/>
                <w:szCs w:val="24"/>
              </w:rPr>
              <w:t xml:space="preserve">Размер возмещения не может превышать реального ущерба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на день предъявления Претензии. Каждая сумма расходов по представленной калькуляции должна быть </w:t>
            </w:r>
            <w:r w:rsidRPr="00D35B3B">
              <w:rPr>
                <w:rFonts w:ascii="Times New Roman" w:eastAsia="Times New Roman" w:hAnsi="Times New Roman"/>
                <w:sz w:val="24"/>
                <w:szCs w:val="24"/>
              </w:rPr>
              <w:lastRenderedPageBreak/>
              <w:t>подтверждена соответствующим документом.</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t xml:space="preserve">2.4.1.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обязан принимать все возможные меры для минимизации ущерба, причиненного в результате возникновения претензионного случая.</w:t>
            </w:r>
          </w:p>
          <w:p w:rsidR="00D35B3B" w:rsidRDefault="00D35B3B" w:rsidP="00456CBB">
            <w:pPr>
              <w:spacing w:after="0" w:line="240" w:lineRule="auto"/>
              <w:jc w:val="both"/>
              <w:rPr>
                <w:rFonts w:ascii="Times New Roman" w:hAnsi="Times New Roman" w:cs="Times New Roman"/>
                <w:i/>
                <w:sz w:val="24"/>
                <w:szCs w:val="24"/>
                <w:lang w:val="en-US"/>
              </w:rPr>
            </w:pPr>
            <w:r w:rsidRPr="00D35B3B">
              <w:rPr>
                <w:rFonts w:ascii="Times New Roman" w:eastAsia="Times New Roman" w:hAnsi="Times New Roman"/>
                <w:sz w:val="24"/>
                <w:szCs w:val="24"/>
              </w:rPr>
              <w:t xml:space="preserve">2.4.2.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4"/>
                <w:szCs w:val="24"/>
              </w:rPr>
              <w:t xml:space="preserve"> </w:t>
            </w:r>
            <w:r w:rsidRPr="00D35B3B">
              <w:rPr>
                <w:rFonts w:ascii="Times New Roman" w:eastAsia="Times New Roman" w:hAnsi="Times New Roman"/>
                <w:sz w:val="24"/>
                <w:szCs w:val="24"/>
              </w:rPr>
              <w:t xml:space="preserve">вправе не принимать к рассмотрению Претензии о возмещении затрат, связанных с принятием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временных мер, если они явно не были направлены на минимизацию ущерба, причиненного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p>
          <w:p w:rsidR="00EF4D58" w:rsidRPr="00EF4D58" w:rsidRDefault="00EF4D58" w:rsidP="00456CBB">
            <w:pPr>
              <w:spacing w:after="0" w:line="240" w:lineRule="auto"/>
              <w:jc w:val="both"/>
              <w:rPr>
                <w:rFonts w:ascii="Times New Roman" w:eastAsia="Times New Roman" w:hAnsi="Times New Roman"/>
                <w:i/>
                <w:iCs/>
                <w:sz w:val="24"/>
                <w:szCs w:val="24"/>
                <w:shd w:val="clear" w:color="auto" w:fill="C0C0C0"/>
                <w:lang w:val="en-US"/>
              </w:rPr>
            </w:pPr>
          </w:p>
          <w:p w:rsidR="00D35B3B" w:rsidRDefault="00D35B3B" w:rsidP="00456CBB">
            <w:pPr>
              <w:spacing w:after="0" w:line="240" w:lineRule="auto"/>
              <w:jc w:val="both"/>
              <w:rPr>
                <w:rFonts w:ascii="Times New Roman" w:eastAsia="Times New Roman" w:hAnsi="Times New Roman"/>
                <w:sz w:val="24"/>
                <w:szCs w:val="24"/>
                <w:lang w:val="en-US"/>
              </w:rPr>
            </w:pPr>
            <w:r w:rsidRPr="00D35B3B">
              <w:rPr>
                <w:rFonts w:ascii="Times New Roman" w:eastAsia="Times New Roman" w:hAnsi="Times New Roman"/>
                <w:sz w:val="24"/>
                <w:szCs w:val="24"/>
              </w:rPr>
              <w:t xml:space="preserve">2.5. Все Претензии, направленные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подлежат рассмотрению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0"/>
                <w:szCs w:val="20"/>
              </w:rPr>
              <w:t xml:space="preserve"> </w:t>
            </w:r>
            <w:r w:rsidRPr="00D35B3B">
              <w:rPr>
                <w:rFonts w:ascii="Times New Roman" w:eastAsia="Times New Roman" w:hAnsi="Times New Roman"/>
                <w:sz w:val="24"/>
                <w:szCs w:val="24"/>
              </w:rPr>
              <w:t xml:space="preserve">в течение 15 рабочих дней с даты получения Претензии. Указанный срок рассмотрения Претензии может быть продлен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не более чем на 15 рабочих дней</w:t>
            </w:r>
            <w:r w:rsidRPr="00D35B3B">
              <w:rPr>
                <w:rFonts w:ascii="Times New Roman" w:eastAsia="Times New Roman" w:hAnsi="Times New Roman"/>
                <w:i/>
                <w:iCs/>
                <w:sz w:val="24"/>
                <w:szCs w:val="24"/>
              </w:rPr>
              <w:t xml:space="preserve"> </w:t>
            </w:r>
            <w:r w:rsidRPr="00D35B3B">
              <w:rPr>
                <w:rFonts w:ascii="Times New Roman" w:eastAsia="Times New Roman" w:hAnsi="Times New Roman"/>
                <w:sz w:val="24"/>
                <w:szCs w:val="24"/>
              </w:rPr>
              <w:t>в случаях:</w:t>
            </w:r>
          </w:p>
          <w:p w:rsidR="00EF4D58" w:rsidRPr="00EF4D58" w:rsidRDefault="00EF4D58" w:rsidP="00456CBB">
            <w:pPr>
              <w:spacing w:after="0" w:line="240" w:lineRule="auto"/>
              <w:jc w:val="both"/>
              <w:rPr>
                <w:rFonts w:ascii="Times New Roman" w:eastAsia="Times New Roman" w:hAnsi="Times New Roman"/>
                <w:sz w:val="24"/>
                <w:szCs w:val="24"/>
                <w:lang w:val="en-US"/>
              </w:rPr>
            </w:pP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lang w:val="en-US"/>
              </w:rPr>
              <w:t>a</w:t>
            </w:r>
            <w:r w:rsidRPr="00D35B3B">
              <w:rPr>
                <w:rFonts w:ascii="Times New Roman" w:eastAsia="Times New Roman" w:hAnsi="Times New Roman"/>
                <w:sz w:val="24"/>
                <w:szCs w:val="24"/>
              </w:rPr>
              <w:t xml:space="preserve">) необходимости получения дополнительной информации от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позволяющей точнее определить суть поступившей претензии, и/или иных третьих лиц (</w:t>
            </w:r>
            <w:r w:rsidRPr="00D35B3B">
              <w:rPr>
                <w:rFonts w:ascii="Times New Roman" w:eastAsia="Times New Roman" w:hAnsi="Times New Roman"/>
                <w:i/>
                <w:iCs/>
                <w:sz w:val="24"/>
                <w:szCs w:val="24"/>
              </w:rPr>
              <w:t>сертифицированные</w:t>
            </w:r>
            <w:r w:rsidRPr="00D35B3B">
              <w:rPr>
                <w:rFonts w:ascii="Times New Roman" w:eastAsia="Times New Roman" w:hAnsi="Times New Roman"/>
                <w:sz w:val="24"/>
                <w:szCs w:val="24"/>
              </w:rPr>
              <w:t xml:space="preserve"> </w:t>
            </w:r>
            <w:r w:rsidRPr="00D35B3B">
              <w:rPr>
                <w:rFonts w:ascii="Times New Roman" w:eastAsia="Times New Roman" w:hAnsi="Times New Roman"/>
                <w:i/>
                <w:iCs/>
                <w:sz w:val="24"/>
                <w:szCs w:val="24"/>
              </w:rPr>
              <w:t>организации, заводы-изготовители, федеральные органы государственной власти, органы местного управления, и др .</w:t>
            </w:r>
            <w:r w:rsidRPr="00D35B3B">
              <w:rPr>
                <w:rFonts w:ascii="Times New Roman" w:eastAsia="Times New Roman" w:hAnsi="Times New Roman"/>
                <w:sz w:val="24"/>
                <w:szCs w:val="24"/>
              </w:rPr>
              <w:t>)</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lang w:val="en-US"/>
              </w:rPr>
              <w:t>b</w:t>
            </w:r>
            <w:r w:rsidRPr="00D35B3B">
              <w:rPr>
                <w:rFonts w:ascii="Times New Roman" w:eastAsia="Times New Roman" w:hAnsi="Times New Roman"/>
                <w:sz w:val="24"/>
                <w:szCs w:val="24"/>
              </w:rPr>
              <w:t xml:space="preserve">) необходимости получения письменного согласия на совершение действий, связанных с возмещением причиненного вреда, со стороны Страховщиков, по действующим Договорам страхования гражданской ответственности, заключенным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w:t>
            </w:r>
          </w:p>
          <w:p w:rsidR="00D35B3B" w:rsidRPr="00D35B3B" w:rsidRDefault="00CC78EA" w:rsidP="00456CBB">
            <w:pPr>
              <w:spacing w:after="0" w:line="240" w:lineRule="auto"/>
              <w:jc w:val="both"/>
              <w:rPr>
                <w:rFonts w:ascii="Times New Roman" w:eastAsia="Times New Roman" w:hAnsi="Times New Roman"/>
                <w:sz w:val="24"/>
                <w:szCs w:val="24"/>
                <w:shd w:val="clear" w:color="auto" w:fill="C0C0C0"/>
              </w:rPr>
            </w:pPr>
            <w:r w:rsidRPr="00D35B3B">
              <w:rPr>
                <w:rFonts w:ascii="Times New Roman" w:hAnsi="Times New Roman" w:cs="Times New Roman"/>
                <w:sz w:val="24"/>
                <w:szCs w:val="24"/>
              </w:rPr>
              <w:fldChar w:fldCharType="begin">
                <w:ffData>
                  <w:name w:val=""/>
                  <w:enabled/>
                  <w:calcOnExit w:val="0"/>
                  <w:textInput>
                    <w:default w:val="с) ___________________________________________________________"/>
                  </w:textInput>
                </w:ffData>
              </w:fldChar>
            </w:r>
            <w:r w:rsidR="00D35B3B" w:rsidRPr="00D35B3B">
              <w:rPr>
                <w:rFonts w:ascii="Times New Roman" w:hAnsi="Times New Roman" w:cs="Times New Roman"/>
                <w:sz w:val="24"/>
                <w:szCs w:val="24"/>
              </w:rPr>
              <w:instrText xml:space="preserve"> FORMTEXT </w:instrText>
            </w:r>
            <w:r w:rsidRPr="00D35B3B">
              <w:rPr>
                <w:rFonts w:ascii="Times New Roman" w:hAnsi="Times New Roman" w:cs="Times New Roman"/>
                <w:sz w:val="24"/>
                <w:szCs w:val="24"/>
              </w:rPr>
            </w:r>
            <w:r w:rsidRPr="00D35B3B">
              <w:rPr>
                <w:rFonts w:ascii="Times New Roman" w:hAnsi="Times New Roman" w:cs="Times New Roman"/>
                <w:sz w:val="24"/>
                <w:szCs w:val="24"/>
              </w:rPr>
              <w:fldChar w:fldCharType="separate"/>
            </w:r>
            <w:r w:rsidR="00D35B3B" w:rsidRPr="00D35B3B">
              <w:rPr>
                <w:rFonts w:ascii="Times New Roman" w:hAnsi="Times New Roman" w:cs="Times New Roman"/>
                <w:noProof/>
                <w:sz w:val="24"/>
                <w:szCs w:val="24"/>
              </w:rPr>
              <w:t>с) ___________________________________________________________</w:t>
            </w:r>
            <w:r w:rsidRPr="00D35B3B">
              <w:rPr>
                <w:rFonts w:ascii="Times New Roman" w:hAnsi="Times New Roman" w:cs="Times New Roman"/>
                <w:sz w:val="24"/>
                <w:szCs w:val="24"/>
              </w:rPr>
              <w:fldChar w:fldCharType="end"/>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t xml:space="preserve">2.5.1. В случае, если направление Ответа на Претензию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в течение срока, установленного в п. 2.5 настоящего Приложения, невозможно по причинам, отличным от указанных в п. 2.5. настоящего Приложения,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обязан уведомить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о необходимости рассмотрения Претензии в течение более длительного периода, с обоснованием такой необходимости, и указать срок, требуемый для предоставления Ответа на Претензию. </w:t>
            </w:r>
          </w:p>
          <w:p w:rsidR="00D35B3B" w:rsidRPr="00D35B3B" w:rsidRDefault="00D35B3B" w:rsidP="00456CBB">
            <w:pPr>
              <w:spacing w:after="0" w:line="240" w:lineRule="auto"/>
              <w:jc w:val="both"/>
              <w:rPr>
                <w:rFonts w:ascii="Times New Roman" w:eastAsia="Times New Roman" w:hAnsi="Times New Roman"/>
                <w:i/>
                <w:iCs/>
                <w:sz w:val="24"/>
                <w:szCs w:val="24"/>
                <w:shd w:val="clear" w:color="auto" w:fill="C0C0C0"/>
              </w:rPr>
            </w:pPr>
            <w:r w:rsidRPr="00D35B3B">
              <w:rPr>
                <w:rFonts w:ascii="Times New Roman" w:eastAsia="Times New Roman" w:hAnsi="Times New Roman" w:cs="Times New Roman"/>
                <w:sz w:val="24"/>
                <w:szCs w:val="24"/>
                <w:lang w:eastAsia="ru-RU"/>
              </w:rPr>
              <w:lastRenderedPageBreak/>
              <w:t xml:space="preserve">2.6. В случае полного, либо частичного отказа от удовлетворения претензионных требований, подробному обоснованию подлежит отказ по каждому из заявленных требований. Ответ на претензию должен содержать приложенную доказательную базу, подтверждающую, что нарушение прав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cs="Times New Roman"/>
                <w:sz w:val="24"/>
                <w:szCs w:val="24"/>
                <w:lang w:eastAsia="ru-RU"/>
              </w:rPr>
              <w:t xml:space="preserve"> случилось не по вине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hAnsi="Times New Roman" w:cs="Times New Roman"/>
                <w:i/>
                <w:sz w:val="24"/>
                <w:szCs w:val="24"/>
              </w:rPr>
              <w:t>.</w:t>
            </w:r>
          </w:p>
          <w:p w:rsidR="00D35B3B" w:rsidRPr="00D35B3B" w:rsidRDefault="00D35B3B" w:rsidP="00456CBB">
            <w:pPr>
              <w:spacing w:after="0" w:line="240" w:lineRule="auto"/>
              <w:jc w:val="both"/>
              <w:rPr>
                <w:rFonts w:ascii="Times New Roman" w:eastAsia="Times New Roman" w:hAnsi="Times New Roman"/>
                <w:i/>
                <w:iCs/>
                <w:sz w:val="24"/>
                <w:szCs w:val="24"/>
                <w:shd w:val="clear" w:color="auto" w:fill="C0C0C0"/>
              </w:rPr>
            </w:pPr>
            <w:r w:rsidRPr="00D35B3B">
              <w:rPr>
                <w:rFonts w:ascii="Times New Roman" w:eastAsia="Times New Roman" w:hAnsi="Times New Roman" w:cs="Times New Roman"/>
                <w:sz w:val="24"/>
                <w:szCs w:val="24"/>
                <w:lang w:eastAsia="ru-RU"/>
              </w:rPr>
              <w:t xml:space="preserve">2.6.1. Обстоятельством исключающим виновность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w:t>
            </w:r>
            <w:r w:rsidRPr="00D35B3B">
              <w:rPr>
                <w:rFonts w:ascii="Times New Roman" w:eastAsia="Times New Roman" w:hAnsi="Times New Roman" w:cs="Times New Roman"/>
                <w:sz w:val="24"/>
                <w:szCs w:val="24"/>
                <w:lang w:eastAsia="ru-RU"/>
              </w:rPr>
              <w:t xml:space="preserve">по Претензии, в том числе является доказательство того факта, что нарушение прав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cs="Times New Roman"/>
                <w:sz w:val="24"/>
                <w:szCs w:val="24"/>
                <w:lang w:eastAsia="ru-RU"/>
              </w:rPr>
              <w:t xml:space="preserve"> произошло вследствие действия обстоятельств непреодолимой силы.</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t xml:space="preserve">2.7. Датой ответа на Претензию является дата регистрации исходящего письма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0"/>
                <w:szCs w:val="20"/>
              </w:rPr>
              <w:t xml:space="preserve">, </w:t>
            </w:r>
            <w:r w:rsidRPr="00D35B3B">
              <w:rPr>
                <w:rFonts w:ascii="Times New Roman" w:eastAsia="Times New Roman" w:hAnsi="Times New Roman"/>
                <w:sz w:val="24"/>
                <w:szCs w:val="24"/>
              </w:rPr>
              <w:t xml:space="preserve">в соответствии со штампом, проставленным подразделением делопроизводства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w:t>
            </w:r>
          </w:p>
          <w:p w:rsidR="00D35B3B" w:rsidRPr="00D35B3B" w:rsidRDefault="00D35B3B" w:rsidP="00456CBB">
            <w:pPr>
              <w:spacing w:after="0" w:line="240" w:lineRule="auto"/>
              <w:jc w:val="both"/>
              <w:rPr>
                <w:rFonts w:ascii="Times New Roman" w:eastAsia="Times New Roman" w:hAnsi="Times New Roman"/>
                <w:sz w:val="24"/>
                <w:szCs w:val="24"/>
              </w:rPr>
            </w:pPr>
            <w:r w:rsidRPr="00D35B3B">
              <w:rPr>
                <w:rFonts w:ascii="Times New Roman" w:eastAsia="Times New Roman" w:hAnsi="Times New Roman"/>
                <w:sz w:val="24"/>
                <w:szCs w:val="24"/>
              </w:rPr>
              <w:t xml:space="preserve">2.8. В случае, если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sz w:val="24"/>
                <w:szCs w:val="24"/>
              </w:rPr>
              <w:t xml:space="preserve"> намерен изменить ранее направленную Претензию, путем изменения существующих или выставления дополнительных требований, в адрес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0"/>
                <w:szCs w:val="20"/>
              </w:rPr>
              <w:t xml:space="preserve"> </w:t>
            </w:r>
            <w:r w:rsidRPr="00D35B3B">
              <w:rPr>
                <w:rFonts w:ascii="Times New Roman" w:eastAsia="Times New Roman" w:hAnsi="Times New Roman"/>
                <w:sz w:val="24"/>
                <w:szCs w:val="24"/>
              </w:rPr>
              <w:t>должна быть направлена новая Претензия, с указанием на то, что Претензия является повторной, и обоснованием изменения требований. Исчисление срока рассмотрения новой Претензии начинается с момента ее получения.</w:t>
            </w:r>
          </w:p>
          <w:p w:rsidR="00D35B3B" w:rsidRDefault="00D35B3B" w:rsidP="00456CBB">
            <w:pPr>
              <w:spacing w:after="0" w:line="240" w:lineRule="auto"/>
              <w:jc w:val="both"/>
              <w:rPr>
                <w:rFonts w:ascii="Times New Roman" w:eastAsia="Times New Roman" w:hAnsi="Times New Roman"/>
                <w:sz w:val="24"/>
                <w:szCs w:val="24"/>
                <w:lang w:val="en-US"/>
              </w:rPr>
            </w:pPr>
            <w:r w:rsidRPr="00D35B3B">
              <w:rPr>
                <w:rFonts w:ascii="Times New Roman" w:eastAsia="Times New Roman" w:hAnsi="Times New Roman"/>
                <w:sz w:val="24"/>
                <w:szCs w:val="24"/>
              </w:rPr>
              <w:t xml:space="preserve">2.9. Не позднее 10 рабочих дней со дня получения окончательного ответа по Претензии,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4"/>
                <w:szCs w:val="24"/>
              </w:rPr>
              <w:t xml:space="preserve"> </w:t>
            </w:r>
            <w:r w:rsidRPr="00D35B3B">
              <w:rPr>
                <w:rFonts w:ascii="Times New Roman" w:eastAsia="Times New Roman" w:hAnsi="Times New Roman"/>
                <w:sz w:val="24"/>
                <w:szCs w:val="24"/>
              </w:rPr>
              <w:t xml:space="preserve">направляет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4"/>
                <w:szCs w:val="24"/>
              </w:rPr>
              <w:t xml:space="preserve"> </w:t>
            </w:r>
            <w:r w:rsidRPr="00D35B3B">
              <w:rPr>
                <w:rFonts w:ascii="Times New Roman" w:eastAsia="Times New Roman" w:hAnsi="Times New Roman"/>
                <w:sz w:val="24"/>
                <w:szCs w:val="24"/>
              </w:rPr>
              <w:t>информационное письмо о согласии/несогласии с принятым решением. При несовершении указанных действий, ответ по Претензии считается согласованным Сторонами по Договору, а претензионный вопрос разрешенным.</w:t>
            </w:r>
          </w:p>
          <w:p w:rsidR="00493E61" w:rsidRPr="00493E61" w:rsidRDefault="00493E61" w:rsidP="00456CBB">
            <w:pPr>
              <w:spacing w:after="0" w:line="240" w:lineRule="auto"/>
              <w:jc w:val="both"/>
              <w:rPr>
                <w:rFonts w:ascii="Times New Roman" w:eastAsia="Times New Roman" w:hAnsi="Times New Roman"/>
                <w:sz w:val="24"/>
                <w:szCs w:val="24"/>
                <w:lang w:val="en-US"/>
              </w:rPr>
            </w:pPr>
          </w:p>
          <w:p w:rsidR="00D35B3B" w:rsidRDefault="00D35B3B" w:rsidP="00456CBB">
            <w:pPr>
              <w:spacing w:after="0" w:line="240" w:lineRule="auto"/>
              <w:jc w:val="both"/>
              <w:rPr>
                <w:rFonts w:ascii="Times New Roman" w:eastAsia="Times New Roman" w:hAnsi="Times New Roman"/>
                <w:sz w:val="24"/>
                <w:szCs w:val="24"/>
                <w:lang w:val="en-US"/>
              </w:rPr>
            </w:pPr>
            <w:r w:rsidRPr="00D35B3B">
              <w:rPr>
                <w:rFonts w:ascii="Times New Roman" w:eastAsia="Times New Roman" w:hAnsi="Times New Roman"/>
                <w:sz w:val="24"/>
                <w:szCs w:val="24"/>
              </w:rPr>
              <w:t xml:space="preserve">2.9.1. В случае если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4"/>
                <w:szCs w:val="24"/>
              </w:rPr>
              <w:t xml:space="preserve"> </w:t>
            </w:r>
            <w:r w:rsidRPr="00D35B3B">
              <w:rPr>
                <w:rFonts w:ascii="Times New Roman" w:eastAsia="Times New Roman" w:hAnsi="Times New Roman"/>
                <w:sz w:val="24"/>
                <w:szCs w:val="24"/>
              </w:rPr>
              <w:t xml:space="preserve">не согласен с принятым по Претензии решением, в адрес </w:t>
            </w:r>
            <w:r w:rsidR="00CC78EA" w:rsidRPr="00D35B3B">
              <w:rPr>
                <w:rFonts w:ascii="Times New Roman" w:hAnsi="Times New Roman" w:cs="Times New Roman"/>
                <w:i/>
                <w:sz w:val="24"/>
                <w:szCs w:val="24"/>
              </w:rPr>
              <w:fldChar w:fldCharType="begin">
                <w:ffData>
                  <w:name w:val=""/>
                  <w:enabled/>
                  <w:calcOnExit w:val="0"/>
                  <w:textInput>
                    <w:default w:val="&lt;ЮЛ Предприятия&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&lt;ЮЛ Предприятия&gt;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i/>
                <w:iCs/>
                <w:sz w:val="24"/>
                <w:szCs w:val="24"/>
              </w:rPr>
              <w:t xml:space="preserve"> </w:t>
            </w:r>
            <w:r w:rsidRPr="00D35B3B">
              <w:rPr>
                <w:rFonts w:ascii="Times New Roman" w:eastAsia="Times New Roman" w:hAnsi="Times New Roman"/>
                <w:sz w:val="24"/>
                <w:szCs w:val="24"/>
              </w:rPr>
              <w:t>может быть направлено возражение в письменной форме с обоснованием несогласия по полученному ответу.</w:t>
            </w:r>
          </w:p>
          <w:p w:rsidR="009262B2" w:rsidRPr="009262B2" w:rsidRDefault="009262B2" w:rsidP="00456CBB">
            <w:pPr>
              <w:spacing w:after="0" w:line="240" w:lineRule="auto"/>
              <w:jc w:val="both"/>
              <w:rPr>
                <w:rFonts w:ascii="Times New Roman" w:eastAsia="Times New Roman" w:hAnsi="Times New Roman"/>
                <w:sz w:val="24"/>
                <w:szCs w:val="24"/>
                <w:lang w:val="en-US"/>
              </w:rPr>
            </w:pPr>
          </w:p>
          <w:p w:rsidR="00D35B3B" w:rsidRPr="00D35B3B" w:rsidRDefault="00D35B3B" w:rsidP="00456CBB">
            <w:pPr>
              <w:spacing w:after="0" w:line="240" w:lineRule="auto"/>
              <w:jc w:val="both"/>
              <w:rPr>
                <w:rFonts w:ascii="Times New Roman" w:eastAsia="Times New Roman" w:hAnsi="Times New Roman"/>
                <w:b/>
                <w:bCs/>
                <w:sz w:val="24"/>
                <w:szCs w:val="24"/>
              </w:rPr>
            </w:pPr>
            <w:r w:rsidRPr="00D35B3B">
              <w:rPr>
                <w:rFonts w:ascii="Times New Roman" w:eastAsia="Times New Roman" w:hAnsi="Times New Roman"/>
                <w:b/>
                <w:bCs/>
                <w:sz w:val="24"/>
                <w:szCs w:val="24"/>
              </w:rPr>
              <w:t>3. ЗАКЛЮЧИТЕЛЬНЫЕ ПОЛОЖЕНИЯ</w:t>
            </w:r>
          </w:p>
          <w:p w:rsidR="00D35B3B" w:rsidRPr="00D35B3B" w:rsidRDefault="00D35B3B" w:rsidP="00456CBB">
            <w:pPr>
              <w:suppressAutoHyphens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5B3B">
              <w:rPr>
                <w:rFonts w:ascii="Times New Roman" w:eastAsia="Times New Roman" w:hAnsi="Times New Roman"/>
                <w:bCs/>
                <w:sz w:val="24"/>
                <w:szCs w:val="24"/>
              </w:rPr>
              <w:br/>
              <w:t>3.1</w:t>
            </w:r>
            <w:r w:rsidRPr="00D35B3B">
              <w:rPr>
                <w:rFonts w:ascii="Times New Roman" w:eastAsia="Times New Roman" w:hAnsi="Times New Roman" w:cs="Times New Roman"/>
                <w:bCs/>
                <w:sz w:val="24"/>
                <w:szCs w:val="24"/>
              </w:rPr>
              <w:t>. В случае е</w:t>
            </w:r>
            <w:r w:rsidRPr="00D35B3B">
              <w:rPr>
                <w:rFonts w:ascii="Times New Roman" w:eastAsia="Times New Roman" w:hAnsi="Times New Roman" w:cs="Times New Roman"/>
                <w:sz w:val="24"/>
                <w:szCs w:val="24"/>
                <w:lang w:eastAsia="ru-RU"/>
              </w:rPr>
              <w:t xml:space="preserve">сли </w:t>
            </w:r>
            <w:r w:rsidR="00CC78EA" w:rsidRPr="00D35B3B">
              <w:rPr>
                <w:rFonts w:ascii="Times New Roman" w:hAnsi="Times New Roman" w:cs="Times New Roman"/>
                <w:i/>
                <w:sz w:val="24"/>
                <w:szCs w:val="24"/>
              </w:rPr>
              <w:fldChar w:fldCharType="begin">
                <w:ffData>
                  <w:name w:val=""/>
                  <w:enabled/>
                  <w:calcOnExit w:val="0"/>
                  <w:textInput>
                    <w:default w:val="&lt;Контрагент&gt;"/>
                  </w:textInput>
                </w:ffData>
              </w:fldChar>
            </w:r>
            <w:r w:rsidRPr="00D35B3B">
              <w:rPr>
                <w:rFonts w:ascii="Times New Roman" w:hAnsi="Times New Roman" w:cs="Times New Roman"/>
                <w:i/>
                <w:sz w:val="24"/>
                <w:szCs w:val="24"/>
              </w:rPr>
              <w:instrText xml:space="preserve"> FORMTEXT </w:instrText>
            </w:r>
            <w:r w:rsidR="00CC78EA" w:rsidRPr="00D35B3B">
              <w:rPr>
                <w:rFonts w:ascii="Times New Roman" w:hAnsi="Times New Roman" w:cs="Times New Roman"/>
                <w:i/>
                <w:sz w:val="24"/>
                <w:szCs w:val="24"/>
              </w:rPr>
            </w:r>
            <w:r w:rsidR="00CC78EA" w:rsidRPr="00D35B3B">
              <w:rPr>
                <w:rFonts w:ascii="Times New Roman" w:hAnsi="Times New Roman" w:cs="Times New Roman"/>
                <w:i/>
                <w:sz w:val="24"/>
                <w:szCs w:val="24"/>
              </w:rPr>
              <w:fldChar w:fldCharType="separate"/>
            </w:r>
            <w:r w:rsidRPr="00D35B3B">
              <w:rPr>
                <w:rFonts w:ascii="Times New Roman" w:hAnsi="Times New Roman" w:cs="Times New Roman"/>
                <w:i/>
                <w:noProof/>
                <w:sz w:val="24"/>
                <w:szCs w:val="24"/>
              </w:rPr>
              <w:t>&lt;Контрагент&gt;</w:t>
            </w:r>
            <w:r w:rsidR="00CC78EA" w:rsidRPr="00D35B3B">
              <w:rPr>
                <w:rFonts w:ascii="Times New Roman" w:hAnsi="Times New Roman" w:cs="Times New Roman"/>
                <w:i/>
                <w:sz w:val="24"/>
                <w:szCs w:val="24"/>
              </w:rPr>
              <w:fldChar w:fldCharType="end"/>
            </w:r>
            <w:r w:rsidRPr="00D35B3B">
              <w:rPr>
                <w:rFonts w:ascii="Times New Roman" w:eastAsia="Times New Roman" w:hAnsi="Times New Roman" w:cs="Times New Roman"/>
                <w:sz w:val="24"/>
                <w:szCs w:val="24"/>
              </w:rPr>
              <w:t xml:space="preserve"> не </w:t>
            </w:r>
            <w:r w:rsidRPr="00D35B3B">
              <w:rPr>
                <w:rFonts w:ascii="Times New Roman" w:eastAsia="Times New Roman" w:hAnsi="Times New Roman" w:cs="Times New Roman"/>
                <w:sz w:val="24"/>
                <w:szCs w:val="24"/>
              </w:rPr>
              <w:lastRenderedPageBreak/>
              <w:t>согласен с принятым по Претензии решением и не видит необходимости направлять повторную Претензию, то данный порядок</w:t>
            </w:r>
            <w:r w:rsidRPr="00D35B3B">
              <w:rPr>
                <w:rFonts w:ascii="Times New Roman" w:eastAsia="Times New Roman" w:hAnsi="Times New Roman" w:cs="Times New Roman"/>
                <w:sz w:val="24"/>
                <w:szCs w:val="24"/>
                <w:lang w:eastAsia="ru-RU"/>
              </w:rPr>
              <w:t xml:space="preserve"> разрешения спора считается исчерпанным и дальнейшее рассмотрение Претензии происходит в судебном порядке. </w:t>
            </w:r>
          </w:p>
          <w:p w:rsidR="00D35B3B" w:rsidRPr="00D35B3B" w:rsidRDefault="00CC78EA" w:rsidP="00456CBB">
            <w:pPr>
              <w:spacing w:after="0" w:line="240" w:lineRule="auto"/>
              <w:jc w:val="both"/>
              <w:rPr>
                <w:rFonts w:ascii="Times New Roman" w:eastAsia="Times New Roman" w:hAnsi="Times New Roman"/>
                <w:i/>
                <w:iCs/>
                <w:sz w:val="24"/>
                <w:szCs w:val="24"/>
                <w:shd w:val="clear" w:color="auto" w:fill="C0C0C0"/>
              </w:rPr>
            </w:pPr>
            <w:r w:rsidRPr="00D35B3B">
              <w:rPr>
                <w:rFonts w:ascii="Times New Roman" w:hAnsi="Times New Roman" w:cs="Times New Roman"/>
                <w:i/>
                <w:sz w:val="24"/>
                <w:szCs w:val="24"/>
              </w:rPr>
              <w:fldChar w:fldCharType="begin">
                <w:ffData>
                  <w:name w:val=""/>
                  <w:enabled/>
                  <w:calcOnExit w:val="0"/>
                  <w:textInput>
                    <w:default w:val="4.2. Настоящее Дополнительное Соглашение/Приложение является неотъемлемой частью Договора №___от &quot;_______________________&quot;"/>
                  </w:textInput>
                </w:ffData>
              </w:fldChar>
            </w:r>
            <w:r w:rsidR="00D35B3B" w:rsidRPr="00D35B3B">
              <w:rPr>
                <w:rFonts w:ascii="Times New Roman" w:hAnsi="Times New Roman" w:cs="Times New Roman"/>
                <w:i/>
                <w:sz w:val="24"/>
                <w:szCs w:val="24"/>
              </w:rPr>
              <w:instrText xml:space="preserve"> FORMTEXT </w:instrText>
            </w:r>
            <w:r w:rsidRPr="00D35B3B">
              <w:rPr>
                <w:rFonts w:ascii="Times New Roman" w:hAnsi="Times New Roman" w:cs="Times New Roman"/>
                <w:i/>
                <w:sz w:val="24"/>
                <w:szCs w:val="24"/>
              </w:rPr>
            </w:r>
            <w:r w:rsidRPr="00D35B3B">
              <w:rPr>
                <w:rFonts w:ascii="Times New Roman" w:hAnsi="Times New Roman" w:cs="Times New Roman"/>
                <w:i/>
                <w:sz w:val="24"/>
                <w:szCs w:val="24"/>
              </w:rPr>
              <w:fldChar w:fldCharType="separate"/>
            </w:r>
            <w:r w:rsidR="00D35B3B" w:rsidRPr="00D35B3B">
              <w:rPr>
                <w:rFonts w:ascii="Times New Roman" w:hAnsi="Times New Roman" w:cs="Times New Roman"/>
                <w:i/>
                <w:noProof/>
                <w:sz w:val="24"/>
                <w:szCs w:val="24"/>
              </w:rPr>
              <w:t>3.2. Настоящее Дополнительное Соглашение/Приложение является неотъемлемой частью Договора №___от "_______________________"</w:t>
            </w:r>
            <w:r w:rsidRPr="00D35B3B">
              <w:rPr>
                <w:rFonts w:ascii="Times New Roman" w:hAnsi="Times New Roman" w:cs="Times New Roman"/>
                <w:i/>
                <w:sz w:val="24"/>
                <w:szCs w:val="24"/>
              </w:rPr>
              <w:fldChar w:fldCharType="end"/>
            </w:r>
          </w:p>
          <w:p w:rsidR="00DF3E4F" w:rsidRPr="00D35B3B" w:rsidRDefault="00CC78EA" w:rsidP="00456CBB">
            <w:pPr>
              <w:spacing w:after="0" w:line="240" w:lineRule="auto"/>
              <w:jc w:val="both"/>
              <w:rPr>
                <w:rFonts w:ascii="Times New Roman" w:hAnsi="Times New Roman" w:cs="Times New Roman"/>
                <w:i/>
                <w:sz w:val="24"/>
                <w:szCs w:val="24"/>
              </w:rPr>
            </w:pPr>
            <w:r w:rsidRPr="00D35B3B">
              <w:rPr>
                <w:rFonts w:ascii="Times New Roman" w:hAnsi="Times New Roman" w:cs="Times New Roman"/>
                <w:i/>
                <w:sz w:val="24"/>
                <w:szCs w:val="24"/>
              </w:rPr>
              <w:fldChar w:fldCharType="begin">
                <w:ffData>
                  <w:name w:val=""/>
                  <w:enabled/>
                  <w:calcOnExit w:val="0"/>
                  <w:textInput>
                    <w:default w:val="4.3. Если положения настоящего Дополнительного Соглашения/Приложения противоречат положениям Договора №___от &quot;_______________________&quot;, главенствующими признаются положения настоящего Дополнительного Соглашения/Приложения."/>
                  </w:textInput>
                </w:ffData>
              </w:fldChar>
            </w:r>
            <w:r w:rsidR="00D35B3B" w:rsidRPr="00D35B3B">
              <w:rPr>
                <w:rFonts w:ascii="Times New Roman" w:hAnsi="Times New Roman" w:cs="Times New Roman"/>
                <w:i/>
                <w:sz w:val="24"/>
                <w:szCs w:val="24"/>
              </w:rPr>
              <w:instrText xml:space="preserve"> FORMTEXT </w:instrText>
            </w:r>
            <w:r w:rsidRPr="00D35B3B">
              <w:rPr>
                <w:rFonts w:ascii="Times New Roman" w:hAnsi="Times New Roman" w:cs="Times New Roman"/>
                <w:i/>
                <w:sz w:val="24"/>
                <w:szCs w:val="24"/>
              </w:rPr>
            </w:r>
            <w:r w:rsidRPr="00D35B3B">
              <w:rPr>
                <w:rFonts w:ascii="Times New Roman" w:hAnsi="Times New Roman" w:cs="Times New Roman"/>
                <w:i/>
                <w:sz w:val="24"/>
                <w:szCs w:val="24"/>
              </w:rPr>
              <w:fldChar w:fldCharType="separate"/>
            </w:r>
            <w:r w:rsidR="00D35B3B" w:rsidRPr="00D35B3B">
              <w:rPr>
                <w:rFonts w:ascii="Times New Roman" w:hAnsi="Times New Roman" w:cs="Times New Roman"/>
                <w:i/>
                <w:noProof/>
                <w:sz w:val="24"/>
                <w:szCs w:val="24"/>
              </w:rPr>
              <w:t>3.3. Если положения настоящего Дополнительного Соглашения/Приложения противоречат положениям Договора №___от "_______________________", главенствующими признаются положения настоящего Дополнительного Соглашения/Приложения.</w:t>
            </w:r>
            <w:r w:rsidRPr="00D35B3B">
              <w:rPr>
                <w:rFonts w:ascii="Times New Roman" w:hAnsi="Times New Roman" w:cs="Times New Roman"/>
                <w:i/>
                <w:sz w:val="24"/>
                <w:szCs w:val="24"/>
              </w:rPr>
              <w:fldChar w:fldCharType="end"/>
            </w:r>
          </w:p>
        </w:tc>
        <w:tc>
          <w:tcPr>
            <w:tcW w:w="4785" w:type="dxa"/>
            <w:shd w:val="clear" w:color="auto" w:fill="auto"/>
          </w:tcPr>
          <w:p w:rsidR="00456CBB" w:rsidRDefault="00456CBB" w:rsidP="00456CBB">
            <w:pPr>
              <w:spacing w:after="0" w:line="240" w:lineRule="auto"/>
              <w:jc w:val="center"/>
              <w:rPr>
                <w:rFonts w:ascii="Times New Roman" w:eastAsia="Times New Roman" w:hAnsi="Times New Roman" w:cs="Times New Roman"/>
                <w:b/>
                <w:iCs/>
                <w:sz w:val="24"/>
                <w:szCs w:val="24"/>
                <w:shd w:val="clear" w:color="auto" w:fill="C0C0C0"/>
                <w:lang w:val="en-US"/>
              </w:rPr>
            </w:pPr>
            <w:r>
              <w:rPr>
                <w:rFonts w:ascii="Times New Roman" w:eastAsia="Times New Roman" w:hAnsi="Times New Roman" w:cs="Times New Roman"/>
                <w:b/>
                <w:iCs/>
                <w:sz w:val="24"/>
                <w:szCs w:val="24"/>
                <w:shd w:val="clear" w:color="auto" w:fill="C0C0C0"/>
                <w:lang w:val="en-US"/>
              </w:rPr>
              <w:lastRenderedPageBreak/>
              <w:t xml:space="preserve">{ADDITIONAL </w:t>
            </w:r>
          </w:p>
          <w:p w:rsidR="00DF3E4F" w:rsidRDefault="00456CBB" w:rsidP="00456CBB">
            <w:pPr>
              <w:spacing w:after="0" w:line="240" w:lineRule="auto"/>
              <w:jc w:val="center"/>
              <w:rPr>
                <w:rFonts w:ascii="Times New Roman" w:eastAsia="Times New Roman" w:hAnsi="Times New Roman" w:cs="Times New Roman"/>
                <w:b/>
                <w:iCs/>
                <w:sz w:val="24"/>
                <w:szCs w:val="24"/>
                <w:shd w:val="clear" w:color="auto" w:fill="C0C0C0"/>
                <w:lang w:val="en-US"/>
              </w:rPr>
            </w:pPr>
            <w:r>
              <w:rPr>
                <w:rFonts w:ascii="Times New Roman" w:eastAsia="Times New Roman" w:hAnsi="Times New Roman" w:cs="Times New Roman"/>
                <w:b/>
                <w:iCs/>
                <w:sz w:val="24"/>
                <w:szCs w:val="24"/>
                <w:shd w:val="clear" w:color="auto" w:fill="C0C0C0"/>
                <w:lang w:val="en-US"/>
              </w:rPr>
              <w:t>AGREEMENT/APPENDIX} No. __ to the Contract No. ____ of _________</w:t>
            </w:r>
          </w:p>
          <w:p w:rsidR="00456CBB" w:rsidRDefault="00456CBB" w:rsidP="00456CBB">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PROCEDURE OF EXAMINATION </w:t>
            </w:r>
          </w:p>
          <w:p w:rsidR="00456CBB" w:rsidRDefault="00456CBB" w:rsidP="00456CBB">
            <w:pPr>
              <w:spacing w:after="0" w:line="240" w:lineRule="auto"/>
              <w:jc w:val="center"/>
              <w:rPr>
                <w:rFonts w:ascii="Times New Roman" w:eastAsia="Times New Roman" w:hAnsi="Times New Roman" w:cs="Times New Roman"/>
                <w:bCs/>
                <w:i/>
                <w:sz w:val="24"/>
                <w:szCs w:val="24"/>
                <w:lang w:val="en-US"/>
              </w:rPr>
            </w:pPr>
            <w:r>
              <w:rPr>
                <w:rFonts w:ascii="Times New Roman" w:eastAsia="Times New Roman" w:hAnsi="Times New Roman" w:cs="Times New Roman"/>
                <w:b/>
                <w:bCs/>
                <w:sz w:val="24"/>
                <w:szCs w:val="24"/>
                <w:lang w:val="en-US"/>
              </w:rPr>
              <w:t xml:space="preserve">OF </w:t>
            </w:r>
            <w:r w:rsidR="00566F9C">
              <w:rPr>
                <w:rFonts w:ascii="Times New Roman" w:eastAsia="Times New Roman" w:hAnsi="Times New Roman" w:cs="Times New Roman"/>
                <w:b/>
                <w:bCs/>
                <w:sz w:val="24"/>
                <w:szCs w:val="24"/>
                <w:lang w:val="en-US"/>
              </w:rPr>
              <w:t>COMPLAINT</w:t>
            </w:r>
            <w:r>
              <w:rPr>
                <w:rFonts w:ascii="Times New Roman" w:eastAsia="Times New Roman" w:hAnsi="Times New Roman" w:cs="Times New Roman"/>
                <w:b/>
                <w:bCs/>
                <w:sz w:val="24"/>
                <w:szCs w:val="24"/>
                <w:lang w:val="en-US"/>
              </w:rPr>
              <w:t>S</w:t>
            </w:r>
            <w:r>
              <w:rPr>
                <w:rFonts w:ascii="Times New Roman" w:eastAsia="Times New Roman" w:hAnsi="Times New Roman" w:cs="Times New Roman"/>
                <w:b/>
                <w:bCs/>
                <w:sz w:val="24"/>
                <w:szCs w:val="24"/>
                <w:lang w:val="en-US"/>
              </w:rPr>
              <w:br/>
            </w:r>
            <w:r>
              <w:rPr>
                <w:rFonts w:ascii="Times New Roman" w:eastAsia="Times New Roman" w:hAnsi="Times New Roman" w:cs="Times New Roman"/>
                <w:bCs/>
                <w:i/>
                <w:sz w:val="24"/>
                <w:szCs w:val="24"/>
                <w:lang w:val="en-US"/>
              </w:rPr>
              <w:t>(further – the Procedure)</w:t>
            </w:r>
          </w:p>
          <w:p w:rsidR="00456CBB" w:rsidRDefault="00456CBB" w:rsidP="00456CBB">
            <w:pPr>
              <w:spacing w:after="0" w:line="240" w:lineRule="auto"/>
              <w:jc w:val="center"/>
              <w:rPr>
                <w:rFonts w:ascii="Times New Roman" w:eastAsia="Times New Roman" w:hAnsi="Times New Roman" w:cs="Times New Roman"/>
                <w:bCs/>
                <w:i/>
                <w:sz w:val="24"/>
                <w:szCs w:val="24"/>
                <w:lang w:val="en-US"/>
              </w:rPr>
            </w:pPr>
          </w:p>
          <w:p w:rsidR="00456CBB" w:rsidRPr="00264B61" w:rsidRDefault="00456CBB" w:rsidP="00456CBB">
            <w:pPr>
              <w:spacing w:after="0" w:line="240" w:lineRule="auto"/>
              <w:rPr>
                <w:rFonts w:ascii="Times New Roman" w:eastAsia="Times New Roman" w:hAnsi="Times New Roman" w:cs="Times New Roman"/>
                <w:bCs/>
                <w:sz w:val="24"/>
                <w:szCs w:val="24"/>
                <w:highlight w:val="lightGray"/>
                <w:lang w:val="en-US"/>
              </w:rPr>
            </w:pPr>
            <w:r w:rsidRPr="00264B61">
              <w:rPr>
                <w:rFonts w:ascii="Times New Roman" w:eastAsia="Times New Roman" w:hAnsi="Times New Roman" w:cs="Times New Roman"/>
                <w:bCs/>
                <w:sz w:val="24"/>
                <w:szCs w:val="24"/>
                <w:highlight w:val="lightGray"/>
                <w:lang w:val="en-US"/>
              </w:rPr>
              <w:t xml:space="preserve">Domodedovo Airport                     ________ </w:t>
            </w:r>
          </w:p>
          <w:p w:rsidR="00456CBB" w:rsidRPr="00264B61" w:rsidRDefault="00456CBB" w:rsidP="00456CBB">
            <w:pPr>
              <w:spacing w:after="0" w:line="240" w:lineRule="auto"/>
              <w:rPr>
                <w:rFonts w:ascii="Times New Roman" w:eastAsia="Times New Roman" w:hAnsi="Times New Roman" w:cs="Times New Roman"/>
                <w:bCs/>
                <w:sz w:val="24"/>
                <w:szCs w:val="24"/>
                <w:highlight w:val="lightGray"/>
                <w:lang w:val="en-US"/>
              </w:rPr>
            </w:pPr>
          </w:p>
          <w:p w:rsidR="00456CBB" w:rsidRDefault="00456CBB" w:rsidP="00456CBB">
            <w:pPr>
              <w:spacing w:after="0" w:line="240" w:lineRule="auto"/>
              <w:jc w:val="both"/>
              <w:rPr>
                <w:rFonts w:ascii="Times New Roman" w:eastAsia="Times New Roman" w:hAnsi="Times New Roman" w:cs="Times New Roman"/>
                <w:bCs/>
                <w:sz w:val="24"/>
                <w:szCs w:val="24"/>
                <w:lang w:val="en-US"/>
              </w:rPr>
            </w:pPr>
            <w:r w:rsidRPr="00264B61">
              <w:rPr>
                <w:rFonts w:ascii="Times New Roman" w:eastAsia="Times New Roman" w:hAnsi="Times New Roman" w:cs="Times New Roman"/>
                <w:bCs/>
                <w:sz w:val="24"/>
                <w:szCs w:val="24"/>
                <w:highlight w:val="lightGray"/>
                <w:lang w:val="en-US"/>
              </w:rPr>
              <w:t>Hereby &lt;Legal entity name&gt; represented by &lt;name&gt; acting on the basis of &lt;document&gt; of &lt;date&gt; hereinafter referred to as the ____ on the one hand and &lt;Counteragent&gt; represented by &lt;name&gt; acting on the basis of &lt;document&gt; of &lt;date&gt; hereinafter referred to as the _____ on the other hand, collectively referred to as the Contractual parties, have entered into this Additional agreement about the procedure of examination of pretensions of &lt;Counteragent&gt;. {It is filled for the Additional agreement only}.</w:t>
            </w:r>
          </w:p>
          <w:p w:rsidR="00456CBB" w:rsidRDefault="00456CBB" w:rsidP="00456CBB">
            <w:pPr>
              <w:spacing w:after="0" w:line="240" w:lineRule="auto"/>
              <w:jc w:val="both"/>
              <w:rPr>
                <w:rFonts w:ascii="Times New Roman" w:eastAsia="Times New Roman" w:hAnsi="Times New Roman" w:cs="Times New Roman"/>
                <w:bCs/>
                <w:sz w:val="24"/>
                <w:szCs w:val="24"/>
                <w:lang w:val="en-US"/>
              </w:rPr>
            </w:pPr>
          </w:p>
          <w:p w:rsidR="00456CBB" w:rsidRDefault="00456CBB" w:rsidP="00456CBB">
            <w:pPr>
              <w:spacing w:after="0" w:line="240" w:lineRule="auto"/>
              <w:jc w:val="both"/>
              <w:rPr>
                <w:rFonts w:ascii="Times New Roman" w:eastAsia="Times New Roman" w:hAnsi="Times New Roman" w:cs="Times New Roman"/>
                <w:bCs/>
                <w:sz w:val="24"/>
                <w:szCs w:val="24"/>
                <w:lang w:val="en-US"/>
              </w:rPr>
            </w:pPr>
          </w:p>
          <w:p w:rsidR="00264B61" w:rsidRDefault="00264B61" w:rsidP="00456CBB">
            <w:pPr>
              <w:spacing w:after="0" w:line="240" w:lineRule="auto"/>
              <w:jc w:val="both"/>
              <w:rPr>
                <w:rFonts w:ascii="Times New Roman" w:eastAsia="Times New Roman" w:hAnsi="Times New Roman" w:cs="Times New Roman"/>
                <w:bCs/>
                <w:sz w:val="24"/>
                <w:szCs w:val="24"/>
                <w:lang w:val="en-US"/>
              </w:rPr>
            </w:pPr>
          </w:p>
          <w:p w:rsidR="00456CBB" w:rsidRDefault="00456CBB" w:rsidP="00456CBB">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1. GENERAL POSITIONS</w:t>
            </w:r>
          </w:p>
          <w:p w:rsidR="00456CBB" w:rsidRDefault="00264B61" w:rsidP="00456CB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1.1. All applications of</w:t>
            </w:r>
            <w:r w:rsidR="00456CBB">
              <w:rPr>
                <w:rFonts w:ascii="Times New Roman" w:eastAsia="Times New Roman" w:hAnsi="Times New Roman" w:cs="Times New Roman"/>
                <w:bCs/>
                <w:sz w:val="24"/>
                <w:szCs w:val="24"/>
                <w:lang w:val="en-US"/>
              </w:rPr>
              <w:t xml:space="preserve"> </w:t>
            </w:r>
            <w:r w:rsidR="00456CBB" w:rsidRPr="00264B61">
              <w:rPr>
                <w:rFonts w:ascii="Times New Roman" w:eastAsia="Times New Roman" w:hAnsi="Times New Roman" w:cs="Times New Roman"/>
                <w:bCs/>
                <w:i/>
                <w:sz w:val="24"/>
                <w:szCs w:val="24"/>
                <w:highlight w:val="lightGray"/>
                <w:lang w:val="en-US"/>
              </w:rPr>
              <w:t>&lt;Counteragent&gt;</w:t>
            </w:r>
            <w:r w:rsidR="00456CBB">
              <w:rPr>
                <w:rFonts w:ascii="Times New Roman" w:eastAsia="Times New Roman" w:hAnsi="Times New Roman" w:cs="Times New Roman"/>
                <w:bCs/>
                <w:sz w:val="24"/>
                <w:szCs w:val="24"/>
                <w:lang w:val="en-US"/>
              </w:rPr>
              <w:t xml:space="preserve"> relating to violated rights of </w:t>
            </w:r>
            <w:r w:rsidR="00456CBB" w:rsidRPr="00264B61">
              <w:rPr>
                <w:rFonts w:ascii="Times New Roman" w:eastAsia="Times New Roman" w:hAnsi="Times New Roman" w:cs="Times New Roman"/>
                <w:bCs/>
                <w:i/>
                <w:sz w:val="24"/>
                <w:szCs w:val="24"/>
                <w:highlight w:val="lightGray"/>
                <w:lang w:val="en-US"/>
              </w:rPr>
              <w:t>&lt;Counteragent&gt;</w:t>
            </w:r>
            <w:r w:rsidR="00456CBB">
              <w:rPr>
                <w:rFonts w:ascii="Times New Roman" w:eastAsia="Times New Roman" w:hAnsi="Times New Roman" w:cs="Times New Roman"/>
                <w:bCs/>
                <w:sz w:val="24"/>
                <w:szCs w:val="24"/>
                <w:lang w:val="en-US"/>
              </w:rPr>
              <w:t xml:space="preserve"> because of failure of execution/improper execution of liabilities under the Contract as well as containing requirements about compensation of incurred losses (further the “</w:t>
            </w:r>
            <w:r>
              <w:rPr>
                <w:rFonts w:ascii="Times New Roman" w:eastAsia="Times New Roman" w:hAnsi="Times New Roman" w:cs="Times New Roman"/>
                <w:bCs/>
                <w:sz w:val="24"/>
                <w:szCs w:val="24"/>
                <w:lang w:val="en-US"/>
              </w:rPr>
              <w:t>Complaint</w:t>
            </w:r>
            <w:r w:rsidR="00456CBB">
              <w:rPr>
                <w:rFonts w:ascii="Times New Roman" w:eastAsia="Times New Roman" w:hAnsi="Times New Roman" w:cs="Times New Roman"/>
                <w:bCs/>
                <w:sz w:val="24"/>
                <w:szCs w:val="24"/>
                <w:lang w:val="en-US"/>
              </w:rPr>
              <w:t xml:space="preserve">s”) shall be examined using the complaint procedure according to clause 3 of this </w:t>
            </w:r>
            <w:r w:rsidR="00456CBB" w:rsidRPr="00264B61">
              <w:rPr>
                <w:rFonts w:ascii="Times New Roman" w:eastAsia="Times New Roman" w:hAnsi="Times New Roman" w:cs="Times New Roman"/>
                <w:bCs/>
                <w:i/>
                <w:sz w:val="24"/>
                <w:szCs w:val="24"/>
                <w:highlight w:val="lightGray"/>
                <w:lang w:val="en-US"/>
              </w:rPr>
              <w:t>Additional agreement/Appendix</w:t>
            </w:r>
            <w:r w:rsidR="00456CBB">
              <w:rPr>
                <w:rFonts w:ascii="Times New Roman" w:eastAsia="Times New Roman" w:hAnsi="Times New Roman" w:cs="Times New Roman"/>
                <w:bCs/>
                <w:sz w:val="24"/>
                <w:szCs w:val="24"/>
                <w:lang w:val="en-US"/>
              </w:rPr>
              <w:t>.</w:t>
            </w:r>
          </w:p>
          <w:p w:rsidR="00456CBB" w:rsidRDefault="00456CBB" w:rsidP="00456CBB">
            <w:pPr>
              <w:spacing w:after="0" w:line="240" w:lineRule="auto"/>
              <w:jc w:val="both"/>
              <w:rPr>
                <w:rFonts w:ascii="Times New Roman" w:eastAsia="Times New Roman" w:hAnsi="Times New Roman" w:cs="Times New Roman"/>
                <w:bCs/>
                <w:sz w:val="24"/>
                <w:szCs w:val="24"/>
                <w:lang w:val="en-US"/>
              </w:rPr>
            </w:pPr>
          </w:p>
          <w:p w:rsidR="00456CBB" w:rsidRDefault="00456CBB" w:rsidP="00456CBB">
            <w:pPr>
              <w:spacing w:after="0" w:line="240" w:lineRule="auto"/>
              <w:jc w:val="both"/>
              <w:rPr>
                <w:rFonts w:ascii="Times New Roman" w:eastAsia="Times New Roman" w:hAnsi="Times New Roman" w:cs="Times New Roman"/>
                <w:bCs/>
                <w:sz w:val="24"/>
                <w:szCs w:val="24"/>
                <w:lang w:val="en-US"/>
              </w:rPr>
            </w:pPr>
          </w:p>
          <w:p w:rsidR="00264B61" w:rsidRDefault="00264B61" w:rsidP="00456CBB">
            <w:pPr>
              <w:spacing w:after="0" w:line="240" w:lineRule="auto"/>
              <w:jc w:val="both"/>
              <w:rPr>
                <w:rFonts w:ascii="Times New Roman" w:eastAsia="Times New Roman" w:hAnsi="Times New Roman" w:cs="Times New Roman"/>
                <w:bCs/>
                <w:sz w:val="24"/>
                <w:szCs w:val="24"/>
                <w:lang w:val="en-US"/>
              </w:rPr>
            </w:pPr>
          </w:p>
          <w:p w:rsidR="00456CBB" w:rsidRDefault="00456CBB" w:rsidP="00456CB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1.2. The connection to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 xml:space="preserve"> is made </w:t>
            </w:r>
            <w:r w:rsidR="00566F9C">
              <w:rPr>
                <w:rFonts w:ascii="Times New Roman" w:eastAsia="Times New Roman" w:hAnsi="Times New Roman" w:cs="Times New Roman"/>
                <w:bCs/>
                <w:sz w:val="24"/>
                <w:szCs w:val="24"/>
                <w:lang w:val="en-US"/>
              </w:rPr>
              <w:t xml:space="preserve">by the same connection channels by which the pretension was received if otherwise is not required by </w:t>
            </w:r>
            <w:r w:rsidR="00566F9C" w:rsidRPr="00264B61">
              <w:rPr>
                <w:rFonts w:ascii="Times New Roman" w:eastAsia="Times New Roman" w:hAnsi="Times New Roman" w:cs="Times New Roman"/>
                <w:bCs/>
                <w:i/>
                <w:sz w:val="24"/>
                <w:szCs w:val="24"/>
                <w:highlight w:val="lightGray"/>
                <w:lang w:val="en-US"/>
              </w:rPr>
              <w:t>&lt;Counteragent&gt;</w:t>
            </w:r>
            <w:r w:rsidR="00566F9C">
              <w:rPr>
                <w:rFonts w:ascii="Times New Roman" w:eastAsia="Times New Roman" w:hAnsi="Times New Roman" w:cs="Times New Roman"/>
                <w:bCs/>
                <w:sz w:val="24"/>
                <w:szCs w:val="24"/>
                <w:lang w:val="en-US"/>
              </w:rPr>
              <w:t>.</w:t>
            </w:r>
          </w:p>
          <w:p w:rsidR="00566F9C" w:rsidRDefault="00566F9C" w:rsidP="00456CBB">
            <w:pPr>
              <w:spacing w:after="0" w:line="240" w:lineRule="auto"/>
              <w:jc w:val="both"/>
              <w:rPr>
                <w:rFonts w:ascii="Times New Roman" w:eastAsia="Times New Roman" w:hAnsi="Times New Roman" w:cs="Times New Roman"/>
                <w:bCs/>
                <w:sz w:val="24"/>
                <w:szCs w:val="24"/>
                <w:lang w:val="en-US"/>
              </w:rPr>
            </w:pPr>
          </w:p>
          <w:p w:rsidR="00566F9C" w:rsidRDefault="00566F9C" w:rsidP="00456CBB">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 EXAMINATION OF COMPLAINTS</w:t>
            </w:r>
          </w:p>
          <w:p w:rsidR="00566F9C" w:rsidRDefault="00566F9C" w:rsidP="00456CB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2.1. The complaint of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 xml:space="preserve"> to </w:t>
            </w:r>
            <w:r w:rsidRPr="00264B61">
              <w:rPr>
                <w:rFonts w:ascii="Times New Roman" w:eastAsia="Times New Roman" w:hAnsi="Times New Roman" w:cs="Times New Roman"/>
                <w:bCs/>
                <w:i/>
                <w:sz w:val="24"/>
                <w:szCs w:val="24"/>
                <w:highlight w:val="lightGray"/>
                <w:lang w:val="en-US"/>
              </w:rPr>
              <w:t>&lt;Legal entity of the Enterprise&gt;</w:t>
            </w:r>
            <w:r>
              <w:rPr>
                <w:rFonts w:ascii="Times New Roman" w:eastAsia="Times New Roman" w:hAnsi="Times New Roman" w:cs="Times New Roman"/>
                <w:bCs/>
                <w:sz w:val="24"/>
                <w:szCs w:val="24"/>
                <w:lang w:val="en-US"/>
              </w:rPr>
              <w:t xml:space="preserve"> can be sent by the following channels:</w:t>
            </w:r>
          </w:p>
          <w:p w:rsidR="00566F9C" w:rsidRDefault="00566F9C" w:rsidP="00456CB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2.1.1. e-mail address: feedback </w:t>
            </w:r>
            <w:r w:rsidRPr="00264B61">
              <w:rPr>
                <w:rFonts w:ascii="Times New Roman" w:eastAsia="Times New Roman" w:hAnsi="Times New Roman" w:cs="Times New Roman"/>
                <w:bCs/>
                <w:sz w:val="24"/>
                <w:szCs w:val="24"/>
                <w:highlight w:val="lightGray"/>
                <w:lang w:val="en-US"/>
              </w:rPr>
              <w:t>XXX (the ent</w:t>
            </w:r>
            <w:r w:rsidR="00264B61">
              <w:rPr>
                <w:rFonts w:ascii="Times New Roman" w:eastAsia="Times New Roman" w:hAnsi="Times New Roman" w:cs="Times New Roman"/>
                <w:bCs/>
                <w:sz w:val="24"/>
                <w:szCs w:val="24"/>
                <w:highlight w:val="lightGray"/>
                <w:lang w:val="en-US"/>
              </w:rPr>
              <w:t>erprise</w:t>
            </w:r>
            <w:r w:rsidRPr="00264B61">
              <w:rPr>
                <w:rFonts w:ascii="Times New Roman" w:eastAsia="Times New Roman" w:hAnsi="Times New Roman" w:cs="Times New Roman"/>
                <w:bCs/>
                <w:sz w:val="24"/>
                <w:szCs w:val="24"/>
                <w:highlight w:val="lightGray"/>
                <w:lang w:val="en-US"/>
              </w:rPr>
              <w:t xml:space="preserve"> supporting the Contract is specified)@dme.ru</w:t>
            </w:r>
            <w:r>
              <w:rPr>
                <w:rFonts w:ascii="Times New Roman" w:eastAsia="Times New Roman" w:hAnsi="Times New Roman" w:cs="Times New Roman"/>
                <w:bCs/>
                <w:sz w:val="24"/>
                <w:szCs w:val="24"/>
                <w:lang w:val="en-US"/>
              </w:rPr>
              <w:t>.</w:t>
            </w:r>
          </w:p>
          <w:p w:rsidR="00566F9C" w:rsidRDefault="00566F9C" w:rsidP="00456CBB">
            <w:pPr>
              <w:spacing w:after="0" w:line="240" w:lineRule="auto"/>
              <w:jc w:val="both"/>
              <w:rPr>
                <w:rFonts w:ascii="Times New Roman" w:eastAsia="Times New Roman" w:hAnsi="Times New Roman" w:cs="Times New Roman"/>
                <w:bCs/>
                <w:sz w:val="24"/>
                <w:szCs w:val="24"/>
                <w:lang w:val="en-US"/>
              </w:rPr>
            </w:pPr>
          </w:p>
          <w:p w:rsidR="00566F9C" w:rsidRDefault="00566F9C" w:rsidP="00456CB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2.1.2. Tel.: +</w:t>
            </w:r>
            <w:r w:rsidRPr="00264B61">
              <w:rPr>
                <w:rFonts w:ascii="Times New Roman" w:eastAsia="Times New Roman" w:hAnsi="Times New Roman" w:cs="Times New Roman"/>
                <w:bCs/>
                <w:sz w:val="24"/>
                <w:szCs w:val="24"/>
                <w:highlight w:val="lightGray"/>
                <w:lang w:val="en-US"/>
              </w:rPr>
              <w:t>7 (XXX) XXX-XX-XX (the phone number of quality control division of the entity supporting the Contract is specified)</w:t>
            </w:r>
            <w:r>
              <w:rPr>
                <w:rFonts w:ascii="Times New Roman" w:eastAsia="Times New Roman" w:hAnsi="Times New Roman" w:cs="Times New Roman"/>
                <w:bCs/>
                <w:sz w:val="24"/>
                <w:szCs w:val="24"/>
                <w:lang w:val="en-US"/>
              </w:rPr>
              <w:t>.</w:t>
            </w:r>
          </w:p>
          <w:p w:rsidR="00566F9C" w:rsidRDefault="00566F9C" w:rsidP="00456CB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 xml:space="preserve">2.1.3. in writing, under signature of the authorized person of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w:t>
            </w:r>
          </w:p>
          <w:p w:rsidR="00566F9C" w:rsidRDefault="00566F9C" w:rsidP="00456CBB">
            <w:pPr>
              <w:spacing w:after="0" w:line="240" w:lineRule="auto"/>
              <w:jc w:val="both"/>
              <w:rPr>
                <w:rFonts w:ascii="Times New Roman" w:eastAsia="Times New Roman" w:hAnsi="Times New Roman" w:cs="Times New Roman"/>
                <w:bCs/>
                <w:sz w:val="24"/>
                <w:szCs w:val="24"/>
                <w:lang w:val="en-US"/>
              </w:rPr>
            </w:pPr>
            <w:r w:rsidRPr="00264B61">
              <w:rPr>
                <w:rFonts w:ascii="Times New Roman" w:eastAsia="Times New Roman" w:hAnsi="Times New Roman" w:cs="Times New Roman"/>
                <w:bCs/>
                <w:i/>
                <w:sz w:val="24"/>
                <w:szCs w:val="24"/>
                <w:highlight w:val="lightGray"/>
                <w:lang w:val="en-US"/>
              </w:rPr>
              <w:t>Note: in clause 2.1. the feedback channels of the legal entity constituting the contractual Party are specified. The data of connection channels are provided by the Quality control division of &lt;Legal entity of the enterprise&gt;</w:t>
            </w:r>
            <w:r>
              <w:rPr>
                <w:rFonts w:ascii="Times New Roman" w:eastAsia="Times New Roman" w:hAnsi="Times New Roman" w:cs="Times New Roman"/>
                <w:bCs/>
                <w:sz w:val="24"/>
                <w:szCs w:val="24"/>
                <w:lang w:val="en-US"/>
              </w:rPr>
              <w:t>.</w:t>
            </w:r>
          </w:p>
          <w:p w:rsidR="00566F9C" w:rsidRDefault="00566F9C" w:rsidP="00F22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2.2. </w:t>
            </w:r>
            <w:r w:rsidR="00F22967">
              <w:rPr>
                <w:rFonts w:ascii="Times New Roman" w:eastAsia="Times New Roman" w:hAnsi="Times New Roman" w:cs="Times New Roman"/>
                <w:bCs/>
                <w:sz w:val="24"/>
                <w:szCs w:val="24"/>
                <w:lang w:val="en-US"/>
              </w:rPr>
              <w:t xml:space="preserve">The complaint of </w:t>
            </w:r>
            <w:r w:rsidR="00F22967" w:rsidRPr="00264B61">
              <w:rPr>
                <w:rFonts w:ascii="Times New Roman" w:eastAsia="Times New Roman" w:hAnsi="Times New Roman" w:cs="Times New Roman"/>
                <w:bCs/>
                <w:i/>
                <w:sz w:val="24"/>
                <w:szCs w:val="24"/>
                <w:highlight w:val="lightGray"/>
                <w:lang w:val="en-US"/>
              </w:rPr>
              <w:t>&lt;Counteragent&gt;</w:t>
            </w:r>
            <w:r w:rsidR="00F22967">
              <w:rPr>
                <w:rFonts w:ascii="Times New Roman" w:eastAsia="Times New Roman" w:hAnsi="Times New Roman" w:cs="Times New Roman"/>
                <w:bCs/>
                <w:sz w:val="24"/>
                <w:szCs w:val="24"/>
                <w:lang w:val="en-US"/>
              </w:rPr>
              <w:t xml:space="preserve"> to </w:t>
            </w:r>
            <w:r w:rsidR="00F22967" w:rsidRPr="00264B61">
              <w:rPr>
                <w:rFonts w:ascii="Times New Roman" w:eastAsia="Times New Roman" w:hAnsi="Times New Roman" w:cs="Times New Roman"/>
                <w:bCs/>
                <w:i/>
                <w:sz w:val="24"/>
                <w:szCs w:val="24"/>
                <w:highlight w:val="lightGray"/>
                <w:lang w:val="en-US"/>
              </w:rPr>
              <w:t>&lt;Legal entity of the enterprise&gt;</w:t>
            </w:r>
            <w:r w:rsidR="00F22967">
              <w:rPr>
                <w:rFonts w:ascii="Times New Roman" w:eastAsia="Times New Roman" w:hAnsi="Times New Roman" w:cs="Times New Roman"/>
                <w:bCs/>
                <w:sz w:val="24"/>
                <w:szCs w:val="24"/>
                <w:lang w:val="en-US"/>
              </w:rPr>
              <w:t xml:space="preserve"> relating to loss compensation is sent in writing only, in paper and shall be certified </w:t>
            </w:r>
            <w:r w:rsidR="00F22967" w:rsidRPr="00264B61">
              <w:rPr>
                <w:rFonts w:ascii="Times New Roman" w:eastAsia="Times New Roman" w:hAnsi="Times New Roman" w:cs="Times New Roman"/>
                <w:bCs/>
                <w:i/>
                <w:sz w:val="24"/>
                <w:szCs w:val="24"/>
                <w:highlight w:val="lightGray"/>
                <w:lang w:val="en-US"/>
              </w:rPr>
              <w:t>[if the Counteragent is a Legal entity] by the seal of &lt;Counteragent&gt; and signature of the authorized person</w:t>
            </w:r>
            <w:r w:rsidR="00F22967">
              <w:rPr>
                <w:rFonts w:ascii="Times New Roman" w:eastAsia="Times New Roman" w:hAnsi="Times New Roman" w:cs="Times New Roman"/>
                <w:bCs/>
                <w:sz w:val="24"/>
                <w:szCs w:val="24"/>
                <w:lang w:val="en-US"/>
              </w:rPr>
              <w:t xml:space="preserve"> </w:t>
            </w:r>
            <w:r w:rsidR="00F22967" w:rsidRPr="00264B61">
              <w:rPr>
                <w:rFonts w:ascii="Times New Roman" w:eastAsia="Times New Roman" w:hAnsi="Times New Roman" w:cs="Times New Roman"/>
                <w:bCs/>
                <w:i/>
                <w:sz w:val="24"/>
                <w:szCs w:val="24"/>
                <w:highlight w:val="lightGray"/>
                <w:lang w:val="en-US"/>
              </w:rPr>
              <w:t>[if the Counteragent is a Natural person] by the signature of &lt;Counteragent&gt;</w:t>
            </w:r>
            <w:r w:rsidR="00F22967">
              <w:rPr>
                <w:rFonts w:ascii="Times New Roman" w:eastAsia="Times New Roman" w:hAnsi="Times New Roman" w:cs="Times New Roman"/>
                <w:bCs/>
                <w:sz w:val="24"/>
                <w:szCs w:val="24"/>
                <w:lang w:val="en-US"/>
              </w:rPr>
              <w:t xml:space="preserve"> and is sent to the address: </w:t>
            </w:r>
            <w:r w:rsidR="00F22967" w:rsidRPr="00264B61">
              <w:rPr>
                <w:rFonts w:ascii="Times New Roman" w:eastAsia="Times New Roman" w:hAnsi="Times New Roman" w:cs="Times New Roman"/>
                <w:bCs/>
                <w:i/>
                <w:sz w:val="24"/>
                <w:szCs w:val="24"/>
                <w:highlight w:val="lightGray"/>
                <w:lang w:val="en-US"/>
              </w:rPr>
              <w:t xml:space="preserve">_____ &lt;postal address of the legal entity </w:t>
            </w:r>
            <w:r w:rsidR="00264B61">
              <w:rPr>
                <w:rFonts w:ascii="Times New Roman" w:eastAsia="Times New Roman" w:hAnsi="Times New Roman" w:cs="Times New Roman"/>
                <w:bCs/>
                <w:i/>
                <w:sz w:val="24"/>
                <w:szCs w:val="24"/>
                <w:highlight w:val="lightGray"/>
                <w:lang w:val="en-US"/>
              </w:rPr>
              <w:t xml:space="preserve">of </w:t>
            </w:r>
            <w:r w:rsidR="00F22967" w:rsidRPr="00264B61">
              <w:rPr>
                <w:rFonts w:ascii="Times New Roman" w:eastAsia="Times New Roman" w:hAnsi="Times New Roman" w:cs="Times New Roman"/>
                <w:bCs/>
                <w:i/>
                <w:sz w:val="24"/>
                <w:szCs w:val="24"/>
                <w:highlight w:val="lightGray"/>
                <w:lang w:val="en-US"/>
              </w:rPr>
              <w:t>&lt;Legal entity of the enterprise&gt;</w:t>
            </w:r>
            <w:r w:rsidR="00F22967">
              <w:rPr>
                <w:rFonts w:ascii="Times New Roman" w:eastAsia="Times New Roman" w:hAnsi="Times New Roman" w:cs="Times New Roman"/>
                <w:bCs/>
                <w:sz w:val="24"/>
                <w:szCs w:val="24"/>
                <w:lang w:val="en-US"/>
              </w:rPr>
              <w:t>.</w:t>
            </w:r>
          </w:p>
          <w:p w:rsidR="00F22967" w:rsidRDefault="00F22967" w:rsidP="00F22967">
            <w:pPr>
              <w:spacing w:after="0" w:line="240" w:lineRule="auto"/>
              <w:jc w:val="both"/>
              <w:rPr>
                <w:rFonts w:ascii="Times New Roman" w:eastAsia="Times New Roman" w:hAnsi="Times New Roman" w:cs="Times New Roman"/>
                <w:bCs/>
                <w:sz w:val="24"/>
                <w:szCs w:val="24"/>
                <w:lang w:val="en-US"/>
              </w:rPr>
            </w:pPr>
            <w:r w:rsidRPr="00264B61">
              <w:rPr>
                <w:rFonts w:ascii="Times New Roman" w:eastAsia="Times New Roman" w:hAnsi="Times New Roman" w:cs="Times New Roman"/>
                <w:bCs/>
                <w:i/>
                <w:sz w:val="24"/>
                <w:szCs w:val="24"/>
                <w:highlight w:val="lightGray"/>
                <w:lang w:val="en-US"/>
              </w:rPr>
              <w:t>Note: in clause 3.1. the feedback channels of the legal entity constituting the contractual Party are specified. The data of connection channels are provided by the Quality control division of &lt;Legal entity of the enterprise&gt;</w:t>
            </w:r>
            <w:r>
              <w:rPr>
                <w:rFonts w:ascii="Times New Roman" w:eastAsia="Times New Roman" w:hAnsi="Times New Roman" w:cs="Times New Roman"/>
                <w:bCs/>
                <w:sz w:val="24"/>
                <w:szCs w:val="24"/>
                <w:lang w:val="en-US"/>
              </w:rPr>
              <w:t>.</w:t>
            </w:r>
          </w:p>
          <w:p w:rsidR="00F22967" w:rsidRDefault="00F22967" w:rsidP="00F22967">
            <w:pPr>
              <w:spacing w:after="0" w:line="240" w:lineRule="auto"/>
              <w:jc w:val="both"/>
              <w:rPr>
                <w:rFonts w:ascii="Times New Roman" w:eastAsia="Times New Roman" w:hAnsi="Times New Roman" w:cs="Times New Roman"/>
                <w:bCs/>
                <w:sz w:val="24"/>
                <w:szCs w:val="24"/>
                <w:lang w:val="en-US"/>
              </w:rPr>
            </w:pPr>
          </w:p>
          <w:p w:rsidR="00264B61" w:rsidRDefault="00264B61" w:rsidP="00F22967">
            <w:pPr>
              <w:spacing w:after="0" w:line="240" w:lineRule="auto"/>
              <w:jc w:val="both"/>
              <w:rPr>
                <w:rFonts w:ascii="Times New Roman" w:eastAsia="Times New Roman" w:hAnsi="Times New Roman" w:cs="Times New Roman"/>
                <w:bCs/>
                <w:sz w:val="24"/>
                <w:szCs w:val="24"/>
                <w:lang w:val="en-US"/>
              </w:rPr>
            </w:pPr>
          </w:p>
          <w:p w:rsidR="00F22967" w:rsidRDefault="00F22967" w:rsidP="00F22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2.3. The complaint as well as accompanying documents relating to the Complaint will be considered as accepted by </w:t>
            </w:r>
            <w:r w:rsidRPr="00264B61">
              <w:rPr>
                <w:rFonts w:ascii="Times New Roman" w:eastAsia="Times New Roman" w:hAnsi="Times New Roman" w:cs="Times New Roman"/>
                <w:bCs/>
                <w:i/>
                <w:sz w:val="24"/>
                <w:szCs w:val="24"/>
                <w:highlight w:val="lightGray"/>
                <w:lang w:val="en-US"/>
              </w:rPr>
              <w:t>&lt;Legal entity of the Enterprise&gt;</w:t>
            </w:r>
            <w:r>
              <w:rPr>
                <w:rFonts w:ascii="Times New Roman" w:eastAsia="Times New Roman" w:hAnsi="Times New Roman" w:cs="Times New Roman"/>
                <w:bCs/>
                <w:sz w:val="24"/>
                <w:szCs w:val="24"/>
                <w:lang w:val="en-US"/>
              </w:rPr>
              <w:t xml:space="preserve"> in case of existence of the stamp of the clerical correspondence subdivision of </w:t>
            </w:r>
            <w:r w:rsidR="00264B61" w:rsidRPr="00264B61">
              <w:rPr>
                <w:rFonts w:ascii="Times New Roman" w:eastAsia="Times New Roman" w:hAnsi="Times New Roman" w:cs="Times New Roman"/>
                <w:bCs/>
                <w:i/>
                <w:sz w:val="24"/>
                <w:szCs w:val="24"/>
                <w:highlight w:val="lightGray"/>
                <w:lang w:val="en-US"/>
              </w:rPr>
              <w:t>&lt;L</w:t>
            </w:r>
            <w:r w:rsidRPr="00264B61">
              <w:rPr>
                <w:rFonts w:ascii="Times New Roman" w:eastAsia="Times New Roman" w:hAnsi="Times New Roman" w:cs="Times New Roman"/>
                <w:bCs/>
                <w:i/>
                <w:sz w:val="24"/>
                <w:szCs w:val="24"/>
                <w:highlight w:val="lightGray"/>
                <w:lang w:val="en-US"/>
              </w:rPr>
              <w:t>egal entity of the enterprise</w:t>
            </w:r>
            <w:r w:rsidR="00264B61" w:rsidRPr="00264B61">
              <w:rPr>
                <w:rFonts w:ascii="Times New Roman" w:eastAsia="Times New Roman" w:hAnsi="Times New Roman" w:cs="Times New Roman"/>
                <w:bCs/>
                <w:i/>
                <w:sz w:val="24"/>
                <w:szCs w:val="24"/>
                <w:highlight w:val="lightGray"/>
                <w:lang w:val="en-US"/>
              </w:rPr>
              <w:t>&gt;</w:t>
            </w:r>
            <w:r>
              <w:rPr>
                <w:rFonts w:ascii="Times New Roman" w:eastAsia="Times New Roman" w:hAnsi="Times New Roman" w:cs="Times New Roman"/>
                <w:bCs/>
                <w:sz w:val="24"/>
                <w:szCs w:val="24"/>
                <w:lang w:val="en-US"/>
              </w:rPr>
              <w:t xml:space="preserve"> about the receipt of the document. </w:t>
            </w:r>
            <w:r w:rsidR="00F2227E">
              <w:rPr>
                <w:rFonts w:ascii="Times New Roman" w:eastAsia="Times New Roman" w:hAnsi="Times New Roman" w:cs="Times New Roman"/>
                <w:bCs/>
                <w:sz w:val="24"/>
                <w:szCs w:val="24"/>
                <w:lang w:val="en-US"/>
              </w:rPr>
              <w:t xml:space="preserve">The copies of documents attached to the Complaint shall be read, executed without image reduction and are certified by the seal of the legal entity establishing the corresponding copy. The date of receipt of documents will be determined under the stamp of the clerical correspondence subdivision of </w:t>
            </w:r>
            <w:r w:rsidR="00F2227E" w:rsidRPr="00264B61">
              <w:rPr>
                <w:rFonts w:ascii="Times New Roman" w:eastAsia="Times New Roman" w:hAnsi="Times New Roman" w:cs="Times New Roman"/>
                <w:bCs/>
                <w:i/>
                <w:sz w:val="24"/>
                <w:szCs w:val="24"/>
                <w:highlight w:val="lightGray"/>
                <w:lang w:val="en-US"/>
              </w:rPr>
              <w:t>&lt;Legal entity of the enterprise&gt;</w:t>
            </w:r>
            <w:r w:rsidR="00F2227E">
              <w:rPr>
                <w:rFonts w:ascii="Times New Roman" w:eastAsia="Times New Roman" w:hAnsi="Times New Roman" w:cs="Times New Roman"/>
                <w:bCs/>
                <w:sz w:val="24"/>
                <w:szCs w:val="24"/>
                <w:lang w:val="en-US"/>
              </w:rPr>
              <w:t>.</w:t>
            </w:r>
          </w:p>
          <w:p w:rsidR="00F2227E" w:rsidRDefault="00F2227E" w:rsidP="00F22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2.4. The complaints of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 xml:space="preserve"> shall contain the complete and final calculation of actually incurred expenses for every complaint case, the indication on the desired procedure of compensation under the Complaint (mutual settlements, transfer to the operating account etc.). The compensation amount cannot exceed real losses of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 xml:space="preserve"> as of the date of provision of the Complaint. Every amount of expenses under the provided calculation shall be confirmed by the corresponding document.</w:t>
            </w:r>
          </w:p>
          <w:p w:rsidR="00F2227E" w:rsidRDefault="00F2227E" w:rsidP="00F22967">
            <w:pPr>
              <w:spacing w:after="0" w:line="240" w:lineRule="auto"/>
              <w:jc w:val="both"/>
              <w:rPr>
                <w:rFonts w:ascii="Times New Roman" w:eastAsia="Times New Roman" w:hAnsi="Times New Roman" w:cs="Times New Roman"/>
                <w:bCs/>
                <w:sz w:val="24"/>
                <w:szCs w:val="24"/>
                <w:lang w:val="en-US"/>
              </w:rPr>
            </w:pPr>
          </w:p>
          <w:p w:rsidR="00F2227E" w:rsidRDefault="00F2227E" w:rsidP="00F22967">
            <w:pPr>
              <w:spacing w:after="0" w:line="240" w:lineRule="auto"/>
              <w:jc w:val="both"/>
              <w:rPr>
                <w:rFonts w:ascii="Times New Roman" w:eastAsia="Times New Roman" w:hAnsi="Times New Roman" w:cs="Times New Roman"/>
                <w:bCs/>
                <w:sz w:val="24"/>
                <w:szCs w:val="24"/>
                <w:lang w:val="en-US"/>
              </w:rPr>
            </w:pPr>
          </w:p>
          <w:p w:rsidR="00264B61" w:rsidRDefault="00264B61" w:rsidP="00F22967">
            <w:pPr>
              <w:spacing w:after="0" w:line="240" w:lineRule="auto"/>
              <w:jc w:val="both"/>
              <w:rPr>
                <w:rFonts w:ascii="Times New Roman" w:eastAsia="Times New Roman" w:hAnsi="Times New Roman" w:cs="Times New Roman"/>
                <w:bCs/>
                <w:sz w:val="24"/>
                <w:szCs w:val="24"/>
                <w:lang w:val="en-US"/>
              </w:rPr>
            </w:pPr>
          </w:p>
          <w:p w:rsidR="00F2227E" w:rsidRDefault="00F2227E" w:rsidP="00F22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2.4.1.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 xml:space="preserve"> shall take all possible measures to minimize the losses incurred because of complaint case.</w:t>
            </w:r>
          </w:p>
          <w:p w:rsidR="00F2227E" w:rsidRDefault="00F2227E" w:rsidP="00F22967">
            <w:pPr>
              <w:spacing w:after="0" w:line="240" w:lineRule="auto"/>
              <w:jc w:val="both"/>
              <w:rPr>
                <w:rFonts w:ascii="Times New Roman" w:eastAsia="Times New Roman" w:hAnsi="Times New Roman" w:cs="Times New Roman"/>
                <w:bCs/>
                <w:sz w:val="24"/>
                <w:szCs w:val="24"/>
                <w:lang w:val="en-US"/>
              </w:rPr>
            </w:pPr>
          </w:p>
          <w:p w:rsidR="00F2227E" w:rsidRDefault="00F2227E" w:rsidP="00F2296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2.4.2. </w:t>
            </w:r>
            <w:r w:rsidR="00264B61" w:rsidRPr="00264B61">
              <w:rPr>
                <w:rFonts w:ascii="Times New Roman" w:eastAsia="Times New Roman" w:hAnsi="Times New Roman" w:cs="Times New Roman"/>
                <w:bCs/>
                <w:i/>
                <w:sz w:val="24"/>
                <w:szCs w:val="24"/>
                <w:highlight w:val="lightGray"/>
                <w:lang w:val="en-US"/>
              </w:rPr>
              <w:t>&lt;L</w:t>
            </w:r>
            <w:r w:rsidRPr="00264B61">
              <w:rPr>
                <w:rFonts w:ascii="Times New Roman" w:eastAsia="Times New Roman" w:hAnsi="Times New Roman" w:cs="Times New Roman"/>
                <w:bCs/>
                <w:i/>
                <w:sz w:val="24"/>
                <w:szCs w:val="24"/>
                <w:highlight w:val="lightGray"/>
                <w:lang w:val="en-US"/>
              </w:rPr>
              <w:t>egal entity of the enterprise&gt;</w:t>
            </w:r>
            <w:r>
              <w:rPr>
                <w:rFonts w:ascii="Times New Roman" w:eastAsia="Times New Roman" w:hAnsi="Times New Roman" w:cs="Times New Roman"/>
                <w:bCs/>
                <w:sz w:val="24"/>
                <w:szCs w:val="24"/>
                <w:lang w:val="en-US"/>
              </w:rPr>
              <w:t xml:space="preserve"> cannot accept the examination of the Complaint of compensation of expenses relating to taking of temporary measures </w:t>
            </w:r>
            <w:r w:rsidR="00EF4D58">
              <w:rPr>
                <w:rFonts w:ascii="Times New Roman" w:eastAsia="Times New Roman" w:hAnsi="Times New Roman" w:cs="Times New Roman"/>
                <w:bCs/>
                <w:sz w:val="24"/>
                <w:szCs w:val="24"/>
                <w:lang w:val="en-US"/>
              </w:rPr>
              <w:t xml:space="preserve">by </w:t>
            </w:r>
            <w:r w:rsidR="00EF4D58" w:rsidRPr="00264B61">
              <w:rPr>
                <w:rFonts w:ascii="Times New Roman" w:eastAsia="Times New Roman" w:hAnsi="Times New Roman" w:cs="Times New Roman"/>
                <w:bCs/>
                <w:i/>
                <w:sz w:val="24"/>
                <w:szCs w:val="24"/>
                <w:highlight w:val="lightGray"/>
                <w:lang w:val="en-US"/>
              </w:rPr>
              <w:t>&lt;Counteragent&gt;</w:t>
            </w:r>
            <w:r w:rsidR="00EF4D58">
              <w:rPr>
                <w:rFonts w:ascii="Times New Roman" w:eastAsia="Times New Roman" w:hAnsi="Times New Roman" w:cs="Times New Roman"/>
                <w:bCs/>
                <w:sz w:val="24"/>
                <w:szCs w:val="24"/>
                <w:lang w:val="en-US"/>
              </w:rPr>
              <w:t xml:space="preserve"> if they were not intended for the minimization of losses incurred by </w:t>
            </w:r>
            <w:r w:rsidR="00EF4D58" w:rsidRPr="00264B61">
              <w:rPr>
                <w:rFonts w:ascii="Times New Roman" w:eastAsia="Times New Roman" w:hAnsi="Times New Roman" w:cs="Times New Roman"/>
                <w:bCs/>
                <w:i/>
                <w:sz w:val="24"/>
                <w:szCs w:val="24"/>
                <w:highlight w:val="lightGray"/>
                <w:lang w:val="en-US"/>
              </w:rPr>
              <w:t>&lt;Counteragent&gt;</w:t>
            </w:r>
            <w:r w:rsidR="00EF4D58">
              <w:rPr>
                <w:rFonts w:ascii="Times New Roman" w:eastAsia="Times New Roman" w:hAnsi="Times New Roman" w:cs="Times New Roman"/>
                <w:bCs/>
                <w:sz w:val="24"/>
                <w:szCs w:val="24"/>
                <w:lang w:val="en-US"/>
              </w:rPr>
              <w:t>.</w:t>
            </w:r>
          </w:p>
          <w:p w:rsidR="00264B61" w:rsidRDefault="00264B61" w:rsidP="00F22967">
            <w:pPr>
              <w:spacing w:after="0" w:line="240" w:lineRule="auto"/>
              <w:jc w:val="both"/>
              <w:rPr>
                <w:rFonts w:ascii="Times New Roman" w:eastAsia="Times New Roman" w:hAnsi="Times New Roman" w:cs="Times New Roman"/>
                <w:bCs/>
                <w:sz w:val="24"/>
                <w:szCs w:val="24"/>
                <w:lang w:val="en-US"/>
              </w:rPr>
            </w:pPr>
          </w:p>
          <w:p w:rsidR="00EF4D58" w:rsidRDefault="00EF4D58" w:rsidP="00EF4D5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2.5. All Complaints sent by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 xml:space="preserve"> shall be examined by </w:t>
            </w:r>
            <w:r w:rsidRPr="00264B61">
              <w:rPr>
                <w:rFonts w:ascii="Times New Roman" w:eastAsia="Times New Roman" w:hAnsi="Times New Roman" w:cs="Times New Roman"/>
                <w:bCs/>
                <w:i/>
                <w:sz w:val="24"/>
                <w:szCs w:val="24"/>
                <w:highlight w:val="lightGray"/>
                <w:lang w:val="en-US"/>
              </w:rPr>
              <w:t>&lt;Legal entity of the enterprise&gt;</w:t>
            </w:r>
            <w:r>
              <w:rPr>
                <w:rFonts w:ascii="Times New Roman" w:eastAsia="Times New Roman" w:hAnsi="Times New Roman" w:cs="Times New Roman"/>
                <w:bCs/>
                <w:sz w:val="24"/>
                <w:szCs w:val="24"/>
                <w:lang w:val="en-US"/>
              </w:rPr>
              <w:t xml:space="preserve"> for 15 business days from the receipt of the Complaint. The specified term of examination of the Complaint can be extended by </w:t>
            </w:r>
            <w:r w:rsidRPr="009262B2">
              <w:rPr>
                <w:rFonts w:ascii="Times New Roman" w:eastAsia="Times New Roman" w:hAnsi="Times New Roman" w:cs="Times New Roman"/>
                <w:bCs/>
                <w:i/>
                <w:sz w:val="24"/>
                <w:szCs w:val="24"/>
                <w:highlight w:val="lightGray"/>
                <w:lang w:val="en-US"/>
              </w:rPr>
              <w:t>&lt;Legal entity of the enterprise&gt;</w:t>
            </w:r>
            <w:r>
              <w:rPr>
                <w:rFonts w:ascii="Times New Roman" w:eastAsia="Times New Roman" w:hAnsi="Times New Roman" w:cs="Times New Roman"/>
                <w:bCs/>
                <w:sz w:val="24"/>
                <w:szCs w:val="24"/>
                <w:lang w:val="en-US"/>
              </w:rPr>
              <w:t xml:space="preserve"> for not more than 15 business days in following cases:</w:t>
            </w:r>
          </w:p>
          <w:p w:rsidR="00264B61" w:rsidRDefault="00264B61" w:rsidP="00EF4D58">
            <w:pPr>
              <w:spacing w:after="0" w:line="240" w:lineRule="auto"/>
              <w:jc w:val="both"/>
              <w:rPr>
                <w:rFonts w:ascii="Times New Roman" w:eastAsia="Times New Roman" w:hAnsi="Times New Roman" w:cs="Times New Roman"/>
                <w:bCs/>
                <w:sz w:val="24"/>
                <w:szCs w:val="24"/>
                <w:lang w:val="en-US"/>
              </w:rPr>
            </w:pPr>
          </w:p>
          <w:p w:rsidR="00EF4D58" w:rsidRDefault="00EF4D58" w:rsidP="00EF4D5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 ne</w:t>
            </w:r>
            <w:r w:rsidR="009262B2">
              <w:rPr>
                <w:rFonts w:ascii="Times New Roman" w:eastAsia="Times New Roman" w:hAnsi="Times New Roman" w:cs="Times New Roman"/>
                <w:bCs/>
                <w:sz w:val="24"/>
                <w:szCs w:val="24"/>
                <w:lang w:val="en-US"/>
              </w:rPr>
              <w:t>ed</w:t>
            </w:r>
            <w:r>
              <w:rPr>
                <w:rFonts w:ascii="Times New Roman" w:eastAsia="Times New Roman" w:hAnsi="Times New Roman" w:cs="Times New Roman"/>
                <w:bCs/>
                <w:sz w:val="24"/>
                <w:szCs w:val="24"/>
                <w:lang w:val="en-US"/>
              </w:rPr>
              <w:t xml:space="preserve"> of receipt of the additional information from &lt;</w:t>
            </w:r>
            <w:r w:rsidRPr="009262B2">
              <w:rPr>
                <w:rFonts w:ascii="Times New Roman" w:eastAsia="Times New Roman" w:hAnsi="Times New Roman" w:cs="Times New Roman"/>
                <w:bCs/>
                <w:i/>
                <w:sz w:val="24"/>
                <w:szCs w:val="24"/>
                <w:highlight w:val="lightGray"/>
                <w:lang w:val="en-US"/>
              </w:rPr>
              <w:t>Counteragent</w:t>
            </w:r>
            <w:r>
              <w:rPr>
                <w:rFonts w:ascii="Times New Roman" w:eastAsia="Times New Roman" w:hAnsi="Times New Roman" w:cs="Times New Roman"/>
                <w:bCs/>
                <w:sz w:val="24"/>
                <w:szCs w:val="24"/>
                <w:lang w:val="en-US"/>
              </w:rPr>
              <w:t>&gt; that allows determining the essence of the received complaint more precisely and/or from third parties (certified organizations, manufacturing plants, federal state bodies, local government bodies etc.).</w:t>
            </w:r>
          </w:p>
          <w:p w:rsidR="00EF4D58" w:rsidRDefault="00EF4D58" w:rsidP="00EF4D58">
            <w:pPr>
              <w:spacing w:after="0" w:line="240" w:lineRule="auto"/>
              <w:jc w:val="both"/>
              <w:rPr>
                <w:rFonts w:ascii="Times New Roman" w:eastAsia="Times New Roman" w:hAnsi="Times New Roman" w:cs="Times New Roman"/>
                <w:bCs/>
                <w:sz w:val="24"/>
                <w:szCs w:val="24"/>
                <w:lang w:val="en-US"/>
              </w:rPr>
            </w:pPr>
          </w:p>
          <w:p w:rsidR="00EF4D58" w:rsidRDefault="00EF4D58" w:rsidP="00EF4D58">
            <w:pPr>
              <w:spacing w:after="0" w:line="240" w:lineRule="auto"/>
              <w:jc w:val="both"/>
              <w:rPr>
                <w:rFonts w:ascii="Times New Roman" w:eastAsia="Times New Roman" w:hAnsi="Times New Roman" w:cs="Times New Roman"/>
                <w:bCs/>
                <w:sz w:val="24"/>
                <w:szCs w:val="24"/>
                <w:lang w:val="en-US"/>
              </w:rPr>
            </w:pPr>
          </w:p>
          <w:p w:rsidR="009262B2" w:rsidRDefault="009262B2" w:rsidP="00EF4D58">
            <w:pPr>
              <w:spacing w:after="0" w:line="240" w:lineRule="auto"/>
              <w:jc w:val="both"/>
              <w:rPr>
                <w:rFonts w:ascii="Times New Roman" w:eastAsia="Times New Roman" w:hAnsi="Times New Roman" w:cs="Times New Roman"/>
                <w:bCs/>
                <w:sz w:val="24"/>
                <w:szCs w:val="24"/>
                <w:lang w:val="en-US"/>
              </w:rPr>
            </w:pPr>
          </w:p>
          <w:p w:rsidR="00EF4D58" w:rsidRDefault="00EF4D58" w:rsidP="00EF4D5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b) ne</w:t>
            </w:r>
            <w:r w:rsidR="009262B2">
              <w:rPr>
                <w:rFonts w:ascii="Times New Roman" w:eastAsia="Times New Roman" w:hAnsi="Times New Roman" w:cs="Times New Roman"/>
                <w:bCs/>
                <w:sz w:val="24"/>
                <w:szCs w:val="24"/>
                <w:lang w:val="en-US"/>
              </w:rPr>
              <w:t>ed</w:t>
            </w:r>
            <w:r>
              <w:rPr>
                <w:rFonts w:ascii="Times New Roman" w:eastAsia="Times New Roman" w:hAnsi="Times New Roman" w:cs="Times New Roman"/>
                <w:bCs/>
                <w:sz w:val="24"/>
                <w:szCs w:val="24"/>
                <w:lang w:val="en-US"/>
              </w:rPr>
              <w:t xml:space="preserve"> of receipt of a written consent to make actions relating to compensation of incurred losses from the Insurers under valid Civil liability insurance contracts concluded by &lt;</w:t>
            </w:r>
            <w:r w:rsidRPr="009262B2">
              <w:rPr>
                <w:rFonts w:ascii="Times New Roman" w:eastAsia="Times New Roman" w:hAnsi="Times New Roman" w:cs="Times New Roman"/>
                <w:bCs/>
                <w:i/>
                <w:sz w:val="24"/>
                <w:szCs w:val="24"/>
                <w:highlight w:val="lightGray"/>
                <w:lang w:val="en-US"/>
              </w:rPr>
              <w:t>Legal entity of the enterprise</w:t>
            </w:r>
            <w:r>
              <w:rPr>
                <w:rFonts w:ascii="Times New Roman" w:eastAsia="Times New Roman" w:hAnsi="Times New Roman" w:cs="Times New Roman"/>
                <w:bCs/>
                <w:sz w:val="24"/>
                <w:szCs w:val="24"/>
                <w:lang w:val="en-US"/>
              </w:rPr>
              <w:t>&gt;.</w:t>
            </w:r>
          </w:p>
          <w:p w:rsidR="00EF4D58" w:rsidRDefault="00EF4D58" w:rsidP="00EF4D58">
            <w:pPr>
              <w:spacing w:after="0" w:line="240" w:lineRule="auto"/>
              <w:jc w:val="both"/>
              <w:rPr>
                <w:rFonts w:ascii="Times New Roman" w:eastAsia="Times New Roman" w:hAnsi="Times New Roman" w:cs="Times New Roman"/>
                <w:bCs/>
                <w:sz w:val="24"/>
                <w:szCs w:val="24"/>
                <w:lang w:val="en-US"/>
              </w:rPr>
            </w:pPr>
          </w:p>
          <w:p w:rsidR="00EF4D58" w:rsidRDefault="00EF4D58" w:rsidP="00EF4D58">
            <w:pPr>
              <w:spacing w:after="0" w:line="240" w:lineRule="auto"/>
              <w:jc w:val="both"/>
              <w:rPr>
                <w:rFonts w:ascii="Times New Roman" w:eastAsia="Times New Roman" w:hAnsi="Times New Roman" w:cs="Times New Roman"/>
                <w:bCs/>
                <w:sz w:val="24"/>
                <w:szCs w:val="24"/>
                <w:lang w:val="en-US"/>
              </w:rPr>
            </w:pPr>
          </w:p>
          <w:p w:rsidR="00EF4D58" w:rsidRPr="009262B2" w:rsidRDefault="00EF4D58" w:rsidP="00EF4D58">
            <w:pPr>
              <w:spacing w:after="0" w:line="240" w:lineRule="auto"/>
              <w:jc w:val="both"/>
              <w:rPr>
                <w:rFonts w:ascii="Times New Roman" w:eastAsia="Times New Roman" w:hAnsi="Times New Roman" w:cs="Times New Roman"/>
                <w:bCs/>
                <w:i/>
                <w:sz w:val="24"/>
                <w:szCs w:val="24"/>
                <w:lang w:val="en-US"/>
              </w:rPr>
            </w:pPr>
            <w:r w:rsidRPr="009262B2">
              <w:rPr>
                <w:rFonts w:ascii="Times New Roman" w:eastAsia="Times New Roman" w:hAnsi="Times New Roman" w:cs="Times New Roman"/>
                <w:bCs/>
                <w:i/>
                <w:sz w:val="24"/>
                <w:szCs w:val="24"/>
                <w:highlight w:val="lightGray"/>
                <w:lang w:val="en-US"/>
              </w:rPr>
              <w:t>c) ________________________________________________________</w:t>
            </w:r>
          </w:p>
          <w:p w:rsidR="00EF4D58" w:rsidRDefault="00EF4D58" w:rsidP="00071A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2.5.1. If the dispatch of the </w:t>
            </w:r>
            <w:r w:rsidR="00071A09">
              <w:rPr>
                <w:rFonts w:ascii="Times New Roman" w:eastAsia="Times New Roman" w:hAnsi="Times New Roman" w:cs="Times New Roman"/>
                <w:bCs/>
                <w:sz w:val="24"/>
                <w:szCs w:val="24"/>
                <w:lang w:val="en-US"/>
              </w:rPr>
              <w:t>Response</w:t>
            </w:r>
            <w:r>
              <w:rPr>
                <w:rFonts w:ascii="Times New Roman" w:eastAsia="Times New Roman" w:hAnsi="Times New Roman" w:cs="Times New Roman"/>
                <w:bCs/>
                <w:sz w:val="24"/>
                <w:szCs w:val="24"/>
                <w:lang w:val="en-US"/>
              </w:rPr>
              <w:t xml:space="preserve"> to the Complaint of &lt;</w:t>
            </w:r>
            <w:r w:rsidRPr="009262B2">
              <w:rPr>
                <w:rFonts w:ascii="Times New Roman" w:eastAsia="Times New Roman" w:hAnsi="Times New Roman" w:cs="Times New Roman"/>
                <w:bCs/>
                <w:i/>
                <w:sz w:val="24"/>
                <w:szCs w:val="24"/>
                <w:highlight w:val="lightGray"/>
                <w:lang w:val="en-US"/>
              </w:rPr>
              <w:t>Counteragent</w:t>
            </w:r>
            <w:r>
              <w:rPr>
                <w:rFonts w:ascii="Times New Roman" w:eastAsia="Times New Roman" w:hAnsi="Times New Roman" w:cs="Times New Roman"/>
                <w:bCs/>
                <w:sz w:val="24"/>
                <w:szCs w:val="24"/>
                <w:lang w:val="en-US"/>
              </w:rPr>
              <w:t xml:space="preserve">&gt; for a period specified in clause 2.5 of this Appendix is impossible </w:t>
            </w:r>
            <w:r w:rsidR="00071A09">
              <w:rPr>
                <w:rFonts w:ascii="Times New Roman" w:eastAsia="Times New Roman" w:hAnsi="Times New Roman" w:cs="Times New Roman"/>
                <w:bCs/>
                <w:sz w:val="24"/>
                <w:szCs w:val="24"/>
                <w:lang w:val="en-US"/>
              </w:rPr>
              <w:t>for reasons different from ones specified in clause 2.5. of this Appendix &lt;</w:t>
            </w:r>
            <w:r w:rsidR="00071A09" w:rsidRPr="009262B2">
              <w:rPr>
                <w:rFonts w:ascii="Times New Roman" w:eastAsia="Times New Roman" w:hAnsi="Times New Roman" w:cs="Times New Roman"/>
                <w:bCs/>
                <w:i/>
                <w:sz w:val="24"/>
                <w:szCs w:val="24"/>
                <w:highlight w:val="lightGray"/>
                <w:lang w:val="en-US"/>
              </w:rPr>
              <w:t>Legal entity of the Enterprise</w:t>
            </w:r>
            <w:r w:rsidR="00071A09">
              <w:rPr>
                <w:rFonts w:ascii="Times New Roman" w:eastAsia="Times New Roman" w:hAnsi="Times New Roman" w:cs="Times New Roman"/>
                <w:bCs/>
                <w:sz w:val="24"/>
                <w:szCs w:val="24"/>
                <w:lang w:val="en-US"/>
              </w:rPr>
              <w:t>&gt; shall notify &lt;</w:t>
            </w:r>
            <w:r w:rsidR="00071A09" w:rsidRPr="009262B2">
              <w:rPr>
                <w:rFonts w:ascii="Times New Roman" w:eastAsia="Times New Roman" w:hAnsi="Times New Roman" w:cs="Times New Roman"/>
                <w:bCs/>
                <w:i/>
                <w:sz w:val="24"/>
                <w:szCs w:val="24"/>
                <w:highlight w:val="lightGray"/>
                <w:lang w:val="en-US"/>
              </w:rPr>
              <w:t>Counteragent</w:t>
            </w:r>
            <w:r w:rsidR="00071A09">
              <w:rPr>
                <w:rFonts w:ascii="Times New Roman" w:eastAsia="Times New Roman" w:hAnsi="Times New Roman" w:cs="Times New Roman"/>
                <w:bCs/>
                <w:sz w:val="24"/>
                <w:szCs w:val="24"/>
                <w:lang w:val="en-US"/>
              </w:rPr>
              <w:t>&gt; about the need of examination of the Complaint for a longer period, with the motivation of this need and specify the term required for the provision of the Response to the Complaint.</w:t>
            </w:r>
          </w:p>
          <w:p w:rsidR="00071A09" w:rsidRDefault="00071A09" w:rsidP="00071A09">
            <w:pPr>
              <w:spacing w:after="0" w:line="240" w:lineRule="auto"/>
              <w:jc w:val="both"/>
              <w:rPr>
                <w:rFonts w:ascii="Times New Roman" w:eastAsia="Times New Roman" w:hAnsi="Times New Roman" w:cs="Times New Roman"/>
                <w:bCs/>
                <w:sz w:val="24"/>
                <w:szCs w:val="24"/>
                <w:lang w:val="en-US"/>
              </w:rPr>
            </w:pPr>
          </w:p>
          <w:p w:rsidR="00071A09" w:rsidRDefault="00071A09" w:rsidP="00071A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2.6. In case of full or partly rejection o</w:t>
            </w:r>
            <w:r w:rsidR="00264B61">
              <w:rPr>
                <w:rFonts w:ascii="Times New Roman" w:eastAsia="Times New Roman" w:hAnsi="Times New Roman" w:cs="Times New Roman"/>
                <w:bCs/>
                <w:sz w:val="24"/>
                <w:szCs w:val="24"/>
                <w:lang w:val="en-US"/>
              </w:rPr>
              <w:t>f</w:t>
            </w:r>
            <w:r>
              <w:rPr>
                <w:rFonts w:ascii="Times New Roman" w:eastAsia="Times New Roman" w:hAnsi="Times New Roman" w:cs="Times New Roman"/>
                <w:bCs/>
                <w:sz w:val="24"/>
                <w:szCs w:val="24"/>
                <w:lang w:val="en-US"/>
              </w:rPr>
              <w:t xml:space="preserve"> satisfaction of complaint orders the rejection of every applied requirement shall be motivated in detail. The response to the complaint shall contain the attached evident basis confirming that the violation of rights of &lt;</w:t>
            </w:r>
            <w:r w:rsidRPr="009262B2">
              <w:rPr>
                <w:rFonts w:ascii="Times New Roman" w:eastAsia="Times New Roman" w:hAnsi="Times New Roman" w:cs="Times New Roman"/>
                <w:bCs/>
                <w:i/>
                <w:sz w:val="24"/>
                <w:szCs w:val="24"/>
                <w:highlight w:val="lightGray"/>
                <w:lang w:val="en-US"/>
              </w:rPr>
              <w:t>Counteragent</w:t>
            </w:r>
            <w:r>
              <w:rPr>
                <w:rFonts w:ascii="Times New Roman" w:eastAsia="Times New Roman" w:hAnsi="Times New Roman" w:cs="Times New Roman"/>
                <w:bCs/>
                <w:sz w:val="24"/>
                <w:szCs w:val="24"/>
                <w:lang w:val="en-US"/>
              </w:rPr>
              <w:t>&gt; was arisen not due to the fault of &lt;</w:t>
            </w:r>
            <w:r w:rsidRPr="009262B2">
              <w:rPr>
                <w:rFonts w:ascii="Times New Roman" w:eastAsia="Times New Roman" w:hAnsi="Times New Roman" w:cs="Times New Roman"/>
                <w:bCs/>
                <w:i/>
                <w:sz w:val="24"/>
                <w:szCs w:val="24"/>
                <w:highlight w:val="lightGray"/>
                <w:lang w:val="en-US"/>
              </w:rPr>
              <w:t>Legal entity of enterprise</w:t>
            </w:r>
            <w:r>
              <w:rPr>
                <w:rFonts w:ascii="Times New Roman" w:eastAsia="Times New Roman" w:hAnsi="Times New Roman" w:cs="Times New Roman"/>
                <w:bCs/>
                <w:sz w:val="24"/>
                <w:szCs w:val="24"/>
                <w:lang w:val="en-US"/>
              </w:rPr>
              <w:t>&gt;.</w:t>
            </w:r>
          </w:p>
          <w:p w:rsidR="00071A09" w:rsidRDefault="00071A09" w:rsidP="00071A09">
            <w:pPr>
              <w:spacing w:after="0" w:line="240" w:lineRule="auto"/>
              <w:jc w:val="both"/>
              <w:rPr>
                <w:rFonts w:ascii="Times New Roman" w:eastAsia="Times New Roman" w:hAnsi="Times New Roman" w:cs="Times New Roman"/>
                <w:bCs/>
                <w:sz w:val="24"/>
                <w:szCs w:val="24"/>
                <w:lang w:val="en-US"/>
              </w:rPr>
            </w:pPr>
          </w:p>
          <w:p w:rsidR="00071A09" w:rsidRDefault="00071A09" w:rsidP="00071A0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2.6.1. The circumstance excluding the fault of &lt;</w:t>
            </w:r>
            <w:r w:rsidRPr="009262B2">
              <w:rPr>
                <w:rFonts w:ascii="Times New Roman" w:eastAsia="Times New Roman" w:hAnsi="Times New Roman" w:cs="Times New Roman"/>
                <w:bCs/>
                <w:i/>
                <w:sz w:val="24"/>
                <w:szCs w:val="24"/>
                <w:highlight w:val="lightGray"/>
                <w:lang w:val="en-US"/>
              </w:rPr>
              <w:t>Legal entity of the enterprise</w:t>
            </w:r>
            <w:r>
              <w:rPr>
                <w:rFonts w:ascii="Times New Roman" w:eastAsia="Times New Roman" w:hAnsi="Times New Roman" w:cs="Times New Roman"/>
                <w:bCs/>
                <w:sz w:val="24"/>
                <w:szCs w:val="24"/>
                <w:lang w:val="en-US"/>
              </w:rPr>
              <w:t>&gt; under the Complaint is the evidence of the fact that the violation of rights of &lt;</w:t>
            </w:r>
            <w:r w:rsidRPr="009262B2">
              <w:rPr>
                <w:rFonts w:ascii="Times New Roman" w:eastAsia="Times New Roman" w:hAnsi="Times New Roman" w:cs="Times New Roman"/>
                <w:bCs/>
                <w:i/>
                <w:sz w:val="24"/>
                <w:szCs w:val="24"/>
                <w:highlight w:val="lightGray"/>
                <w:lang w:val="en-US"/>
              </w:rPr>
              <w:t>Counteragent</w:t>
            </w:r>
            <w:r>
              <w:rPr>
                <w:rFonts w:ascii="Times New Roman" w:eastAsia="Times New Roman" w:hAnsi="Times New Roman" w:cs="Times New Roman"/>
                <w:bCs/>
                <w:sz w:val="24"/>
                <w:szCs w:val="24"/>
                <w:lang w:val="en-US"/>
              </w:rPr>
              <w:t>&gt; was arisen because of force majeure events.</w:t>
            </w:r>
          </w:p>
          <w:p w:rsidR="00071A09" w:rsidRDefault="00071A09" w:rsidP="00071A09">
            <w:pPr>
              <w:spacing w:after="0" w:line="240" w:lineRule="auto"/>
              <w:jc w:val="both"/>
              <w:rPr>
                <w:rFonts w:ascii="Times New Roman" w:eastAsia="Times New Roman" w:hAnsi="Times New Roman" w:cs="Times New Roman"/>
                <w:bCs/>
                <w:sz w:val="24"/>
                <w:szCs w:val="24"/>
                <w:lang w:val="en-US"/>
              </w:rPr>
            </w:pPr>
          </w:p>
          <w:p w:rsidR="00071A09" w:rsidRDefault="00071A09" w:rsidP="00071A09">
            <w:pPr>
              <w:spacing w:after="0" w:line="240" w:lineRule="auto"/>
              <w:jc w:val="both"/>
              <w:rPr>
                <w:rFonts w:ascii="Times New Roman" w:eastAsia="Times New Roman" w:hAnsi="Times New Roman" w:cs="Times New Roman"/>
                <w:bCs/>
                <w:sz w:val="24"/>
                <w:szCs w:val="24"/>
                <w:lang w:val="en-US"/>
              </w:rPr>
            </w:pPr>
          </w:p>
          <w:p w:rsidR="00071A09" w:rsidRDefault="00071A09" w:rsidP="00493E6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2.7. The date of response to the Complaint is a date of registration of the outgoing letter of &lt;</w:t>
            </w:r>
            <w:r w:rsidRPr="009262B2">
              <w:rPr>
                <w:rFonts w:ascii="Times New Roman" w:eastAsia="Times New Roman" w:hAnsi="Times New Roman" w:cs="Times New Roman"/>
                <w:bCs/>
                <w:i/>
                <w:sz w:val="24"/>
                <w:szCs w:val="24"/>
                <w:highlight w:val="lightGray"/>
                <w:lang w:val="en-US"/>
              </w:rPr>
              <w:t>Legal entity of the enterprise</w:t>
            </w:r>
            <w:r>
              <w:rPr>
                <w:rFonts w:ascii="Times New Roman" w:eastAsia="Times New Roman" w:hAnsi="Times New Roman" w:cs="Times New Roman"/>
                <w:bCs/>
                <w:sz w:val="24"/>
                <w:szCs w:val="24"/>
                <w:lang w:val="en-US"/>
              </w:rPr>
              <w:t xml:space="preserve">&gt; according to the stamp </w:t>
            </w:r>
            <w:r w:rsidR="00493E61">
              <w:rPr>
                <w:rFonts w:ascii="Times New Roman" w:eastAsia="Times New Roman" w:hAnsi="Times New Roman" w:cs="Times New Roman"/>
                <w:bCs/>
                <w:sz w:val="24"/>
                <w:szCs w:val="24"/>
                <w:lang w:val="en-US"/>
              </w:rPr>
              <w:t>of the clerical correspondence division of &lt;Legal entity of the enterprise&gt;.</w:t>
            </w:r>
          </w:p>
          <w:p w:rsidR="00493E61" w:rsidRDefault="00493E61" w:rsidP="00493E6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2.8. If &lt;</w:t>
            </w:r>
            <w:r w:rsidRPr="009262B2">
              <w:rPr>
                <w:rFonts w:ascii="Times New Roman" w:eastAsia="Times New Roman" w:hAnsi="Times New Roman" w:cs="Times New Roman"/>
                <w:bCs/>
                <w:i/>
                <w:sz w:val="24"/>
                <w:szCs w:val="24"/>
                <w:highlight w:val="lightGray"/>
                <w:lang w:val="en-US"/>
              </w:rPr>
              <w:t>Counteragent</w:t>
            </w:r>
            <w:r>
              <w:rPr>
                <w:rFonts w:ascii="Times New Roman" w:eastAsia="Times New Roman" w:hAnsi="Times New Roman" w:cs="Times New Roman"/>
                <w:bCs/>
                <w:sz w:val="24"/>
                <w:szCs w:val="24"/>
                <w:lang w:val="en-US"/>
              </w:rPr>
              <w:t>&gt; intends to alter the Complaint sent earlier by means of change of existing or maintenance of additional claims to &lt;</w:t>
            </w:r>
            <w:r w:rsidRPr="009262B2">
              <w:rPr>
                <w:rFonts w:ascii="Times New Roman" w:eastAsia="Times New Roman" w:hAnsi="Times New Roman" w:cs="Times New Roman"/>
                <w:bCs/>
                <w:i/>
                <w:sz w:val="24"/>
                <w:szCs w:val="24"/>
                <w:highlight w:val="lightGray"/>
                <w:lang w:val="en-US"/>
              </w:rPr>
              <w:t>Legal entity of the enterprise</w:t>
            </w:r>
            <w:r>
              <w:rPr>
                <w:rFonts w:ascii="Times New Roman" w:eastAsia="Times New Roman" w:hAnsi="Times New Roman" w:cs="Times New Roman"/>
                <w:bCs/>
                <w:sz w:val="24"/>
                <w:szCs w:val="24"/>
                <w:lang w:val="en-US"/>
              </w:rPr>
              <w:t>&gt; a new Complaint shall be sent specifying that the Complaint is duplicate and motivating the change of claims. The term of examination of a new Complaint begins calculating from its receipt.</w:t>
            </w:r>
          </w:p>
          <w:p w:rsidR="00493E61" w:rsidRDefault="00493E61" w:rsidP="00493E61">
            <w:pPr>
              <w:spacing w:after="0" w:line="240" w:lineRule="auto"/>
              <w:jc w:val="both"/>
              <w:rPr>
                <w:rFonts w:ascii="Times New Roman" w:eastAsia="Times New Roman" w:hAnsi="Times New Roman" w:cs="Times New Roman"/>
                <w:bCs/>
                <w:sz w:val="24"/>
                <w:szCs w:val="24"/>
                <w:lang w:val="en-US"/>
              </w:rPr>
            </w:pPr>
          </w:p>
          <w:p w:rsidR="00493E61" w:rsidRDefault="00493E61" w:rsidP="00493E61">
            <w:pPr>
              <w:spacing w:after="0" w:line="240" w:lineRule="auto"/>
              <w:jc w:val="both"/>
              <w:rPr>
                <w:rFonts w:ascii="Times New Roman" w:eastAsia="Times New Roman" w:hAnsi="Times New Roman" w:cs="Times New Roman"/>
                <w:bCs/>
                <w:sz w:val="24"/>
                <w:szCs w:val="24"/>
                <w:lang w:val="en-US"/>
              </w:rPr>
            </w:pPr>
          </w:p>
          <w:p w:rsidR="00493E61" w:rsidRDefault="00493E61" w:rsidP="00493E6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2.9. For not later than 10 business days from the receipt of the final response to the Complaint &lt;</w:t>
            </w:r>
            <w:r w:rsidRPr="009262B2">
              <w:rPr>
                <w:rFonts w:ascii="Times New Roman" w:eastAsia="Times New Roman" w:hAnsi="Times New Roman" w:cs="Times New Roman"/>
                <w:bCs/>
                <w:i/>
                <w:sz w:val="24"/>
                <w:szCs w:val="24"/>
                <w:highlight w:val="lightGray"/>
                <w:lang w:val="en-US"/>
              </w:rPr>
              <w:t>Counteragent</w:t>
            </w:r>
            <w:r>
              <w:rPr>
                <w:rFonts w:ascii="Times New Roman" w:eastAsia="Times New Roman" w:hAnsi="Times New Roman" w:cs="Times New Roman"/>
                <w:bCs/>
                <w:sz w:val="24"/>
                <w:szCs w:val="24"/>
                <w:lang w:val="en-US"/>
              </w:rPr>
              <w:t>&gt; sends the information letter about the agreement/disagreement with the accepted decision to &lt;</w:t>
            </w:r>
            <w:r w:rsidRPr="009262B2">
              <w:rPr>
                <w:rFonts w:ascii="Times New Roman" w:eastAsia="Times New Roman" w:hAnsi="Times New Roman" w:cs="Times New Roman"/>
                <w:bCs/>
                <w:i/>
                <w:sz w:val="24"/>
                <w:szCs w:val="24"/>
                <w:highlight w:val="lightGray"/>
                <w:lang w:val="en-US"/>
              </w:rPr>
              <w:t>Legal entity of the enterprise</w:t>
            </w:r>
            <w:r>
              <w:rPr>
                <w:rFonts w:ascii="Times New Roman" w:eastAsia="Times New Roman" w:hAnsi="Times New Roman" w:cs="Times New Roman"/>
                <w:bCs/>
                <w:sz w:val="24"/>
                <w:szCs w:val="24"/>
                <w:lang w:val="en-US"/>
              </w:rPr>
              <w:t>&gt;. If the specified actions are not made the response to the Complaint is considered as accepted by Contractual Parties and the complaint matter is considered as resolved.</w:t>
            </w:r>
          </w:p>
          <w:p w:rsidR="00493E61" w:rsidRDefault="00493E61" w:rsidP="00493E6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2.9.1. If &lt;</w:t>
            </w:r>
            <w:r w:rsidRPr="009262B2">
              <w:rPr>
                <w:rFonts w:ascii="Times New Roman" w:eastAsia="Times New Roman" w:hAnsi="Times New Roman" w:cs="Times New Roman"/>
                <w:bCs/>
                <w:i/>
                <w:sz w:val="24"/>
                <w:szCs w:val="24"/>
                <w:highlight w:val="lightGray"/>
                <w:lang w:val="en-US"/>
              </w:rPr>
              <w:t>Counteragent</w:t>
            </w:r>
            <w:r>
              <w:rPr>
                <w:rFonts w:ascii="Times New Roman" w:eastAsia="Times New Roman" w:hAnsi="Times New Roman" w:cs="Times New Roman"/>
                <w:bCs/>
                <w:sz w:val="24"/>
                <w:szCs w:val="24"/>
                <w:lang w:val="en-US"/>
              </w:rPr>
              <w:t xml:space="preserve">&gt; disagrees with the decision taken under the Complaint </w:t>
            </w:r>
            <w:r w:rsidR="009262B2">
              <w:rPr>
                <w:rFonts w:ascii="Times New Roman" w:eastAsia="Times New Roman" w:hAnsi="Times New Roman" w:cs="Times New Roman"/>
                <w:bCs/>
                <w:sz w:val="24"/>
                <w:szCs w:val="24"/>
                <w:lang w:val="en-US"/>
              </w:rPr>
              <w:t>to &lt;</w:t>
            </w:r>
            <w:r w:rsidR="009262B2" w:rsidRPr="009262B2">
              <w:rPr>
                <w:rFonts w:ascii="Times New Roman" w:eastAsia="Times New Roman" w:hAnsi="Times New Roman" w:cs="Times New Roman"/>
                <w:bCs/>
                <w:i/>
                <w:sz w:val="24"/>
                <w:szCs w:val="24"/>
                <w:highlight w:val="lightGray"/>
                <w:lang w:val="en-US"/>
              </w:rPr>
              <w:t>Legal entity of the enterprise</w:t>
            </w:r>
            <w:r w:rsidR="009262B2">
              <w:rPr>
                <w:rFonts w:ascii="Times New Roman" w:eastAsia="Times New Roman" w:hAnsi="Times New Roman" w:cs="Times New Roman"/>
                <w:bCs/>
                <w:sz w:val="24"/>
                <w:szCs w:val="24"/>
                <w:lang w:val="en-US"/>
              </w:rPr>
              <w:t>&gt; the written objection can be sent with the motivation of disagreement with the received response.</w:t>
            </w:r>
          </w:p>
          <w:p w:rsidR="009262B2" w:rsidRDefault="009262B2" w:rsidP="00493E61">
            <w:pPr>
              <w:spacing w:after="0" w:line="240" w:lineRule="auto"/>
              <w:jc w:val="both"/>
              <w:rPr>
                <w:rFonts w:ascii="Times New Roman" w:eastAsia="Times New Roman" w:hAnsi="Times New Roman" w:cs="Times New Roman"/>
                <w:bCs/>
                <w:sz w:val="24"/>
                <w:szCs w:val="24"/>
                <w:lang w:val="en-US"/>
              </w:rPr>
            </w:pPr>
          </w:p>
          <w:p w:rsidR="009262B2" w:rsidRDefault="009262B2" w:rsidP="00493E61">
            <w:pPr>
              <w:spacing w:after="0" w:line="240" w:lineRule="auto"/>
              <w:jc w:val="both"/>
              <w:rPr>
                <w:rFonts w:ascii="Times New Roman" w:eastAsia="Times New Roman" w:hAnsi="Times New Roman" w:cs="Times New Roman"/>
                <w:bCs/>
                <w:sz w:val="24"/>
                <w:szCs w:val="24"/>
                <w:lang w:val="en-US"/>
              </w:rPr>
            </w:pPr>
          </w:p>
          <w:p w:rsidR="009262B2" w:rsidRDefault="009262B2" w:rsidP="00493E61">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3. FINAL PROVISIONS</w:t>
            </w:r>
          </w:p>
          <w:p w:rsidR="009262B2" w:rsidRDefault="009262B2" w:rsidP="00493E61">
            <w:pPr>
              <w:spacing w:after="0" w:line="240" w:lineRule="auto"/>
              <w:jc w:val="both"/>
              <w:rPr>
                <w:rFonts w:ascii="Times New Roman" w:eastAsia="Times New Roman" w:hAnsi="Times New Roman" w:cs="Times New Roman"/>
                <w:b/>
                <w:bCs/>
                <w:sz w:val="24"/>
                <w:szCs w:val="24"/>
                <w:lang w:val="en-US"/>
              </w:rPr>
            </w:pPr>
          </w:p>
          <w:p w:rsidR="009262B2" w:rsidRDefault="009262B2" w:rsidP="00493E6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3.1. If </w:t>
            </w:r>
            <w:r w:rsidRPr="00264B61">
              <w:rPr>
                <w:rFonts w:ascii="Times New Roman" w:eastAsia="Times New Roman" w:hAnsi="Times New Roman" w:cs="Times New Roman"/>
                <w:bCs/>
                <w:i/>
                <w:sz w:val="24"/>
                <w:szCs w:val="24"/>
                <w:highlight w:val="lightGray"/>
                <w:lang w:val="en-US"/>
              </w:rPr>
              <w:t>&lt;Counteragent&gt;</w:t>
            </w:r>
            <w:r>
              <w:rPr>
                <w:rFonts w:ascii="Times New Roman" w:eastAsia="Times New Roman" w:hAnsi="Times New Roman" w:cs="Times New Roman"/>
                <w:bCs/>
                <w:sz w:val="24"/>
                <w:szCs w:val="24"/>
                <w:lang w:val="en-US"/>
              </w:rPr>
              <w:t xml:space="preserve"> disagrees with the </w:t>
            </w:r>
            <w:r>
              <w:rPr>
                <w:rFonts w:ascii="Times New Roman" w:eastAsia="Times New Roman" w:hAnsi="Times New Roman" w:cs="Times New Roman"/>
                <w:bCs/>
                <w:sz w:val="24"/>
                <w:szCs w:val="24"/>
                <w:lang w:val="en-US"/>
              </w:rPr>
              <w:lastRenderedPageBreak/>
              <w:t>decision taken under the Complaint and he doesn’t see the need to send the duplicate Complaint this procedure of dispute settlement is considered as exhausted and a further examination of the Complaint is made before court.</w:t>
            </w:r>
          </w:p>
          <w:p w:rsidR="009262B2" w:rsidRDefault="009262B2" w:rsidP="00493E61">
            <w:pPr>
              <w:spacing w:after="0" w:line="240" w:lineRule="auto"/>
              <w:jc w:val="both"/>
              <w:rPr>
                <w:rFonts w:ascii="Times New Roman" w:eastAsia="Times New Roman" w:hAnsi="Times New Roman" w:cs="Times New Roman"/>
                <w:bCs/>
                <w:sz w:val="24"/>
                <w:szCs w:val="24"/>
                <w:lang w:val="en-US"/>
              </w:rPr>
            </w:pPr>
          </w:p>
          <w:p w:rsidR="009262B2" w:rsidRPr="009262B2" w:rsidRDefault="009262B2" w:rsidP="00493E61">
            <w:pPr>
              <w:spacing w:after="0" w:line="240" w:lineRule="auto"/>
              <w:jc w:val="both"/>
              <w:rPr>
                <w:rFonts w:ascii="Times New Roman" w:eastAsia="Times New Roman" w:hAnsi="Times New Roman" w:cs="Times New Roman"/>
                <w:bCs/>
                <w:i/>
                <w:sz w:val="24"/>
                <w:szCs w:val="24"/>
                <w:highlight w:val="lightGray"/>
                <w:lang w:val="en-US"/>
              </w:rPr>
            </w:pPr>
            <w:r w:rsidRPr="009262B2">
              <w:rPr>
                <w:rFonts w:ascii="Times New Roman" w:eastAsia="Times New Roman" w:hAnsi="Times New Roman" w:cs="Times New Roman"/>
                <w:bCs/>
                <w:i/>
                <w:sz w:val="24"/>
                <w:szCs w:val="24"/>
                <w:highlight w:val="lightGray"/>
                <w:lang w:val="en-US"/>
              </w:rPr>
              <w:t>3.2. This Additional agreement/Appendix is the integral part of Contract No. ____ of ___________.</w:t>
            </w:r>
          </w:p>
          <w:p w:rsidR="009262B2" w:rsidRPr="009262B2" w:rsidRDefault="009262B2" w:rsidP="00493E61">
            <w:pPr>
              <w:spacing w:after="0" w:line="240" w:lineRule="auto"/>
              <w:jc w:val="both"/>
              <w:rPr>
                <w:rFonts w:ascii="Times New Roman" w:eastAsia="Times New Roman" w:hAnsi="Times New Roman" w:cs="Times New Roman"/>
                <w:bCs/>
                <w:i/>
                <w:sz w:val="24"/>
                <w:szCs w:val="24"/>
                <w:highlight w:val="lightGray"/>
                <w:lang w:val="en-US"/>
              </w:rPr>
            </w:pPr>
          </w:p>
          <w:p w:rsidR="009262B2" w:rsidRPr="009262B2" w:rsidRDefault="009262B2" w:rsidP="00493E61">
            <w:pPr>
              <w:spacing w:after="0" w:line="240" w:lineRule="auto"/>
              <w:jc w:val="both"/>
              <w:rPr>
                <w:rFonts w:ascii="Times New Roman" w:eastAsia="Times New Roman" w:hAnsi="Times New Roman" w:cs="Times New Roman"/>
                <w:bCs/>
                <w:sz w:val="24"/>
                <w:szCs w:val="24"/>
                <w:lang w:val="en-US"/>
              </w:rPr>
            </w:pPr>
            <w:r w:rsidRPr="009262B2">
              <w:rPr>
                <w:rFonts w:ascii="Times New Roman" w:eastAsia="Times New Roman" w:hAnsi="Times New Roman" w:cs="Times New Roman"/>
                <w:bCs/>
                <w:i/>
                <w:sz w:val="24"/>
                <w:szCs w:val="24"/>
                <w:highlight w:val="lightGray"/>
                <w:lang w:val="en-US"/>
              </w:rPr>
              <w:t>3.3. If the provisions of this Additional agreement/Appendix contradict provisions of Contract No. ____ of ____________ the provisions of this Additional agreement/Appendix are considered as overriding.</w:t>
            </w:r>
          </w:p>
        </w:tc>
      </w:tr>
    </w:tbl>
    <w:p w:rsidR="00575A5F" w:rsidRPr="00456CBB" w:rsidRDefault="00575A5F" w:rsidP="0001600C">
      <w:pPr>
        <w:spacing w:after="0" w:line="240" w:lineRule="auto"/>
        <w:jc w:val="both"/>
        <w:rPr>
          <w:rFonts w:ascii="Times New Roman" w:hAnsi="Times New Roman" w:cs="Times New Roman"/>
          <w:sz w:val="24"/>
          <w:szCs w:val="24"/>
          <w:lang w:val="en-US"/>
        </w:rPr>
      </w:pPr>
    </w:p>
    <w:p w:rsidR="009B2863" w:rsidRPr="0001600C" w:rsidRDefault="009B2863" w:rsidP="0001600C">
      <w:pPr>
        <w:spacing w:after="0" w:line="240" w:lineRule="auto"/>
        <w:jc w:val="center"/>
        <w:rPr>
          <w:rFonts w:ascii="Times New Roman" w:hAnsi="Times New Roman" w:cs="Times New Roman"/>
          <w:sz w:val="24"/>
          <w:szCs w:val="24"/>
          <w:lang w:val="en-US"/>
        </w:rPr>
      </w:pPr>
      <w:r w:rsidRPr="0001600C">
        <w:rPr>
          <w:rFonts w:ascii="Times New Roman" w:hAnsi="Times New Roman" w:cs="Times New Roman"/>
          <w:sz w:val="24"/>
          <w:szCs w:val="24"/>
        </w:rPr>
        <w:t>Подписи</w:t>
      </w:r>
      <w:r w:rsidRPr="0001600C">
        <w:rPr>
          <w:rFonts w:ascii="Times New Roman" w:hAnsi="Times New Roman" w:cs="Times New Roman"/>
          <w:sz w:val="24"/>
          <w:szCs w:val="24"/>
          <w:lang w:val="en-US"/>
        </w:rPr>
        <w:t xml:space="preserve"> </w:t>
      </w:r>
      <w:r w:rsidRPr="0001600C">
        <w:rPr>
          <w:rFonts w:ascii="Times New Roman" w:hAnsi="Times New Roman" w:cs="Times New Roman"/>
          <w:sz w:val="24"/>
          <w:szCs w:val="24"/>
        </w:rPr>
        <w:t>Сторон</w:t>
      </w:r>
      <w:r w:rsidRPr="0001600C">
        <w:rPr>
          <w:rFonts w:ascii="Times New Roman" w:hAnsi="Times New Roman" w:cs="Times New Roman"/>
          <w:sz w:val="24"/>
          <w:szCs w:val="24"/>
          <w:lang w:val="en-US"/>
        </w:rPr>
        <w:t>/ Signatures of Parties: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790"/>
      </w:tblGrid>
      <w:tr w:rsidR="009B2863" w:rsidRPr="0001600C" w:rsidTr="009B2863">
        <w:tc>
          <w:tcPr>
            <w:tcW w:w="4928" w:type="dxa"/>
          </w:tcPr>
          <w:p w:rsidR="00AE6D64" w:rsidRPr="00456CBB" w:rsidRDefault="00CC78EA" w:rsidP="0001600C">
            <w:pPr>
              <w:spacing w:after="0" w:line="240" w:lineRule="auto"/>
              <w:rPr>
                <w:rFonts w:ascii="Times New Roman" w:eastAsia="Times New Roman" w:hAnsi="Times New Roman" w:cs="Times New Roman"/>
                <w:i/>
                <w:iCs/>
                <w:sz w:val="24"/>
                <w:szCs w:val="24"/>
                <w:shd w:val="clear" w:color="auto" w:fill="C0C0C0"/>
                <w:lang w:val="en-US"/>
              </w:rPr>
            </w:pPr>
            <w:r w:rsidRPr="0001600C">
              <w:rPr>
                <w:rFonts w:ascii="Times New Roman" w:hAnsi="Times New Roman" w:cs="Times New Roman"/>
                <w:i/>
                <w:sz w:val="24"/>
                <w:szCs w:val="24"/>
              </w:rPr>
              <w:fldChar w:fldCharType="begin">
                <w:ffData>
                  <w:name w:val=""/>
                  <w:enabled/>
                  <w:calcOnExit w:val="0"/>
                  <w:textInput>
                    <w:default w:val="&lt;Сторона 1&gt;/&lt;Party 1&gt;"/>
                  </w:textInput>
                </w:ffData>
              </w:fldChar>
            </w:r>
            <w:r w:rsidR="00AE6D64" w:rsidRPr="00456CBB">
              <w:rPr>
                <w:rFonts w:ascii="Times New Roman" w:hAnsi="Times New Roman" w:cs="Times New Roman"/>
                <w:i/>
                <w:sz w:val="24"/>
                <w:szCs w:val="24"/>
                <w:lang w:val="en-US"/>
              </w:rPr>
              <w:instrText xml:space="preserve"> FORMTEXT </w:instrText>
            </w:r>
            <w:r w:rsidRPr="0001600C">
              <w:rPr>
                <w:rFonts w:ascii="Times New Roman" w:hAnsi="Times New Roman" w:cs="Times New Roman"/>
                <w:i/>
                <w:sz w:val="24"/>
                <w:szCs w:val="24"/>
              </w:rPr>
            </w:r>
            <w:r w:rsidRPr="0001600C">
              <w:rPr>
                <w:rFonts w:ascii="Times New Roman" w:hAnsi="Times New Roman" w:cs="Times New Roman"/>
                <w:i/>
                <w:sz w:val="24"/>
                <w:szCs w:val="24"/>
              </w:rPr>
              <w:fldChar w:fldCharType="separate"/>
            </w:r>
            <w:r w:rsidR="00AE6D64" w:rsidRPr="00456CBB">
              <w:rPr>
                <w:rFonts w:ascii="Times New Roman" w:hAnsi="Times New Roman" w:cs="Times New Roman"/>
                <w:i/>
                <w:noProof/>
                <w:sz w:val="24"/>
                <w:szCs w:val="24"/>
                <w:lang w:val="en-US"/>
              </w:rPr>
              <w:t>&lt;</w:t>
            </w:r>
            <w:r w:rsidR="00AE6D64" w:rsidRPr="0001600C">
              <w:rPr>
                <w:rFonts w:ascii="Times New Roman" w:hAnsi="Times New Roman" w:cs="Times New Roman"/>
                <w:i/>
                <w:noProof/>
                <w:sz w:val="24"/>
                <w:szCs w:val="24"/>
              </w:rPr>
              <w:t>Сторона</w:t>
            </w:r>
            <w:r w:rsidR="00AE6D64" w:rsidRPr="00456CBB">
              <w:rPr>
                <w:rFonts w:ascii="Times New Roman" w:hAnsi="Times New Roman" w:cs="Times New Roman"/>
                <w:i/>
                <w:noProof/>
                <w:sz w:val="24"/>
                <w:szCs w:val="24"/>
                <w:lang w:val="en-US"/>
              </w:rPr>
              <w:t xml:space="preserve"> 1&gt;/</w:t>
            </w:r>
            <w:r w:rsidR="00901DA5" w:rsidRPr="0001600C">
              <w:rPr>
                <w:rFonts w:ascii="Times New Roman" w:hAnsi="Times New Roman" w:cs="Times New Roman"/>
                <w:i/>
                <w:noProof/>
                <w:sz w:val="24"/>
                <w:szCs w:val="24"/>
                <w:lang w:val="en-US"/>
              </w:rPr>
              <w:t xml:space="preserve"> </w:t>
            </w:r>
            <w:r w:rsidR="00AE6D64" w:rsidRPr="00456CBB">
              <w:rPr>
                <w:rFonts w:ascii="Times New Roman" w:hAnsi="Times New Roman" w:cs="Times New Roman"/>
                <w:i/>
                <w:noProof/>
                <w:sz w:val="24"/>
                <w:szCs w:val="24"/>
                <w:lang w:val="en-US"/>
              </w:rPr>
              <w:t>&lt;Party 1&gt;</w:t>
            </w:r>
            <w:r w:rsidRPr="0001600C">
              <w:rPr>
                <w:rFonts w:ascii="Times New Roman" w:hAnsi="Times New Roman" w:cs="Times New Roman"/>
                <w:i/>
                <w:sz w:val="24"/>
                <w:szCs w:val="24"/>
              </w:rPr>
              <w:fldChar w:fldCharType="end"/>
            </w:r>
          </w:p>
          <w:p w:rsidR="009B2863" w:rsidRPr="00456CBB" w:rsidRDefault="009B2863" w:rsidP="0001600C">
            <w:pPr>
              <w:spacing w:after="0" w:line="240" w:lineRule="auto"/>
              <w:rPr>
                <w:rFonts w:ascii="Times New Roman" w:hAnsi="Times New Roman" w:cs="Times New Roman"/>
                <w:sz w:val="24"/>
                <w:szCs w:val="24"/>
                <w:lang w:val="en-US"/>
              </w:rPr>
            </w:pPr>
            <w:r w:rsidRPr="00456CBB">
              <w:rPr>
                <w:rFonts w:ascii="Times New Roman" w:hAnsi="Times New Roman" w:cs="Times New Roman"/>
                <w:sz w:val="24"/>
                <w:szCs w:val="24"/>
                <w:lang w:val="en-US"/>
              </w:rPr>
              <w:t>___________________</w:t>
            </w:r>
            <w:r w:rsidRPr="0001600C">
              <w:rPr>
                <w:rFonts w:ascii="Times New Roman" w:hAnsi="Times New Roman" w:cs="Times New Roman"/>
                <w:sz w:val="24"/>
                <w:szCs w:val="24"/>
                <w:lang w:val="en-US"/>
              </w:rPr>
              <w:t>___</w:t>
            </w:r>
            <w:r w:rsidRPr="00456CBB">
              <w:rPr>
                <w:rFonts w:ascii="Times New Roman" w:hAnsi="Times New Roman" w:cs="Times New Roman"/>
                <w:sz w:val="24"/>
                <w:szCs w:val="24"/>
                <w:lang w:val="en-US"/>
              </w:rPr>
              <w:t>_/___</w:t>
            </w:r>
            <w:r w:rsidRPr="0001600C">
              <w:rPr>
                <w:rFonts w:ascii="Times New Roman" w:hAnsi="Times New Roman" w:cs="Times New Roman"/>
                <w:sz w:val="24"/>
                <w:szCs w:val="24"/>
                <w:lang w:val="en-US"/>
              </w:rPr>
              <w:t>______</w:t>
            </w:r>
            <w:r w:rsidRPr="00456CBB">
              <w:rPr>
                <w:rFonts w:ascii="Times New Roman" w:hAnsi="Times New Roman" w:cs="Times New Roman"/>
                <w:sz w:val="24"/>
                <w:szCs w:val="24"/>
                <w:lang w:val="en-US"/>
              </w:rPr>
              <w:t>______/</w:t>
            </w:r>
          </w:p>
        </w:tc>
        <w:tc>
          <w:tcPr>
            <w:tcW w:w="4790" w:type="dxa"/>
          </w:tcPr>
          <w:p w:rsidR="00AE6D64" w:rsidRPr="0001600C" w:rsidRDefault="009B2863" w:rsidP="0001600C">
            <w:pPr>
              <w:spacing w:after="0" w:line="240" w:lineRule="auto"/>
              <w:rPr>
                <w:rFonts w:ascii="Times New Roman" w:hAnsi="Times New Roman" w:cs="Times New Roman"/>
                <w:sz w:val="24"/>
                <w:szCs w:val="24"/>
              </w:rPr>
            </w:pPr>
            <w:r w:rsidRPr="00456CBB">
              <w:rPr>
                <w:rFonts w:ascii="Times New Roman" w:hAnsi="Times New Roman" w:cs="Times New Roman"/>
                <w:sz w:val="24"/>
                <w:szCs w:val="24"/>
                <w:lang w:val="en-US"/>
              </w:rPr>
              <w:t xml:space="preserve"> </w:t>
            </w:r>
            <w:r w:rsidR="00CC78EA" w:rsidRPr="0001600C">
              <w:rPr>
                <w:rFonts w:ascii="Times New Roman" w:hAnsi="Times New Roman" w:cs="Times New Roman"/>
                <w:i/>
                <w:sz w:val="24"/>
                <w:szCs w:val="24"/>
              </w:rPr>
              <w:fldChar w:fldCharType="begin">
                <w:ffData>
                  <w:name w:val=""/>
                  <w:enabled/>
                  <w:calcOnExit w:val="0"/>
                  <w:textInput>
                    <w:default w:val="&lt;Сторона 2&gt;/&lt;Party 2&gt;"/>
                  </w:textInput>
                </w:ffData>
              </w:fldChar>
            </w:r>
            <w:r w:rsidR="00AE6D64" w:rsidRPr="00456CBB">
              <w:rPr>
                <w:rFonts w:ascii="Times New Roman" w:hAnsi="Times New Roman" w:cs="Times New Roman"/>
                <w:i/>
                <w:sz w:val="24"/>
                <w:szCs w:val="24"/>
                <w:lang w:val="en-US"/>
              </w:rPr>
              <w:instrText xml:space="preserve"> FORM</w:instrText>
            </w:r>
            <w:r w:rsidR="00AE6D64" w:rsidRPr="00566F9C">
              <w:rPr>
                <w:rFonts w:ascii="Times New Roman" w:hAnsi="Times New Roman" w:cs="Times New Roman"/>
                <w:i/>
                <w:sz w:val="24"/>
                <w:szCs w:val="24"/>
                <w:lang w:val="en-US"/>
              </w:rPr>
              <w:instrText>T</w:instrText>
            </w:r>
            <w:r w:rsidR="00AE6D64" w:rsidRPr="0001600C">
              <w:rPr>
                <w:rFonts w:ascii="Times New Roman" w:hAnsi="Times New Roman" w:cs="Times New Roman"/>
                <w:i/>
                <w:sz w:val="24"/>
                <w:szCs w:val="24"/>
              </w:rPr>
              <w:instrText xml:space="preserve">EXT </w:instrText>
            </w:r>
            <w:r w:rsidR="00CC78EA" w:rsidRPr="0001600C">
              <w:rPr>
                <w:rFonts w:ascii="Times New Roman" w:hAnsi="Times New Roman" w:cs="Times New Roman"/>
                <w:i/>
                <w:sz w:val="24"/>
                <w:szCs w:val="24"/>
              </w:rPr>
            </w:r>
            <w:r w:rsidR="00CC78EA" w:rsidRPr="0001600C">
              <w:rPr>
                <w:rFonts w:ascii="Times New Roman" w:hAnsi="Times New Roman" w:cs="Times New Roman"/>
                <w:i/>
                <w:sz w:val="24"/>
                <w:szCs w:val="24"/>
              </w:rPr>
              <w:fldChar w:fldCharType="separate"/>
            </w:r>
            <w:r w:rsidR="00AE6D64" w:rsidRPr="0001600C">
              <w:rPr>
                <w:rFonts w:ascii="Times New Roman" w:hAnsi="Times New Roman" w:cs="Times New Roman"/>
                <w:i/>
                <w:noProof/>
                <w:sz w:val="24"/>
                <w:szCs w:val="24"/>
              </w:rPr>
              <w:t>&lt;Сторона 2&gt;/</w:t>
            </w:r>
            <w:r w:rsidR="00901DA5" w:rsidRPr="0001600C">
              <w:rPr>
                <w:rFonts w:ascii="Times New Roman" w:hAnsi="Times New Roman" w:cs="Times New Roman"/>
                <w:i/>
                <w:noProof/>
                <w:sz w:val="24"/>
                <w:szCs w:val="24"/>
                <w:lang w:val="en-US"/>
              </w:rPr>
              <w:t xml:space="preserve"> </w:t>
            </w:r>
            <w:r w:rsidR="00AE6D64" w:rsidRPr="0001600C">
              <w:rPr>
                <w:rFonts w:ascii="Times New Roman" w:hAnsi="Times New Roman" w:cs="Times New Roman"/>
                <w:i/>
                <w:noProof/>
                <w:sz w:val="24"/>
                <w:szCs w:val="24"/>
              </w:rPr>
              <w:t>&lt;Party 2&gt;</w:t>
            </w:r>
            <w:r w:rsidR="00CC78EA" w:rsidRPr="0001600C">
              <w:rPr>
                <w:rFonts w:ascii="Times New Roman" w:hAnsi="Times New Roman" w:cs="Times New Roman"/>
                <w:i/>
                <w:sz w:val="24"/>
                <w:szCs w:val="24"/>
              </w:rPr>
              <w:fldChar w:fldCharType="end"/>
            </w:r>
          </w:p>
          <w:p w:rsidR="009B2863" w:rsidRPr="0001600C" w:rsidRDefault="009B2863" w:rsidP="0001600C">
            <w:pPr>
              <w:spacing w:after="0" w:line="240" w:lineRule="auto"/>
              <w:rPr>
                <w:rFonts w:ascii="Times New Roman" w:hAnsi="Times New Roman" w:cs="Times New Roman"/>
                <w:sz w:val="24"/>
                <w:szCs w:val="24"/>
              </w:rPr>
            </w:pPr>
            <w:r w:rsidRPr="0001600C">
              <w:rPr>
                <w:rFonts w:ascii="Times New Roman" w:hAnsi="Times New Roman" w:cs="Times New Roman"/>
                <w:sz w:val="24"/>
                <w:szCs w:val="24"/>
              </w:rPr>
              <w:t>_____________________/________________/</w:t>
            </w:r>
          </w:p>
        </w:tc>
      </w:tr>
    </w:tbl>
    <w:p w:rsidR="009B2863" w:rsidRPr="0001600C" w:rsidRDefault="009B2863" w:rsidP="0001600C">
      <w:pPr>
        <w:spacing w:after="0" w:line="240" w:lineRule="auto"/>
        <w:jc w:val="both"/>
        <w:rPr>
          <w:rFonts w:ascii="Times New Roman" w:hAnsi="Times New Roman" w:cs="Times New Roman"/>
          <w:sz w:val="24"/>
          <w:szCs w:val="24"/>
          <w:lang w:val="en-US"/>
        </w:rPr>
      </w:pPr>
    </w:p>
    <w:sectPr w:rsidR="009B2863" w:rsidRPr="0001600C" w:rsidSect="0001600C">
      <w:headerReference w:type="default" r:id="rId7"/>
      <w:footerReference w:type="default" r:id="rId8"/>
      <w:pgSz w:w="11906" w:h="16838"/>
      <w:pgMar w:top="1071" w:right="850" w:bottom="1276" w:left="1701" w:header="426" w:footer="9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B61" w:rsidRPr="0076699E" w:rsidRDefault="00264B61" w:rsidP="00901DA5">
      <w:pPr>
        <w:spacing w:after="0" w:line="240" w:lineRule="auto"/>
        <w:rPr>
          <w:rFonts w:ascii="Times New Roman" w:eastAsia="Times New Roman" w:hAnsi="Times New Roman" w:cs="Times New Roman"/>
          <w:sz w:val="24"/>
          <w:szCs w:val="24"/>
        </w:rPr>
      </w:pPr>
      <w:r>
        <w:separator/>
      </w:r>
    </w:p>
  </w:endnote>
  <w:endnote w:type="continuationSeparator" w:id="0">
    <w:p w:rsidR="00264B61" w:rsidRPr="0076699E" w:rsidRDefault="00264B61" w:rsidP="00901DA5">
      <w:pPr>
        <w:spacing w:after="0" w:line="240" w:lineRule="auto"/>
        <w:rPr>
          <w:rFonts w:ascii="Times New Roman" w:eastAsia="Times New Roman" w:hAnsi="Times New Roman" w:cs="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61" w:rsidRDefault="00264B61" w:rsidP="00901DA5">
    <w:pPr>
      <w:pStyle w:val="ae"/>
      <w:tabs>
        <w:tab w:val="clear" w:pos="4677"/>
        <w:tab w:val="clear" w:pos="9355"/>
      </w:tabs>
      <w:spacing w:after="0" w:line="240" w:lineRule="auto"/>
      <w:jc w:val="center"/>
    </w:pPr>
    <w:r w:rsidRPr="00B02427">
      <w:rPr>
        <w:rFonts w:ascii="Times New Roman" w:hAnsi="Times New Roman"/>
        <w:sz w:val="24"/>
        <w:szCs w:val="24"/>
      </w:rPr>
      <w:t xml:space="preserve">Стр. </w:t>
    </w:r>
    <w:r w:rsidR="00CC78EA"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PAGE </w:instrText>
    </w:r>
    <w:r w:rsidR="00CC78EA" w:rsidRPr="00B02427">
      <w:rPr>
        <w:rStyle w:val="af0"/>
        <w:rFonts w:ascii="Times New Roman" w:hAnsi="Times New Roman"/>
        <w:sz w:val="24"/>
        <w:szCs w:val="24"/>
      </w:rPr>
      <w:fldChar w:fldCharType="separate"/>
    </w:r>
    <w:r w:rsidR="004B7BBE">
      <w:rPr>
        <w:rStyle w:val="af0"/>
        <w:rFonts w:ascii="Times New Roman" w:hAnsi="Times New Roman"/>
        <w:noProof/>
        <w:sz w:val="24"/>
        <w:szCs w:val="24"/>
      </w:rPr>
      <w:t>1</w:t>
    </w:r>
    <w:r w:rsidR="00CC78EA" w:rsidRPr="00B02427">
      <w:rPr>
        <w:rStyle w:val="af0"/>
        <w:rFonts w:ascii="Times New Roman" w:hAnsi="Times New Roman"/>
        <w:sz w:val="24"/>
        <w:szCs w:val="24"/>
      </w:rPr>
      <w:fldChar w:fldCharType="end"/>
    </w:r>
    <w:r w:rsidRPr="00B02427">
      <w:rPr>
        <w:rStyle w:val="af0"/>
        <w:rFonts w:ascii="Times New Roman" w:hAnsi="Times New Roman"/>
        <w:sz w:val="24"/>
        <w:szCs w:val="24"/>
      </w:rPr>
      <w:t xml:space="preserve"> из </w:t>
    </w:r>
    <w:r w:rsidR="00CC78EA"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NUMPAGES </w:instrText>
    </w:r>
    <w:r w:rsidR="00CC78EA" w:rsidRPr="00B02427">
      <w:rPr>
        <w:rStyle w:val="af0"/>
        <w:rFonts w:ascii="Times New Roman" w:hAnsi="Times New Roman"/>
        <w:sz w:val="24"/>
        <w:szCs w:val="24"/>
      </w:rPr>
      <w:fldChar w:fldCharType="separate"/>
    </w:r>
    <w:r w:rsidR="004B7BBE">
      <w:rPr>
        <w:rStyle w:val="af0"/>
        <w:rFonts w:ascii="Times New Roman" w:hAnsi="Times New Roman"/>
        <w:noProof/>
        <w:sz w:val="24"/>
        <w:szCs w:val="24"/>
      </w:rPr>
      <w:t>5</w:t>
    </w:r>
    <w:r w:rsidR="00CC78EA" w:rsidRPr="00B02427">
      <w:rPr>
        <w:rStyle w:val="af0"/>
        <w:rFonts w:ascii="Times New Roman" w:hAnsi="Times New Roman"/>
        <w:sz w:val="24"/>
        <w:szCs w:val="24"/>
      </w:rPr>
      <w:fldChar w:fldCharType="end"/>
    </w:r>
    <w:r w:rsidRPr="00B02427">
      <w:rPr>
        <w:rStyle w:val="af0"/>
        <w:rFonts w:ascii="Times New Roman" w:hAnsi="Times New Roman"/>
        <w:sz w:val="24"/>
        <w:szCs w:val="24"/>
      </w:rPr>
      <w:t xml:space="preserve">/ </w:t>
    </w:r>
    <w:r w:rsidRPr="00B02427">
      <w:rPr>
        <w:rStyle w:val="af0"/>
        <w:rFonts w:ascii="Times New Roman" w:hAnsi="Times New Roman"/>
        <w:sz w:val="24"/>
        <w:szCs w:val="24"/>
        <w:lang w:val="en-US"/>
      </w:rPr>
      <w:t xml:space="preserve">Page </w:t>
    </w:r>
    <w:r w:rsidR="00CC78EA"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PAGE </w:instrText>
    </w:r>
    <w:r w:rsidR="00CC78EA" w:rsidRPr="00B02427">
      <w:rPr>
        <w:rStyle w:val="af0"/>
        <w:rFonts w:ascii="Times New Roman" w:hAnsi="Times New Roman"/>
        <w:sz w:val="24"/>
        <w:szCs w:val="24"/>
      </w:rPr>
      <w:fldChar w:fldCharType="separate"/>
    </w:r>
    <w:r w:rsidR="004B7BBE">
      <w:rPr>
        <w:rStyle w:val="af0"/>
        <w:rFonts w:ascii="Times New Roman" w:hAnsi="Times New Roman"/>
        <w:noProof/>
        <w:sz w:val="24"/>
        <w:szCs w:val="24"/>
      </w:rPr>
      <w:t>1</w:t>
    </w:r>
    <w:r w:rsidR="00CC78EA" w:rsidRPr="00B02427">
      <w:rPr>
        <w:rStyle w:val="af0"/>
        <w:rFonts w:ascii="Times New Roman" w:hAnsi="Times New Roman"/>
        <w:sz w:val="24"/>
        <w:szCs w:val="24"/>
      </w:rPr>
      <w:fldChar w:fldCharType="end"/>
    </w:r>
    <w:r w:rsidRPr="00B02427">
      <w:rPr>
        <w:rStyle w:val="af0"/>
        <w:rFonts w:ascii="Times New Roman" w:hAnsi="Times New Roman"/>
        <w:sz w:val="24"/>
        <w:szCs w:val="24"/>
      </w:rPr>
      <w:t xml:space="preserve"> of </w:t>
    </w:r>
    <w:r w:rsidR="00CC78EA" w:rsidRPr="00B02427">
      <w:rPr>
        <w:rStyle w:val="af0"/>
        <w:rFonts w:ascii="Times New Roman" w:hAnsi="Times New Roman"/>
        <w:sz w:val="24"/>
        <w:szCs w:val="24"/>
      </w:rPr>
      <w:fldChar w:fldCharType="begin"/>
    </w:r>
    <w:r w:rsidRPr="00B02427">
      <w:rPr>
        <w:rStyle w:val="af0"/>
        <w:rFonts w:ascii="Times New Roman" w:hAnsi="Times New Roman"/>
        <w:sz w:val="24"/>
        <w:szCs w:val="24"/>
      </w:rPr>
      <w:instrText xml:space="preserve"> NUMPAGES </w:instrText>
    </w:r>
    <w:r w:rsidR="00CC78EA" w:rsidRPr="00B02427">
      <w:rPr>
        <w:rStyle w:val="af0"/>
        <w:rFonts w:ascii="Times New Roman" w:hAnsi="Times New Roman"/>
        <w:sz w:val="24"/>
        <w:szCs w:val="24"/>
      </w:rPr>
      <w:fldChar w:fldCharType="separate"/>
    </w:r>
    <w:r w:rsidR="004B7BBE">
      <w:rPr>
        <w:rStyle w:val="af0"/>
        <w:rFonts w:ascii="Times New Roman" w:hAnsi="Times New Roman"/>
        <w:noProof/>
        <w:sz w:val="24"/>
        <w:szCs w:val="24"/>
      </w:rPr>
      <w:t>5</w:t>
    </w:r>
    <w:r w:rsidR="00CC78EA" w:rsidRPr="00B02427">
      <w:rPr>
        <w:rStyle w:val="af0"/>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B61" w:rsidRPr="0076699E" w:rsidRDefault="00264B61" w:rsidP="00901DA5">
      <w:pPr>
        <w:spacing w:after="0" w:line="240" w:lineRule="auto"/>
        <w:rPr>
          <w:rFonts w:ascii="Times New Roman" w:eastAsia="Times New Roman" w:hAnsi="Times New Roman" w:cs="Times New Roman"/>
          <w:sz w:val="24"/>
          <w:szCs w:val="24"/>
        </w:rPr>
      </w:pPr>
      <w:r>
        <w:separator/>
      </w:r>
    </w:p>
  </w:footnote>
  <w:footnote w:type="continuationSeparator" w:id="0">
    <w:p w:rsidR="00264B61" w:rsidRPr="0076699E" w:rsidRDefault="00264B61" w:rsidP="00901DA5">
      <w:pPr>
        <w:spacing w:after="0" w:line="240" w:lineRule="auto"/>
        <w:rPr>
          <w:rFonts w:ascii="Times New Roman" w:eastAsia="Times New Roman" w:hAnsi="Times New Roman" w:cs="Times New Roman"/>
          <w:sz w:val="24"/>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61" w:rsidRPr="00901DA5" w:rsidRDefault="00264B61" w:rsidP="0001600C">
    <w:pPr>
      <w:pStyle w:val="ac"/>
      <w:tabs>
        <w:tab w:val="clear" w:pos="4677"/>
        <w:tab w:val="clear" w:pos="9355"/>
      </w:tabs>
      <w:spacing w:after="0" w:line="240" w:lineRule="auto"/>
      <w:jc w:val="both"/>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2"/>
    <w:multiLevelType w:val="multilevel"/>
    <w:tmpl w:val="E1B6971A"/>
    <w:name w:val="WW8Num6"/>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rPr>
        <w:i w:val="0"/>
        <w:color w:va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multilevel"/>
    <w:tmpl w:val="00000003"/>
    <w:name w:val="WW8Num7"/>
    <w:lvl w:ilvl="0">
      <w:start w:val="3"/>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8"/>
    <w:lvl w:ilvl="0">
      <w:start w:val="3"/>
      <w:numFmt w:val="decimal"/>
      <w:lvlText w:val="%1."/>
      <w:lvlJc w:val="left"/>
      <w:pPr>
        <w:tabs>
          <w:tab w:val="num" w:pos="720"/>
        </w:tabs>
        <w:ind w:left="720" w:hanging="360"/>
      </w:pPr>
    </w:lvl>
    <w:lvl w:ilvl="1">
      <w:start w:val="1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26CB0429"/>
    <w:multiLevelType w:val="multilevel"/>
    <w:tmpl w:val="A24248F8"/>
    <w:lvl w:ilvl="0">
      <w:start w:val="2"/>
      <w:numFmt w:val="decimal"/>
      <w:lvlText w:val="%1."/>
      <w:lvlJc w:val="left"/>
      <w:pPr>
        <w:ind w:left="540" w:hanging="540"/>
      </w:pPr>
      <w:rPr>
        <w:rFonts w:hint="default"/>
        <w:color w:val="000000"/>
      </w:rPr>
    </w:lvl>
    <w:lvl w:ilvl="1">
      <w:start w:val="6"/>
      <w:numFmt w:val="decimal"/>
      <w:lvlText w:val="%1.%2."/>
      <w:lvlJc w:val="left"/>
      <w:pPr>
        <w:ind w:left="1260" w:hanging="540"/>
      </w:pPr>
      <w:rPr>
        <w:rFonts w:hint="default"/>
        <w:color w:val="000000"/>
      </w:rPr>
    </w:lvl>
    <w:lvl w:ilvl="2">
      <w:start w:val="2"/>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6">
    <w:nsid w:val="40147FC6"/>
    <w:multiLevelType w:val="multilevel"/>
    <w:tmpl w:val="B1B4E016"/>
    <w:lvl w:ilvl="0">
      <w:start w:val="3"/>
      <w:numFmt w:val="decimal"/>
      <w:lvlText w:val="%1."/>
      <w:lvlJc w:val="left"/>
      <w:pPr>
        <w:ind w:left="480" w:hanging="480"/>
      </w:pPr>
      <w:rPr>
        <w:rFonts w:hint="default"/>
      </w:rPr>
    </w:lvl>
    <w:lvl w:ilvl="1">
      <w:start w:val="1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6746416E"/>
    <w:multiLevelType w:val="multilevel"/>
    <w:tmpl w:val="BD643254"/>
    <w:lvl w:ilvl="0">
      <w:start w:val="2"/>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cumentProtection w:edit="forms" w:enforcement="0"/>
  <w:defaultTabStop w:val="709"/>
  <w:characterSpacingControl w:val="doNotCompress"/>
  <w:footnotePr>
    <w:footnote w:id="-1"/>
    <w:footnote w:id="0"/>
  </w:footnotePr>
  <w:endnotePr>
    <w:endnote w:id="-1"/>
    <w:endnote w:id="0"/>
  </w:endnotePr>
  <w:compat/>
  <w:rsids>
    <w:rsidRoot w:val="00242476"/>
    <w:rsid w:val="0001600C"/>
    <w:rsid w:val="00071A09"/>
    <w:rsid w:val="000743A5"/>
    <w:rsid w:val="000F4391"/>
    <w:rsid w:val="001D30B4"/>
    <w:rsid w:val="002326EF"/>
    <w:rsid w:val="00242476"/>
    <w:rsid w:val="002536A5"/>
    <w:rsid w:val="00264B61"/>
    <w:rsid w:val="00270E57"/>
    <w:rsid w:val="004121E1"/>
    <w:rsid w:val="00456CBB"/>
    <w:rsid w:val="00461E39"/>
    <w:rsid w:val="0049146A"/>
    <w:rsid w:val="00493E61"/>
    <w:rsid w:val="004972D9"/>
    <w:rsid w:val="004B7BBE"/>
    <w:rsid w:val="004D3252"/>
    <w:rsid w:val="00566F9C"/>
    <w:rsid w:val="00575A5F"/>
    <w:rsid w:val="00613F05"/>
    <w:rsid w:val="00650ED0"/>
    <w:rsid w:val="0065473E"/>
    <w:rsid w:val="006873A7"/>
    <w:rsid w:val="00784833"/>
    <w:rsid w:val="00795511"/>
    <w:rsid w:val="007E5EA6"/>
    <w:rsid w:val="00863C3B"/>
    <w:rsid w:val="008702BD"/>
    <w:rsid w:val="008F61B1"/>
    <w:rsid w:val="00901DA5"/>
    <w:rsid w:val="009262B2"/>
    <w:rsid w:val="009B2863"/>
    <w:rsid w:val="009B3531"/>
    <w:rsid w:val="009C67B9"/>
    <w:rsid w:val="009E7B14"/>
    <w:rsid w:val="00A3202D"/>
    <w:rsid w:val="00A60289"/>
    <w:rsid w:val="00A92145"/>
    <w:rsid w:val="00AD0C6B"/>
    <w:rsid w:val="00AE6D64"/>
    <w:rsid w:val="00B20AD6"/>
    <w:rsid w:val="00B301BF"/>
    <w:rsid w:val="00B6239E"/>
    <w:rsid w:val="00B843BD"/>
    <w:rsid w:val="00B90E89"/>
    <w:rsid w:val="00BC307D"/>
    <w:rsid w:val="00C46554"/>
    <w:rsid w:val="00C93406"/>
    <w:rsid w:val="00CB72EE"/>
    <w:rsid w:val="00CC78EA"/>
    <w:rsid w:val="00D35B3B"/>
    <w:rsid w:val="00D63160"/>
    <w:rsid w:val="00DA4B60"/>
    <w:rsid w:val="00DB508C"/>
    <w:rsid w:val="00DB718D"/>
    <w:rsid w:val="00DC0C31"/>
    <w:rsid w:val="00DC70A9"/>
    <w:rsid w:val="00DE3918"/>
    <w:rsid w:val="00DE6E69"/>
    <w:rsid w:val="00DF3E4F"/>
    <w:rsid w:val="00E70C67"/>
    <w:rsid w:val="00E74444"/>
    <w:rsid w:val="00E80A39"/>
    <w:rsid w:val="00EF4D58"/>
    <w:rsid w:val="00F2227E"/>
    <w:rsid w:val="00F22967"/>
    <w:rsid w:val="00FB54D5"/>
    <w:rsid w:val="00FF14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476"/>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24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242476"/>
  </w:style>
  <w:style w:type="character" w:customStyle="1" w:styleId="1">
    <w:name w:val="Основной шрифт абзаца1"/>
    <w:rsid w:val="00242476"/>
  </w:style>
  <w:style w:type="character" w:customStyle="1" w:styleId="a4">
    <w:name w:val="Символ нумерации"/>
    <w:rsid w:val="00242476"/>
  </w:style>
  <w:style w:type="paragraph" w:customStyle="1" w:styleId="a5">
    <w:name w:val="Заголовок"/>
    <w:basedOn w:val="a"/>
    <w:next w:val="a6"/>
    <w:rsid w:val="00242476"/>
    <w:pPr>
      <w:keepNext/>
      <w:spacing w:before="240" w:after="120"/>
    </w:pPr>
    <w:rPr>
      <w:rFonts w:ascii="Arial" w:eastAsia="Lucida Sans Unicode" w:hAnsi="Arial" w:cs="Mangal"/>
      <w:sz w:val="28"/>
      <w:szCs w:val="28"/>
    </w:rPr>
  </w:style>
  <w:style w:type="paragraph" w:styleId="a6">
    <w:name w:val="Body Text"/>
    <w:basedOn w:val="a"/>
    <w:link w:val="a7"/>
    <w:rsid w:val="00242476"/>
    <w:pPr>
      <w:spacing w:after="120"/>
    </w:pPr>
  </w:style>
  <w:style w:type="character" w:customStyle="1" w:styleId="a7">
    <w:name w:val="Основной текст Знак"/>
    <w:basedOn w:val="a0"/>
    <w:link w:val="a6"/>
    <w:rsid w:val="00242476"/>
    <w:rPr>
      <w:rFonts w:ascii="Calibri" w:eastAsia="Calibri" w:hAnsi="Calibri" w:cs="Calibri"/>
      <w:lang w:eastAsia="ar-SA"/>
    </w:rPr>
  </w:style>
  <w:style w:type="paragraph" w:styleId="a8">
    <w:name w:val="List"/>
    <w:basedOn w:val="a6"/>
    <w:rsid w:val="00242476"/>
    <w:rPr>
      <w:rFonts w:cs="Mangal"/>
    </w:rPr>
  </w:style>
  <w:style w:type="paragraph" w:customStyle="1" w:styleId="10">
    <w:name w:val="Название1"/>
    <w:basedOn w:val="a"/>
    <w:rsid w:val="00242476"/>
    <w:pPr>
      <w:suppressLineNumbers/>
      <w:spacing w:before="120" w:after="120"/>
    </w:pPr>
    <w:rPr>
      <w:rFonts w:cs="Mangal"/>
      <w:i/>
      <w:iCs/>
      <w:sz w:val="24"/>
      <w:szCs w:val="24"/>
    </w:rPr>
  </w:style>
  <w:style w:type="paragraph" w:customStyle="1" w:styleId="11">
    <w:name w:val="Указатель1"/>
    <w:basedOn w:val="a"/>
    <w:rsid w:val="00242476"/>
    <w:pPr>
      <w:suppressLineNumbers/>
    </w:pPr>
    <w:rPr>
      <w:rFonts w:cs="Mangal"/>
    </w:rPr>
  </w:style>
  <w:style w:type="paragraph" w:styleId="a9">
    <w:name w:val="Normal (Web)"/>
    <w:basedOn w:val="a"/>
    <w:rsid w:val="00242476"/>
    <w:pPr>
      <w:spacing w:before="280" w:after="119"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24247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42476"/>
    <w:rPr>
      <w:rFonts w:ascii="Tahoma" w:eastAsia="Calibri" w:hAnsi="Tahoma" w:cs="Tahoma"/>
      <w:sz w:val="16"/>
      <w:szCs w:val="16"/>
      <w:lang w:eastAsia="ar-SA"/>
    </w:rPr>
  </w:style>
  <w:style w:type="paragraph" w:styleId="ac">
    <w:name w:val="header"/>
    <w:basedOn w:val="a"/>
    <w:link w:val="ad"/>
    <w:uiPriority w:val="99"/>
    <w:semiHidden/>
    <w:unhideWhenUsed/>
    <w:rsid w:val="004D3252"/>
    <w:pPr>
      <w:tabs>
        <w:tab w:val="center" w:pos="4677"/>
        <w:tab w:val="right" w:pos="9355"/>
      </w:tabs>
    </w:pPr>
  </w:style>
  <w:style w:type="character" w:customStyle="1" w:styleId="ad">
    <w:name w:val="Верхний колонтитул Знак"/>
    <w:basedOn w:val="a0"/>
    <w:link w:val="ac"/>
    <w:uiPriority w:val="99"/>
    <w:semiHidden/>
    <w:rsid w:val="004D3252"/>
    <w:rPr>
      <w:rFonts w:cs="Calibri"/>
      <w:sz w:val="22"/>
      <w:szCs w:val="22"/>
      <w:lang w:eastAsia="ar-SA"/>
    </w:rPr>
  </w:style>
  <w:style w:type="paragraph" w:styleId="ae">
    <w:name w:val="footer"/>
    <w:basedOn w:val="a"/>
    <w:link w:val="af"/>
    <w:uiPriority w:val="99"/>
    <w:semiHidden/>
    <w:unhideWhenUsed/>
    <w:rsid w:val="004D3252"/>
    <w:pPr>
      <w:tabs>
        <w:tab w:val="center" w:pos="4677"/>
        <w:tab w:val="right" w:pos="9355"/>
      </w:tabs>
    </w:pPr>
  </w:style>
  <w:style w:type="character" w:customStyle="1" w:styleId="af">
    <w:name w:val="Нижний колонтитул Знак"/>
    <w:basedOn w:val="a0"/>
    <w:link w:val="ae"/>
    <w:uiPriority w:val="99"/>
    <w:semiHidden/>
    <w:rsid w:val="004D3252"/>
    <w:rPr>
      <w:rFonts w:cs="Calibri"/>
      <w:sz w:val="22"/>
      <w:szCs w:val="22"/>
      <w:lang w:eastAsia="ar-SA"/>
    </w:rPr>
  </w:style>
  <w:style w:type="character" w:styleId="af0">
    <w:name w:val="page number"/>
    <w:basedOn w:val="a0"/>
    <w:rsid w:val="004D3252"/>
  </w:style>
  <w:style w:type="character" w:styleId="af1">
    <w:name w:val="annotation reference"/>
    <w:basedOn w:val="a0"/>
    <w:uiPriority w:val="99"/>
    <w:semiHidden/>
    <w:unhideWhenUsed/>
    <w:rsid w:val="00B90E89"/>
    <w:rPr>
      <w:sz w:val="16"/>
      <w:szCs w:val="16"/>
    </w:rPr>
  </w:style>
  <w:style w:type="paragraph" w:styleId="af2">
    <w:name w:val="List Paragraph"/>
    <w:basedOn w:val="a"/>
    <w:uiPriority w:val="34"/>
    <w:qFormat/>
    <w:rsid w:val="00456CB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2396</Words>
  <Characters>13658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DJS</Company>
  <LinksUpToDate>false</LinksUpToDate>
  <CharactersWithSpaces>16022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SSHashkov</dc:creator>
  <cp:lastModifiedBy>ekochetova</cp:lastModifiedBy>
  <cp:revision>2</cp:revision>
  <dcterms:created xsi:type="dcterms:W3CDTF">2016-02-02T10:47:00Z</dcterms:created>
  <dcterms:modified xsi:type="dcterms:W3CDTF">2016-02-02T10:47:00Z</dcterms:modified>
</cp:coreProperties>
</file>