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53C9" w:rsidRPr="00500155" w:rsidRDefault="006E5D9D">
      <w:pPr>
        <w:pStyle w:val="Style1"/>
        <w:widowControl/>
        <w:spacing w:before="48"/>
        <w:ind w:left="4171"/>
        <w:jc w:val="both"/>
        <w:rPr>
          <w:rStyle w:val="FontStyle28"/>
          <w:rFonts w:ascii="Times New Roman" w:hAnsi="Times New Roman" w:cs="Times New Roman"/>
          <w:sz w:val="24"/>
          <w:szCs w:val="24"/>
        </w:rPr>
      </w:pPr>
      <w:r w:rsidRPr="00500155">
        <w:rPr>
          <w:rStyle w:val="FontStyle28"/>
          <w:rFonts w:ascii="Times New Roman" w:hAnsi="Times New Roman" w:cs="Times New Roman"/>
          <w:sz w:val="24"/>
          <w:szCs w:val="24"/>
        </w:rPr>
        <w:t>ДОГОВОР №</w:t>
      </w:r>
    </w:p>
    <w:p w:rsidR="003C53C9" w:rsidRPr="00500155" w:rsidRDefault="003C53C9">
      <w:pPr>
        <w:pStyle w:val="Style6"/>
        <w:widowControl/>
        <w:spacing w:line="240" w:lineRule="exact"/>
        <w:ind w:firstLine="0"/>
        <w:jc w:val="right"/>
        <w:rPr>
          <w:rFonts w:ascii="Times New Roman" w:hAnsi="Times New Roman" w:cs="Times New Roman"/>
        </w:rPr>
      </w:pPr>
    </w:p>
    <w:p w:rsidR="003C53C9" w:rsidRPr="00500155" w:rsidRDefault="006E5D9D">
      <w:pPr>
        <w:pStyle w:val="Style6"/>
        <w:widowControl/>
        <w:tabs>
          <w:tab w:val="left" w:pos="7382"/>
          <w:tab w:val="left" w:pos="8822"/>
        </w:tabs>
        <w:spacing w:before="86" w:line="240" w:lineRule="auto"/>
        <w:ind w:firstLine="0"/>
        <w:jc w:val="right"/>
        <w:rPr>
          <w:rStyle w:val="FontStyle30"/>
          <w:rFonts w:ascii="Times New Roman" w:hAnsi="Times New Roman" w:cs="Times New Roman"/>
          <w:sz w:val="24"/>
          <w:szCs w:val="24"/>
        </w:rPr>
      </w:pPr>
      <w:r w:rsidRPr="00500155">
        <w:rPr>
          <w:rStyle w:val="FontStyle30"/>
          <w:rFonts w:ascii="Times New Roman" w:hAnsi="Times New Roman" w:cs="Times New Roman"/>
          <w:sz w:val="24"/>
          <w:szCs w:val="24"/>
        </w:rPr>
        <w:t xml:space="preserve">г. </w:t>
      </w:r>
      <w:r w:rsidR="00C30B58">
        <w:rPr>
          <w:rStyle w:val="FontStyle30"/>
          <w:rFonts w:ascii="Times New Roman" w:hAnsi="Times New Roman" w:cs="Times New Roman"/>
          <w:sz w:val="24"/>
          <w:szCs w:val="24"/>
        </w:rPr>
        <w:t>___________</w:t>
      </w:r>
      <w:r w:rsidRPr="00500155">
        <w:rPr>
          <w:rStyle w:val="FontStyle30"/>
          <w:rFonts w:ascii="Times New Roman" w:hAnsi="Times New Roman" w:cs="Times New Roman"/>
          <w:sz w:val="24"/>
          <w:szCs w:val="24"/>
        </w:rPr>
        <w:tab/>
        <w:t>«       »</w:t>
      </w:r>
      <w:r w:rsidRPr="00500155">
        <w:rPr>
          <w:rStyle w:val="FontStyle30"/>
          <w:rFonts w:ascii="Times New Roman" w:hAnsi="Times New Roman" w:cs="Times New Roman"/>
          <w:sz w:val="24"/>
          <w:szCs w:val="24"/>
        </w:rPr>
        <w:tab/>
        <w:t>20        г.</w:t>
      </w:r>
    </w:p>
    <w:p w:rsidR="003C53C9" w:rsidRPr="005A19B7" w:rsidRDefault="006E5D9D" w:rsidP="00CC7BF6">
      <w:pPr>
        <w:pStyle w:val="Style3"/>
        <w:widowControl/>
        <w:spacing w:before="226"/>
        <w:rPr>
          <w:rStyle w:val="FontStyle30"/>
          <w:rFonts w:ascii="Times New Roman" w:hAnsi="Times New Roman" w:cs="Times New Roman"/>
          <w:sz w:val="24"/>
          <w:szCs w:val="24"/>
        </w:rPr>
      </w:pPr>
      <w:proofErr w:type="gramStart"/>
      <w:r w:rsidRPr="005A19B7">
        <w:rPr>
          <w:rStyle w:val="FontStyle27"/>
          <w:sz w:val="24"/>
          <w:szCs w:val="24"/>
        </w:rPr>
        <w:t xml:space="preserve">Федеральное государственное унитарное предприятие «Предприятие по обращению </w:t>
      </w:r>
      <w:r w:rsidRPr="005A19B7">
        <w:rPr>
          <w:rStyle w:val="FontStyle30"/>
          <w:rFonts w:ascii="Times New Roman" w:hAnsi="Times New Roman" w:cs="Times New Roman"/>
          <w:b/>
          <w:sz w:val="24"/>
          <w:szCs w:val="24"/>
        </w:rPr>
        <w:t xml:space="preserve">с </w:t>
      </w:r>
      <w:r w:rsidRPr="005A19B7">
        <w:rPr>
          <w:rStyle w:val="FontStyle27"/>
          <w:sz w:val="24"/>
          <w:szCs w:val="24"/>
        </w:rPr>
        <w:t xml:space="preserve">радиоактивными отходами «РосРАО», </w:t>
      </w:r>
      <w:r w:rsidRPr="005A19B7">
        <w:rPr>
          <w:rStyle w:val="FontStyle30"/>
          <w:rFonts w:ascii="Times New Roman" w:hAnsi="Times New Roman" w:cs="Times New Roman"/>
          <w:sz w:val="24"/>
          <w:szCs w:val="24"/>
        </w:rPr>
        <w:t xml:space="preserve">именуемое в дальнейшем «Покупатель», в лице </w:t>
      </w:r>
      <w:r w:rsidR="00CC7BF6">
        <w:rPr>
          <w:rStyle w:val="FontStyle27"/>
          <w:sz w:val="24"/>
          <w:szCs w:val="24"/>
        </w:rPr>
        <w:t>_________________________________________</w:t>
      </w:r>
      <w:r w:rsidRPr="005A19B7">
        <w:rPr>
          <w:rStyle w:val="FontStyle27"/>
          <w:sz w:val="24"/>
          <w:szCs w:val="24"/>
        </w:rPr>
        <w:t xml:space="preserve">, </w:t>
      </w:r>
      <w:r w:rsidRPr="005A19B7">
        <w:rPr>
          <w:rStyle w:val="FontStyle30"/>
          <w:rFonts w:ascii="Times New Roman" w:hAnsi="Times New Roman" w:cs="Times New Roman"/>
          <w:sz w:val="24"/>
          <w:szCs w:val="24"/>
        </w:rPr>
        <w:t xml:space="preserve">действующего на основании </w:t>
      </w:r>
      <w:r w:rsidR="00CC7BF6">
        <w:rPr>
          <w:rStyle w:val="FontStyle30"/>
          <w:rFonts w:ascii="Times New Roman" w:hAnsi="Times New Roman" w:cs="Times New Roman"/>
          <w:sz w:val="24"/>
          <w:szCs w:val="24"/>
        </w:rPr>
        <w:t>____________</w:t>
      </w:r>
      <w:r w:rsidR="00986917" w:rsidRPr="005A19B7">
        <w:rPr>
          <w:rStyle w:val="FontStyle27"/>
          <w:sz w:val="24"/>
          <w:szCs w:val="24"/>
        </w:rPr>
        <w:t>_______________</w:t>
      </w:r>
      <w:r w:rsidRPr="005A19B7">
        <w:rPr>
          <w:rStyle w:val="FontStyle27"/>
          <w:sz w:val="24"/>
          <w:szCs w:val="24"/>
        </w:rPr>
        <w:t xml:space="preserve">, </w:t>
      </w:r>
      <w:r w:rsidRPr="005A19B7">
        <w:rPr>
          <w:rStyle w:val="FontStyle30"/>
          <w:rFonts w:ascii="Times New Roman" w:hAnsi="Times New Roman" w:cs="Times New Roman"/>
          <w:sz w:val="24"/>
          <w:szCs w:val="24"/>
        </w:rPr>
        <w:t>с одной стороны, и</w:t>
      </w:r>
      <w:r w:rsidR="00986917" w:rsidRPr="005A19B7">
        <w:rPr>
          <w:rStyle w:val="FontStyle30"/>
          <w:rFonts w:ascii="Times New Roman" w:hAnsi="Times New Roman" w:cs="Times New Roman"/>
          <w:sz w:val="24"/>
          <w:szCs w:val="24"/>
        </w:rPr>
        <w:t xml:space="preserve"> </w:t>
      </w:r>
      <w:r w:rsidRPr="005A19B7">
        <w:rPr>
          <w:rStyle w:val="FontStyle27"/>
          <w:sz w:val="24"/>
          <w:szCs w:val="24"/>
        </w:rPr>
        <w:t>«</w:t>
      </w:r>
      <w:r w:rsidR="00986917" w:rsidRPr="005A19B7">
        <w:rPr>
          <w:rStyle w:val="FontStyle27"/>
          <w:sz w:val="24"/>
          <w:szCs w:val="24"/>
        </w:rPr>
        <w:t>_______________</w:t>
      </w:r>
      <w:r w:rsidRPr="005A19B7">
        <w:rPr>
          <w:rStyle w:val="FontStyle27"/>
          <w:sz w:val="24"/>
          <w:szCs w:val="24"/>
        </w:rPr>
        <w:t xml:space="preserve">», </w:t>
      </w:r>
      <w:r w:rsidRPr="005A19B7">
        <w:rPr>
          <w:rStyle w:val="FontStyle30"/>
          <w:rFonts w:ascii="Times New Roman" w:hAnsi="Times New Roman" w:cs="Times New Roman"/>
          <w:sz w:val="24"/>
          <w:szCs w:val="24"/>
        </w:rPr>
        <w:t>именуемое в дальнейшем «Поставщик», в лице</w:t>
      </w:r>
      <w:r w:rsidR="00986917" w:rsidRPr="005A19B7">
        <w:rPr>
          <w:rStyle w:val="FontStyle30"/>
          <w:rFonts w:ascii="Times New Roman" w:hAnsi="Times New Roman" w:cs="Times New Roman"/>
          <w:sz w:val="24"/>
          <w:szCs w:val="24"/>
        </w:rPr>
        <w:t>______________</w:t>
      </w:r>
      <w:r w:rsidRPr="005A19B7">
        <w:rPr>
          <w:rStyle w:val="FontStyle30"/>
          <w:rFonts w:ascii="Times New Roman" w:hAnsi="Times New Roman" w:cs="Times New Roman"/>
          <w:sz w:val="24"/>
          <w:szCs w:val="24"/>
        </w:rPr>
        <w:tab/>
        <w:t>, действующего на основании</w:t>
      </w:r>
      <w:r w:rsidR="00CC7BF6">
        <w:rPr>
          <w:rStyle w:val="FontStyle30"/>
          <w:rFonts w:ascii="Times New Roman" w:hAnsi="Times New Roman" w:cs="Times New Roman"/>
          <w:sz w:val="24"/>
          <w:szCs w:val="24"/>
        </w:rPr>
        <w:t xml:space="preserve"> </w:t>
      </w:r>
      <w:r w:rsidR="00986917" w:rsidRPr="005A19B7">
        <w:rPr>
          <w:rStyle w:val="FontStyle27"/>
          <w:sz w:val="24"/>
          <w:szCs w:val="24"/>
        </w:rPr>
        <w:t>__________________</w:t>
      </w:r>
      <w:r w:rsidRPr="005A19B7">
        <w:rPr>
          <w:rStyle w:val="FontStyle27"/>
          <w:sz w:val="24"/>
          <w:szCs w:val="24"/>
        </w:rPr>
        <w:t>,</w:t>
      </w:r>
      <w:r w:rsidR="00CC7BF6">
        <w:rPr>
          <w:rStyle w:val="FontStyle27"/>
          <w:sz w:val="24"/>
          <w:szCs w:val="24"/>
        </w:rPr>
        <w:br/>
      </w:r>
      <w:r w:rsidRPr="005A19B7">
        <w:rPr>
          <w:rStyle w:val="FontStyle30"/>
          <w:rFonts w:ascii="Times New Roman" w:hAnsi="Times New Roman" w:cs="Times New Roman"/>
          <w:sz w:val="24"/>
          <w:szCs w:val="24"/>
        </w:rPr>
        <w:t>с другой стороны,</w:t>
      </w:r>
      <w:r w:rsidR="00CC7BF6">
        <w:rPr>
          <w:rStyle w:val="FontStyle30"/>
          <w:rFonts w:ascii="Times New Roman" w:hAnsi="Times New Roman" w:cs="Times New Roman"/>
          <w:sz w:val="24"/>
          <w:szCs w:val="24"/>
        </w:rPr>
        <w:t xml:space="preserve"> </w:t>
      </w:r>
      <w:r w:rsidRPr="005A19B7">
        <w:rPr>
          <w:rStyle w:val="FontStyle30"/>
          <w:rFonts w:ascii="Times New Roman" w:hAnsi="Times New Roman" w:cs="Times New Roman"/>
          <w:sz w:val="24"/>
          <w:szCs w:val="24"/>
        </w:rPr>
        <w:t>именуемые далее по тексту каждая по отдельности - «Сторона», а совместно - «Стороны», заключи</w:t>
      </w:r>
      <w:r w:rsidRPr="005A19B7">
        <w:rPr>
          <w:rStyle w:val="FontStyle30"/>
          <w:rFonts w:ascii="Times New Roman" w:hAnsi="Times New Roman" w:cs="Times New Roman"/>
          <w:sz w:val="24"/>
          <w:szCs w:val="24"/>
        </w:rPr>
        <w:softHyphen/>
        <w:t>ли настоящий Договор о нижеследующем:</w:t>
      </w:r>
      <w:proofErr w:type="gramEnd"/>
    </w:p>
    <w:p w:rsidR="003C53C9" w:rsidRPr="005A19B7" w:rsidRDefault="006E5D9D">
      <w:pPr>
        <w:pStyle w:val="Style1"/>
        <w:widowControl/>
        <w:spacing w:before="110"/>
        <w:jc w:val="center"/>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1. Определение терминов, используемых в настоящем Договоре</w:t>
      </w:r>
    </w:p>
    <w:p w:rsidR="003C53C9" w:rsidRPr="005A19B7" w:rsidRDefault="006E5D9D" w:rsidP="006E5D9D">
      <w:pPr>
        <w:pStyle w:val="Style8"/>
        <w:widowControl/>
        <w:numPr>
          <w:ilvl w:val="0"/>
          <w:numId w:val="1"/>
        </w:numPr>
        <w:tabs>
          <w:tab w:val="left" w:pos="1075"/>
        </w:tabs>
        <w:spacing w:before="115" w:line="226" w:lineRule="exact"/>
        <w:rPr>
          <w:rStyle w:val="FontStyle30"/>
          <w:rFonts w:ascii="Times New Roman" w:hAnsi="Times New Roman" w:cs="Times New Roman"/>
          <w:sz w:val="24"/>
          <w:szCs w:val="24"/>
        </w:rPr>
      </w:pPr>
      <w:r w:rsidRPr="005A19B7">
        <w:rPr>
          <w:rStyle w:val="FontStyle28"/>
          <w:rFonts w:ascii="Times New Roman" w:hAnsi="Times New Roman" w:cs="Times New Roman"/>
          <w:sz w:val="24"/>
          <w:szCs w:val="24"/>
        </w:rPr>
        <w:t xml:space="preserve">Товар </w:t>
      </w:r>
      <w:r w:rsidR="00986917" w:rsidRPr="005A19B7">
        <w:rPr>
          <w:rStyle w:val="FontStyle30"/>
          <w:rFonts w:ascii="Times New Roman" w:hAnsi="Times New Roman" w:cs="Times New Roman"/>
          <w:sz w:val="24"/>
          <w:szCs w:val="24"/>
        </w:rPr>
        <w:t>–</w:t>
      </w:r>
      <w:r w:rsidRPr="005A19B7">
        <w:rPr>
          <w:rStyle w:val="FontStyle30"/>
          <w:rFonts w:ascii="Times New Roman" w:hAnsi="Times New Roman" w:cs="Times New Roman"/>
          <w:sz w:val="24"/>
          <w:szCs w:val="24"/>
        </w:rPr>
        <w:t xml:space="preserve"> </w:t>
      </w:r>
      <w:r w:rsidR="00986917" w:rsidRPr="005A19B7">
        <w:rPr>
          <w:rStyle w:val="FontStyle30"/>
          <w:rFonts w:ascii="Times New Roman" w:hAnsi="Times New Roman" w:cs="Times New Roman"/>
          <w:sz w:val="24"/>
          <w:szCs w:val="24"/>
        </w:rPr>
        <w:t>бензин и дизельное топливо</w:t>
      </w:r>
      <w:r w:rsidRPr="005A19B7">
        <w:rPr>
          <w:rStyle w:val="FontStyle30"/>
          <w:rFonts w:ascii="Times New Roman" w:hAnsi="Times New Roman" w:cs="Times New Roman"/>
          <w:sz w:val="24"/>
          <w:szCs w:val="24"/>
        </w:rPr>
        <w:t>, приобретаемые Покупателем на ТО на основа</w:t>
      </w:r>
      <w:r w:rsidRPr="005A19B7">
        <w:rPr>
          <w:rStyle w:val="FontStyle30"/>
          <w:rFonts w:ascii="Times New Roman" w:hAnsi="Times New Roman" w:cs="Times New Roman"/>
          <w:sz w:val="24"/>
          <w:szCs w:val="24"/>
        </w:rPr>
        <w:softHyphen/>
        <w:t>нии предъявления Карты.</w:t>
      </w:r>
    </w:p>
    <w:p w:rsidR="003C53C9" w:rsidRPr="002C7589" w:rsidRDefault="006E5D9D" w:rsidP="006E5D9D">
      <w:pPr>
        <w:pStyle w:val="Style8"/>
        <w:widowControl/>
        <w:numPr>
          <w:ilvl w:val="0"/>
          <w:numId w:val="1"/>
        </w:numPr>
        <w:tabs>
          <w:tab w:val="left" w:pos="1075"/>
        </w:tabs>
        <w:spacing w:line="226" w:lineRule="exact"/>
        <w:rPr>
          <w:rStyle w:val="FontStyle30"/>
          <w:rFonts w:ascii="Times New Roman" w:hAnsi="Times New Roman" w:cs="Times New Roman"/>
          <w:sz w:val="24"/>
          <w:szCs w:val="24"/>
        </w:rPr>
      </w:pPr>
      <w:r w:rsidRPr="005A19B7">
        <w:rPr>
          <w:rStyle w:val="FontStyle28"/>
          <w:rFonts w:ascii="Times New Roman" w:hAnsi="Times New Roman" w:cs="Times New Roman"/>
          <w:sz w:val="24"/>
          <w:szCs w:val="24"/>
        </w:rPr>
        <w:t xml:space="preserve">Карта </w:t>
      </w:r>
      <w:r w:rsidRPr="005A19B7">
        <w:rPr>
          <w:rStyle w:val="FontStyle30"/>
          <w:rFonts w:ascii="Times New Roman" w:hAnsi="Times New Roman" w:cs="Times New Roman"/>
          <w:sz w:val="24"/>
          <w:szCs w:val="24"/>
        </w:rPr>
        <w:t xml:space="preserve">- </w:t>
      </w:r>
      <w:r w:rsidRPr="002C7589">
        <w:rPr>
          <w:rStyle w:val="FontStyle30"/>
          <w:rFonts w:ascii="Times New Roman" w:hAnsi="Times New Roman" w:cs="Times New Roman"/>
          <w:sz w:val="24"/>
          <w:szCs w:val="24"/>
        </w:rPr>
        <w:t>пластиковая карта, являющаяся бездокументарным основанием для совершения Сде</w:t>
      </w:r>
      <w:r w:rsidRPr="002C7589">
        <w:rPr>
          <w:rStyle w:val="FontStyle30"/>
          <w:rFonts w:ascii="Times New Roman" w:hAnsi="Times New Roman" w:cs="Times New Roman"/>
          <w:sz w:val="24"/>
          <w:szCs w:val="24"/>
        </w:rPr>
        <w:softHyphen/>
        <w:t>лок в рамках настоящего Договора и техническим средством учета совершенных Сделок. Карта не является платежным средством. Карт</w:t>
      </w:r>
      <w:r w:rsidR="00C07C5E" w:rsidRPr="002C7589">
        <w:rPr>
          <w:rStyle w:val="FontStyle30"/>
          <w:rFonts w:ascii="Times New Roman" w:hAnsi="Times New Roman" w:cs="Times New Roman"/>
          <w:sz w:val="24"/>
          <w:szCs w:val="24"/>
        </w:rPr>
        <w:t>а</w:t>
      </w:r>
      <w:r w:rsidRPr="002C7589">
        <w:rPr>
          <w:rStyle w:val="FontStyle30"/>
          <w:rFonts w:ascii="Times New Roman" w:hAnsi="Times New Roman" w:cs="Times New Roman"/>
          <w:sz w:val="24"/>
          <w:szCs w:val="24"/>
        </w:rPr>
        <w:t xml:space="preserve"> необходим</w:t>
      </w:r>
      <w:r w:rsidR="00C07C5E" w:rsidRPr="002C7589">
        <w:rPr>
          <w:rStyle w:val="FontStyle30"/>
          <w:rFonts w:ascii="Times New Roman" w:hAnsi="Times New Roman" w:cs="Times New Roman"/>
          <w:sz w:val="24"/>
          <w:szCs w:val="24"/>
        </w:rPr>
        <w:t>а</w:t>
      </w:r>
      <w:r w:rsidRPr="002C7589">
        <w:rPr>
          <w:rStyle w:val="FontStyle30"/>
          <w:rFonts w:ascii="Times New Roman" w:hAnsi="Times New Roman" w:cs="Times New Roman"/>
          <w:sz w:val="24"/>
          <w:szCs w:val="24"/>
        </w:rPr>
        <w:t xml:space="preserve"> для осуществления деятельности Поставщика и исполнения на</w:t>
      </w:r>
      <w:r w:rsidRPr="002C7589">
        <w:rPr>
          <w:rStyle w:val="FontStyle30"/>
          <w:rFonts w:ascii="Times New Roman" w:hAnsi="Times New Roman" w:cs="Times New Roman"/>
          <w:sz w:val="24"/>
          <w:szCs w:val="24"/>
        </w:rPr>
        <w:softHyphen/>
        <w:t>стоящего Договора. Карта является собственностью Поставщика.</w:t>
      </w:r>
    </w:p>
    <w:p w:rsidR="003C53C9" w:rsidRPr="002C7589" w:rsidRDefault="006E5D9D">
      <w:pPr>
        <w:pStyle w:val="Style8"/>
        <w:widowControl/>
        <w:tabs>
          <w:tab w:val="left" w:pos="1085"/>
        </w:tabs>
        <w:spacing w:line="226" w:lineRule="exact"/>
        <w:ind w:left="562" w:firstLine="0"/>
        <w:jc w:val="left"/>
        <w:rPr>
          <w:rStyle w:val="FontStyle30"/>
          <w:rFonts w:ascii="Times New Roman" w:hAnsi="Times New Roman" w:cs="Times New Roman"/>
          <w:sz w:val="24"/>
          <w:szCs w:val="24"/>
        </w:rPr>
      </w:pPr>
      <w:r w:rsidRPr="002C7589">
        <w:rPr>
          <w:rStyle w:val="FontStyle30"/>
          <w:rFonts w:ascii="Times New Roman" w:hAnsi="Times New Roman" w:cs="Times New Roman"/>
          <w:sz w:val="24"/>
          <w:szCs w:val="24"/>
        </w:rPr>
        <w:t>1.3.</w:t>
      </w:r>
      <w:r w:rsidRPr="002C7589">
        <w:rPr>
          <w:rStyle w:val="FontStyle30"/>
          <w:rFonts w:ascii="Times New Roman" w:hAnsi="Times New Roman" w:cs="Times New Roman"/>
          <w:sz w:val="24"/>
          <w:szCs w:val="24"/>
        </w:rPr>
        <w:tab/>
      </w:r>
      <w:r w:rsidRPr="002C7589">
        <w:rPr>
          <w:rStyle w:val="FontStyle28"/>
          <w:rFonts w:ascii="Times New Roman" w:hAnsi="Times New Roman" w:cs="Times New Roman"/>
          <w:sz w:val="24"/>
          <w:szCs w:val="24"/>
        </w:rPr>
        <w:t xml:space="preserve">Держатель карты </w:t>
      </w:r>
      <w:r w:rsidRPr="002C7589">
        <w:rPr>
          <w:rStyle w:val="FontStyle30"/>
          <w:rFonts w:ascii="Times New Roman" w:hAnsi="Times New Roman" w:cs="Times New Roman"/>
          <w:sz w:val="24"/>
          <w:szCs w:val="24"/>
        </w:rPr>
        <w:t>- лицо, предъявившее Карту для приобретения Товаров.</w:t>
      </w:r>
    </w:p>
    <w:p w:rsidR="003C53C9" w:rsidRPr="00CE6E60" w:rsidRDefault="006E5D9D" w:rsidP="006E5D9D">
      <w:pPr>
        <w:pStyle w:val="Style8"/>
        <w:widowControl/>
        <w:numPr>
          <w:ilvl w:val="0"/>
          <w:numId w:val="2"/>
        </w:numPr>
        <w:tabs>
          <w:tab w:val="left" w:pos="1075"/>
        </w:tabs>
        <w:spacing w:line="245" w:lineRule="exact"/>
        <w:rPr>
          <w:rStyle w:val="FontStyle30"/>
          <w:rFonts w:ascii="Times New Roman" w:hAnsi="Times New Roman" w:cs="Times New Roman"/>
          <w:sz w:val="24"/>
          <w:szCs w:val="24"/>
        </w:rPr>
      </w:pPr>
      <w:r w:rsidRPr="002C7589">
        <w:rPr>
          <w:rStyle w:val="FontStyle28"/>
          <w:rFonts w:ascii="Times New Roman" w:hAnsi="Times New Roman" w:cs="Times New Roman"/>
          <w:sz w:val="24"/>
          <w:szCs w:val="24"/>
        </w:rPr>
        <w:t xml:space="preserve">Точка обслуживания карт (ТО) </w:t>
      </w:r>
      <w:r w:rsidRPr="002C7589">
        <w:rPr>
          <w:rStyle w:val="FontStyle30"/>
          <w:rFonts w:ascii="Times New Roman" w:hAnsi="Times New Roman" w:cs="Times New Roman"/>
          <w:sz w:val="24"/>
          <w:szCs w:val="24"/>
        </w:rPr>
        <w:t xml:space="preserve">- третьи лица </w:t>
      </w:r>
      <w:r w:rsidR="00C30B58" w:rsidRPr="002C7589">
        <w:rPr>
          <w:rStyle w:val="FontStyle30"/>
          <w:rFonts w:ascii="Times New Roman" w:hAnsi="Times New Roman" w:cs="Times New Roman"/>
          <w:sz w:val="24"/>
          <w:szCs w:val="24"/>
        </w:rPr>
        <w:t>–</w:t>
      </w:r>
      <w:r w:rsidRPr="002C7589">
        <w:rPr>
          <w:rStyle w:val="FontStyle30"/>
          <w:rFonts w:ascii="Times New Roman" w:hAnsi="Times New Roman" w:cs="Times New Roman"/>
          <w:sz w:val="24"/>
          <w:szCs w:val="24"/>
        </w:rPr>
        <w:t xml:space="preserve"> предприятия</w:t>
      </w:r>
      <w:r w:rsidR="00C30B58" w:rsidRPr="002C7589">
        <w:rPr>
          <w:rStyle w:val="FontStyle30"/>
          <w:rFonts w:ascii="Times New Roman" w:hAnsi="Times New Roman" w:cs="Times New Roman"/>
          <w:sz w:val="24"/>
          <w:szCs w:val="24"/>
        </w:rPr>
        <w:t xml:space="preserve"> (АЗС)</w:t>
      </w:r>
      <w:r w:rsidRPr="002C7589">
        <w:rPr>
          <w:rStyle w:val="FontStyle30"/>
          <w:rFonts w:ascii="Times New Roman" w:hAnsi="Times New Roman" w:cs="Times New Roman"/>
          <w:sz w:val="24"/>
          <w:szCs w:val="24"/>
        </w:rPr>
        <w:t>, на которых Покупатель имеет право приобретать Товары</w:t>
      </w:r>
      <w:r w:rsidRPr="005A19B7">
        <w:rPr>
          <w:rStyle w:val="FontStyle30"/>
          <w:rFonts w:ascii="Times New Roman" w:hAnsi="Times New Roman" w:cs="Times New Roman"/>
          <w:sz w:val="24"/>
          <w:szCs w:val="24"/>
        </w:rPr>
        <w:t xml:space="preserve"> на основании предъявления Карты. </w:t>
      </w:r>
      <w:r w:rsidRPr="00CE6E60">
        <w:rPr>
          <w:rStyle w:val="FontStyle30"/>
          <w:rFonts w:ascii="Times New Roman" w:hAnsi="Times New Roman" w:cs="Times New Roman"/>
          <w:sz w:val="24"/>
          <w:szCs w:val="24"/>
        </w:rPr>
        <w:t>Список ТО приведен в сети Интернет на сайте По</w:t>
      </w:r>
      <w:r w:rsidRPr="00CE6E60">
        <w:rPr>
          <w:rStyle w:val="FontStyle30"/>
          <w:rFonts w:ascii="Times New Roman" w:hAnsi="Times New Roman" w:cs="Times New Roman"/>
          <w:sz w:val="24"/>
          <w:szCs w:val="24"/>
        </w:rPr>
        <w:softHyphen/>
        <w:t xml:space="preserve">ставщика </w:t>
      </w:r>
      <w:r w:rsidR="00CE6E60" w:rsidRPr="00CE6E60">
        <w:rPr>
          <w:rFonts w:ascii="Times New Roman" w:hAnsi="Times New Roman" w:cs="Times New Roman"/>
          <w:lang w:val="en-US"/>
        </w:rPr>
        <w:t>www</w:t>
      </w:r>
      <w:r w:rsidR="00CE6E60">
        <w:rPr>
          <w:rFonts w:ascii="Times New Roman" w:hAnsi="Times New Roman" w:cs="Times New Roman"/>
        </w:rPr>
        <w:t>.</w:t>
      </w:r>
      <w:r w:rsidR="00CE6E60" w:rsidRPr="00CE6E60">
        <w:rPr>
          <w:rFonts w:ascii="Times New Roman" w:hAnsi="Times New Roman" w:cs="Times New Roman"/>
        </w:rPr>
        <w:t>______________</w:t>
      </w:r>
    </w:p>
    <w:p w:rsidR="003C53C9" w:rsidRPr="005A19B7" w:rsidRDefault="006E5D9D" w:rsidP="006E5D9D">
      <w:pPr>
        <w:pStyle w:val="Style8"/>
        <w:widowControl/>
        <w:numPr>
          <w:ilvl w:val="0"/>
          <w:numId w:val="2"/>
        </w:numPr>
        <w:tabs>
          <w:tab w:val="left" w:pos="1075"/>
        </w:tabs>
        <w:spacing w:before="5" w:line="226" w:lineRule="exac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Вышеуказанные термины, используемые в настоящем Договоре, применяются Сторонами для удобства изложения. Толкование и разъяснение соответствующих положений Договора в контексте дейст</w:t>
      </w:r>
      <w:r w:rsidRPr="005A19B7">
        <w:rPr>
          <w:rStyle w:val="FontStyle30"/>
          <w:rFonts w:ascii="Times New Roman" w:hAnsi="Times New Roman" w:cs="Times New Roman"/>
          <w:sz w:val="24"/>
          <w:szCs w:val="24"/>
        </w:rPr>
        <w:softHyphen/>
        <w:t>вующего законодательства осуществляется только с учетом содержания, вкладываемого Сторонами в со</w:t>
      </w:r>
      <w:r w:rsidRPr="005A19B7">
        <w:rPr>
          <w:rStyle w:val="FontStyle30"/>
          <w:rFonts w:ascii="Times New Roman" w:hAnsi="Times New Roman" w:cs="Times New Roman"/>
          <w:sz w:val="24"/>
          <w:szCs w:val="24"/>
        </w:rPr>
        <w:softHyphen/>
        <w:t>ответствующий термин.</w:t>
      </w:r>
    </w:p>
    <w:p w:rsidR="003C53C9" w:rsidRPr="005A19B7" w:rsidRDefault="006E5D9D">
      <w:pPr>
        <w:pStyle w:val="Style1"/>
        <w:widowControl/>
        <w:spacing w:before="110"/>
        <w:ind w:left="4205"/>
        <w:rPr>
          <w:rStyle w:val="FontStyle28"/>
          <w:rFonts w:ascii="Times New Roman" w:hAnsi="Times New Roman" w:cs="Times New Roman"/>
          <w:sz w:val="24"/>
          <w:szCs w:val="24"/>
        </w:rPr>
      </w:pPr>
      <w:r w:rsidRPr="005A19B7">
        <w:rPr>
          <w:rStyle w:val="FontStyle32"/>
          <w:rFonts w:ascii="Times New Roman" w:hAnsi="Times New Roman" w:cs="Times New Roman"/>
          <w:sz w:val="24"/>
          <w:szCs w:val="24"/>
        </w:rPr>
        <w:t xml:space="preserve">2. </w:t>
      </w:r>
      <w:r w:rsidRPr="005A19B7">
        <w:rPr>
          <w:rStyle w:val="FontStyle28"/>
          <w:rFonts w:ascii="Times New Roman" w:hAnsi="Times New Roman" w:cs="Times New Roman"/>
          <w:sz w:val="24"/>
          <w:szCs w:val="24"/>
        </w:rPr>
        <w:t>Предмет договора</w:t>
      </w:r>
    </w:p>
    <w:p w:rsidR="003C53C9" w:rsidRPr="005A19B7" w:rsidRDefault="006E5D9D">
      <w:pPr>
        <w:pStyle w:val="Style8"/>
        <w:widowControl/>
        <w:tabs>
          <w:tab w:val="left" w:pos="1075"/>
        </w:tabs>
        <w:spacing w:before="120"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2.1.</w:t>
      </w:r>
      <w:r w:rsidRPr="005A19B7">
        <w:rPr>
          <w:rStyle w:val="FontStyle30"/>
          <w:rFonts w:ascii="Times New Roman" w:hAnsi="Times New Roman" w:cs="Times New Roman"/>
          <w:sz w:val="24"/>
          <w:szCs w:val="24"/>
        </w:rPr>
        <w:tab/>
        <w:t xml:space="preserve">Поставщик, действуя от своего имени и на основании договоров с ТО, обязуется </w:t>
      </w:r>
      <w:r w:rsidR="00CC7BF6">
        <w:rPr>
          <w:rStyle w:val="FontStyle30"/>
          <w:rFonts w:ascii="Times New Roman" w:hAnsi="Times New Roman" w:cs="Times New Roman"/>
          <w:sz w:val="24"/>
          <w:szCs w:val="24"/>
        </w:rPr>
        <w:t>поставить</w:t>
      </w:r>
      <w:r w:rsidRPr="005A19B7">
        <w:rPr>
          <w:rStyle w:val="FontStyle30"/>
          <w:rFonts w:ascii="Times New Roman" w:hAnsi="Times New Roman" w:cs="Times New Roman"/>
          <w:sz w:val="24"/>
          <w:szCs w:val="24"/>
        </w:rPr>
        <w:t xml:space="preserve"> Покупателю Товары, а Покупатель обязуется принять их </w:t>
      </w:r>
      <w:r w:rsidR="00C30B58">
        <w:rPr>
          <w:rStyle w:val="FontStyle30"/>
          <w:rFonts w:ascii="Times New Roman" w:hAnsi="Times New Roman" w:cs="Times New Roman"/>
          <w:sz w:val="24"/>
          <w:szCs w:val="24"/>
        </w:rPr>
        <w:t xml:space="preserve">для нужд филиала «Приволжский территориальный округ» ФГУП «РосРАО» </w:t>
      </w:r>
      <w:r w:rsidRPr="005A19B7">
        <w:rPr>
          <w:rStyle w:val="FontStyle30"/>
          <w:rFonts w:ascii="Times New Roman" w:hAnsi="Times New Roman" w:cs="Times New Roman"/>
          <w:sz w:val="24"/>
          <w:szCs w:val="24"/>
        </w:rPr>
        <w:t>и оплатить.</w:t>
      </w:r>
    </w:p>
    <w:p w:rsidR="003C53C9" w:rsidRPr="005A19B7" w:rsidRDefault="006E5D9D">
      <w:pPr>
        <w:pStyle w:val="Style8"/>
        <w:widowControl/>
        <w:tabs>
          <w:tab w:val="left" w:pos="1085"/>
        </w:tabs>
        <w:spacing w:line="226" w:lineRule="exact"/>
        <w:ind w:left="542" w:firstLine="0"/>
        <w:jc w:val="lef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2.2.</w:t>
      </w:r>
      <w:r w:rsidRPr="005A19B7">
        <w:rPr>
          <w:rStyle w:val="FontStyle30"/>
          <w:rFonts w:ascii="Times New Roman" w:hAnsi="Times New Roman" w:cs="Times New Roman"/>
          <w:sz w:val="24"/>
          <w:szCs w:val="24"/>
        </w:rPr>
        <w:tab/>
        <w:t>Покупатель получает Товары непосредственно на ТО.</w:t>
      </w:r>
    </w:p>
    <w:p w:rsidR="003C53C9" w:rsidRPr="005A19B7" w:rsidRDefault="006E5D9D" w:rsidP="006E5D9D">
      <w:pPr>
        <w:pStyle w:val="Style8"/>
        <w:widowControl/>
        <w:numPr>
          <w:ilvl w:val="0"/>
          <w:numId w:val="3"/>
        </w:numPr>
        <w:tabs>
          <w:tab w:val="left" w:pos="1075"/>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Право собственности на Товары переходит к Покупателю в момент их непосредственного получе</w:t>
      </w:r>
      <w:r w:rsidRPr="005A19B7">
        <w:rPr>
          <w:rStyle w:val="FontStyle30"/>
          <w:rFonts w:ascii="Times New Roman" w:hAnsi="Times New Roman" w:cs="Times New Roman"/>
          <w:sz w:val="24"/>
          <w:szCs w:val="24"/>
        </w:rPr>
        <w:softHyphen/>
        <w:t>ния на ТО.</w:t>
      </w:r>
    </w:p>
    <w:p w:rsidR="003C53C9" w:rsidRPr="002C7589" w:rsidRDefault="006E5D9D" w:rsidP="006E5D9D">
      <w:pPr>
        <w:pStyle w:val="Style8"/>
        <w:widowControl/>
        <w:numPr>
          <w:ilvl w:val="0"/>
          <w:numId w:val="3"/>
        </w:numPr>
        <w:tabs>
          <w:tab w:val="left" w:pos="1075"/>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При получении Товаров Покупатель принимает </w:t>
      </w:r>
      <w:proofErr w:type="gramStart"/>
      <w:r w:rsidRPr="005A19B7">
        <w:rPr>
          <w:rStyle w:val="FontStyle30"/>
          <w:rFonts w:ascii="Times New Roman" w:hAnsi="Times New Roman" w:cs="Times New Roman"/>
          <w:sz w:val="24"/>
          <w:szCs w:val="24"/>
        </w:rPr>
        <w:t>на себя безусловные обязательства по перечис</w:t>
      </w:r>
      <w:r w:rsidRPr="005A19B7">
        <w:rPr>
          <w:rStyle w:val="FontStyle30"/>
          <w:rFonts w:ascii="Times New Roman" w:hAnsi="Times New Roman" w:cs="Times New Roman"/>
          <w:sz w:val="24"/>
          <w:szCs w:val="24"/>
        </w:rPr>
        <w:softHyphen/>
        <w:t xml:space="preserve">лению в </w:t>
      </w:r>
      <w:r w:rsidRPr="002C7589">
        <w:rPr>
          <w:rStyle w:val="FontStyle30"/>
          <w:rFonts w:ascii="Times New Roman" w:hAnsi="Times New Roman" w:cs="Times New Roman"/>
          <w:sz w:val="24"/>
          <w:szCs w:val="24"/>
        </w:rPr>
        <w:t>адрес Поставщика денежных средств в их оплату в объеме</w:t>
      </w:r>
      <w:proofErr w:type="gramEnd"/>
      <w:r w:rsidRPr="002C7589">
        <w:rPr>
          <w:rStyle w:val="FontStyle30"/>
          <w:rFonts w:ascii="Times New Roman" w:hAnsi="Times New Roman" w:cs="Times New Roman"/>
          <w:sz w:val="24"/>
          <w:szCs w:val="24"/>
        </w:rPr>
        <w:t>, порядке и на условиях, предусмотренных настоящим Договором.</w:t>
      </w:r>
    </w:p>
    <w:p w:rsidR="003C53C9" w:rsidRPr="002C7589" w:rsidRDefault="006E5D9D">
      <w:pPr>
        <w:pStyle w:val="Style8"/>
        <w:widowControl/>
        <w:tabs>
          <w:tab w:val="left" w:pos="1085"/>
        </w:tabs>
        <w:spacing w:line="226" w:lineRule="exact"/>
        <w:ind w:left="542" w:firstLine="0"/>
        <w:jc w:val="left"/>
        <w:rPr>
          <w:rStyle w:val="FontStyle30"/>
          <w:rFonts w:ascii="Times New Roman" w:hAnsi="Times New Roman" w:cs="Times New Roman"/>
          <w:sz w:val="24"/>
          <w:szCs w:val="24"/>
        </w:rPr>
      </w:pPr>
      <w:r w:rsidRPr="002C7589">
        <w:rPr>
          <w:rStyle w:val="FontStyle30"/>
          <w:rFonts w:ascii="Times New Roman" w:hAnsi="Times New Roman" w:cs="Times New Roman"/>
          <w:sz w:val="24"/>
          <w:szCs w:val="24"/>
        </w:rPr>
        <w:t>2.5.</w:t>
      </w:r>
      <w:r w:rsidRPr="002C7589">
        <w:rPr>
          <w:rStyle w:val="FontStyle30"/>
          <w:rFonts w:ascii="Times New Roman" w:hAnsi="Times New Roman" w:cs="Times New Roman"/>
          <w:sz w:val="24"/>
          <w:szCs w:val="24"/>
        </w:rPr>
        <w:tab/>
        <w:t>Товары в рамках настоящего Договора приобретаются на ТО с использованием Карт.</w:t>
      </w:r>
    </w:p>
    <w:p w:rsidR="003C53C9" w:rsidRPr="002C7589" w:rsidRDefault="006E5D9D">
      <w:pPr>
        <w:pStyle w:val="Style8"/>
        <w:widowControl/>
        <w:tabs>
          <w:tab w:val="left" w:pos="1075"/>
        </w:tabs>
        <w:spacing w:line="226" w:lineRule="exact"/>
        <w:ind w:firstLine="533"/>
        <w:rPr>
          <w:rStyle w:val="FontStyle30"/>
          <w:rFonts w:ascii="Times New Roman" w:hAnsi="Times New Roman" w:cs="Times New Roman"/>
          <w:sz w:val="24"/>
          <w:szCs w:val="24"/>
        </w:rPr>
      </w:pPr>
      <w:r w:rsidRPr="002C7589">
        <w:rPr>
          <w:rStyle w:val="FontStyle30"/>
          <w:rFonts w:ascii="Times New Roman" w:hAnsi="Times New Roman" w:cs="Times New Roman"/>
          <w:sz w:val="24"/>
          <w:szCs w:val="24"/>
        </w:rPr>
        <w:t>2.6.</w:t>
      </w:r>
      <w:r w:rsidRPr="002C7589">
        <w:rPr>
          <w:rStyle w:val="FontStyle30"/>
          <w:rFonts w:ascii="Times New Roman" w:hAnsi="Times New Roman" w:cs="Times New Roman"/>
          <w:sz w:val="24"/>
          <w:szCs w:val="24"/>
        </w:rPr>
        <w:tab/>
      </w:r>
      <w:r w:rsidR="00B479AF" w:rsidRPr="002C7589">
        <w:rPr>
          <w:rStyle w:val="FontStyle30"/>
          <w:rFonts w:ascii="Times New Roman" w:hAnsi="Times New Roman" w:cs="Times New Roman"/>
          <w:sz w:val="24"/>
          <w:szCs w:val="24"/>
        </w:rPr>
        <w:t xml:space="preserve">Товары </w:t>
      </w:r>
      <w:r w:rsidRPr="002C7589">
        <w:rPr>
          <w:rStyle w:val="FontStyle30"/>
          <w:rFonts w:ascii="Times New Roman" w:hAnsi="Times New Roman" w:cs="Times New Roman"/>
          <w:sz w:val="24"/>
          <w:szCs w:val="24"/>
        </w:rPr>
        <w:t xml:space="preserve">в рамках настоящего Договора </w:t>
      </w:r>
      <w:r w:rsidR="00B479AF" w:rsidRPr="002C7589">
        <w:rPr>
          <w:rStyle w:val="FontStyle30"/>
          <w:rFonts w:ascii="Times New Roman" w:hAnsi="Times New Roman" w:cs="Times New Roman"/>
          <w:sz w:val="24"/>
          <w:szCs w:val="24"/>
        </w:rPr>
        <w:t xml:space="preserve">приобретаются </w:t>
      </w:r>
      <w:r w:rsidRPr="002C7589">
        <w:rPr>
          <w:rStyle w:val="FontStyle30"/>
          <w:rFonts w:ascii="Times New Roman" w:hAnsi="Times New Roman" w:cs="Times New Roman"/>
          <w:sz w:val="24"/>
          <w:szCs w:val="24"/>
        </w:rPr>
        <w:t xml:space="preserve"> для нужд </w:t>
      </w:r>
      <w:r w:rsidR="00004C43" w:rsidRPr="002C7589">
        <w:rPr>
          <w:rStyle w:val="FontStyle30"/>
          <w:rFonts w:ascii="Times New Roman" w:hAnsi="Times New Roman" w:cs="Times New Roman"/>
          <w:sz w:val="24"/>
          <w:szCs w:val="24"/>
        </w:rPr>
        <w:t xml:space="preserve"> </w:t>
      </w:r>
      <w:r w:rsidRPr="002C7589">
        <w:rPr>
          <w:rStyle w:val="FontStyle30"/>
          <w:rFonts w:ascii="Times New Roman" w:hAnsi="Times New Roman" w:cs="Times New Roman"/>
          <w:sz w:val="24"/>
          <w:szCs w:val="24"/>
        </w:rPr>
        <w:t>филиала</w:t>
      </w:r>
      <w:r w:rsidR="00986917" w:rsidRPr="002C7589">
        <w:rPr>
          <w:rStyle w:val="FontStyle30"/>
          <w:rFonts w:ascii="Times New Roman" w:hAnsi="Times New Roman" w:cs="Times New Roman"/>
          <w:sz w:val="24"/>
          <w:szCs w:val="24"/>
        </w:rPr>
        <w:t xml:space="preserve">  </w:t>
      </w:r>
      <w:r w:rsidRPr="002C7589">
        <w:rPr>
          <w:rStyle w:val="FontStyle30"/>
          <w:rFonts w:ascii="Times New Roman" w:hAnsi="Times New Roman" w:cs="Times New Roman"/>
          <w:sz w:val="24"/>
          <w:szCs w:val="24"/>
        </w:rPr>
        <w:t>«Приволжский территориальный округ» ФГУП «РосРАО».</w:t>
      </w:r>
    </w:p>
    <w:p w:rsidR="003C53C9" w:rsidRPr="005A19B7" w:rsidRDefault="006E5D9D">
      <w:pPr>
        <w:pStyle w:val="Style1"/>
        <w:widowControl/>
        <w:spacing w:before="110"/>
        <w:jc w:val="center"/>
        <w:rPr>
          <w:rStyle w:val="FontStyle28"/>
          <w:rFonts w:ascii="Times New Roman" w:hAnsi="Times New Roman" w:cs="Times New Roman"/>
          <w:sz w:val="24"/>
          <w:szCs w:val="24"/>
        </w:rPr>
      </w:pPr>
      <w:r w:rsidRPr="002C7589">
        <w:rPr>
          <w:rStyle w:val="FontStyle32"/>
          <w:rFonts w:ascii="Times New Roman" w:hAnsi="Times New Roman" w:cs="Times New Roman"/>
          <w:sz w:val="24"/>
          <w:szCs w:val="24"/>
        </w:rPr>
        <w:t xml:space="preserve">3.  </w:t>
      </w:r>
      <w:r w:rsidRPr="002C7589">
        <w:rPr>
          <w:rStyle w:val="FontStyle28"/>
          <w:rFonts w:ascii="Times New Roman" w:hAnsi="Times New Roman" w:cs="Times New Roman"/>
          <w:sz w:val="24"/>
          <w:szCs w:val="24"/>
        </w:rPr>
        <w:t>Порядок и условия совершения Сделок</w:t>
      </w:r>
    </w:p>
    <w:p w:rsidR="003C53C9" w:rsidRPr="002C7589" w:rsidRDefault="006E5D9D" w:rsidP="006E5D9D">
      <w:pPr>
        <w:pStyle w:val="Style8"/>
        <w:widowControl/>
        <w:numPr>
          <w:ilvl w:val="0"/>
          <w:numId w:val="4"/>
        </w:numPr>
        <w:tabs>
          <w:tab w:val="left" w:pos="1094"/>
        </w:tabs>
        <w:spacing w:before="120" w:line="226" w:lineRule="exact"/>
        <w:ind w:firstLine="54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По </w:t>
      </w:r>
      <w:r w:rsidRPr="002C7589">
        <w:rPr>
          <w:rStyle w:val="FontStyle30"/>
          <w:rFonts w:ascii="Times New Roman" w:hAnsi="Times New Roman" w:cs="Times New Roman"/>
          <w:sz w:val="24"/>
          <w:szCs w:val="24"/>
        </w:rPr>
        <w:t>заявлению Покупателя Поставщик изготавливает и передает Покупателю необходимое коли</w:t>
      </w:r>
      <w:r w:rsidRPr="002C7589">
        <w:rPr>
          <w:rStyle w:val="FontStyle30"/>
          <w:rFonts w:ascii="Times New Roman" w:hAnsi="Times New Roman" w:cs="Times New Roman"/>
          <w:sz w:val="24"/>
          <w:szCs w:val="24"/>
        </w:rPr>
        <w:softHyphen/>
        <w:t>чество Карт.</w:t>
      </w:r>
    </w:p>
    <w:p w:rsidR="003C53C9" w:rsidRPr="002C7589" w:rsidRDefault="006E5D9D" w:rsidP="006E5D9D">
      <w:pPr>
        <w:pStyle w:val="Style8"/>
        <w:widowControl/>
        <w:numPr>
          <w:ilvl w:val="0"/>
          <w:numId w:val="4"/>
        </w:numPr>
        <w:tabs>
          <w:tab w:val="left" w:pos="1094"/>
        </w:tabs>
        <w:spacing w:line="226" w:lineRule="exact"/>
        <w:ind w:firstLine="542"/>
        <w:rPr>
          <w:rStyle w:val="FontStyle30"/>
          <w:rFonts w:ascii="Times New Roman" w:hAnsi="Times New Roman" w:cs="Times New Roman"/>
          <w:sz w:val="24"/>
          <w:szCs w:val="24"/>
        </w:rPr>
      </w:pPr>
      <w:r w:rsidRPr="002C7589">
        <w:rPr>
          <w:rStyle w:val="FontStyle30"/>
          <w:rFonts w:ascii="Times New Roman" w:hAnsi="Times New Roman" w:cs="Times New Roman"/>
          <w:sz w:val="24"/>
          <w:szCs w:val="24"/>
        </w:rPr>
        <w:t xml:space="preserve">Покупатель в </w:t>
      </w:r>
      <w:r w:rsidR="006F1F58" w:rsidRPr="002C7589">
        <w:rPr>
          <w:rStyle w:val="FontStyle30"/>
          <w:rFonts w:ascii="Times New Roman" w:hAnsi="Times New Roman" w:cs="Times New Roman"/>
          <w:sz w:val="24"/>
          <w:szCs w:val="24"/>
        </w:rPr>
        <w:t>заявке</w:t>
      </w:r>
      <w:r w:rsidRPr="002C7589">
        <w:rPr>
          <w:rStyle w:val="FontStyle30"/>
          <w:rFonts w:ascii="Times New Roman" w:hAnsi="Times New Roman" w:cs="Times New Roman"/>
          <w:sz w:val="24"/>
          <w:szCs w:val="24"/>
        </w:rPr>
        <w:t xml:space="preserve"> определяет специальные условия использования каждой конкретной Карты: разрешенный к получению тип Товара, максимальный суточный лимит Товаров и другие условия. </w:t>
      </w:r>
      <w:r w:rsidR="006F1F58" w:rsidRPr="002C7589">
        <w:rPr>
          <w:rStyle w:val="FontStyle30"/>
          <w:rFonts w:ascii="Times New Roman" w:hAnsi="Times New Roman" w:cs="Times New Roman"/>
          <w:sz w:val="24"/>
          <w:szCs w:val="24"/>
        </w:rPr>
        <w:t>Заявки</w:t>
      </w:r>
      <w:r w:rsidRPr="002C7589">
        <w:rPr>
          <w:rStyle w:val="FontStyle30"/>
          <w:rFonts w:ascii="Times New Roman" w:hAnsi="Times New Roman" w:cs="Times New Roman"/>
          <w:sz w:val="24"/>
          <w:szCs w:val="24"/>
        </w:rPr>
        <w:t xml:space="preserve"> </w:t>
      </w:r>
      <w:r w:rsidR="00C07C5E" w:rsidRPr="002C7589">
        <w:rPr>
          <w:rStyle w:val="FontStyle30"/>
          <w:rFonts w:ascii="Times New Roman" w:hAnsi="Times New Roman" w:cs="Times New Roman"/>
          <w:sz w:val="24"/>
          <w:szCs w:val="24"/>
        </w:rPr>
        <w:t>оформляются в письменном виде</w:t>
      </w:r>
      <w:r w:rsidR="006F1F58" w:rsidRPr="002C7589">
        <w:rPr>
          <w:rStyle w:val="FontStyle30"/>
          <w:rFonts w:ascii="Times New Roman" w:hAnsi="Times New Roman" w:cs="Times New Roman"/>
          <w:sz w:val="24"/>
          <w:szCs w:val="24"/>
        </w:rPr>
        <w:t xml:space="preserve"> и</w:t>
      </w:r>
      <w:r w:rsidR="00C07C5E" w:rsidRPr="002C7589">
        <w:rPr>
          <w:rStyle w:val="FontStyle30"/>
          <w:rFonts w:ascii="Times New Roman" w:hAnsi="Times New Roman" w:cs="Times New Roman"/>
          <w:sz w:val="24"/>
          <w:szCs w:val="24"/>
        </w:rPr>
        <w:t xml:space="preserve"> </w:t>
      </w:r>
      <w:r w:rsidRPr="002C7589">
        <w:rPr>
          <w:rStyle w:val="FontStyle30"/>
          <w:rFonts w:ascii="Times New Roman" w:hAnsi="Times New Roman" w:cs="Times New Roman"/>
          <w:sz w:val="24"/>
          <w:szCs w:val="24"/>
        </w:rPr>
        <w:t>могут быть направлены Покупателем Поставщику в течение всего срока действия настоящего Дого</w:t>
      </w:r>
      <w:r w:rsidRPr="002C7589">
        <w:rPr>
          <w:rStyle w:val="FontStyle30"/>
          <w:rFonts w:ascii="Times New Roman" w:hAnsi="Times New Roman" w:cs="Times New Roman"/>
          <w:sz w:val="24"/>
          <w:szCs w:val="24"/>
        </w:rPr>
        <w:softHyphen/>
        <w:t>вора в неограниченном количестве.</w:t>
      </w:r>
    </w:p>
    <w:p w:rsidR="003C53C9" w:rsidRPr="005A19B7" w:rsidRDefault="006E5D9D" w:rsidP="006E5D9D">
      <w:pPr>
        <w:pStyle w:val="Style8"/>
        <w:widowControl/>
        <w:numPr>
          <w:ilvl w:val="0"/>
          <w:numId w:val="4"/>
        </w:numPr>
        <w:tabs>
          <w:tab w:val="left" w:pos="1094"/>
        </w:tabs>
        <w:spacing w:line="226" w:lineRule="exact"/>
        <w:ind w:firstLine="542"/>
        <w:rPr>
          <w:rStyle w:val="FontStyle30"/>
          <w:rFonts w:ascii="Times New Roman" w:hAnsi="Times New Roman" w:cs="Times New Roman"/>
          <w:sz w:val="24"/>
          <w:szCs w:val="24"/>
        </w:rPr>
      </w:pPr>
      <w:r w:rsidRPr="002C7589">
        <w:rPr>
          <w:rStyle w:val="FontStyle30"/>
          <w:rFonts w:ascii="Times New Roman" w:hAnsi="Times New Roman" w:cs="Times New Roman"/>
          <w:sz w:val="24"/>
          <w:szCs w:val="24"/>
        </w:rPr>
        <w:t>Не позднее 15 (Пятнадцати) календарных дней до даты окончания срока действия настоящего До</w:t>
      </w:r>
      <w:r w:rsidRPr="002C7589">
        <w:rPr>
          <w:rStyle w:val="FontStyle30"/>
          <w:rFonts w:ascii="Times New Roman" w:hAnsi="Times New Roman" w:cs="Times New Roman"/>
          <w:sz w:val="24"/>
          <w:szCs w:val="24"/>
        </w:rPr>
        <w:softHyphen/>
        <w:t>говора Покупатель обязан</w:t>
      </w:r>
      <w:r w:rsidRPr="005A19B7">
        <w:rPr>
          <w:rStyle w:val="FontStyle30"/>
          <w:rFonts w:ascii="Times New Roman" w:hAnsi="Times New Roman" w:cs="Times New Roman"/>
          <w:sz w:val="24"/>
          <w:szCs w:val="24"/>
        </w:rPr>
        <w:t xml:space="preserve"> вернуть Поставщику переданные ему Поставщиком Карты.</w:t>
      </w:r>
    </w:p>
    <w:p w:rsidR="003C53C9" w:rsidRPr="005A19B7" w:rsidRDefault="006E5D9D" w:rsidP="006E5D9D">
      <w:pPr>
        <w:pStyle w:val="Style8"/>
        <w:widowControl/>
        <w:numPr>
          <w:ilvl w:val="0"/>
          <w:numId w:val="4"/>
        </w:numPr>
        <w:tabs>
          <w:tab w:val="left" w:pos="1094"/>
        </w:tabs>
        <w:spacing w:line="226" w:lineRule="exact"/>
        <w:ind w:firstLine="54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Каждая Карта имеет уникальный графический номер и используется Покупателем как бездокумен</w:t>
      </w:r>
      <w:r w:rsidRPr="005A19B7">
        <w:rPr>
          <w:rStyle w:val="FontStyle30"/>
          <w:rFonts w:ascii="Times New Roman" w:hAnsi="Times New Roman" w:cs="Times New Roman"/>
          <w:sz w:val="24"/>
          <w:szCs w:val="24"/>
        </w:rPr>
        <w:softHyphen/>
        <w:t>тарное основание для получения Товаров.</w:t>
      </w:r>
    </w:p>
    <w:p w:rsidR="003C53C9" w:rsidRPr="005A19B7" w:rsidRDefault="006E5D9D" w:rsidP="006E5D9D">
      <w:pPr>
        <w:pStyle w:val="Style8"/>
        <w:widowControl/>
        <w:numPr>
          <w:ilvl w:val="0"/>
          <w:numId w:val="4"/>
        </w:numPr>
        <w:tabs>
          <w:tab w:val="left" w:pos="1094"/>
        </w:tabs>
        <w:spacing w:line="226" w:lineRule="exact"/>
        <w:ind w:firstLine="54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Покупатель подтверждает, что любое лицо, являющееся фактическим Держателем карты, пере</w:t>
      </w:r>
      <w:r w:rsidRPr="005A19B7">
        <w:rPr>
          <w:rStyle w:val="FontStyle30"/>
          <w:rFonts w:ascii="Times New Roman" w:hAnsi="Times New Roman" w:cs="Times New Roman"/>
          <w:sz w:val="24"/>
          <w:szCs w:val="24"/>
        </w:rPr>
        <w:softHyphen/>
        <w:t>данной Покупателю Поставщиком, является уполномоченным представителем Покупателя. Поставщик, со</w:t>
      </w:r>
      <w:r w:rsidRPr="005A19B7">
        <w:rPr>
          <w:rStyle w:val="FontStyle30"/>
          <w:rFonts w:ascii="Times New Roman" w:hAnsi="Times New Roman" w:cs="Times New Roman"/>
          <w:sz w:val="24"/>
          <w:szCs w:val="24"/>
        </w:rPr>
        <w:softHyphen/>
        <w:t>трудники и обслуживающий персонал ТО не имеют права и не обязаны проводить дальнейшую проверку лич</w:t>
      </w:r>
      <w:r w:rsidRPr="005A19B7">
        <w:rPr>
          <w:rStyle w:val="FontStyle30"/>
          <w:rFonts w:ascii="Times New Roman" w:hAnsi="Times New Roman" w:cs="Times New Roman"/>
          <w:sz w:val="24"/>
          <w:szCs w:val="24"/>
        </w:rPr>
        <w:softHyphen/>
        <w:t>ности или наличие соответствующих полномочий у Держателя карты.</w:t>
      </w:r>
    </w:p>
    <w:p w:rsidR="003C53C9" w:rsidRPr="005A19B7" w:rsidRDefault="006E5D9D" w:rsidP="006E5D9D">
      <w:pPr>
        <w:pStyle w:val="Style8"/>
        <w:widowControl/>
        <w:numPr>
          <w:ilvl w:val="0"/>
          <w:numId w:val="4"/>
        </w:numPr>
        <w:tabs>
          <w:tab w:val="left" w:pos="1094"/>
        </w:tabs>
        <w:spacing w:line="226" w:lineRule="exact"/>
        <w:ind w:firstLine="54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Приобретение Покупателем Товаров осуществляется на условиях ТО, действующих на момент получения Товаров, по требованию Держателя карты при предъявлении Карты и при соблюдении условий настоящего Договора.</w:t>
      </w:r>
    </w:p>
    <w:p w:rsidR="003C53C9" w:rsidRPr="005A19B7" w:rsidRDefault="006E5D9D">
      <w:pPr>
        <w:pStyle w:val="Style8"/>
        <w:widowControl/>
        <w:tabs>
          <w:tab w:val="left" w:pos="1070"/>
        </w:tabs>
        <w:spacing w:before="48"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lastRenderedPageBreak/>
        <w:t>3.7.</w:t>
      </w:r>
      <w:r w:rsidRPr="005A19B7">
        <w:rPr>
          <w:rStyle w:val="FontStyle30"/>
          <w:rFonts w:ascii="Times New Roman" w:hAnsi="Times New Roman" w:cs="Times New Roman"/>
          <w:sz w:val="24"/>
          <w:szCs w:val="24"/>
        </w:rPr>
        <w:tab/>
        <w:t>Приобретение Покупателем Товаров подтверждает чек, автоматически распечатываемый на</w:t>
      </w:r>
      <w:r w:rsidR="00986917" w:rsidRPr="005A19B7">
        <w:rPr>
          <w:rStyle w:val="FontStyle30"/>
          <w:rFonts w:ascii="Times New Roman" w:hAnsi="Times New Roman" w:cs="Times New Roman"/>
          <w:sz w:val="24"/>
          <w:szCs w:val="24"/>
        </w:rPr>
        <w:t xml:space="preserve"> </w:t>
      </w:r>
      <w:r w:rsidRPr="005A19B7">
        <w:rPr>
          <w:rStyle w:val="FontStyle30"/>
          <w:rFonts w:ascii="Times New Roman" w:hAnsi="Times New Roman" w:cs="Times New Roman"/>
          <w:sz w:val="24"/>
          <w:szCs w:val="24"/>
        </w:rPr>
        <w:t>оборудовании, установленном на ТО. Чек выдается в момент приобретения Товаров на ТО Держателю карты,</w:t>
      </w:r>
      <w:r w:rsidR="00986917" w:rsidRPr="005A19B7">
        <w:rPr>
          <w:rStyle w:val="FontStyle30"/>
          <w:rFonts w:ascii="Times New Roman" w:hAnsi="Times New Roman" w:cs="Times New Roman"/>
          <w:sz w:val="24"/>
          <w:szCs w:val="24"/>
        </w:rPr>
        <w:t xml:space="preserve"> </w:t>
      </w:r>
      <w:r w:rsidRPr="005A19B7">
        <w:rPr>
          <w:rStyle w:val="FontStyle30"/>
          <w:rFonts w:ascii="Times New Roman" w:hAnsi="Times New Roman" w:cs="Times New Roman"/>
          <w:sz w:val="24"/>
          <w:szCs w:val="24"/>
        </w:rPr>
        <w:t>второй экземпляр чека остается на ТО.</w:t>
      </w:r>
    </w:p>
    <w:p w:rsidR="003C53C9" w:rsidRPr="005A19B7" w:rsidRDefault="006E5D9D">
      <w:pPr>
        <w:pStyle w:val="Style8"/>
        <w:widowControl/>
        <w:tabs>
          <w:tab w:val="left" w:pos="1094"/>
        </w:tabs>
        <w:spacing w:line="226" w:lineRule="exact"/>
        <w:ind w:left="557" w:firstLine="0"/>
        <w:jc w:val="lef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3.8.</w:t>
      </w:r>
      <w:r w:rsidRPr="005A19B7">
        <w:rPr>
          <w:rStyle w:val="FontStyle30"/>
          <w:rFonts w:ascii="Times New Roman" w:hAnsi="Times New Roman" w:cs="Times New Roman"/>
          <w:sz w:val="24"/>
          <w:szCs w:val="24"/>
        </w:rPr>
        <w:tab/>
        <w:t>Передача Товара производится ТО незамедлительно при обращении Держателя карты.</w:t>
      </w:r>
    </w:p>
    <w:p w:rsidR="003C53C9" w:rsidRPr="005A19B7" w:rsidRDefault="006E5D9D" w:rsidP="006E5D9D">
      <w:pPr>
        <w:pStyle w:val="Style8"/>
        <w:widowControl/>
        <w:numPr>
          <w:ilvl w:val="0"/>
          <w:numId w:val="5"/>
        </w:numPr>
        <w:tabs>
          <w:tab w:val="left" w:pos="1070"/>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Наименование Товара и его количество определяется Держателем карты при предъявлении Карты, исходя из ассортимента Товара на ТО на день получения Товара Держателем карты, и фиксируется в чеке обо</w:t>
      </w:r>
      <w:r w:rsidRPr="005A19B7">
        <w:rPr>
          <w:rStyle w:val="FontStyle30"/>
          <w:rFonts w:ascii="Times New Roman" w:hAnsi="Times New Roman" w:cs="Times New Roman"/>
          <w:sz w:val="24"/>
          <w:szCs w:val="24"/>
        </w:rPr>
        <w:softHyphen/>
        <w:t>рудования, установленного на ТО.</w:t>
      </w:r>
    </w:p>
    <w:p w:rsidR="003C53C9" w:rsidRPr="005A19B7" w:rsidRDefault="006E5D9D" w:rsidP="006E5D9D">
      <w:pPr>
        <w:pStyle w:val="Style8"/>
        <w:widowControl/>
        <w:numPr>
          <w:ilvl w:val="0"/>
          <w:numId w:val="5"/>
        </w:numPr>
        <w:tabs>
          <w:tab w:val="left" w:pos="1070"/>
        </w:tabs>
        <w:spacing w:line="259"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Для оперативной работы Покупатель имеет право знакомиться с действующим перечнем ТО на сайте Поставщика </w:t>
      </w:r>
      <w:hyperlink r:id="rId7" w:history="1">
        <w:r w:rsidR="00F53FBF" w:rsidRPr="00E87313">
          <w:rPr>
            <w:rStyle w:val="a4"/>
            <w:rFonts w:ascii="Times New Roman" w:hAnsi="Times New Roman" w:cs="Times New Roman"/>
            <w:lang w:val="en-US"/>
          </w:rPr>
          <w:t>www</w:t>
        </w:r>
        <w:r w:rsidR="00F53FBF" w:rsidRPr="00E87313">
          <w:rPr>
            <w:rStyle w:val="a4"/>
            <w:rFonts w:ascii="Times New Roman" w:hAnsi="Times New Roman" w:cs="Times New Roman"/>
          </w:rPr>
          <w:t>.</w:t>
        </w:r>
      </w:hyperlink>
      <w:r w:rsidR="00532F41">
        <w:t>__________</w:t>
      </w:r>
      <w:r w:rsidRPr="005A19B7">
        <w:rPr>
          <w:rStyle w:val="FontStyle30"/>
          <w:rFonts w:ascii="Times New Roman" w:hAnsi="Times New Roman" w:cs="Times New Roman"/>
          <w:sz w:val="24"/>
          <w:szCs w:val="24"/>
        </w:rPr>
        <w:t>.</w:t>
      </w:r>
    </w:p>
    <w:p w:rsidR="003C53C9" w:rsidRPr="005A19B7" w:rsidRDefault="006E5D9D">
      <w:pPr>
        <w:pStyle w:val="Style1"/>
        <w:widowControl/>
        <w:spacing w:before="130"/>
        <w:jc w:val="center"/>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4.  Права и обязанности сторон</w:t>
      </w:r>
    </w:p>
    <w:p w:rsidR="003C53C9" w:rsidRPr="005A19B7" w:rsidRDefault="006E5D9D">
      <w:pPr>
        <w:pStyle w:val="Style18"/>
        <w:widowControl/>
        <w:tabs>
          <w:tab w:val="left" w:pos="1090"/>
        </w:tabs>
        <w:spacing w:before="120" w:line="226" w:lineRule="exact"/>
        <w:ind w:left="547"/>
        <w:rPr>
          <w:rStyle w:val="FontStyle29"/>
          <w:rFonts w:ascii="Times New Roman" w:hAnsi="Times New Roman" w:cs="Times New Roman"/>
          <w:sz w:val="24"/>
          <w:szCs w:val="24"/>
        </w:rPr>
      </w:pPr>
      <w:r w:rsidRPr="005A19B7">
        <w:rPr>
          <w:rStyle w:val="FontStyle29"/>
          <w:rFonts w:ascii="Times New Roman" w:hAnsi="Times New Roman" w:cs="Times New Roman"/>
          <w:sz w:val="24"/>
          <w:szCs w:val="24"/>
        </w:rPr>
        <w:t>4.1.</w:t>
      </w:r>
      <w:r w:rsidRPr="005A19B7">
        <w:rPr>
          <w:rStyle w:val="FontStyle29"/>
          <w:rFonts w:ascii="Times New Roman" w:hAnsi="Times New Roman" w:cs="Times New Roman"/>
          <w:spacing w:val="0"/>
          <w:sz w:val="24"/>
          <w:szCs w:val="24"/>
        </w:rPr>
        <w:tab/>
      </w:r>
      <w:r w:rsidRPr="005A19B7">
        <w:rPr>
          <w:rStyle w:val="FontStyle29"/>
          <w:rFonts w:ascii="Times New Roman" w:hAnsi="Times New Roman" w:cs="Times New Roman"/>
          <w:sz w:val="24"/>
          <w:szCs w:val="24"/>
        </w:rPr>
        <w:t>Поставщик обязан:</w:t>
      </w:r>
    </w:p>
    <w:p w:rsidR="003C53C9" w:rsidRPr="002C7589" w:rsidRDefault="006E5D9D">
      <w:pPr>
        <w:pStyle w:val="Style6"/>
        <w:widowControl/>
        <w:ind w:firstLine="52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4.1.1. В </w:t>
      </w:r>
      <w:r w:rsidRPr="002C7589">
        <w:rPr>
          <w:rStyle w:val="FontStyle30"/>
          <w:rFonts w:ascii="Times New Roman" w:hAnsi="Times New Roman" w:cs="Times New Roman"/>
          <w:sz w:val="24"/>
          <w:szCs w:val="24"/>
        </w:rPr>
        <w:t>максимально короткие сроки, но не позднее 3 (Трех) рабочих дней после получения письменно</w:t>
      </w:r>
      <w:r w:rsidRPr="002C7589">
        <w:rPr>
          <w:rStyle w:val="FontStyle30"/>
          <w:rFonts w:ascii="Times New Roman" w:hAnsi="Times New Roman" w:cs="Times New Roman"/>
          <w:sz w:val="24"/>
          <w:szCs w:val="24"/>
        </w:rPr>
        <w:softHyphen/>
      </w:r>
      <w:r w:rsidR="006F1F58" w:rsidRPr="002C7589">
        <w:rPr>
          <w:rStyle w:val="FontStyle30"/>
          <w:rFonts w:ascii="Times New Roman" w:hAnsi="Times New Roman" w:cs="Times New Roman"/>
          <w:sz w:val="24"/>
          <w:szCs w:val="24"/>
        </w:rPr>
        <w:t>й</w:t>
      </w:r>
      <w:r w:rsidRPr="002C7589">
        <w:rPr>
          <w:rStyle w:val="FontStyle30"/>
          <w:rFonts w:ascii="Times New Roman" w:hAnsi="Times New Roman" w:cs="Times New Roman"/>
          <w:sz w:val="24"/>
          <w:szCs w:val="24"/>
        </w:rPr>
        <w:t xml:space="preserve"> </w:t>
      </w:r>
      <w:r w:rsidR="006F1F58" w:rsidRPr="002C7589">
        <w:rPr>
          <w:rStyle w:val="FontStyle30"/>
          <w:rFonts w:ascii="Times New Roman" w:hAnsi="Times New Roman" w:cs="Times New Roman"/>
          <w:sz w:val="24"/>
          <w:szCs w:val="24"/>
        </w:rPr>
        <w:t>заявки</w:t>
      </w:r>
      <w:r w:rsidRPr="002C7589">
        <w:rPr>
          <w:rStyle w:val="FontStyle30"/>
          <w:rFonts w:ascii="Times New Roman" w:hAnsi="Times New Roman" w:cs="Times New Roman"/>
          <w:sz w:val="24"/>
          <w:szCs w:val="24"/>
        </w:rPr>
        <w:t xml:space="preserve"> Покупателя приостановить или прекратить все операции с использованием Карты, выданной Покупателю.</w:t>
      </w:r>
    </w:p>
    <w:p w:rsidR="003C53C9" w:rsidRPr="005A19B7" w:rsidRDefault="006E5D9D">
      <w:pPr>
        <w:pStyle w:val="Style18"/>
        <w:widowControl/>
        <w:tabs>
          <w:tab w:val="left" w:pos="1090"/>
        </w:tabs>
        <w:spacing w:line="226" w:lineRule="exact"/>
        <w:ind w:left="547"/>
        <w:rPr>
          <w:rStyle w:val="FontStyle29"/>
          <w:rFonts w:ascii="Times New Roman" w:hAnsi="Times New Roman" w:cs="Times New Roman"/>
          <w:sz w:val="24"/>
          <w:szCs w:val="24"/>
        </w:rPr>
      </w:pPr>
      <w:r w:rsidRPr="002C7589">
        <w:rPr>
          <w:rStyle w:val="FontStyle29"/>
          <w:rFonts w:ascii="Times New Roman" w:hAnsi="Times New Roman" w:cs="Times New Roman"/>
          <w:sz w:val="24"/>
          <w:szCs w:val="24"/>
        </w:rPr>
        <w:t>4.2.</w:t>
      </w:r>
      <w:r w:rsidRPr="002C7589">
        <w:rPr>
          <w:rStyle w:val="FontStyle29"/>
          <w:rFonts w:ascii="Times New Roman" w:hAnsi="Times New Roman" w:cs="Times New Roman"/>
          <w:spacing w:val="0"/>
          <w:sz w:val="24"/>
          <w:szCs w:val="24"/>
        </w:rPr>
        <w:tab/>
      </w:r>
      <w:r w:rsidRPr="002C7589">
        <w:rPr>
          <w:rStyle w:val="FontStyle29"/>
          <w:rFonts w:ascii="Times New Roman" w:hAnsi="Times New Roman" w:cs="Times New Roman"/>
          <w:sz w:val="24"/>
          <w:szCs w:val="24"/>
        </w:rPr>
        <w:t>Поставщик имеет</w:t>
      </w:r>
      <w:r w:rsidRPr="005A19B7">
        <w:rPr>
          <w:rStyle w:val="FontStyle29"/>
          <w:rFonts w:ascii="Times New Roman" w:hAnsi="Times New Roman" w:cs="Times New Roman"/>
          <w:sz w:val="24"/>
          <w:szCs w:val="24"/>
        </w:rPr>
        <w:t xml:space="preserve"> право:</w:t>
      </w:r>
    </w:p>
    <w:p w:rsidR="003C53C9" w:rsidRPr="005A19B7" w:rsidRDefault="006E5D9D">
      <w:pPr>
        <w:pStyle w:val="Style8"/>
        <w:widowControl/>
        <w:tabs>
          <w:tab w:val="left" w:pos="1099"/>
        </w:tabs>
        <w:spacing w:line="226" w:lineRule="exact"/>
        <w:ind w:left="552" w:firstLine="0"/>
        <w:jc w:val="lef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4.2.1.</w:t>
      </w:r>
      <w:r w:rsidRPr="005A19B7">
        <w:rPr>
          <w:rStyle w:val="FontStyle30"/>
          <w:rFonts w:ascii="Times New Roman" w:hAnsi="Times New Roman" w:cs="Times New Roman"/>
          <w:sz w:val="24"/>
          <w:szCs w:val="24"/>
        </w:rPr>
        <w:tab/>
      </w:r>
      <w:r w:rsidR="00004C43">
        <w:rPr>
          <w:rStyle w:val="FontStyle30"/>
          <w:rFonts w:ascii="Times New Roman" w:hAnsi="Times New Roman" w:cs="Times New Roman"/>
          <w:sz w:val="24"/>
          <w:szCs w:val="24"/>
        </w:rPr>
        <w:t xml:space="preserve"> </w:t>
      </w:r>
      <w:r w:rsidRPr="005A19B7">
        <w:rPr>
          <w:rStyle w:val="FontStyle30"/>
          <w:rFonts w:ascii="Times New Roman" w:hAnsi="Times New Roman" w:cs="Times New Roman"/>
          <w:sz w:val="24"/>
          <w:szCs w:val="24"/>
        </w:rPr>
        <w:t>Вносить изменения и дополнения в перечень ТО.</w:t>
      </w:r>
    </w:p>
    <w:p w:rsidR="003C53C9" w:rsidRPr="005A19B7" w:rsidRDefault="006E5D9D" w:rsidP="006E5D9D">
      <w:pPr>
        <w:pStyle w:val="Style8"/>
        <w:widowControl/>
        <w:numPr>
          <w:ilvl w:val="0"/>
          <w:numId w:val="6"/>
        </w:numPr>
        <w:tabs>
          <w:tab w:val="left" w:pos="1080"/>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Приостановить все операции с использованием Карт, выданных Покупателю, в случае неисполне</w:t>
      </w:r>
      <w:r w:rsidRPr="005A19B7">
        <w:rPr>
          <w:rStyle w:val="FontStyle30"/>
          <w:rFonts w:ascii="Times New Roman" w:hAnsi="Times New Roman" w:cs="Times New Roman"/>
          <w:sz w:val="24"/>
          <w:szCs w:val="24"/>
        </w:rPr>
        <w:softHyphen/>
        <w:t>ния Покупателем своих обязанностей по оплате Товаров в соответствии с условиями настоящего Договора.</w:t>
      </w:r>
    </w:p>
    <w:p w:rsidR="003C53C9" w:rsidRPr="005A19B7" w:rsidRDefault="006E5D9D" w:rsidP="006E5D9D">
      <w:pPr>
        <w:pStyle w:val="Style8"/>
        <w:widowControl/>
        <w:numPr>
          <w:ilvl w:val="0"/>
          <w:numId w:val="6"/>
        </w:numPr>
        <w:tabs>
          <w:tab w:val="left" w:pos="1080"/>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Ввести ограничения по использованию Карт, выданных Покупателю, с предварительным пись</w:t>
      </w:r>
      <w:r w:rsidRPr="005A19B7">
        <w:rPr>
          <w:rStyle w:val="FontStyle30"/>
          <w:rFonts w:ascii="Times New Roman" w:hAnsi="Times New Roman" w:cs="Times New Roman"/>
          <w:sz w:val="24"/>
          <w:szCs w:val="24"/>
        </w:rPr>
        <w:softHyphen/>
        <w:t>менным уведомлением Покупателя не менее чем за 3 (Три) рабочих дня.</w:t>
      </w:r>
    </w:p>
    <w:p w:rsidR="003C53C9" w:rsidRPr="005A19B7" w:rsidRDefault="006E5D9D">
      <w:pPr>
        <w:pStyle w:val="Style18"/>
        <w:widowControl/>
        <w:tabs>
          <w:tab w:val="left" w:pos="1090"/>
        </w:tabs>
        <w:spacing w:line="226" w:lineRule="exact"/>
        <w:ind w:left="547"/>
        <w:rPr>
          <w:rStyle w:val="FontStyle29"/>
          <w:rFonts w:ascii="Times New Roman" w:hAnsi="Times New Roman" w:cs="Times New Roman"/>
          <w:sz w:val="24"/>
          <w:szCs w:val="24"/>
        </w:rPr>
      </w:pPr>
      <w:r w:rsidRPr="005A19B7">
        <w:rPr>
          <w:rStyle w:val="FontStyle29"/>
          <w:rFonts w:ascii="Times New Roman" w:hAnsi="Times New Roman" w:cs="Times New Roman"/>
          <w:sz w:val="24"/>
          <w:szCs w:val="24"/>
        </w:rPr>
        <w:t>4.3.</w:t>
      </w:r>
      <w:r w:rsidRPr="005A19B7">
        <w:rPr>
          <w:rStyle w:val="FontStyle29"/>
          <w:rFonts w:ascii="Times New Roman" w:hAnsi="Times New Roman" w:cs="Times New Roman"/>
          <w:spacing w:val="0"/>
          <w:sz w:val="24"/>
          <w:szCs w:val="24"/>
        </w:rPr>
        <w:tab/>
      </w:r>
      <w:r w:rsidRPr="005A19B7">
        <w:rPr>
          <w:rStyle w:val="FontStyle29"/>
          <w:rFonts w:ascii="Times New Roman" w:hAnsi="Times New Roman" w:cs="Times New Roman"/>
          <w:sz w:val="24"/>
          <w:szCs w:val="24"/>
        </w:rPr>
        <w:t>Покупатель обязан:</w:t>
      </w:r>
    </w:p>
    <w:p w:rsidR="003C53C9" w:rsidRPr="005A19B7" w:rsidRDefault="006E5D9D" w:rsidP="006E5D9D">
      <w:pPr>
        <w:pStyle w:val="Style8"/>
        <w:widowControl/>
        <w:numPr>
          <w:ilvl w:val="0"/>
          <w:numId w:val="7"/>
        </w:numPr>
        <w:tabs>
          <w:tab w:val="left" w:pos="1085"/>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Соблюдать установленный настоящим Договором порядок и условия приобретения и получения Товаров на ТО.</w:t>
      </w:r>
    </w:p>
    <w:p w:rsidR="003C53C9" w:rsidRPr="002C7589" w:rsidRDefault="006E5D9D" w:rsidP="006E5D9D">
      <w:pPr>
        <w:pStyle w:val="Style8"/>
        <w:widowControl/>
        <w:numPr>
          <w:ilvl w:val="0"/>
          <w:numId w:val="7"/>
        </w:numPr>
        <w:tabs>
          <w:tab w:val="left" w:pos="1085"/>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Осуществлять в течение срока действия настоящего Договора своевременное перечисление </w:t>
      </w:r>
      <w:r w:rsidRPr="002C7589">
        <w:rPr>
          <w:rStyle w:val="FontStyle30"/>
          <w:rFonts w:ascii="Times New Roman" w:hAnsi="Times New Roman" w:cs="Times New Roman"/>
          <w:sz w:val="24"/>
          <w:szCs w:val="24"/>
        </w:rPr>
        <w:t>де</w:t>
      </w:r>
      <w:r w:rsidRPr="002C7589">
        <w:rPr>
          <w:rStyle w:val="FontStyle30"/>
          <w:rFonts w:ascii="Times New Roman" w:hAnsi="Times New Roman" w:cs="Times New Roman"/>
          <w:sz w:val="24"/>
          <w:szCs w:val="24"/>
        </w:rPr>
        <w:softHyphen/>
        <w:t>нежных средств на расчетный счет Поставщика в размере, необходимом для оплаты Товаров.</w:t>
      </w:r>
    </w:p>
    <w:p w:rsidR="003C53C9" w:rsidRPr="002C7589" w:rsidRDefault="006E5D9D" w:rsidP="006E5D9D">
      <w:pPr>
        <w:pStyle w:val="Style8"/>
        <w:widowControl/>
        <w:numPr>
          <w:ilvl w:val="0"/>
          <w:numId w:val="7"/>
        </w:numPr>
        <w:tabs>
          <w:tab w:val="left" w:pos="1085"/>
        </w:tabs>
        <w:spacing w:line="226" w:lineRule="exact"/>
        <w:ind w:firstLine="538"/>
        <w:rPr>
          <w:rStyle w:val="FontStyle30"/>
          <w:rFonts w:ascii="Times New Roman" w:hAnsi="Times New Roman" w:cs="Times New Roman"/>
          <w:sz w:val="24"/>
          <w:szCs w:val="24"/>
        </w:rPr>
      </w:pPr>
      <w:r w:rsidRPr="002C7589">
        <w:rPr>
          <w:rStyle w:val="FontStyle30"/>
          <w:rFonts w:ascii="Times New Roman" w:hAnsi="Times New Roman" w:cs="Times New Roman"/>
          <w:sz w:val="24"/>
          <w:szCs w:val="24"/>
        </w:rPr>
        <w:t>Незамедлительно направлять Поставщику письменное заявление о том, что Покупатель по каким-либо независящим от него обстоятельствам лишился возможности владеть или пользоваться Картой.</w:t>
      </w:r>
    </w:p>
    <w:p w:rsidR="003C53C9" w:rsidRPr="002C7589" w:rsidRDefault="006E5D9D">
      <w:pPr>
        <w:pStyle w:val="Style18"/>
        <w:widowControl/>
        <w:tabs>
          <w:tab w:val="left" w:pos="1090"/>
        </w:tabs>
        <w:spacing w:line="226" w:lineRule="exact"/>
        <w:ind w:left="547"/>
        <w:rPr>
          <w:rStyle w:val="FontStyle29"/>
          <w:rFonts w:ascii="Times New Roman" w:hAnsi="Times New Roman" w:cs="Times New Roman"/>
          <w:sz w:val="24"/>
          <w:szCs w:val="24"/>
        </w:rPr>
      </w:pPr>
      <w:r w:rsidRPr="002C7589">
        <w:rPr>
          <w:rStyle w:val="FontStyle29"/>
          <w:rFonts w:ascii="Times New Roman" w:hAnsi="Times New Roman" w:cs="Times New Roman"/>
          <w:sz w:val="24"/>
          <w:szCs w:val="24"/>
        </w:rPr>
        <w:t>4.4.</w:t>
      </w:r>
      <w:r w:rsidRPr="002C7589">
        <w:rPr>
          <w:rStyle w:val="FontStyle29"/>
          <w:rFonts w:ascii="Times New Roman" w:hAnsi="Times New Roman" w:cs="Times New Roman"/>
          <w:spacing w:val="0"/>
          <w:sz w:val="24"/>
          <w:szCs w:val="24"/>
        </w:rPr>
        <w:tab/>
      </w:r>
      <w:r w:rsidRPr="002C7589">
        <w:rPr>
          <w:rStyle w:val="FontStyle29"/>
          <w:rFonts w:ascii="Times New Roman" w:hAnsi="Times New Roman" w:cs="Times New Roman"/>
          <w:sz w:val="24"/>
          <w:szCs w:val="24"/>
        </w:rPr>
        <w:t>Покупатель имеет право:</w:t>
      </w:r>
    </w:p>
    <w:p w:rsidR="003C53C9" w:rsidRPr="002C7589" w:rsidRDefault="00986917">
      <w:pPr>
        <w:pStyle w:val="Style6"/>
        <w:widowControl/>
        <w:ind w:left="538" w:firstLine="0"/>
        <w:jc w:val="left"/>
        <w:rPr>
          <w:rStyle w:val="FontStyle30"/>
          <w:rFonts w:ascii="Times New Roman" w:hAnsi="Times New Roman" w:cs="Times New Roman"/>
          <w:sz w:val="24"/>
          <w:szCs w:val="24"/>
        </w:rPr>
      </w:pPr>
      <w:r w:rsidRPr="002C7589">
        <w:rPr>
          <w:rStyle w:val="FontStyle29"/>
          <w:rFonts w:ascii="Times New Roman" w:hAnsi="Times New Roman" w:cs="Times New Roman"/>
          <w:spacing w:val="20"/>
          <w:sz w:val="24"/>
          <w:szCs w:val="24"/>
        </w:rPr>
        <w:t>4.4.1</w:t>
      </w:r>
      <w:r w:rsidR="006E5D9D" w:rsidRPr="002C7589">
        <w:rPr>
          <w:rStyle w:val="FontStyle29"/>
          <w:rFonts w:ascii="Times New Roman" w:hAnsi="Times New Roman" w:cs="Times New Roman"/>
          <w:spacing w:val="20"/>
          <w:sz w:val="24"/>
          <w:szCs w:val="24"/>
        </w:rPr>
        <w:t>.</w:t>
      </w:r>
      <w:r w:rsidR="006E5D9D" w:rsidRPr="002C7589">
        <w:rPr>
          <w:rStyle w:val="FontStyle29"/>
          <w:rFonts w:ascii="Times New Roman" w:hAnsi="Times New Roman" w:cs="Times New Roman"/>
          <w:sz w:val="24"/>
          <w:szCs w:val="24"/>
        </w:rPr>
        <w:t xml:space="preserve"> </w:t>
      </w:r>
      <w:r w:rsidR="006E5D9D" w:rsidRPr="002C7589">
        <w:rPr>
          <w:rStyle w:val="FontStyle30"/>
          <w:rFonts w:ascii="Times New Roman" w:hAnsi="Times New Roman" w:cs="Times New Roman"/>
          <w:sz w:val="24"/>
          <w:szCs w:val="24"/>
        </w:rPr>
        <w:t xml:space="preserve">Получать Товары на сумму, не превышающую </w:t>
      </w:r>
      <w:proofErr w:type="gramStart"/>
      <w:r w:rsidR="00F53FBF" w:rsidRPr="002C7589">
        <w:rPr>
          <w:rStyle w:val="FontStyle30"/>
          <w:rFonts w:ascii="Times New Roman" w:hAnsi="Times New Roman" w:cs="Times New Roman"/>
          <w:sz w:val="24"/>
          <w:szCs w:val="24"/>
        </w:rPr>
        <w:t>сумму</w:t>
      </w:r>
      <w:proofErr w:type="gramEnd"/>
      <w:r w:rsidR="00F53FBF" w:rsidRPr="002C7589">
        <w:rPr>
          <w:rStyle w:val="FontStyle30"/>
          <w:rFonts w:ascii="Times New Roman" w:hAnsi="Times New Roman" w:cs="Times New Roman"/>
          <w:sz w:val="24"/>
          <w:szCs w:val="24"/>
        </w:rPr>
        <w:t xml:space="preserve"> указанную в п.5.1. договора</w:t>
      </w:r>
      <w:r w:rsidR="006E5D9D" w:rsidRPr="002C7589">
        <w:rPr>
          <w:rStyle w:val="FontStyle30"/>
          <w:rFonts w:ascii="Times New Roman" w:hAnsi="Times New Roman" w:cs="Times New Roman"/>
          <w:sz w:val="24"/>
          <w:szCs w:val="24"/>
        </w:rPr>
        <w:t>.</w:t>
      </w:r>
    </w:p>
    <w:p w:rsidR="003C53C9" w:rsidRDefault="006E5D9D">
      <w:pPr>
        <w:pStyle w:val="Style6"/>
        <w:widowControl/>
        <w:ind w:firstLine="518"/>
        <w:rPr>
          <w:rStyle w:val="FontStyle30"/>
          <w:rFonts w:ascii="Times New Roman" w:hAnsi="Times New Roman" w:cs="Times New Roman"/>
          <w:sz w:val="24"/>
          <w:szCs w:val="24"/>
        </w:rPr>
      </w:pPr>
      <w:r w:rsidRPr="002C7589">
        <w:rPr>
          <w:rStyle w:val="FontStyle30"/>
          <w:rFonts w:ascii="Times New Roman" w:hAnsi="Times New Roman" w:cs="Times New Roman"/>
          <w:sz w:val="24"/>
          <w:szCs w:val="24"/>
        </w:rPr>
        <w:t>4.4.2. В течение всего срока действия настоящего Договора по письменно</w:t>
      </w:r>
      <w:r w:rsidR="006F1F58" w:rsidRPr="002C7589">
        <w:rPr>
          <w:rStyle w:val="FontStyle30"/>
          <w:rFonts w:ascii="Times New Roman" w:hAnsi="Times New Roman" w:cs="Times New Roman"/>
          <w:sz w:val="24"/>
          <w:szCs w:val="24"/>
        </w:rPr>
        <w:t>й</w:t>
      </w:r>
      <w:r w:rsidRPr="002C7589">
        <w:rPr>
          <w:rStyle w:val="FontStyle30"/>
          <w:rFonts w:ascii="Times New Roman" w:hAnsi="Times New Roman" w:cs="Times New Roman"/>
          <w:sz w:val="24"/>
          <w:szCs w:val="24"/>
        </w:rPr>
        <w:t xml:space="preserve"> </w:t>
      </w:r>
      <w:r w:rsidR="006F1F58" w:rsidRPr="002C7589">
        <w:rPr>
          <w:rStyle w:val="FontStyle30"/>
          <w:rFonts w:ascii="Times New Roman" w:hAnsi="Times New Roman" w:cs="Times New Roman"/>
          <w:sz w:val="24"/>
          <w:szCs w:val="24"/>
        </w:rPr>
        <w:t>заявке</w:t>
      </w:r>
      <w:r w:rsidRPr="002C7589">
        <w:rPr>
          <w:rStyle w:val="FontStyle30"/>
          <w:rFonts w:ascii="Times New Roman" w:hAnsi="Times New Roman" w:cs="Times New Roman"/>
          <w:sz w:val="24"/>
          <w:szCs w:val="24"/>
        </w:rPr>
        <w:t xml:space="preserve"> на имя Постав</w:t>
      </w:r>
      <w:r w:rsidRPr="002C7589">
        <w:rPr>
          <w:rStyle w:val="FontStyle30"/>
          <w:rFonts w:ascii="Times New Roman" w:hAnsi="Times New Roman" w:cs="Times New Roman"/>
          <w:sz w:val="24"/>
          <w:szCs w:val="24"/>
        </w:rPr>
        <w:softHyphen/>
        <w:t>щика заказывать дополнительные</w:t>
      </w:r>
      <w:r w:rsidRPr="005A19B7">
        <w:rPr>
          <w:rStyle w:val="FontStyle30"/>
          <w:rFonts w:ascii="Times New Roman" w:hAnsi="Times New Roman" w:cs="Times New Roman"/>
          <w:sz w:val="24"/>
          <w:szCs w:val="24"/>
        </w:rPr>
        <w:t xml:space="preserve"> Карты, устанавливать или отменять специальные условия использования Карты, отказываться от использования Карты, приостанавливать или блокировать операции с использовани</w:t>
      </w:r>
      <w:r w:rsidRPr="005A19B7">
        <w:rPr>
          <w:rStyle w:val="FontStyle30"/>
          <w:rFonts w:ascii="Times New Roman" w:hAnsi="Times New Roman" w:cs="Times New Roman"/>
          <w:sz w:val="24"/>
          <w:szCs w:val="24"/>
        </w:rPr>
        <w:softHyphen/>
        <w:t>ем Карты.</w:t>
      </w:r>
    </w:p>
    <w:p w:rsidR="00CC7BF6" w:rsidRPr="00CC7BF6" w:rsidRDefault="00CC7BF6" w:rsidP="00CC7BF6">
      <w:pPr>
        <w:pStyle w:val="af7"/>
        <w:spacing w:line="226" w:lineRule="exact"/>
        <w:ind w:firstLine="567"/>
        <w:rPr>
          <w:rStyle w:val="FontStyle30"/>
          <w:rFonts w:ascii="Times New Roman" w:eastAsiaTheme="minorEastAsia" w:hAnsi="Times New Roman" w:cs="Times New Roman"/>
          <w:sz w:val="24"/>
          <w:szCs w:val="24"/>
        </w:rPr>
      </w:pPr>
      <w:r w:rsidRPr="00CC7BF6">
        <w:rPr>
          <w:rStyle w:val="FontStyle30"/>
          <w:rFonts w:ascii="Times New Roman" w:eastAsiaTheme="minorEastAsia" w:hAnsi="Times New Roman" w:cs="Times New Roman"/>
          <w:sz w:val="24"/>
          <w:szCs w:val="24"/>
        </w:rPr>
        <w:t xml:space="preserve">4.5. </w:t>
      </w:r>
      <w:r w:rsidR="00E12FEE" w:rsidRPr="005A19B7">
        <w:rPr>
          <w:rStyle w:val="FontStyle30"/>
          <w:rFonts w:ascii="Times New Roman" w:hAnsi="Times New Roman" w:cs="Times New Roman"/>
          <w:sz w:val="24"/>
          <w:szCs w:val="24"/>
        </w:rPr>
        <w:t>«Поставщик»</w:t>
      </w:r>
      <w:r w:rsidRPr="00CC7BF6">
        <w:rPr>
          <w:rStyle w:val="FontStyle30"/>
          <w:rFonts w:ascii="Times New Roman" w:eastAsiaTheme="minorEastAsia" w:hAnsi="Times New Roman" w:cs="Times New Roman"/>
          <w:sz w:val="24"/>
          <w:szCs w:val="24"/>
        </w:rPr>
        <w:t xml:space="preserve"> гарантирует, что сведения и документы в отношении всей цепочки собственников и руководителей, включая бенефициаров (в том числе конечных) </w:t>
      </w:r>
      <w:r w:rsidR="00E12FEE" w:rsidRPr="005A19B7">
        <w:rPr>
          <w:rStyle w:val="FontStyle30"/>
          <w:rFonts w:ascii="Times New Roman" w:hAnsi="Times New Roman" w:cs="Times New Roman"/>
          <w:sz w:val="24"/>
          <w:szCs w:val="24"/>
        </w:rPr>
        <w:t>«Поставщик»</w:t>
      </w:r>
      <w:r w:rsidRPr="00CC7BF6">
        <w:rPr>
          <w:rStyle w:val="FontStyle30"/>
          <w:rFonts w:ascii="Times New Roman" w:eastAsiaTheme="minorEastAsia" w:hAnsi="Times New Roman" w:cs="Times New Roman"/>
          <w:sz w:val="24"/>
          <w:szCs w:val="24"/>
        </w:rPr>
        <w:t>, представленные в рамках аукциона, (далее – Сведения), являются полными, точными и достоверными.</w:t>
      </w:r>
    </w:p>
    <w:p w:rsidR="00CC7BF6" w:rsidRPr="00CC7BF6" w:rsidRDefault="00E12FEE" w:rsidP="00CC7BF6">
      <w:pPr>
        <w:spacing w:line="226" w:lineRule="exact"/>
        <w:ind w:firstLine="567"/>
        <w:jc w:val="both"/>
        <w:outlineLvl w:val="1"/>
        <w:rPr>
          <w:rStyle w:val="FontStyle30"/>
          <w:rFonts w:ascii="Times New Roman" w:hAnsi="Times New Roman" w:cs="Times New Roman"/>
          <w:sz w:val="24"/>
          <w:szCs w:val="24"/>
        </w:rPr>
      </w:pPr>
      <w:proofErr w:type="gramStart"/>
      <w:r w:rsidRPr="005A19B7">
        <w:rPr>
          <w:rStyle w:val="FontStyle30"/>
          <w:rFonts w:ascii="Times New Roman" w:hAnsi="Times New Roman" w:cs="Times New Roman"/>
          <w:sz w:val="24"/>
          <w:szCs w:val="24"/>
        </w:rPr>
        <w:t>«Поставщик»</w:t>
      </w:r>
      <w:r w:rsidR="00CC7BF6" w:rsidRPr="00CC7BF6">
        <w:rPr>
          <w:rStyle w:val="FontStyle30"/>
          <w:rFonts w:ascii="Times New Roman" w:hAnsi="Times New Roman" w:cs="Times New Roman"/>
          <w:sz w:val="24"/>
          <w:szCs w:val="24"/>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 быть раскрыты,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CC7BF6" w:rsidRPr="00CC7BF6">
        <w:rPr>
          <w:rStyle w:val="FontStyle30"/>
          <w:rFonts w:ascii="Times New Roman" w:hAnsi="Times New Roman" w:cs="Times New Roman"/>
          <w:sz w:val="24"/>
          <w:szCs w:val="24"/>
        </w:rPr>
        <w:t>Росфинмониторингу</w:t>
      </w:r>
      <w:proofErr w:type="spellEnd"/>
      <w:r w:rsidR="00CC7BF6" w:rsidRPr="00CC7BF6">
        <w:rPr>
          <w:rStyle w:val="FontStyle30"/>
          <w:rFonts w:ascii="Times New Roman" w:hAnsi="Times New Roman" w:cs="Times New Roman"/>
          <w:sz w:val="24"/>
          <w:szCs w:val="24"/>
        </w:rPr>
        <w:t>, Правительству Российской Федерации) и в последующем обрабатываться</w:t>
      </w:r>
      <w:proofErr w:type="gramEnd"/>
      <w:r w:rsidR="00CC7BF6" w:rsidRPr="00CC7BF6">
        <w:rPr>
          <w:rStyle w:val="FontStyle30"/>
          <w:rFonts w:ascii="Times New Roman" w:hAnsi="Times New Roman" w:cs="Times New Roman"/>
          <w:sz w:val="24"/>
          <w:szCs w:val="24"/>
        </w:rPr>
        <w:t xml:space="preserve"> такими органами (далее – Раскрытие). </w:t>
      </w:r>
    </w:p>
    <w:p w:rsidR="00CC7BF6" w:rsidRPr="00CC7BF6" w:rsidRDefault="00CC7BF6" w:rsidP="00CC7BF6">
      <w:pPr>
        <w:spacing w:line="226" w:lineRule="exact"/>
        <w:ind w:firstLine="567"/>
        <w:jc w:val="both"/>
        <w:outlineLvl w:val="1"/>
        <w:rPr>
          <w:rStyle w:val="FontStyle30"/>
          <w:rFonts w:ascii="Times New Roman" w:hAnsi="Times New Roman" w:cs="Times New Roman"/>
          <w:sz w:val="24"/>
          <w:szCs w:val="24"/>
        </w:rPr>
      </w:pPr>
      <w:r w:rsidRPr="00CC7BF6">
        <w:rPr>
          <w:rStyle w:val="FontStyle30"/>
          <w:rFonts w:ascii="Times New Roman" w:hAnsi="Times New Roman" w:cs="Times New Roman"/>
          <w:sz w:val="24"/>
          <w:szCs w:val="24"/>
        </w:rPr>
        <w:t xml:space="preserve">При изменении Сведений </w:t>
      </w:r>
      <w:r w:rsidR="00E12FEE" w:rsidRPr="005A19B7">
        <w:rPr>
          <w:rStyle w:val="FontStyle30"/>
          <w:rFonts w:ascii="Times New Roman" w:hAnsi="Times New Roman" w:cs="Times New Roman"/>
          <w:sz w:val="24"/>
          <w:szCs w:val="24"/>
        </w:rPr>
        <w:t>«Поставщик»</w:t>
      </w:r>
      <w:r w:rsidRPr="00CC7BF6">
        <w:rPr>
          <w:rStyle w:val="FontStyle30"/>
          <w:rFonts w:ascii="Times New Roman" w:hAnsi="Times New Roman" w:cs="Times New Roman"/>
          <w:sz w:val="24"/>
          <w:szCs w:val="24"/>
        </w:rPr>
        <w:t xml:space="preserve"> обязан не позднее 5 (пяти) дней с момента таких изменений направить в филиал «Приволжский территориальный округ» ФГУП «РосРАО»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E12FEE" w:rsidRPr="005A19B7">
        <w:rPr>
          <w:rStyle w:val="FontStyle30"/>
          <w:rFonts w:ascii="Times New Roman" w:hAnsi="Times New Roman" w:cs="Times New Roman"/>
          <w:sz w:val="24"/>
          <w:szCs w:val="24"/>
        </w:rPr>
        <w:t>«Поставщик»</w:t>
      </w:r>
      <w:r w:rsidRPr="00CC7BF6">
        <w:rPr>
          <w:rStyle w:val="FontStyle30"/>
          <w:rFonts w:ascii="Times New Roman" w:hAnsi="Times New Roman" w:cs="Times New Roman"/>
          <w:sz w:val="24"/>
          <w:szCs w:val="24"/>
        </w:rPr>
        <w:t>.</w:t>
      </w:r>
    </w:p>
    <w:p w:rsidR="00CC7BF6" w:rsidRPr="00CC7BF6" w:rsidRDefault="00CC7BF6" w:rsidP="00CC7BF6">
      <w:pPr>
        <w:spacing w:line="226" w:lineRule="exact"/>
        <w:ind w:firstLine="567"/>
        <w:jc w:val="both"/>
        <w:outlineLvl w:val="1"/>
        <w:rPr>
          <w:rStyle w:val="FontStyle30"/>
          <w:rFonts w:ascii="Times New Roman" w:hAnsi="Times New Roman" w:cs="Times New Roman"/>
          <w:sz w:val="24"/>
          <w:szCs w:val="24"/>
        </w:rPr>
      </w:pPr>
      <w:r w:rsidRPr="00CC7BF6">
        <w:rPr>
          <w:rStyle w:val="FontStyle30"/>
          <w:rFonts w:ascii="Times New Roman" w:hAnsi="Times New Roman" w:cs="Times New Roman"/>
          <w:sz w:val="24"/>
          <w:szCs w:val="24"/>
        </w:rPr>
        <w:t xml:space="preserve">В случае ненадлежащего исполнения или неисполнения </w:t>
      </w:r>
      <w:r w:rsidR="00E12FEE" w:rsidRPr="005A19B7">
        <w:rPr>
          <w:rStyle w:val="FontStyle30"/>
          <w:rFonts w:ascii="Times New Roman" w:hAnsi="Times New Roman" w:cs="Times New Roman"/>
          <w:sz w:val="24"/>
          <w:szCs w:val="24"/>
        </w:rPr>
        <w:t>«Поставщик»</w:t>
      </w:r>
      <w:r w:rsidRPr="00CC7BF6">
        <w:rPr>
          <w:rStyle w:val="FontStyle30"/>
          <w:rFonts w:ascii="Times New Roman" w:hAnsi="Times New Roman" w:cs="Times New Roman"/>
          <w:sz w:val="24"/>
          <w:szCs w:val="24"/>
        </w:rPr>
        <w:t xml:space="preserve"> своих обязательств по договору (контракту), в том числе настоящих условий, филиал «Приволжский территориальный округ» ФГУП «РосРАО» вправе, в порядке, установленном действующим законодательством Российской Федерации, требовать расторжение договора (контракта) по решению суда.</w:t>
      </w:r>
    </w:p>
    <w:p w:rsidR="00CC7BF6" w:rsidRPr="005A19B7" w:rsidRDefault="00CC7BF6" w:rsidP="00CC7BF6">
      <w:pPr>
        <w:pStyle w:val="Style6"/>
        <w:widowControl/>
        <w:ind w:firstLine="518"/>
        <w:rPr>
          <w:rStyle w:val="FontStyle30"/>
          <w:rFonts w:ascii="Times New Roman" w:hAnsi="Times New Roman" w:cs="Times New Roman"/>
          <w:sz w:val="24"/>
          <w:szCs w:val="24"/>
        </w:rPr>
      </w:pPr>
    </w:p>
    <w:p w:rsidR="003C53C9" w:rsidRPr="002C7589" w:rsidRDefault="006E5D9D">
      <w:pPr>
        <w:pStyle w:val="Style1"/>
        <w:widowControl/>
        <w:spacing w:before="115"/>
        <w:jc w:val="center"/>
        <w:rPr>
          <w:rStyle w:val="FontStyle28"/>
          <w:rFonts w:ascii="Times New Roman" w:hAnsi="Times New Roman" w:cs="Times New Roman"/>
          <w:sz w:val="24"/>
          <w:szCs w:val="24"/>
        </w:rPr>
      </w:pPr>
      <w:r w:rsidRPr="002C7589">
        <w:rPr>
          <w:rStyle w:val="FontStyle28"/>
          <w:rFonts w:ascii="Times New Roman" w:hAnsi="Times New Roman" w:cs="Times New Roman"/>
          <w:sz w:val="24"/>
          <w:szCs w:val="24"/>
        </w:rPr>
        <w:t>5.  Порядок расчетов</w:t>
      </w:r>
    </w:p>
    <w:p w:rsidR="003C53C9" w:rsidRPr="002C7589" w:rsidRDefault="006E5D9D" w:rsidP="006E5D9D">
      <w:pPr>
        <w:pStyle w:val="Style8"/>
        <w:widowControl/>
        <w:numPr>
          <w:ilvl w:val="0"/>
          <w:numId w:val="8"/>
        </w:numPr>
        <w:tabs>
          <w:tab w:val="left" w:pos="1085"/>
        </w:tabs>
        <w:spacing w:before="115" w:line="226" w:lineRule="exact"/>
        <w:ind w:firstLine="538"/>
        <w:rPr>
          <w:rStyle w:val="FontStyle30"/>
          <w:rFonts w:ascii="Times New Roman" w:hAnsi="Times New Roman" w:cs="Times New Roman"/>
          <w:sz w:val="24"/>
          <w:szCs w:val="24"/>
        </w:rPr>
      </w:pPr>
      <w:r w:rsidRPr="002C7589">
        <w:rPr>
          <w:rStyle w:val="FontStyle30"/>
          <w:rFonts w:ascii="Times New Roman" w:hAnsi="Times New Roman" w:cs="Times New Roman"/>
          <w:sz w:val="24"/>
          <w:szCs w:val="24"/>
        </w:rPr>
        <w:t xml:space="preserve">Общая сумма Договора составляет </w:t>
      </w:r>
      <w:r w:rsidR="00986917" w:rsidRPr="002C7589">
        <w:rPr>
          <w:rStyle w:val="FontStyle30"/>
          <w:rFonts w:ascii="Times New Roman" w:hAnsi="Times New Roman" w:cs="Times New Roman"/>
          <w:sz w:val="24"/>
          <w:szCs w:val="24"/>
        </w:rPr>
        <w:t>___________________</w:t>
      </w:r>
      <w:r w:rsidRPr="002C7589">
        <w:rPr>
          <w:rStyle w:val="FontStyle30"/>
          <w:rFonts w:ascii="Times New Roman" w:hAnsi="Times New Roman" w:cs="Times New Roman"/>
          <w:sz w:val="24"/>
          <w:szCs w:val="24"/>
        </w:rPr>
        <w:t xml:space="preserve">, рублей </w:t>
      </w:r>
      <w:r w:rsidR="00CC7BF6">
        <w:rPr>
          <w:rStyle w:val="FontStyle30"/>
          <w:rFonts w:ascii="Times New Roman" w:hAnsi="Times New Roman" w:cs="Times New Roman"/>
          <w:sz w:val="24"/>
          <w:szCs w:val="24"/>
        </w:rPr>
        <w:t>___</w:t>
      </w:r>
      <w:r w:rsidRPr="002C7589">
        <w:rPr>
          <w:rStyle w:val="FontStyle30"/>
          <w:rFonts w:ascii="Times New Roman" w:hAnsi="Times New Roman" w:cs="Times New Roman"/>
          <w:sz w:val="24"/>
          <w:szCs w:val="24"/>
        </w:rPr>
        <w:t xml:space="preserve"> коп</w:t>
      </w:r>
      <w:proofErr w:type="gramStart"/>
      <w:r w:rsidRPr="002C7589">
        <w:rPr>
          <w:rStyle w:val="FontStyle30"/>
          <w:rFonts w:ascii="Times New Roman" w:hAnsi="Times New Roman" w:cs="Times New Roman"/>
          <w:sz w:val="24"/>
          <w:szCs w:val="24"/>
        </w:rPr>
        <w:t xml:space="preserve">., </w:t>
      </w:r>
      <w:proofErr w:type="gramEnd"/>
      <w:r w:rsidRPr="002C7589">
        <w:rPr>
          <w:rStyle w:val="FontStyle30"/>
          <w:rFonts w:ascii="Times New Roman" w:hAnsi="Times New Roman" w:cs="Times New Roman"/>
          <w:sz w:val="24"/>
          <w:szCs w:val="24"/>
        </w:rPr>
        <w:t>в том числе НДС-18%</w:t>
      </w:r>
      <w:r w:rsidR="00CC7BF6">
        <w:rPr>
          <w:rStyle w:val="FontStyle30"/>
          <w:rFonts w:ascii="Times New Roman" w:hAnsi="Times New Roman" w:cs="Times New Roman"/>
          <w:sz w:val="24"/>
          <w:szCs w:val="24"/>
        </w:rPr>
        <w:t xml:space="preserve"> </w:t>
      </w:r>
      <w:r w:rsidR="00CC7BF6" w:rsidRPr="002C7589">
        <w:rPr>
          <w:rStyle w:val="FontStyle30"/>
          <w:rFonts w:ascii="Times New Roman" w:hAnsi="Times New Roman" w:cs="Times New Roman"/>
          <w:sz w:val="24"/>
          <w:szCs w:val="24"/>
        </w:rPr>
        <w:t xml:space="preserve">___________________, рублей </w:t>
      </w:r>
      <w:r w:rsidR="00CC7BF6">
        <w:rPr>
          <w:rStyle w:val="FontStyle30"/>
          <w:rFonts w:ascii="Times New Roman" w:hAnsi="Times New Roman" w:cs="Times New Roman"/>
          <w:sz w:val="24"/>
          <w:szCs w:val="24"/>
        </w:rPr>
        <w:t>___</w:t>
      </w:r>
      <w:r w:rsidR="00CC7BF6" w:rsidRPr="002C7589">
        <w:rPr>
          <w:rStyle w:val="FontStyle30"/>
          <w:rFonts w:ascii="Times New Roman" w:hAnsi="Times New Roman" w:cs="Times New Roman"/>
          <w:sz w:val="24"/>
          <w:szCs w:val="24"/>
        </w:rPr>
        <w:t xml:space="preserve"> коп.</w:t>
      </w:r>
      <w:r w:rsidRPr="002C7589">
        <w:rPr>
          <w:rStyle w:val="FontStyle30"/>
          <w:rFonts w:ascii="Times New Roman" w:hAnsi="Times New Roman" w:cs="Times New Roman"/>
          <w:sz w:val="24"/>
          <w:szCs w:val="24"/>
        </w:rPr>
        <w:t xml:space="preserve"> Расчеты по Договору производятся в рублях РФ по ценам, установленным </w:t>
      </w:r>
      <w:r w:rsidR="00004C43" w:rsidRPr="002C7589">
        <w:rPr>
          <w:rStyle w:val="FontStyle30"/>
          <w:rFonts w:ascii="Times New Roman" w:hAnsi="Times New Roman" w:cs="Times New Roman"/>
          <w:sz w:val="24"/>
          <w:szCs w:val="24"/>
        </w:rPr>
        <w:t xml:space="preserve">ТО </w:t>
      </w:r>
      <w:r w:rsidRPr="002C7589">
        <w:rPr>
          <w:rStyle w:val="FontStyle30"/>
          <w:rFonts w:ascii="Times New Roman" w:hAnsi="Times New Roman" w:cs="Times New Roman"/>
          <w:sz w:val="24"/>
          <w:szCs w:val="24"/>
        </w:rPr>
        <w:t xml:space="preserve"> на мо</w:t>
      </w:r>
      <w:r w:rsidRPr="002C7589">
        <w:rPr>
          <w:rStyle w:val="FontStyle30"/>
          <w:rFonts w:ascii="Times New Roman" w:hAnsi="Times New Roman" w:cs="Times New Roman"/>
          <w:sz w:val="24"/>
          <w:szCs w:val="24"/>
        </w:rPr>
        <w:softHyphen/>
        <w:t xml:space="preserve">мент фактического получения Покупателем Товара на ТО. Расчеты по настоящему Договору производятся в безналичном порядке путем перечисления денежных средств </w:t>
      </w:r>
      <w:r w:rsidR="00F53FBF" w:rsidRPr="002C7589">
        <w:rPr>
          <w:rStyle w:val="FontStyle30"/>
          <w:rFonts w:ascii="Times New Roman" w:hAnsi="Times New Roman" w:cs="Times New Roman"/>
          <w:sz w:val="24"/>
          <w:szCs w:val="24"/>
        </w:rPr>
        <w:t>на расчетный счет Поставщика</w:t>
      </w:r>
      <w:r w:rsidRPr="002C7589">
        <w:rPr>
          <w:rStyle w:val="FontStyle30"/>
          <w:rFonts w:ascii="Times New Roman" w:hAnsi="Times New Roman" w:cs="Times New Roman"/>
          <w:sz w:val="24"/>
          <w:szCs w:val="24"/>
        </w:rPr>
        <w:t>.</w:t>
      </w:r>
    </w:p>
    <w:p w:rsidR="003C53C9" w:rsidRPr="005A19B7" w:rsidRDefault="006E5D9D" w:rsidP="006E5D9D">
      <w:pPr>
        <w:pStyle w:val="Style8"/>
        <w:widowControl/>
        <w:numPr>
          <w:ilvl w:val="0"/>
          <w:numId w:val="8"/>
        </w:numPr>
        <w:tabs>
          <w:tab w:val="left" w:pos="1085"/>
        </w:tabs>
        <w:spacing w:line="226" w:lineRule="exact"/>
        <w:ind w:firstLine="538"/>
        <w:rPr>
          <w:rStyle w:val="FontStyle30"/>
          <w:rFonts w:ascii="Times New Roman" w:hAnsi="Times New Roman" w:cs="Times New Roman"/>
          <w:sz w:val="24"/>
          <w:szCs w:val="24"/>
        </w:rPr>
      </w:pPr>
      <w:r w:rsidRPr="002C7589">
        <w:rPr>
          <w:rStyle w:val="FontStyle30"/>
          <w:rFonts w:ascii="Times New Roman" w:hAnsi="Times New Roman" w:cs="Times New Roman"/>
          <w:sz w:val="24"/>
          <w:szCs w:val="24"/>
        </w:rPr>
        <w:lastRenderedPageBreak/>
        <w:t>Покупатель обязан осуществлять перечисление денежных средств на расчетный счет Поставщика в размере, необходимом для оплаты Товаров, полученных Покупателем за каждые 2 (Две) недели, в течение 3 (Трех) календарных</w:t>
      </w:r>
      <w:r w:rsidRPr="005A19B7">
        <w:rPr>
          <w:rStyle w:val="FontStyle30"/>
          <w:rFonts w:ascii="Times New Roman" w:hAnsi="Times New Roman" w:cs="Times New Roman"/>
          <w:sz w:val="24"/>
          <w:szCs w:val="24"/>
        </w:rPr>
        <w:t xml:space="preserve"> дней со дня окончания оплачиваемого периода.</w:t>
      </w:r>
    </w:p>
    <w:p w:rsidR="003C53C9" w:rsidRPr="005A19B7" w:rsidRDefault="006E5D9D" w:rsidP="006E5D9D">
      <w:pPr>
        <w:pStyle w:val="Style8"/>
        <w:widowControl/>
        <w:numPr>
          <w:ilvl w:val="0"/>
          <w:numId w:val="9"/>
        </w:numPr>
        <w:tabs>
          <w:tab w:val="left" w:pos="1075"/>
        </w:tabs>
        <w:spacing w:line="226" w:lineRule="exact"/>
        <w:ind w:firstLine="56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Текущая задолженность Покупателя по оплате Товаров не может превышать </w:t>
      </w:r>
      <w:r w:rsidR="00004C43">
        <w:rPr>
          <w:rStyle w:val="FontStyle30"/>
          <w:rFonts w:ascii="Times New Roman" w:hAnsi="Times New Roman" w:cs="Times New Roman"/>
          <w:sz w:val="24"/>
          <w:szCs w:val="24"/>
        </w:rPr>
        <w:t>_____</w:t>
      </w:r>
      <w:r w:rsidRPr="005A19B7">
        <w:rPr>
          <w:rStyle w:val="FontStyle30"/>
          <w:rFonts w:ascii="Times New Roman" w:hAnsi="Times New Roman" w:cs="Times New Roman"/>
          <w:sz w:val="24"/>
          <w:szCs w:val="24"/>
        </w:rPr>
        <w:t xml:space="preserve">,00 рублей </w:t>
      </w:r>
      <w:proofErr w:type="gramStart"/>
      <w:r w:rsidRPr="005A19B7">
        <w:rPr>
          <w:rStyle w:val="FontStyle30"/>
          <w:rFonts w:ascii="Times New Roman" w:hAnsi="Times New Roman" w:cs="Times New Roman"/>
          <w:sz w:val="24"/>
          <w:szCs w:val="24"/>
        </w:rPr>
        <w:t xml:space="preserve">(  </w:t>
      </w:r>
      <w:proofErr w:type="gramEnd"/>
      <w:r w:rsidR="0096552C" w:rsidRPr="005A19B7">
        <w:rPr>
          <w:rStyle w:val="FontStyle30"/>
          <w:rFonts w:ascii="Times New Roman" w:hAnsi="Times New Roman" w:cs="Times New Roman"/>
          <w:sz w:val="24"/>
          <w:szCs w:val="24"/>
        </w:rPr>
        <w:t>_________</w:t>
      </w:r>
      <w:r w:rsidRPr="005A19B7">
        <w:rPr>
          <w:rStyle w:val="FontStyle30"/>
          <w:rFonts w:ascii="Times New Roman" w:hAnsi="Times New Roman" w:cs="Times New Roman"/>
          <w:sz w:val="24"/>
          <w:szCs w:val="24"/>
        </w:rPr>
        <w:t xml:space="preserve">     рублей 00 коп.), в том числе НДС-18%, единовременно.</w:t>
      </w:r>
    </w:p>
    <w:p w:rsidR="003C53C9" w:rsidRPr="005A19B7" w:rsidRDefault="006E5D9D" w:rsidP="006E5D9D">
      <w:pPr>
        <w:pStyle w:val="Style8"/>
        <w:widowControl/>
        <w:numPr>
          <w:ilvl w:val="0"/>
          <w:numId w:val="9"/>
        </w:numPr>
        <w:tabs>
          <w:tab w:val="left" w:pos="1075"/>
        </w:tabs>
        <w:spacing w:line="226" w:lineRule="exact"/>
        <w:ind w:firstLine="56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Покупатель обязан погасить задолженность не позднее 3 (Трех) банковских дней со дня, когда ее размер превысит  </w:t>
      </w:r>
      <w:r w:rsidR="0096552C" w:rsidRPr="005A19B7">
        <w:rPr>
          <w:rStyle w:val="FontStyle30"/>
          <w:rFonts w:ascii="Times New Roman" w:hAnsi="Times New Roman" w:cs="Times New Roman"/>
          <w:sz w:val="24"/>
          <w:szCs w:val="24"/>
        </w:rPr>
        <w:t>___________</w:t>
      </w:r>
      <w:r w:rsidRPr="005A19B7">
        <w:rPr>
          <w:rStyle w:val="FontStyle30"/>
          <w:rFonts w:ascii="Times New Roman" w:hAnsi="Times New Roman" w:cs="Times New Roman"/>
          <w:sz w:val="24"/>
          <w:szCs w:val="24"/>
        </w:rPr>
        <w:t xml:space="preserve">  ,00 рублей </w:t>
      </w:r>
      <w:proofErr w:type="gramStart"/>
      <w:r w:rsidRPr="005A19B7">
        <w:rPr>
          <w:rStyle w:val="FontStyle30"/>
          <w:rFonts w:ascii="Times New Roman" w:hAnsi="Times New Roman" w:cs="Times New Roman"/>
          <w:sz w:val="24"/>
          <w:szCs w:val="24"/>
        </w:rPr>
        <w:t xml:space="preserve">(        </w:t>
      </w:r>
      <w:proofErr w:type="gramEnd"/>
      <w:r w:rsidRPr="005A19B7">
        <w:rPr>
          <w:rStyle w:val="FontStyle30"/>
          <w:rFonts w:ascii="Times New Roman" w:hAnsi="Times New Roman" w:cs="Times New Roman"/>
          <w:sz w:val="24"/>
          <w:szCs w:val="24"/>
        </w:rPr>
        <w:t>рублей 00 коп.), в том числе НДС-18%.</w:t>
      </w:r>
    </w:p>
    <w:p w:rsidR="00004C43" w:rsidRDefault="006E5D9D" w:rsidP="00004C43">
      <w:pPr>
        <w:pStyle w:val="Style8"/>
        <w:widowControl/>
        <w:numPr>
          <w:ilvl w:val="0"/>
          <w:numId w:val="9"/>
        </w:numPr>
        <w:tabs>
          <w:tab w:val="left" w:pos="1085"/>
        </w:tabs>
        <w:spacing w:line="226" w:lineRule="exact"/>
        <w:ind w:firstLine="562"/>
        <w:rPr>
          <w:rStyle w:val="FontStyle30"/>
          <w:rFonts w:ascii="Times New Roman" w:hAnsi="Times New Roman" w:cs="Times New Roman"/>
          <w:sz w:val="24"/>
          <w:szCs w:val="24"/>
        </w:rPr>
      </w:pPr>
      <w:proofErr w:type="gramStart"/>
      <w:r w:rsidRPr="00004C43">
        <w:rPr>
          <w:rStyle w:val="FontStyle30"/>
          <w:rFonts w:ascii="Times New Roman" w:hAnsi="Times New Roman" w:cs="Times New Roman"/>
          <w:sz w:val="24"/>
          <w:szCs w:val="24"/>
        </w:rPr>
        <w:t xml:space="preserve">В случае если денежные средства не поступили на расчетный </w:t>
      </w:r>
      <w:r w:rsidRPr="002C7589">
        <w:rPr>
          <w:rStyle w:val="FontStyle30"/>
          <w:rFonts w:ascii="Times New Roman" w:hAnsi="Times New Roman" w:cs="Times New Roman"/>
          <w:sz w:val="24"/>
          <w:szCs w:val="24"/>
        </w:rPr>
        <w:t>счет Поставщика в срок, указанный в п.п. 5.2, 5.2.2 настоящего Договора, или сумма задолженности Покупателя составит сумму равную или пре</w:t>
      </w:r>
      <w:r w:rsidRPr="002C7589">
        <w:rPr>
          <w:rStyle w:val="FontStyle30"/>
          <w:rFonts w:ascii="Times New Roman" w:hAnsi="Times New Roman" w:cs="Times New Roman"/>
          <w:sz w:val="24"/>
          <w:szCs w:val="24"/>
        </w:rPr>
        <w:softHyphen/>
        <w:t xml:space="preserve">вышающую сумму, указанную в п. 5.2.1 настоящего </w:t>
      </w:r>
      <w:r w:rsidR="006F1F58" w:rsidRPr="002C7589">
        <w:rPr>
          <w:rStyle w:val="FontStyle30"/>
          <w:rFonts w:ascii="Times New Roman" w:hAnsi="Times New Roman" w:cs="Times New Roman"/>
          <w:sz w:val="24"/>
          <w:szCs w:val="24"/>
        </w:rPr>
        <w:t>договора</w:t>
      </w:r>
      <w:r w:rsidRPr="002C7589">
        <w:rPr>
          <w:rStyle w:val="FontStyle30"/>
          <w:rFonts w:ascii="Times New Roman" w:hAnsi="Times New Roman" w:cs="Times New Roman"/>
          <w:sz w:val="24"/>
          <w:szCs w:val="24"/>
        </w:rPr>
        <w:t>, Поставщик имеет право без предварительного письменного уведомления прекратить получение</w:t>
      </w:r>
      <w:r w:rsidRPr="00004C43">
        <w:rPr>
          <w:rStyle w:val="FontStyle30"/>
          <w:rFonts w:ascii="Times New Roman" w:hAnsi="Times New Roman" w:cs="Times New Roman"/>
          <w:sz w:val="24"/>
          <w:szCs w:val="24"/>
        </w:rPr>
        <w:t xml:space="preserve"> Покупателем Товаров с использова</w:t>
      </w:r>
      <w:r w:rsidRPr="00004C43">
        <w:rPr>
          <w:rStyle w:val="FontStyle30"/>
          <w:rFonts w:ascii="Times New Roman" w:hAnsi="Times New Roman" w:cs="Times New Roman"/>
          <w:sz w:val="24"/>
          <w:szCs w:val="24"/>
        </w:rPr>
        <w:softHyphen/>
        <w:t>нием Карт</w:t>
      </w:r>
      <w:r w:rsidR="00004C43">
        <w:rPr>
          <w:rStyle w:val="FontStyle30"/>
          <w:rFonts w:ascii="Times New Roman" w:hAnsi="Times New Roman" w:cs="Times New Roman"/>
          <w:sz w:val="24"/>
          <w:szCs w:val="24"/>
        </w:rPr>
        <w:t>.</w:t>
      </w:r>
      <w:proofErr w:type="gramEnd"/>
    </w:p>
    <w:p w:rsidR="003C53C9" w:rsidRPr="005A19B7" w:rsidRDefault="006E5D9D" w:rsidP="006E5D9D">
      <w:pPr>
        <w:pStyle w:val="Style8"/>
        <w:widowControl/>
        <w:numPr>
          <w:ilvl w:val="0"/>
          <w:numId w:val="10"/>
        </w:numPr>
        <w:tabs>
          <w:tab w:val="left" w:pos="1085"/>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Цена Товара соответствует цене, установленной в отношении соответствующей ТО, действующей на момент получения Товара Покупателем.</w:t>
      </w:r>
      <w:r w:rsidR="0096552C" w:rsidRPr="005A19B7">
        <w:rPr>
          <w:rStyle w:val="FontStyle30"/>
          <w:rFonts w:ascii="Times New Roman" w:hAnsi="Times New Roman" w:cs="Times New Roman"/>
          <w:sz w:val="24"/>
          <w:szCs w:val="24"/>
        </w:rPr>
        <w:t xml:space="preserve"> В цену Товара включены все расходы, в том числе налоги, сборы и другие обязательные платежи, включая НДС – 18%.</w:t>
      </w:r>
    </w:p>
    <w:p w:rsidR="003C53C9" w:rsidRPr="005A19B7" w:rsidRDefault="006E5D9D" w:rsidP="00A04CFC">
      <w:pPr>
        <w:pStyle w:val="Style8"/>
        <w:widowControl/>
        <w:numPr>
          <w:ilvl w:val="2"/>
          <w:numId w:val="23"/>
        </w:numPr>
        <w:tabs>
          <w:tab w:val="left" w:pos="1085"/>
        </w:tabs>
        <w:spacing w:line="226" w:lineRule="exact"/>
        <w:ind w:left="0" w:firstLine="567"/>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Цена Товара в рамках настоящего Договора определяется в документах, указанных в п. 5.</w:t>
      </w:r>
      <w:r w:rsidR="00A04CFC">
        <w:rPr>
          <w:rStyle w:val="FontStyle30"/>
          <w:rFonts w:ascii="Times New Roman" w:hAnsi="Times New Roman" w:cs="Times New Roman"/>
          <w:sz w:val="24"/>
          <w:szCs w:val="24"/>
        </w:rPr>
        <w:t>5</w:t>
      </w:r>
      <w:r w:rsidRPr="005A19B7">
        <w:rPr>
          <w:rStyle w:val="FontStyle30"/>
          <w:rFonts w:ascii="Times New Roman" w:hAnsi="Times New Roman" w:cs="Times New Roman"/>
          <w:sz w:val="24"/>
          <w:szCs w:val="24"/>
        </w:rPr>
        <w:t xml:space="preserve"> на</w:t>
      </w:r>
      <w:r w:rsidRPr="005A19B7">
        <w:rPr>
          <w:rStyle w:val="FontStyle30"/>
          <w:rFonts w:ascii="Times New Roman" w:hAnsi="Times New Roman" w:cs="Times New Roman"/>
          <w:sz w:val="24"/>
          <w:szCs w:val="24"/>
        </w:rPr>
        <w:softHyphen/>
        <w:t>стоящего Договора.</w:t>
      </w:r>
    </w:p>
    <w:p w:rsidR="003C53C9" w:rsidRPr="007032E0" w:rsidRDefault="006E5D9D" w:rsidP="00A04CFC">
      <w:pPr>
        <w:pStyle w:val="Style8"/>
        <w:widowControl/>
        <w:numPr>
          <w:ilvl w:val="2"/>
          <w:numId w:val="23"/>
        </w:numPr>
        <w:tabs>
          <w:tab w:val="left" w:pos="1085"/>
        </w:tabs>
        <w:spacing w:line="226" w:lineRule="exact"/>
        <w:ind w:left="0" w:firstLine="567"/>
        <w:rPr>
          <w:rStyle w:val="FontStyle30"/>
          <w:rFonts w:ascii="Times New Roman" w:hAnsi="Times New Roman" w:cs="Times New Roman"/>
          <w:sz w:val="24"/>
          <w:szCs w:val="24"/>
        </w:rPr>
      </w:pPr>
      <w:r w:rsidRPr="007032E0">
        <w:rPr>
          <w:rStyle w:val="FontStyle30"/>
          <w:rFonts w:ascii="Times New Roman" w:hAnsi="Times New Roman" w:cs="Times New Roman"/>
          <w:sz w:val="24"/>
          <w:szCs w:val="24"/>
        </w:rPr>
        <w:t>Цена Товара, указанная в любых других документах, в том числе, в ежедневных текущих отчётах, чеках, выдаваемых Покупателю на ТО и т.п., за исключением документов, указанных в п. 5.</w:t>
      </w:r>
      <w:r w:rsidR="00A04CFC" w:rsidRPr="007032E0">
        <w:rPr>
          <w:rStyle w:val="FontStyle30"/>
          <w:rFonts w:ascii="Times New Roman" w:hAnsi="Times New Roman" w:cs="Times New Roman"/>
          <w:sz w:val="24"/>
          <w:szCs w:val="24"/>
        </w:rPr>
        <w:t>5</w:t>
      </w:r>
      <w:r w:rsidRPr="007032E0">
        <w:rPr>
          <w:rStyle w:val="FontStyle30"/>
          <w:rFonts w:ascii="Times New Roman" w:hAnsi="Times New Roman" w:cs="Times New Roman"/>
          <w:sz w:val="24"/>
          <w:szCs w:val="24"/>
        </w:rPr>
        <w:t xml:space="preserve"> настоящего До</w:t>
      </w:r>
      <w:r w:rsidRPr="007032E0">
        <w:rPr>
          <w:rStyle w:val="FontStyle30"/>
          <w:rFonts w:ascii="Times New Roman" w:hAnsi="Times New Roman" w:cs="Times New Roman"/>
          <w:sz w:val="24"/>
          <w:szCs w:val="24"/>
        </w:rPr>
        <w:softHyphen/>
        <w:t>говора, является справочной и носит предварительный характер.</w:t>
      </w:r>
    </w:p>
    <w:p w:rsidR="003C53C9" w:rsidRDefault="006E5D9D" w:rsidP="00A04CFC">
      <w:pPr>
        <w:pStyle w:val="Style8"/>
        <w:widowControl/>
        <w:numPr>
          <w:ilvl w:val="1"/>
          <w:numId w:val="23"/>
        </w:numPr>
        <w:tabs>
          <w:tab w:val="left" w:pos="1080"/>
        </w:tabs>
        <w:spacing w:before="48" w:line="226" w:lineRule="exact"/>
        <w:ind w:left="0" w:firstLine="567"/>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Обязанности по оплате в рамках настоящего Договора считаются исполненными в момент посту</w:t>
      </w:r>
      <w:r w:rsidRPr="005A19B7">
        <w:rPr>
          <w:rStyle w:val="FontStyle30"/>
          <w:rFonts w:ascii="Times New Roman" w:hAnsi="Times New Roman" w:cs="Times New Roman"/>
          <w:sz w:val="24"/>
          <w:szCs w:val="24"/>
        </w:rPr>
        <w:softHyphen/>
        <w:t>пления денежных средств на расчетный счет Поставщика.</w:t>
      </w:r>
    </w:p>
    <w:p w:rsidR="003C53C9" w:rsidRPr="00A04CFC" w:rsidRDefault="006E5D9D" w:rsidP="00A04CFC">
      <w:pPr>
        <w:pStyle w:val="Style8"/>
        <w:widowControl/>
        <w:numPr>
          <w:ilvl w:val="1"/>
          <w:numId w:val="23"/>
        </w:numPr>
        <w:tabs>
          <w:tab w:val="left" w:pos="1080"/>
        </w:tabs>
        <w:spacing w:before="5" w:line="226" w:lineRule="exact"/>
        <w:ind w:left="0" w:firstLine="567"/>
        <w:rPr>
          <w:rStyle w:val="FontStyle30"/>
          <w:rFonts w:ascii="Times New Roman" w:hAnsi="Times New Roman" w:cs="Times New Roman"/>
          <w:sz w:val="24"/>
          <w:szCs w:val="24"/>
        </w:rPr>
      </w:pPr>
      <w:r w:rsidRPr="00A04CFC">
        <w:rPr>
          <w:rStyle w:val="FontStyle30"/>
          <w:rFonts w:ascii="Times New Roman" w:hAnsi="Times New Roman" w:cs="Times New Roman"/>
          <w:sz w:val="24"/>
          <w:szCs w:val="24"/>
        </w:rPr>
        <w:t>Поставщик не реже одного раза в месяц оформляет и направляет Покупателю не позднее 5 (Пя</w:t>
      </w:r>
      <w:r w:rsidRPr="00A04CFC">
        <w:rPr>
          <w:rStyle w:val="FontStyle30"/>
          <w:rFonts w:ascii="Times New Roman" w:hAnsi="Times New Roman" w:cs="Times New Roman"/>
          <w:sz w:val="24"/>
          <w:szCs w:val="24"/>
        </w:rPr>
        <w:softHyphen/>
        <w:t xml:space="preserve">того) числа месяца, следующего за </w:t>
      </w:r>
      <w:proofErr w:type="gramStart"/>
      <w:r w:rsidRPr="00A04CFC">
        <w:rPr>
          <w:rStyle w:val="FontStyle30"/>
          <w:rFonts w:ascii="Times New Roman" w:hAnsi="Times New Roman" w:cs="Times New Roman"/>
          <w:sz w:val="24"/>
          <w:szCs w:val="24"/>
        </w:rPr>
        <w:t>отчетным</w:t>
      </w:r>
      <w:proofErr w:type="gramEnd"/>
      <w:r w:rsidRPr="00A04CFC">
        <w:rPr>
          <w:rStyle w:val="FontStyle30"/>
          <w:rFonts w:ascii="Times New Roman" w:hAnsi="Times New Roman" w:cs="Times New Roman"/>
          <w:sz w:val="24"/>
          <w:szCs w:val="24"/>
        </w:rPr>
        <w:t>, следующие документы:</w:t>
      </w:r>
    </w:p>
    <w:p w:rsidR="003C53C9" w:rsidRPr="005A19B7" w:rsidRDefault="006E5D9D" w:rsidP="00A04CFC">
      <w:pPr>
        <w:pStyle w:val="Style8"/>
        <w:widowControl/>
        <w:numPr>
          <w:ilvl w:val="2"/>
          <w:numId w:val="23"/>
        </w:numPr>
        <w:tabs>
          <w:tab w:val="left" w:pos="1080"/>
        </w:tabs>
        <w:spacing w:before="5" w:line="226" w:lineRule="exact"/>
        <w:ind w:left="0" w:firstLine="567"/>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Товарная накладная - накладная по форме Торг-12 в разрезе приобретенных Покупателем за от</w:t>
      </w:r>
      <w:r w:rsidRPr="005A19B7">
        <w:rPr>
          <w:rStyle w:val="FontStyle30"/>
          <w:rFonts w:ascii="Times New Roman" w:hAnsi="Times New Roman" w:cs="Times New Roman"/>
          <w:sz w:val="24"/>
          <w:szCs w:val="24"/>
        </w:rPr>
        <w:softHyphen/>
        <w:t>четный месяц Товаров.</w:t>
      </w:r>
    </w:p>
    <w:p w:rsidR="003C53C9" w:rsidRPr="005A19B7" w:rsidRDefault="006E5D9D" w:rsidP="00A04CFC">
      <w:pPr>
        <w:pStyle w:val="Style8"/>
        <w:widowControl/>
        <w:numPr>
          <w:ilvl w:val="2"/>
          <w:numId w:val="23"/>
        </w:numPr>
        <w:tabs>
          <w:tab w:val="left" w:pos="1080"/>
        </w:tabs>
        <w:spacing w:before="10" w:line="226" w:lineRule="exact"/>
        <w:ind w:left="0" w:firstLine="567"/>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Счет-фактура - счет-фактура, как обобщенный итог по Товарам в разрезе типа и стоимости Това</w:t>
      </w:r>
      <w:r w:rsidRPr="005A19B7">
        <w:rPr>
          <w:rStyle w:val="FontStyle30"/>
          <w:rFonts w:ascii="Times New Roman" w:hAnsi="Times New Roman" w:cs="Times New Roman"/>
          <w:sz w:val="24"/>
          <w:szCs w:val="24"/>
        </w:rPr>
        <w:softHyphen/>
        <w:t>ров за отчетный месяц, с указанием информации о сумме НДС, а также ИНН ТО.</w:t>
      </w:r>
    </w:p>
    <w:p w:rsidR="003C53C9" w:rsidRPr="005A19B7" w:rsidRDefault="006E5D9D" w:rsidP="00A04CFC">
      <w:pPr>
        <w:pStyle w:val="Style8"/>
        <w:widowControl/>
        <w:numPr>
          <w:ilvl w:val="2"/>
          <w:numId w:val="23"/>
        </w:numPr>
        <w:tabs>
          <w:tab w:val="left" w:pos="1080"/>
        </w:tabs>
        <w:spacing w:line="226" w:lineRule="exact"/>
        <w:ind w:left="0" w:firstLine="567"/>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Акт - акт сверки, итоговая информация о платежах Покупателя в течение отчетного месяца, общая стоимость приобретенных Покупателем Товаров, сальдо по взаиморасчетам на первое число месяца, сле</w:t>
      </w:r>
      <w:r w:rsidRPr="005A19B7">
        <w:rPr>
          <w:rStyle w:val="FontStyle30"/>
          <w:rFonts w:ascii="Times New Roman" w:hAnsi="Times New Roman" w:cs="Times New Roman"/>
          <w:sz w:val="24"/>
          <w:szCs w:val="24"/>
        </w:rPr>
        <w:softHyphen/>
        <w:t xml:space="preserve">дующего </w:t>
      </w:r>
      <w:proofErr w:type="gramStart"/>
      <w:r w:rsidRPr="005A19B7">
        <w:rPr>
          <w:rStyle w:val="FontStyle30"/>
          <w:rFonts w:ascii="Times New Roman" w:hAnsi="Times New Roman" w:cs="Times New Roman"/>
          <w:sz w:val="24"/>
          <w:szCs w:val="24"/>
        </w:rPr>
        <w:t>за</w:t>
      </w:r>
      <w:proofErr w:type="gramEnd"/>
      <w:r w:rsidRPr="005A19B7">
        <w:rPr>
          <w:rStyle w:val="FontStyle30"/>
          <w:rFonts w:ascii="Times New Roman" w:hAnsi="Times New Roman" w:cs="Times New Roman"/>
          <w:sz w:val="24"/>
          <w:szCs w:val="24"/>
        </w:rPr>
        <w:t xml:space="preserve"> отчетным.</w:t>
      </w:r>
    </w:p>
    <w:p w:rsidR="003C53C9" w:rsidRPr="005A19B7" w:rsidRDefault="006E5D9D" w:rsidP="00A04CFC">
      <w:pPr>
        <w:pStyle w:val="Style8"/>
        <w:widowControl/>
        <w:numPr>
          <w:ilvl w:val="1"/>
          <w:numId w:val="23"/>
        </w:numPr>
        <w:tabs>
          <w:tab w:val="left" w:pos="1080"/>
        </w:tabs>
        <w:spacing w:before="10" w:line="226" w:lineRule="exact"/>
        <w:ind w:left="0" w:firstLine="567"/>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Указанные в п.п. 5.</w:t>
      </w:r>
      <w:r w:rsidR="00A04CFC">
        <w:rPr>
          <w:rStyle w:val="FontStyle30"/>
          <w:rFonts w:ascii="Times New Roman" w:hAnsi="Times New Roman" w:cs="Times New Roman"/>
          <w:sz w:val="24"/>
          <w:szCs w:val="24"/>
        </w:rPr>
        <w:t>5</w:t>
      </w:r>
      <w:r w:rsidRPr="005A19B7">
        <w:rPr>
          <w:rStyle w:val="FontStyle30"/>
          <w:rFonts w:ascii="Times New Roman" w:hAnsi="Times New Roman" w:cs="Times New Roman"/>
          <w:sz w:val="24"/>
          <w:szCs w:val="24"/>
        </w:rPr>
        <w:t>.1, 5.</w:t>
      </w:r>
      <w:r w:rsidR="00A04CFC">
        <w:rPr>
          <w:rStyle w:val="FontStyle30"/>
          <w:rFonts w:ascii="Times New Roman" w:hAnsi="Times New Roman" w:cs="Times New Roman"/>
          <w:sz w:val="24"/>
          <w:szCs w:val="24"/>
        </w:rPr>
        <w:t>5</w:t>
      </w:r>
      <w:r w:rsidRPr="005A19B7">
        <w:rPr>
          <w:rStyle w:val="FontStyle30"/>
          <w:rFonts w:ascii="Times New Roman" w:hAnsi="Times New Roman" w:cs="Times New Roman"/>
          <w:sz w:val="24"/>
          <w:szCs w:val="24"/>
        </w:rPr>
        <w:t>.2, 5.</w:t>
      </w:r>
      <w:r w:rsidR="00A04CFC">
        <w:rPr>
          <w:rStyle w:val="FontStyle30"/>
          <w:rFonts w:ascii="Times New Roman" w:hAnsi="Times New Roman" w:cs="Times New Roman"/>
          <w:sz w:val="24"/>
          <w:szCs w:val="24"/>
        </w:rPr>
        <w:t>5</w:t>
      </w:r>
      <w:r w:rsidRPr="005A19B7">
        <w:rPr>
          <w:rStyle w:val="FontStyle30"/>
          <w:rFonts w:ascii="Times New Roman" w:hAnsi="Times New Roman" w:cs="Times New Roman"/>
          <w:sz w:val="24"/>
          <w:szCs w:val="24"/>
        </w:rPr>
        <w:t>.3 настоящего Договора документы высылаются Покупателю по факсимильной связи и/или электронной почте с обязательной отправкой оригиналов. При наличии возраже</w:t>
      </w:r>
      <w:r w:rsidRPr="005A19B7">
        <w:rPr>
          <w:rStyle w:val="FontStyle30"/>
          <w:rFonts w:ascii="Times New Roman" w:hAnsi="Times New Roman" w:cs="Times New Roman"/>
          <w:sz w:val="24"/>
          <w:szCs w:val="24"/>
        </w:rPr>
        <w:softHyphen/>
        <w:t>ний по данным документам Покупатель должен сообщить о них Поставщику с приложением подтверждающих документов в течение 5 (Пяти) календарных дней со дня получения документов, указанных в п.п. 5.</w:t>
      </w:r>
      <w:r w:rsidR="00A04CFC">
        <w:rPr>
          <w:rStyle w:val="FontStyle30"/>
          <w:rFonts w:ascii="Times New Roman" w:hAnsi="Times New Roman" w:cs="Times New Roman"/>
          <w:sz w:val="24"/>
          <w:szCs w:val="24"/>
        </w:rPr>
        <w:t>5</w:t>
      </w:r>
      <w:r w:rsidRPr="005A19B7">
        <w:rPr>
          <w:rStyle w:val="FontStyle30"/>
          <w:rFonts w:ascii="Times New Roman" w:hAnsi="Times New Roman" w:cs="Times New Roman"/>
          <w:sz w:val="24"/>
          <w:szCs w:val="24"/>
        </w:rPr>
        <w:t>.1, 5.</w:t>
      </w:r>
      <w:r w:rsidR="00A04CFC">
        <w:rPr>
          <w:rStyle w:val="FontStyle30"/>
          <w:rFonts w:ascii="Times New Roman" w:hAnsi="Times New Roman" w:cs="Times New Roman"/>
          <w:sz w:val="24"/>
          <w:szCs w:val="24"/>
        </w:rPr>
        <w:t>5</w:t>
      </w:r>
      <w:r w:rsidRPr="005A19B7">
        <w:rPr>
          <w:rStyle w:val="FontStyle30"/>
          <w:rFonts w:ascii="Times New Roman" w:hAnsi="Times New Roman" w:cs="Times New Roman"/>
          <w:sz w:val="24"/>
          <w:szCs w:val="24"/>
        </w:rPr>
        <w:t>.2, 5.</w:t>
      </w:r>
      <w:r w:rsidR="00A04CFC">
        <w:rPr>
          <w:rStyle w:val="FontStyle30"/>
          <w:rFonts w:ascii="Times New Roman" w:hAnsi="Times New Roman" w:cs="Times New Roman"/>
          <w:sz w:val="24"/>
          <w:szCs w:val="24"/>
        </w:rPr>
        <w:t>5</w:t>
      </w:r>
      <w:r w:rsidRPr="005A19B7">
        <w:rPr>
          <w:rStyle w:val="FontStyle30"/>
          <w:rFonts w:ascii="Times New Roman" w:hAnsi="Times New Roman" w:cs="Times New Roman"/>
          <w:sz w:val="24"/>
          <w:szCs w:val="24"/>
        </w:rPr>
        <w:t>.3 настоящего Договора, по факсимильной связи или электронной почте. В противном случае документы считаются принятыми Покупателем в полном объеме.</w:t>
      </w:r>
    </w:p>
    <w:p w:rsidR="003C53C9" w:rsidRPr="005A19B7" w:rsidRDefault="006E5D9D" w:rsidP="00A04CFC">
      <w:pPr>
        <w:pStyle w:val="Style8"/>
        <w:widowControl/>
        <w:numPr>
          <w:ilvl w:val="1"/>
          <w:numId w:val="23"/>
        </w:numPr>
        <w:tabs>
          <w:tab w:val="left" w:pos="1080"/>
        </w:tabs>
        <w:spacing w:line="226" w:lineRule="exact"/>
        <w:ind w:left="0" w:firstLine="567"/>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Поставщик имеет право не </w:t>
      </w:r>
      <w:proofErr w:type="gramStart"/>
      <w:r w:rsidRPr="005A19B7">
        <w:rPr>
          <w:rStyle w:val="FontStyle30"/>
          <w:rFonts w:ascii="Times New Roman" w:hAnsi="Times New Roman" w:cs="Times New Roman"/>
          <w:sz w:val="24"/>
          <w:szCs w:val="24"/>
        </w:rPr>
        <w:t>предоставлять Покупателю отчетные документы</w:t>
      </w:r>
      <w:proofErr w:type="gramEnd"/>
      <w:r w:rsidRPr="005A19B7">
        <w:rPr>
          <w:rStyle w:val="FontStyle30"/>
          <w:rFonts w:ascii="Times New Roman" w:hAnsi="Times New Roman" w:cs="Times New Roman"/>
          <w:sz w:val="24"/>
          <w:szCs w:val="24"/>
        </w:rPr>
        <w:t>, предусмотренные п.п. 5.</w:t>
      </w:r>
      <w:r w:rsidR="00A04CFC">
        <w:rPr>
          <w:rStyle w:val="FontStyle30"/>
          <w:rFonts w:ascii="Times New Roman" w:hAnsi="Times New Roman" w:cs="Times New Roman"/>
          <w:sz w:val="24"/>
          <w:szCs w:val="24"/>
        </w:rPr>
        <w:t>5</w:t>
      </w:r>
      <w:r w:rsidRPr="005A19B7">
        <w:rPr>
          <w:rStyle w:val="FontStyle30"/>
          <w:rFonts w:ascii="Times New Roman" w:hAnsi="Times New Roman" w:cs="Times New Roman"/>
          <w:sz w:val="24"/>
          <w:szCs w:val="24"/>
        </w:rPr>
        <w:t>.1, 5.</w:t>
      </w:r>
      <w:r w:rsidR="00A04CFC">
        <w:rPr>
          <w:rStyle w:val="FontStyle30"/>
          <w:rFonts w:ascii="Times New Roman" w:hAnsi="Times New Roman" w:cs="Times New Roman"/>
          <w:sz w:val="24"/>
          <w:szCs w:val="24"/>
        </w:rPr>
        <w:t>5</w:t>
      </w:r>
      <w:r w:rsidRPr="005A19B7">
        <w:rPr>
          <w:rStyle w:val="FontStyle30"/>
          <w:rFonts w:ascii="Times New Roman" w:hAnsi="Times New Roman" w:cs="Times New Roman"/>
          <w:sz w:val="24"/>
          <w:szCs w:val="24"/>
        </w:rPr>
        <w:t>.2, 5.</w:t>
      </w:r>
      <w:r w:rsidR="00A04CFC">
        <w:rPr>
          <w:rStyle w:val="FontStyle30"/>
          <w:rFonts w:ascii="Times New Roman" w:hAnsi="Times New Roman" w:cs="Times New Roman"/>
          <w:sz w:val="24"/>
          <w:szCs w:val="24"/>
        </w:rPr>
        <w:t>5</w:t>
      </w:r>
      <w:r w:rsidRPr="005A19B7">
        <w:rPr>
          <w:rStyle w:val="FontStyle30"/>
          <w:rFonts w:ascii="Times New Roman" w:hAnsi="Times New Roman" w:cs="Times New Roman"/>
          <w:sz w:val="24"/>
          <w:szCs w:val="24"/>
        </w:rPr>
        <w:t>.3, за соответствующий отчетный месяц, если в течение данного месяца Покупателем не приобретались Товары.</w:t>
      </w:r>
    </w:p>
    <w:p w:rsidR="003C53C9" w:rsidRPr="005A19B7" w:rsidRDefault="006E5D9D" w:rsidP="00A04CFC">
      <w:pPr>
        <w:pStyle w:val="Style8"/>
        <w:widowControl/>
        <w:numPr>
          <w:ilvl w:val="1"/>
          <w:numId w:val="23"/>
        </w:numPr>
        <w:tabs>
          <w:tab w:val="left" w:pos="1080"/>
        </w:tabs>
        <w:spacing w:before="5" w:line="226" w:lineRule="exact"/>
        <w:ind w:left="0" w:firstLine="567"/>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Поступающие от Покупателя Поставщику денежные средства могут быть засчитаны Поставщиком в первую очередь в счет оплаты пени в соответствии с п. 6.4 настоящего Договора или погашения имеющейся задолженности в порядке очередности ее возникновения независимо от назначения платежа.</w:t>
      </w:r>
    </w:p>
    <w:p w:rsidR="003C53C9" w:rsidRDefault="00A04CFC" w:rsidP="00A04CFC">
      <w:pPr>
        <w:pStyle w:val="Style8"/>
        <w:widowControl/>
        <w:tabs>
          <w:tab w:val="left" w:pos="1094"/>
        </w:tabs>
        <w:spacing w:line="226" w:lineRule="exact"/>
        <w:ind w:left="552" w:firstLine="27"/>
        <w:jc w:val="left"/>
        <w:rPr>
          <w:rStyle w:val="FontStyle30"/>
          <w:rFonts w:ascii="Times New Roman" w:hAnsi="Times New Roman" w:cs="Times New Roman"/>
          <w:sz w:val="24"/>
          <w:szCs w:val="24"/>
        </w:rPr>
      </w:pPr>
      <w:r>
        <w:rPr>
          <w:rStyle w:val="FontStyle30"/>
          <w:rFonts w:ascii="Times New Roman" w:hAnsi="Times New Roman" w:cs="Times New Roman"/>
          <w:sz w:val="24"/>
          <w:szCs w:val="24"/>
        </w:rPr>
        <w:t xml:space="preserve">5.9. </w:t>
      </w:r>
      <w:r w:rsidR="006E5D9D" w:rsidRPr="005A19B7">
        <w:rPr>
          <w:rStyle w:val="FontStyle30"/>
          <w:rFonts w:ascii="Times New Roman" w:hAnsi="Times New Roman" w:cs="Times New Roman"/>
          <w:sz w:val="24"/>
          <w:szCs w:val="24"/>
        </w:rPr>
        <w:t>Отчетный месяц в рамках настоящего Договора - месяц приобретения Товаров.</w:t>
      </w:r>
    </w:p>
    <w:p w:rsidR="003C53C9" w:rsidRPr="005A19B7" w:rsidRDefault="006E5D9D" w:rsidP="00A04CFC">
      <w:pPr>
        <w:pStyle w:val="Style8"/>
        <w:widowControl/>
        <w:tabs>
          <w:tab w:val="left" w:pos="1080"/>
        </w:tabs>
        <w:spacing w:line="226" w:lineRule="exact"/>
        <w:ind w:firstLine="567"/>
        <w:jc w:val="lef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5.1</w:t>
      </w:r>
      <w:r w:rsidR="00A04CFC">
        <w:rPr>
          <w:rStyle w:val="FontStyle30"/>
          <w:rFonts w:ascii="Times New Roman" w:hAnsi="Times New Roman" w:cs="Times New Roman"/>
          <w:sz w:val="24"/>
          <w:szCs w:val="24"/>
        </w:rPr>
        <w:t>0</w:t>
      </w:r>
      <w:r w:rsidRPr="005A19B7">
        <w:rPr>
          <w:rStyle w:val="FontStyle30"/>
          <w:rFonts w:ascii="Times New Roman" w:hAnsi="Times New Roman" w:cs="Times New Roman"/>
          <w:sz w:val="24"/>
          <w:szCs w:val="24"/>
        </w:rPr>
        <w:t>.</w:t>
      </w:r>
      <w:r w:rsidRPr="005A19B7">
        <w:rPr>
          <w:rStyle w:val="FontStyle30"/>
          <w:rFonts w:ascii="Times New Roman" w:hAnsi="Times New Roman" w:cs="Times New Roman"/>
          <w:sz w:val="24"/>
          <w:szCs w:val="24"/>
        </w:rPr>
        <w:tab/>
        <w:t>В случае несвоевременного исполнения Покупателем обязательств по оплате Товаров в соответствии с п. 5.2 настоящего Договора Поставщик вправе предоставить Покупателю Услугу «Доверие».</w:t>
      </w:r>
    </w:p>
    <w:p w:rsidR="003C53C9" w:rsidRPr="005A19B7" w:rsidRDefault="00A04CFC" w:rsidP="00A04CFC">
      <w:pPr>
        <w:pStyle w:val="Style8"/>
        <w:widowControl/>
        <w:tabs>
          <w:tab w:val="left" w:pos="1728"/>
        </w:tabs>
        <w:spacing w:line="226" w:lineRule="exact"/>
        <w:ind w:firstLine="567"/>
        <w:rPr>
          <w:rStyle w:val="FontStyle30"/>
          <w:rFonts w:ascii="Times New Roman" w:hAnsi="Times New Roman" w:cs="Times New Roman"/>
          <w:sz w:val="24"/>
          <w:szCs w:val="24"/>
        </w:rPr>
      </w:pPr>
      <w:r>
        <w:rPr>
          <w:rStyle w:val="FontStyle30"/>
          <w:rFonts w:ascii="Times New Roman" w:hAnsi="Times New Roman" w:cs="Times New Roman"/>
          <w:sz w:val="24"/>
          <w:szCs w:val="24"/>
        </w:rPr>
        <w:t xml:space="preserve">5.10.1. </w:t>
      </w:r>
      <w:r w:rsidR="006E5D9D" w:rsidRPr="005A19B7">
        <w:rPr>
          <w:rStyle w:val="FontStyle30"/>
          <w:rFonts w:ascii="Times New Roman" w:hAnsi="Times New Roman" w:cs="Times New Roman"/>
          <w:sz w:val="24"/>
          <w:szCs w:val="24"/>
        </w:rPr>
        <w:t>Под Услугой «Доверие» в рамках настоящего Договора подразумевается предоставление Покупателю возможности получения Товаров с использованием Карт на сумму, превышающую условия, пре</w:t>
      </w:r>
      <w:r w:rsidR="006E5D9D" w:rsidRPr="005A19B7">
        <w:rPr>
          <w:rStyle w:val="FontStyle30"/>
          <w:rFonts w:ascii="Times New Roman" w:hAnsi="Times New Roman" w:cs="Times New Roman"/>
          <w:sz w:val="24"/>
          <w:szCs w:val="24"/>
        </w:rPr>
        <w:softHyphen/>
        <w:t>дусмотренные п. 5.2 настоящего Договора (далее - Сумма задолженности по Услуге «Доверие»), на срок не более 5 (Пяти) календарных дней.</w:t>
      </w:r>
    </w:p>
    <w:p w:rsidR="003C53C9" w:rsidRPr="005A19B7" w:rsidRDefault="006E5D9D" w:rsidP="00A04CFC">
      <w:pPr>
        <w:pStyle w:val="Style8"/>
        <w:widowControl/>
        <w:numPr>
          <w:ilvl w:val="2"/>
          <w:numId w:val="25"/>
        </w:numPr>
        <w:tabs>
          <w:tab w:val="left" w:pos="1728"/>
        </w:tabs>
        <w:spacing w:line="226" w:lineRule="exact"/>
        <w:ind w:left="0" w:firstLine="567"/>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Покупатель уплачивает Поставщику проценты в размере 2% (Двух) от максимального раз</w:t>
      </w:r>
      <w:r w:rsidRPr="005A19B7">
        <w:rPr>
          <w:rStyle w:val="FontStyle30"/>
          <w:rFonts w:ascii="Times New Roman" w:hAnsi="Times New Roman" w:cs="Times New Roman"/>
          <w:sz w:val="24"/>
          <w:szCs w:val="24"/>
        </w:rPr>
        <w:softHyphen/>
        <w:t>мера задолженности Покупателя перед Поставщиком по оплате Товаров, но не менее 1 000,00 рублей (Одной тысячи рублей 00 коп.), за каждое использование Услуги «Доверие».</w:t>
      </w:r>
    </w:p>
    <w:p w:rsidR="003C53C9" w:rsidRPr="005A19B7" w:rsidRDefault="006E5D9D" w:rsidP="00A04CFC">
      <w:pPr>
        <w:pStyle w:val="Style8"/>
        <w:widowControl/>
        <w:numPr>
          <w:ilvl w:val="2"/>
          <w:numId w:val="25"/>
        </w:numPr>
        <w:tabs>
          <w:tab w:val="left" w:pos="1728"/>
        </w:tabs>
        <w:spacing w:line="226" w:lineRule="exact"/>
        <w:ind w:left="0" w:firstLine="567"/>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Покупатель не уплачивает Поставщику проценты в соответствии с п. 5.1</w:t>
      </w:r>
      <w:r w:rsidR="00A04CFC">
        <w:rPr>
          <w:rStyle w:val="FontStyle30"/>
          <w:rFonts w:ascii="Times New Roman" w:hAnsi="Times New Roman" w:cs="Times New Roman"/>
          <w:sz w:val="24"/>
          <w:szCs w:val="24"/>
        </w:rPr>
        <w:t>0</w:t>
      </w:r>
      <w:r w:rsidRPr="005A19B7">
        <w:rPr>
          <w:rStyle w:val="FontStyle30"/>
          <w:rFonts w:ascii="Times New Roman" w:hAnsi="Times New Roman" w:cs="Times New Roman"/>
          <w:sz w:val="24"/>
          <w:szCs w:val="24"/>
        </w:rPr>
        <w:t>.2 настоящего До</w:t>
      </w:r>
      <w:r w:rsidRPr="005A19B7">
        <w:rPr>
          <w:rStyle w:val="FontStyle30"/>
          <w:rFonts w:ascii="Times New Roman" w:hAnsi="Times New Roman" w:cs="Times New Roman"/>
          <w:sz w:val="24"/>
          <w:szCs w:val="24"/>
        </w:rPr>
        <w:softHyphen/>
        <w:t>говора в случае погашения Суммы задолженности по Услуге «Доверие» в течение 1 (Одного) календарного дня с момента ее возникновения.</w:t>
      </w:r>
    </w:p>
    <w:p w:rsidR="003C53C9" w:rsidRPr="005A19B7" w:rsidRDefault="006E5D9D" w:rsidP="00A04CFC">
      <w:pPr>
        <w:pStyle w:val="Style8"/>
        <w:widowControl/>
        <w:numPr>
          <w:ilvl w:val="2"/>
          <w:numId w:val="25"/>
        </w:numPr>
        <w:tabs>
          <w:tab w:val="left" w:pos="1728"/>
        </w:tabs>
        <w:spacing w:line="226" w:lineRule="exact"/>
        <w:ind w:left="0" w:firstLine="567"/>
        <w:rPr>
          <w:rStyle w:val="FontStyle30"/>
          <w:rFonts w:ascii="Times New Roman" w:hAnsi="Times New Roman" w:cs="Times New Roman"/>
          <w:sz w:val="24"/>
          <w:szCs w:val="24"/>
        </w:rPr>
      </w:pPr>
      <w:proofErr w:type="gramStart"/>
      <w:r w:rsidRPr="005A19B7">
        <w:rPr>
          <w:rStyle w:val="FontStyle30"/>
          <w:rFonts w:ascii="Times New Roman" w:hAnsi="Times New Roman" w:cs="Times New Roman"/>
          <w:sz w:val="24"/>
          <w:szCs w:val="24"/>
        </w:rPr>
        <w:t>Покупатель обязан перечислить в адрес Поставщика денежные средства в размере, необ</w:t>
      </w:r>
      <w:r w:rsidRPr="005A19B7">
        <w:rPr>
          <w:rStyle w:val="FontStyle30"/>
          <w:rFonts w:ascii="Times New Roman" w:hAnsi="Times New Roman" w:cs="Times New Roman"/>
          <w:sz w:val="24"/>
          <w:szCs w:val="24"/>
        </w:rPr>
        <w:softHyphen/>
        <w:t>ходимом для погашения Суммы задолженности по Услуге «Доверие», а также оплаты процентов в соответст</w:t>
      </w:r>
      <w:r w:rsidRPr="005A19B7">
        <w:rPr>
          <w:rStyle w:val="FontStyle30"/>
          <w:rFonts w:ascii="Times New Roman" w:hAnsi="Times New Roman" w:cs="Times New Roman"/>
          <w:sz w:val="24"/>
          <w:szCs w:val="24"/>
        </w:rPr>
        <w:softHyphen/>
        <w:t xml:space="preserve">вии </w:t>
      </w:r>
      <w:r w:rsidRPr="005A19B7">
        <w:rPr>
          <w:rStyle w:val="FontStyle30"/>
          <w:rFonts w:ascii="Times New Roman" w:hAnsi="Times New Roman" w:cs="Times New Roman"/>
          <w:spacing w:val="20"/>
          <w:sz w:val="24"/>
          <w:szCs w:val="24"/>
        </w:rPr>
        <w:t>с</w:t>
      </w:r>
      <w:r w:rsidR="00C30B58">
        <w:rPr>
          <w:rStyle w:val="FontStyle30"/>
          <w:rFonts w:ascii="Times New Roman" w:hAnsi="Times New Roman" w:cs="Times New Roman"/>
          <w:spacing w:val="20"/>
          <w:sz w:val="24"/>
          <w:szCs w:val="24"/>
        </w:rPr>
        <w:t xml:space="preserve"> </w:t>
      </w:r>
      <w:r w:rsidRPr="005A19B7">
        <w:rPr>
          <w:rStyle w:val="FontStyle30"/>
          <w:rFonts w:ascii="Times New Roman" w:hAnsi="Times New Roman" w:cs="Times New Roman"/>
          <w:spacing w:val="20"/>
          <w:sz w:val="24"/>
          <w:szCs w:val="24"/>
        </w:rPr>
        <w:t>п.</w:t>
      </w:r>
      <w:r w:rsidRPr="005A19B7">
        <w:rPr>
          <w:rStyle w:val="FontStyle30"/>
          <w:rFonts w:ascii="Times New Roman" w:hAnsi="Times New Roman" w:cs="Times New Roman"/>
          <w:sz w:val="24"/>
          <w:szCs w:val="24"/>
        </w:rPr>
        <w:t xml:space="preserve"> 5.1</w:t>
      </w:r>
      <w:r w:rsidR="00A04CFC">
        <w:rPr>
          <w:rStyle w:val="FontStyle30"/>
          <w:rFonts w:ascii="Times New Roman" w:hAnsi="Times New Roman" w:cs="Times New Roman"/>
          <w:sz w:val="24"/>
          <w:szCs w:val="24"/>
        </w:rPr>
        <w:t>0</w:t>
      </w:r>
      <w:r w:rsidRPr="005A19B7">
        <w:rPr>
          <w:rStyle w:val="FontStyle30"/>
          <w:rFonts w:ascii="Times New Roman" w:hAnsi="Times New Roman" w:cs="Times New Roman"/>
          <w:sz w:val="24"/>
          <w:szCs w:val="24"/>
        </w:rPr>
        <w:t>.2 настоящего Договора, не позднее 2 (Двух) банковских дней с момента выставления Поставщи</w:t>
      </w:r>
      <w:r w:rsidRPr="005A19B7">
        <w:rPr>
          <w:rStyle w:val="FontStyle30"/>
          <w:rFonts w:ascii="Times New Roman" w:hAnsi="Times New Roman" w:cs="Times New Roman"/>
          <w:sz w:val="24"/>
          <w:szCs w:val="24"/>
        </w:rPr>
        <w:softHyphen/>
        <w:t>ком счета на оплату, но в любом случае не позднее 2 (Двух) календарных дней со дня истечения срока, ука</w:t>
      </w:r>
      <w:r w:rsidRPr="005A19B7">
        <w:rPr>
          <w:rStyle w:val="FontStyle30"/>
          <w:rFonts w:ascii="Times New Roman" w:hAnsi="Times New Roman" w:cs="Times New Roman"/>
          <w:sz w:val="24"/>
          <w:szCs w:val="24"/>
        </w:rPr>
        <w:softHyphen/>
        <w:t>занного в п. 5.1</w:t>
      </w:r>
      <w:r w:rsidR="00A04CFC">
        <w:rPr>
          <w:rStyle w:val="FontStyle30"/>
          <w:rFonts w:ascii="Times New Roman" w:hAnsi="Times New Roman" w:cs="Times New Roman"/>
          <w:sz w:val="24"/>
          <w:szCs w:val="24"/>
        </w:rPr>
        <w:t>0</w:t>
      </w:r>
      <w:r w:rsidRPr="005A19B7">
        <w:rPr>
          <w:rStyle w:val="FontStyle30"/>
          <w:rFonts w:ascii="Times New Roman" w:hAnsi="Times New Roman" w:cs="Times New Roman"/>
          <w:sz w:val="24"/>
          <w:szCs w:val="24"/>
        </w:rPr>
        <w:t>.1</w:t>
      </w:r>
      <w:proofErr w:type="gramEnd"/>
      <w:r w:rsidRPr="005A19B7">
        <w:rPr>
          <w:rStyle w:val="FontStyle30"/>
          <w:rFonts w:ascii="Times New Roman" w:hAnsi="Times New Roman" w:cs="Times New Roman"/>
          <w:sz w:val="24"/>
          <w:szCs w:val="24"/>
        </w:rPr>
        <w:t xml:space="preserve"> настоящего Договора.</w:t>
      </w:r>
    </w:p>
    <w:p w:rsidR="003C53C9" w:rsidRPr="005A19B7" w:rsidRDefault="003C53C9">
      <w:pPr>
        <w:pStyle w:val="Style1"/>
        <w:widowControl/>
        <w:spacing w:line="240" w:lineRule="exact"/>
        <w:jc w:val="center"/>
        <w:rPr>
          <w:rFonts w:ascii="Times New Roman" w:hAnsi="Times New Roman" w:cs="Times New Roman"/>
        </w:rPr>
      </w:pPr>
    </w:p>
    <w:p w:rsidR="003C53C9" w:rsidRPr="005A19B7" w:rsidRDefault="006E5D9D">
      <w:pPr>
        <w:pStyle w:val="Style1"/>
        <w:widowControl/>
        <w:spacing w:before="96"/>
        <w:jc w:val="center"/>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6.  Ответственность Сторон</w:t>
      </w:r>
    </w:p>
    <w:p w:rsidR="003C53C9" w:rsidRPr="005A19B7" w:rsidRDefault="006E5D9D" w:rsidP="006E5D9D">
      <w:pPr>
        <w:pStyle w:val="Style8"/>
        <w:widowControl/>
        <w:numPr>
          <w:ilvl w:val="0"/>
          <w:numId w:val="16"/>
        </w:numPr>
        <w:tabs>
          <w:tab w:val="left" w:pos="1085"/>
        </w:tabs>
        <w:spacing w:before="120"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 случае нарушения Покупателем сроков оплаты Товара в соответствии с п. 5.2 настоящего Догово</w:t>
      </w:r>
      <w:r w:rsidRPr="005A19B7">
        <w:rPr>
          <w:rStyle w:val="FontStyle30"/>
          <w:rFonts w:ascii="Times New Roman" w:hAnsi="Times New Roman" w:cs="Times New Roman"/>
          <w:sz w:val="24"/>
          <w:szCs w:val="24"/>
        </w:rPr>
        <w:softHyphen/>
        <w:t>ра, Поставщик вправе заблокировать Карты и приостановить отпуск Товаров Держателям Карт на ТО.</w:t>
      </w:r>
    </w:p>
    <w:p w:rsidR="003C53C9" w:rsidRPr="005A19B7" w:rsidRDefault="006E5D9D" w:rsidP="006E5D9D">
      <w:pPr>
        <w:pStyle w:val="Style8"/>
        <w:widowControl/>
        <w:numPr>
          <w:ilvl w:val="0"/>
          <w:numId w:val="16"/>
        </w:numPr>
        <w:tabs>
          <w:tab w:val="left" w:pos="1085"/>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Поставщик несет ответственность за все действия, произведенные с использованием Карты, с момента приостановки или прекращения операций с использованием Карты в соответствии с п. 4.1.1 настоя</w:t>
      </w:r>
      <w:r w:rsidRPr="005A19B7">
        <w:rPr>
          <w:rStyle w:val="FontStyle30"/>
          <w:rFonts w:ascii="Times New Roman" w:hAnsi="Times New Roman" w:cs="Times New Roman"/>
          <w:sz w:val="24"/>
          <w:szCs w:val="24"/>
        </w:rPr>
        <w:softHyphen/>
        <w:t>щего Договора.</w:t>
      </w:r>
    </w:p>
    <w:p w:rsidR="003C53C9" w:rsidRPr="005A19B7" w:rsidRDefault="006E5D9D" w:rsidP="006E5D9D">
      <w:pPr>
        <w:pStyle w:val="Style8"/>
        <w:widowControl/>
        <w:numPr>
          <w:ilvl w:val="0"/>
          <w:numId w:val="16"/>
        </w:numPr>
        <w:tabs>
          <w:tab w:val="left" w:pos="1085"/>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Поставщик не несет ответственности за действия, произведенные с использованием Карты, до момента приостановки или прекращения операций с использованием Карты в соответствии с п. 4.1.1 настоя</w:t>
      </w:r>
      <w:r w:rsidRPr="005A19B7">
        <w:rPr>
          <w:rStyle w:val="FontStyle30"/>
          <w:rFonts w:ascii="Times New Roman" w:hAnsi="Times New Roman" w:cs="Times New Roman"/>
          <w:sz w:val="24"/>
          <w:szCs w:val="24"/>
        </w:rPr>
        <w:softHyphen/>
        <w:t>щего Договора и с момента возобновления операций с использованием Карты.</w:t>
      </w:r>
    </w:p>
    <w:p w:rsidR="003C53C9" w:rsidRPr="005A19B7" w:rsidRDefault="006E5D9D" w:rsidP="006E5D9D">
      <w:pPr>
        <w:pStyle w:val="Style8"/>
        <w:widowControl/>
        <w:numPr>
          <w:ilvl w:val="0"/>
          <w:numId w:val="16"/>
        </w:numPr>
        <w:tabs>
          <w:tab w:val="left" w:pos="1085"/>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 случае неисполнения или несвоевременного исполнения Покупателем обязательств, предусмот</w:t>
      </w:r>
      <w:r w:rsidRPr="005A19B7">
        <w:rPr>
          <w:rStyle w:val="FontStyle30"/>
          <w:rFonts w:ascii="Times New Roman" w:hAnsi="Times New Roman" w:cs="Times New Roman"/>
          <w:sz w:val="24"/>
          <w:szCs w:val="24"/>
        </w:rPr>
        <w:softHyphen/>
        <w:t>ренных п. 5.2 настоящего Договора, если оно привело к возникновению у Покупателя задолженности перед По</w:t>
      </w:r>
      <w:r w:rsidRPr="005A19B7">
        <w:rPr>
          <w:rStyle w:val="FontStyle30"/>
          <w:rFonts w:ascii="Times New Roman" w:hAnsi="Times New Roman" w:cs="Times New Roman"/>
          <w:sz w:val="24"/>
          <w:szCs w:val="24"/>
        </w:rPr>
        <w:softHyphen/>
        <w:t>ставщиком, Поставщик имеет право начислить, а Покупатель обязан оплатить Поставщику пеню в размере 0,1% (Одной десятой процента) от суммы задолженности за каждый день просрочки исполнения обязательств.</w:t>
      </w:r>
    </w:p>
    <w:p w:rsidR="003C53C9" w:rsidRPr="005A19B7" w:rsidRDefault="006E5D9D" w:rsidP="006E5D9D">
      <w:pPr>
        <w:pStyle w:val="Style8"/>
        <w:widowControl/>
        <w:numPr>
          <w:ilvl w:val="0"/>
          <w:numId w:val="16"/>
        </w:numPr>
        <w:tabs>
          <w:tab w:val="left" w:pos="1085"/>
        </w:tabs>
        <w:spacing w:line="226"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Поставщик освобождается от ответственности за неисполнение обязательств по настоящему Дого</w:t>
      </w:r>
      <w:r w:rsidRPr="005A19B7">
        <w:rPr>
          <w:rStyle w:val="FontStyle30"/>
          <w:rFonts w:ascii="Times New Roman" w:hAnsi="Times New Roman" w:cs="Times New Roman"/>
          <w:sz w:val="24"/>
          <w:szCs w:val="24"/>
        </w:rPr>
        <w:softHyphen/>
        <w:t>вору, вызванное неисправностью Карт или оборудования, установленного для работы с Картами.</w:t>
      </w:r>
    </w:p>
    <w:p w:rsidR="003C53C9" w:rsidRPr="005A19B7" w:rsidRDefault="006E5D9D">
      <w:pPr>
        <w:pStyle w:val="Style1"/>
        <w:widowControl/>
        <w:spacing w:before="110"/>
        <w:jc w:val="center"/>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7.  Действие Договора</w:t>
      </w:r>
    </w:p>
    <w:p w:rsidR="003B2A2F" w:rsidRPr="005A19B7" w:rsidRDefault="006E5D9D" w:rsidP="003B2A2F">
      <w:pPr>
        <w:pStyle w:val="Style6"/>
        <w:widowControl/>
        <w:spacing w:before="96" w:line="245"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7.1. Настоящий Договор вступает в силу с момента его подписания обеими Сторонами и действует до 31 декабря 201</w:t>
      </w:r>
      <w:r w:rsidR="0091361C">
        <w:rPr>
          <w:rStyle w:val="FontStyle30"/>
          <w:rFonts w:ascii="Times New Roman" w:hAnsi="Times New Roman" w:cs="Times New Roman"/>
          <w:sz w:val="24"/>
          <w:szCs w:val="24"/>
        </w:rPr>
        <w:t>3</w:t>
      </w:r>
      <w:r w:rsidRPr="005A19B7">
        <w:rPr>
          <w:rStyle w:val="FontStyle30"/>
          <w:rFonts w:ascii="Times New Roman" w:hAnsi="Times New Roman" w:cs="Times New Roman"/>
          <w:sz w:val="24"/>
          <w:szCs w:val="24"/>
        </w:rPr>
        <w:t xml:space="preserve"> года. </w:t>
      </w:r>
    </w:p>
    <w:p w:rsidR="003C53C9" w:rsidRPr="005A19B7" w:rsidRDefault="003B2A2F" w:rsidP="003B2A2F">
      <w:pPr>
        <w:pStyle w:val="Style6"/>
        <w:widowControl/>
        <w:spacing w:before="96" w:line="245"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7.2. </w:t>
      </w:r>
      <w:r w:rsidR="006E5D9D" w:rsidRPr="005A19B7">
        <w:rPr>
          <w:rStyle w:val="FontStyle30"/>
          <w:rFonts w:ascii="Times New Roman" w:hAnsi="Times New Roman" w:cs="Times New Roman"/>
          <w:sz w:val="24"/>
          <w:szCs w:val="24"/>
        </w:rPr>
        <w:t xml:space="preserve">Настоящий Договор </w:t>
      </w:r>
      <w:proofErr w:type="gramStart"/>
      <w:r w:rsidR="006E5D9D" w:rsidRPr="005A19B7">
        <w:rPr>
          <w:rStyle w:val="FontStyle30"/>
          <w:rFonts w:ascii="Times New Roman" w:hAnsi="Times New Roman" w:cs="Times New Roman"/>
          <w:sz w:val="24"/>
          <w:szCs w:val="24"/>
        </w:rPr>
        <w:t>может быть досрочно расторгнут</w:t>
      </w:r>
      <w:proofErr w:type="gramEnd"/>
      <w:r w:rsidR="006E5D9D" w:rsidRPr="005A19B7">
        <w:rPr>
          <w:rStyle w:val="FontStyle30"/>
          <w:rFonts w:ascii="Times New Roman" w:hAnsi="Times New Roman" w:cs="Times New Roman"/>
          <w:sz w:val="24"/>
          <w:szCs w:val="24"/>
        </w:rPr>
        <w:t xml:space="preserve"> любой из Сторон в одностороннем порядке при условии уведомления другой Стороны в письменном виде не позднее, чем за 30 (Тридцать) календарных дней до даты окончания срока действия настоящего Договора.</w:t>
      </w:r>
    </w:p>
    <w:p w:rsidR="003C53C9" w:rsidRPr="005A19B7" w:rsidRDefault="003B2A2F" w:rsidP="003B2A2F">
      <w:pPr>
        <w:pStyle w:val="Style6"/>
        <w:widowControl/>
        <w:spacing w:before="96" w:line="245"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7.3. </w:t>
      </w:r>
      <w:r w:rsidR="006E5D9D" w:rsidRPr="005A19B7">
        <w:rPr>
          <w:rStyle w:val="FontStyle30"/>
          <w:rFonts w:ascii="Times New Roman" w:hAnsi="Times New Roman" w:cs="Times New Roman"/>
          <w:sz w:val="24"/>
          <w:szCs w:val="24"/>
        </w:rPr>
        <w:t>Условия настоящего Договора могут быть изменены только по взаимному соглашению Сторон. Поставщик направляет Покупателю предложение об изменении указанных условий в письменном виде. Ис</w:t>
      </w:r>
      <w:r w:rsidR="006E5D9D" w:rsidRPr="005A19B7">
        <w:rPr>
          <w:rStyle w:val="FontStyle30"/>
          <w:rFonts w:ascii="Times New Roman" w:hAnsi="Times New Roman" w:cs="Times New Roman"/>
          <w:sz w:val="24"/>
          <w:szCs w:val="24"/>
        </w:rPr>
        <w:softHyphen/>
        <w:t xml:space="preserve">пользование Покупателем Карт, полученных от Поставщика в рамках настоящего Договора, по истечению 7 (Семи) календарных дней </w:t>
      </w:r>
      <w:proofErr w:type="gramStart"/>
      <w:r w:rsidR="006E5D9D" w:rsidRPr="005A19B7">
        <w:rPr>
          <w:rStyle w:val="FontStyle30"/>
          <w:rFonts w:ascii="Times New Roman" w:hAnsi="Times New Roman" w:cs="Times New Roman"/>
          <w:sz w:val="24"/>
          <w:szCs w:val="24"/>
        </w:rPr>
        <w:t>с даты получения</w:t>
      </w:r>
      <w:proofErr w:type="gramEnd"/>
      <w:r w:rsidR="006E5D9D" w:rsidRPr="005A19B7">
        <w:rPr>
          <w:rStyle w:val="FontStyle30"/>
          <w:rFonts w:ascii="Times New Roman" w:hAnsi="Times New Roman" w:cs="Times New Roman"/>
          <w:sz w:val="24"/>
          <w:szCs w:val="24"/>
        </w:rPr>
        <w:t xml:space="preserve"> предложения, означает полное и безоговорочное принятие Поку</w:t>
      </w:r>
      <w:r w:rsidR="006E5D9D" w:rsidRPr="005A19B7">
        <w:rPr>
          <w:rStyle w:val="FontStyle30"/>
          <w:rFonts w:ascii="Times New Roman" w:hAnsi="Times New Roman" w:cs="Times New Roman"/>
          <w:sz w:val="24"/>
          <w:szCs w:val="24"/>
        </w:rPr>
        <w:softHyphen/>
        <w:t>пателем такого предложения с момента его получения.</w:t>
      </w:r>
    </w:p>
    <w:p w:rsidR="003C53C9" w:rsidRPr="005A19B7" w:rsidRDefault="003B2A2F" w:rsidP="003B2A2F">
      <w:pPr>
        <w:pStyle w:val="Style6"/>
        <w:widowControl/>
        <w:spacing w:before="96" w:line="245" w:lineRule="exact"/>
        <w:ind w:firstLine="533"/>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7.4. </w:t>
      </w:r>
      <w:r w:rsidR="006E5D9D" w:rsidRPr="005A19B7">
        <w:rPr>
          <w:rStyle w:val="FontStyle30"/>
          <w:rFonts w:ascii="Times New Roman" w:hAnsi="Times New Roman" w:cs="Times New Roman"/>
          <w:sz w:val="24"/>
          <w:szCs w:val="24"/>
        </w:rPr>
        <w:t xml:space="preserve">Не позднее даты </w:t>
      </w:r>
      <w:proofErr w:type="gramStart"/>
      <w:r w:rsidR="006E5D9D" w:rsidRPr="005A19B7">
        <w:rPr>
          <w:rStyle w:val="FontStyle30"/>
          <w:rFonts w:ascii="Times New Roman" w:hAnsi="Times New Roman" w:cs="Times New Roman"/>
          <w:sz w:val="24"/>
          <w:szCs w:val="24"/>
        </w:rPr>
        <w:t>окончания срока действия настоящего Договора Стороны</w:t>
      </w:r>
      <w:proofErr w:type="gramEnd"/>
      <w:r w:rsidR="006E5D9D" w:rsidRPr="005A19B7">
        <w:rPr>
          <w:rStyle w:val="FontStyle30"/>
          <w:rFonts w:ascii="Times New Roman" w:hAnsi="Times New Roman" w:cs="Times New Roman"/>
          <w:sz w:val="24"/>
          <w:szCs w:val="24"/>
        </w:rPr>
        <w:t xml:space="preserve"> обязаны произвести окончательные взаиморасчеты по настоящему Договору.</w:t>
      </w:r>
    </w:p>
    <w:p w:rsidR="003C53C9" w:rsidRPr="005A19B7" w:rsidRDefault="006E5D9D">
      <w:pPr>
        <w:pStyle w:val="Style1"/>
        <w:widowControl/>
        <w:spacing w:before="120"/>
        <w:jc w:val="center"/>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8. Обстоятельства непреодолимой силы</w:t>
      </w:r>
    </w:p>
    <w:p w:rsidR="003C53C9" w:rsidRPr="005A19B7" w:rsidRDefault="006E5D9D" w:rsidP="006E5D9D">
      <w:pPr>
        <w:pStyle w:val="Style8"/>
        <w:widowControl/>
        <w:numPr>
          <w:ilvl w:val="0"/>
          <w:numId w:val="18"/>
        </w:numPr>
        <w:tabs>
          <w:tab w:val="left" w:pos="1085"/>
        </w:tabs>
        <w:spacing w:before="115" w:line="226" w:lineRule="exact"/>
        <w:ind w:firstLine="542"/>
        <w:rPr>
          <w:rStyle w:val="FontStyle30"/>
          <w:rFonts w:ascii="Times New Roman" w:hAnsi="Times New Roman" w:cs="Times New Roman"/>
          <w:sz w:val="24"/>
          <w:szCs w:val="24"/>
        </w:rPr>
      </w:pPr>
      <w:proofErr w:type="gramStart"/>
      <w:r w:rsidRPr="005A19B7">
        <w:rPr>
          <w:rStyle w:val="FontStyle30"/>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не поддающихся разумному контролю Сторон, возникших после заключения настоящего Договора, а также объ</w:t>
      </w:r>
      <w:r w:rsidRPr="005A19B7">
        <w:rPr>
          <w:rStyle w:val="FontStyle30"/>
          <w:rFonts w:ascii="Times New Roman" w:hAnsi="Times New Roman" w:cs="Times New Roman"/>
          <w:sz w:val="24"/>
          <w:szCs w:val="24"/>
        </w:rPr>
        <w:softHyphen/>
        <w:t>ективно препятствующих полному или частичному неисполнению Сторонами своих обязательств по настоя</w:t>
      </w:r>
      <w:r w:rsidRPr="005A19B7">
        <w:rPr>
          <w:rStyle w:val="FontStyle30"/>
          <w:rFonts w:ascii="Times New Roman" w:hAnsi="Times New Roman" w:cs="Times New Roman"/>
          <w:sz w:val="24"/>
          <w:szCs w:val="24"/>
        </w:rPr>
        <w:softHyphen/>
        <w:t>щему Договору, включая, но, не ограничиваясь: войны, военные действия любого характера, блокады, забас</w:t>
      </w:r>
      <w:r w:rsidRPr="005A19B7">
        <w:rPr>
          <w:rStyle w:val="FontStyle30"/>
          <w:rFonts w:ascii="Times New Roman" w:hAnsi="Times New Roman" w:cs="Times New Roman"/>
          <w:sz w:val="24"/>
          <w:szCs w:val="24"/>
        </w:rPr>
        <w:softHyphen/>
        <w:t>товки, землетрясения, наводнения, пожары и</w:t>
      </w:r>
      <w:proofErr w:type="gramEnd"/>
      <w:r w:rsidRPr="005A19B7">
        <w:rPr>
          <w:rStyle w:val="FontStyle30"/>
          <w:rFonts w:ascii="Times New Roman" w:hAnsi="Times New Roman" w:cs="Times New Roman"/>
          <w:sz w:val="24"/>
          <w:szCs w:val="24"/>
        </w:rPr>
        <w:t xml:space="preserve"> другие стихийные бедствия. Срок исполнения Сторонами своих обязательств по настоящему Договору соразмерно отодвигается на время действия таких обстоятельств.</w:t>
      </w:r>
    </w:p>
    <w:p w:rsidR="003C53C9" w:rsidRDefault="006E5D9D" w:rsidP="006E5D9D">
      <w:pPr>
        <w:pStyle w:val="Style8"/>
        <w:widowControl/>
        <w:numPr>
          <w:ilvl w:val="0"/>
          <w:numId w:val="18"/>
        </w:numPr>
        <w:tabs>
          <w:tab w:val="left" w:pos="1085"/>
        </w:tabs>
        <w:spacing w:line="226" w:lineRule="exact"/>
        <w:ind w:firstLine="54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Сторона, для которой создалась невозможность исполнения обязательств по Договору в силу вышеуказанных причин, должна без промедления письменно известить об этом другую сторону в течение 14 (Четырнадцати) дней с момента наступления таких обстоятельств. Не извещение или несвоевременное из</w:t>
      </w:r>
      <w:r w:rsidRPr="005A19B7">
        <w:rPr>
          <w:rStyle w:val="FontStyle30"/>
          <w:rFonts w:ascii="Times New Roman" w:hAnsi="Times New Roman" w:cs="Times New Roman"/>
          <w:sz w:val="24"/>
          <w:szCs w:val="24"/>
        </w:rPr>
        <w:softHyphen/>
        <w:t>вещение другой Стороны влечет за собой утрату права ссылаться на данные обстоятельства.</w:t>
      </w:r>
    </w:p>
    <w:p w:rsidR="00E12FEE" w:rsidRDefault="00E12FEE" w:rsidP="00E12FEE">
      <w:pPr>
        <w:pStyle w:val="Style8"/>
        <w:widowControl/>
        <w:tabs>
          <w:tab w:val="left" w:pos="1085"/>
        </w:tabs>
        <w:spacing w:line="226" w:lineRule="exact"/>
        <w:rPr>
          <w:rStyle w:val="FontStyle30"/>
          <w:rFonts w:ascii="Times New Roman" w:hAnsi="Times New Roman" w:cs="Times New Roman"/>
          <w:sz w:val="24"/>
          <w:szCs w:val="24"/>
        </w:rPr>
      </w:pPr>
    </w:p>
    <w:p w:rsidR="00E12FEE" w:rsidRPr="005A19B7" w:rsidRDefault="00E12FEE" w:rsidP="00E12FEE">
      <w:pPr>
        <w:pStyle w:val="Style8"/>
        <w:widowControl/>
        <w:tabs>
          <w:tab w:val="left" w:pos="1085"/>
        </w:tabs>
        <w:spacing w:line="226" w:lineRule="exact"/>
        <w:rPr>
          <w:rStyle w:val="FontStyle30"/>
          <w:rFonts w:ascii="Times New Roman" w:hAnsi="Times New Roman" w:cs="Times New Roman"/>
          <w:sz w:val="24"/>
          <w:szCs w:val="24"/>
        </w:rPr>
      </w:pPr>
    </w:p>
    <w:p w:rsidR="003C53C9" w:rsidRPr="005A19B7" w:rsidRDefault="006E5D9D">
      <w:pPr>
        <w:pStyle w:val="Style1"/>
        <w:widowControl/>
        <w:spacing w:before="115"/>
        <w:jc w:val="center"/>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9. Дополнительные условия</w:t>
      </w:r>
    </w:p>
    <w:p w:rsidR="003C53C9" w:rsidRPr="005A19B7" w:rsidRDefault="006E5D9D" w:rsidP="006E5D9D">
      <w:pPr>
        <w:pStyle w:val="Style8"/>
        <w:widowControl/>
        <w:numPr>
          <w:ilvl w:val="0"/>
          <w:numId w:val="19"/>
        </w:numPr>
        <w:tabs>
          <w:tab w:val="left" w:pos="1090"/>
        </w:tabs>
        <w:spacing w:before="120"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Стороны признают юридическую силу документов, переданных по факсимильной связи. Сторо</w:t>
      </w:r>
      <w:r w:rsidRPr="005A19B7">
        <w:rPr>
          <w:rStyle w:val="FontStyle30"/>
          <w:rFonts w:ascii="Times New Roman" w:hAnsi="Times New Roman" w:cs="Times New Roman"/>
          <w:sz w:val="24"/>
          <w:szCs w:val="24"/>
        </w:rPr>
        <w:softHyphen/>
        <w:t>на обязана направить другой Стороне оригинал документа не позднее 10 (Десяти) календарных дней с мо</w:t>
      </w:r>
      <w:r w:rsidRPr="005A19B7">
        <w:rPr>
          <w:rStyle w:val="FontStyle30"/>
          <w:rFonts w:ascii="Times New Roman" w:hAnsi="Times New Roman" w:cs="Times New Roman"/>
          <w:sz w:val="24"/>
          <w:szCs w:val="24"/>
        </w:rPr>
        <w:softHyphen/>
        <w:t>мента направления документа по факсимильной связи.</w:t>
      </w:r>
    </w:p>
    <w:p w:rsidR="003C53C9" w:rsidRPr="005A19B7" w:rsidRDefault="006E5D9D" w:rsidP="006E5D9D">
      <w:pPr>
        <w:pStyle w:val="Style8"/>
        <w:widowControl/>
        <w:numPr>
          <w:ilvl w:val="0"/>
          <w:numId w:val="19"/>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Все предусмотренные Договором заявления, уведомления и иные документы направляются Сто</w:t>
      </w:r>
      <w:r w:rsidRPr="005A19B7">
        <w:rPr>
          <w:rStyle w:val="FontStyle30"/>
          <w:rFonts w:ascii="Times New Roman" w:hAnsi="Times New Roman" w:cs="Times New Roman"/>
          <w:sz w:val="24"/>
          <w:szCs w:val="24"/>
        </w:rPr>
        <w:softHyphen/>
        <w:t xml:space="preserve">ронами по номерам и адресам, указанным в настоящем Договоре в качестве </w:t>
      </w:r>
      <w:r w:rsidRPr="005A19B7">
        <w:rPr>
          <w:rStyle w:val="FontStyle30"/>
          <w:rFonts w:ascii="Times New Roman" w:hAnsi="Times New Roman" w:cs="Times New Roman"/>
          <w:sz w:val="24"/>
          <w:szCs w:val="24"/>
        </w:rPr>
        <w:lastRenderedPageBreak/>
        <w:t>почтовых адресов, либо вруча</w:t>
      </w:r>
      <w:r w:rsidRPr="005A19B7">
        <w:rPr>
          <w:rStyle w:val="FontStyle30"/>
          <w:rFonts w:ascii="Times New Roman" w:hAnsi="Times New Roman" w:cs="Times New Roman"/>
          <w:sz w:val="24"/>
          <w:szCs w:val="24"/>
        </w:rPr>
        <w:softHyphen/>
        <w:t>ются под расписку уполномоченному представителю Стороны-получателя.</w:t>
      </w:r>
    </w:p>
    <w:p w:rsidR="003C53C9" w:rsidRPr="005A19B7" w:rsidRDefault="006E5D9D" w:rsidP="006E5D9D">
      <w:pPr>
        <w:pStyle w:val="Style8"/>
        <w:widowControl/>
        <w:numPr>
          <w:ilvl w:val="0"/>
          <w:numId w:val="19"/>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Все документы, исходящие от Стороны по Договору и отправляемые в рамках исполнения Дого</w:t>
      </w:r>
      <w:r w:rsidRPr="005A19B7">
        <w:rPr>
          <w:rStyle w:val="FontStyle30"/>
          <w:rFonts w:ascii="Times New Roman" w:hAnsi="Times New Roman" w:cs="Times New Roman"/>
          <w:sz w:val="24"/>
          <w:szCs w:val="24"/>
        </w:rPr>
        <w:softHyphen/>
        <w:t>вора, должны быть подписаны уполномоченным лицом Стороны-отправителя.</w:t>
      </w:r>
    </w:p>
    <w:p w:rsidR="003C53C9" w:rsidRPr="005A19B7" w:rsidRDefault="006E5D9D" w:rsidP="006E5D9D">
      <w:pPr>
        <w:pStyle w:val="Style8"/>
        <w:widowControl/>
        <w:numPr>
          <w:ilvl w:val="0"/>
          <w:numId w:val="19"/>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Стороны обязуются не позднее 10 (Десяти) рабочих дней извещать друг друга в письменном виде об изменении своих юридических и почтовых адресов, номеров телефонов и факсов, банковских и иных рек</w:t>
      </w:r>
      <w:r w:rsidRPr="005A19B7">
        <w:rPr>
          <w:rStyle w:val="FontStyle30"/>
          <w:rFonts w:ascii="Times New Roman" w:hAnsi="Times New Roman" w:cs="Times New Roman"/>
          <w:sz w:val="24"/>
          <w:szCs w:val="24"/>
        </w:rPr>
        <w:softHyphen/>
        <w:t>визитов.</w:t>
      </w:r>
    </w:p>
    <w:p w:rsidR="003C53C9" w:rsidRPr="005A19B7" w:rsidRDefault="006E5D9D" w:rsidP="006E5D9D">
      <w:pPr>
        <w:pStyle w:val="Style8"/>
        <w:widowControl/>
        <w:numPr>
          <w:ilvl w:val="0"/>
          <w:numId w:val="19"/>
        </w:numPr>
        <w:tabs>
          <w:tab w:val="left" w:pos="1090"/>
        </w:tabs>
        <w:spacing w:line="226" w:lineRule="exact"/>
        <w:ind w:firstLine="538"/>
        <w:rPr>
          <w:rStyle w:val="FontStyle30"/>
          <w:rFonts w:ascii="Times New Roman" w:hAnsi="Times New Roman" w:cs="Times New Roman"/>
          <w:sz w:val="24"/>
          <w:szCs w:val="24"/>
        </w:rPr>
      </w:pPr>
      <w:proofErr w:type="gramStart"/>
      <w:r w:rsidRPr="005A19B7">
        <w:rPr>
          <w:rStyle w:val="FontStyle30"/>
          <w:rFonts w:ascii="Times New Roman" w:hAnsi="Times New Roman" w:cs="Times New Roman"/>
          <w:sz w:val="24"/>
          <w:szCs w:val="24"/>
        </w:rPr>
        <w:t>Сторона, не</w:t>
      </w:r>
      <w:r w:rsidR="005A19B7">
        <w:rPr>
          <w:rStyle w:val="FontStyle30"/>
          <w:rFonts w:ascii="Times New Roman" w:hAnsi="Times New Roman" w:cs="Times New Roman"/>
          <w:sz w:val="24"/>
          <w:szCs w:val="24"/>
        </w:rPr>
        <w:t xml:space="preserve"> </w:t>
      </w:r>
      <w:r w:rsidRPr="005A19B7">
        <w:rPr>
          <w:rStyle w:val="FontStyle30"/>
          <w:rFonts w:ascii="Times New Roman" w:hAnsi="Times New Roman" w:cs="Times New Roman"/>
          <w:sz w:val="24"/>
          <w:szCs w:val="24"/>
        </w:rPr>
        <w:t>известившая или несвоевременно известившая другую Сторону, об изменениях, ука</w:t>
      </w:r>
      <w:r w:rsidRPr="005A19B7">
        <w:rPr>
          <w:rStyle w:val="FontStyle30"/>
          <w:rFonts w:ascii="Times New Roman" w:hAnsi="Times New Roman" w:cs="Times New Roman"/>
          <w:sz w:val="24"/>
          <w:szCs w:val="24"/>
        </w:rPr>
        <w:softHyphen/>
        <w:t>занных в п. 9.4 настоящего Договора, несет всю ответственность за все связанные с этим неблагоприятные последствия, действия Сторон, совершенные без учета таких изменений, считаются совершенными надле</w:t>
      </w:r>
      <w:r w:rsidRPr="005A19B7">
        <w:rPr>
          <w:rStyle w:val="FontStyle30"/>
          <w:rFonts w:ascii="Times New Roman" w:hAnsi="Times New Roman" w:cs="Times New Roman"/>
          <w:sz w:val="24"/>
          <w:szCs w:val="24"/>
        </w:rPr>
        <w:softHyphen/>
        <w:t>жащим образом, а направленные отправления - доставленными.</w:t>
      </w:r>
      <w:proofErr w:type="gramEnd"/>
    </w:p>
    <w:p w:rsidR="003C53C9" w:rsidRPr="005A19B7" w:rsidRDefault="006E5D9D" w:rsidP="006E5D9D">
      <w:pPr>
        <w:pStyle w:val="Style8"/>
        <w:widowControl/>
        <w:numPr>
          <w:ilvl w:val="0"/>
          <w:numId w:val="19"/>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Количество, ассортимент, цена и время приобретения Товаров Покупателем в соответствии с на</w:t>
      </w:r>
      <w:r w:rsidRPr="005A19B7">
        <w:rPr>
          <w:rStyle w:val="FontStyle30"/>
          <w:rFonts w:ascii="Times New Roman" w:hAnsi="Times New Roman" w:cs="Times New Roman"/>
          <w:sz w:val="24"/>
          <w:szCs w:val="24"/>
        </w:rPr>
        <w:softHyphen/>
        <w:t>стоящим Договором определяется в соответствии с автоматизированными данными учета, полученными с по</w:t>
      </w:r>
      <w:r w:rsidRPr="005A19B7">
        <w:rPr>
          <w:rStyle w:val="FontStyle30"/>
          <w:rFonts w:ascii="Times New Roman" w:hAnsi="Times New Roman" w:cs="Times New Roman"/>
          <w:sz w:val="24"/>
          <w:szCs w:val="24"/>
        </w:rPr>
        <w:softHyphen/>
        <w:t>мощью оборудования, установленного на ТО. При наличии возражений по данным учета Покупатель должен сообщить о них Поставщику с приложением подтверждающих документов не позднее 5 (Пяти) календарных дней со дня получения по факсимильной связи и/или электронной почте документов, указанных в п.п. 5.</w:t>
      </w:r>
      <w:r w:rsidR="00CC7BF6">
        <w:rPr>
          <w:rStyle w:val="FontStyle30"/>
          <w:rFonts w:ascii="Times New Roman" w:hAnsi="Times New Roman" w:cs="Times New Roman"/>
          <w:sz w:val="24"/>
          <w:szCs w:val="24"/>
        </w:rPr>
        <w:t>5</w:t>
      </w:r>
      <w:r w:rsidRPr="005A19B7">
        <w:rPr>
          <w:rStyle w:val="FontStyle30"/>
          <w:rFonts w:ascii="Times New Roman" w:hAnsi="Times New Roman" w:cs="Times New Roman"/>
          <w:sz w:val="24"/>
          <w:szCs w:val="24"/>
        </w:rPr>
        <w:t>.1, 5.</w:t>
      </w:r>
      <w:r w:rsidR="00CC7BF6">
        <w:rPr>
          <w:rStyle w:val="FontStyle30"/>
          <w:rFonts w:ascii="Times New Roman" w:hAnsi="Times New Roman" w:cs="Times New Roman"/>
          <w:sz w:val="24"/>
          <w:szCs w:val="24"/>
        </w:rPr>
        <w:t>5</w:t>
      </w:r>
      <w:r w:rsidRPr="005A19B7">
        <w:rPr>
          <w:rStyle w:val="FontStyle30"/>
          <w:rFonts w:ascii="Times New Roman" w:hAnsi="Times New Roman" w:cs="Times New Roman"/>
          <w:sz w:val="24"/>
          <w:szCs w:val="24"/>
        </w:rPr>
        <w:t>.2, 5.</w:t>
      </w:r>
      <w:r w:rsidR="00CC7BF6">
        <w:rPr>
          <w:rStyle w:val="FontStyle30"/>
          <w:rFonts w:ascii="Times New Roman" w:hAnsi="Times New Roman" w:cs="Times New Roman"/>
          <w:sz w:val="24"/>
          <w:szCs w:val="24"/>
        </w:rPr>
        <w:t>5</w:t>
      </w:r>
      <w:r w:rsidRPr="005A19B7">
        <w:rPr>
          <w:rStyle w:val="FontStyle30"/>
          <w:rFonts w:ascii="Times New Roman" w:hAnsi="Times New Roman" w:cs="Times New Roman"/>
          <w:sz w:val="24"/>
          <w:szCs w:val="24"/>
        </w:rPr>
        <w:t>.3 настоящего Договора, за соответствующий отчетный месяц. В отсутствие таких возражений данные учета считаются принятыми Покупателем в полном объеме.</w:t>
      </w:r>
    </w:p>
    <w:p w:rsidR="003C53C9" w:rsidRPr="005A19B7" w:rsidRDefault="006E5D9D" w:rsidP="006E5D9D">
      <w:pPr>
        <w:pStyle w:val="Style8"/>
        <w:widowControl/>
        <w:numPr>
          <w:ilvl w:val="0"/>
          <w:numId w:val="19"/>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Поставщик в рамках настоящего Договора может оказывать Покупателю дополнительные воз</w:t>
      </w:r>
      <w:r w:rsidRPr="005A19B7">
        <w:rPr>
          <w:rStyle w:val="FontStyle30"/>
          <w:rFonts w:ascii="Times New Roman" w:hAnsi="Times New Roman" w:cs="Times New Roman"/>
          <w:sz w:val="24"/>
          <w:szCs w:val="24"/>
        </w:rPr>
        <w:softHyphen/>
        <w:t>мездные услуги. Поставщик в письменной форме информирует Покупателя о наименовании, стоимости, сро</w:t>
      </w:r>
      <w:r w:rsidRPr="005A19B7">
        <w:rPr>
          <w:rStyle w:val="FontStyle30"/>
          <w:rFonts w:ascii="Times New Roman" w:hAnsi="Times New Roman" w:cs="Times New Roman"/>
          <w:sz w:val="24"/>
          <w:szCs w:val="24"/>
        </w:rPr>
        <w:softHyphen/>
        <w:t>ках, порядке оплаты и иных существенных условиях услуг путем направления предложения письмом, нароч</w:t>
      </w:r>
      <w:r w:rsidRPr="005A19B7">
        <w:rPr>
          <w:rStyle w:val="FontStyle30"/>
          <w:rFonts w:ascii="Times New Roman" w:hAnsi="Times New Roman" w:cs="Times New Roman"/>
          <w:sz w:val="24"/>
          <w:szCs w:val="24"/>
        </w:rPr>
        <w:softHyphen/>
        <w:t>ным, с использованием факсимильной связи или электронной почты, путем размещения предложения на сай</w:t>
      </w:r>
      <w:r w:rsidRPr="005A19B7">
        <w:rPr>
          <w:rStyle w:val="FontStyle30"/>
          <w:rFonts w:ascii="Times New Roman" w:hAnsi="Times New Roman" w:cs="Times New Roman"/>
          <w:sz w:val="24"/>
          <w:szCs w:val="24"/>
        </w:rPr>
        <w:softHyphen/>
        <w:t xml:space="preserve">те Поставщика </w:t>
      </w:r>
      <w:hyperlink r:id="rId8" w:history="1">
        <w:r w:rsidR="007032E0" w:rsidRPr="00FC134C">
          <w:rPr>
            <w:rStyle w:val="a4"/>
            <w:rFonts w:ascii="Times New Roman" w:hAnsi="Times New Roman" w:cs="Times New Roman"/>
            <w:lang w:val="en-US"/>
          </w:rPr>
          <w:t>www</w:t>
        </w:r>
        <w:r w:rsidR="007032E0" w:rsidRPr="00FC134C">
          <w:rPr>
            <w:rStyle w:val="a4"/>
            <w:rFonts w:ascii="Times New Roman" w:hAnsi="Times New Roman" w:cs="Times New Roman"/>
          </w:rPr>
          <w:t>.</w:t>
        </w:r>
      </w:hyperlink>
      <w:r w:rsidR="007032E0">
        <w:t>__________</w:t>
      </w:r>
      <w:r w:rsidRPr="005A19B7">
        <w:rPr>
          <w:rStyle w:val="FontStyle30"/>
          <w:rFonts w:ascii="Times New Roman" w:hAnsi="Times New Roman" w:cs="Times New Roman"/>
          <w:sz w:val="24"/>
          <w:szCs w:val="24"/>
        </w:rPr>
        <w:t>.</w:t>
      </w:r>
    </w:p>
    <w:p w:rsidR="003C53C9" w:rsidRPr="005A19B7" w:rsidRDefault="006E5D9D">
      <w:pPr>
        <w:pStyle w:val="Style6"/>
        <w:widowControl/>
        <w:spacing w:before="10"/>
        <w:ind w:firstLine="54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Принятие Покупателем предложения об оказании таких услуг и условий, на которых они оказываются, осуществляется в порядке, предусмотренном в предложении Поставщика. Получение Покупателем дополни</w:t>
      </w:r>
      <w:r w:rsidRPr="005A19B7">
        <w:rPr>
          <w:rStyle w:val="FontStyle30"/>
          <w:rFonts w:ascii="Times New Roman" w:hAnsi="Times New Roman" w:cs="Times New Roman"/>
          <w:sz w:val="24"/>
          <w:szCs w:val="24"/>
        </w:rPr>
        <w:softHyphen/>
        <w:t>тельных услуг или их оплата так же означает полное и безоговорочное принятие Покупателем полученного от Поставщика предложения.</w:t>
      </w:r>
    </w:p>
    <w:p w:rsidR="003C53C9" w:rsidRPr="005A19B7" w:rsidRDefault="006E5D9D">
      <w:pPr>
        <w:pStyle w:val="Style6"/>
        <w:widowControl/>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Покупатель имеет право в любое время отказаться от дальнейшего оказания дополнительных услуг путем письменного уведомления Поставщика не позднее 5 (Пяти) рабочих дней до даты окончания оказания соответ</w:t>
      </w:r>
      <w:r w:rsidRPr="005A19B7">
        <w:rPr>
          <w:rStyle w:val="FontStyle30"/>
          <w:rFonts w:ascii="Times New Roman" w:hAnsi="Times New Roman" w:cs="Times New Roman"/>
          <w:sz w:val="24"/>
          <w:szCs w:val="24"/>
        </w:rPr>
        <w:softHyphen/>
        <w:t>ствующей услуги.</w:t>
      </w:r>
    </w:p>
    <w:p w:rsidR="003C53C9" w:rsidRPr="005A19B7" w:rsidRDefault="006E5D9D">
      <w:pPr>
        <w:pStyle w:val="Style8"/>
        <w:widowControl/>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9.8.</w:t>
      </w:r>
      <w:r w:rsidRPr="005A19B7">
        <w:rPr>
          <w:rStyle w:val="FontStyle30"/>
          <w:rFonts w:ascii="Times New Roman" w:hAnsi="Times New Roman" w:cs="Times New Roman"/>
          <w:sz w:val="24"/>
          <w:szCs w:val="24"/>
        </w:rPr>
        <w:tab/>
        <w:t>Во всем остальном, что не урегулировано настоящим Договором, Стороны руководствуются</w:t>
      </w:r>
      <w:r w:rsidR="005C0CE5" w:rsidRPr="005A19B7">
        <w:rPr>
          <w:rStyle w:val="FontStyle30"/>
          <w:rFonts w:ascii="Times New Roman" w:hAnsi="Times New Roman" w:cs="Times New Roman"/>
          <w:sz w:val="24"/>
          <w:szCs w:val="24"/>
        </w:rPr>
        <w:t xml:space="preserve"> </w:t>
      </w:r>
      <w:r w:rsidRPr="005A19B7">
        <w:rPr>
          <w:rStyle w:val="FontStyle30"/>
          <w:rFonts w:ascii="Times New Roman" w:hAnsi="Times New Roman" w:cs="Times New Roman"/>
          <w:sz w:val="24"/>
          <w:szCs w:val="24"/>
        </w:rPr>
        <w:t>действующим законодательством РФ.</w:t>
      </w:r>
    </w:p>
    <w:p w:rsidR="003C53C9" w:rsidRPr="005A19B7" w:rsidRDefault="006E5D9D" w:rsidP="006E5D9D">
      <w:pPr>
        <w:pStyle w:val="Style8"/>
        <w:widowControl/>
        <w:numPr>
          <w:ilvl w:val="0"/>
          <w:numId w:val="20"/>
        </w:numPr>
        <w:tabs>
          <w:tab w:val="left" w:pos="1090"/>
        </w:tabs>
        <w:spacing w:before="48"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Все споры и разногласия из Договора подлежат окончательному разрешению </w:t>
      </w:r>
      <w:r w:rsidR="00CC7BF6">
        <w:rPr>
          <w:rStyle w:val="FontStyle30"/>
          <w:rFonts w:ascii="Times New Roman" w:hAnsi="Times New Roman" w:cs="Times New Roman"/>
          <w:sz w:val="24"/>
          <w:szCs w:val="24"/>
        </w:rPr>
        <w:t>в установленном законом порядке</w:t>
      </w:r>
      <w:r w:rsidRPr="005A19B7">
        <w:rPr>
          <w:rStyle w:val="FontStyle30"/>
          <w:rFonts w:ascii="Times New Roman" w:hAnsi="Times New Roman" w:cs="Times New Roman"/>
          <w:sz w:val="24"/>
          <w:szCs w:val="24"/>
        </w:rPr>
        <w:t>.</w:t>
      </w:r>
    </w:p>
    <w:p w:rsidR="003C53C9" w:rsidRPr="005A19B7" w:rsidRDefault="006E5D9D" w:rsidP="006E5D9D">
      <w:pPr>
        <w:pStyle w:val="Style8"/>
        <w:widowControl/>
        <w:numPr>
          <w:ilvl w:val="0"/>
          <w:numId w:val="20"/>
        </w:numPr>
        <w:tabs>
          <w:tab w:val="left" w:pos="1090"/>
        </w:tabs>
        <w:spacing w:before="5"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Стороны договорились, что настоящий Договор, а также любая информация, ставшая известной Стороне в процессе исполнения настоящего Договора, составляют коммерческую тайну и не подлежат разгла</w:t>
      </w:r>
      <w:r w:rsidRPr="005A19B7">
        <w:rPr>
          <w:rStyle w:val="FontStyle30"/>
          <w:rFonts w:ascii="Times New Roman" w:hAnsi="Times New Roman" w:cs="Times New Roman"/>
          <w:sz w:val="24"/>
          <w:szCs w:val="24"/>
        </w:rPr>
        <w:softHyphen/>
        <w:t>шению или передаче третьим лицам.</w:t>
      </w:r>
    </w:p>
    <w:p w:rsidR="003C53C9" w:rsidRPr="005A19B7" w:rsidRDefault="006E5D9D" w:rsidP="006E5D9D">
      <w:pPr>
        <w:pStyle w:val="Style8"/>
        <w:widowControl/>
        <w:numPr>
          <w:ilvl w:val="0"/>
          <w:numId w:val="20"/>
        </w:numPr>
        <w:tabs>
          <w:tab w:val="left" w:pos="1090"/>
        </w:tabs>
        <w:spacing w:before="5"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Стороны допускают факсимильное воспроизведение подписи (факсимиле) уполномоченных лиц Поставщика с помощью средств механического или иного копирования на письмах и документах, указанных в п. 5.6 настоящего Договора. При этом факсимильная подпись будет иметь такую же силу, как и подлинная подпись уполномоченного лица.</w:t>
      </w:r>
    </w:p>
    <w:p w:rsidR="003C53C9" w:rsidRPr="005A19B7" w:rsidRDefault="006E5D9D" w:rsidP="006E5D9D">
      <w:pPr>
        <w:pStyle w:val="Style8"/>
        <w:widowControl/>
        <w:numPr>
          <w:ilvl w:val="0"/>
          <w:numId w:val="20"/>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Настоящий Договор составлен в двух одинаковых экземплярах, обладающих равной юридической силой,- по одному для каждой из Сторон.</w:t>
      </w:r>
    </w:p>
    <w:p w:rsidR="003C53C9" w:rsidRPr="005A19B7" w:rsidRDefault="006E5D9D" w:rsidP="006E5D9D">
      <w:pPr>
        <w:pStyle w:val="Style8"/>
        <w:widowControl/>
        <w:numPr>
          <w:ilvl w:val="0"/>
          <w:numId w:val="20"/>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Все заголовки, используемые в рамках настоящего Договора, применяются Сторонами для удобства изложения и не могут использоваться для толкования и разъяснения соответствующих положений Договора.</w:t>
      </w:r>
    </w:p>
    <w:p w:rsidR="003C53C9" w:rsidRPr="005A19B7" w:rsidRDefault="006E5D9D" w:rsidP="006E5D9D">
      <w:pPr>
        <w:pStyle w:val="Style8"/>
        <w:widowControl/>
        <w:numPr>
          <w:ilvl w:val="0"/>
          <w:numId w:val="20"/>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Все права и обязанности Поставщика по настоящему Договору могут быть переданы другому лицу. Поставщик направляет Покупателю письмо о замене Поставщика по настоящему Договору в письменной фор</w:t>
      </w:r>
      <w:r w:rsidRPr="005A19B7">
        <w:rPr>
          <w:rStyle w:val="FontStyle30"/>
          <w:rFonts w:ascii="Times New Roman" w:hAnsi="Times New Roman" w:cs="Times New Roman"/>
          <w:sz w:val="24"/>
          <w:szCs w:val="24"/>
        </w:rPr>
        <w:softHyphen/>
        <w:t>ме. Моментом полного и безоговорочного согласия Покупателя на переход прав и обязанностей Поставщика к другому лицу считается факт использования Покупателем Карт, полученных от Поставщика в рамках настояще</w:t>
      </w:r>
      <w:r w:rsidRPr="005A19B7">
        <w:rPr>
          <w:rStyle w:val="FontStyle30"/>
          <w:rFonts w:ascii="Times New Roman" w:hAnsi="Times New Roman" w:cs="Times New Roman"/>
          <w:sz w:val="24"/>
          <w:szCs w:val="24"/>
        </w:rPr>
        <w:softHyphen/>
        <w:t>го Договора по истечении 5 (Пяти) рабочих дней со дня получения Покупателем такого письма.</w:t>
      </w:r>
    </w:p>
    <w:p w:rsidR="003C53C9" w:rsidRPr="005A19B7" w:rsidRDefault="006E5D9D" w:rsidP="006E5D9D">
      <w:pPr>
        <w:pStyle w:val="Style8"/>
        <w:widowControl/>
        <w:numPr>
          <w:ilvl w:val="0"/>
          <w:numId w:val="20"/>
        </w:numPr>
        <w:tabs>
          <w:tab w:val="left" w:pos="1090"/>
        </w:tabs>
        <w:spacing w:line="226" w:lineRule="exact"/>
        <w:ind w:firstLine="538"/>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После подписания настоящего Договора все предыдущие устные и письменные договоренности Сторон в отношении вопросов, касающихся содержания настоящего Договора, теряют силу.</w:t>
      </w:r>
    </w:p>
    <w:p w:rsidR="003C53C9" w:rsidRPr="005A19B7" w:rsidRDefault="006E5D9D" w:rsidP="006E5D9D">
      <w:pPr>
        <w:pStyle w:val="Style8"/>
        <w:widowControl/>
        <w:numPr>
          <w:ilvl w:val="0"/>
          <w:numId w:val="20"/>
        </w:numPr>
        <w:tabs>
          <w:tab w:val="left" w:pos="1090"/>
        </w:tabs>
        <w:spacing w:line="226" w:lineRule="exact"/>
        <w:ind w:firstLine="538"/>
        <w:rPr>
          <w:rStyle w:val="FontStyle30"/>
          <w:rFonts w:ascii="Times New Roman" w:hAnsi="Times New Roman" w:cs="Times New Roman"/>
          <w:sz w:val="24"/>
          <w:szCs w:val="24"/>
        </w:rPr>
      </w:pPr>
      <w:r w:rsidRPr="007032E0">
        <w:rPr>
          <w:rStyle w:val="FontStyle30"/>
          <w:rFonts w:ascii="Times New Roman" w:hAnsi="Times New Roman" w:cs="Times New Roman"/>
          <w:sz w:val="24"/>
          <w:szCs w:val="24"/>
        </w:rPr>
        <w:t>Поставщик</w:t>
      </w:r>
      <w:r w:rsidRPr="005A19B7">
        <w:rPr>
          <w:rStyle w:val="FontStyle30"/>
          <w:rFonts w:ascii="Times New Roman" w:hAnsi="Times New Roman" w:cs="Times New Roman"/>
          <w:sz w:val="24"/>
          <w:szCs w:val="24"/>
        </w:rPr>
        <w:t xml:space="preserve"> в течение срока действия настоящего Договора предоставляет Покупателю информаци</w:t>
      </w:r>
      <w:r w:rsidRPr="005A19B7">
        <w:rPr>
          <w:rStyle w:val="FontStyle30"/>
          <w:rFonts w:ascii="Times New Roman" w:hAnsi="Times New Roman" w:cs="Times New Roman"/>
          <w:sz w:val="24"/>
          <w:szCs w:val="24"/>
        </w:rPr>
        <w:softHyphen/>
        <w:t>онно-технические услуги (далее - «Услуга «Личный кабинет»).</w:t>
      </w:r>
    </w:p>
    <w:p w:rsidR="003C53C9" w:rsidRPr="005A19B7" w:rsidRDefault="006E5D9D">
      <w:pPr>
        <w:pStyle w:val="Style8"/>
        <w:widowControl/>
        <w:tabs>
          <w:tab w:val="left" w:pos="1296"/>
        </w:tabs>
        <w:spacing w:line="226" w:lineRule="exact"/>
        <w:ind w:left="581" w:firstLine="0"/>
        <w:jc w:val="lef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9.17.1.</w:t>
      </w:r>
      <w:r w:rsidRPr="005A19B7">
        <w:rPr>
          <w:rStyle w:val="FontStyle30"/>
          <w:rFonts w:ascii="Times New Roman" w:hAnsi="Times New Roman" w:cs="Times New Roman"/>
          <w:sz w:val="24"/>
          <w:szCs w:val="24"/>
        </w:rPr>
        <w:tab/>
        <w:t>Воспользоваться Услугой «Личный кабинет» Покупатель может на сайте Поставщика</w:t>
      </w:r>
    </w:p>
    <w:p w:rsidR="003C53C9" w:rsidRPr="005A19B7" w:rsidRDefault="006E5D9D">
      <w:pPr>
        <w:pStyle w:val="Style8"/>
        <w:widowControl/>
        <w:tabs>
          <w:tab w:val="left" w:pos="1272"/>
        </w:tabs>
        <w:spacing w:line="226" w:lineRule="exact"/>
        <w:ind w:firstLine="557"/>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9.17.2.</w:t>
      </w:r>
      <w:r w:rsidRPr="005A19B7">
        <w:rPr>
          <w:rStyle w:val="FontStyle30"/>
          <w:rFonts w:ascii="Times New Roman" w:hAnsi="Times New Roman" w:cs="Times New Roman"/>
          <w:sz w:val="24"/>
          <w:szCs w:val="24"/>
        </w:rPr>
        <w:tab/>
        <w:t>Покупатель на момент заключения настоящего Договора самостоятельно устанавливает логины и</w:t>
      </w:r>
      <w:r w:rsidR="00E12FEE">
        <w:rPr>
          <w:rStyle w:val="FontStyle30"/>
          <w:rFonts w:ascii="Times New Roman" w:hAnsi="Times New Roman" w:cs="Times New Roman"/>
          <w:sz w:val="24"/>
          <w:szCs w:val="24"/>
        </w:rPr>
        <w:t xml:space="preserve"> </w:t>
      </w:r>
      <w:r w:rsidRPr="005A19B7">
        <w:rPr>
          <w:rStyle w:val="FontStyle30"/>
          <w:rFonts w:ascii="Times New Roman" w:hAnsi="Times New Roman" w:cs="Times New Roman"/>
          <w:sz w:val="24"/>
          <w:szCs w:val="24"/>
        </w:rPr>
        <w:t>пароли для доступа на сайт Поставщика:</w:t>
      </w:r>
    </w:p>
    <w:p w:rsidR="003C53C9" w:rsidRPr="005A19B7" w:rsidRDefault="003C53C9">
      <w:pPr>
        <w:widowControl/>
        <w:spacing w:after="211" w:line="1" w:lineRule="exact"/>
        <w:rPr>
          <w:rFonts w:ascii="Times New Roman" w:hAnsi="Times New Roman" w:cs="Times New Roman"/>
        </w:rPr>
      </w:pPr>
    </w:p>
    <w:tbl>
      <w:tblPr>
        <w:tblW w:w="0" w:type="auto"/>
        <w:tblInd w:w="40" w:type="dxa"/>
        <w:tblLayout w:type="fixed"/>
        <w:tblCellMar>
          <w:left w:w="40" w:type="dxa"/>
          <w:right w:w="40" w:type="dxa"/>
        </w:tblCellMar>
        <w:tblLook w:val="0000"/>
      </w:tblPr>
      <w:tblGrid>
        <w:gridCol w:w="566"/>
        <w:gridCol w:w="4790"/>
        <w:gridCol w:w="4733"/>
      </w:tblGrid>
      <w:tr w:rsidR="003C53C9" w:rsidRPr="005A19B7">
        <w:tc>
          <w:tcPr>
            <w:tcW w:w="566" w:type="dxa"/>
            <w:tcBorders>
              <w:top w:val="single" w:sz="6" w:space="0" w:color="auto"/>
              <w:left w:val="single" w:sz="6" w:space="0" w:color="auto"/>
              <w:bottom w:val="single" w:sz="6" w:space="0" w:color="auto"/>
              <w:right w:val="single" w:sz="6" w:space="0" w:color="auto"/>
            </w:tcBorders>
          </w:tcPr>
          <w:p w:rsidR="003C53C9" w:rsidRPr="005A19B7" w:rsidRDefault="006E5D9D">
            <w:pPr>
              <w:pStyle w:val="Style24"/>
              <w:widowControl/>
              <w:ind w:left="5" w:hanging="5"/>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 </w:t>
            </w:r>
            <w:proofErr w:type="spellStart"/>
            <w:proofErr w:type="gramStart"/>
            <w:r w:rsidRPr="005A19B7">
              <w:rPr>
                <w:rStyle w:val="FontStyle30"/>
                <w:rFonts w:ascii="Times New Roman" w:hAnsi="Times New Roman" w:cs="Times New Roman"/>
                <w:sz w:val="24"/>
                <w:szCs w:val="24"/>
              </w:rPr>
              <w:t>п</w:t>
            </w:r>
            <w:proofErr w:type="spellEnd"/>
            <w:proofErr w:type="gramEnd"/>
            <w:r w:rsidRPr="005A19B7">
              <w:rPr>
                <w:rStyle w:val="FontStyle30"/>
                <w:rFonts w:ascii="Times New Roman" w:hAnsi="Times New Roman" w:cs="Times New Roman"/>
                <w:sz w:val="24"/>
                <w:szCs w:val="24"/>
              </w:rPr>
              <w:t>/</w:t>
            </w:r>
            <w:proofErr w:type="spellStart"/>
            <w:r w:rsidRPr="005A19B7">
              <w:rPr>
                <w:rStyle w:val="FontStyle30"/>
                <w:rFonts w:ascii="Times New Roman" w:hAnsi="Times New Roman" w:cs="Times New Roman"/>
                <w:sz w:val="24"/>
                <w:szCs w:val="24"/>
              </w:rPr>
              <w:t>п</w:t>
            </w:r>
            <w:proofErr w:type="spellEnd"/>
          </w:p>
        </w:tc>
        <w:tc>
          <w:tcPr>
            <w:tcW w:w="4790" w:type="dxa"/>
            <w:tcBorders>
              <w:top w:val="single" w:sz="6" w:space="0" w:color="auto"/>
              <w:left w:val="single" w:sz="6" w:space="0" w:color="auto"/>
              <w:bottom w:val="single" w:sz="6" w:space="0" w:color="auto"/>
              <w:right w:val="single" w:sz="6" w:space="0" w:color="auto"/>
            </w:tcBorders>
          </w:tcPr>
          <w:p w:rsidR="003C53C9" w:rsidRPr="005A19B7" w:rsidRDefault="006E5D9D">
            <w:pPr>
              <w:pStyle w:val="Style24"/>
              <w:widowControl/>
              <w:spacing w:line="240" w:lineRule="auto"/>
              <w:ind w:left="1512"/>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Логин</w:t>
            </w:r>
          </w:p>
          <w:p w:rsidR="003C53C9" w:rsidRPr="005A19B7" w:rsidRDefault="006E5D9D">
            <w:pPr>
              <w:pStyle w:val="Style2"/>
              <w:widowControl/>
              <w:ind w:left="1512"/>
              <w:rPr>
                <w:rStyle w:val="FontStyle31"/>
                <w:rFonts w:ascii="Times New Roman" w:hAnsi="Times New Roman" w:cs="Times New Roman"/>
                <w:sz w:val="24"/>
                <w:szCs w:val="24"/>
              </w:rPr>
            </w:pPr>
            <w:r w:rsidRPr="005A19B7">
              <w:rPr>
                <w:rStyle w:val="FontStyle31"/>
                <w:rFonts w:ascii="Times New Roman" w:hAnsi="Times New Roman" w:cs="Times New Roman"/>
                <w:sz w:val="24"/>
                <w:szCs w:val="24"/>
              </w:rPr>
              <w:t xml:space="preserve">(укажите Ваш </w:t>
            </w:r>
            <w:r w:rsidRPr="005A19B7">
              <w:rPr>
                <w:rStyle w:val="FontStyle31"/>
                <w:rFonts w:ascii="Times New Roman" w:hAnsi="Times New Roman" w:cs="Times New Roman"/>
                <w:sz w:val="24"/>
                <w:szCs w:val="24"/>
                <w:lang w:val="en-US"/>
              </w:rPr>
              <w:t>e</w:t>
            </w:r>
            <w:r w:rsidRPr="005A19B7">
              <w:rPr>
                <w:rStyle w:val="FontStyle31"/>
                <w:rFonts w:ascii="Times New Roman" w:hAnsi="Times New Roman" w:cs="Times New Roman"/>
                <w:sz w:val="24"/>
                <w:szCs w:val="24"/>
              </w:rPr>
              <w:t>-</w:t>
            </w:r>
            <w:r w:rsidRPr="005A19B7">
              <w:rPr>
                <w:rStyle w:val="FontStyle31"/>
                <w:rFonts w:ascii="Times New Roman" w:hAnsi="Times New Roman" w:cs="Times New Roman"/>
                <w:sz w:val="24"/>
                <w:szCs w:val="24"/>
                <w:lang w:val="en-US"/>
              </w:rPr>
              <w:t>mail</w:t>
            </w:r>
            <w:r w:rsidRPr="005A19B7">
              <w:rPr>
                <w:rStyle w:val="FontStyle31"/>
                <w:rFonts w:ascii="Times New Roman" w:hAnsi="Times New Roman" w:cs="Times New Roman"/>
                <w:sz w:val="24"/>
                <w:szCs w:val="24"/>
              </w:rPr>
              <w:t>)</w:t>
            </w:r>
          </w:p>
        </w:tc>
        <w:tc>
          <w:tcPr>
            <w:tcW w:w="4733" w:type="dxa"/>
            <w:tcBorders>
              <w:top w:val="single" w:sz="6" w:space="0" w:color="auto"/>
              <w:left w:val="single" w:sz="6" w:space="0" w:color="auto"/>
              <w:bottom w:val="single" w:sz="6" w:space="0" w:color="auto"/>
              <w:right w:val="single" w:sz="6" w:space="0" w:color="auto"/>
            </w:tcBorders>
          </w:tcPr>
          <w:p w:rsidR="003C53C9" w:rsidRPr="005A19B7" w:rsidRDefault="006E5D9D">
            <w:pPr>
              <w:pStyle w:val="Style24"/>
              <w:widowControl/>
              <w:spacing w:line="240" w:lineRule="auto"/>
              <w:ind w:left="1930"/>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Пароль</w:t>
            </w:r>
          </w:p>
        </w:tc>
      </w:tr>
      <w:tr w:rsidR="003C53C9" w:rsidRPr="005A19B7">
        <w:tc>
          <w:tcPr>
            <w:tcW w:w="566" w:type="dxa"/>
            <w:tcBorders>
              <w:top w:val="single" w:sz="6" w:space="0" w:color="auto"/>
              <w:left w:val="single" w:sz="6" w:space="0" w:color="auto"/>
              <w:bottom w:val="single" w:sz="6" w:space="0" w:color="auto"/>
              <w:right w:val="single" w:sz="6" w:space="0" w:color="auto"/>
            </w:tcBorders>
          </w:tcPr>
          <w:p w:rsidR="003C53C9" w:rsidRPr="005A19B7" w:rsidRDefault="006E5D9D">
            <w:pPr>
              <w:pStyle w:val="Style24"/>
              <w:widowControl/>
              <w:spacing w:line="240" w:lineRule="auto"/>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lastRenderedPageBreak/>
              <w:t>1)</w:t>
            </w:r>
          </w:p>
        </w:tc>
        <w:tc>
          <w:tcPr>
            <w:tcW w:w="4790" w:type="dxa"/>
            <w:tcBorders>
              <w:top w:val="single" w:sz="6" w:space="0" w:color="auto"/>
              <w:left w:val="single" w:sz="6" w:space="0" w:color="auto"/>
              <w:bottom w:val="single" w:sz="6" w:space="0" w:color="auto"/>
              <w:right w:val="single" w:sz="6" w:space="0" w:color="auto"/>
            </w:tcBorders>
          </w:tcPr>
          <w:p w:rsidR="003C53C9" w:rsidRPr="005A19B7" w:rsidRDefault="00654DC2">
            <w:pPr>
              <w:pStyle w:val="Style24"/>
              <w:widowControl/>
              <w:spacing w:line="240" w:lineRule="auto"/>
              <w:rPr>
                <w:rStyle w:val="FontStyle30"/>
                <w:rFonts w:ascii="Times New Roman" w:hAnsi="Times New Roman" w:cs="Times New Roman"/>
                <w:sz w:val="24"/>
                <w:szCs w:val="24"/>
                <w:u w:val="single"/>
                <w:lang w:val="en-US" w:eastAsia="en-US"/>
              </w:rPr>
            </w:pPr>
            <w:hyperlink r:id="rId9" w:history="1">
              <w:r w:rsidR="006E5D9D" w:rsidRPr="005A19B7">
                <w:rPr>
                  <w:rStyle w:val="FontStyle30"/>
                  <w:rFonts w:ascii="Times New Roman" w:hAnsi="Times New Roman" w:cs="Times New Roman"/>
                  <w:sz w:val="24"/>
                  <w:szCs w:val="24"/>
                  <w:u w:val="single"/>
                  <w:lang w:val="en-US" w:eastAsia="en-US"/>
                </w:rPr>
                <w:t>ws.pto@yandex.ru</w:t>
              </w:r>
            </w:hyperlink>
          </w:p>
        </w:tc>
        <w:tc>
          <w:tcPr>
            <w:tcW w:w="4733" w:type="dxa"/>
            <w:tcBorders>
              <w:top w:val="single" w:sz="6" w:space="0" w:color="auto"/>
              <w:left w:val="single" w:sz="6" w:space="0" w:color="auto"/>
              <w:bottom w:val="single" w:sz="6" w:space="0" w:color="auto"/>
              <w:right w:val="single" w:sz="6" w:space="0" w:color="auto"/>
            </w:tcBorders>
          </w:tcPr>
          <w:p w:rsidR="003C53C9" w:rsidRPr="005A19B7" w:rsidRDefault="003C53C9">
            <w:pPr>
              <w:pStyle w:val="Style12"/>
              <w:widowControl/>
              <w:rPr>
                <w:rFonts w:ascii="Times New Roman" w:hAnsi="Times New Roman" w:cs="Times New Roman"/>
              </w:rPr>
            </w:pPr>
          </w:p>
        </w:tc>
      </w:tr>
      <w:tr w:rsidR="003C53C9" w:rsidRPr="005A19B7">
        <w:tc>
          <w:tcPr>
            <w:tcW w:w="566" w:type="dxa"/>
            <w:tcBorders>
              <w:top w:val="single" w:sz="6" w:space="0" w:color="auto"/>
              <w:left w:val="single" w:sz="6" w:space="0" w:color="auto"/>
              <w:bottom w:val="single" w:sz="6" w:space="0" w:color="auto"/>
              <w:right w:val="single" w:sz="6" w:space="0" w:color="auto"/>
            </w:tcBorders>
          </w:tcPr>
          <w:p w:rsidR="003C53C9" w:rsidRPr="005A19B7" w:rsidRDefault="006E5D9D">
            <w:pPr>
              <w:pStyle w:val="Style24"/>
              <w:widowControl/>
              <w:spacing w:line="240" w:lineRule="auto"/>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2)</w:t>
            </w:r>
          </w:p>
        </w:tc>
        <w:tc>
          <w:tcPr>
            <w:tcW w:w="4790" w:type="dxa"/>
            <w:tcBorders>
              <w:top w:val="single" w:sz="6" w:space="0" w:color="auto"/>
              <w:left w:val="single" w:sz="6" w:space="0" w:color="auto"/>
              <w:bottom w:val="single" w:sz="6" w:space="0" w:color="auto"/>
              <w:right w:val="single" w:sz="6" w:space="0" w:color="auto"/>
            </w:tcBorders>
          </w:tcPr>
          <w:p w:rsidR="003C53C9" w:rsidRPr="005A19B7" w:rsidRDefault="003C53C9">
            <w:pPr>
              <w:pStyle w:val="Style12"/>
              <w:widowControl/>
              <w:rPr>
                <w:rFonts w:ascii="Times New Roman" w:hAnsi="Times New Roman" w:cs="Times New Roman"/>
              </w:rPr>
            </w:pPr>
          </w:p>
        </w:tc>
        <w:tc>
          <w:tcPr>
            <w:tcW w:w="4733" w:type="dxa"/>
            <w:tcBorders>
              <w:top w:val="single" w:sz="6" w:space="0" w:color="auto"/>
              <w:left w:val="single" w:sz="6" w:space="0" w:color="auto"/>
              <w:bottom w:val="single" w:sz="6" w:space="0" w:color="auto"/>
              <w:right w:val="single" w:sz="6" w:space="0" w:color="auto"/>
            </w:tcBorders>
          </w:tcPr>
          <w:p w:rsidR="003C53C9" w:rsidRPr="005A19B7" w:rsidRDefault="003C53C9">
            <w:pPr>
              <w:pStyle w:val="Style12"/>
              <w:widowControl/>
              <w:rPr>
                <w:rFonts w:ascii="Times New Roman" w:hAnsi="Times New Roman" w:cs="Times New Roman"/>
              </w:rPr>
            </w:pPr>
          </w:p>
        </w:tc>
      </w:tr>
      <w:tr w:rsidR="003C53C9" w:rsidRPr="005A19B7">
        <w:tc>
          <w:tcPr>
            <w:tcW w:w="566" w:type="dxa"/>
            <w:tcBorders>
              <w:top w:val="single" w:sz="6" w:space="0" w:color="auto"/>
              <w:left w:val="single" w:sz="6" w:space="0" w:color="auto"/>
              <w:bottom w:val="single" w:sz="6" w:space="0" w:color="auto"/>
              <w:right w:val="single" w:sz="6" w:space="0" w:color="auto"/>
            </w:tcBorders>
          </w:tcPr>
          <w:p w:rsidR="003C53C9" w:rsidRPr="005A19B7" w:rsidRDefault="006E5D9D">
            <w:pPr>
              <w:pStyle w:val="Style24"/>
              <w:widowControl/>
              <w:spacing w:line="240" w:lineRule="auto"/>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3)</w:t>
            </w:r>
          </w:p>
        </w:tc>
        <w:tc>
          <w:tcPr>
            <w:tcW w:w="4790" w:type="dxa"/>
            <w:tcBorders>
              <w:top w:val="single" w:sz="6" w:space="0" w:color="auto"/>
              <w:left w:val="single" w:sz="6" w:space="0" w:color="auto"/>
              <w:bottom w:val="single" w:sz="6" w:space="0" w:color="auto"/>
              <w:right w:val="single" w:sz="6" w:space="0" w:color="auto"/>
            </w:tcBorders>
          </w:tcPr>
          <w:p w:rsidR="003C53C9" w:rsidRPr="005A19B7" w:rsidRDefault="003C53C9">
            <w:pPr>
              <w:pStyle w:val="Style12"/>
              <w:widowControl/>
              <w:rPr>
                <w:rFonts w:ascii="Times New Roman" w:hAnsi="Times New Roman" w:cs="Times New Roman"/>
              </w:rPr>
            </w:pPr>
          </w:p>
        </w:tc>
        <w:tc>
          <w:tcPr>
            <w:tcW w:w="4733" w:type="dxa"/>
            <w:tcBorders>
              <w:top w:val="single" w:sz="6" w:space="0" w:color="auto"/>
              <w:left w:val="single" w:sz="6" w:space="0" w:color="auto"/>
              <w:bottom w:val="single" w:sz="6" w:space="0" w:color="auto"/>
              <w:right w:val="single" w:sz="6" w:space="0" w:color="auto"/>
            </w:tcBorders>
          </w:tcPr>
          <w:p w:rsidR="003C53C9" w:rsidRPr="005A19B7" w:rsidRDefault="003C53C9">
            <w:pPr>
              <w:pStyle w:val="Style12"/>
              <w:widowControl/>
              <w:rPr>
                <w:rFonts w:ascii="Times New Roman" w:hAnsi="Times New Roman" w:cs="Times New Roman"/>
              </w:rPr>
            </w:pPr>
          </w:p>
        </w:tc>
      </w:tr>
    </w:tbl>
    <w:p w:rsidR="003C53C9" w:rsidRPr="005A19B7" w:rsidRDefault="006E5D9D" w:rsidP="006E5D9D">
      <w:pPr>
        <w:pStyle w:val="Style8"/>
        <w:widowControl/>
        <w:numPr>
          <w:ilvl w:val="0"/>
          <w:numId w:val="21"/>
        </w:numPr>
        <w:tabs>
          <w:tab w:val="left" w:pos="1272"/>
        </w:tabs>
        <w:spacing w:before="226" w:line="226" w:lineRule="exact"/>
        <w:ind w:firstLine="566"/>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В течение срока действия настоящего Договора Покупатель может устанавливать дополнитель</w:t>
      </w:r>
      <w:r w:rsidRPr="005A19B7">
        <w:rPr>
          <w:rStyle w:val="FontStyle30"/>
          <w:rFonts w:ascii="Times New Roman" w:hAnsi="Times New Roman" w:cs="Times New Roman"/>
          <w:sz w:val="24"/>
          <w:szCs w:val="24"/>
        </w:rPr>
        <w:softHyphen/>
        <w:t>ные логины и пароли к ним, путем извещения о них Поставщика в письменном виде, в том числе, путем отправ</w:t>
      </w:r>
      <w:r w:rsidRPr="005A19B7">
        <w:rPr>
          <w:rStyle w:val="FontStyle30"/>
          <w:rFonts w:ascii="Times New Roman" w:hAnsi="Times New Roman" w:cs="Times New Roman"/>
          <w:sz w:val="24"/>
          <w:szCs w:val="24"/>
        </w:rPr>
        <w:softHyphen/>
        <w:t>ки письма с использованием факсимильной связи или электронной почты.</w:t>
      </w:r>
    </w:p>
    <w:p w:rsidR="003C53C9" w:rsidRPr="005A19B7" w:rsidRDefault="006E5D9D" w:rsidP="006E5D9D">
      <w:pPr>
        <w:pStyle w:val="Style8"/>
        <w:widowControl/>
        <w:numPr>
          <w:ilvl w:val="0"/>
          <w:numId w:val="21"/>
        </w:numPr>
        <w:tabs>
          <w:tab w:val="left" w:pos="1272"/>
        </w:tabs>
        <w:spacing w:line="226" w:lineRule="exact"/>
        <w:ind w:firstLine="566"/>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Логины и пароли являются строго конфиденциальной информацией. Покупатель самостоятельно несет всю ответственность за ущерб, причиненный Поставщику, Покупателю или третьим лицам разглашением установленных логинов или паролей.</w:t>
      </w:r>
    </w:p>
    <w:p w:rsidR="003C53C9" w:rsidRPr="005A19B7" w:rsidRDefault="006E5D9D" w:rsidP="006E5D9D">
      <w:pPr>
        <w:pStyle w:val="Style8"/>
        <w:widowControl/>
        <w:numPr>
          <w:ilvl w:val="0"/>
          <w:numId w:val="21"/>
        </w:numPr>
        <w:tabs>
          <w:tab w:val="left" w:pos="1272"/>
        </w:tabs>
        <w:spacing w:line="226" w:lineRule="exact"/>
        <w:ind w:firstLine="566"/>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Стоимость Услуги «Личный кабинет» включена в цену Товаров по настоящему Договору и не под</w:t>
      </w:r>
      <w:r w:rsidRPr="005A19B7">
        <w:rPr>
          <w:rStyle w:val="FontStyle30"/>
          <w:rFonts w:ascii="Times New Roman" w:hAnsi="Times New Roman" w:cs="Times New Roman"/>
          <w:sz w:val="24"/>
          <w:szCs w:val="24"/>
        </w:rPr>
        <w:softHyphen/>
        <w:t>лежит дополнительной оплате.</w:t>
      </w:r>
    </w:p>
    <w:p w:rsidR="005C0CE5" w:rsidRPr="005A19B7" w:rsidRDefault="006E5D9D">
      <w:pPr>
        <w:pStyle w:val="Style5"/>
        <w:widowControl/>
        <w:spacing w:line="226" w:lineRule="exact"/>
        <w:ind w:left="552" w:right="1325"/>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9.18. На момент заключения настоящего Договора его неотъемлемой частью являются:</w:t>
      </w:r>
    </w:p>
    <w:p w:rsidR="005C0CE5" w:rsidRPr="005A19B7" w:rsidRDefault="006E5D9D">
      <w:pPr>
        <w:pStyle w:val="Style5"/>
        <w:widowControl/>
        <w:spacing w:line="226" w:lineRule="exact"/>
        <w:ind w:left="552" w:right="1325"/>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Приложение № 1 - Инструкция по использованию карты. </w:t>
      </w:r>
    </w:p>
    <w:p w:rsidR="003C53C9" w:rsidRDefault="006E5D9D">
      <w:pPr>
        <w:pStyle w:val="Style5"/>
        <w:widowControl/>
        <w:spacing w:line="226" w:lineRule="exact"/>
        <w:ind w:left="552" w:right="1325"/>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Приложение № 2 - Заявка.</w:t>
      </w:r>
    </w:p>
    <w:p w:rsidR="00E12FEE" w:rsidRPr="00E12FEE" w:rsidRDefault="00E12FEE" w:rsidP="00E12FEE">
      <w:pPr>
        <w:pStyle w:val="Style8"/>
        <w:widowControl/>
        <w:tabs>
          <w:tab w:val="left" w:pos="1272"/>
        </w:tabs>
        <w:spacing w:before="226" w:line="226" w:lineRule="exact"/>
        <w:rPr>
          <w:rStyle w:val="FontStyle30"/>
          <w:rFonts w:ascii="Times New Roman" w:hAnsi="Times New Roman" w:cs="Times New Roman"/>
          <w:sz w:val="24"/>
          <w:szCs w:val="24"/>
        </w:rPr>
      </w:pPr>
      <w:r>
        <w:rPr>
          <w:rStyle w:val="FontStyle30"/>
          <w:rFonts w:ascii="Times New Roman" w:hAnsi="Times New Roman" w:cs="Times New Roman"/>
          <w:sz w:val="24"/>
          <w:szCs w:val="24"/>
        </w:rPr>
        <w:t xml:space="preserve">9.19. </w:t>
      </w:r>
      <w:r w:rsidRPr="00E12FEE">
        <w:rPr>
          <w:rStyle w:val="FontStyle30"/>
          <w:rFonts w:ascii="Times New Roman" w:hAnsi="Times New Roman" w:cs="Times New Roman"/>
          <w:sz w:val="24"/>
          <w:szCs w:val="24"/>
        </w:rPr>
        <w:t xml:space="preserve">В случае если сделка подлежит предварительному согласованию </w:t>
      </w:r>
      <w:r>
        <w:rPr>
          <w:rStyle w:val="FontStyle30"/>
          <w:rFonts w:ascii="Times New Roman" w:hAnsi="Times New Roman" w:cs="Times New Roman"/>
          <w:sz w:val="24"/>
          <w:szCs w:val="24"/>
        </w:rPr>
        <w:t>Покупателем</w:t>
      </w:r>
      <w:r>
        <w:rPr>
          <w:rStyle w:val="FontStyle30"/>
          <w:rFonts w:ascii="Times New Roman" w:hAnsi="Times New Roman" w:cs="Times New Roman"/>
          <w:sz w:val="24"/>
          <w:szCs w:val="24"/>
        </w:rPr>
        <w:br/>
      </w:r>
      <w:r w:rsidRPr="00E12FEE">
        <w:rPr>
          <w:rStyle w:val="FontStyle30"/>
          <w:rFonts w:ascii="Times New Roman" w:hAnsi="Times New Roman" w:cs="Times New Roman"/>
          <w:sz w:val="24"/>
          <w:szCs w:val="24"/>
        </w:rPr>
        <w:t>с Государственной корпорацией по атомной энергии «</w:t>
      </w:r>
      <w:proofErr w:type="spellStart"/>
      <w:r w:rsidRPr="00E12FEE">
        <w:rPr>
          <w:rStyle w:val="FontStyle30"/>
          <w:rFonts w:ascii="Times New Roman" w:hAnsi="Times New Roman" w:cs="Times New Roman"/>
          <w:sz w:val="24"/>
          <w:szCs w:val="24"/>
        </w:rPr>
        <w:t>Росатом</w:t>
      </w:r>
      <w:proofErr w:type="spellEnd"/>
      <w:r w:rsidRPr="00E12FEE">
        <w:rPr>
          <w:rStyle w:val="FontStyle30"/>
          <w:rFonts w:ascii="Times New Roman" w:hAnsi="Times New Roman" w:cs="Times New Roman"/>
          <w:sz w:val="24"/>
          <w:szCs w:val="24"/>
        </w:rPr>
        <w:t xml:space="preserve">», настоящий Договор вступает в силу не ранее получения </w:t>
      </w:r>
      <w:r>
        <w:rPr>
          <w:rStyle w:val="FontStyle30"/>
          <w:rFonts w:ascii="Times New Roman" w:hAnsi="Times New Roman" w:cs="Times New Roman"/>
          <w:sz w:val="24"/>
          <w:szCs w:val="24"/>
        </w:rPr>
        <w:t>Покупателем</w:t>
      </w:r>
      <w:r w:rsidRPr="00E12FEE">
        <w:rPr>
          <w:rStyle w:val="FontStyle30"/>
          <w:rFonts w:ascii="Times New Roman" w:hAnsi="Times New Roman" w:cs="Times New Roman"/>
          <w:sz w:val="24"/>
          <w:szCs w:val="24"/>
        </w:rPr>
        <w:t xml:space="preserve"> согласия Государственной корпорации по атомной энергии «</w:t>
      </w:r>
      <w:proofErr w:type="spellStart"/>
      <w:r w:rsidRPr="00E12FEE">
        <w:rPr>
          <w:rStyle w:val="FontStyle30"/>
          <w:rFonts w:ascii="Times New Roman" w:hAnsi="Times New Roman" w:cs="Times New Roman"/>
          <w:sz w:val="24"/>
          <w:szCs w:val="24"/>
        </w:rPr>
        <w:t>Росатом</w:t>
      </w:r>
      <w:proofErr w:type="spellEnd"/>
      <w:r w:rsidRPr="00E12FEE">
        <w:rPr>
          <w:rStyle w:val="FontStyle30"/>
          <w:rFonts w:ascii="Times New Roman" w:hAnsi="Times New Roman" w:cs="Times New Roman"/>
          <w:sz w:val="24"/>
          <w:szCs w:val="24"/>
        </w:rPr>
        <w:t>» на его заключение и действует до момента исполнения Сторонами всех своих обязательств по настоящему Договору.</w:t>
      </w:r>
    </w:p>
    <w:p w:rsidR="00E12FEE" w:rsidRPr="007032E0" w:rsidRDefault="00E12FEE">
      <w:pPr>
        <w:pStyle w:val="Style5"/>
        <w:widowControl/>
        <w:spacing w:line="226" w:lineRule="exact"/>
        <w:ind w:left="552" w:right="1325"/>
        <w:rPr>
          <w:rStyle w:val="FontStyle30"/>
          <w:rFonts w:ascii="Times New Roman" w:hAnsi="Times New Roman" w:cs="Times New Roman"/>
          <w:b/>
          <w:color w:val="FF0000"/>
          <w:sz w:val="24"/>
          <w:szCs w:val="24"/>
        </w:rPr>
      </w:pPr>
    </w:p>
    <w:p w:rsidR="003C53C9" w:rsidRPr="005A19B7" w:rsidRDefault="003C53C9" w:rsidP="00500155">
      <w:pPr>
        <w:pStyle w:val="Style1"/>
        <w:widowControl/>
        <w:spacing w:line="240" w:lineRule="exact"/>
        <w:jc w:val="both"/>
        <w:rPr>
          <w:rFonts w:ascii="Times New Roman" w:hAnsi="Times New Roman" w:cs="Times New Roman"/>
        </w:rPr>
      </w:pPr>
    </w:p>
    <w:p w:rsidR="003C53C9" w:rsidRPr="005A19B7" w:rsidRDefault="006E5D9D">
      <w:pPr>
        <w:pStyle w:val="Style1"/>
        <w:widowControl/>
        <w:spacing w:before="91"/>
        <w:ind w:left="2328"/>
        <w:jc w:val="both"/>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10. Юридические адреса и банковские реквизиты сторон</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92"/>
        <w:gridCol w:w="5193"/>
      </w:tblGrid>
      <w:tr w:rsidR="00500155" w:rsidRPr="005A19B7" w:rsidTr="00500155">
        <w:tc>
          <w:tcPr>
            <w:tcW w:w="5192" w:type="dxa"/>
          </w:tcPr>
          <w:p w:rsidR="00500155" w:rsidRPr="005A19B7" w:rsidRDefault="00500155" w:rsidP="00500155">
            <w:pPr>
              <w:pStyle w:val="Style1"/>
              <w:widowControl/>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Покупатель:</w:t>
            </w:r>
          </w:p>
          <w:p w:rsidR="00500155" w:rsidRPr="005A19B7" w:rsidRDefault="00500155" w:rsidP="005C0CE5">
            <w:pPr>
              <w:pStyle w:val="Style17"/>
              <w:widowControl/>
              <w:spacing w:before="58"/>
              <w:jc w:val="left"/>
              <w:rPr>
                <w:rStyle w:val="FontStyle27"/>
                <w:sz w:val="24"/>
                <w:szCs w:val="24"/>
              </w:rPr>
            </w:pPr>
            <w:r w:rsidRPr="005A19B7">
              <w:rPr>
                <w:rStyle w:val="FontStyle27"/>
                <w:sz w:val="24"/>
                <w:szCs w:val="24"/>
              </w:rPr>
              <w:t>Предприятие</w:t>
            </w:r>
            <w:r w:rsidR="005C0CE5" w:rsidRPr="005A19B7">
              <w:rPr>
                <w:rStyle w:val="FontStyle27"/>
                <w:b w:val="0"/>
                <w:bCs w:val="0"/>
                <w:sz w:val="24"/>
                <w:szCs w:val="24"/>
              </w:rPr>
              <w:t xml:space="preserve"> </w:t>
            </w:r>
            <w:r w:rsidR="009C3F8B">
              <w:rPr>
                <w:rStyle w:val="FontStyle27"/>
                <w:b w:val="0"/>
                <w:bCs w:val="0"/>
                <w:sz w:val="24"/>
                <w:szCs w:val="24"/>
              </w:rPr>
              <w:t xml:space="preserve"> </w:t>
            </w:r>
            <w:r w:rsidRPr="005A19B7">
              <w:rPr>
                <w:rStyle w:val="FontStyle27"/>
                <w:sz w:val="24"/>
                <w:szCs w:val="24"/>
              </w:rPr>
              <w:t>по</w:t>
            </w:r>
            <w:r w:rsidR="009C3F8B">
              <w:rPr>
                <w:rStyle w:val="FontStyle27"/>
                <w:sz w:val="24"/>
                <w:szCs w:val="24"/>
              </w:rPr>
              <w:t xml:space="preserve"> </w:t>
            </w:r>
            <w:r w:rsidR="005C0CE5" w:rsidRPr="005A19B7">
              <w:rPr>
                <w:rStyle w:val="FontStyle27"/>
                <w:b w:val="0"/>
                <w:bCs w:val="0"/>
                <w:sz w:val="24"/>
                <w:szCs w:val="24"/>
              </w:rPr>
              <w:t xml:space="preserve"> </w:t>
            </w:r>
            <w:r w:rsidR="005C0CE5" w:rsidRPr="005A19B7">
              <w:rPr>
                <w:rStyle w:val="FontStyle27"/>
                <w:bCs w:val="0"/>
                <w:sz w:val="24"/>
                <w:szCs w:val="24"/>
              </w:rPr>
              <w:t>о</w:t>
            </w:r>
            <w:r w:rsidRPr="005A19B7">
              <w:rPr>
                <w:rStyle w:val="FontStyle27"/>
                <w:sz w:val="24"/>
                <w:szCs w:val="24"/>
              </w:rPr>
              <w:t>бращению</w:t>
            </w:r>
            <w:r w:rsidR="005C0CE5" w:rsidRPr="005A19B7">
              <w:rPr>
                <w:rStyle w:val="FontStyle27"/>
                <w:sz w:val="24"/>
                <w:szCs w:val="24"/>
              </w:rPr>
              <w:t xml:space="preserve"> </w:t>
            </w:r>
            <w:r w:rsidRPr="005A19B7">
              <w:rPr>
                <w:rStyle w:val="FontStyle27"/>
                <w:sz w:val="24"/>
                <w:szCs w:val="24"/>
              </w:rPr>
              <w:t xml:space="preserve">с </w:t>
            </w:r>
            <w:r w:rsidR="005C0CE5" w:rsidRPr="005A19B7">
              <w:rPr>
                <w:rStyle w:val="FontStyle27"/>
                <w:sz w:val="24"/>
                <w:szCs w:val="24"/>
              </w:rPr>
              <w:t>рад</w:t>
            </w:r>
            <w:r w:rsidRPr="005A19B7">
              <w:rPr>
                <w:rStyle w:val="FontStyle27"/>
                <w:sz w:val="24"/>
                <w:szCs w:val="24"/>
              </w:rPr>
              <w:t xml:space="preserve">иоактивными </w:t>
            </w:r>
            <w:r w:rsidR="009C3F8B">
              <w:rPr>
                <w:rStyle w:val="FontStyle27"/>
                <w:sz w:val="24"/>
                <w:szCs w:val="24"/>
              </w:rPr>
              <w:t xml:space="preserve"> </w:t>
            </w:r>
            <w:r w:rsidRPr="005A19B7">
              <w:rPr>
                <w:rStyle w:val="FontStyle27"/>
                <w:sz w:val="24"/>
                <w:szCs w:val="24"/>
              </w:rPr>
              <w:t>отходами «РосРАО»</w:t>
            </w:r>
          </w:p>
          <w:p w:rsidR="00500155" w:rsidRPr="005A19B7" w:rsidRDefault="00500155" w:rsidP="00500155">
            <w:pPr>
              <w:pStyle w:val="Style17"/>
              <w:widowControl/>
              <w:spacing w:before="82" w:line="240" w:lineRule="auto"/>
              <w:jc w:val="left"/>
              <w:rPr>
                <w:rStyle w:val="FontStyle27"/>
                <w:sz w:val="24"/>
                <w:szCs w:val="24"/>
              </w:rPr>
            </w:pPr>
            <w:r w:rsidRPr="005A19B7">
              <w:rPr>
                <w:rStyle w:val="FontStyle30"/>
                <w:rFonts w:ascii="Times New Roman" w:hAnsi="Times New Roman" w:cs="Times New Roman"/>
                <w:sz w:val="24"/>
                <w:szCs w:val="24"/>
              </w:rPr>
              <w:t xml:space="preserve">ИНН/КПП </w:t>
            </w:r>
            <w:r w:rsidRPr="005A19B7">
              <w:rPr>
                <w:rStyle w:val="FontStyle27"/>
                <w:sz w:val="24"/>
                <w:szCs w:val="24"/>
              </w:rPr>
              <w:t>4714004270/525743002</w:t>
            </w:r>
          </w:p>
          <w:p w:rsidR="00500155" w:rsidRPr="005A19B7" w:rsidRDefault="00500155" w:rsidP="00500155">
            <w:pPr>
              <w:pStyle w:val="Style17"/>
              <w:widowControl/>
              <w:spacing w:before="82" w:line="240" w:lineRule="auto"/>
              <w:jc w:val="left"/>
              <w:rPr>
                <w:rStyle w:val="FontStyle27"/>
                <w:sz w:val="24"/>
                <w:szCs w:val="24"/>
              </w:rPr>
            </w:pPr>
            <w:r w:rsidRPr="005A19B7">
              <w:rPr>
                <w:rStyle w:val="FontStyle30"/>
                <w:rFonts w:ascii="Times New Roman" w:hAnsi="Times New Roman" w:cs="Times New Roman"/>
                <w:sz w:val="24"/>
                <w:szCs w:val="24"/>
              </w:rPr>
              <w:t xml:space="preserve">ОГРН </w:t>
            </w:r>
            <w:r w:rsidRPr="005A19B7">
              <w:rPr>
                <w:rStyle w:val="FontStyle27"/>
                <w:sz w:val="24"/>
                <w:szCs w:val="24"/>
              </w:rPr>
              <w:t xml:space="preserve">1024701761534 </w:t>
            </w:r>
            <w:r w:rsidRPr="005A19B7">
              <w:rPr>
                <w:rStyle w:val="FontStyle30"/>
                <w:rFonts w:ascii="Times New Roman" w:hAnsi="Times New Roman" w:cs="Times New Roman"/>
                <w:sz w:val="24"/>
                <w:szCs w:val="24"/>
              </w:rPr>
              <w:t xml:space="preserve">ОКПО </w:t>
            </w:r>
            <w:r w:rsidRPr="005A19B7">
              <w:rPr>
                <w:rStyle w:val="FontStyle27"/>
                <w:sz w:val="24"/>
                <w:szCs w:val="24"/>
              </w:rPr>
              <w:t>89867306</w:t>
            </w:r>
          </w:p>
          <w:p w:rsidR="009C3F8B" w:rsidRDefault="00500155" w:rsidP="00500155">
            <w:pPr>
              <w:pStyle w:val="Style17"/>
              <w:widowControl/>
              <w:spacing w:before="58"/>
              <w:jc w:val="left"/>
              <w:rPr>
                <w:rStyle w:val="FontStyle27"/>
                <w:sz w:val="24"/>
                <w:szCs w:val="24"/>
              </w:rPr>
            </w:pPr>
            <w:r w:rsidRPr="005A19B7">
              <w:rPr>
                <w:rStyle w:val="FontStyle30"/>
                <w:rFonts w:ascii="Times New Roman" w:hAnsi="Times New Roman" w:cs="Times New Roman"/>
                <w:sz w:val="24"/>
                <w:szCs w:val="24"/>
              </w:rPr>
              <w:t>Адрес местонахождения</w:t>
            </w:r>
            <w:r w:rsidR="009C3F8B">
              <w:rPr>
                <w:rStyle w:val="FontStyle30"/>
                <w:rFonts w:ascii="Times New Roman" w:hAnsi="Times New Roman" w:cs="Times New Roman"/>
                <w:sz w:val="24"/>
                <w:szCs w:val="24"/>
              </w:rPr>
              <w:t xml:space="preserve"> филиала «Приволжский территориальный округ» ФГУП «РосРАО»</w:t>
            </w:r>
            <w:r w:rsidRPr="005A19B7">
              <w:rPr>
                <w:rStyle w:val="FontStyle30"/>
                <w:rFonts w:ascii="Times New Roman" w:hAnsi="Times New Roman" w:cs="Times New Roman"/>
                <w:sz w:val="24"/>
                <w:szCs w:val="24"/>
              </w:rPr>
              <w:t xml:space="preserve">: </w:t>
            </w:r>
            <w:r w:rsidRPr="005A19B7">
              <w:rPr>
                <w:rStyle w:val="FontStyle27"/>
                <w:sz w:val="24"/>
                <w:szCs w:val="24"/>
              </w:rPr>
              <w:t>603950,</w:t>
            </w:r>
            <w:r w:rsidR="009C3F8B">
              <w:rPr>
                <w:rStyle w:val="FontStyle27"/>
                <w:sz w:val="24"/>
                <w:szCs w:val="24"/>
              </w:rPr>
              <w:t xml:space="preserve"> </w:t>
            </w:r>
            <w:r w:rsidRPr="005A19B7">
              <w:rPr>
                <w:rStyle w:val="FontStyle27"/>
                <w:sz w:val="24"/>
                <w:szCs w:val="24"/>
              </w:rPr>
              <w:t xml:space="preserve">г.Н.Новгород, </w:t>
            </w:r>
          </w:p>
          <w:p w:rsidR="00500155" w:rsidRPr="005A19B7" w:rsidRDefault="00500155" w:rsidP="00500155">
            <w:pPr>
              <w:pStyle w:val="Style17"/>
              <w:widowControl/>
              <w:spacing w:before="58"/>
              <w:jc w:val="left"/>
              <w:rPr>
                <w:rStyle w:val="FontStyle27"/>
                <w:sz w:val="24"/>
                <w:szCs w:val="24"/>
              </w:rPr>
            </w:pPr>
            <w:r w:rsidRPr="005A19B7">
              <w:rPr>
                <w:rStyle w:val="FontStyle27"/>
                <w:sz w:val="24"/>
                <w:szCs w:val="24"/>
              </w:rPr>
              <w:t>Московское шоссе, 302-А</w:t>
            </w:r>
          </w:p>
          <w:p w:rsidR="00500155" w:rsidRPr="005A19B7" w:rsidRDefault="00500155" w:rsidP="00500155">
            <w:pPr>
              <w:pStyle w:val="Style17"/>
              <w:widowControl/>
              <w:spacing w:before="72" w:line="240" w:lineRule="auto"/>
              <w:jc w:val="left"/>
              <w:rPr>
                <w:rStyle w:val="FontStyle27"/>
                <w:sz w:val="24"/>
                <w:szCs w:val="24"/>
              </w:rPr>
            </w:pPr>
            <w:r w:rsidRPr="005A19B7">
              <w:rPr>
                <w:rStyle w:val="FontStyle30"/>
                <w:rFonts w:ascii="Times New Roman" w:hAnsi="Times New Roman" w:cs="Times New Roman"/>
                <w:sz w:val="24"/>
                <w:szCs w:val="24"/>
              </w:rPr>
              <w:t xml:space="preserve">Почтовый адрес: </w:t>
            </w:r>
            <w:r w:rsidRPr="005A19B7">
              <w:rPr>
                <w:rStyle w:val="FontStyle27"/>
                <w:sz w:val="24"/>
                <w:szCs w:val="24"/>
              </w:rPr>
              <w:t>603950,г.Н.Новгород, ГСП-1027</w:t>
            </w:r>
          </w:p>
          <w:p w:rsidR="009C3F8B" w:rsidRDefault="00500155" w:rsidP="009C3F8B">
            <w:pPr>
              <w:pStyle w:val="Style17"/>
              <w:widowControl/>
              <w:spacing w:before="91" w:line="240" w:lineRule="auto"/>
              <w:jc w:val="left"/>
              <w:rPr>
                <w:rStyle w:val="FontStyle27"/>
                <w:b w:val="0"/>
                <w:bCs w:val="0"/>
                <w:sz w:val="24"/>
                <w:szCs w:val="24"/>
              </w:rPr>
            </w:pPr>
            <w:proofErr w:type="spellStart"/>
            <w:proofErr w:type="gramStart"/>
            <w:r w:rsidRPr="005A19B7">
              <w:rPr>
                <w:rStyle w:val="FontStyle30"/>
                <w:rFonts w:ascii="Times New Roman" w:hAnsi="Times New Roman" w:cs="Times New Roman"/>
                <w:sz w:val="24"/>
                <w:szCs w:val="24"/>
              </w:rPr>
              <w:t>р</w:t>
            </w:r>
            <w:proofErr w:type="spellEnd"/>
            <w:proofErr w:type="gramEnd"/>
            <w:r w:rsidRPr="005A19B7">
              <w:rPr>
                <w:rStyle w:val="FontStyle30"/>
                <w:rFonts w:ascii="Times New Roman" w:hAnsi="Times New Roman" w:cs="Times New Roman"/>
                <w:sz w:val="24"/>
                <w:szCs w:val="24"/>
              </w:rPr>
              <w:t xml:space="preserve">/с </w:t>
            </w:r>
            <w:r w:rsidR="009C3F8B">
              <w:rPr>
                <w:rStyle w:val="FontStyle30"/>
                <w:rFonts w:ascii="Times New Roman" w:hAnsi="Times New Roman" w:cs="Times New Roman"/>
                <w:sz w:val="24"/>
                <w:szCs w:val="24"/>
              </w:rPr>
              <w:t xml:space="preserve"> </w:t>
            </w:r>
            <w:r w:rsidRPr="005A19B7">
              <w:rPr>
                <w:rStyle w:val="FontStyle27"/>
                <w:sz w:val="24"/>
                <w:szCs w:val="24"/>
              </w:rPr>
              <w:t>40502810042070000046</w:t>
            </w:r>
            <w:r w:rsidR="005C0CE5" w:rsidRPr="005A19B7">
              <w:rPr>
                <w:rStyle w:val="FontStyle27"/>
                <w:sz w:val="24"/>
                <w:szCs w:val="24"/>
              </w:rPr>
              <w:t xml:space="preserve"> </w:t>
            </w:r>
            <w:r w:rsidRPr="005A19B7">
              <w:rPr>
                <w:rStyle w:val="FontStyle30"/>
                <w:rFonts w:ascii="Times New Roman" w:hAnsi="Times New Roman" w:cs="Times New Roman"/>
                <w:sz w:val="24"/>
                <w:szCs w:val="24"/>
              </w:rPr>
              <w:t xml:space="preserve"> в     </w:t>
            </w:r>
            <w:r w:rsidRPr="005A19B7">
              <w:rPr>
                <w:rStyle w:val="FontStyle27"/>
                <w:sz w:val="24"/>
                <w:szCs w:val="24"/>
              </w:rPr>
              <w:t xml:space="preserve">Волго-Вятском   Банке   Сбербанка   </w:t>
            </w:r>
            <w:r w:rsidRPr="005A19B7">
              <w:rPr>
                <w:rStyle w:val="FontStyle30"/>
                <w:rFonts w:ascii="Times New Roman" w:hAnsi="Times New Roman" w:cs="Times New Roman"/>
                <w:sz w:val="24"/>
                <w:szCs w:val="24"/>
              </w:rPr>
              <w:t>Р</w:t>
            </w:r>
            <w:r w:rsidR="009C3F8B">
              <w:rPr>
                <w:rStyle w:val="FontStyle30"/>
                <w:rFonts w:ascii="Times New Roman" w:hAnsi="Times New Roman" w:cs="Times New Roman"/>
                <w:sz w:val="24"/>
                <w:szCs w:val="24"/>
              </w:rPr>
              <w:t>оссии</w:t>
            </w:r>
            <w:r w:rsidRPr="005A19B7">
              <w:rPr>
                <w:rStyle w:val="FontStyle30"/>
                <w:rFonts w:ascii="Times New Roman" w:hAnsi="Times New Roman" w:cs="Times New Roman"/>
                <w:sz w:val="24"/>
                <w:szCs w:val="24"/>
              </w:rPr>
              <w:t xml:space="preserve">,  </w:t>
            </w:r>
            <w:r w:rsidRPr="005A19B7">
              <w:rPr>
                <w:rStyle w:val="FontStyle27"/>
                <w:sz w:val="24"/>
                <w:szCs w:val="24"/>
              </w:rPr>
              <w:t xml:space="preserve">Сорм.отд.№6652, </w:t>
            </w:r>
            <w:r w:rsidRPr="005A19B7">
              <w:rPr>
                <w:rStyle w:val="FontStyle33"/>
                <w:rFonts w:ascii="Times New Roman" w:hAnsi="Times New Roman" w:cs="Times New Roman"/>
                <w:sz w:val="24"/>
                <w:szCs w:val="24"/>
              </w:rPr>
              <w:t>Г</w:t>
            </w:r>
            <w:r w:rsidRPr="005A19B7">
              <w:rPr>
                <w:rStyle w:val="FontStyle27"/>
                <w:sz w:val="24"/>
                <w:szCs w:val="24"/>
              </w:rPr>
              <w:t>.Н.Новгород</w:t>
            </w:r>
            <w:r w:rsidR="009C3F8B">
              <w:rPr>
                <w:rStyle w:val="FontStyle27"/>
                <w:b w:val="0"/>
                <w:bCs w:val="0"/>
                <w:sz w:val="24"/>
                <w:szCs w:val="24"/>
              </w:rPr>
              <w:t xml:space="preserve"> </w:t>
            </w:r>
          </w:p>
          <w:p w:rsidR="00500155" w:rsidRPr="005A19B7" w:rsidRDefault="00500155" w:rsidP="009C3F8B">
            <w:pPr>
              <w:pStyle w:val="Style17"/>
              <w:widowControl/>
              <w:spacing w:before="91" w:line="240" w:lineRule="auto"/>
              <w:jc w:val="left"/>
              <w:rPr>
                <w:rStyle w:val="FontStyle27"/>
                <w:sz w:val="24"/>
                <w:szCs w:val="24"/>
              </w:rPr>
            </w:pPr>
            <w:r w:rsidRPr="005A19B7">
              <w:rPr>
                <w:rStyle w:val="FontStyle30"/>
                <w:rFonts w:ascii="Times New Roman" w:hAnsi="Times New Roman" w:cs="Times New Roman"/>
                <w:spacing w:val="-20"/>
                <w:sz w:val="24"/>
                <w:szCs w:val="24"/>
              </w:rPr>
              <w:t>к/с</w:t>
            </w:r>
            <w:r w:rsidRPr="005A19B7">
              <w:rPr>
                <w:rStyle w:val="FontStyle30"/>
                <w:rFonts w:ascii="Times New Roman" w:hAnsi="Times New Roman" w:cs="Times New Roman"/>
                <w:sz w:val="24"/>
                <w:szCs w:val="24"/>
              </w:rPr>
              <w:t xml:space="preserve"> </w:t>
            </w:r>
            <w:r w:rsidR="009C3F8B">
              <w:rPr>
                <w:rStyle w:val="FontStyle30"/>
                <w:rFonts w:ascii="Times New Roman" w:hAnsi="Times New Roman" w:cs="Times New Roman"/>
                <w:sz w:val="24"/>
                <w:szCs w:val="24"/>
              </w:rPr>
              <w:t xml:space="preserve"> </w:t>
            </w:r>
            <w:r w:rsidRPr="005A19B7">
              <w:rPr>
                <w:rStyle w:val="FontStyle27"/>
                <w:sz w:val="24"/>
                <w:szCs w:val="24"/>
              </w:rPr>
              <w:t xml:space="preserve">30101810900000000603 </w:t>
            </w:r>
            <w:r w:rsidR="005C0CE5" w:rsidRPr="005A19B7">
              <w:rPr>
                <w:rStyle w:val="FontStyle27"/>
                <w:sz w:val="24"/>
                <w:szCs w:val="24"/>
              </w:rPr>
              <w:t xml:space="preserve"> </w:t>
            </w:r>
            <w:r w:rsidRPr="005A19B7">
              <w:rPr>
                <w:rStyle w:val="FontStyle30"/>
                <w:rFonts w:ascii="Times New Roman" w:hAnsi="Times New Roman" w:cs="Times New Roman"/>
                <w:sz w:val="24"/>
                <w:szCs w:val="24"/>
              </w:rPr>
              <w:t xml:space="preserve">БИК </w:t>
            </w:r>
            <w:r w:rsidRPr="005A19B7">
              <w:rPr>
                <w:rStyle w:val="FontStyle27"/>
                <w:sz w:val="24"/>
                <w:szCs w:val="24"/>
              </w:rPr>
              <w:t>042202603</w:t>
            </w:r>
          </w:p>
          <w:p w:rsidR="00500155" w:rsidRPr="005A19B7" w:rsidRDefault="00500155" w:rsidP="00500155">
            <w:pPr>
              <w:pStyle w:val="Style17"/>
              <w:widowControl/>
              <w:spacing w:line="331" w:lineRule="exact"/>
              <w:jc w:val="lef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Тел</w:t>
            </w:r>
            <w:r w:rsidRPr="005A19B7">
              <w:rPr>
                <w:rStyle w:val="FontStyle27"/>
                <w:sz w:val="24"/>
                <w:szCs w:val="24"/>
              </w:rPr>
              <w:t>.(831)</w:t>
            </w:r>
            <w:r w:rsidR="009C3F8B">
              <w:rPr>
                <w:rStyle w:val="FontStyle27"/>
                <w:sz w:val="24"/>
                <w:szCs w:val="24"/>
              </w:rPr>
              <w:t xml:space="preserve"> </w:t>
            </w:r>
            <w:r w:rsidRPr="005A19B7">
              <w:rPr>
                <w:rStyle w:val="FontStyle27"/>
                <w:sz w:val="24"/>
                <w:szCs w:val="24"/>
              </w:rPr>
              <w:t>411-5</w:t>
            </w:r>
            <w:r w:rsidR="005C0CE5" w:rsidRPr="005A19B7">
              <w:rPr>
                <w:rStyle w:val="FontStyle27"/>
                <w:sz w:val="24"/>
                <w:szCs w:val="24"/>
              </w:rPr>
              <w:t>4</w:t>
            </w:r>
            <w:r w:rsidRPr="005A19B7">
              <w:rPr>
                <w:rStyle w:val="FontStyle27"/>
                <w:sz w:val="24"/>
                <w:szCs w:val="24"/>
              </w:rPr>
              <w:t xml:space="preserve">-13 </w:t>
            </w:r>
            <w:r w:rsidRPr="005A19B7">
              <w:rPr>
                <w:rStyle w:val="FontStyle30"/>
                <w:rFonts w:ascii="Times New Roman" w:hAnsi="Times New Roman" w:cs="Times New Roman"/>
                <w:sz w:val="24"/>
                <w:szCs w:val="24"/>
              </w:rPr>
              <w:t>Факс</w:t>
            </w:r>
            <w:r w:rsidR="005C0CE5" w:rsidRPr="005A19B7">
              <w:rPr>
                <w:rStyle w:val="FontStyle30"/>
                <w:rFonts w:ascii="Times New Roman" w:hAnsi="Times New Roman" w:cs="Times New Roman"/>
                <w:sz w:val="24"/>
                <w:szCs w:val="24"/>
              </w:rPr>
              <w:t xml:space="preserve"> (831) 411-54-14</w:t>
            </w:r>
          </w:p>
          <w:p w:rsidR="00500155" w:rsidRPr="005A19B7" w:rsidRDefault="00500155" w:rsidP="00500155">
            <w:pPr>
              <w:pStyle w:val="Style9"/>
              <w:widowControl/>
              <w:spacing w:before="48"/>
              <w:jc w:val="left"/>
              <w:rPr>
                <w:rStyle w:val="FontStyle30"/>
                <w:rFonts w:ascii="Times New Roman" w:hAnsi="Times New Roman" w:cs="Times New Roman"/>
                <w:sz w:val="24"/>
                <w:szCs w:val="24"/>
                <w:lang w:eastAsia="en-US"/>
              </w:rPr>
            </w:pPr>
          </w:p>
          <w:p w:rsidR="00500155" w:rsidRPr="005A19B7" w:rsidRDefault="00500155" w:rsidP="005C0CE5">
            <w:pPr>
              <w:pStyle w:val="Style17"/>
              <w:widowControl/>
              <w:spacing w:before="67" w:line="240" w:lineRule="auto"/>
              <w:jc w:val="left"/>
              <w:rPr>
                <w:rStyle w:val="FontStyle28"/>
                <w:rFonts w:ascii="Times New Roman" w:hAnsi="Times New Roman" w:cs="Times New Roman"/>
                <w:sz w:val="24"/>
                <w:szCs w:val="24"/>
              </w:rPr>
            </w:pPr>
          </w:p>
        </w:tc>
        <w:tc>
          <w:tcPr>
            <w:tcW w:w="5193" w:type="dxa"/>
          </w:tcPr>
          <w:p w:rsidR="00500155" w:rsidRPr="005A19B7" w:rsidRDefault="00500155" w:rsidP="00500155">
            <w:pPr>
              <w:pStyle w:val="Style1"/>
              <w:widowControl/>
              <w:spacing w:before="178"/>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t>Поставщик:</w:t>
            </w:r>
          </w:p>
          <w:p w:rsidR="00500155" w:rsidRPr="005A19B7" w:rsidRDefault="00500155" w:rsidP="00500155">
            <w:pPr>
              <w:pStyle w:val="Style5"/>
              <w:widowControl/>
              <w:spacing w:line="288" w:lineRule="exact"/>
              <w:ind w:right="960"/>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ИНН/КПП / ОГРН</w:t>
            </w:r>
          </w:p>
          <w:p w:rsidR="009C3F8B" w:rsidRDefault="00500155" w:rsidP="00500155">
            <w:pPr>
              <w:pStyle w:val="Style5"/>
              <w:widowControl/>
              <w:spacing w:line="288" w:lineRule="exac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 xml:space="preserve">Адрес местонахождения: </w:t>
            </w:r>
          </w:p>
          <w:p w:rsidR="009C3F8B" w:rsidRDefault="00500155" w:rsidP="00500155">
            <w:pPr>
              <w:pStyle w:val="Style5"/>
              <w:widowControl/>
              <w:spacing w:line="288" w:lineRule="exac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Почтовый адрес:</w:t>
            </w:r>
          </w:p>
          <w:p w:rsidR="00500155" w:rsidRPr="005A19B7" w:rsidRDefault="00500155" w:rsidP="00500155">
            <w:pPr>
              <w:pStyle w:val="Style5"/>
              <w:widowControl/>
              <w:spacing w:line="288" w:lineRule="exact"/>
              <w:rPr>
                <w:rStyle w:val="FontStyle30"/>
                <w:rFonts w:ascii="Times New Roman" w:hAnsi="Times New Roman" w:cs="Times New Roman"/>
                <w:sz w:val="24"/>
                <w:szCs w:val="24"/>
              </w:rPr>
            </w:pPr>
            <w:proofErr w:type="spellStart"/>
            <w:proofErr w:type="gramStart"/>
            <w:r w:rsidRPr="005A19B7">
              <w:rPr>
                <w:rStyle w:val="FontStyle30"/>
                <w:rFonts w:ascii="Times New Roman" w:hAnsi="Times New Roman" w:cs="Times New Roman"/>
                <w:sz w:val="24"/>
                <w:szCs w:val="24"/>
              </w:rPr>
              <w:t>р</w:t>
            </w:r>
            <w:proofErr w:type="spellEnd"/>
            <w:proofErr w:type="gramEnd"/>
            <w:r w:rsidRPr="005A19B7">
              <w:rPr>
                <w:rStyle w:val="FontStyle30"/>
                <w:rFonts w:ascii="Times New Roman" w:hAnsi="Times New Roman" w:cs="Times New Roman"/>
                <w:sz w:val="24"/>
                <w:szCs w:val="24"/>
              </w:rPr>
              <w:t>/с в</w:t>
            </w:r>
          </w:p>
          <w:p w:rsidR="00500155" w:rsidRPr="005A19B7" w:rsidRDefault="00500155" w:rsidP="00500155">
            <w:pPr>
              <w:pStyle w:val="Style5"/>
              <w:widowControl/>
              <w:spacing w:line="288" w:lineRule="exact"/>
              <w:rPr>
                <w:rStyle w:val="FontStyle30"/>
                <w:rFonts w:ascii="Times New Roman" w:hAnsi="Times New Roman" w:cs="Times New Roman"/>
                <w:sz w:val="24"/>
                <w:szCs w:val="24"/>
              </w:rPr>
            </w:pPr>
            <w:r w:rsidRPr="005A19B7">
              <w:rPr>
                <w:rStyle w:val="FontStyle30"/>
                <w:rFonts w:ascii="Times New Roman" w:hAnsi="Times New Roman" w:cs="Times New Roman"/>
                <w:sz w:val="24"/>
                <w:szCs w:val="24"/>
              </w:rPr>
              <w:t>к/</w:t>
            </w:r>
            <w:proofErr w:type="spellStart"/>
            <w:r w:rsidRPr="005A19B7">
              <w:rPr>
                <w:rStyle w:val="FontStyle30"/>
                <w:rFonts w:ascii="Times New Roman" w:hAnsi="Times New Roman" w:cs="Times New Roman"/>
                <w:sz w:val="24"/>
                <w:szCs w:val="24"/>
              </w:rPr>
              <w:t>сз</w:t>
            </w:r>
            <w:proofErr w:type="spellEnd"/>
          </w:p>
          <w:p w:rsidR="00500155" w:rsidRPr="005A19B7" w:rsidRDefault="00500155" w:rsidP="00500155">
            <w:pPr>
              <w:pStyle w:val="Style1"/>
              <w:widowControl/>
              <w:spacing w:before="91"/>
              <w:rPr>
                <w:rStyle w:val="FontStyle28"/>
                <w:rFonts w:ascii="Times New Roman" w:hAnsi="Times New Roman" w:cs="Times New Roman"/>
                <w:sz w:val="24"/>
                <w:szCs w:val="24"/>
              </w:rPr>
            </w:pPr>
          </w:p>
        </w:tc>
      </w:tr>
    </w:tbl>
    <w:p w:rsidR="00500155" w:rsidRPr="005A19B7" w:rsidRDefault="00500155" w:rsidP="00500155">
      <w:pPr>
        <w:pStyle w:val="Style1"/>
        <w:widowControl/>
        <w:spacing w:before="91"/>
        <w:jc w:val="both"/>
        <w:rPr>
          <w:rStyle w:val="FontStyle28"/>
          <w:rFonts w:ascii="Times New Roman" w:hAnsi="Times New Roman" w:cs="Times New Roman"/>
          <w:sz w:val="24"/>
          <w:szCs w:val="24"/>
        </w:rPr>
      </w:pPr>
    </w:p>
    <w:p w:rsidR="00500155" w:rsidRPr="005A19B7" w:rsidRDefault="00500155">
      <w:pPr>
        <w:widowControl/>
        <w:autoSpaceDE/>
        <w:autoSpaceDN/>
        <w:adjustRightInd/>
        <w:spacing w:after="200" w:line="276" w:lineRule="auto"/>
        <w:rPr>
          <w:rStyle w:val="FontStyle28"/>
          <w:rFonts w:ascii="Times New Roman" w:hAnsi="Times New Roman" w:cs="Times New Roman"/>
          <w:sz w:val="24"/>
          <w:szCs w:val="24"/>
        </w:rPr>
      </w:pPr>
      <w:r w:rsidRPr="005A19B7">
        <w:rPr>
          <w:rStyle w:val="FontStyle28"/>
          <w:rFonts w:ascii="Times New Roman" w:hAnsi="Times New Roman" w:cs="Times New Roman"/>
          <w:sz w:val="24"/>
          <w:szCs w:val="24"/>
        </w:rPr>
        <w:br w:type="page"/>
      </w:r>
    </w:p>
    <w:p w:rsidR="00500155" w:rsidRDefault="00500155" w:rsidP="00500155">
      <w:pPr>
        <w:pStyle w:val="Style1"/>
        <w:widowControl/>
        <w:spacing w:before="91"/>
        <w:jc w:val="both"/>
        <w:rPr>
          <w:rStyle w:val="FontStyle28"/>
        </w:rPr>
      </w:pPr>
    </w:p>
    <w:p w:rsidR="003C53C9" w:rsidRDefault="006E5D9D">
      <w:pPr>
        <w:pStyle w:val="Style9"/>
        <w:widowControl/>
        <w:spacing w:before="48"/>
        <w:ind w:left="5630"/>
        <w:jc w:val="left"/>
        <w:rPr>
          <w:rStyle w:val="FontStyle30"/>
        </w:rPr>
      </w:pPr>
      <w:r>
        <w:rPr>
          <w:rStyle w:val="FontStyle30"/>
        </w:rPr>
        <w:t>Приложение № 1</w:t>
      </w:r>
    </w:p>
    <w:p w:rsidR="005C0CE5" w:rsidRDefault="006E5D9D">
      <w:pPr>
        <w:pStyle w:val="Style9"/>
        <w:widowControl/>
        <w:ind w:left="5630"/>
        <w:rPr>
          <w:rStyle w:val="FontStyle30"/>
        </w:rPr>
      </w:pPr>
      <w:r>
        <w:rPr>
          <w:rStyle w:val="FontStyle30"/>
        </w:rPr>
        <w:t xml:space="preserve">к Договору №        </w:t>
      </w:r>
      <w:proofErr w:type="gramStart"/>
      <w:r>
        <w:rPr>
          <w:rStyle w:val="FontStyle30"/>
        </w:rPr>
        <w:t>от</w:t>
      </w:r>
      <w:proofErr w:type="gramEnd"/>
      <w:r>
        <w:rPr>
          <w:rStyle w:val="FontStyle30"/>
        </w:rPr>
        <w:t xml:space="preserve">«       »        </w:t>
      </w:r>
    </w:p>
    <w:p w:rsidR="003C53C9" w:rsidRDefault="006E5D9D">
      <w:pPr>
        <w:pStyle w:val="Style9"/>
        <w:widowControl/>
        <w:ind w:left="5630"/>
        <w:rPr>
          <w:rStyle w:val="FontStyle30"/>
        </w:rPr>
      </w:pPr>
      <w:r>
        <w:rPr>
          <w:rStyle w:val="FontStyle30"/>
        </w:rPr>
        <w:t>20        г.</w:t>
      </w:r>
    </w:p>
    <w:p w:rsidR="003C53C9" w:rsidRDefault="006E5D9D">
      <w:pPr>
        <w:pStyle w:val="Style1"/>
        <w:widowControl/>
        <w:spacing w:before="221"/>
        <w:ind w:left="3168"/>
        <w:jc w:val="both"/>
        <w:rPr>
          <w:rStyle w:val="FontStyle28"/>
        </w:rPr>
      </w:pPr>
      <w:r>
        <w:rPr>
          <w:rStyle w:val="FontStyle28"/>
        </w:rPr>
        <w:t>ИНСТРУКЦИЯ ПО ИСПОЛЬЗОВАНИЮ КАРТЫ</w:t>
      </w:r>
    </w:p>
    <w:p w:rsidR="003C53C9" w:rsidRDefault="003C53C9">
      <w:pPr>
        <w:pStyle w:val="Style1"/>
        <w:widowControl/>
        <w:spacing w:before="221"/>
        <w:ind w:left="3168"/>
        <w:jc w:val="both"/>
        <w:rPr>
          <w:rStyle w:val="FontStyle28"/>
        </w:rPr>
        <w:sectPr w:rsidR="003C53C9">
          <w:footerReference w:type="default" r:id="rId10"/>
          <w:pgSz w:w="11905" w:h="16837"/>
          <w:pgMar w:top="680" w:right="675" w:bottom="1440" w:left="1001" w:header="720" w:footer="720" w:gutter="0"/>
          <w:cols w:space="60"/>
          <w:noEndnote/>
        </w:sectPr>
      </w:pPr>
    </w:p>
    <w:p w:rsidR="003C53C9" w:rsidRDefault="003C53C9">
      <w:pPr>
        <w:pStyle w:val="Style9"/>
        <w:framePr w:h="231" w:hRule="exact" w:hSpace="38" w:wrap="auto" w:vAnchor="text" w:hAnchor="text" w:x="9217" w:y="54"/>
        <w:widowControl/>
        <w:rPr>
          <w:rStyle w:val="FontStyle30"/>
        </w:rPr>
      </w:pPr>
    </w:p>
    <w:p w:rsidR="005C0CE5" w:rsidRDefault="00C30B58">
      <w:pPr>
        <w:pStyle w:val="Style9"/>
        <w:widowControl/>
        <w:spacing w:before="67" w:line="206" w:lineRule="exact"/>
        <w:ind w:right="8357"/>
        <w:rPr>
          <w:rStyle w:val="FontStyle30"/>
        </w:rPr>
      </w:pPr>
      <w:r>
        <w:rPr>
          <w:rStyle w:val="FontStyle30"/>
        </w:rPr>
        <w:lastRenderedPageBreak/>
        <w:t>Г.___________</w:t>
      </w:r>
      <w:r w:rsidR="006E5D9D">
        <w:rPr>
          <w:rStyle w:val="FontStyle30"/>
        </w:rPr>
        <w:t xml:space="preserve"> </w:t>
      </w:r>
    </w:p>
    <w:p w:rsidR="003C53C9" w:rsidRDefault="006E5D9D" w:rsidP="005C0CE5">
      <w:pPr>
        <w:pStyle w:val="Style9"/>
        <w:widowControl/>
        <w:spacing w:before="67" w:line="206" w:lineRule="exact"/>
        <w:ind w:right="6808"/>
        <w:rPr>
          <w:rStyle w:val="FontStyle34"/>
        </w:rPr>
      </w:pPr>
      <w:r>
        <w:rPr>
          <w:rStyle w:val="FontStyle28"/>
        </w:rPr>
        <w:t>1.</w:t>
      </w:r>
      <w:r>
        <w:rPr>
          <w:rStyle w:val="FontStyle34"/>
        </w:rPr>
        <w:t xml:space="preserve">Порядок </w:t>
      </w:r>
      <w:r w:rsidR="005C0CE5">
        <w:rPr>
          <w:rStyle w:val="FontStyle34"/>
        </w:rPr>
        <w:t xml:space="preserve"> п</w:t>
      </w:r>
      <w:r>
        <w:rPr>
          <w:rStyle w:val="FontStyle34"/>
        </w:rPr>
        <w:t>олучения Товаров</w:t>
      </w:r>
    </w:p>
    <w:p w:rsidR="003C53C9" w:rsidRDefault="006E5D9D" w:rsidP="006E5D9D">
      <w:pPr>
        <w:pStyle w:val="Style21"/>
        <w:widowControl/>
        <w:numPr>
          <w:ilvl w:val="0"/>
          <w:numId w:val="22"/>
        </w:numPr>
        <w:tabs>
          <w:tab w:val="left" w:pos="533"/>
        </w:tabs>
        <w:spacing w:before="5"/>
        <w:jc w:val="left"/>
        <w:rPr>
          <w:rStyle w:val="FontStyle32"/>
        </w:rPr>
      </w:pPr>
      <w:r>
        <w:rPr>
          <w:rStyle w:val="FontStyle32"/>
        </w:rPr>
        <w:t>Предъявить Карту оператору-кассиру ТО.</w:t>
      </w:r>
    </w:p>
    <w:p w:rsidR="003C53C9" w:rsidRDefault="006E5D9D" w:rsidP="006E5D9D">
      <w:pPr>
        <w:pStyle w:val="Style21"/>
        <w:widowControl/>
        <w:numPr>
          <w:ilvl w:val="0"/>
          <w:numId w:val="22"/>
        </w:numPr>
        <w:tabs>
          <w:tab w:val="left" w:pos="533"/>
        </w:tabs>
        <w:spacing w:before="5"/>
        <w:jc w:val="left"/>
        <w:rPr>
          <w:rStyle w:val="FontStyle32"/>
        </w:rPr>
      </w:pPr>
      <w:r>
        <w:rPr>
          <w:rStyle w:val="FontStyle32"/>
        </w:rPr>
        <w:t>Назвать необходимое Вам количество Товара.</w:t>
      </w:r>
    </w:p>
    <w:p w:rsidR="003C53C9" w:rsidRDefault="006E5D9D" w:rsidP="006E5D9D">
      <w:pPr>
        <w:pStyle w:val="Style21"/>
        <w:widowControl/>
        <w:numPr>
          <w:ilvl w:val="0"/>
          <w:numId w:val="22"/>
        </w:numPr>
        <w:tabs>
          <w:tab w:val="left" w:pos="533"/>
        </w:tabs>
        <w:spacing w:before="5"/>
        <w:jc w:val="left"/>
        <w:rPr>
          <w:rStyle w:val="FontStyle32"/>
        </w:rPr>
      </w:pPr>
      <w:r>
        <w:rPr>
          <w:rStyle w:val="FontStyle32"/>
        </w:rPr>
        <w:t>Оператор-кассир ТО на специальном оборудовании проверит Карту и проведет операцию.</w:t>
      </w:r>
    </w:p>
    <w:p w:rsidR="003C53C9" w:rsidRDefault="006E5D9D" w:rsidP="006E5D9D">
      <w:pPr>
        <w:pStyle w:val="Style21"/>
        <w:widowControl/>
        <w:numPr>
          <w:ilvl w:val="0"/>
          <w:numId w:val="22"/>
        </w:numPr>
        <w:tabs>
          <w:tab w:val="left" w:pos="533"/>
        </w:tabs>
        <w:rPr>
          <w:rStyle w:val="FontStyle32"/>
        </w:rPr>
      </w:pPr>
      <w:r>
        <w:rPr>
          <w:rStyle w:val="FontStyle32"/>
        </w:rPr>
        <w:t xml:space="preserve">Для проведения операции оператор-кассир запросит личный идентификационный номер (PIN-код), который ему необходимо сообщить или ввести самостоятельно на специальном предоставленном устройстве </w:t>
      </w:r>
      <w:r w:rsidRPr="00500155">
        <w:rPr>
          <w:rStyle w:val="FontStyle32"/>
        </w:rPr>
        <w:t>(</w:t>
      </w:r>
      <w:r>
        <w:rPr>
          <w:rStyle w:val="FontStyle32"/>
          <w:lang w:val="en-US"/>
        </w:rPr>
        <w:t>PIN</w:t>
      </w:r>
      <w:r w:rsidRPr="00500155">
        <w:rPr>
          <w:rStyle w:val="FontStyle32"/>
        </w:rPr>
        <w:t>-</w:t>
      </w:r>
      <w:r>
        <w:rPr>
          <w:rStyle w:val="FontStyle32"/>
          <w:lang w:val="en-US"/>
        </w:rPr>
        <w:t>pad</w:t>
      </w:r>
      <w:r w:rsidRPr="00500155">
        <w:rPr>
          <w:rStyle w:val="FontStyle32"/>
        </w:rPr>
        <w:t>).</w:t>
      </w:r>
    </w:p>
    <w:p w:rsidR="003C53C9" w:rsidRDefault="006E5D9D" w:rsidP="006E5D9D">
      <w:pPr>
        <w:pStyle w:val="Style21"/>
        <w:widowControl/>
        <w:numPr>
          <w:ilvl w:val="0"/>
          <w:numId w:val="22"/>
        </w:numPr>
        <w:tabs>
          <w:tab w:val="left" w:pos="533"/>
        </w:tabs>
        <w:spacing w:before="5"/>
        <w:rPr>
          <w:rStyle w:val="FontStyle32"/>
        </w:rPr>
      </w:pPr>
      <w:r>
        <w:rPr>
          <w:rStyle w:val="FontStyle32"/>
        </w:rPr>
        <w:t>После проведения операции с Картой оператор-кассир ТО возвращает карточку и выдает чек, который подтвер</w:t>
      </w:r>
      <w:r>
        <w:rPr>
          <w:rStyle w:val="FontStyle32"/>
        </w:rPr>
        <w:softHyphen/>
        <w:t>ждает проведенную операцию.</w:t>
      </w:r>
    </w:p>
    <w:p w:rsidR="003C53C9" w:rsidRDefault="006E5D9D" w:rsidP="006E5D9D">
      <w:pPr>
        <w:pStyle w:val="Style21"/>
        <w:widowControl/>
        <w:numPr>
          <w:ilvl w:val="0"/>
          <w:numId w:val="22"/>
        </w:numPr>
        <w:tabs>
          <w:tab w:val="left" w:pos="533"/>
        </w:tabs>
        <w:jc w:val="left"/>
        <w:rPr>
          <w:rStyle w:val="FontStyle32"/>
        </w:rPr>
      </w:pPr>
      <w:r>
        <w:rPr>
          <w:rStyle w:val="FontStyle32"/>
        </w:rPr>
        <w:t>После этого производится отпуск Товара.</w:t>
      </w:r>
    </w:p>
    <w:p w:rsidR="003C53C9" w:rsidRDefault="006E5D9D" w:rsidP="006E5D9D">
      <w:pPr>
        <w:pStyle w:val="Style21"/>
        <w:widowControl/>
        <w:numPr>
          <w:ilvl w:val="0"/>
          <w:numId w:val="22"/>
        </w:numPr>
        <w:tabs>
          <w:tab w:val="left" w:pos="533"/>
        </w:tabs>
        <w:spacing w:after="278"/>
        <w:jc w:val="left"/>
        <w:rPr>
          <w:rStyle w:val="FontStyle32"/>
        </w:rPr>
      </w:pPr>
      <w:r>
        <w:rPr>
          <w:rStyle w:val="FontStyle32"/>
        </w:rPr>
        <w:t>Чек должен содержать следующую информацию:</w:t>
      </w:r>
    </w:p>
    <w:tbl>
      <w:tblPr>
        <w:tblStyle w:val="a3"/>
        <w:tblW w:w="0" w:type="auto"/>
        <w:tblLook w:val="04A0"/>
      </w:tblPr>
      <w:tblGrid>
        <w:gridCol w:w="5213"/>
        <w:gridCol w:w="5213"/>
      </w:tblGrid>
      <w:tr w:rsidR="00500155" w:rsidTr="00500155">
        <w:tc>
          <w:tcPr>
            <w:tcW w:w="5213" w:type="dxa"/>
          </w:tcPr>
          <w:p w:rsidR="005A19B7" w:rsidRDefault="00500155" w:rsidP="005A19B7">
            <w:pPr>
              <w:pStyle w:val="Style25"/>
              <w:widowControl/>
              <w:rPr>
                <w:rStyle w:val="FontStyle33"/>
              </w:rPr>
            </w:pPr>
            <w:proofErr w:type="spellStart"/>
            <w:r>
              <w:rPr>
                <w:rStyle w:val="FontStyle33"/>
              </w:rPr>
              <w:t>ТатОйл</w:t>
            </w:r>
            <w:proofErr w:type="spellEnd"/>
            <w:r>
              <w:rPr>
                <w:rStyle w:val="FontStyle33"/>
              </w:rPr>
              <w:t xml:space="preserve"> ООО</w:t>
            </w:r>
          </w:p>
          <w:p w:rsidR="005A19B7" w:rsidRDefault="00500155" w:rsidP="005A19B7">
            <w:pPr>
              <w:pStyle w:val="Style25"/>
              <w:widowControl/>
              <w:rPr>
                <w:rStyle w:val="FontStyle33"/>
              </w:rPr>
            </w:pPr>
            <w:r>
              <w:rPr>
                <w:rStyle w:val="FontStyle33"/>
              </w:rPr>
              <w:t>ИНН 7720236718</w:t>
            </w:r>
          </w:p>
          <w:p w:rsidR="00500155" w:rsidRDefault="00500155" w:rsidP="005A19B7">
            <w:pPr>
              <w:pStyle w:val="Style25"/>
              <w:widowControl/>
              <w:rPr>
                <w:rStyle w:val="FontStyle33"/>
              </w:rPr>
            </w:pPr>
            <w:r>
              <w:rPr>
                <w:rStyle w:val="FontStyle33"/>
              </w:rPr>
              <w:t>АЗС 116, г. Москва</w:t>
            </w:r>
          </w:p>
          <w:p w:rsidR="00EF4282" w:rsidRDefault="00EF4282" w:rsidP="00EF4282">
            <w:pPr>
              <w:pStyle w:val="Style23"/>
              <w:widowControl/>
              <w:tabs>
                <w:tab w:val="left" w:pos="2552"/>
              </w:tabs>
              <w:jc w:val="center"/>
              <w:rPr>
                <w:rStyle w:val="FontStyle33"/>
              </w:rPr>
            </w:pPr>
          </w:p>
          <w:p w:rsidR="00EF4282" w:rsidRDefault="00EF4282" w:rsidP="00EF4282">
            <w:pPr>
              <w:pStyle w:val="Style23"/>
              <w:widowControl/>
              <w:tabs>
                <w:tab w:val="left" w:pos="1985"/>
              </w:tabs>
              <w:jc w:val="center"/>
              <w:rPr>
                <w:rStyle w:val="FontStyle33"/>
              </w:rPr>
            </w:pPr>
          </w:p>
          <w:p w:rsidR="00500155" w:rsidRDefault="00500155" w:rsidP="00EF4282">
            <w:pPr>
              <w:pStyle w:val="Style23"/>
              <w:widowControl/>
              <w:tabs>
                <w:tab w:val="left" w:pos="1985"/>
              </w:tabs>
              <w:jc w:val="center"/>
              <w:rPr>
                <w:rStyle w:val="FontStyle33"/>
              </w:rPr>
            </w:pPr>
            <w:r>
              <w:rPr>
                <w:rStyle w:val="FontStyle33"/>
              </w:rPr>
              <w:t>0000200423</w:t>
            </w:r>
          </w:p>
          <w:p w:rsidR="00EF4282" w:rsidRDefault="00EF4282" w:rsidP="00EF4282">
            <w:pPr>
              <w:pStyle w:val="Style23"/>
              <w:widowControl/>
              <w:tabs>
                <w:tab w:val="left" w:pos="1985"/>
              </w:tabs>
              <w:jc w:val="center"/>
              <w:rPr>
                <w:rStyle w:val="FontStyle33"/>
              </w:rPr>
            </w:pPr>
          </w:p>
          <w:p w:rsidR="00500155" w:rsidRDefault="00500155" w:rsidP="00500155">
            <w:pPr>
              <w:pStyle w:val="Style23"/>
              <w:widowControl/>
              <w:tabs>
                <w:tab w:val="left" w:pos="1968"/>
              </w:tabs>
              <w:rPr>
                <w:rStyle w:val="FontStyle33"/>
              </w:rPr>
            </w:pPr>
            <w:r>
              <w:rPr>
                <w:rStyle w:val="FontStyle33"/>
              </w:rPr>
              <w:t>07/10/02</w:t>
            </w:r>
            <w:r>
              <w:rPr>
                <w:rStyle w:val="FontStyle33"/>
                <w:rFonts w:ascii="Times New Roman" w:hAnsi="Times New Roman" w:cs="Times New Roman"/>
                <w:b w:val="0"/>
                <w:bCs w:val="0"/>
                <w:sz w:val="20"/>
                <w:szCs w:val="20"/>
              </w:rPr>
              <w:tab/>
            </w:r>
            <w:r>
              <w:rPr>
                <w:rStyle w:val="FontStyle33"/>
              </w:rPr>
              <w:t>14:01:44</w:t>
            </w:r>
          </w:p>
          <w:p w:rsidR="00500155" w:rsidRDefault="00500155" w:rsidP="00500155">
            <w:pPr>
              <w:pStyle w:val="Style20"/>
              <w:widowControl/>
              <w:tabs>
                <w:tab w:val="left" w:pos="1618"/>
              </w:tabs>
              <w:spacing w:line="182" w:lineRule="exact"/>
              <w:jc w:val="left"/>
              <w:rPr>
                <w:rStyle w:val="FontStyle33"/>
                <w:lang w:eastAsia="en-US"/>
              </w:rPr>
            </w:pPr>
            <w:proofErr w:type="spellStart"/>
            <w:r>
              <w:rPr>
                <w:rStyle w:val="FontStyle33"/>
                <w:lang w:val="en-US" w:eastAsia="en-US"/>
              </w:rPr>
              <w:t>POSNo</w:t>
            </w:r>
            <w:proofErr w:type="spellEnd"/>
            <w:r w:rsidRPr="00500155">
              <w:rPr>
                <w:rStyle w:val="FontStyle33"/>
                <w:lang w:eastAsia="en-US"/>
              </w:rPr>
              <w:t>.</w:t>
            </w:r>
            <w:r w:rsidRPr="00500155">
              <w:rPr>
                <w:rStyle w:val="FontStyle33"/>
                <w:rFonts w:ascii="Times New Roman" w:hAnsi="Times New Roman" w:cs="Times New Roman"/>
                <w:b w:val="0"/>
                <w:bCs w:val="0"/>
                <w:sz w:val="20"/>
                <w:szCs w:val="20"/>
                <w:lang w:eastAsia="en-US"/>
              </w:rPr>
              <w:tab/>
            </w:r>
            <w:r>
              <w:rPr>
                <w:rStyle w:val="FontStyle33"/>
                <w:lang w:eastAsia="en-US"/>
              </w:rPr>
              <w:t>10000000077</w:t>
            </w:r>
          </w:p>
          <w:p w:rsidR="00500155" w:rsidRDefault="00500155" w:rsidP="00500155">
            <w:pPr>
              <w:pStyle w:val="Style20"/>
              <w:widowControl/>
              <w:tabs>
                <w:tab w:val="left" w:pos="1618"/>
              </w:tabs>
              <w:spacing w:line="182" w:lineRule="exact"/>
              <w:jc w:val="left"/>
              <w:rPr>
                <w:rStyle w:val="FontStyle33"/>
              </w:rPr>
            </w:pPr>
            <w:r>
              <w:rPr>
                <w:rStyle w:val="FontStyle33"/>
              </w:rPr>
              <w:t xml:space="preserve">Карта </w:t>
            </w:r>
            <w:r>
              <w:rPr>
                <w:rStyle w:val="FontStyle33"/>
                <w:lang w:val="en-US"/>
              </w:rPr>
              <w:t>No</w:t>
            </w:r>
            <w:r w:rsidRPr="00500155">
              <w:rPr>
                <w:rStyle w:val="FontStyle33"/>
              </w:rPr>
              <w:t>.</w:t>
            </w:r>
            <w:r w:rsidRPr="00500155">
              <w:rPr>
                <w:rStyle w:val="FontStyle33"/>
                <w:rFonts w:ascii="Times New Roman" w:hAnsi="Times New Roman" w:cs="Times New Roman"/>
                <w:b w:val="0"/>
                <w:bCs w:val="0"/>
                <w:sz w:val="20"/>
                <w:szCs w:val="20"/>
              </w:rPr>
              <w:tab/>
            </w:r>
            <w:r>
              <w:rPr>
                <w:rStyle w:val="FontStyle33"/>
              </w:rPr>
              <w:t>10054596777</w:t>
            </w:r>
          </w:p>
          <w:p w:rsidR="00500155" w:rsidRDefault="00500155" w:rsidP="00500155">
            <w:pPr>
              <w:pStyle w:val="Style20"/>
              <w:widowControl/>
              <w:tabs>
                <w:tab w:val="left" w:leader="dot" w:pos="1502"/>
                <w:tab w:val="left" w:leader="dot" w:pos="2093"/>
              </w:tabs>
              <w:spacing w:line="182" w:lineRule="exact"/>
              <w:jc w:val="left"/>
              <w:rPr>
                <w:rStyle w:val="FontStyle33"/>
              </w:rPr>
            </w:pPr>
            <w:r>
              <w:rPr>
                <w:rStyle w:val="FontStyle33"/>
              </w:rPr>
              <w:t xml:space="preserve">А-76/АИ-80 </w:t>
            </w:r>
            <w:r>
              <w:rPr>
                <w:rStyle w:val="FontStyle33"/>
              </w:rPr>
              <w:tab/>
              <w:t>-</w:t>
            </w:r>
            <w:r>
              <w:rPr>
                <w:rStyle w:val="FontStyle33"/>
              </w:rPr>
              <w:tab/>
              <w:t>(ДЕБ.)</w:t>
            </w:r>
          </w:p>
          <w:p w:rsidR="00500155" w:rsidRDefault="005A19B7" w:rsidP="005A19B7">
            <w:pPr>
              <w:pStyle w:val="Style15"/>
              <w:framePr w:h="188" w:hRule="exact" w:hSpace="38" w:wrap="auto" w:vAnchor="text" w:hAnchor="text" w:x="2516" w:y="342"/>
              <w:widowControl/>
              <w:rPr>
                <w:rStyle w:val="FontStyle33"/>
              </w:rPr>
            </w:pPr>
            <w:r>
              <w:rPr>
                <w:rStyle w:val="FontStyle33"/>
              </w:rPr>
              <w:t xml:space="preserve">1:                         </w:t>
            </w:r>
            <w:r w:rsidR="00500155">
              <w:rPr>
                <w:rStyle w:val="FontStyle33"/>
              </w:rPr>
              <w:t>20.00</w:t>
            </w:r>
          </w:p>
          <w:p w:rsidR="00500155" w:rsidRDefault="005A19B7" w:rsidP="00500155">
            <w:pPr>
              <w:pStyle w:val="Style16"/>
              <w:widowControl/>
              <w:tabs>
                <w:tab w:val="left" w:pos="1056"/>
                <w:tab w:val="left" w:pos="1954"/>
              </w:tabs>
              <w:spacing w:line="182" w:lineRule="exact"/>
              <w:rPr>
                <w:rStyle w:val="FontStyle33"/>
              </w:rPr>
            </w:pPr>
            <w:r>
              <w:rPr>
                <w:rStyle w:val="FontStyle33"/>
              </w:rPr>
              <w:t>Итого</w:t>
            </w:r>
            <w:r w:rsidR="00500155">
              <w:rPr>
                <w:rStyle w:val="FontStyle33"/>
              </w:rPr>
              <w:t>:</w:t>
            </w:r>
            <w:r w:rsidR="00500155">
              <w:rPr>
                <w:rStyle w:val="FontStyle33"/>
                <w:rFonts w:ascii="Times New Roman" w:hAnsi="Times New Roman" w:cs="Times New Roman"/>
                <w:b w:val="0"/>
                <w:bCs w:val="0"/>
                <w:sz w:val="20"/>
                <w:szCs w:val="20"/>
              </w:rPr>
              <w:tab/>
            </w:r>
            <w:r w:rsidR="00500155">
              <w:rPr>
                <w:rStyle w:val="FontStyle33"/>
              </w:rPr>
              <w:t>-</w:t>
            </w:r>
            <w:r w:rsidR="00500155">
              <w:rPr>
                <w:rStyle w:val="FontStyle33"/>
                <w:rFonts w:ascii="Times New Roman" w:hAnsi="Times New Roman" w:cs="Times New Roman"/>
                <w:b w:val="0"/>
                <w:bCs w:val="0"/>
                <w:sz w:val="20"/>
                <w:szCs w:val="20"/>
              </w:rPr>
              <w:tab/>
            </w:r>
            <w:r w:rsidR="00500155">
              <w:rPr>
                <w:rStyle w:val="FontStyle33"/>
              </w:rPr>
              <w:t>20.00</w:t>
            </w:r>
          </w:p>
          <w:p w:rsidR="005A19B7" w:rsidRDefault="005A19B7" w:rsidP="00500155">
            <w:pPr>
              <w:pStyle w:val="Style16"/>
              <w:widowControl/>
              <w:tabs>
                <w:tab w:val="left" w:pos="1056"/>
                <w:tab w:val="left" w:pos="1954"/>
              </w:tabs>
              <w:spacing w:line="182" w:lineRule="exact"/>
              <w:rPr>
                <w:rStyle w:val="FontStyle33"/>
              </w:rPr>
            </w:pPr>
            <w:r>
              <w:rPr>
                <w:rStyle w:val="FontStyle33"/>
              </w:rPr>
              <w:t>20.00/</w:t>
            </w:r>
            <w:r w:rsidR="00EF4282">
              <w:rPr>
                <w:rStyle w:val="FontStyle33"/>
              </w:rPr>
              <w:t xml:space="preserve">                    </w:t>
            </w:r>
            <w:r>
              <w:rPr>
                <w:rStyle w:val="FontStyle33"/>
              </w:rPr>
              <w:t>-40.00</w:t>
            </w:r>
          </w:p>
          <w:p w:rsidR="00500155" w:rsidRDefault="00500155" w:rsidP="00500155">
            <w:pPr>
              <w:pStyle w:val="Style19"/>
              <w:widowControl/>
              <w:spacing w:before="182"/>
              <w:jc w:val="left"/>
              <w:rPr>
                <w:rStyle w:val="FontStyle33"/>
              </w:rPr>
            </w:pPr>
            <w:r>
              <w:rPr>
                <w:rStyle w:val="FontStyle33"/>
              </w:rPr>
              <w:t>Ост</w:t>
            </w:r>
            <w:proofErr w:type="gramStart"/>
            <w:r>
              <w:rPr>
                <w:rStyle w:val="FontStyle33"/>
              </w:rPr>
              <w:t>.</w:t>
            </w:r>
            <w:proofErr w:type="gramEnd"/>
            <w:r>
              <w:rPr>
                <w:rStyle w:val="FontStyle33"/>
              </w:rPr>
              <w:t xml:space="preserve"> </w:t>
            </w:r>
            <w:proofErr w:type="gramStart"/>
            <w:r>
              <w:rPr>
                <w:rStyle w:val="FontStyle33"/>
              </w:rPr>
              <w:t>с</w:t>
            </w:r>
            <w:proofErr w:type="gramEnd"/>
            <w:r>
              <w:rPr>
                <w:rStyle w:val="FontStyle33"/>
              </w:rPr>
              <w:t>/</w:t>
            </w:r>
            <w:proofErr w:type="spellStart"/>
            <w:r>
              <w:rPr>
                <w:rStyle w:val="FontStyle33"/>
              </w:rPr>
              <w:t>лим</w:t>
            </w:r>
            <w:proofErr w:type="spellEnd"/>
            <w:r>
              <w:rPr>
                <w:rStyle w:val="FontStyle33"/>
              </w:rPr>
              <w:t xml:space="preserve">        л</w:t>
            </w:r>
            <w:r w:rsidR="005A19B7">
              <w:rPr>
                <w:rStyle w:val="FontStyle33"/>
              </w:rPr>
              <w:t xml:space="preserve">          30.00</w:t>
            </w:r>
          </w:p>
          <w:p w:rsidR="00500155" w:rsidRDefault="005A19B7" w:rsidP="00500155">
            <w:pPr>
              <w:pStyle w:val="Style11"/>
              <w:framePr w:h="187" w:hRule="exact" w:hSpace="38" w:wrap="auto" w:vAnchor="text" w:hAnchor="text" w:x="1609" w:y="-28"/>
              <w:widowControl/>
              <w:rPr>
                <w:rStyle w:val="FontStyle33"/>
              </w:rPr>
            </w:pPr>
            <w:r>
              <w:rPr>
                <w:rStyle w:val="FontStyle33"/>
              </w:rPr>
              <w:t xml:space="preserve">Оператор </w:t>
            </w:r>
            <w:r>
              <w:rPr>
                <w:rStyle w:val="FontStyle33"/>
                <w:lang w:val="en-US"/>
              </w:rPr>
              <w:t>No</w:t>
            </w:r>
            <w:r w:rsidRPr="00500155">
              <w:rPr>
                <w:rStyle w:val="FontStyle33"/>
              </w:rPr>
              <w:t xml:space="preserve">. </w:t>
            </w:r>
            <w:r w:rsidR="00EF4282">
              <w:rPr>
                <w:rStyle w:val="FontStyle33"/>
              </w:rPr>
              <w:t xml:space="preserve">          </w:t>
            </w:r>
            <w:r>
              <w:rPr>
                <w:rStyle w:val="FontStyle33"/>
              </w:rPr>
              <w:t xml:space="preserve">  </w:t>
            </w:r>
            <w:r w:rsidR="00500155">
              <w:rPr>
                <w:rStyle w:val="FontStyle33"/>
              </w:rPr>
              <w:t>0047000014</w:t>
            </w:r>
          </w:p>
          <w:p w:rsidR="00500155" w:rsidRDefault="00500155" w:rsidP="00500155">
            <w:pPr>
              <w:pStyle w:val="Style20"/>
              <w:widowControl/>
              <w:ind w:right="1603"/>
              <w:rPr>
                <w:rStyle w:val="FontStyle33"/>
              </w:rPr>
            </w:pPr>
            <w:r>
              <w:rPr>
                <w:rStyle w:val="FontStyle33"/>
              </w:rPr>
              <w:t>Подпись:</w:t>
            </w:r>
          </w:p>
          <w:p w:rsidR="00500155" w:rsidRDefault="00500155">
            <w:pPr>
              <w:pStyle w:val="Style21"/>
              <w:widowControl/>
              <w:tabs>
                <w:tab w:val="left" w:pos="533"/>
              </w:tabs>
              <w:spacing w:after="278"/>
              <w:jc w:val="left"/>
              <w:rPr>
                <w:rStyle w:val="FontStyle32"/>
              </w:rPr>
            </w:pPr>
          </w:p>
        </w:tc>
        <w:tc>
          <w:tcPr>
            <w:tcW w:w="5213" w:type="dxa"/>
          </w:tcPr>
          <w:p w:rsidR="005A19B7" w:rsidRDefault="00500155" w:rsidP="00500155">
            <w:pPr>
              <w:pStyle w:val="Style4"/>
              <w:widowControl/>
              <w:spacing w:before="14" w:line="178" w:lineRule="exact"/>
              <w:rPr>
                <w:rStyle w:val="FontStyle33"/>
              </w:rPr>
            </w:pPr>
            <w:r>
              <w:rPr>
                <w:rStyle w:val="FontStyle33"/>
              </w:rPr>
              <w:t>Наименование юридического лица ТО</w:t>
            </w:r>
          </w:p>
          <w:p w:rsidR="00500155" w:rsidRDefault="00500155" w:rsidP="00500155">
            <w:pPr>
              <w:pStyle w:val="Style4"/>
              <w:widowControl/>
              <w:spacing w:before="14" w:line="178" w:lineRule="exact"/>
              <w:rPr>
                <w:rStyle w:val="FontStyle33"/>
              </w:rPr>
            </w:pPr>
            <w:r>
              <w:rPr>
                <w:rStyle w:val="FontStyle33"/>
              </w:rPr>
              <w:t xml:space="preserve"> ИНН ТО</w:t>
            </w:r>
          </w:p>
          <w:p w:rsidR="00500155" w:rsidRDefault="00500155" w:rsidP="00500155">
            <w:pPr>
              <w:pStyle w:val="Style4"/>
              <w:widowControl/>
              <w:spacing w:line="178" w:lineRule="exact"/>
              <w:jc w:val="left"/>
              <w:rPr>
                <w:rStyle w:val="FontStyle33"/>
              </w:rPr>
            </w:pPr>
            <w:r>
              <w:rPr>
                <w:rStyle w:val="FontStyle33"/>
              </w:rPr>
              <w:t>Наименование ТО</w:t>
            </w:r>
          </w:p>
          <w:p w:rsidR="00500155" w:rsidRDefault="00500155" w:rsidP="00500155">
            <w:pPr>
              <w:pStyle w:val="Style4"/>
              <w:widowControl/>
              <w:spacing w:before="187"/>
              <w:jc w:val="left"/>
              <w:rPr>
                <w:rStyle w:val="FontStyle33"/>
              </w:rPr>
            </w:pPr>
            <w:r>
              <w:rPr>
                <w:rStyle w:val="FontStyle33"/>
              </w:rPr>
              <w:t>Дата, время</w:t>
            </w:r>
          </w:p>
          <w:p w:rsidR="00500155" w:rsidRDefault="00500155" w:rsidP="00500155">
            <w:pPr>
              <w:pStyle w:val="Style4"/>
              <w:widowControl/>
              <w:jc w:val="left"/>
              <w:rPr>
                <w:rStyle w:val="FontStyle33"/>
              </w:rPr>
            </w:pPr>
            <w:r>
              <w:rPr>
                <w:rStyle w:val="FontStyle33"/>
              </w:rPr>
              <w:t>№ терминала</w:t>
            </w:r>
          </w:p>
          <w:p w:rsidR="00500155" w:rsidRDefault="009C3F8B" w:rsidP="00500155">
            <w:pPr>
              <w:pStyle w:val="Style4"/>
              <w:widowControl/>
              <w:jc w:val="left"/>
              <w:rPr>
                <w:rStyle w:val="FontStyle33"/>
              </w:rPr>
            </w:pPr>
            <w:r>
              <w:rPr>
                <w:rStyle w:val="FontStyle33"/>
              </w:rPr>
              <w:t>№ Карты Покупателя</w:t>
            </w:r>
          </w:p>
          <w:p w:rsidR="00500155" w:rsidRDefault="00500155" w:rsidP="00500155">
            <w:pPr>
              <w:pStyle w:val="Style4"/>
              <w:widowControl/>
              <w:ind w:right="3283"/>
              <w:jc w:val="left"/>
              <w:rPr>
                <w:rStyle w:val="FontStyle33"/>
              </w:rPr>
            </w:pPr>
            <w:r>
              <w:rPr>
                <w:rStyle w:val="FontStyle33"/>
              </w:rPr>
              <w:t>Товар, вид операции, проводимой с Картой Количество отпущенного Товара</w:t>
            </w:r>
          </w:p>
          <w:p w:rsidR="00500155" w:rsidRDefault="00500155" w:rsidP="00500155">
            <w:pPr>
              <w:pStyle w:val="Style4"/>
              <w:widowControl/>
              <w:spacing w:before="178" w:line="240" w:lineRule="auto"/>
              <w:jc w:val="left"/>
              <w:rPr>
                <w:rStyle w:val="FontStyle33"/>
              </w:rPr>
            </w:pPr>
            <w:r>
              <w:rPr>
                <w:rStyle w:val="FontStyle33"/>
              </w:rPr>
              <w:t>Единица измерения, общее количество отпущенного Товара</w:t>
            </w:r>
          </w:p>
          <w:p w:rsidR="00500155" w:rsidRDefault="00500155" w:rsidP="00500155">
            <w:pPr>
              <w:pStyle w:val="Style4"/>
              <w:widowControl/>
              <w:spacing w:before="178"/>
              <w:rPr>
                <w:rStyle w:val="FontStyle33"/>
              </w:rPr>
            </w:pPr>
            <w:r>
              <w:rPr>
                <w:rStyle w:val="FontStyle33"/>
              </w:rPr>
              <w:t>Общее кол-во Товара за весь период работы до проведения / после проведения операции Остаточный суточный лимит</w:t>
            </w:r>
          </w:p>
          <w:p w:rsidR="00500155" w:rsidRDefault="00500155" w:rsidP="00500155">
            <w:pPr>
              <w:pStyle w:val="Style4"/>
              <w:widowControl/>
              <w:spacing w:before="173" w:line="240" w:lineRule="auto"/>
              <w:jc w:val="left"/>
              <w:rPr>
                <w:rStyle w:val="FontStyle33"/>
              </w:rPr>
            </w:pPr>
            <w:r>
              <w:rPr>
                <w:rStyle w:val="FontStyle33"/>
              </w:rPr>
              <w:t>Индивидуальный номер оператора-кассира ТО</w:t>
            </w:r>
          </w:p>
          <w:p w:rsidR="00500155" w:rsidRDefault="00500155">
            <w:pPr>
              <w:pStyle w:val="Style21"/>
              <w:widowControl/>
              <w:tabs>
                <w:tab w:val="left" w:pos="533"/>
              </w:tabs>
              <w:spacing w:after="278"/>
              <w:jc w:val="left"/>
              <w:rPr>
                <w:rStyle w:val="FontStyle32"/>
              </w:rPr>
            </w:pPr>
          </w:p>
        </w:tc>
      </w:tr>
    </w:tbl>
    <w:p w:rsidR="00500155" w:rsidRDefault="00500155">
      <w:pPr>
        <w:pStyle w:val="Style21"/>
        <w:widowControl/>
        <w:tabs>
          <w:tab w:val="left" w:pos="533"/>
        </w:tabs>
        <w:spacing w:after="278"/>
        <w:jc w:val="left"/>
        <w:rPr>
          <w:rStyle w:val="FontStyle32"/>
        </w:rPr>
        <w:sectPr w:rsidR="00500155">
          <w:type w:val="continuous"/>
          <w:pgSz w:w="11905" w:h="16837"/>
          <w:pgMar w:top="680" w:right="675" w:bottom="1440" w:left="1020" w:header="720" w:footer="720" w:gutter="0"/>
          <w:cols w:space="60"/>
          <w:noEndnote/>
        </w:sectPr>
      </w:pPr>
    </w:p>
    <w:p w:rsidR="00500155" w:rsidRDefault="00500155">
      <w:pPr>
        <w:pStyle w:val="Style13"/>
        <w:widowControl/>
        <w:tabs>
          <w:tab w:val="left" w:pos="533"/>
        </w:tabs>
        <w:spacing w:before="154"/>
        <w:rPr>
          <w:rStyle w:val="FontStyle32"/>
        </w:rPr>
      </w:pPr>
    </w:p>
    <w:p w:rsidR="003C53C9" w:rsidRDefault="006E5D9D">
      <w:pPr>
        <w:pStyle w:val="Style13"/>
        <w:widowControl/>
        <w:tabs>
          <w:tab w:val="left" w:pos="533"/>
        </w:tabs>
        <w:spacing w:before="154"/>
        <w:rPr>
          <w:rStyle w:val="FontStyle34"/>
        </w:rPr>
      </w:pPr>
      <w:r>
        <w:rPr>
          <w:rStyle w:val="FontStyle32"/>
        </w:rPr>
        <w:t>2.</w:t>
      </w:r>
      <w:r>
        <w:rPr>
          <w:rStyle w:val="FontStyle32"/>
          <w:rFonts w:ascii="Times New Roman" w:hAnsi="Times New Roman" w:cs="Times New Roman"/>
          <w:b w:val="0"/>
          <w:bCs w:val="0"/>
          <w:sz w:val="20"/>
          <w:szCs w:val="20"/>
        </w:rPr>
        <w:tab/>
      </w:r>
      <w:r>
        <w:rPr>
          <w:rStyle w:val="FontStyle34"/>
        </w:rPr>
        <w:t>Операция с Картой может быть остановлена на оборудовании по следующим причинам</w:t>
      </w:r>
    </w:p>
    <w:p w:rsidR="003C53C9" w:rsidRDefault="006E5D9D">
      <w:pPr>
        <w:pStyle w:val="Style10"/>
        <w:widowControl/>
        <w:rPr>
          <w:rStyle w:val="FontStyle32"/>
        </w:rPr>
      </w:pPr>
      <w:r>
        <w:rPr>
          <w:rStyle w:val="FontStyle34"/>
        </w:rPr>
        <w:t xml:space="preserve">Неверный PIN-код </w:t>
      </w:r>
      <w:r>
        <w:rPr>
          <w:rStyle w:val="FontStyle32"/>
        </w:rPr>
        <w:t>- PIN-код введен неверно. Необходимо повторно ввести правильный PIN-код. Количество попыток -3 (Три).</w:t>
      </w:r>
    </w:p>
    <w:p w:rsidR="005A19B7" w:rsidRDefault="006E5D9D">
      <w:pPr>
        <w:pStyle w:val="Style22"/>
        <w:widowControl/>
        <w:spacing w:line="202" w:lineRule="exact"/>
        <w:rPr>
          <w:rStyle w:val="FontStyle32"/>
        </w:rPr>
      </w:pPr>
      <w:r>
        <w:rPr>
          <w:rStyle w:val="FontStyle34"/>
        </w:rPr>
        <w:t xml:space="preserve">Карта заблокирована </w:t>
      </w:r>
      <w:r>
        <w:rPr>
          <w:rStyle w:val="FontStyle32"/>
        </w:rPr>
        <w:t xml:space="preserve">- отпуск Товаров по Карте не производится. Следует обратиться к Поставщику. </w:t>
      </w:r>
    </w:p>
    <w:p w:rsidR="003C53C9" w:rsidRDefault="006E5D9D">
      <w:pPr>
        <w:pStyle w:val="Style22"/>
        <w:widowControl/>
        <w:spacing w:line="202" w:lineRule="exact"/>
        <w:rPr>
          <w:rStyle w:val="FontStyle32"/>
        </w:rPr>
      </w:pPr>
      <w:r>
        <w:rPr>
          <w:rStyle w:val="FontStyle34"/>
        </w:rPr>
        <w:t xml:space="preserve">Срок действия Карты истек </w:t>
      </w:r>
      <w:r>
        <w:rPr>
          <w:rStyle w:val="FontStyle32"/>
        </w:rPr>
        <w:t xml:space="preserve">- срок действия Карты - 6 (Шесть) месяцев </w:t>
      </w:r>
      <w:proofErr w:type="gramStart"/>
      <w:r>
        <w:rPr>
          <w:rStyle w:val="FontStyle32"/>
        </w:rPr>
        <w:t>с даты проведения</w:t>
      </w:r>
      <w:proofErr w:type="gramEnd"/>
      <w:r>
        <w:rPr>
          <w:rStyle w:val="FontStyle32"/>
        </w:rPr>
        <w:t xml:space="preserve"> последней операции. Срок действия Карты автоматически продлевается при проведении каждой операции. При блокировке Карты в случае исте</w:t>
      </w:r>
      <w:r>
        <w:rPr>
          <w:rStyle w:val="FontStyle32"/>
        </w:rPr>
        <w:softHyphen/>
        <w:t>чения срока действия (Карта не использовалась в течение 6 (Шести) месяцев), необходимо обратиться к Поставщику для разблокировки Карты.</w:t>
      </w:r>
    </w:p>
    <w:p w:rsidR="003C53C9" w:rsidRDefault="006E5D9D">
      <w:pPr>
        <w:pStyle w:val="Style10"/>
        <w:widowControl/>
        <w:spacing w:line="202" w:lineRule="exact"/>
        <w:rPr>
          <w:rStyle w:val="FontStyle32"/>
        </w:rPr>
      </w:pPr>
      <w:r>
        <w:rPr>
          <w:rStyle w:val="FontStyle34"/>
        </w:rPr>
        <w:t xml:space="preserve">Суточный лимит исчерпан </w:t>
      </w:r>
      <w:r>
        <w:rPr>
          <w:rStyle w:val="FontStyle32"/>
        </w:rPr>
        <w:t>- суточный лимит по данному Товару выбран. В 00 часов 01 минуту следующих суток этот Товар может быть приобретен.</w:t>
      </w:r>
    </w:p>
    <w:p w:rsidR="003C53C9" w:rsidRDefault="006E5D9D">
      <w:pPr>
        <w:pStyle w:val="Style22"/>
        <w:widowControl/>
        <w:spacing w:line="202" w:lineRule="exact"/>
        <w:jc w:val="both"/>
        <w:rPr>
          <w:rStyle w:val="FontStyle32"/>
        </w:rPr>
      </w:pPr>
      <w:r>
        <w:rPr>
          <w:rStyle w:val="FontStyle34"/>
        </w:rPr>
        <w:t xml:space="preserve">Превышение лимита </w:t>
      </w:r>
      <w:r>
        <w:rPr>
          <w:rStyle w:val="FontStyle32"/>
        </w:rPr>
        <w:t>- количество Товара, запрошенного для приобретения, превышает остаток единиц учета на Кар</w:t>
      </w:r>
      <w:r>
        <w:rPr>
          <w:rStyle w:val="FontStyle32"/>
        </w:rPr>
        <w:softHyphen/>
        <w:t>те. В этом случае можно уточнить остаток единиц учета на Карте у оператора-кассира и совершить покупку в размере, не превышающем остатка.</w:t>
      </w:r>
    </w:p>
    <w:p w:rsidR="005A19B7" w:rsidRDefault="006E5D9D">
      <w:pPr>
        <w:pStyle w:val="Style22"/>
        <w:widowControl/>
        <w:spacing w:line="202" w:lineRule="exact"/>
        <w:rPr>
          <w:rStyle w:val="FontStyle32"/>
        </w:rPr>
      </w:pPr>
      <w:r>
        <w:rPr>
          <w:rStyle w:val="FontStyle34"/>
        </w:rPr>
        <w:t xml:space="preserve">Услуга не доступна </w:t>
      </w:r>
      <w:r>
        <w:rPr>
          <w:rStyle w:val="FontStyle32"/>
        </w:rPr>
        <w:t>- приобретение Товара, не предусмотрено по данной Карте. В этом случае можно уточнить о дос</w:t>
      </w:r>
      <w:r>
        <w:rPr>
          <w:rStyle w:val="FontStyle32"/>
        </w:rPr>
        <w:softHyphen/>
        <w:t xml:space="preserve">тупном Товаре по данной Карте у оператора-кассира и совершить приобретение доступного Товара. </w:t>
      </w:r>
    </w:p>
    <w:p w:rsidR="003C53C9" w:rsidRDefault="006E5D9D">
      <w:pPr>
        <w:pStyle w:val="Style22"/>
        <w:widowControl/>
        <w:spacing w:line="202" w:lineRule="exact"/>
        <w:rPr>
          <w:rStyle w:val="FontStyle34"/>
        </w:rPr>
      </w:pPr>
      <w:r>
        <w:rPr>
          <w:rStyle w:val="FontStyle34"/>
        </w:rPr>
        <w:t xml:space="preserve">Карта в черном списке </w:t>
      </w:r>
      <w:r>
        <w:rPr>
          <w:rStyle w:val="FontStyle32"/>
        </w:rPr>
        <w:t xml:space="preserve">- оператор-кассир обязан </w:t>
      </w:r>
      <w:r>
        <w:rPr>
          <w:rStyle w:val="FontStyle34"/>
        </w:rPr>
        <w:t>отказать в обслуживании.</w:t>
      </w:r>
    </w:p>
    <w:p w:rsidR="003C53C9" w:rsidRDefault="006E5D9D">
      <w:pPr>
        <w:pStyle w:val="Style14"/>
        <w:widowControl/>
        <w:tabs>
          <w:tab w:val="left" w:pos="533"/>
        </w:tabs>
        <w:spacing w:line="202" w:lineRule="exact"/>
        <w:ind w:right="3226"/>
        <w:rPr>
          <w:rStyle w:val="FontStyle32"/>
        </w:rPr>
      </w:pPr>
      <w:r>
        <w:rPr>
          <w:rStyle w:val="FontStyle32"/>
        </w:rPr>
        <w:t>3.</w:t>
      </w:r>
      <w:r>
        <w:rPr>
          <w:rStyle w:val="FontStyle32"/>
          <w:rFonts w:ascii="Times New Roman" w:hAnsi="Times New Roman" w:cs="Times New Roman"/>
          <w:b w:val="0"/>
          <w:bCs w:val="0"/>
          <w:sz w:val="20"/>
          <w:szCs w:val="20"/>
        </w:rPr>
        <w:tab/>
      </w:r>
      <w:r>
        <w:rPr>
          <w:rStyle w:val="FontStyle34"/>
        </w:rPr>
        <w:t>Условия эксплуатации и хранения Карты</w:t>
      </w:r>
      <w:r>
        <w:rPr>
          <w:rStyle w:val="FontStyle34"/>
        </w:rPr>
        <w:br/>
      </w:r>
      <w:r>
        <w:rPr>
          <w:rStyle w:val="FontStyle32"/>
        </w:rPr>
        <w:t xml:space="preserve">Температура хранения Карты от - 25 </w:t>
      </w:r>
      <w:proofErr w:type="gramStart"/>
      <w:r>
        <w:rPr>
          <w:rStyle w:val="FontStyle32"/>
        </w:rPr>
        <w:t>до</w:t>
      </w:r>
      <w:proofErr w:type="gramEnd"/>
      <w:r>
        <w:rPr>
          <w:rStyle w:val="FontStyle32"/>
        </w:rPr>
        <w:t xml:space="preserve"> </w:t>
      </w:r>
      <w:proofErr w:type="gramStart"/>
      <w:r>
        <w:rPr>
          <w:rStyle w:val="FontStyle32"/>
        </w:rPr>
        <w:t>плюс</w:t>
      </w:r>
      <w:proofErr w:type="gramEnd"/>
      <w:r>
        <w:rPr>
          <w:rStyle w:val="FontStyle32"/>
        </w:rPr>
        <w:t xml:space="preserve"> 85 градусов Цельсия.</w:t>
      </w:r>
      <w:r>
        <w:rPr>
          <w:rStyle w:val="FontStyle32"/>
        </w:rPr>
        <w:br/>
        <w:t>Запрещено перекручивание Карты под углом более 30 градусов в обе стороны.</w:t>
      </w:r>
    </w:p>
    <w:p w:rsidR="005A19B7" w:rsidRDefault="006E5D9D">
      <w:pPr>
        <w:pStyle w:val="Style22"/>
        <w:widowControl/>
        <w:spacing w:line="202" w:lineRule="exact"/>
        <w:rPr>
          <w:rStyle w:val="FontStyle32"/>
        </w:rPr>
      </w:pPr>
      <w:r>
        <w:rPr>
          <w:rStyle w:val="FontStyle32"/>
        </w:rPr>
        <w:t xml:space="preserve">Необходимо избегать загрязнения микросхемы и воздействия на Карту активной среды (кислота, растворители и т. п.). </w:t>
      </w:r>
    </w:p>
    <w:p w:rsidR="003C53C9" w:rsidRDefault="006E5D9D">
      <w:pPr>
        <w:pStyle w:val="Style22"/>
        <w:widowControl/>
        <w:spacing w:line="202" w:lineRule="exact"/>
        <w:rPr>
          <w:rStyle w:val="FontStyle32"/>
        </w:rPr>
      </w:pPr>
      <w:r>
        <w:rPr>
          <w:rStyle w:val="FontStyle32"/>
        </w:rPr>
        <w:t>Не допускаются удары по микросхеме или ее механические повреждения.</w:t>
      </w:r>
    </w:p>
    <w:p w:rsidR="003C53C9" w:rsidRDefault="006E5D9D">
      <w:pPr>
        <w:pStyle w:val="Style13"/>
        <w:widowControl/>
        <w:tabs>
          <w:tab w:val="left" w:pos="696"/>
        </w:tabs>
        <w:spacing w:line="202" w:lineRule="exact"/>
        <w:rPr>
          <w:rStyle w:val="FontStyle34"/>
        </w:rPr>
      </w:pPr>
      <w:r>
        <w:rPr>
          <w:rStyle w:val="FontStyle34"/>
        </w:rPr>
        <w:t>4.</w:t>
      </w:r>
      <w:r>
        <w:rPr>
          <w:rStyle w:val="FontStyle34"/>
          <w:rFonts w:ascii="Times New Roman" w:hAnsi="Times New Roman" w:cs="Times New Roman"/>
          <w:b w:val="0"/>
          <w:bCs w:val="0"/>
          <w:sz w:val="20"/>
          <w:szCs w:val="20"/>
        </w:rPr>
        <w:tab/>
      </w:r>
      <w:r>
        <w:rPr>
          <w:rStyle w:val="FontStyle34"/>
        </w:rPr>
        <w:t>Дополнительные положения</w:t>
      </w:r>
    </w:p>
    <w:p w:rsidR="003C53C9" w:rsidRDefault="006E5D9D">
      <w:pPr>
        <w:pStyle w:val="Style22"/>
        <w:widowControl/>
        <w:spacing w:before="5" w:line="202" w:lineRule="exact"/>
        <w:jc w:val="both"/>
        <w:rPr>
          <w:rStyle w:val="FontStyle32"/>
        </w:rPr>
      </w:pPr>
      <w:r>
        <w:rPr>
          <w:rStyle w:val="FontStyle32"/>
        </w:rPr>
        <w:t>В случае невозможности проведения операции с Картой по любой причине (поломка оборудования, неисправность Карты и др.), необходимо немедленно связаться с дежурным сотрудником Поставщика по телефону круглосуточной линии техниче</w:t>
      </w:r>
      <w:r>
        <w:rPr>
          <w:rStyle w:val="FontStyle32"/>
        </w:rPr>
        <w:softHyphen/>
        <w:t>ской помощи:</w:t>
      </w:r>
    </w:p>
    <w:p w:rsidR="00500155" w:rsidRDefault="00500155">
      <w:pPr>
        <w:pStyle w:val="Style22"/>
        <w:widowControl/>
        <w:spacing w:before="5" w:line="202" w:lineRule="exact"/>
        <w:jc w:val="both"/>
        <w:rPr>
          <w:rStyle w:val="FontStyle3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22"/>
        <w:gridCol w:w="5223"/>
      </w:tblGrid>
      <w:tr w:rsidR="00500155" w:rsidTr="00500155">
        <w:tc>
          <w:tcPr>
            <w:tcW w:w="5222" w:type="dxa"/>
          </w:tcPr>
          <w:p w:rsidR="00500155" w:rsidRDefault="00500155">
            <w:pPr>
              <w:pStyle w:val="Style22"/>
              <w:widowControl/>
              <w:spacing w:before="5" w:line="202" w:lineRule="exact"/>
              <w:jc w:val="both"/>
              <w:rPr>
                <w:rStyle w:val="FontStyle28"/>
              </w:rPr>
            </w:pPr>
            <w:r>
              <w:rPr>
                <w:rStyle w:val="FontStyle28"/>
              </w:rPr>
              <w:t>Покупатель:</w:t>
            </w:r>
          </w:p>
          <w:p w:rsidR="00500155" w:rsidRDefault="00500155">
            <w:pPr>
              <w:pStyle w:val="Style22"/>
              <w:widowControl/>
              <w:spacing w:before="5" w:line="202" w:lineRule="exact"/>
              <w:jc w:val="both"/>
              <w:rPr>
                <w:rStyle w:val="FontStyle32"/>
              </w:rPr>
            </w:pPr>
          </w:p>
        </w:tc>
        <w:tc>
          <w:tcPr>
            <w:tcW w:w="5223" w:type="dxa"/>
          </w:tcPr>
          <w:p w:rsidR="00500155" w:rsidRDefault="00500155">
            <w:pPr>
              <w:pStyle w:val="Style22"/>
              <w:widowControl/>
              <w:spacing w:before="5" w:line="202" w:lineRule="exact"/>
              <w:jc w:val="both"/>
              <w:rPr>
                <w:rStyle w:val="FontStyle28"/>
              </w:rPr>
            </w:pPr>
            <w:r>
              <w:rPr>
                <w:rStyle w:val="FontStyle28"/>
              </w:rPr>
              <w:t>Поставщик:</w:t>
            </w:r>
          </w:p>
          <w:p w:rsidR="00500155" w:rsidRDefault="00500155">
            <w:pPr>
              <w:pStyle w:val="Style22"/>
              <w:widowControl/>
              <w:spacing w:before="5" w:line="202" w:lineRule="exact"/>
              <w:jc w:val="both"/>
              <w:rPr>
                <w:rStyle w:val="FontStyle32"/>
              </w:rPr>
            </w:pPr>
          </w:p>
        </w:tc>
      </w:tr>
    </w:tbl>
    <w:p w:rsidR="003C53C9" w:rsidRPr="00500155" w:rsidRDefault="003C53C9" w:rsidP="00500155">
      <w:pPr>
        <w:pStyle w:val="Style1"/>
        <w:widowControl/>
        <w:tabs>
          <w:tab w:val="left" w:pos="5256"/>
        </w:tabs>
        <w:spacing w:before="58"/>
        <w:rPr>
          <w:rStyle w:val="FontStyle27"/>
          <w:rFonts w:ascii="Trebuchet MS" w:hAnsi="Trebuchet MS" w:cs="Trebuchet MS"/>
          <w:spacing w:val="-10"/>
          <w:sz w:val="20"/>
          <w:szCs w:val="20"/>
        </w:rPr>
        <w:sectPr w:rsidR="003C53C9" w:rsidRPr="00500155">
          <w:footerReference w:type="default" r:id="rId11"/>
          <w:type w:val="continuous"/>
          <w:pgSz w:w="11905" w:h="16837"/>
          <w:pgMar w:top="680" w:right="675" w:bottom="1440" w:left="1001" w:header="720" w:footer="720" w:gutter="0"/>
          <w:cols w:space="60"/>
          <w:noEndnote/>
        </w:sectPr>
      </w:pPr>
    </w:p>
    <w:p w:rsidR="00300258" w:rsidRPr="009947CA" w:rsidRDefault="00300258" w:rsidP="00300258">
      <w:pPr>
        <w:rPr>
          <w:sz w:val="20"/>
        </w:rPr>
      </w:pPr>
      <w:bookmarkStart w:id="0" w:name="_GoBack"/>
      <w:bookmarkEnd w:id="0"/>
    </w:p>
    <w:tbl>
      <w:tblPr>
        <w:tblW w:w="10206" w:type="dxa"/>
        <w:tblInd w:w="108" w:type="dxa"/>
        <w:tblLayout w:type="fixed"/>
        <w:tblLook w:val="0000"/>
      </w:tblPr>
      <w:tblGrid>
        <w:gridCol w:w="4962"/>
        <w:gridCol w:w="5244"/>
      </w:tblGrid>
      <w:tr w:rsidR="00300258" w:rsidRPr="00E67C17" w:rsidTr="00CC7BF6">
        <w:tc>
          <w:tcPr>
            <w:tcW w:w="4962" w:type="dxa"/>
          </w:tcPr>
          <w:p w:rsidR="00300258" w:rsidRPr="00E67C17" w:rsidRDefault="00300258" w:rsidP="00CC7BF6">
            <w:pPr>
              <w:pStyle w:val="ConsNonformat"/>
              <w:widowControl/>
              <w:jc w:val="both"/>
              <w:rPr>
                <w:rFonts w:ascii="Times New Roman" w:hAnsi="Times New Roman"/>
                <w:spacing w:val="-2"/>
              </w:rPr>
            </w:pPr>
          </w:p>
        </w:tc>
        <w:tc>
          <w:tcPr>
            <w:tcW w:w="5244" w:type="dxa"/>
          </w:tcPr>
          <w:p w:rsidR="00300258" w:rsidRPr="00577568" w:rsidRDefault="00300258" w:rsidP="00CC7BF6">
            <w:pPr>
              <w:widowControl/>
              <w:rPr>
                <w:spacing w:val="-2"/>
                <w:sz w:val="20"/>
              </w:rPr>
            </w:pPr>
            <w:r>
              <w:rPr>
                <w:spacing w:val="-2"/>
                <w:sz w:val="20"/>
              </w:rPr>
              <w:t xml:space="preserve">Приложение № </w:t>
            </w:r>
            <w:r w:rsidR="00654DC2" w:rsidRPr="00E67C17">
              <w:rPr>
                <w:sz w:val="20"/>
              </w:rPr>
              <w:fldChar w:fldCharType="begin">
                <w:ffData>
                  <w:name w:val="ТекстовоеПоле2"/>
                  <w:enabled/>
                  <w:calcOnExit w:val="0"/>
                  <w:textInput/>
                </w:ffData>
              </w:fldChar>
            </w:r>
            <w:r w:rsidRPr="00E67C17">
              <w:rPr>
                <w:sz w:val="20"/>
              </w:rPr>
              <w:instrText xml:space="preserve"> FORMTEXT </w:instrText>
            </w:r>
            <w:r w:rsidR="00654DC2" w:rsidRPr="00E67C17">
              <w:rPr>
                <w:sz w:val="20"/>
              </w:rPr>
            </w:r>
            <w:r w:rsidR="00654DC2" w:rsidRPr="00E67C17">
              <w:rPr>
                <w:sz w:val="20"/>
              </w:rPr>
              <w:fldChar w:fldCharType="separate"/>
            </w:r>
            <w:r w:rsidRPr="00E67C17">
              <w:rPr>
                <w:noProof/>
                <w:sz w:val="20"/>
              </w:rPr>
              <w:t> </w:t>
            </w:r>
            <w:r w:rsidRPr="00E67C17">
              <w:rPr>
                <w:noProof/>
                <w:sz w:val="20"/>
              </w:rPr>
              <w:t> </w:t>
            </w:r>
            <w:r w:rsidRPr="00E67C17">
              <w:rPr>
                <w:noProof/>
                <w:sz w:val="20"/>
              </w:rPr>
              <w:t> </w:t>
            </w:r>
            <w:r w:rsidRPr="00E67C17">
              <w:rPr>
                <w:noProof/>
                <w:sz w:val="20"/>
              </w:rPr>
              <w:t> </w:t>
            </w:r>
            <w:r w:rsidRPr="00E67C17">
              <w:rPr>
                <w:noProof/>
                <w:sz w:val="20"/>
              </w:rPr>
              <w:t> </w:t>
            </w:r>
            <w:r w:rsidR="00654DC2" w:rsidRPr="00E67C17">
              <w:rPr>
                <w:sz w:val="20"/>
              </w:rPr>
              <w:fldChar w:fldCharType="end"/>
            </w:r>
          </w:p>
          <w:p w:rsidR="00300258" w:rsidRPr="00E67C17" w:rsidRDefault="00300258" w:rsidP="00CC7BF6">
            <w:pPr>
              <w:widowControl/>
              <w:rPr>
                <w:sz w:val="20"/>
              </w:rPr>
            </w:pPr>
            <w:r w:rsidRPr="00E67C17">
              <w:rPr>
                <w:spacing w:val="-2"/>
                <w:sz w:val="20"/>
              </w:rPr>
              <w:t>к Договору от «</w:t>
            </w:r>
            <w:r w:rsidR="00654DC2" w:rsidRPr="00E67C17">
              <w:rPr>
                <w:sz w:val="20"/>
              </w:rPr>
              <w:fldChar w:fldCharType="begin">
                <w:ffData>
                  <w:name w:val="ТекстовоеПоле2"/>
                  <w:enabled/>
                  <w:calcOnExit w:val="0"/>
                  <w:textInput/>
                </w:ffData>
              </w:fldChar>
            </w:r>
            <w:r w:rsidRPr="00E67C17">
              <w:rPr>
                <w:sz w:val="20"/>
              </w:rPr>
              <w:instrText xml:space="preserve"> FORMTEXT </w:instrText>
            </w:r>
            <w:r w:rsidR="00654DC2" w:rsidRPr="00E67C17">
              <w:rPr>
                <w:sz w:val="20"/>
              </w:rPr>
            </w:r>
            <w:r w:rsidR="00654DC2" w:rsidRPr="00E67C17">
              <w:rPr>
                <w:sz w:val="20"/>
              </w:rPr>
              <w:fldChar w:fldCharType="separate"/>
            </w:r>
            <w:r w:rsidRPr="00E67C17">
              <w:rPr>
                <w:noProof/>
                <w:sz w:val="20"/>
              </w:rPr>
              <w:t> </w:t>
            </w:r>
            <w:r w:rsidRPr="00E67C17">
              <w:rPr>
                <w:noProof/>
                <w:sz w:val="20"/>
              </w:rPr>
              <w:t> </w:t>
            </w:r>
            <w:r w:rsidRPr="00E67C17">
              <w:rPr>
                <w:noProof/>
                <w:sz w:val="20"/>
              </w:rPr>
              <w:t> </w:t>
            </w:r>
            <w:r w:rsidRPr="00E67C17">
              <w:rPr>
                <w:noProof/>
                <w:sz w:val="20"/>
              </w:rPr>
              <w:t> </w:t>
            </w:r>
            <w:r w:rsidRPr="00E67C17">
              <w:rPr>
                <w:noProof/>
                <w:sz w:val="20"/>
              </w:rPr>
              <w:t> </w:t>
            </w:r>
            <w:r w:rsidR="00654DC2" w:rsidRPr="00E67C17">
              <w:rPr>
                <w:sz w:val="20"/>
              </w:rPr>
              <w:fldChar w:fldCharType="end"/>
            </w:r>
            <w:r w:rsidRPr="00E67C17">
              <w:rPr>
                <w:sz w:val="20"/>
              </w:rPr>
              <w:t xml:space="preserve">» </w:t>
            </w:r>
            <w:r w:rsidR="00654DC2" w:rsidRPr="00E67C17">
              <w:rPr>
                <w:sz w:val="20"/>
              </w:rPr>
              <w:fldChar w:fldCharType="begin">
                <w:ffData>
                  <w:name w:val="ТекстовоеПоле2"/>
                  <w:enabled/>
                  <w:calcOnExit w:val="0"/>
                  <w:textInput/>
                </w:ffData>
              </w:fldChar>
            </w:r>
            <w:r w:rsidRPr="00E67C17">
              <w:rPr>
                <w:sz w:val="20"/>
              </w:rPr>
              <w:instrText xml:space="preserve"> FORMTEXT </w:instrText>
            </w:r>
            <w:r w:rsidR="00654DC2" w:rsidRPr="00E67C17">
              <w:rPr>
                <w:sz w:val="20"/>
              </w:rPr>
            </w:r>
            <w:r w:rsidR="00654DC2" w:rsidRPr="00E67C17">
              <w:rPr>
                <w:sz w:val="20"/>
              </w:rPr>
              <w:fldChar w:fldCharType="separate"/>
            </w:r>
            <w:r w:rsidRPr="00E67C17">
              <w:rPr>
                <w:noProof/>
                <w:sz w:val="20"/>
              </w:rPr>
              <w:t> </w:t>
            </w:r>
            <w:r w:rsidRPr="00E67C17">
              <w:rPr>
                <w:noProof/>
                <w:sz w:val="20"/>
              </w:rPr>
              <w:t> </w:t>
            </w:r>
            <w:r w:rsidRPr="00E67C17">
              <w:rPr>
                <w:noProof/>
                <w:sz w:val="20"/>
              </w:rPr>
              <w:t> </w:t>
            </w:r>
            <w:r w:rsidRPr="00E67C17">
              <w:rPr>
                <w:noProof/>
                <w:sz w:val="20"/>
              </w:rPr>
              <w:t> </w:t>
            </w:r>
            <w:r w:rsidRPr="00E67C17">
              <w:rPr>
                <w:noProof/>
                <w:sz w:val="20"/>
              </w:rPr>
              <w:t> </w:t>
            </w:r>
            <w:r w:rsidR="00654DC2" w:rsidRPr="00E67C17">
              <w:rPr>
                <w:sz w:val="20"/>
              </w:rPr>
              <w:fldChar w:fldCharType="end"/>
            </w:r>
            <w:r w:rsidRPr="00E67C17">
              <w:rPr>
                <w:sz w:val="20"/>
              </w:rPr>
              <w:t xml:space="preserve"> 20</w:t>
            </w:r>
            <w:r w:rsidR="00654DC2" w:rsidRPr="00E67C17">
              <w:rPr>
                <w:sz w:val="20"/>
              </w:rPr>
              <w:fldChar w:fldCharType="begin">
                <w:ffData>
                  <w:name w:val="ТекстовоеПоле2"/>
                  <w:enabled/>
                  <w:calcOnExit w:val="0"/>
                  <w:textInput/>
                </w:ffData>
              </w:fldChar>
            </w:r>
            <w:r w:rsidRPr="00E67C17">
              <w:rPr>
                <w:sz w:val="20"/>
              </w:rPr>
              <w:instrText xml:space="preserve"> FORMTEXT </w:instrText>
            </w:r>
            <w:r w:rsidR="00654DC2" w:rsidRPr="00E67C17">
              <w:rPr>
                <w:sz w:val="20"/>
              </w:rPr>
            </w:r>
            <w:r w:rsidR="00654DC2" w:rsidRPr="00E67C17">
              <w:rPr>
                <w:sz w:val="20"/>
              </w:rPr>
              <w:fldChar w:fldCharType="separate"/>
            </w:r>
            <w:r w:rsidRPr="00E67C17">
              <w:rPr>
                <w:noProof/>
                <w:sz w:val="20"/>
              </w:rPr>
              <w:t> </w:t>
            </w:r>
            <w:r w:rsidRPr="00E67C17">
              <w:rPr>
                <w:noProof/>
                <w:sz w:val="20"/>
              </w:rPr>
              <w:t> </w:t>
            </w:r>
            <w:r w:rsidRPr="00E67C17">
              <w:rPr>
                <w:noProof/>
                <w:sz w:val="20"/>
              </w:rPr>
              <w:t> </w:t>
            </w:r>
            <w:r w:rsidRPr="00E67C17">
              <w:rPr>
                <w:noProof/>
                <w:sz w:val="20"/>
              </w:rPr>
              <w:t> </w:t>
            </w:r>
            <w:r w:rsidRPr="00E67C17">
              <w:rPr>
                <w:noProof/>
                <w:sz w:val="20"/>
              </w:rPr>
              <w:t> </w:t>
            </w:r>
            <w:r w:rsidR="00654DC2" w:rsidRPr="00E67C17">
              <w:rPr>
                <w:sz w:val="20"/>
              </w:rPr>
              <w:fldChar w:fldCharType="end"/>
            </w:r>
            <w:r w:rsidRPr="00E67C17">
              <w:rPr>
                <w:sz w:val="20"/>
              </w:rPr>
              <w:t xml:space="preserve"> года</w:t>
            </w:r>
          </w:p>
          <w:p w:rsidR="00300258" w:rsidRPr="00E67C17" w:rsidRDefault="00300258" w:rsidP="00CC7BF6">
            <w:pPr>
              <w:widowControl/>
              <w:rPr>
                <w:spacing w:val="-2"/>
                <w:sz w:val="20"/>
              </w:rPr>
            </w:pPr>
            <w:r w:rsidRPr="00E67C17">
              <w:rPr>
                <w:sz w:val="20"/>
              </w:rPr>
              <w:t xml:space="preserve">№ </w:t>
            </w:r>
            <w:r w:rsidR="00654DC2" w:rsidRPr="00E67C17">
              <w:rPr>
                <w:sz w:val="20"/>
              </w:rPr>
              <w:fldChar w:fldCharType="begin">
                <w:ffData>
                  <w:name w:val="ТекстовоеПоле2"/>
                  <w:enabled/>
                  <w:calcOnExit w:val="0"/>
                  <w:textInput/>
                </w:ffData>
              </w:fldChar>
            </w:r>
            <w:r w:rsidRPr="00E67C17">
              <w:rPr>
                <w:sz w:val="20"/>
              </w:rPr>
              <w:instrText xml:space="preserve"> FORMTEXT </w:instrText>
            </w:r>
            <w:r w:rsidR="00654DC2" w:rsidRPr="00E67C17">
              <w:rPr>
                <w:sz w:val="20"/>
              </w:rPr>
            </w:r>
            <w:r w:rsidR="00654DC2" w:rsidRPr="00E67C17">
              <w:rPr>
                <w:sz w:val="20"/>
              </w:rPr>
              <w:fldChar w:fldCharType="separate"/>
            </w:r>
            <w:r w:rsidRPr="00E67C17">
              <w:rPr>
                <w:noProof/>
                <w:sz w:val="20"/>
              </w:rPr>
              <w:t> </w:t>
            </w:r>
            <w:r w:rsidRPr="00E67C17">
              <w:rPr>
                <w:noProof/>
                <w:sz w:val="20"/>
              </w:rPr>
              <w:t> </w:t>
            </w:r>
            <w:r w:rsidRPr="00E67C17">
              <w:rPr>
                <w:noProof/>
                <w:sz w:val="20"/>
              </w:rPr>
              <w:t> </w:t>
            </w:r>
            <w:r w:rsidRPr="00E67C17">
              <w:rPr>
                <w:noProof/>
                <w:sz w:val="20"/>
              </w:rPr>
              <w:t> </w:t>
            </w:r>
            <w:r w:rsidRPr="00E67C17">
              <w:rPr>
                <w:noProof/>
                <w:sz w:val="20"/>
              </w:rPr>
              <w:t> </w:t>
            </w:r>
            <w:r w:rsidR="00654DC2" w:rsidRPr="00E67C17">
              <w:rPr>
                <w:sz w:val="20"/>
              </w:rPr>
              <w:fldChar w:fldCharType="end"/>
            </w:r>
          </w:p>
          <w:p w:rsidR="00300258" w:rsidRPr="00E67C17" w:rsidRDefault="00300258" w:rsidP="00CC7BF6">
            <w:pPr>
              <w:pStyle w:val="ConsNonformat"/>
              <w:widowControl/>
              <w:ind w:right="34"/>
              <w:jc w:val="both"/>
              <w:rPr>
                <w:rFonts w:ascii="Times New Roman" w:hAnsi="Times New Roman"/>
                <w:b/>
                <w:spacing w:val="-2"/>
              </w:rPr>
            </w:pPr>
          </w:p>
        </w:tc>
      </w:tr>
    </w:tbl>
    <w:p w:rsidR="00300258" w:rsidRPr="00E67C17" w:rsidRDefault="00300258" w:rsidP="00300258">
      <w:pPr>
        <w:widowControl/>
        <w:spacing w:before="240" w:after="240"/>
        <w:jc w:val="center"/>
        <w:rPr>
          <w:b/>
          <w:spacing w:val="-2"/>
          <w:sz w:val="20"/>
        </w:rPr>
      </w:pPr>
      <w:r w:rsidRPr="00E67C17">
        <w:rPr>
          <w:b/>
          <w:spacing w:val="-2"/>
          <w:sz w:val="20"/>
        </w:rPr>
        <w:t>ЗАЯВКА</w:t>
      </w:r>
    </w:p>
    <w:p w:rsidR="00300258" w:rsidRPr="00AF375D" w:rsidRDefault="00300258" w:rsidP="00300258">
      <w:pPr>
        <w:widowControl/>
        <w:spacing w:before="240" w:after="240"/>
        <w:jc w:val="center"/>
        <w:rPr>
          <w:b/>
          <w:spacing w:val="-2"/>
          <w:sz w:val="20"/>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74"/>
        <w:gridCol w:w="6948"/>
      </w:tblGrid>
      <w:tr w:rsidR="00300258" w:rsidRPr="00AF375D" w:rsidTr="00CC7BF6">
        <w:tc>
          <w:tcPr>
            <w:tcW w:w="3474" w:type="dxa"/>
          </w:tcPr>
          <w:p w:rsidR="00300258" w:rsidRPr="00AF375D" w:rsidRDefault="00300258" w:rsidP="00CC7BF6">
            <w:pPr>
              <w:pStyle w:val="a5"/>
              <w:rPr>
                <w:i/>
                <w:color w:val="808080" w:themeColor="background1" w:themeShade="80"/>
                <w:sz w:val="20"/>
              </w:rPr>
            </w:pPr>
            <w:r w:rsidRPr="00AF375D">
              <w:rPr>
                <w:sz w:val="20"/>
              </w:rPr>
              <w:t>г. Москва</w:t>
            </w:r>
          </w:p>
        </w:tc>
        <w:tc>
          <w:tcPr>
            <w:tcW w:w="6948" w:type="dxa"/>
          </w:tcPr>
          <w:p w:rsidR="00300258" w:rsidRPr="00AF375D" w:rsidRDefault="00300258" w:rsidP="00CC7BF6">
            <w:pPr>
              <w:pStyle w:val="a5"/>
              <w:jc w:val="right"/>
              <w:rPr>
                <w:i/>
                <w:color w:val="808080" w:themeColor="background1" w:themeShade="80"/>
                <w:sz w:val="20"/>
              </w:rPr>
            </w:pPr>
            <w:r w:rsidRPr="00AF375D">
              <w:rPr>
                <w:sz w:val="20"/>
              </w:rPr>
              <w:t>«</w:t>
            </w:r>
            <w:bookmarkStart w:id="1" w:name="ТекстовоеПоле2"/>
            <w:r w:rsidR="00654DC2" w:rsidRPr="00AF375D">
              <w:rPr>
                <w:sz w:val="20"/>
              </w:rPr>
              <w:fldChar w:fldCharType="begin">
                <w:ffData>
                  <w:name w:val="ТекстовоеПоле2"/>
                  <w:enabled/>
                  <w:calcOnExit w:val="0"/>
                  <w:textInput/>
                </w:ffData>
              </w:fldChar>
            </w:r>
            <w:r w:rsidRPr="00AF375D">
              <w:rPr>
                <w:sz w:val="20"/>
              </w:rPr>
              <w:instrText xml:space="preserve"> FORMTEXT </w:instrText>
            </w:r>
            <w:r w:rsidR="00654DC2" w:rsidRPr="00AF375D">
              <w:rPr>
                <w:sz w:val="20"/>
              </w:rPr>
            </w:r>
            <w:r w:rsidR="00654DC2" w:rsidRPr="00AF375D">
              <w:rPr>
                <w:sz w:val="20"/>
              </w:rPr>
              <w:fldChar w:fldCharType="separate"/>
            </w:r>
            <w:r w:rsidRPr="00AF375D">
              <w:rPr>
                <w:noProof/>
                <w:sz w:val="20"/>
              </w:rPr>
              <w:t> </w:t>
            </w:r>
            <w:r w:rsidRPr="00AF375D">
              <w:rPr>
                <w:noProof/>
                <w:sz w:val="20"/>
              </w:rPr>
              <w:t> </w:t>
            </w:r>
            <w:r w:rsidRPr="00AF375D">
              <w:rPr>
                <w:noProof/>
                <w:sz w:val="20"/>
              </w:rPr>
              <w:t> </w:t>
            </w:r>
            <w:r w:rsidRPr="00AF375D">
              <w:rPr>
                <w:noProof/>
                <w:sz w:val="20"/>
              </w:rPr>
              <w:t> </w:t>
            </w:r>
            <w:r w:rsidRPr="00AF375D">
              <w:rPr>
                <w:noProof/>
                <w:sz w:val="20"/>
              </w:rPr>
              <w:t> </w:t>
            </w:r>
            <w:r w:rsidR="00654DC2" w:rsidRPr="00AF375D">
              <w:rPr>
                <w:sz w:val="20"/>
              </w:rPr>
              <w:fldChar w:fldCharType="end"/>
            </w:r>
            <w:bookmarkEnd w:id="1"/>
            <w:r w:rsidRPr="00AF375D">
              <w:rPr>
                <w:sz w:val="20"/>
              </w:rPr>
              <w:t xml:space="preserve">» </w:t>
            </w:r>
            <w:bookmarkStart w:id="2" w:name="ТекстовоеПоле3"/>
            <w:r w:rsidR="00654DC2" w:rsidRPr="00AF375D">
              <w:rPr>
                <w:sz w:val="20"/>
              </w:rPr>
              <w:fldChar w:fldCharType="begin">
                <w:ffData>
                  <w:name w:val="ТекстовоеПоле3"/>
                  <w:enabled/>
                  <w:calcOnExit w:val="0"/>
                  <w:textInput/>
                </w:ffData>
              </w:fldChar>
            </w:r>
            <w:r w:rsidRPr="00AF375D">
              <w:rPr>
                <w:sz w:val="20"/>
              </w:rPr>
              <w:instrText xml:space="preserve"> FORMTEXT </w:instrText>
            </w:r>
            <w:r w:rsidR="00654DC2" w:rsidRPr="00AF375D">
              <w:rPr>
                <w:sz w:val="20"/>
              </w:rPr>
            </w:r>
            <w:r w:rsidR="00654DC2" w:rsidRPr="00AF375D">
              <w:rPr>
                <w:sz w:val="20"/>
              </w:rPr>
              <w:fldChar w:fldCharType="separate"/>
            </w:r>
            <w:r w:rsidRPr="00AF375D">
              <w:rPr>
                <w:noProof/>
                <w:sz w:val="20"/>
              </w:rPr>
              <w:t> </w:t>
            </w:r>
            <w:r w:rsidRPr="00AF375D">
              <w:rPr>
                <w:noProof/>
                <w:sz w:val="20"/>
              </w:rPr>
              <w:t> </w:t>
            </w:r>
            <w:r w:rsidRPr="00AF375D">
              <w:rPr>
                <w:noProof/>
                <w:sz w:val="20"/>
              </w:rPr>
              <w:t> </w:t>
            </w:r>
            <w:r w:rsidRPr="00AF375D">
              <w:rPr>
                <w:noProof/>
                <w:sz w:val="20"/>
              </w:rPr>
              <w:t> </w:t>
            </w:r>
            <w:r w:rsidRPr="00AF375D">
              <w:rPr>
                <w:noProof/>
                <w:sz w:val="20"/>
              </w:rPr>
              <w:t> </w:t>
            </w:r>
            <w:r w:rsidR="00654DC2" w:rsidRPr="00AF375D">
              <w:rPr>
                <w:sz w:val="20"/>
              </w:rPr>
              <w:fldChar w:fldCharType="end"/>
            </w:r>
            <w:bookmarkEnd w:id="2"/>
            <w:r w:rsidRPr="00AF375D">
              <w:rPr>
                <w:sz w:val="20"/>
              </w:rPr>
              <w:t xml:space="preserve"> 20</w:t>
            </w:r>
            <w:bookmarkStart w:id="3" w:name="ТекстовоеПоле4"/>
            <w:r w:rsidR="00654DC2" w:rsidRPr="00AF375D">
              <w:rPr>
                <w:sz w:val="20"/>
              </w:rPr>
              <w:fldChar w:fldCharType="begin">
                <w:ffData>
                  <w:name w:val="ТекстовоеПоле4"/>
                  <w:enabled/>
                  <w:calcOnExit w:val="0"/>
                  <w:textInput/>
                </w:ffData>
              </w:fldChar>
            </w:r>
            <w:r w:rsidRPr="00AF375D">
              <w:rPr>
                <w:sz w:val="20"/>
              </w:rPr>
              <w:instrText xml:space="preserve"> FORMTEXT </w:instrText>
            </w:r>
            <w:r w:rsidR="00654DC2" w:rsidRPr="00AF375D">
              <w:rPr>
                <w:sz w:val="20"/>
              </w:rPr>
            </w:r>
            <w:r w:rsidR="00654DC2" w:rsidRPr="00AF375D">
              <w:rPr>
                <w:sz w:val="20"/>
              </w:rPr>
              <w:fldChar w:fldCharType="separate"/>
            </w:r>
            <w:r w:rsidRPr="00AF375D">
              <w:rPr>
                <w:noProof/>
                <w:sz w:val="20"/>
              </w:rPr>
              <w:t> </w:t>
            </w:r>
            <w:r w:rsidRPr="00AF375D">
              <w:rPr>
                <w:noProof/>
                <w:sz w:val="20"/>
              </w:rPr>
              <w:t> </w:t>
            </w:r>
            <w:r w:rsidRPr="00AF375D">
              <w:rPr>
                <w:noProof/>
                <w:sz w:val="20"/>
              </w:rPr>
              <w:t> </w:t>
            </w:r>
            <w:r w:rsidRPr="00AF375D">
              <w:rPr>
                <w:noProof/>
                <w:sz w:val="20"/>
              </w:rPr>
              <w:t> </w:t>
            </w:r>
            <w:r w:rsidRPr="00AF375D">
              <w:rPr>
                <w:noProof/>
                <w:sz w:val="20"/>
              </w:rPr>
              <w:t> </w:t>
            </w:r>
            <w:r w:rsidR="00654DC2" w:rsidRPr="00AF375D">
              <w:rPr>
                <w:sz w:val="20"/>
              </w:rPr>
              <w:fldChar w:fldCharType="end"/>
            </w:r>
            <w:bookmarkEnd w:id="3"/>
            <w:r w:rsidRPr="00AF375D">
              <w:rPr>
                <w:sz w:val="20"/>
              </w:rPr>
              <w:t xml:space="preserve"> г.</w:t>
            </w:r>
          </w:p>
        </w:tc>
      </w:tr>
    </w:tbl>
    <w:p w:rsidR="00300258" w:rsidRPr="00AF375D" w:rsidRDefault="00300258" w:rsidP="00300258">
      <w:pPr>
        <w:ind w:right="-1"/>
        <w:rPr>
          <w:sz w:val="20"/>
        </w:rPr>
      </w:pPr>
    </w:p>
    <w:p w:rsidR="00300258" w:rsidRPr="00AF375D" w:rsidRDefault="00300258" w:rsidP="00300258">
      <w:pPr>
        <w:ind w:right="-1"/>
        <w:jc w:val="center"/>
        <w:rPr>
          <w:i/>
          <w:sz w:val="20"/>
        </w:rPr>
      </w:pPr>
    </w:p>
    <w:p w:rsidR="00300258" w:rsidRPr="00E67C17" w:rsidRDefault="00300258" w:rsidP="00300258">
      <w:pPr>
        <w:pStyle w:val="21"/>
        <w:spacing w:before="0" w:after="0"/>
        <w:ind w:left="1843" w:firstLine="540"/>
        <w:jc w:val="right"/>
        <w:rPr>
          <w:b/>
          <w:sz w:val="20"/>
        </w:rPr>
      </w:pPr>
    </w:p>
    <w:p w:rsidR="00300258" w:rsidRPr="00E67C17" w:rsidRDefault="00300258" w:rsidP="00300258">
      <w:pPr>
        <w:pStyle w:val="21"/>
        <w:numPr>
          <w:ilvl w:val="0"/>
          <w:numId w:val="33"/>
        </w:numPr>
        <w:tabs>
          <w:tab w:val="left" w:pos="-1440"/>
        </w:tabs>
        <w:spacing w:before="0" w:after="0"/>
        <w:ind w:left="0" w:firstLine="0"/>
        <w:rPr>
          <w:sz w:val="20"/>
        </w:rPr>
      </w:pPr>
      <w:r w:rsidRPr="00E67C17">
        <w:rPr>
          <w:sz w:val="20"/>
        </w:rPr>
        <w:t xml:space="preserve">Во исполнение Договора № </w:t>
      </w:r>
      <w:r w:rsidR="00654DC2" w:rsidRPr="00E67C17">
        <w:rPr>
          <w:sz w:val="20"/>
        </w:rPr>
        <w:fldChar w:fldCharType="begin">
          <w:ffData>
            <w:name w:val="ТекстовоеПоле40"/>
            <w:enabled/>
            <w:calcOnExit w:val="0"/>
            <w:textInput/>
          </w:ffData>
        </w:fldChar>
      </w:r>
      <w:r w:rsidRPr="00E67C17">
        <w:rPr>
          <w:sz w:val="20"/>
        </w:rPr>
        <w:instrText xml:space="preserve"> FORMTEXT </w:instrText>
      </w:r>
      <w:r w:rsidR="00654DC2" w:rsidRPr="00E67C17">
        <w:rPr>
          <w:sz w:val="20"/>
        </w:rPr>
      </w:r>
      <w:r w:rsidR="00654DC2" w:rsidRPr="00E67C17">
        <w:rPr>
          <w:sz w:val="20"/>
        </w:rPr>
        <w:fldChar w:fldCharType="separate"/>
      </w:r>
      <w:r w:rsidRPr="00E67C17">
        <w:rPr>
          <w:noProof/>
          <w:sz w:val="20"/>
        </w:rPr>
        <w:t> </w:t>
      </w:r>
      <w:r w:rsidRPr="00E67C17">
        <w:rPr>
          <w:noProof/>
          <w:sz w:val="20"/>
        </w:rPr>
        <w:t> </w:t>
      </w:r>
      <w:r w:rsidRPr="00E67C17">
        <w:rPr>
          <w:noProof/>
          <w:sz w:val="20"/>
        </w:rPr>
        <w:t> </w:t>
      </w:r>
      <w:r w:rsidRPr="00E67C17">
        <w:rPr>
          <w:noProof/>
          <w:sz w:val="20"/>
        </w:rPr>
        <w:t> </w:t>
      </w:r>
      <w:r w:rsidRPr="00E67C17">
        <w:rPr>
          <w:noProof/>
          <w:sz w:val="20"/>
        </w:rPr>
        <w:t> </w:t>
      </w:r>
      <w:r w:rsidR="00654DC2" w:rsidRPr="00E67C17">
        <w:rPr>
          <w:sz w:val="20"/>
        </w:rPr>
        <w:fldChar w:fldCharType="end"/>
      </w:r>
      <w:r w:rsidRPr="00E67C17">
        <w:rPr>
          <w:sz w:val="20"/>
        </w:rPr>
        <w:t xml:space="preserve"> от «</w:t>
      </w:r>
      <w:r w:rsidR="00654DC2" w:rsidRPr="00E67C17">
        <w:rPr>
          <w:sz w:val="20"/>
        </w:rPr>
        <w:fldChar w:fldCharType="begin">
          <w:ffData>
            <w:name w:val="ТекстовоеПоле40"/>
            <w:enabled/>
            <w:calcOnExit w:val="0"/>
            <w:textInput/>
          </w:ffData>
        </w:fldChar>
      </w:r>
      <w:r w:rsidRPr="00E67C17">
        <w:rPr>
          <w:sz w:val="20"/>
        </w:rPr>
        <w:instrText xml:space="preserve"> FORMTEXT </w:instrText>
      </w:r>
      <w:r w:rsidR="00654DC2" w:rsidRPr="00E67C17">
        <w:rPr>
          <w:sz w:val="20"/>
        </w:rPr>
      </w:r>
      <w:r w:rsidR="00654DC2" w:rsidRPr="00E67C17">
        <w:rPr>
          <w:sz w:val="20"/>
        </w:rPr>
        <w:fldChar w:fldCharType="separate"/>
      </w:r>
      <w:r w:rsidRPr="00E67C17">
        <w:rPr>
          <w:noProof/>
          <w:sz w:val="20"/>
        </w:rPr>
        <w:t> </w:t>
      </w:r>
      <w:r w:rsidRPr="00E67C17">
        <w:rPr>
          <w:noProof/>
          <w:sz w:val="20"/>
        </w:rPr>
        <w:t> </w:t>
      </w:r>
      <w:r w:rsidRPr="00E67C17">
        <w:rPr>
          <w:noProof/>
          <w:sz w:val="20"/>
        </w:rPr>
        <w:t> </w:t>
      </w:r>
      <w:r w:rsidRPr="00E67C17">
        <w:rPr>
          <w:noProof/>
          <w:sz w:val="20"/>
        </w:rPr>
        <w:t> </w:t>
      </w:r>
      <w:r w:rsidRPr="00E67C17">
        <w:rPr>
          <w:noProof/>
          <w:sz w:val="20"/>
        </w:rPr>
        <w:t> </w:t>
      </w:r>
      <w:r w:rsidR="00654DC2" w:rsidRPr="00E67C17">
        <w:rPr>
          <w:sz w:val="20"/>
        </w:rPr>
        <w:fldChar w:fldCharType="end"/>
      </w:r>
      <w:r w:rsidRPr="00E67C17">
        <w:rPr>
          <w:sz w:val="20"/>
        </w:rPr>
        <w:t>»</w:t>
      </w:r>
      <w:r w:rsidR="00654DC2" w:rsidRPr="00E67C17">
        <w:rPr>
          <w:sz w:val="20"/>
        </w:rPr>
        <w:fldChar w:fldCharType="begin">
          <w:ffData>
            <w:name w:val="ТекстовоеПоле40"/>
            <w:enabled/>
            <w:calcOnExit w:val="0"/>
            <w:textInput/>
          </w:ffData>
        </w:fldChar>
      </w:r>
      <w:r w:rsidRPr="00E67C17">
        <w:rPr>
          <w:sz w:val="20"/>
        </w:rPr>
        <w:instrText xml:space="preserve"> FORMTEXT </w:instrText>
      </w:r>
      <w:r w:rsidR="00654DC2" w:rsidRPr="00E67C17">
        <w:rPr>
          <w:sz w:val="20"/>
        </w:rPr>
      </w:r>
      <w:r w:rsidR="00654DC2" w:rsidRPr="00E67C17">
        <w:rPr>
          <w:sz w:val="20"/>
        </w:rPr>
        <w:fldChar w:fldCharType="separate"/>
      </w:r>
      <w:r w:rsidRPr="00E67C17">
        <w:rPr>
          <w:noProof/>
          <w:sz w:val="20"/>
        </w:rPr>
        <w:t> </w:t>
      </w:r>
      <w:r w:rsidRPr="00E67C17">
        <w:rPr>
          <w:noProof/>
          <w:sz w:val="20"/>
        </w:rPr>
        <w:t> </w:t>
      </w:r>
      <w:r w:rsidRPr="00E67C17">
        <w:rPr>
          <w:noProof/>
          <w:sz w:val="20"/>
        </w:rPr>
        <w:t> </w:t>
      </w:r>
      <w:r w:rsidRPr="00E67C17">
        <w:rPr>
          <w:noProof/>
          <w:sz w:val="20"/>
        </w:rPr>
        <w:t> </w:t>
      </w:r>
      <w:r w:rsidRPr="00E67C17">
        <w:rPr>
          <w:noProof/>
          <w:sz w:val="20"/>
        </w:rPr>
        <w:t> </w:t>
      </w:r>
      <w:r w:rsidR="00654DC2" w:rsidRPr="00E67C17">
        <w:rPr>
          <w:sz w:val="20"/>
        </w:rPr>
        <w:fldChar w:fldCharType="end"/>
      </w:r>
      <w:r w:rsidRPr="00E67C17">
        <w:rPr>
          <w:sz w:val="20"/>
        </w:rPr>
        <w:t xml:space="preserve"> 20</w:t>
      </w:r>
      <w:r w:rsidR="00654DC2" w:rsidRPr="00E67C17">
        <w:rPr>
          <w:sz w:val="20"/>
        </w:rPr>
        <w:fldChar w:fldCharType="begin">
          <w:ffData>
            <w:name w:val="ТекстовоеПоле40"/>
            <w:enabled/>
            <w:calcOnExit w:val="0"/>
            <w:textInput/>
          </w:ffData>
        </w:fldChar>
      </w:r>
      <w:r w:rsidRPr="00E67C17">
        <w:rPr>
          <w:sz w:val="20"/>
        </w:rPr>
        <w:instrText xml:space="preserve"> FORMTEXT </w:instrText>
      </w:r>
      <w:r w:rsidR="00654DC2" w:rsidRPr="00E67C17">
        <w:rPr>
          <w:sz w:val="20"/>
        </w:rPr>
      </w:r>
      <w:r w:rsidR="00654DC2" w:rsidRPr="00E67C17">
        <w:rPr>
          <w:sz w:val="20"/>
        </w:rPr>
        <w:fldChar w:fldCharType="separate"/>
      </w:r>
      <w:r w:rsidRPr="00E67C17">
        <w:rPr>
          <w:noProof/>
          <w:sz w:val="20"/>
        </w:rPr>
        <w:t> </w:t>
      </w:r>
      <w:r w:rsidRPr="00E67C17">
        <w:rPr>
          <w:noProof/>
          <w:sz w:val="20"/>
        </w:rPr>
        <w:t> </w:t>
      </w:r>
      <w:r w:rsidRPr="00E67C17">
        <w:rPr>
          <w:noProof/>
          <w:sz w:val="20"/>
        </w:rPr>
        <w:t> </w:t>
      </w:r>
      <w:r w:rsidRPr="00E67C17">
        <w:rPr>
          <w:noProof/>
          <w:sz w:val="20"/>
        </w:rPr>
        <w:t> </w:t>
      </w:r>
      <w:r w:rsidRPr="00E67C17">
        <w:rPr>
          <w:noProof/>
          <w:sz w:val="20"/>
        </w:rPr>
        <w:t> </w:t>
      </w:r>
      <w:r w:rsidR="00654DC2" w:rsidRPr="00E67C17">
        <w:rPr>
          <w:sz w:val="20"/>
        </w:rPr>
        <w:fldChar w:fldCharType="end"/>
      </w:r>
      <w:r w:rsidRPr="00E67C17">
        <w:rPr>
          <w:sz w:val="20"/>
        </w:rPr>
        <w:t xml:space="preserve"> г. (далее – Договор) Поставщик предоставляет Покупателю </w:t>
      </w:r>
      <w:r>
        <w:rPr>
          <w:sz w:val="20"/>
        </w:rPr>
        <w:t xml:space="preserve">ФГУП «Предприятие по обращению с радиоактивными отходами «РосРАО» </w:t>
      </w:r>
      <w:r w:rsidR="00E01BD0">
        <w:rPr>
          <w:sz w:val="20"/>
        </w:rPr>
        <w:t>__________________________</w:t>
      </w:r>
      <w:r w:rsidRPr="00E67C17">
        <w:rPr>
          <w:i/>
          <w:sz w:val="20"/>
        </w:rPr>
        <w:t xml:space="preserve"> (прописью)</w:t>
      </w:r>
      <w:r w:rsidRPr="00E67C17">
        <w:rPr>
          <w:sz w:val="20"/>
        </w:rPr>
        <w:t xml:space="preserve"> Карт</w:t>
      </w:r>
      <w:bookmarkStart w:id="4" w:name="ПолеСоСписком4"/>
      <w:r w:rsidR="00654DC2">
        <w:rPr>
          <w:spacing w:val="-2"/>
          <w:sz w:val="20"/>
        </w:rPr>
        <w:fldChar w:fldCharType="begin">
          <w:ffData>
            <w:name w:val="ПолеСоСписком4"/>
            <w:enabled/>
            <w:calcOnExit w:val="0"/>
            <w:ddList>
              <w:listEntry w:val="«ТранзитКард»."/>
              <w:listEntry w:val="«Магистраль Регион»."/>
              <w:listEntry w:val="«ЛУКОЙЛ»."/>
              <w:listEntry w:val="«НК-Альянс»"/>
            </w:ddList>
          </w:ffData>
        </w:fldChar>
      </w:r>
      <w:r>
        <w:rPr>
          <w:spacing w:val="-2"/>
          <w:sz w:val="20"/>
        </w:rPr>
        <w:instrText xml:space="preserve"> FORMDROPDOWN </w:instrText>
      </w:r>
      <w:r w:rsidR="00654DC2">
        <w:rPr>
          <w:spacing w:val="-2"/>
          <w:sz w:val="20"/>
        </w:rPr>
      </w:r>
      <w:r w:rsidR="00654DC2">
        <w:rPr>
          <w:spacing w:val="-2"/>
          <w:sz w:val="20"/>
        </w:rPr>
        <w:fldChar w:fldCharType="separate"/>
      </w:r>
      <w:r w:rsidR="00654DC2">
        <w:rPr>
          <w:spacing w:val="-2"/>
          <w:sz w:val="20"/>
        </w:rPr>
        <w:fldChar w:fldCharType="end"/>
      </w:r>
      <w:bookmarkEnd w:id="4"/>
    </w:p>
    <w:p w:rsidR="00300258" w:rsidRPr="00E67C17" w:rsidRDefault="00300258" w:rsidP="00300258">
      <w:pPr>
        <w:pStyle w:val="21"/>
        <w:tabs>
          <w:tab w:val="left" w:pos="-1440"/>
        </w:tabs>
        <w:spacing w:before="0" w:after="0"/>
        <w:ind w:firstLine="0"/>
        <w:rPr>
          <w:sz w:val="20"/>
        </w:rPr>
      </w:pPr>
    </w:p>
    <w:p w:rsidR="00300258" w:rsidRDefault="00300258" w:rsidP="00300258">
      <w:pPr>
        <w:pStyle w:val="21"/>
        <w:numPr>
          <w:ilvl w:val="0"/>
          <w:numId w:val="33"/>
        </w:numPr>
        <w:tabs>
          <w:tab w:val="left" w:pos="-1440"/>
        </w:tabs>
        <w:spacing w:before="0" w:after="0"/>
        <w:ind w:left="0" w:firstLine="0"/>
        <w:rPr>
          <w:sz w:val="20"/>
        </w:rPr>
      </w:pPr>
      <w:r w:rsidRPr="00E67C17">
        <w:rPr>
          <w:sz w:val="20"/>
        </w:rPr>
        <w:t>Покупатель</w:t>
      </w:r>
      <w:r>
        <w:rPr>
          <w:sz w:val="20"/>
        </w:rPr>
        <w:t xml:space="preserve"> </w:t>
      </w:r>
      <w:proofErr w:type="gramStart"/>
      <w:r w:rsidRPr="00E67C17">
        <w:rPr>
          <w:sz w:val="20"/>
        </w:rPr>
        <w:t>устанавливает нижеследующие специальные условия</w:t>
      </w:r>
      <w:proofErr w:type="gramEnd"/>
      <w:r w:rsidRPr="00E67C17">
        <w:rPr>
          <w:sz w:val="20"/>
        </w:rPr>
        <w:t xml:space="preserve"> использования каждой конкретной Карты:</w:t>
      </w:r>
    </w:p>
    <w:p w:rsidR="00300258" w:rsidRDefault="00300258" w:rsidP="00300258">
      <w:pPr>
        <w:pStyle w:val="af6"/>
        <w:rPr>
          <w:sz w:val="20"/>
        </w:rPr>
      </w:pPr>
    </w:p>
    <w:p w:rsidR="00300258" w:rsidRPr="00E67C17" w:rsidRDefault="00300258" w:rsidP="00300258">
      <w:pPr>
        <w:pStyle w:val="21"/>
        <w:tabs>
          <w:tab w:val="left" w:pos="-1440"/>
        </w:tabs>
        <w:spacing w:before="0" w:after="0"/>
        <w:ind w:firstLine="0"/>
        <w:rPr>
          <w:sz w:val="20"/>
        </w:rPr>
      </w:pPr>
      <w:r>
        <w:rPr>
          <w:sz w:val="20"/>
        </w:rPr>
        <w:t>Нижегородское отделение</w:t>
      </w:r>
    </w:p>
    <w:tbl>
      <w:tblPr>
        <w:tblW w:w="10142" w:type="dxa"/>
        <w:jc w:val="center"/>
        <w:tblInd w:w="-36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tblPr>
      <w:tblGrid>
        <w:gridCol w:w="396"/>
        <w:gridCol w:w="15"/>
        <w:gridCol w:w="2522"/>
        <w:gridCol w:w="1598"/>
        <w:gridCol w:w="1956"/>
        <w:gridCol w:w="1827"/>
        <w:gridCol w:w="1828"/>
      </w:tblGrid>
      <w:tr w:rsidR="00300258" w:rsidRPr="00E67C17" w:rsidTr="00CC7BF6">
        <w:trPr>
          <w:jc w:val="center"/>
        </w:trPr>
        <w:tc>
          <w:tcPr>
            <w:tcW w:w="411" w:type="dxa"/>
            <w:gridSpan w:val="2"/>
            <w:tcBorders>
              <w:top w:val="single" w:sz="4" w:space="0" w:color="auto"/>
              <w:left w:val="single" w:sz="4" w:space="0" w:color="auto"/>
              <w:bottom w:val="single" w:sz="4" w:space="0" w:color="auto"/>
              <w:right w:val="single" w:sz="4" w:space="0" w:color="auto"/>
            </w:tcBorders>
          </w:tcPr>
          <w:p w:rsidR="00300258" w:rsidRPr="00E67C17" w:rsidRDefault="00300258" w:rsidP="00CC7BF6">
            <w:pPr>
              <w:widowControl/>
              <w:tabs>
                <w:tab w:val="left" w:pos="-1440"/>
              </w:tabs>
              <w:ind w:right="-637"/>
              <w:rPr>
                <w:sz w:val="20"/>
              </w:rPr>
            </w:pPr>
          </w:p>
        </w:tc>
        <w:tc>
          <w:tcPr>
            <w:tcW w:w="2522" w:type="dxa"/>
            <w:tcBorders>
              <w:left w:val="single" w:sz="4" w:space="0" w:color="auto"/>
            </w:tcBorders>
            <w:vAlign w:val="center"/>
          </w:tcPr>
          <w:p w:rsidR="00300258" w:rsidRPr="00E67C17" w:rsidRDefault="00300258" w:rsidP="00CC7BF6">
            <w:pPr>
              <w:widowControl/>
              <w:tabs>
                <w:tab w:val="left" w:pos="-1440"/>
              </w:tabs>
              <w:jc w:val="center"/>
              <w:rPr>
                <w:sz w:val="20"/>
              </w:rPr>
            </w:pPr>
          </w:p>
          <w:p w:rsidR="00300258" w:rsidRPr="00E67C17" w:rsidRDefault="00300258" w:rsidP="00CC7BF6">
            <w:pPr>
              <w:widowControl/>
              <w:tabs>
                <w:tab w:val="left" w:pos="-1440"/>
              </w:tabs>
              <w:jc w:val="center"/>
              <w:rPr>
                <w:sz w:val="20"/>
              </w:rPr>
            </w:pPr>
            <w:r w:rsidRPr="00E67C17">
              <w:rPr>
                <w:sz w:val="20"/>
              </w:rPr>
              <w:t>№ Карты</w:t>
            </w:r>
            <w:r>
              <w:rPr>
                <w:rStyle w:val="af"/>
                <w:sz w:val="20"/>
              </w:rPr>
              <w:footnoteReference w:id="1"/>
            </w:r>
          </w:p>
          <w:p w:rsidR="00300258" w:rsidRPr="00E67C17" w:rsidRDefault="00300258" w:rsidP="00CC7BF6">
            <w:pPr>
              <w:widowControl/>
              <w:tabs>
                <w:tab w:val="left" w:pos="-1440"/>
              </w:tabs>
              <w:jc w:val="center"/>
              <w:rPr>
                <w:sz w:val="20"/>
              </w:rPr>
            </w:pPr>
          </w:p>
        </w:tc>
        <w:tc>
          <w:tcPr>
            <w:tcW w:w="1598" w:type="dxa"/>
            <w:vAlign w:val="center"/>
          </w:tcPr>
          <w:p w:rsidR="00300258" w:rsidRPr="00E67C17" w:rsidRDefault="00300258" w:rsidP="00CC7BF6">
            <w:pPr>
              <w:widowControl/>
              <w:tabs>
                <w:tab w:val="left" w:pos="-1440"/>
              </w:tabs>
              <w:jc w:val="center"/>
              <w:rPr>
                <w:sz w:val="20"/>
              </w:rPr>
            </w:pPr>
            <w:r w:rsidRPr="00E67C17">
              <w:rPr>
                <w:sz w:val="20"/>
              </w:rPr>
              <w:t>№ автомобиля</w:t>
            </w:r>
          </w:p>
        </w:tc>
        <w:tc>
          <w:tcPr>
            <w:tcW w:w="1956" w:type="dxa"/>
            <w:vAlign w:val="center"/>
          </w:tcPr>
          <w:p w:rsidR="00300258" w:rsidRPr="00E67C17" w:rsidRDefault="00300258" w:rsidP="00CC7BF6">
            <w:pPr>
              <w:widowControl/>
              <w:tabs>
                <w:tab w:val="left" w:pos="-1440"/>
              </w:tabs>
              <w:jc w:val="center"/>
              <w:rPr>
                <w:sz w:val="20"/>
              </w:rPr>
            </w:pPr>
            <w:r w:rsidRPr="00E67C17">
              <w:rPr>
                <w:sz w:val="20"/>
              </w:rPr>
              <w:t>Вид Товара,</w:t>
            </w:r>
          </w:p>
          <w:p w:rsidR="00300258" w:rsidRPr="00E67C17" w:rsidRDefault="00300258" w:rsidP="00CC7BF6">
            <w:pPr>
              <w:widowControl/>
              <w:tabs>
                <w:tab w:val="left" w:pos="-1440"/>
              </w:tabs>
              <w:jc w:val="center"/>
              <w:rPr>
                <w:sz w:val="20"/>
              </w:rPr>
            </w:pPr>
            <w:r w:rsidRPr="00E67C17">
              <w:rPr>
                <w:sz w:val="20"/>
              </w:rPr>
              <w:t>Услуги</w:t>
            </w:r>
          </w:p>
        </w:tc>
        <w:tc>
          <w:tcPr>
            <w:tcW w:w="1827" w:type="dxa"/>
            <w:tcBorders>
              <w:right w:val="single" w:sz="4" w:space="0" w:color="auto"/>
            </w:tcBorders>
            <w:vAlign w:val="center"/>
          </w:tcPr>
          <w:p w:rsidR="00300258" w:rsidRPr="00E67C17" w:rsidRDefault="00300258" w:rsidP="00CC7BF6">
            <w:pPr>
              <w:widowControl/>
              <w:tabs>
                <w:tab w:val="left" w:pos="-1440"/>
              </w:tabs>
              <w:jc w:val="center"/>
              <w:rPr>
                <w:sz w:val="20"/>
              </w:rPr>
            </w:pPr>
            <w:r w:rsidRPr="00E67C17">
              <w:rPr>
                <w:sz w:val="20"/>
              </w:rPr>
              <w:t>Суточный лимит</w:t>
            </w:r>
            <w:r>
              <w:rPr>
                <w:rStyle w:val="af"/>
                <w:sz w:val="20"/>
              </w:rPr>
              <w:footnoteReference w:customMarkFollows="1" w:id="2"/>
              <w:t>**</w:t>
            </w:r>
          </w:p>
        </w:tc>
        <w:tc>
          <w:tcPr>
            <w:tcW w:w="1828" w:type="dxa"/>
            <w:tcBorders>
              <w:left w:val="single" w:sz="4" w:space="0" w:color="auto"/>
            </w:tcBorders>
            <w:vAlign w:val="center"/>
          </w:tcPr>
          <w:p w:rsidR="00300258" w:rsidRPr="008C3FE3" w:rsidRDefault="00300258" w:rsidP="00CC7BF6">
            <w:pPr>
              <w:widowControl/>
              <w:tabs>
                <w:tab w:val="left" w:pos="-1440"/>
              </w:tabs>
              <w:jc w:val="center"/>
              <w:rPr>
                <w:sz w:val="20"/>
                <w:lang w:val="en-US"/>
              </w:rPr>
            </w:pPr>
            <w:r>
              <w:rPr>
                <w:sz w:val="20"/>
              </w:rPr>
              <w:t xml:space="preserve">Порог блокировки, </w:t>
            </w:r>
            <w:r w:rsidRPr="00827148">
              <w:rPr>
                <w:i/>
                <w:sz w:val="20"/>
              </w:rPr>
              <w:t>рублей</w:t>
            </w:r>
            <w:r>
              <w:rPr>
                <w:rStyle w:val="af"/>
                <w:sz w:val="20"/>
                <w:lang w:val="en-US"/>
              </w:rPr>
              <w:footnoteReference w:customMarkFollows="1" w:id="3"/>
              <w:t>*</w:t>
            </w:r>
          </w:p>
        </w:tc>
      </w:tr>
      <w:tr w:rsidR="00300258" w:rsidRPr="00506317" w:rsidTr="00CC7BF6">
        <w:trPr>
          <w:jc w:val="center"/>
        </w:trPr>
        <w:tc>
          <w:tcPr>
            <w:tcW w:w="396" w:type="dxa"/>
            <w:tcBorders>
              <w:top w:val="single" w:sz="4" w:space="0" w:color="auto"/>
            </w:tcBorders>
          </w:tcPr>
          <w:p w:rsidR="00300258" w:rsidRPr="00506317" w:rsidRDefault="00300258" w:rsidP="00CC7BF6">
            <w:pPr>
              <w:widowControl/>
              <w:tabs>
                <w:tab w:val="left" w:pos="-1440"/>
              </w:tabs>
              <w:spacing w:before="120"/>
              <w:ind w:left="79" w:right="-637"/>
              <w:rPr>
                <w:rFonts w:ascii="Arial" w:hAnsi="Arial" w:cs="Arial"/>
                <w:sz w:val="20"/>
              </w:rPr>
            </w:pPr>
            <w:r w:rsidRPr="00506317">
              <w:rPr>
                <w:rFonts w:ascii="Arial" w:hAnsi="Arial" w:cs="Arial"/>
                <w:sz w:val="20"/>
              </w:rPr>
              <w:t>1</w:t>
            </w:r>
          </w:p>
        </w:tc>
        <w:tc>
          <w:tcPr>
            <w:tcW w:w="2537" w:type="dxa"/>
            <w:gridSpan w:val="2"/>
          </w:tcPr>
          <w:p w:rsidR="00300258" w:rsidRDefault="00300258" w:rsidP="00CC7BF6"/>
        </w:tc>
        <w:tc>
          <w:tcPr>
            <w:tcW w:w="1598" w:type="dxa"/>
          </w:tcPr>
          <w:p w:rsidR="00300258" w:rsidRPr="00EF1D74" w:rsidRDefault="00300258" w:rsidP="00CC7BF6"/>
        </w:tc>
        <w:tc>
          <w:tcPr>
            <w:tcW w:w="1956" w:type="dxa"/>
          </w:tcPr>
          <w:p w:rsidR="00300258" w:rsidRPr="00EF1D74" w:rsidRDefault="00300258" w:rsidP="00CC7BF6"/>
        </w:tc>
        <w:tc>
          <w:tcPr>
            <w:tcW w:w="1827" w:type="dxa"/>
          </w:tcPr>
          <w:p w:rsidR="00300258" w:rsidRDefault="00300258" w:rsidP="00CC7BF6"/>
        </w:tc>
        <w:tc>
          <w:tcPr>
            <w:tcW w:w="1828" w:type="dxa"/>
          </w:tcPr>
          <w:p w:rsidR="00300258" w:rsidRDefault="00300258" w:rsidP="00CC7BF6"/>
        </w:tc>
      </w:tr>
      <w:tr w:rsidR="00300258" w:rsidRPr="00506317" w:rsidTr="00CC7BF6">
        <w:trPr>
          <w:jc w:val="center"/>
        </w:trPr>
        <w:tc>
          <w:tcPr>
            <w:tcW w:w="396" w:type="dxa"/>
          </w:tcPr>
          <w:p w:rsidR="00300258" w:rsidRPr="00506317" w:rsidRDefault="00300258" w:rsidP="00CC7BF6">
            <w:pPr>
              <w:widowControl/>
              <w:tabs>
                <w:tab w:val="left" w:pos="-1440"/>
              </w:tabs>
              <w:spacing w:before="120"/>
              <w:ind w:left="79" w:right="-637"/>
              <w:rPr>
                <w:rFonts w:ascii="Arial" w:hAnsi="Arial" w:cs="Arial"/>
                <w:sz w:val="20"/>
              </w:rPr>
            </w:pPr>
            <w:r w:rsidRPr="00506317">
              <w:rPr>
                <w:rFonts w:ascii="Arial" w:hAnsi="Arial" w:cs="Arial"/>
                <w:sz w:val="20"/>
              </w:rPr>
              <w:t>2</w:t>
            </w:r>
          </w:p>
        </w:tc>
        <w:tc>
          <w:tcPr>
            <w:tcW w:w="2537" w:type="dxa"/>
            <w:gridSpan w:val="2"/>
          </w:tcPr>
          <w:p w:rsidR="00300258" w:rsidRDefault="00300258" w:rsidP="00CC7BF6"/>
        </w:tc>
        <w:tc>
          <w:tcPr>
            <w:tcW w:w="1598" w:type="dxa"/>
          </w:tcPr>
          <w:p w:rsidR="00300258" w:rsidRPr="00EF1D74" w:rsidRDefault="00300258" w:rsidP="00CC7BF6"/>
        </w:tc>
        <w:tc>
          <w:tcPr>
            <w:tcW w:w="1956" w:type="dxa"/>
          </w:tcPr>
          <w:p w:rsidR="00300258" w:rsidRPr="00EF1D74" w:rsidRDefault="00300258" w:rsidP="00CC7BF6"/>
        </w:tc>
        <w:tc>
          <w:tcPr>
            <w:tcW w:w="1827" w:type="dxa"/>
          </w:tcPr>
          <w:p w:rsidR="00300258" w:rsidRDefault="00300258" w:rsidP="00CC7BF6"/>
        </w:tc>
        <w:tc>
          <w:tcPr>
            <w:tcW w:w="1828" w:type="dxa"/>
          </w:tcPr>
          <w:p w:rsidR="00300258" w:rsidRDefault="00300258" w:rsidP="00CC7BF6"/>
        </w:tc>
      </w:tr>
    </w:tbl>
    <w:p w:rsidR="00300258" w:rsidRPr="001F5216" w:rsidRDefault="00300258" w:rsidP="00300258">
      <w:pPr>
        <w:pStyle w:val="21"/>
        <w:tabs>
          <w:tab w:val="left" w:pos="-1440"/>
        </w:tabs>
        <w:spacing w:before="0" w:after="0"/>
        <w:ind w:firstLine="0"/>
        <w:rPr>
          <w:sz w:val="20"/>
        </w:rPr>
      </w:pPr>
    </w:p>
    <w:p w:rsidR="00300258" w:rsidRDefault="00300258" w:rsidP="00300258">
      <w:pPr>
        <w:pStyle w:val="21"/>
        <w:tabs>
          <w:tab w:val="left" w:pos="-1440"/>
        </w:tabs>
        <w:spacing w:before="0" w:after="0"/>
        <w:ind w:firstLine="0"/>
        <w:rPr>
          <w:sz w:val="20"/>
        </w:rPr>
      </w:pPr>
      <w:r>
        <w:rPr>
          <w:sz w:val="20"/>
        </w:rPr>
        <w:t>Самарское отделение</w:t>
      </w:r>
    </w:p>
    <w:tbl>
      <w:tblPr>
        <w:tblW w:w="10142" w:type="dxa"/>
        <w:jc w:val="center"/>
        <w:tblInd w:w="-36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tblPr>
      <w:tblGrid>
        <w:gridCol w:w="396"/>
        <w:gridCol w:w="15"/>
        <w:gridCol w:w="2522"/>
        <w:gridCol w:w="1598"/>
        <w:gridCol w:w="1956"/>
        <w:gridCol w:w="1827"/>
        <w:gridCol w:w="1828"/>
      </w:tblGrid>
      <w:tr w:rsidR="00300258" w:rsidRPr="00E67C17" w:rsidTr="00CC7BF6">
        <w:trPr>
          <w:jc w:val="center"/>
        </w:trPr>
        <w:tc>
          <w:tcPr>
            <w:tcW w:w="411" w:type="dxa"/>
            <w:gridSpan w:val="2"/>
            <w:tcBorders>
              <w:top w:val="single" w:sz="4" w:space="0" w:color="auto"/>
              <w:left w:val="single" w:sz="4" w:space="0" w:color="auto"/>
              <w:bottom w:val="single" w:sz="4" w:space="0" w:color="auto"/>
              <w:right w:val="single" w:sz="4" w:space="0" w:color="auto"/>
            </w:tcBorders>
          </w:tcPr>
          <w:p w:rsidR="00300258" w:rsidRPr="00E67C17" w:rsidRDefault="00300258" w:rsidP="00CC7BF6">
            <w:pPr>
              <w:widowControl/>
              <w:tabs>
                <w:tab w:val="left" w:pos="-1440"/>
              </w:tabs>
              <w:ind w:right="-637"/>
              <w:rPr>
                <w:sz w:val="20"/>
              </w:rPr>
            </w:pPr>
          </w:p>
        </w:tc>
        <w:tc>
          <w:tcPr>
            <w:tcW w:w="2522" w:type="dxa"/>
            <w:tcBorders>
              <w:left w:val="single" w:sz="4" w:space="0" w:color="auto"/>
            </w:tcBorders>
            <w:vAlign w:val="center"/>
          </w:tcPr>
          <w:p w:rsidR="00300258" w:rsidRPr="00E67C17" w:rsidRDefault="00300258" w:rsidP="00CC7BF6">
            <w:pPr>
              <w:widowControl/>
              <w:tabs>
                <w:tab w:val="left" w:pos="-1440"/>
              </w:tabs>
              <w:jc w:val="center"/>
              <w:rPr>
                <w:sz w:val="20"/>
              </w:rPr>
            </w:pPr>
          </w:p>
          <w:p w:rsidR="00300258" w:rsidRPr="00E67C17" w:rsidRDefault="00300258" w:rsidP="00CC7BF6">
            <w:pPr>
              <w:widowControl/>
              <w:tabs>
                <w:tab w:val="left" w:pos="-1440"/>
              </w:tabs>
              <w:jc w:val="center"/>
              <w:rPr>
                <w:sz w:val="20"/>
              </w:rPr>
            </w:pPr>
            <w:r w:rsidRPr="00E67C17">
              <w:rPr>
                <w:sz w:val="20"/>
              </w:rPr>
              <w:t>№ Карты</w:t>
            </w:r>
            <w:r>
              <w:rPr>
                <w:rStyle w:val="af"/>
                <w:sz w:val="20"/>
              </w:rPr>
              <w:footnoteReference w:id="4"/>
            </w:r>
          </w:p>
          <w:p w:rsidR="00300258" w:rsidRPr="00E67C17" w:rsidRDefault="00300258" w:rsidP="00CC7BF6">
            <w:pPr>
              <w:widowControl/>
              <w:tabs>
                <w:tab w:val="left" w:pos="-1440"/>
              </w:tabs>
              <w:jc w:val="center"/>
              <w:rPr>
                <w:sz w:val="20"/>
              </w:rPr>
            </w:pPr>
          </w:p>
        </w:tc>
        <w:tc>
          <w:tcPr>
            <w:tcW w:w="1598" w:type="dxa"/>
            <w:vAlign w:val="center"/>
          </w:tcPr>
          <w:p w:rsidR="00300258" w:rsidRPr="00E67C17" w:rsidRDefault="00300258" w:rsidP="00CC7BF6">
            <w:pPr>
              <w:widowControl/>
              <w:tabs>
                <w:tab w:val="left" w:pos="-1440"/>
              </w:tabs>
              <w:jc w:val="center"/>
              <w:rPr>
                <w:sz w:val="20"/>
              </w:rPr>
            </w:pPr>
            <w:r w:rsidRPr="00E67C17">
              <w:rPr>
                <w:sz w:val="20"/>
              </w:rPr>
              <w:t>№ автомобиля</w:t>
            </w:r>
          </w:p>
        </w:tc>
        <w:tc>
          <w:tcPr>
            <w:tcW w:w="1956" w:type="dxa"/>
            <w:vAlign w:val="center"/>
          </w:tcPr>
          <w:p w:rsidR="00300258" w:rsidRPr="00E67C17" w:rsidRDefault="00300258" w:rsidP="00CC7BF6">
            <w:pPr>
              <w:widowControl/>
              <w:tabs>
                <w:tab w:val="left" w:pos="-1440"/>
              </w:tabs>
              <w:jc w:val="center"/>
              <w:rPr>
                <w:sz w:val="20"/>
              </w:rPr>
            </w:pPr>
            <w:r w:rsidRPr="00E67C17">
              <w:rPr>
                <w:sz w:val="20"/>
              </w:rPr>
              <w:t>Вид Товара,</w:t>
            </w:r>
          </w:p>
          <w:p w:rsidR="00300258" w:rsidRPr="00E67C17" w:rsidRDefault="00300258" w:rsidP="00CC7BF6">
            <w:pPr>
              <w:widowControl/>
              <w:tabs>
                <w:tab w:val="left" w:pos="-1440"/>
              </w:tabs>
              <w:jc w:val="center"/>
              <w:rPr>
                <w:sz w:val="20"/>
              </w:rPr>
            </w:pPr>
            <w:r w:rsidRPr="00E67C17">
              <w:rPr>
                <w:sz w:val="20"/>
              </w:rPr>
              <w:t>Услуги</w:t>
            </w:r>
          </w:p>
        </w:tc>
        <w:tc>
          <w:tcPr>
            <w:tcW w:w="1827" w:type="dxa"/>
            <w:tcBorders>
              <w:right w:val="single" w:sz="4" w:space="0" w:color="auto"/>
            </w:tcBorders>
            <w:vAlign w:val="center"/>
          </w:tcPr>
          <w:p w:rsidR="00300258" w:rsidRPr="00E67C17" w:rsidRDefault="00300258" w:rsidP="00CC7BF6">
            <w:pPr>
              <w:widowControl/>
              <w:tabs>
                <w:tab w:val="left" w:pos="-1440"/>
              </w:tabs>
              <w:jc w:val="center"/>
              <w:rPr>
                <w:sz w:val="20"/>
              </w:rPr>
            </w:pPr>
            <w:r w:rsidRPr="00E67C17">
              <w:rPr>
                <w:sz w:val="20"/>
              </w:rPr>
              <w:t>Суточный лимит</w:t>
            </w:r>
            <w:r>
              <w:rPr>
                <w:rStyle w:val="af"/>
                <w:sz w:val="20"/>
              </w:rPr>
              <w:footnoteReference w:customMarkFollows="1" w:id="5"/>
              <w:t>**</w:t>
            </w:r>
          </w:p>
        </w:tc>
        <w:tc>
          <w:tcPr>
            <w:tcW w:w="1828" w:type="dxa"/>
            <w:tcBorders>
              <w:left w:val="single" w:sz="4" w:space="0" w:color="auto"/>
            </w:tcBorders>
            <w:vAlign w:val="center"/>
          </w:tcPr>
          <w:p w:rsidR="00300258" w:rsidRPr="008C3FE3" w:rsidRDefault="00300258" w:rsidP="00CC7BF6">
            <w:pPr>
              <w:widowControl/>
              <w:tabs>
                <w:tab w:val="left" w:pos="-1440"/>
              </w:tabs>
              <w:jc w:val="center"/>
              <w:rPr>
                <w:sz w:val="20"/>
                <w:lang w:val="en-US"/>
              </w:rPr>
            </w:pPr>
            <w:r>
              <w:rPr>
                <w:sz w:val="20"/>
              </w:rPr>
              <w:t xml:space="preserve">Порог блокировки, </w:t>
            </w:r>
            <w:r w:rsidRPr="00827148">
              <w:rPr>
                <w:i/>
                <w:sz w:val="20"/>
              </w:rPr>
              <w:t>рублей</w:t>
            </w:r>
            <w:r>
              <w:rPr>
                <w:rStyle w:val="af"/>
                <w:sz w:val="20"/>
                <w:lang w:val="en-US"/>
              </w:rPr>
              <w:footnoteReference w:customMarkFollows="1" w:id="6"/>
              <w:t>*</w:t>
            </w:r>
          </w:p>
        </w:tc>
      </w:tr>
      <w:tr w:rsidR="00300258" w:rsidRPr="00506317" w:rsidTr="00CC7BF6">
        <w:trPr>
          <w:jc w:val="center"/>
        </w:trPr>
        <w:tc>
          <w:tcPr>
            <w:tcW w:w="396" w:type="dxa"/>
            <w:tcBorders>
              <w:top w:val="single" w:sz="4" w:space="0" w:color="auto"/>
            </w:tcBorders>
          </w:tcPr>
          <w:p w:rsidR="00300258" w:rsidRPr="00506317" w:rsidRDefault="00300258" w:rsidP="00CC7BF6">
            <w:pPr>
              <w:widowControl/>
              <w:tabs>
                <w:tab w:val="left" w:pos="-1440"/>
              </w:tabs>
              <w:spacing w:before="120"/>
              <w:ind w:left="79" w:right="-637"/>
              <w:rPr>
                <w:rFonts w:ascii="Arial" w:hAnsi="Arial" w:cs="Arial"/>
                <w:sz w:val="20"/>
              </w:rPr>
            </w:pPr>
            <w:r w:rsidRPr="00506317">
              <w:rPr>
                <w:rFonts w:ascii="Arial" w:hAnsi="Arial" w:cs="Arial"/>
                <w:sz w:val="20"/>
              </w:rPr>
              <w:t>1</w:t>
            </w:r>
          </w:p>
        </w:tc>
        <w:tc>
          <w:tcPr>
            <w:tcW w:w="2537" w:type="dxa"/>
            <w:gridSpan w:val="2"/>
            <w:vAlign w:val="center"/>
          </w:tcPr>
          <w:p w:rsidR="00300258" w:rsidRPr="003F5527" w:rsidRDefault="00300258" w:rsidP="00CC7BF6">
            <w:pPr>
              <w:pStyle w:val="af6"/>
              <w:widowControl/>
              <w:spacing w:before="0"/>
              <w:ind w:left="786"/>
              <w:rPr>
                <w:szCs w:val="24"/>
              </w:rPr>
            </w:pPr>
          </w:p>
        </w:tc>
        <w:tc>
          <w:tcPr>
            <w:tcW w:w="1598" w:type="dxa"/>
          </w:tcPr>
          <w:p w:rsidR="00300258" w:rsidRPr="003F5527" w:rsidRDefault="00300258" w:rsidP="00CC7BF6">
            <w:pPr>
              <w:jc w:val="center"/>
            </w:pPr>
          </w:p>
        </w:tc>
        <w:tc>
          <w:tcPr>
            <w:tcW w:w="1956" w:type="dxa"/>
          </w:tcPr>
          <w:p w:rsidR="00300258" w:rsidRPr="003F5527" w:rsidRDefault="00300258" w:rsidP="00CC7BF6">
            <w:pPr>
              <w:jc w:val="center"/>
            </w:pPr>
          </w:p>
        </w:tc>
        <w:tc>
          <w:tcPr>
            <w:tcW w:w="1827" w:type="dxa"/>
          </w:tcPr>
          <w:p w:rsidR="00300258" w:rsidRPr="003F5527" w:rsidRDefault="00300258" w:rsidP="00CC7BF6">
            <w:pPr>
              <w:jc w:val="center"/>
            </w:pPr>
          </w:p>
        </w:tc>
        <w:tc>
          <w:tcPr>
            <w:tcW w:w="1828" w:type="dxa"/>
          </w:tcPr>
          <w:p w:rsidR="00300258" w:rsidRDefault="00300258" w:rsidP="00CC7BF6"/>
        </w:tc>
      </w:tr>
      <w:tr w:rsidR="00300258" w:rsidRPr="00506317" w:rsidTr="00CC7BF6">
        <w:trPr>
          <w:jc w:val="center"/>
        </w:trPr>
        <w:tc>
          <w:tcPr>
            <w:tcW w:w="396" w:type="dxa"/>
          </w:tcPr>
          <w:p w:rsidR="00300258" w:rsidRPr="00506317" w:rsidRDefault="00300258" w:rsidP="00CC7BF6">
            <w:pPr>
              <w:widowControl/>
              <w:tabs>
                <w:tab w:val="left" w:pos="-1440"/>
              </w:tabs>
              <w:spacing w:before="120"/>
              <w:ind w:left="79" w:right="-637"/>
              <w:rPr>
                <w:rFonts w:ascii="Arial" w:hAnsi="Arial" w:cs="Arial"/>
                <w:sz w:val="20"/>
              </w:rPr>
            </w:pPr>
            <w:r w:rsidRPr="00506317">
              <w:rPr>
                <w:rFonts w:ascii="Arial" w:hAnsi="Arial" w:cs="Arial"/>
                <w:sz w:val="20"/>
              </w:rPr>
              <w:t>2</w:t>
            </w:r>
          </w:p>
        </w:tc>
        <w:tc>
          <w:tcPr>
            <w:tcW w:w="2537" w:type="dxa"/>
            <w:gridSpan w:val="2"/>
            <w:vAlign w:val="center"/>
          </w:tcPr>
          <w:p w:rsidR="00300258" w:rsidRPr="003F5527" w:rsidRDefault="00300258" w:rsidP="00CC7BF6">
            <w:pPr>
              <w:pStyle w:val="af6"/>
              <w:widowControl/>
              <w:spacing w:before="0"/>
              <w:ind w:left="786"/>
              <w:rPr>
                <w:szCs w:val="24"/>
              </w:rPr>
            </w:pPr>
          </w:p>
        </w:tc>
        <w:tc>
          <w:tcPr>
            <w:tcW w:w="1598" w:type="dxa"/>
          </w:tcPr>
          <w:p w:rsidR="00300258" w:rsidRPr="003F5527" w:rsidRDefault="00300258" w:rsidP="00CC7BF6">
            <w:pPr>
              <w:jc w:val="center"/>
            </w:pPr>
          </w:p>
        </w:tc>
        <w:tc>
          <w:tcPr>
            <w:tcW w:w="1956" w:type="dxa"/>
          </w:tcPr>
          <w:p w:rsidR="00300258" w:rsidRPr="003F5527" w:rsidRDefault="00300258" w:rsidP="00CC7BF6">
            <w:pPr>
              <w:jc w:val="center"/>
            </w:pPr>
          </w:p>
        </w:tc>
        <w:tc>
          <w:tcPr>
            <w:tcW w:w="1827" w:type="dxa"/>
          </w:tcPr>
          <w:p w:rsidR="00300258" w:rsidRPr="003F5527" w:rsidRDefault="00300258" w:rsidP="00CC7BF6">
            <w:pPr>
              <w:jc w:val="center"/>
            </w:pPr>
          </w:p>
        </w:tc>
        <w:tc>
          <w:tcPr>
            <w:tcW w:w="1828" w:type="dxa"/>
          </w:tcPr>
          <w:p w:rsidR="00300258" w:rsidRDefault="00300258" w:rsidP="00CC7BF6"/>
        </w:tc>
      </w:tr>
    </w:tbl>
    <w:p w:rsidR="00300258" w:rsidRDefault="00300258" w:rsidP="00300258">
      <w:pPr>
        <w:pStyle w:val="21"/>
        <w:tabs>
          <w:tab w:val="left" w:pos="-1440"/>
        </w:tabs>
        <w:spacing w:before="0" w:after="0"/>
        <w:ind w:firstLine="0"/>
        <w:rPr>
          <w:sz w:val="20"/>
        </w:rPr>
      </w:pPr>
    </w:p>
    <w:p w:rsidR="00300258" w:rsidRDefault="00300258" w:rsidP="00300258">
      <w:pPr>
        <w:pStyle w:val="21"/>
        <w:tabs>
          <w:tab w:val="left" w:pos="-1440"/>
        </w:tabs>
        <w:spacing w:before="0" w:after="0"/>
        <w:ind w:firstLine="0"/>
        <w:rPr>
          <w:sz w:val="20"/>
        </w:rPr>
      </w:pPr>
      <w:r>
        <w:rPr>
          <w:sz w:val="20"/>
        </w:rPr>
        <w:t>Саратовское отделение</w:t>
      </w:r>
    </w:p>
    <w:tbl>
      <w:tblPr>
        <w:tblW w:w="10142" w:type="dxa"/>
        <w:jc w:val="center"/>
        <w:tblInd w:w="-36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tblPr>
      <w:tblGrid>
        <w:gridCol w:w="396"/>
        <w:gridCol w:w="15"/>
        <w:gridCol w:w="2522"/>
        <w:gridCol w:w="1598"/>
        <w:gridCol w:w="1956"/>
        <w:gridCol w:w="1827"/>
        <w:gridCol w:w="1828"/>
      </w:tblGrid>
      <w:tr w:rsidR="00300258" w:rsidRPr="008C3FE3" w:rsidTr="00CC7BF6">
        <w:trPr>
          <w:jc w:val="center"/>
        </w:trPr>
        <w:tc>
          <w:tcPr>
            <w:tcW w:w="411" w:type="dxa"/>
            <w:gridSpan w:val="2"/>
            <w:tcBorders>
              <w:top w:val="single" w:sz="4" w:space="0" w:color="auto"/>
              <w:left w:val="single" w:sz="4" w:space="0" w:color="auto"/>
              <w:bottom w:val="single" w:sz="4" w:space="0" w:color="auto"/>
              <w:right w:val="single" w:sz="4" w:space="0" w:color="auto"/>
            </w:tcBorders>
          </w:tcPr>
          <w:p w:rsidR="00300258" w:rsidRPr="00E67C17" w:rsidRDefault="00300258" w:rsidP="00CC7BF6">
            <w:pPr>
              <w:widowControl/>
              <w:tabs>
                <w:tab w:val="left" w:pos="-1440"/>
              </w:tabs>
              <w:ind w:right="-637"/>
              <w:rPr>
                <w:sz w:val="20"/>
              </w:rPr>
            </w:pPr>
          </w:p>
        </w:tc>
        <w:tc>
          <w:tcPr>
            <w:tcW w:w="2522" w:type="dxa"/>
            <w:tcBorders>
              <w:left w:val="single" w:sz="4" w:space="0" w:color="auto"/>
            </w:tcBorders>
            <w:vAlign w:val="center"/>
          </w:tcPr>
          <w:p w:rsidR="00300258" w:rsidRPr="00E67C17" w:rsidRDefault="00300258" w:rsidP="00CC7BF6">
            <w:pPr>
              <w:widowControl/>
              <w:tabs>
                <w:tab w:val="left" w:pos="-1440"/>
              </w:tabs>
              <w:jc w:val="center"/>
              <w:rPr>
                <w:sz w:val="20"/>
              </w:rPr>
            </w:pPr>
          </w:p>
          <w:p w:rsidR="00300258" w:rsidRPr="00E67C17" w:rsidRDefault="00300258" w:rsidP="00CC7BF6">
            <w:pPr>
              <w:widowControl/>
              <w:tabs>
                <w:tab w:val="left" w:pos="-1440"/>
              </w:tabs>
              <w:jc w:val="center"/>
              <w:rPr>
                <w:sz w:val="20"/>
              </w:rPr>
            </w:pPr>
            <w:r w:rsidRPr="00E67C17">
              <w:rPr>
                <w:sz w:val="20"/>
              </w:rPr>
              <w:t>№ Карты</w:t>
            </w:r>
            <w:r>
              <w:rPr>
                <w:rStyle w:val="af"/>
                <w:sz w:val="20"/>
              </w:rPr>
              <w:footnoteReference w:id="7"/>
            </w:r>
          </w:p>
          <w:p w:rsidR="00300258" w:rsidRPr="00E67C17" w:rsidRDefault="00300258" w:rsidP="00CC7BF6">
            <w:pPr>
              <w:widowControl/>
              <w:tabs>
                <w:tab w:val="left" w:pos="-1440"/>
              </w:tabs>
              <w:jc w:val="center"/>
              <w:rPr>
                <w:sz w:val="20"/>
              </w:rPr>
            </w:pPr>
          </w:p>
        </w:tc>
        <w:tc>
          <w:tcPr>
            <w:tcW w:w="1598" w:type="dxa"/>
            <w:vAlign w:val="center"/>
          </w:tcPr>
          <w:p w:rsidR="00300258" w:rsidRPr="00E67C17" w:rsidRDefault="00300258" w:rsidP="00CC7BF6">
            <w:pPr>
              <w:widowControl/>
              <w:tabs>
                <w:tab w:val="left" w:pos="-1440"/>
              </w:tabs>
              <w:jc w:val="center"/>
              <w:rPr>
                <w:sz w:val="20"/>
              </w:rPr>
            </w:pPr>
            <w:r w:rsidRPr="00E67C17">
              <w:rPr>
                <w:sz w:val="20"/>
              </w:rPr>
              <w:t>№ автомобиля</w:t>
            </w:r>
          </w:p>
        </w:tc>
        <w:tc>
          <w:tcPr>
            <w:tcW w:w="1956" w:type="dxa"/>
            <w:vAlign w:val="center"/>
          </w:tcPr>
          <w:p w:rsidR="00300258" w:rsidRPr="00E67C17" w:rsidRDefault="00300258" w:rsidP="00CC7BF6">
            <w:pPr>
              <w:widowControl/>
              <w:tabs>
                <w:tab w:val="left" w:pos="-1440"/>
              </w:tabs>
              <w:jc w:val="center"/>
              <w:rPr>
                <w:sz w:val="20"/>
              </w:rPr>
            </w:pPr>
            <w:r w:rsidRPr="00E67C17">
              <w:rPr>
                <w:sz w:val="20"/>
              </w:rPr>
              <w:t>Вид Товара,</w:t>
            </w:r>
          </w:p>
          <w:p w:rsidR="00300258" w:rsidRPr="00E67C17" w:rsidRDefault="00300258" w:rsidP="00CC7BF6">
            <w:pPr>
              <w:widowControl/>
              <w:tabs>
                <w:tab w:val="left" w:pos="-1440"/>
              </w:tabs>
              <w:jc w:val="center"/>
              <w:rPr>
                <w:sz w:val="20"/>
              </w:rPr>
            </w:pPr>
            <w:r w:rsidRPr="00E67C17">
              <w:rPr>
                <w:sz w:val="20"/>
              </w:rPr>
              <w:t>Услуги</w:t>
            </w:r>
          </w:p>
        </w:tc>
        <w:tc>
          <w:tcPr>
            <w:tcW w:w="1827" w:type="dxa"/>
            <w:tcBorders>
              <w:right w:val="single" w:sz="4" w:space="0" w:color="auto"/>
            </w:tcBorders>
            <w:vAlign w:val="center"/>
          </w:tcPr>
          <w:p w:rsidR="00300258" w:rsidRPr="00E67C17" w:rsidRDefault="00300258" w:rsidP="00CC7BF6">
            <w:pPr>
              <w:widowControl/>
              <w:tabs>
                <w:tab w:val="left" w:pos="-1440"/>
              </w:tabs>
              <w:jc w:val="center"/>
              <w:rPr>
                <w:sz w:val="20"/>
              </w:rPr>
            </w:pPr>
            <w:r w:rsidRPr="00E67C17">
              <w:rPr>
                <w:sz w:val="20"/>
              </w:rPr>
              <w:t>Суточный лимит</w:t>
            </w:r>
            <w:r>
              <w:rPr>
                <w:rStyle w:val="af"/>
                <w:sz w:val="20"/>
              </w:rPr>
              <w:footnoteReference w:customMarkFollows="1" w:id="8"/>
              <w:t>**</w:t>
            </w:r>
          </w:p>
        </w:tc>
        <w:tc>
          <w:tcPr>
            <w:tcW w:w="1828" w:type="dxa"/>
            <w:tcBorders>
              <w:left w:val="single" w:sz="4" w:space="0" w:color="auto"/>
            </w:tcBorders>
            <w:vAlign w:val="center"/>
          </w:tcPr>
          <w:p w:rsidR="00300258" w:rsidRPr="008C3FE3" w:rsidRDefault="00300258" w:rsidP="00CC7BF6">
            <w:pPr>
              <w:widowControl/>
              <w:tabs>
                <w:tab w:val="left" w:pos="-1440"/>
              </w:tabs>
              <w:jc w:val="center"/>
              <w:rPr>
                <w:sz w:val="20"/>
                <w:lang w:val="en-US"/>
              </w:rPr>
            </w:pPr>
            <w:r>
              <w:rPr>
                <w:sz w:val="20"/>
              </w:rPr>
              <w:t xml:space="preserve">Порог блокировки, </w:t>
            </w:r>
            <w:r w:rsidRPr="00827148">
              <w:rPr>
                <w:i/>
                <w:sz w:val="20"/>
              </w:rPr>
              <w:t>рублей</w:t>
            </w:r>
            <w:r>
              <w:rPr>
                <w:rStyle w:val="af"/>
                <w:sz w:val="20"/>
                <w:lang w:val="en-US"/>
              </w:rPr>
              <w:footnoteReference w:customMarkFollows="1" w:id="9"/>
              <w:t>*</w:t>
            </w:r>
          </w:p>
        </w:tc>
      </w:tr>
      <w:tr w:rsidR="00300258" w:rsidTr="00CC7BF6">
        <w:trPr>
          <w:jc w:val="center"/>
        </w:trPr>
        <w:tc>
          <w:tcPr>
            <w:tcW w:w="396" w:type="dxa"/>
            <w:tcBorders>
              <w:top w:val="single" w:sz="4" w:space="0" w:color="auto"/>
            </w:tcBorders>
          </w:tcPr>
          <w:p w:rsidR="00300258" w:rsidRPr="00506317" w:rsidRDefault="00300258" w:rsidP="00CC7BF6">
            <w:pPr>
              <w:widowControl/>
              <w:tabs>
                <w:tab w:val="left" w:pos="-1440"/>
              </w:tabs>
              <w:spacing w:before="120"/>
              <w:ind w:left="79" w:right="-637"/>
              <w:rPr>
                <w:rFonts w:ascii="Arial" w:hAnsi="Arial" w:cs="Arial"/>
                <w:sz w:val="20"/>
              </w:rPr>
            </w:pPr>
            <w:r w:rsidRPr="00506317">
              <w:rPr>
                <w:rFonts w:ascii="Arial" w:hAnsi="Arial" w:cs="Arial"/>
                <w:sz w:val="20"/>
              </w:rPr>
              <w:t>1</w:t>
            </w:r>
          </w:p>
        </w:tc>
        <w:tc>
          <w:tcPr>
            <w:tcW w:w="2537" w:type="dxa"/>
            <w:gridSpan w:val="2"/>
          </w:tcPr>
          <w:p w:rsidR="00300258" w:rsidRDefault="00300258" w:rsidP="00CC7BF6"/>
        </w:tc>
        <w:tc>
          <w:tcPr>
            <w:tcW w:w="1598" w:type="dxa"/>
            <w:vAlign w:val="center"/>
          </w:tcPr>
          <w:p w:rsidR="00300258" w:rsidRDefault="00300258" w:rsidP="00CC7BF6">
            <w:pPr>
              <w:jc w:val="center"/>
            </w:pPr>
          </w:p>
        </w:tc>
        <w:tc>
          <w:tcPr>
            <w:tcW w:w="1956" w:type="dxa"/>
            <w:vAlign w:val="center"/>
          </w:tcPr>
          <w:p w:rsidR="00300258" w:rsidRDefault="00300258" w:rsidP="00CC7BF6">
            <w:pPr>
              <w:jc w:val="center"/>
            </w:pPr>
          </w:p>
        </w:tc>
        <w:tc>
          <w:tcPr>
            <w:tcW w:w="1827" w:type="dxa"/>
            <w:vAlign w:val="center"/>
          </w:tcPr>
          <w:p w:rsidR="00300258" w:rsidRDefault="00300258" w:rsidP="00CC7BF6">
            <w:pPr>
              <w:jc w:val="center"/>
            </w:pPr>
          </w:p>
        </w:tc>
        <w:tc>
          <w:tcPr>
            <w:tcW w:w="1828" w:type="dxa"/>
          </w:tcPr>
          <w:p w:rsidR="00300258" w:rsidRDefault="00300258" w:rsidP="00CC7BF6"/>
        </w:tc>
      </w:tr>
      <w:tr w:rsidR="00300258" w:rsidTr="00CC7BF6">
        <w:trPr>
          <w:jc w:val="center"/>
        </w:trPr>
        <w:tc>
          <w:tcPr>
            <w:tcW w:w="396" w:type="dxa"/>
          </w:tcPr>
          <w:p w:rsidR="00300258" w:rsidRPr="00506317" w:rsidRDefault="00300258" w:rsidP="00CC7BF6">
            <w:pPr>
              <w:widowControl/>
              <w:tabs>
                <w:tab w:val="left" w:pos="-1440"/>
              </w:tabs>
              <w:spacing w:before="120"/>
              <w:ind w:left="79" w:right="-637"/>
              <w:rPr>
                <w:rFonts w:ascii="Arial" w:hAnsi="Arial" w:cs="Arial"/>
                <w:sz w:val="20"/>
              </w:rPr>
            </w:pPr>
            <w:r w:rsidRPr="00506317">
              <w:rPr>
                <w:rFonts w:ascii="Arial" w:hAnsi="Arial" w:cs="Arial"/>
                <w:sz w:val="20"/>
              </w:rPr>
              <w:t>2</w:t>
            </w:r>
          </w:p>
        </w:tc>
        <w:tc>
          <w:tcPr>
            <w:tcW w:w="2537" w:type="dxa"/>
            <w:gridSpan w:val="2"/>
          </w:tcPr>
          <w:p w:rsidR="00300258" w:rsidRDefault="00300258" w:rsidP="00CC7BF6"/>
        </w:tc>
        <w:tc>
          <w:tcPr>
            <w:tcW w:w="1598" w:type="dxa"/>
            <w:vAlign w:val="center"/>
          </w:tcPr>
          <w:p w:rsidR="00300258" w:rsidRDefault="00300258" w:rsidP="00CC7BF6">
            <w:pPr>
              <w:jc w:val="center"/>
            </w:pPr>
          </w:p>
        </w:tc>
        <w:tc>
          <w:tcPr>
            <w:tcW w:w="1956" w:type="dxa"/>
            <w:vAlign w:val="center"/>
          </w:tcPr>
          <w:p w:rsidR="00300258" w:rsidRDefault="00300258" w:rsidP="00CC7BF6">
            <w:pPr>
              <w:jc w:val="center"/>
            </w:pPr>
          </w:p>
        </w:tc>
        <w:tc>
          <w:tcPr>
            <w:tcW w:w="1827" w:type="dxa"/>
            <w:vAlign w:val="center"/>
          </w:tcPr>
          <w:p w:rsidR="00300258" w:rsidRDefault="00300258" w:rsidP="00CC7BF6">
            <w:pPr>
              <w:jc w:val="center"/>
            </w:pPr>
          </w:p>
        </w:tc>
        <w:tc>
          <w:tcPr>
            <w:tcW w:w="1828" w:type="dxa"/>
          </w:tcPr>
          <w:p w:rsidR="00300258" w:rsidRDefault="00300258" w:rsidP="00CC7BF6"/>
        </w:tc>
      </w:tr>
    </w:tbl>
    <w:p w:rsidR="00300258" w:rsidRDefault="00300258" w:rsidP="00300258">
      <w:pPr>
        <w:pStyle w:val="21"/>
        <w:tabs>
          <w:tab w:val="left" w:pos="-1440"/>
        </w:tabs>
        <w:spacing w:before="0" w:after="0"/>
        <w:ind w:firstLine="0"/>
        <w:rPr>
          <w:sz w:val="20"/>
        </w:rPr>
      </w:pPr>
    </w:p>
    <w:p w:rsidR="00300258" w:rsidRDefault="00300258" w:rsidP="00300258">
      <w:pPr>
        <w:pStyle w:val="21"/>
        <w:tabs>
          <w:tab w:val="left" w:pos="-1440"/>
        </w:tabs>
        <w:spacing w:before="0" w:after="0"/>
        <w:ind w:firstLine="0"/>
        <w:rPr>
          <w:sz w:val="20"/>
        </w:rPr>
      </w:pPr>
      <w:r>
        <w:rPr>
          <w:sz w:val="20"/>
        </w:rPr>
        <w:t>Благовещенское отделение</w:t>
      </w:r>
    </w:p>
    <w:tbl>
      <w:tblPr>
        <w:tblW w:w="10142" w:type="dxa"/>
        <w:jc w:val="center"/>
        <w:tblInd w:w="-36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tblPr>
      <w:tblGrid>
        <w:gridCol w:w="396"/>
        <w:gridCol w:w="15"/>
        <w:gridCol w:w="2522"/>
        <w:gridCol w:w="1598"/>
        <w:gridCol w:w="1956"/>
        <w:gridCol w:w="1827"/>
        <w:gridCol w:w="1828"/>
      </w:tblGrid>
      <w:tr w:rsidR="00E01BD0" w:rsidRPr="008C3FE3" w:rsidTr="00483A21">
        <w:trPr>
          <w:jc w:val="center"/>
        </w:trPr>
        <w:tc>
          <w:tcPr>
            <w:tcW w:w="411" w:type="dxa"/>
            <w:gridSpan w:val="2"/>
            <w:tcBorders>
              <w:top w:val="single" w:sz="4" w:space="0" w:color="auto"/>
              <w:left w:val="single" w:sz="4" w:space="0" w:color="auto"/>
              <w:bottom w:val="single" w:sz="4" w:space="0" w:color="auto"/>
              <w:right w:val="single" w:sz="4" w:space="0" w:color="auto"/>
            </w:tcBorders>
          </w:tcPr>
          <w:p w:rsidR="00E01BD0" w:rsidRPr="00E67C17" w:rsidRDefault="00E01BD0" w:rsidP="00483A21">
            <w:pPr>
              <w:widowControl/>
              <w:tabs>
                <w:tab w:val="left" w:pos="-1440"/>
              </w:tabs>
              <w:ind w:right="-637"/>
              <w:rPr>
                <w:sz w:val="20"/>
              </w:rPr>
            </w:pPr>
          </w:p>
        </w:tc>
        <w:tc>
          <w:tcPr>
            <w:tcW w:w="2522" w:type="dxa"/>
            <w:tcBorders>
              <w:left w:val="single" w:sz="4" w:space="0" w:color="auto"/>
            </w:tcBorders>
            <w:vAlign w:val="center"/>
          </w:tcPr>
          <w:p w:rsidR="00E01BD0" w:rsidRPr="00E67C17" w:rsidRDefault="00E01BD0" w:rsidP="00483A21">
            <w:pPr>
              <w:widowControl/>
              <w:tabs>
                <w:tab w:val="left" w:pos="-1440"/>
              </w:tabs>
              <w:jc w:val="center"/>
              <w:rPr>
                <w:sz w:val="20"/>
              </w:rPr>
            </w:pPr>
          </w:p>
          <w:p w:rsidR="00E01BD0" w:rsidRPr="00E67C17" w:rsidRDefault="00E01BD0" w:rsidP="00483A21">
            <w:pPr>
              <w:widowControl/>
              <w:tabs>
                <w:tab w:val="left" w:pos="-1440"/>
              </w:tabs>
              <w:jc w:val="center"/>
              <w:rPr>
                <w:sz w:val="20"/>
              </w:rPr>
            </w:pPr>
            <w:r w:rsidRPr="00E67C17">
              <w:rPr>
                <w:sz w:val="20"/>
              </w:rPr>
              <w:t>№ Карты</w:t>
            </w:r>
            <w:r>
              <w:rPr>
                <w:rStyle w:val="af"/>
                <w:sz w:val="20"/>
              </w:rPr>
              <w:footnoteReference w:id="10"/>
            </w:r>
          </w:p>
          <w:p w:rsidR="00E01BD0" w:rsidRPr="00E67C17" w:rsidRDefault="00E01BD0" w:rsidP="00483A21">
            <w:pPr>
              <w:widowControl/>
              <w:tabs>
                <w:tab w:val="left" w:pos="-1440"/>
              </w:tabs>
              <w:jc w:val="center"/>
              <w:rPr>
                <w:sz w:val="20"/>
              </w:rPr>
            </w:pPr>
          </w:p>
        </w:tc>
        <w:tc>
          <w:tcPr>
            <w:tcW w:w="1598" w:type="dxa"/>
            <w:vAlign w:val="center"/>
          </w:tcPr>
          <w:p w:rsidR="00E01BD0" w:rsidRPr="00E67C17" w:rsidRDefault="00E01BD0" w:rsidP="00483A21">
            <w:pPr>
              <w:widowControl/>
              <w:tabs>
                <w:tab w:val="left" w:pos="-1440"/>
              </w:tabs>
              <w:jc w:val="center"/>
              <w:rPr>
                <w:sz w:val="20"/>
              </w:rPr>
            </w:pPr>
            <w:r w:rsidRPr="00E67C17">
              <w:rPr>
                <w:sz w:val="20"/>
              </w:rPr>
              <w:t>№ автомобиля</w:t>
            </w:r>
          </w:p>
        </w:tc>
        <w:tc>
          <w:tcPr>
            <w:tcW w:w="1956" w:type="dxa"/>
            <w:vAlign w:val="center"/>
          </w:tcPr>
          <w:p w:rsidR="00E01BD0" w:rsidRPr="00E67C17" w:rsidRDefault="00E01BD0" w:rsidP="00483A21">
            <w:pPr>
              <w:widowControl/>
              <w:tabs>
                <w:tab w:val="left" w:pos="-1440"/>
              </w:tabs>
              <w:jc w:val="center"/>
              <w:rPr>
                <w:sz w:val="20"/>
              </w:rPr>
            </w:pPr>
            <w:r w:rsidRPr="00E67C17">
              <w:rPr>
                <w:sz w:val="20"/>
              </w:rPr>
              <w:t>Вид Товара,</w:t>
            </w:r>
          </w:p>
          <w:p w:rsidR="00E01BD0" w:rsidRPr="00E67C17" w:rsidRDefault="00E01BD0" w:rsidP="00483A21">
            <w:pPr>
              <w:widowControl/>
              <w:tabs>
                <w:tab w:val="left" w:pos="-1440"/>
              </w:tabs>
              <w:jc w:val="center"/>
              <w:rPr>
                <w:sz w:val="20"/>
              </w:rPr>
            </w:pPr>
            <w:r w:rsidRPr="00E67C17">
              <w:rPr>
                <w:sz w:val="20"/>
              </w:rPr>
              <w:t>Услуги</w:t>
            </w:r>
          </w:p>
        </w:tc>
        <w:tc>
          <w:tcPr>
            <w:tcW w:w="1827" w:type="dxa"/>
            <w:tcBorders>
              <w:right w:val="single" w:sz="4" w:space="0" w:color="auto"/>
            </w:tcBorders>
            <w:vAlign w:val="center"/>
          </w:tcPr>
          <w:p w:rsidR="00E01BD0" w:rsidRPr="00E67C17" w:rsidRDefault="00E01BD0" w:rsidP="00483A21">
            <w:pPr>
              <w:widowControl/>
              <w:tabs>
                <w:tab w:val="left" w:pos="-1440"/>
              </w:tabs>
              <w:jc w:val="center"/>
              <w:rPr>
                <w:sz w:val="20"/>
              </w:rPr>
            </w:pPr>
            <w:r w:rsidRPr="00E67C17">
              <w:rPr>
                <w:sz w:val="20"/>
              </w:rPr>
              <w:t>Суточный лимит</w:t>
            </w:r>
            <w:r>
              <w:rPr>
                <w:rStyle w:val="af"/>
                <w:sz w:val="20"/>
              </w:rPr>
              <w:footnoteReference w:customMarkFollows="1" w:id="11"/>
              <w:t>**</w:t>
            </w:r>
          </w:p>
        </w:tc>
        <w:tc>
          <w:tcPr>
            <w:tcW w:w="1828" w:type="dxa"/>
            <w:tcBorders>
              <w:left w:val="single" w:sz="4" w:space="0" w:color="auto"/>
            </w:tcBorders>
            <w:vAlign w:val="center"/>
          </w:tcPr>
          <w:p w:rsidR="00E01BD0" w:rsidRPr="008C3FE3" w:rsidRDefault="00E01BD0" w:rsidP="00483A21">
            <w:pPr>
              <w:widowControl/>
              <w:tabs>
                <w:tab w:val="left" w:pos="-1440"/>
              </w:tabs>
              <w:jc w:val="center"/>
              <w:rPr>
                <w:sz w:val="20"/>
                <w:lang w:val="en-US"/>
              </w:rPr>
            </w:pPr>
            <w:r>
              <w:rPr>
                <w:sz w:val="20"/>
              </w:rPr>
              <w:t xml:space="preserve">Порог блокировки, </w:t>
            </w:r>
            <w:r w:rsidRPr="00827148">
              <w:rPr>
                <w:i/>
                <w:sz w:val="20"/>
              </w:rPr>
              <w:t>рублей</w:t>
            </w:r>
            <w:r>
              <w:rPr>
                <w:rStyle w:val="af"/>
                <w:sz w:val="20"/>
                <w:lang w:val="en-US"/>
              </w:rPr>
              <w:footnoteReference w:customMarkFollows="1" w:id="12"/>
              <w:t>*</w:t>
            </w:r>
          </w:p>
        </w:tc>
      </w:tr>
      <w:tr w:rsidR="00E01BD0" w:rsidTr="00483A21">
        <w:trPr>
          <w:jc w:val="center"/>
        </w:trPr>
        <w:tc>
          <w:tcPr>
            <w:tcW w:w="396" w:type="dxa"/>
            <w:tcBorders>
              <w:top w:val="single" w:sz="4" w:space="0" w:color="auto"/>
            </w:tcBorders>
          </w:tcPr>
          <w:p w:rsidR="00E01BD0" w:rsidRPr="00506317" w:rsidRDefault="00E01BD0" w:rsidP="00483A21">
            <w:pPr>
              <w:widowControl/>
              <w:tabs>
                <w:tab w:val="left" w:pos="-1440"/>
              </w:tabs>
              <w:spacing w:before="120"/>
              <w:ind w:left="79" w:right="-637"/>
              <w:rPr>
                <w:rFonts w:ascii="Arial" w:hAnsi="Arial" w:cs="Arial"/>
                <w:sz w:val="20"/>
              </w:rPr>
            </w:pPr>
            <w:r w:rsidRPr="00506317">
              <w:rPr>
                <w:rFonts w:ascii="Arial" w:hAnsi="Arial" w:cs="Arial"/>
                <w:sz w:val="20"/>
              </w:rPr>
              <w:t>1</w:t>
            </w:r>
          </w:p>
        </w:tc>
        <w:tc>
          <w:tcPr>
            <w:tcW w:w="2537" w:type="dxa"/>
            <w:gridSpan w:val="2"/>
          </w:tcPr>
          <w:p w:rsidR="00E01BD0" w:rsidRDefault="00E01BD0" w:rsidP="00483A21"/>
        </w:tc>
        <w:tc>
          <w:tcPr>
            <w:tcW w:w="1598" w:type="dxa"/>
          </w:tcPr>
          <w:p w:rsidR="00E01BD0" w:rsidRPr="00EE6500" w:rsidRDefault="00E01BD0" w:rsidP="00483A21">
            <w:pPr>
              <w:jc w:val="center"/>
            </w:pPr>
          </w:p>
        </w:tc>
        <w:tc>
          <w:tcPr>
            <w:tcW w:w="1956" w:type="dxa"/>
          </w:tcPr>
          <w:p w:rsidR="00E01BD0" w:rsidRPr="00EE6500" w:rsidRDefault="00E01BD0" w:rsidP="00483A21">
            <w:pPr>
              <w:spacing w:before="120"/>
              <w:jc w:val="center"/>
            </w:pPr>
          </w:p>
        </w:tc>
        <w:tc>
          <w:tcPr>
            <w:tcW w:w="1827" w:type="dxa"/>
          </w:tcPr>
          <w:p w:rsidR="00E01BD0" w:rsidRPr="00EE6500" w:rsidRDefault="00E01BD0" w:rsidP="00483A21">
            <w:pPr>
              <w:spacing w:before="120"/>
              <w:jc w:val="center"/>
            </w:pPr>
          </w:p>
        </w:tc>
        <w:tc>
          <w:tcPr>
            <w:tcW w:w="1828" w:type="dxa"/>
          </w:tcPr>
          <w:p w:rsidR="00E01BD0" w:rsidRDefault="00E01BD0" w:rsidP="00483A21"/>
        </w:tc>
      </w:tr>
      <w:tr w:rsidR="00E01BD0" w:rsidTr="00483A21">
        <w:trPr>
          <w:jc w:val="center"/>
        </w:trPr>
        <w:tc>
          <w:tcPr>
            <w:tcW w:w="396" w:type="dxa"/>
          </w:tcPr>
          <w:p w:rsidR="00E01BD0" w:rsidRPr="00506317" w:rsidRDefault="00E01BD0" w:rsidP="00483A21">
            <w:pPr>
              <w:widowControl/>
              <w:tabs>
                <w:tab w:val="left" w:pos="-1440"/>
              </w:tabs>
              <w:spacing w:before="120"/>
              <w:ind w:left="79" w:right="-637"/>
              <w:rPr>
                <w:rFonts w:ascii="Arial" w:hAnsi="Arial" w:cs="Arial"/>
                <w:sz w:val="20"/>
              </w:rPr>
            </w:pPr>
            <w:r w:rsidRPr="00506317">
              <w:rPr>
                <w:rFonts w:ascii="Arial" w:hAnsi="Arial" w:cs="Arial"/>
                <w:sz w:val="20"/>
              </w:rPr>
              <w:lastRenderedPageBreak/>
              <w:t>2</w:t>
            </w:r>
          </w:p>
        </w:tc>
        <w:tc>
          <w:tcPr>
            <w:tcW w:w="2537" w:type="dxa"/>
            <w:gridSpan w:val="2"/>
          </w:tcPr>
          <w:p w:rsidR="00E01BD0" w:rsidRDefault="00E01BD0" w:rsidP="00483A21"/>
        </w:tc>
        <w:tc>
          <w:tcPr>
            <w:tcW w:w="1598" w:type="dxa"/>
          </w:tcPr>
          <w:p w:rsidR="00E01BD0" w:rsidRPr="00EE6500" w:rsidRDefault="00E01BD0" w:rsidP="00483A21">
            <w:pPr>
              <w:jc w:val="center"/>
            </w:pPr>
          </w:p>
        </w:tc>
        <w:tc>
          <w:tcPr>
            <w:tcW w:w="1956" w:type="dxa"/>
          </w:tcPr>
          <w:p w:rsidR="00E01BD0" w:rsidRPr="00EE6500" w:rsidRDefault="00E01BD0" w:rsidP="00483A21">
            <w:pPr>
              <w:spacing w:before="120"/>
              <w:jc w:val="center"/>
            </w:pPr>
          </w:p>
        </w:tc>
        <w:tc>
          <w:tcPr>
            <w:tcW w:w="1827" w:type="dxa"/>
          </w:tcPr>
          <w:p w:rsidR="00E01BD0" w:rsidRPr="00EE6500" w:rsidRDefault="00E01BD0" w:rsidP="00483A21">
            <w:pPr>
              <w:spacing w:before="120"/>
              <w:jc w:val="center"/>
            </w:pPr>
          </w:p>
        </w:tc>
        <w:tc>
          <w:tcPr>
            <w:tcW w:w="1828" w:type="dxa"/>
          </w:tcPr>
          <w:p w:rsidR="00E01BD0" w:rsidRDefault="00E01BD0" w:rsidP="00483A21"/>
        </w:tc>
      </w:tr>
    </w:tbl>
    <w:p w:rsidR="00300258" w:rsidRDefault="00300258" w:rsidP="00300258">
      <w:pPr>
        <w:pStyle w:val="21"/>
        <w:tabs>
          <w:tab w:val="left" w:pos="-1440"/>
        </w:tabs>
        <w:spacing w:before="0" w:after="0"/>
        <w:ind w:firstLine="0"/>
        <w:rPr>
          <w:sz w:val="20"/>
        </w:rPr>
      </w:pPr>
    </w:p>
    <w:p w:rsidR="00300258" w:rsidRDefault="00300258" w:rsidP="00300258">
      <w:pPr>
        <w:pStyle w:val="21"/>
        <w:tabs>
          <w:tab w:val="left" w:pos="-1440"/>
        </w:tabs>
        <w:spacing w:before="0" w:after="0"/>
        <w:ind w:firstLine="0"/>
        <w:rPr>
          <w:sz w:val="20"/>
        </w:rPr>
      </w:pPr>
      <w:r>
        <w:rPr>
          <w:sz w:val="20"/>
        </w:rPr>
        <w:t>Казанское отделение</w:t>
      </w:r>
    </w:p>
    <w:tbl>
      <w:tblPr>
        <w:tblW w:w="10142" w:type="dxa"/>
        <w:jc w:val="center"/>
        <w:tblInd w:w="-36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tblPr>
      <w:tblGrid>
        <w:gridCol w:w="396"/>
        <w:gridCol w:w="15"/>
        <w:gridCol w:w="2522"/>
        <w:gridCol w:w="1598"/>
        <w:gridCol w:w="1956"/>
        <w:gridCol w:w="1827"/>
        <w:gridCol w:w="1828"/>
      </w:tblGrid>
      <w:tr w:rsidR="00300258" w:rsidRPr="008C3FE3" w:rsidTr="00CC7BF6">
        <w:trPr>
          <w:jc w:val="center"/>
        </w:trPr>
        <w:tc>
          <w:tcPr>
            <w:tcW w:w="411" w:type="dxa"/>
            <w:gridSpan w:val="2"/>
            <w:tcBorders>
              <w:top w:val="single" w:sz="4" w:space="0" w:color="auto"/>
              <w:left w:val="single" w:sz="4" w:space="0" w:color="auto"/>
              <w:bottom w:val="single" w:sz="4" w:space="0" w:color="auto"/>
              <w:right w:val="single" w:sz="4" w:space="0" w:color="auto"/>
            </w:tcBorders>
          </w:tcPr>
          <w:p w:rsidR="00300258" w:rsidRPr="00E67C17" w:rsidRDefault="00300258" w:rsidP="00CC7BF6">
            <w:pPr>
              <w:widowControl/>
              <w:tabs>
                <w:tab w:val="left" w:pos="-1440"/>
              </w:tabs>
              <w:ind w:right="-637"/>
              <w:rPr>
                <w:sz w:val="20"/>
              </w:rPr>
            </w:pPr>
          </w:p>
        </w:tc>
        <w:tc>
          <w:tcPr>
            <w:tcW w:w="2522" w:type="dxa"/>
            <w:tcBorders>
              <w:left w:val="single" w:sz="4" w:space="0" w:color="auto"/>
            </w:tcBorders>
            <w:vAlign w:val="center"/>
          </w:tcPr>
          <w:p w:rsidR="00300258" w:rsidRPr="00E67C17" w:rsidRDefault="00300258" w:rsidP="00CC7BF6">
            <w:pPr>
              <w:widowControl/>
              <w:tabs>
                <w:tab w:val="left" w:pos="-1440"/>
              </w:tabs>
              <w:jc w:val="center"/>
              <w:rPr>
                <w:sz w:val="20"/>
              </w:rPr>
            </w:pPr>
          </w:p>
          <w:p w:rsidR="00300258" w:rsidRPr="00E67C17" w:rsidRDefault="00300258" w:rsidP="00CC7BF6">
            <w:pPr>
              <w:widowControl/>
              <w:tabs>
                <w:tab w:val="left" w:pos="-1440"/>
              </w:tabs>
              <w:jc w:val="center"/>
              <w:rPr>
                <w:sz w:val="20"/>
              </w:rPr>
            </w:pPr>
            <w:r w:rsidRPr="00E67C17">
              <w:rPr>
                <w:sz w:val="20"/>
              </w:rPr>
              <w:t>№ Карты</w:t>
            </w:r>
            <w:r>
              <w:rPr>
                <w:rStyle w:val="af"/>
                <w:sz w:val="20"/>
              </w:rPr>
              <w:footnoteReference w:id="13"/>
            </w:r>
          </w:p>
          <w:p w:rsidR="00300258" w:rsidRPr="00E67C17" w:rsidRDefault="00300258" w:rsidP="00CC7BF6">
            <w:pPr>
              <w:widowControl/>
              <w:tabs>
                <w:tab w:val="left" w:pos="-1440"/>
              </w:tabs>
              <w:jc w:val="center"/>
              <w:rPr>
                <w:sz w:val="20"/>
              </w:rPr>
            </w:pPr>
          </w:p>
        </w:tc>
        <w:tc>
          <w:tcPr>
            <w:tcW w:w="1598" w:type="dxa"/>
            <w:vAlign w:val="center"/>
          </w:tcPr>
          <w:p w:rsidR="00300258" w:rsidRPr="00E67C17" w:rsidRDefault="00300258" w:rsidP="00CC7BF6">
            <w:pPr>
              <w:widowControl/>
              <w:tabs>
                <w:tab w:val="left" w:pos="-1440"/>
              </w:tabs>
              <w:jc w:val="center"/>
              <w:rPr>
                <w:sz w:val="20"/>
              </w:rPr>
            </w:pPr>
            <w:r w:rsidRPr="00E67C17">
              <w:rPr>
                <w:sz w:val="20"/>
              </w:rPr>
              <w:t>№ автомобиля</w:t>
            </w:r>
          </w:p>
        </w:tc>
        <w:tc>
          <w:tcPr>
            <w:tcW w:w="1956" w:type="dxa"/>
            <w:vAlign w:val="center"/>
          </w:tcPr>
          <w:p w:rsidR="00300258" w:rsidRPr="00E67C17" w:rsidRDefault="00300258" w:rsidP="00CC7BF6">
            <w:pPr>
              <w:widowControl/>
              <w:tabs>
                <w:tab w:val="left" w:pos="-1440"/>
              </w:tabs>
              <w:jc w:val="center"/>
              <w:rPr>
                <w:sz w:val="20"/>
              </w:rPr>
            </w:pPr>
            <w:r w:rsidRPr="00E67C17">
              <w:rPr>
                <w:sz w:val="20"/>
              </w:rPr>
              <w:t>Вид Товара,</w:t>
            </w:r>
          </w:p>
          <w:p w:rsidR="00300258" w:rsidRPr="00E67C17" w:rsidRDefault="00300258" w:rsidP="00CC7BF6">
            <w:pPr>
              <w:widowControl/>
              <w:tabs>
                <w:tab w:val="left" w:pos="-1440"/>
              </w:tabs>
              <w:jc w:val="center"/>
              <w:rPr>
                <w:sz w:val="20"/>
              </w:rPr>
            </w:pPr>
            <w:r w:rsidRPr="00E67C17">
              <w:rPr>
                <w:sz w:val="20"/>
              </w:rPr>
              <w:t>Услуги</w:t>
            </w:r>
          </w:p>
        </w:tc>
        <w:tc>
          <w:tcPr>
            <w:tcW w:w="1827" w:type="dxa"/>
            <w:tcBorders>
              <w:right w:val="single" w:sz="4" w:space="0" w:color="auto"/>
            </w:tcBorders>
            <w:vAlign w:val="center"/>
          </w:tcPr>
          <w:p w:rsidR="00300258" w:rsidRPr="00E67C17" w:rsidRDefault="00300258" w:rsidP="00CC7BF6">
            <w:pPr>
              <w:widowControl/>
              <w:tabs>
                <w:tab w:val="left" w:pos="-1440"/>
              </w:tabs>
              <w:jc w:val="center"/>
              <w:rPr>
                <w:sz w:val="20"/>
              </w:rPr>
            </w:pPr>
            <w:r w:rsidRPr="00E67C17">
              <w:rPr>
                <w:sz w:val="20"/>
              </w:rPr>
              <w:t>Суточный лимит</w:t>
            </w:r>
            <w:r>
              <w:rPr>
                <w:rStyle w:val="af"/>
                <w:sz w:val="20"/>
              </w:rPr>
              <w:footnoteReference w:customMarkFollows="1" w:id="14"/>
              <w:t>**</w:t>
            </w:r>
          </w:p>
        </w:tc>
        <w:tc>
          <w:tcPr>
            <w:tcW w:w="1828" w:type="dxa"/>
            <w:tcBorders>
              <w:left w:val="single" w:sz="4" w:space="0" w:color="auto"/>
            </w:tcBorders>
            <w:vAlign w:val="center"/>
          </w:tcPr>
          <w:p w:rsidR="00300258" w:rsidRPr="008C3FE3" w:rsidRDefault="00300258" w:rsidP="00CC7BF6">
            <w:pPr>
              <w:widowControl/>
              <w:tabs>
                <w:tab w:val="left" w:pos="-1440"/>
              </w:tabs>
              <w:jc w:val="center"/>
              <w:rPr>
                <w:sz w:val="20"/>
                <w:lang w:val="en-US"/>
              </w:rPr>
            </w:pPr>
            <w:r>
              <w:rPr>
                <w:sz w:val="20"/>
              </w:rPr>
              <w:t xml:space="preserve">Порог блокировки, </w:t>
            </w:r>
            <w:r w:rsidRPr="00827148">
              <w:rPr>
                <w:i/>
                <w:sz w:val="20"/>
              </w:rPr>
              <w:t>рублей</w:t>
            </w:r>
            <w:r>
              <w:rPr>
                <w:rStyle w:val="af"/>
                <w:sz w:val="20"/>
                <w:lang w:val="en-US"/>
              </w:rPr>
              <w:footnoteReference w:customMarkFollows="1" w:id="15"/>
              <w:t>*</w:t>
            </w:r>
          </w:p>
        </w:tc>
      </w:tr>
      <w:tr w:rsidR="00300258" w:rsidTr="00CC7BF6">
        <w:trPr>
          <w:jc w:val="center"/>
        </w:trPr>
        <w:tc>
          <w:tcPr>
            <w:tcW w:w="396" w:type="dxa"/>
            <w:tcBorders>
              <w:top w:val="single" w:sz="4" w:space="0" w:color="auto"/>
            </w:tcBorders>
          </w:tcPr>
          <w:p w:rsidR="00300258" w:rsidRPr="00506317" w:rsidRDefault="00300258" w:rsidP="00CC7BF6">
            <w:pPr>
              <w:widowControl/>
              <w:tabs>
                <w:tab w:val="left" w:pos="-1440"/>
              </w:tabs>
              <w:spacing w:before="120"/>
              <w:ind w:left="79" w:right="-637"/>
              <w:rPr>
                <w:rFonts w:ascii="Arial" w:hAnsi="Arial" w:cs="Arial"/>
                <w:sz w:val="20"/>
              </w:rPr>
            </w:pPr>
            <w:r w:rsidRPr="00506317">
              <w:rPr>
                <w:rFonts w:ascii="Arial" w:hAnsi="Arial" w:cs="Arial"/>
                <w:sz w:val="20"/>
              </w:rPr>
              <w:t>1</w:t>
            </w:r>
          </w:p>
        </w:tc>
        <w:tc>
          <w:tcPr>
            <w:tcW w:w="2537" w:type="dxa"/>
            <w:gridSpan w:val="2"/>
          </w:tcPr>
          <w:p w:rsidR="00300258" w:rsidRDefault="00300258" w:rsidP="00CC7BF6"/>
        </w:tc>
        <w:tc>
          <w:tcPr>
            <w:tcW w:w="1598" w:type="dxa"/>
          </w:tcPr>
          <w:p w:rsidR="00300258" w:rsidRPr="00EE6500" w:rsidRDefault="00300258" w:rsidP="00CC7BF6">
            <w:pPr>
              <w:jc w:val="center"/>
            </w:pPr>
          </w:p>
        </w:tc>
        <w:tc>
          <w:tcPr>
            <w:tcW w:w="1956" w:type="dxa"/>
          </w:tcPr>
          <w:p w:rsidR="00300258" w:rsidRPr="00EE6500" w:rsidRDefault="00300258" w:rsidP="00CC7BF6">
            <w:pPr>
              <w:spacing w:before="120"/>
              <w:jc w:val="center"/>
            </w:pPr>
          </w:p>
        </w:tc>
        <w:tc>
          <w:tcPr>
            <w:tcW w:w="1827" w:type="dxa"/>
          </w:tcPr>
          <w:p w:rsidR="00300258" w:rsidRPr="00EE6500" w:rsidRDefault="00300258" w:rsidP="00CC7BF6">
            <w:pPr>
              <w:spacing w:before="120"/>
              <w:jc w:val="center"/>
            </w:pPr>
          </w:p>
        </w:tc>
        <w:tc>
          <w:tcPr>
            <w:tcW w:w="1828" w:type="dxa"/>
          </w:tcPr>
          <w:p w:rsidR="00300258" w:rsidRDefault="00300258" w:rsidP="00CC7BF6"/>
        </w:tc>
      </w:tr>
      <w:tr w:rsidR="00300258" w:rsidTr="00CC7BF6">
        <w:trPr>
          <w:jc w:val="center"/>
        </w:trPr>
        <w:tc>
          <w:tcPr>
            <w:tcW w:w="396" w:type="dxa"/>
          </w:tcPr>
          <w:p w:rsidR="00300258" w:rsidRPr="00506317" w:rsidRDefault="00300258" w:rsidP="00CC7BF6">
            <w:pPr>
              <w:widowControl/>
              <w:tabs>
                <w:tab w:val="left" w:pos="-1440"/>
              </w:tabs>
              <w:spacing w:before="120"/>
              <w:ind w:left="79" w:right="-637"/>
              <w:rPr>
                <w:rFonts w:ascii="Arial" w:hAnsi="Arial" w:cs="Arial"/>
                <w:sz w:val="20"/>
              </w:rPr>
            </w:pPr>
            <w:r w:rsidRPr="00506317">
              <w:rPr>
                <w:rFonts w:ascii="Arial" w:hAnsi="Arial" w:cs="Arial"/>
                <w:sz w:val="20"/>
              </w:rPr>
              <w:t>2</w:t>
            </w:r>
          </w:p>
        </w:tc>
        <w:tc>
          <w:tcPr>
            <w:tcW w:w="2537" w:type="dxa"/>
            <w:gridSpan w:val="2"/>
          </w:tcPr>
          <w:p w:rsidR="00300258" w:rsidRDefault="00300258" w:rsidP="00CC7BF6"/>
        </w:tc>
        <w:tc>
          <w:tcPr>
            <w:tcW w:w="1598" w:type="dxa"/>
          </w:tcPr>
          <w:p w:rsidR="00300258" w:rsidRPr="00EE6500" w:rsidRDefault="00300258" w:rsidP="00CC7BF6">
            <w:pPr>
              <w:jc w:val="center"/>
            </w:pPr>
          </w:p>
        </w:tc>
        <w:tc>
          <w:tcPr>
            <w:tcW w:w="1956" w:type="dxa"/>
          </w:tcPr>
          <w:p w:rsidR="00300258" w:rsidRPr="00EE6500" w:rsidRDefault="00300258" w:rsidP="00CC7BF6">
            <w:pPr>
              <w:spacing w:before="120"/>
              <w:jc w:val="center"/>
            </w:pPr>
          </w:p>
        </w:tc>
        <w:tc>
          <w:tcPr>
            <w:tcW w:w="1827" w:type="dxa"/>
          </w:tcPr>
          <w:p w:rsidR="00300258" w:rsidRPr="00EE6500" w:rsidRDefault="00300258" w:rsidP="00CC7BF6">
            <w:pPr>
              <w:spacing w:before="120"/>
              <w:jc w:val="center"/>
            </w:pPr>
          </w:p>
        </w:tc>
        <w:tc>
          <w:tcPr>
            <w:tcW w:w="1828" w:type="dxa"/>
          </w:tcPr>
          <w:p w:rsidR="00300258" w:rsidRDefault="00300258" w:rsidP="00CC7BF6"/>
        </w:tc>
      </w:tr>
    </w:tbl>
    <w:p w:rsidR="00300258" w:rsidRDefault="00300258" w:rsidP="00300258">
      <w:pPr>
        <w:pStyle w:val="21"/>
        <w:tabs>
          <w:tab w:val="left" w:pos="-1440"/>
        </w:tabs>
        <w:spacing w:before="0" w:after="0"/>
        <w:ind w:firstLine="0"/>
        <w:rPr>
          <w:sz w:val="20"/>
        </w:rPr>
      </w:pPr>
    </w:p>
    <w:p w:rsidR="00300258" w:rsidRDefault="00300258" w:rsidP="00300258">
      <w:pPr>
        <w:pStyle w:val="21"/>
        <w:tabs>
          <w:tab w:val="left" w:pos="-1440"/>
        </w:tabs>
        <w:spacing w:before="0" w:after="0"/>
        <w:ind w:firstLine="0"/>
        <w:rPr>
          <w:sz w:val="20"/>
        </w:rPr>
      </w:pPr>
      <w:proofErr w:type="spellStart"/>
      <w:r>
        <w:rPr>
          <w:sz w:val="20"/>
        </w:rPr>
        <w:t>Кирово-Чепецкое</w:t>
      </w:r>
      <w:proofErr w:type="spellEnd"/>
      <w:r>
        <w:rPr>
          <w:sz w:val="20"/>
        </w:rPr>
        <w:t xml:space="preserve"> отделение</w:t>
      </w:r>
    </w:p>
    <w:tbl>
      <w:tblPr>
        <w:tblW w:w="10142" w:type="dxa"/>
        <w:jc w:val="center"/>
        <w:tblInd w:w="-36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tblPr>
      <w:tblGrid>
        <w:gridCol w:w="396"/>
        <w:gridCol w:w="15"/>
        <w:gridCol w:w="2522"/>
        <w:gridCol w:w="1598"/>
        <w:gridCol w:w="1956"/>
        <w:gridCol w:w="1827"/>
        <w:gridCol w:w="1828"/>
      </w:tblGrid>
      <w:tr w:rsidR="00300258" w:rsidRPr="008C3FE3" w:rsidTr="00CC7BF6">
        <w:trPr>
          <w:jc w:val="center"/>
        </w:trPr>
        <w:tc>
          <w:tcPr>
            <w:tcW w:w="411" w:type="dxa"/>
            <w:gridSpan w:val="2"/>
            <w:tcBorders>
              <w:top w:val="single" w:sz="4" w:space="0" w:color="auto"/>
              <w:left w:val="single" w:sz="4" w:space="0" w:color="auto"/>
              <w:bottom w:val="single" w:sz="4" w:space="0" w:color="auto"/>
              <w:right w:val="single" w:sz="4" w:space="0" w:color="auto"/>
            </w:tcBorders>
          </w:tcPr>
          <w:p w:rsidR="00300258" w:rsidRPr="00E67C17" w:rsidRDefault="00300258" w:rsidP="00CC7BF6">
            <w:pPr>
              <w:widowControl/>
              <w:tabs>
                <w:tab w:val="left" w:pos="-1440"/>
              </w:tabs>
              <w:ind w:right="-637"/>
              <w:rPr>
                <w:sz w:val="20"/>
              </w:rPr>
            </w:pPr>
          </w:p>
        </w:tc>
        <w:tc>
          <w:tcPr>
            <w:tcW w:w="2522" w:type="dxa"/>
            <w:tcBorders>
              <w:left w:val="single" w:sz="4" w:space="0" w:color="auto"/>
            </w:tcBorders>
            <w:vAlign w:val="center"/>
          </w:tcPr>
          <w:p w:rsidR="00300258" w:rsidRPr="00E67C17" w:rsidRDefault="00300258" w:rsidP="00CC7BF6">
            <w:pPr>
              <w:widowControl/>
              <w:tabs>
                <w:tab w:val="left" w:pos="-1440"/>
              </w:tabs>
              <w:jc w:val="center"/>
              <w:rPr>
                <w:sz w:val="20"/>
              </w:rPr>
            </w:pPr>
          </w:p>
          <w:p w:rsidR="00300258" w:rsidRPr="00E67C17" w:rsidRDefault="00300258" w:rsidP="00CC7BF6">
            <w:pPr>
              <w:widowControl/>
              <w:tabs>
                <w:tab w:val="left" w:pos="-1440"/>
              </w:tabs>
              <w:jc w:val="center"/>
              <w:rPr>
                <w:sz w:val="20"/>
              </w:rPr>
            </w:pPr>
            <w:r w:rsidRPr="00E67C17">
              <w:rPr>
                <w:sz w:val="20"/>
              </w:rPr>
              <w:t>№ Карты</w:t>
            </w:r>
            <w:r>
              <w:rPr>
                <w:rStyle w:val="af"/>
                <w:sz w:val="20"/>
              </w:rPr>
              <w:footnoteReference w:id="16"/>
            </w:r>
          </w:p>
          <w:p w:rsidR="00300258" w:rsidRPr="00E67C17" w:rsidRDefault="00300258" w:rsidP="00CC7BF6">
            <w:pPr>
              <w:widowControl/>
              <w:tabs>
                <w:tab w:val="left" w:pos="-1440"/>
              </w:tabs>
              <w:jc w:val="center"/>
              <w:rPr>
                <w:sz w:val="20"/>
              </w:rPr>
            </w:pPr>
          </w:p>
        </w:tc>
        <w:tc>
          <w:tcPr>
            <w:tcW w:w="1598" w:type="dxa"/>
            <w:vAlign w:val="center"/>
          </w:tcPr>
          <w:p w:rsidR="00300258" w:rsidRPr="00E67C17" w:rsidRDefault="00300258" w:rsidP="00CC7BF6">
            <w:pPr>
              <w:widowControl/>
              <w:tabs>
                <w:tab w:val="left" w:pos="-1440"/>
              </w:tabs>
              <w:jc w:val="center"/>
              <w:rPr>
                <w:sz w:val="20"/>
              </w:rPr>
            </w:pPr>
            <w:r w:rsidRPr="00E67C17">
              <w:rPr>
                <w:sz w:val="20"/>
              </w:rPr>
              <w:t>№ автомобиля</w:t>
            </w:r>
          </w:p>
        </w:tc>
        <w:tc>
          <w:tcPr>
            <w:tcW w:w="1956" w:type="dxa"/>
            <w:vAlign w:val="center"/>
          </w:tcPr>
          <w:p w:rsidR="00300258" w:rsidRPr="00E67C17" w:rsidRDefault="00300258" w:rsidP="00CC7BF6">
            <w:pPr>
              <w:widowControl/>
              <w:tabs>
                <w:tab w:val="left" w:pos="-1440"/>
              </w:tabs>
              <w:jc w:val="center"/>
              <w:rPr>
                <w:sz w:val="20"/>
              </w:rPr>
            </w:pPr>
            <w:r w:rsidRPr="00E67C17">
              <w:rPr>
                <w:sz w:val="20"/>
              </w:rPr>
              <w:t>Вид Товара,</w:t>
            </w:r>
          </w:p>
          <w:p w:rsidR="00300258" w:rsidRPr="00E67C17" w:rsidRDefault="00300258" w:rsidP="00CC7BF6">
            <w:pPr>
              <w:widowControl/>
              <w:tabs>
                <w:tab w:val="left" w:pos="-1440"/>
              </w:tabs>
              <w:jc w:val="center"/>
              <w:rPr>
                <w:sz w:val="20"/>
              </w:rPr>
            </w:pPr>
            <w:r w:rsidRPr="00E67C17">
              <w:rPr>
                <w:sz w:val="20"/>
              </w:rPr>
              <w:t>Услуги</w:t>
            </w:r>
          </w:p>
        </w:tc>
        <w:tc>
          <w:tcPr>
            <w:tcW w:w="1827" w:type="dxa"/>
            <w:tcBorders>
              <w:right w:val="single" w:sz="4" w:space="0" w:color="auto"/>
            </w:tcBorders>
            <w:vAlign w:val="center"/>
          </w:tcPr>
          <w:p w:rsidR="00300258" w:rsidRPr="00E67C17" w:rsidRDefault="00300258" w:rsidP="00CC7BF6">
            <w:pPr>
              <w:widowControl/>
              <w:tabs>
                <w:tab w:val="left" w:pos="-1440"/>
              </w:tabs>
              <w:jc w:val="center"/>
              <w:rPr>
                <w:sz w:val="20"/>
              </w:rPr>
            </w:pPr>
            <w:r w:rsidRPr="00E67C17">
              <w:rPr>
                <w:sz w:val="20"/>
              </w:rPr>
              <w:t>Суточный лимит</w:t>
            </w:r>
            <w:r>
              <w:rPr>
                <w:rStyle w:val="af"/>
                <w:sz w:val="20"/>
              </w:rPr>
              <w:footnoteReference w:customMarkFollows="1" w:id="17"/>
              <w:t>**</w:t>
            </w:r>
          </w:p>
        </w:tc>
        <w:tc>
          <w:tcPr>
            <w:tcW w:w="1828" w:type="dxa"/>
            <w:tcBorders>
              <w:left w:val="single" w:sz="4" w:space="0" w:color="auto"/>
            </w:tcBorders>
            <w:vAlign w:val="center"/>
          </w:tcPr>
          <w:p w:rsidR="00300258" w:rsidRPr="008C3FE3" w:rsidRDefault="00300258" w:rsidP="00CC7BF6">
            <w:pPr>
              <w:widowControl/>
              <w:tabs>
                <w:tab w:val="left" w:pos="-1440"/>
              </w:tabs>
              <w:jc w:val="center"/>
              <w:rPr>
                <w:sz w:val="20"/>
                <w:lang w:val="en-US"/>
              </w:rPr>
            </w:pPr>
            <w:r>
              <w:rPr>
                <w:sz w:val="20"/>
              </w:rPr>
              <w:t xml:space="preserve">Порог блокировки, </w:t>
            </w:r>
            <w:r w:rsidRPr="00827148">
              <w:rPr>
                <w:i/>
                <w:sz w:val="20"/>
              </w:rPr>
              <w:t>рублей</w:t>
            </w:r>
            <w:r>
              <w:rPr>
                <w:rStyle w:val="af"/>
                <w:sz w:val="20"/>
                <w:lang w:val="en-US"/>
              </w:rPr>
              <w:footnoteReference w:customMarkFollows="1" w:id="18"/>
              <w:t>*</w:t>
            </w:r>
          </w:p>
        </w:tc>
      </w:tr>
      <w:tr w:rsidR="00300258" w:rsidTr="00CC7BF6">
        <w:trPr>
          <w:jc w:val="center"/>
        </w:trPr>
        <w:tc>
          <w:tcPr>
            <w:tcW w:w="396" w:type="dxa"/>
            <w:tcBorders>
              <w:top w:val="single" w:sz="4" w:space="0" w:color="auto"/>
            </w:tcBorders>
          </w:tcPr>
          <w:p w:rsidR="00300258" w:rsidRPr="00506317" w:rsidRDefault="00300258" w:rsidP="00CC7BF6">
            <w:pPr>
              <w:widowControl/>
              <w:tabs>
                <w:tab w:val="left" w:pos="-1440"/>
              </w:tabs>
              <w:spacing w:before="120"/>
              <w:ind w:left="79" w:right="-637"/>
              <w:rPr>
                <w:rFonts w:ascii="Arial" w:hAnsi="Arial" w:cs="Arial"/>
                <w:sz w:val="20"/>
              </w:rPr>
            </w:pPr>
            <w:r w:rsidRPr="00506317">
              <w:rPr>
                <w:rFonts w:ascii="Arial" w:hAnsi="Arial" w:cs="Arial"/>
                <w:sz w:val="20"/>
              </w:rPr>
              <w:t>1</w:t>
            </w:r>
          </w:p>
        </w:tc>
        <w:tc>
          <w:tcPr>
            <w:tcW w:w="2537" w:type="dxa"/>
            <w:gridSpan w:val="2"/>
          </w:tcPr>
          <w:p w:rsidR="00300258" w:rsidRDefault="00300258" w:rsidP="00CC7BF6"/>
        </w:tc>
        <w:tc>
          <w:tcPr>
            <w:tcW w:w="1598" w:type="dxa"/>
          </w:tcPr>
          <w:p w:rsidR="00300258" w:rsidRPr="003F5527" w:rsidRDefault="00300258" w:rsidP="00CC7BF6">
            <w:pPr>
              <w:jc w:val="center"/>
            </w:pPr>
          </w:p>
        </w:tc>
        <w:tc>
          <w:tcPr>
            <w:tcW w:w="1956" w:type="dxa"/>
          </w:tcPr>
          <w:p w:rsidR="00300258" w:rsidRPr="003F5527" w:rsidRDefault="00300258" w:rsidP="00CC7BF6">
            <w:pPr>
              <w:jc w:val="center"/>
            </w:pPr>
          </w:p>
        </w:tc>
        <w:tc>
          <w:tcPr>
            <w:tcW w:w="1827" w:type="dxa"/>
          </w:tcPr>
          <w:p w:rsidR="00300258" w:rsidRPr="003F5527" w:rsidRDefault="00300258" w:rsidP="00CC7BF6">
            <w:pPr>
              <w:jc w:val="center"/>
            </w:pPr>
          </w:p>
        </w:tc>
        <w:tc>
          <w:tcPr>
            <w:tcW w:w="1828" w:type="dxa"/>
          </w:tcPr>
          <w:p w:rsidR="00300258" w:rsidRDefault="00300258" w:rsidP="00CC7BF6"/>
        </w:tc>
      </w:tr>
      <w:tr w:rsidR="00300258" w:rsidTr="00CC7BF6">
        <w:trPr>
          <w:jc w:val="center"/>
        </w:trPr>
        <w:tc>
          <w:tcPr>
            <w:tcW w:w="396" w:type="dxa"/>
          </w:tcPr>
          <w:p w:rsidR="00300258" w:rsidRPr="00506317" w:rsidRDefault="00300258" w:rsidP="00CC7BF6">
            <w:pPr>
              <w:widowControl/>
              <w:tabs>
                <w:tab w:val="left" w:pos="-1440"/>
              </w:tabs>
              <w:spacing w:before="120"/>
              <w:ind w:left="79" w:right="-637"/>
              <w:rPr>
                <w:rFonts w:ascii="Arial" w:hAnsi="Arial" w:cs="Arial"/>
                <w:sz w:val="20"/>
              </w:rPr>
            </w:pPr>
            <w:r w:rsidRPr="00506317">
              <w:rPr>
                <w:rFonts w:ascii="Arial" w:hAnsi="Arial" w:cs="Arial"/>
                <w:sz w:val="20"/>
              </w:rPr>
              <w:t>2</w:t>
            </w:r>
          </w:p>
        </w:tc>
        <w:tc>
          <w:tcPr>
            <w:tcW w:w="2537" w:type="dxa"/>
            <w:gridSpan w:val="2"/>
          </w:tcPr>
          <w:p w:rsidR="00300258" w:rsidRDefault="00300258" w:rsidP="00CC7BF6"/>
        </w:tc>
        <w:tc>
          <w:tcPr>
            <w:tcW w:w="1598" w:type="dxa"/>
          </w:tcPr>
          <w:p w:rsidR="00300258" w:rsidRPr="003F5527" w:rsidRDefault="00300258" w:rsidP="00CC7BF6">
            <w:pPr>
              <w:jc w:val="center"/>
            </w:pPr>
          </w:p>
        </w:tc>
        <w:tc>
          <w:tcPr>
            <w:tcW w:w="1956" w:type="dxa"/>
          </w:tcPr>
          <w:p w:rsidR="00300258" w:rsidRPr="003F5527" w:rsidRDefault="00300258" w:rsidP="00CC7BF6">
            <w:pPr>
              <w:jc w:val="center"/>
            </w:pPr>
          </w:p>
        </w:tc>
        <w:tc>
          <w:tcPr>
            <w:tcW w:w="1827" w:type="dxa"/>
          </w:tcPr>
          <w:p w:rsidR="00300258" w:rsidRPr="003F5527" w:rsidRDefault="00300258" w:rsidP="00CC7BF6">
            <w:pPr>
              <w:jc w:val="center"/>
            </w:pPr>
          </w:p>
        </w:tc>
        <w:tc>
          <w:tcPr>
            <w:tcW w:w="1828" w:type="dxa"/>
          </w:tcPr>
          <w:p w:rsidR="00300258" w:rsidRDefault="00300258" w:rsidP="00CC7BF6"/>
        </w:tc>
      </w:tr>
    </w:tbl>
    <w:p w:rsidR="00300258" w:rsidRDefault="00300258" w:rsidP="00300258">
      <w:pPr>
        <w:pStyle w:val="21"/>
        <w:tabs>
          <w:tab w:val="left" w:pos="-1440"/>
        </w:tabs>
        <w:spacing w:before="0" w:after="0"/>
        <w:ind w:firstLine="0"/>
        <w:rPr>
          <w:sz w:val="20"/>
        </w:rPr>
      </w:pPr>
    </w:p>
    <w:p w:rsidR="00300258" w:rsidRDefault="00300258" w:rsidP="00300258">
      <w:pPr>
        <w:pStyle w:val="21"/>
        <w:tabs>
          <w:tab w:val="left" w:pos="-1440"/>
        </w:tabs>
        <w:spacing w:before="0" w:after="0"/>
        <w:ind w:firstLine="0"/>
        <w:rPr>
          <w:sz w:val="20"/>
        </w:rPr>
      </w:pPr>
      <w:r>
        <w:rPr>
          <w:sz w:val="20"/>
        </w:rPr>
        <w:t>Филиал</w:t>
      </w:r>
    </w:p>
    <w:tbl>
      <w:tblPr>
        <w:tblW w:w="10142" w:type="dxa"/>
        <w:jc w:val="center"/>
        <w:tblInd w:w="-364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tblPr>
      <w:tblGrid>
        <w:gridCol w:w="396"/>
        <w:gridCol w:w="15"/>
        <w:gridCol w:w="2522"/>
        <w:gridCol w:w="1598"/>
        <w:gridCol w:w="1956"/>
        <w:gridCol w:w="1827"/>
        <w:gridCol w:w="1828"/>
      </w:tblGrid>
      <w:tr w:rsidR="00300258" w:rsidRPr="008C3FE3" w:rsidTr="00CC7BF6">
        <w:trPr>
          <w:jc w:val="center"/>
        </w:trPr>
        <w:tc>
          <w:tcPr>
            <w:tcW w:w="411" w:type="dxa"/>
            <w:gridSpan w:val="2"/>
            <w:tcBorders>
              <w:top w:val="single" w:sz="4" w:space="0" w:color="auto"/>
              <w:left w:val="single" w:sz="4" w:space="0" w:color="auto"/>
              <w:bottom w:val="single" w:sz="4" w:space="0" w:color="auto"/>
              <w:right w:val="single" w:sz="4" w:space="0" w:color="auto"/>
            </w:tcBorders>
          </w:tcPr>
          <w:p w:rsidR="00300258" w:rsidRPr="00E67C17" w:rsidRDefault="00300258" w:rsidP="00CC7BF6">
            <w:pPr>
              <w:widowControl/>
              <w:tabs>
                <w:tab w:val="left" w:pos="-1440"/>
              </w:tabs>
              <w:ind w:right="-637"/>
              <w:rPr>
                <w:sz w:val="20"/>
              </w:rPr>
            </w:pPr>
          </w:p>
        </w:tc>
        <w:tc>
          <w:tcPr>
            <w:tcW w:w="2522" w:type="dxa"/>
            <w:tcBorders>
              <w:left w:val="single" w:sz="4" w:space="0" w:color="auto"/>
            </w:tcBorders>
            <w:vAlign w:val="center"/>
          </w:tcPr>
          <w:p w:rsidR="00300258" w:rsidRPr="00E67C17" w:rsidRDefault="00300258" w:rsidP="00CC7BF6">
            <w:pPr>
              <w:widowControl/>
              <w:tabs>
                <w:tab w:val="left" w:pos="-1440"/>
              </w:tabs>
              <w:jc w:val="center"/>
              <w:rPr>
                <w:sz w:val="20"/>
              </w:rPr>
            </w:pPr>
          </w:p>
          <w:p w:rsidR="00300258" w:rsidRPr="00E67C17" w:rsidRDefault="00300258" w:rsidP="00CC7BF6">
            <w:pPr>
              <w:widowControl/>
              <w:tabs>
                <w:tab w:val="left" w:pos="-1440"/>
              </w:tabs>
              <w:jc w:val="center"/>
              <w:rPr>
                <w:sz w:val="20"/>
              </w:rPr>
            </w:pPr>
            <w:r w:rsidRPr="00E67C17">
              <w:rPr>
                <w:sz w:val="20"/>
              </w:rPr>
              <w:t>№ Карты</w:t>
            </w:r>
            <w:r>
              <w:rPr>
                <w:rStyle w:val="af"/>
                <w:sz w:val="20"/>
              </w:rPr>
              <w:footnoteReference w:id="19"/>
            </w:r>
          </w:p>
          <w:p w:rsidR="00300258" w:rsidRPr="00E67C17" w:rsidRDefault="00300258" w:rsidP="00CC7BF6">
            <w:pPr>
              <w:widowControl/>
              <w:tabs>
                <w:tab w:val="left" w:pos="-1440"/>
              </w:tabs>
              <w:jc w:val="center"/>
              <w:rPr>
                <w:sz w:val="20"/>
              </w:rPr>
            </w:pPr>
          </w:p>
        </w:tc>
        <w:tc>
          <w:tcPr>
            <w:tcW w:w="1598" w:type="dxa"/>
            <w:vAlign w:val="center"/>
          </w:tcPr>
          <w:p w:rsidR="00300258" w:rsidRPr="00E67C17" w:rsidRDefault="00300258" w:rsidP="00CC7BF6">
            <w:pPr>
              <w:widowControl/>
              <w:tabs>
                <w:tab w:val="left" w:pos="-1440"/>
              </w:tabs>
              <w:jc w:val="center"/>
              <w:rPr>
                <w:sz w:val="20"/>
              </w:rPr>
            </w:pPr>
            <w:r w:rsidRPr="00E67C17">
              <w:rPr>
                <w:sz w:val="20"/>
              </w:rPr>
              <w:t>№ автомобиля</w:t>
            </w:r>
          </w:p>
        </w:tc>
        <w:tc>
          <w:tcPr>
            <w:tcW w:w="1956" w:type="dxa"/>
            <w:vAlign w:val="center"/>
          </w:tcPr>
          <w:p w:rsidR="00300258" w:rsidRPr="00E67C17" w:rsidRDefault="00300258" w:rsidP="00CC7BF6">
            <w:pPr>
              <w:widowControl/>
              <w:tabs>
                <w:tab w:val="left" w:pos="-1440"/>
              </w:tabs>
              <w:jc w:val="center"/>
              <w:rPr>
                <w:sz w:val="20"/>
              </w:rPr>
            </w:pPr>
            <w:r w:rsidRPr="00E67C17">
              <w:rPr>
                <w:sz w:val="20"/>
              </w:rPr>
              <w:t>Вид Товара,</w:t>
            </w:r>
          </w:p>
          <w:p w:rsidR="00300258" w:rsidRPr="00E67C17" w:rsidRDefault="00300258" w:rsidP="00CC7BF6">
            <w:pPr>
              <w:widowControl/>
              <w:tabs>
                <w:tab w:val="left" w:pos="-1440"/>
              </w:tabs>
              <w:jc w:val="center"/>
              <w:rPr>
                <w:sz w:val="20"/>
              </w:rPr>
            </w:pPr>
            <w:r w:rsidRPr="00E67C17">
              <w:rPr>
                <w:sz w:val="20"/>
              </w:rPr>
              <w:t>Услуги</w:t>
            </w:r>
          </w:p>
        </w:tc>
        <w:tc>
          <w:tcPr>
            <w:tcW w:w="1827" w:type="dxa"/>
            <w:tcBorders>
              <w:right w:val="single" w:sz="4" w:space="0" w:color="auto"/>
            </w:tcBorders>
            <w:vAlign w:val="center"/>
          </w:tcPr>
          <w:p w:rsidR="00300258" w:rsidRPr="00E67C17" w:rsidRDefault="00300258" w:rsidP="00CC7BF6">
            <w:pPr>
              <w:widowControl/>
              <w:tabs>
                <w:tab w:val="left" w:pos="-1440"/>
              </w:tabs>
              <w:jc w:val="center"/>
              <w:rPr>
                <w:sz w:val="20"/>
              </w:rPr>
            </w:pPr>
            <w:r w:rsidRPr="00E67C17">
              <w:rPr>
                <w:sz w:val="20"/>
              </w:rPr>
              <w:t>Суточный лимит</w:t>
            </w:r>
            <w:r>
              <w:rPr>
                <w:rStyle w:val="af"/>
                <w:sz w:val="20"/>
              </w:rPr>
              <w:footnoteReference w:customMarkFollows="1" w:id="20"/>
              <w:t>**</w:t>
            </w:r>
          </w:p>
        </w:tc>
        <w:tc>
          <w:tcPr>
            <w:tcW w:w="1828" w:type="dxa"/>
            <w:tcBorders>
              <w:left w:val="single" w:sz="4" w:space="0" w:color="auto"/>
            </w:tcBorders>
            <w:vAlign w:val="center"/>
          </w:tcPr>
          <w:p w:rsidR="00300258" w:rsidRPr="008C3FE3" w:rsidRDefault="00300258" w:rsidP="00CC7BF6">
            <w:pPr>
              <w:widowControl/>
              <w:tabs>
                <w:tab w:val="left" w:pos="-1440"/>
              </w:tabs>
              <w:jc w:val="center"/>
              <w:rPr>
                <w:sz w:val="20"/>
                <w:lang w:val="en-US"/>
              </w:rPr>
            </w:pPr>
            <w:r>
              <w:rPr>
                <w:sz w:val="20"/>
              </w:rPr>
              <w:t xml:space="preserve">Порог блокировки, </w:t>
            </w:r>
            <w:r w:rsidRPr="00827148">
              <w:rPr>
                <w:i/>
                <w:sz w:val="20"/>
              </w:rPr>
              <w:t>рублей</w:t>
            </w:r>
            <w:r>
              <w:rPr>
                <w:rStyle w:val="af"/>
                <w:sz w:val="20"/>
                <w:lang w:val="en-US"/>
              </w:rPr>
              <w:footnoteReference w:customMarkFollows="1" w:id="21"/>
              <w:t>*</w:t>
            </w:r>
          </w:p>
        </w:tc>
      </w:tr>
      <w:tr w:rsidR="00300258" w:rsidTr="00E01BD0">
        <w:trPr>
          <w:jc w:val="center"/>
        </w:trPr>
        <w:tc>
          <w:tcPr>
            <w:tcW w:w="396" w:type="dxa"/>
            <w:tcBorders>
              <w:top w:val="single" w:sz="4" w:space="0" w:color="auto"/>
              <w:bottom w:val="single" w:sz="4" w:space="0" w:color="auto"/>
            </w:tcBorders>
          </w:tcPr>
          <w:p w:rsidR="00300258" w:rsidRPr="00506317" w:rsidRDefault="00300258" w:rsidP="00CC7BF6">
            <w:pPr>
              <w:widowControl/>
              <w:tabs>
                <w:tab w:val="left" w:pos="-1440"/>
              </w:tabs>
              <w:spacing w:before="120"/>
              <w:ind w:left="79" w:right="-637"/>
              <w:rPr>
                <w:rFonts w:ascii="Arial" w:hAnsi="Arial" w:cs="Arial"/>
                <w:sz w:val="20"/>
              </w:rPr>
            </w:pPr>
            <w:r w:rsidRPr="00506317">
              <w:rPr>
                <w:rFonts w:ascii="Arial" w:hAnsi="Arial" w:cs="Arial"/>
                <w:sz w:val="20"/>
              </w:rPr>
              <w:t>1</w:t>
            </w:r>
          </w:p>
        </w:tc>
        <w:tc>
          <w:tcPr>
            <w:tcW w:w="2537" w:type="dxa"/>
            <w:gridSpan w:val="2"/>
          </w:tcPr>
          <w:p w:rsidR="00300258" w:rsidRDefault="00300258" w:rsidP="00CC7BF6"/>
        </w:tc>
        <w:tc>
          <w:tcPr>
            <w:tcW w:w="1598" w:type="dxa"/>
          </w:tcPr>
          <w:p w:rsidR="00300258" w:rsidRPr="003F5527" w:rsidRDefault="00300258" w:rsidP="00CC7BF6">
            <w:pPr>
              <w:jc w:val="center"/>
            </w:pPr>
          </w:p>
        </w:tc>
        <w:tc>
          <w:tcPr>
            <w:tcW w:w="1956" w:type="dxa"/>
          </w:tcPr>
          <w:p w:rsidR="00300258" w:rsidRPr="003F5527" w:rsidRDefault="00300258" w:rsidP="00CC7BF6">
            <w:pPr>
              <w:jc w:val="center"/>
            </w:pPr>
          </w:p>
        </w:tc>
        <w:tc>
          <w:tcPr>
            <w:tcW w:w="1827" w:type="dxa"/>
          </w:tcPr>
          <w:p w:rsidR="00300258" w:rsidRPr="003F5527" w:rsidRDefault="00300258" w:rsidP="00CC7BF6">
            <w:pPr>
              <w:jc w:val="center"/>
            </w:pPr>
          </w:p>
        </w:tc>
        <w:tc>
          <w:tcPr>
            <w:tcW w:w="1828" w:type="dxa"/>
          </w:tcPr>
          <w:p w:rsidR="00300258" w:rsidRDefault="00300258" w:rsidP="00CC7BF6"/>
        </w:tc>
      </w:tr>
      <w:tr w:rsidR="00E01BD0" w:rsidTr="00CC7BF6">
        <w:trPr>
          <w:jc w:val="center"/>
        </w:trPr>
        <w:tc>
          <w:tcPr>
            <w:tcW w:w="396" w:type="dxa"/>
            <w:tcBorders>
              <w:top w:val="single" w:sz="4" w:space="0" w:color="auto"/>
            </w:tcBorders>
          </w:tcPr>
          <w:p w:rsidR="00E01BD0" w:rsidRPr="00506317" w:rsidRDefault="00E01BD0" w:rsidP="00CC7BF6">
            <w:pPr>
              <w:widowControl/>
              <w:tabs>
                <w:tab w:val="left" w:pos="-1440"/>
              </w:tabs>
              <w:spacing w:before="120"/>
              <w:ind w:left="79" w:right="-637"/>
              <w:rPr>
                <w:rFonts w:ascii="Arial" w:hAnsi="Arial" w:cs="Arial"/>
                <w:sz w:val="20"/>
              </w:rPr>
            </w:pPr>
            <w:r>
              <w:rPr>
                <w:rFonts w:ascii="Arial" w:hAnsi="Arial" w:cs="Arial"/>
                <w:sz w:val="20"/>
              </w:rPr>
              <w:t>2</w:t>
            </w:r>
          </w:p>
        </w:tc>
        <w:tc>
          <w:tcPr>
            <w:tcW w:w="2537" w:type="dxa"/>
            <w:gridSpan w:val="2"/>
          </w:tcPr>
          <w:p w:rsidR="00E01BD0" w:rsidRDefault="00E01BD0" w:rsidP="00CC7BF6"/>
        </w:tc>
        <w:tc>
          <w:tcPr>
            <w:tcW w:w="1598" w:type="dxa"/>
          </w:tcPr>
          <w:p w:rsidR="00E01BD0" w:rsidRDefault="00E01BD0" w:rsidP="00CC7BF6">
            <w:pPr>
              <w:jc w:val="center"/>
            </w:pPr>
          </w:p>
        </w:tc>
        <w:tc>
          <w:tcPr>
            <w:tcW w:w="1956" w:type="dxa"/>
          </w:tcPr>
          <w:p w:rsidR="00E01BD0" w:rsidRPr="003F5527" w:rsidRDefault="00E01BD0" w:rsidP="00CC7BF6">
            <w:pPr>
              <w:jc w:val="center"/>
            </w:pPr>
          </w:p>
        </w:tc>
        <w:tc>
          <w:tcPr>
            <w:tcW w:w="1827" w:type="dxa"/>
          </w:tcPr>
          <w:p w:rsidR="00E01BD0" w:rsidRDefault="00E01BD0" w:rsidP="00CC7BF6">
            <w:pPr>
              <w:jc w:val="center"/>
            </w:pPr>
          </w:p>
        </w:tc>
        <w:tc>
          <w:tcPr>
            <w:tcW w:w="1828" w:type="dxa"/>
          </w:tcPr>
          <w:p w:rsidR="00E01BD0" w:rsidRDefault="00E01BD0" w:rsidP="00CC7BF6"/>
        </w:tc>
      </w:tr>
    </w:tbl>
    <w:p w:rsidR="00E01BD0" w:rsidRDefault="00E01BD0" w:rsidP="00E01BD0">
      <w:pPr>
        <w:pStyle w:val="21"/>
        <w:tabs>
          <w:tab w:val="left" w:pos="-1440"/>
        </w:tabs>
        <w:spacing w:before="0" w:after="0"/>
        <w:ind w:firstLine="0"/>
        <w:rPr>
          <w:sz w:val="20"/>
        </w:rPr>
      </w:pPr>
    </w:p>
    <w:p w:rsidR="00300258" w:rsidRPr="00E67C17" w:rsidRDefault="00300258" w:rsidP="00300258">
      <w:pPr>
        <w:pStyle w:val="21"/>
        <w:numPr>
          <w:ilvl w:val="0"/>
          <w:numId w:val="33"/>
        </w:numPr>
        <w:tabs>
          <w:tab w:val="left" w:pos="-1440"/>
        </w:tabs>
        <w:spacing w:before="0" w:after="0"/>
        <w:ind w:left="0" w:firstLine="0"/>
        <w:rPr>
          <w:sz w:val="20"/>
        </w:rPr>
      </w:pPr>
      <w:r w:rsidRPr="00E67C17">
        <w:rPr>
          <w:sz w:val="20"/>
        </w:rPr>
        <w:t>Покупатель назначает ответственное контактное лицо в течение срока действия Договора:</w:t>
      </w:r>
    </w:p>
    <w:p w:rsidR="00300258" w:rsidRPr="00E67C17" w:rsidRDefault="00300258" w:rsidP="00300258">
      <w:pPr>
        <w:pStyle w:val="21"/>
        <w:numPr>
          <w:ilvl w:val="0"/>
          <w:numId w:val="33"/>
        </w:numPr>
        <w:tabs>
          <w:tab w:val="left" w:pos="-1440"/>
        </w:tabs>
        <w:spacing w:before="0" w:after="0"/>
        <w:ind w:left="0" w:firstLine="0"/>
        <w:rPr>
          <w:sz w:val="20"/>
        </w:rPr>
      </w:pPr>
      <w:r w:rsidRPr="00E67C17">
        <w:rPr>
          <w:sz w:val="20"/>
        </w:rPr>
        <w:t>Покупатель назначает ответственное контактное лицо в течение срока действия Договора:</w:t>
      </w:r>
    </w:p>
    <w:p w:rsidR="00300258" w:rsidRPr="00E67C17" w:rsidRDefault="00300258" w:rsidP="00300258">
      <w:pPr>
        <w:pStyle w:val="21"/>
        <w:tabs>
          <w:tab w:val="left" w:pos="-1440"/>
        </w:tabs>
        <w:spacing w:before="0" w:after="0"/>
        <w:ind w:firstLine="0"/>
        <w:rPr>
          <w:sz w:val="20"/>
        </w:rPr>
      </w:pPr>
      <w:r w:rsidRPr="00E67C17">
        <w:rPr>
          <w:sz w:val="20"/>
        </w:rPr>
        <w:t xml:space="preserve">ФИО </w:t>
      </w:r>
      <w:r>
        <w:rPr>
          <w:sz w:val="20"/>
        </w:rPr>
        <w:t>Смирнов В.В.</w:t>
      </w:r>
      <w:r w:rsidR="00654DC2" w:rsidRPr="00E67C17">
        <w:rPr>
          <w:sz w:val="20"/>
        </w:rPr>
        <w:fldChar w:fldCharType="begin">
          <w:ffData>
            <w:name w:val="ТекстовоеПоле34"/>
            <w:enabled/>
            <w:calcOnExit w:val="0"/>
            <w:textInput/>
          </w:ffData>
        </w:fldChar>
      </w:r>
      <w:r w:rsidRPr="00E67C17">
        <w:rPr>
          <w:sz w:val="20"/>
        </w:rPr>
        <w:instrText xml:space="preserve"> FORMTEXT </w:instrText>
      </w:r>
      <w:r w:rsidR="00654DC2" w:rsidRPr="00E67C17">
        <w:rPr>
          <w:sz w:val="20"/>
        </w:rPr>
      </w:r>
      <w:r w:rsidR="00654DC2" w:rsidRPr="00E67C17">
        <w:rPr>
          <w:sz w:val="20"/>
        </w:rPr>
        <w:fldChar w:fldCharType="separate"/>
      </w:r>
      <w:r w:rsidRPr="00E67C17">
        <w:rPr>
          <w:sz w:val="20"/>
        </w:rPr>
        <w:t> </w:t>
      </w:r>
      <w:r w:rsidRPr="00E67C17">
        <w:rPr>
          <w:sz w:val="20"/>
        </w:rPr>
        <w:t> </w:t>
      </w:r>
      <w:r w:rsidRPr="00E67C17">
        <w:rPr>
          <w:sz w:val="20"/>
        </w:rPr>
        <w:t> </w:t>
      </w:r>
      <w:r w:rsidRPr="00E67C17">
        <w:rPr>
          <w:sz w:val="20"/>
        </w:rPr>
        <w:t> </w:t>
      </w:r>
      <w:r w:rsidRPr="00E67C17">
        <w:rPr>
          <w:sz w:val="20"/>
        </w:rPr>
        <w:t> </w:t>
      </w:r>
      <w:r w:rsidR="00654DC2" w:rsidRPr="00E67C17">
        <w:rPr>
          <w:sz w:val="20"/>
        </w:rPr>
        <w:fldChar w:fldCharType="end"/>
      </w:r>
      <w:r w:rsidRPr="00E67C17">
        <w:rPr>
          <w:sz w:val="20"/>
        </w:rPr>
        <w:t xml:space="preserve">; Должность </w:t>
      </w:r>
      <w:r>
        <w:rPr>
          <w:sz w:val="20"/>
        </w:rPr>
        <w:t>начальник отдела коммерции</w:t>
      </w:r>
      <w:r w:rsidRPr="00E67C17">
        <w:rPr>
          <w:sz w:val="20"/>
        </w:rPr>
        <w:t>;</w:t>
      </w:r>
    </w:p>
    <w:p w:rsidR="00300258" w:rsidRPr="00E67C17" w:rsidRDefault="00300258" w:rsidP="00300258">
      <w:pPr>
        <w:pStyle w:val="21"/>
        <w:tabs>
          <w:tab w:val="left" w:pos="-1440"/>
        </w:tabs>
        <w:spacing w:before="0" w:after="0"/>
        <w:ind w:firstLine="0"/>
        <w:rPr>
          <w:sz w:val="20"/>
        </w:rPr>
      </w:pPr>
      <w:r w:rsidRPr="00E67C17">
        <w:rPr>
          <w:sz w:val="20"/>
        </w:rPr>
        <w:t xml:space="preserve">Тел. </w:t>
      </w:r>
      <w:bookmarkStart w:id="5" w:name="ТекстовоеПоле32"/>
      <w:r>
        <w:rPr>
          <w:sz w:val="20"/>
        </w:rPr>
        <w:t>(831) 411-54-23</w:t>
      </w:r>
      <w:r w:rsidR="00654DC2" w:rsidRPr="00E67C17">
        <w:rPr>
          <w:sz w:val="20"/>
        </w:rPr>
        <w:fldChar w:fldCharType="begin">
          <w:ffData>
            <w:name w:val="ТекстовоеПоле32"/>
            <w:enabled/>
            <w:calcOnExit w:val="0"/>
            <w:textInput/>
          </w:ffData>
        </w:fldChar>
      </w:r>
      <w:r w:rsidRPr="00E67C17">
        <w:rPr>
          <w:sz w:val="20"/>
        </w:rPr>
        <w:instrText xml:space="preserve"> FORMTEXT </w:instrText>
      </w:r>
      <w:r w:rsidR="00654DC2" w:rsidRPr="00E67C17">
        <w:rPr>
          <w:sz w:val="20"/>
        </w:rPr>
      </w:r>
      <w:r w:rsidR="00654DC2" w:rsidRPr="00E67C17">
        <w:rPr>
          <w:sz w:val="20"/>
        </w:rPr>
        <w:fldChar w:fldCharType="separate"/>
      </w:r>
      <w:r w:rsidRPr="00E67C17">
        <w:rPr>
          <w:sz w:val="20"/>
        </w:rPr>
        <w:t> </w:t>
      </w:r>
      <w:r w:rsidRPr="00E67C17">
        <w:rPr>
          <w:sz w:val="20"/>
        </w:rPr>
        <w:t> </w:t>
      </w:r>
      <w:r w:rsidRPr="00E67C17">
        <w:rPr>
          <w:sz w:val="20"/>
        </w:rPr>
        <w:t> </w:t>
      </w:r>
      <w:r w:rsidRPr="00E67C17">
        <w:rPr>
          <w:sz w:val="20"/>
        </w:rPr>
        <w:t> </w:t>
      </w:r>
      <w:r w:rsidRPr="00E67C17">
        <w:rPr>
          <w:sz w:val="20"/>
        </w:rPr>
        <w:t> </w:t>
      </w:r>
      <w:r w:rsidR="00654DC2" w:rsidRPr="00E67C17">
        <w:rPr>
          <w:sz w:val="20"/>
        </w:rPr>
        <w:fldChar w:fldCharType="end"/>
      </w:r>
      <w:bookmarkEnd w:id="5"/>
      <w:r w:rsidRPr="00E67C17">
        <w:rPr>
          <w:sz w:val="20"/>
        </w:rPr>
        <w:t xml:space="preserve">; Факс </w:t>
      </w:r>
      <w:r>
        <w:rPr>
          <w:sz w:val="20"/>
        </w:rPr>
        <w:t>(831) 411-54-23</w:t>
      </w:r>
      <w:r w:rsidRPr="00E67C17">
        <w:rPr>
          <w:sz w:val="20"/>
        </w:rPr>
        <w:t>;</w:t>
      </w:r>
    </w:p>
    <w:p w:rsidR="00300258" w:rsidRPr="00607B83" w:rsidRDefault="00300258" w:rsidP="00300258">
      <w:pPr>
        <w:pStyle w:val="21"/>
        <w:tabs>
          <w:tab w:val="left" w:pos="-1440"/>
        </w:tabs>
        <w:spacing w:before="0" w:after="0"/>
        <w:ind w:firstLine="0"/>
        <w:rPr>
          <w:sz w:val="20"/>
        </w:rPr>
      </w:pPr>
      <w:r w:rsidRPr="0042275A">
        <w:rPr>
          <w:sz w:val="20"/>
          <w:lang w:val="en-US"/>
        </w:rPr>
        <w:t>E</w:t>
      </w:r>
      <w:r w:rsidRPr="00607B83">
        <w:rPr>
          <w:sz w:val="20"/>
        </w:rPr>
        <w:t>–</w:t>
      </w:r>
      <w:r w:rsidRPr="0042275A">
        <w:rPr>
          <w:sz w:val="20"/>
          <w:lang w:val="en-US"/>
        </w:rPr>
        <w:t>mail</w:t>
      </w:r>
      <w:r w:rsidRPr="00607B83">
        <w:rPr>
          <w:sz w:val="20"/>
        </w:rPr>
        <w:t xml:space="preserve">: </w:t>
      </w:r>
      <w:bookmarkStart w:id="6" w:name="ТекстовоеПоле34"/>
      <w:proofErr w:type="spellStart"/>
      <w:r>
        <w:rPr>
          <w:sz w:val="20"/>
          <w:lang w:val="en-US"/>
        </w:rPr>
        <w:t>vvs</w:t>
      </w:r>
      <w:proofErr w:type="spellEnd"/>
      <w:r w:rsidRPr="00607B83">
        <w:rPr>
          <w:sz w:val="20"/>
        </w:rPr>
        <w:t>.</w:t>
      </w:r>
      <w:proofErr w:type="spellStart"/>
      <w:r>
        <w:rPr>
          <w:sz w:val="20"/>
          <w:lang w:val="en-US"/>
        </w:rPr>
        <w:t>pto</w:t>
      </w:r>
      <w:proofErr w:type="spellEnd"/>
      <w:r w:rsidRPr="00607B83">
        <w:rPr>
          <w:sz w:val="20"/>
        </w:rPr>
        <w:t>@</w:t>
      </w:r>
      <w:proofErr w:type="spellStart"/>
      <w:r>
        <w:rPr>
          <w:sz w:val="20"/>
          <w:lang w:val="en-US"/>
        </w:rPr>
        <w:t>ya</w:t>
      </w:r>
      <w:proofErr w:type="spellEnd"/>
      <w:r w:rsidRPr="00607B83">
        <w:rPr>
          <w:sz w:val="20"/>
        </w:rPr>
        <w:t>.</w:t>
      </w:r>
      <w:proofErr w:type="spellStart"/>
      <w:r>
        <w:rPr>
          <w:sz w:val="20"/>
          <w:lang w:val="en-US"/>
        </w:rPr>
        <w:t>ru</w:t>
      </w:r>
      <w:proofErr w:type="spellEnd"/>
      <w:r w:rsidR="00654DC2" w:rsidRPr="00E67C17">
        <w:rPr>
          <w:sz w:val="20"/>
        </w:rPr>
        <w:fldChar w:fldCharType="begin">
          <w:ffData>
            <w:name w:val="ТекстовоеПоле34"/>
            <w:enabled/>
            <w:calcOnExit w:val="0"/>
            <w:textInput/>
          </w:ffData>
        </w:fldChar>
      </w:r>
      <w:r w:rsidRPr="00607B83">
        <w:rPr>
          <w:sz w:val="20"/>
        </w:rPr>
        <w:instrText xml:space="preserve"> </w:instrText>
      </w:r>
      <w:r w:rsidRPr="0042275A">
        <w:rPr>
          <w:sz w:val="20"/>
          <w:lang w:val="en-US"/>
        </w:rPr>
        <w:instrText>FORMTEXT</w:instrText>
      </w:r>
      <w:r w:rsidRPr="00607B83">
        <w:rPr>
          <w:sz w:val="20"/>
        </w:rPr>
        <w:instrText xml:space="preserve"> </w:instrText>
      </w:r>
      <w:r w:rsidR="00654DC2" w:rsidRPr="00E67C17">
        <w:rPr>
          <w:sz w:val="20"/>
        </w:rPr>
      </w:r>
      <w:r w:rsidR="00654DC2" w:rsidRPr="00E67C17">
        <w:rPr>
          <w:sz w:val="20"/>
        </w:rPr>
        <w:fldChar w:fldCharType="separate"/>
      </w:r>
      <w:r w:rsidRPr="00E67C17">
        <w:rPr>
          <w:sz w:val="20"/>
        </w:rPr>
        <w:t> </w:t>
      </w:r>
      <w:r w:rsidRPr="00E67C17">
        <w:rPr>
          <w:sz w:val="20"/>
        </w:rPr>
        <w:t> </w:t>
      </w:r>
      <w:r w:rsidRPr="00E67C17">
        <w:rPr>
          <w:sz w:val="20"/>
        </w:rPr>
        <w:t> </w:t>
      </w:r>
      <w:r w:rsidRPr="00E67C17">
        <w:rPr>
          <w:sz w:val="20"/>
        </w:rPr>
        <w:t> </w:t>
      </w:r>
      <w:r w:rsidRPr="00E67C17">
        <w:rPr>
          <w:sz w:val="20"/>
        </w:rPr>
        <w:t> </w:t>
      </w:r>
      <w:r w:rsidR="00654DC2" w:rsidRPr="00E67C17">
        <w:rPr>
          <w:sz w:val="20"/>
        </w:rPr>
        <w:fldChar w:fldCharType="end"/>
      </w:r>
      <w:bookmarkEnd w:id="6"/>
      <w:r w:rsidRPr="00607B83">
        <w:rPr>
          <w:sz w:val="20"/>
        </w:rPr>
        <w:t xml:space="preserve">; </w:t>
      </w:r>
      <w:proofErr w:type="spellStart"/>
      <w:r w:rsidRPr="00E67C17">
        <w:rPr>
          <w:sz w:val="20"/>
        </w:rPr>
        <w:t>Моб</w:t>
      </w:r>
      <w:proofErr w:type="spellEnd"/>
      <w:r w:rsidRPr="00607B83">
        <w:rPr>
          <w:sz w:val="20"/>
        </w:rPr>
        <w:t>. 910-105-47-58</w:t>
      </w:r>
    </w:p>
    <w:p w:rsidR="00300258" w:rsidRPr="00E67C17" w:rsidRDefault="00300258" w:rsidP="00300258">
      <w:pPr>
        <w:pStyle w:val="21"/>
        <w:tabs>
          <w:tab w:val="left" w:pos="-1440"/>
        </w:tabs>
        <w:spacing w:before="0" w:after="0"/>
        <w:ind w:firstLine="0"/>
        <w:rPr>
          <w:sz w:val="20"/>
        </w:rPr>
      </w:pPr>
      <w:r>
        <w:rPr>
          <w:sz w:val="20"/>
        </w:rPr>
        <w:t xml:space="preserve"> </w:t>
      </w:r>
      <w:r w:rsidRPr="00E67C17">
        <w:rPr>
          <w:sz w:val="20"/>
        </w:rPr>
        <w:t xml:space="preserve">Холдинг, в который входит Покупатель, интернет-сайт холдинга: </w:t>
      </w:r>
      <w:r w:rsidR="00654DC2" w:rsidRPr="00E67C17">
        <w:rPr>
          <w:sz w:val="20"/>
        </w:rPr>
        <w:fldChar w:fldCharType="begin">
          <w:ffData>
            <w:name w:val="ТекстовоеПоле34"/>
            <w:enabled/>
            <w:calcOnExit w:val="0"/>
            <w:textInput/>
          </w:ffData>
        </w:fldChar>
      </w:r>
      <w:r w:rsidRPr="00E67C17">
        <w:rPr>
          <w:sz w:val="20"/>
        </w:rPr>
        <w:instrText xml:space="preserve"> FORMTEXT </w:instrText>
      </w:r>
      <w:r w:rsidR="00654DC2" w:rsidRPr="00E67C17">
        <w:rPr>
          <w:sz w:val="20"/>
        </w:rPr>
      </w:r>
      <w:r w:rsidR="00654DC2" w:rsidRPr="00E67C17">
        <w:rPr>
          <w:sz w:val="20"/>
        </w:rPr>
        <w:fldChar w:fldCharType="separate"/>
      </w:r>
      <w:r w:rsidRPr="00E67C17">
        <w:rPr>
          <w:sz w:val="20"/>
        </w:rPr>
        <w:t> </w:t>
      </w:r>
      <w:r w:rsidRPr="00E67C17">
        <w:rPr>
          <w:sz w:val="20"/>
        </w:rPr>
        <w:t> </w:t>
      </w:r>
      <w:r w:rsidRPr="00E67C17">
        <w:rPr>
          <w:sz w:val="20"/>
        </w:rPr>
        <w:t> </w:t>
      </w:r>
      <w:r w:rsidRPr="00E67C17">
        <w:rPr>
          <w:sz w:val="20"/>
        </w:rPr>
        <w:t> </w:t>
      </w:r>
      <w:r w:rsidRPr="00E67C17">
        <w:rPr>
          <w:sz w:val="20"/>
        </w:rPr>
        <w:t> </w:t>
      </w:r>
      <w:r w:rsidR="00654DC2" w:rsidRPr="00E67C17">
        <w:rPr>
          <w:sz w:val="20"/>
        </w:rPr>
        <w:fldChar w:fldCharType="end"/>
      </w:r>
      <w:r w:rsidRPr="00E67C17">
        <w:rPr>
          <w:sz w:val="20"/>
        </w:rPr>
        <w:t>.</w:t>
      </w:r>
    </w:p>
    <w:p w:rsidR="00300258" w:rsidRDefault="00300258" w:rsidP="00300258">
      <w:pPr>
        <w:pStyle w:val="21"/>
        <w:numPr>
          <w:ilvl w:val="0"/>
          <w:numId w:val="33"/>
        </w:numPr>
        <w:tabs>
          <w:tab w:val="left" w:pos="-1440"/>
        </w:tabs>
        <w:spacing w:before="0" w:after="0"/>
        <w:ind w:left="0" w:firstLine="0"/>
        <w:rPr>
          <w:sz w:val="20"/>
        </w:rPr>
      </w:pPr>
      <w:r w:rsidRPr="00E67C17">
        <w:rPr>
          <w:sz w:val="20"/>
        </w:rPr>
        <w:t xml:space="preserve">Покупатель устанавливает следующее «Кодовое слово»: </w:t>
      </w:r>
      <w:r w:rsidR="00654DC2" w:rsidRPr="00E67C17">
        <w:rPr>
          <w:sz w:val="20"/>
        </w:rPr>
        <w:fldChar w:fldCharType="begin">
          <w:ffData>
            <w:name w:val="ТекстовоеПоле34"/>
            <w:enabled/>
            <w:calcOnExit w:val="0"/>
            <w:textInput/>
          </w:ffData>
        </w:fldChar>
      </w:r>
      <w:r w:rsidRPr="00E67C17">
        <w:rPr>
          <w:sz w:val="20"/>
        </w:rPr>
        <w:instrText xml:space="preserve"> FORMTEXT </w:instrText>
      </w:r>
      <w:r w:rsidR="00654DC2" w:rsidRPr="00E67C17">
        <w:rPr>
          <w:sz w:val="20"/>
        </w:rPr>
      </w:r>
      <w:r w:rsidR="00654DC2" w:rsidRPr="00E67C17">
        <w:rPr>
          <w:sz w:val="20"/>
        </w:rPr>
        <w:fldChar w:fldCharType="separate"/>
      </w:r>
      <w:r w:rsidRPr="00E67C17">
        <w:rPr>
          <w:sz w:val="20"/>
        </w:rPr>
        <w:t> </w:t>
      </w:r>
      <w:r w:rsidRPr="00E67C17">
        <w:rPr>
          <w:sz w:val="20"/>
        </w:rPr>
        <w:t> </w:t>
      </w:r>
      <w:r w:rsidRPr="00E67C17">
        <w:rPr>
          <w:sz w:val="20"/>
        </w:rPr>
        <w:t> </w:t>
      </w:r>
      <w:r w:rsidRPr="00E67C17">
        <w:rPr>
          <w:sz w:val="20"/>
        </w:rPr>
        <w:t> </w:t>
      </w:r>
      <w:r w:rsidRPr="00E67C17">
        <w:rPr>
          <w:sz w:val="20"/>
        </w:rPr>
        <w:t> </w:t>
      </w:r>
      <w:r w:rsidR="00654DC2" w:rsidRPr="00E67C17">
        <w:rPr>
          <w:sz w:val="20"/>
        </w:rPr>
        <w:fldChar w:fldCharType="end"/>
      </w:r>
      <w:r w:rsidRPr="00E67C17">
        <w:rPr>
          <w:sz w:val="20"/>
        </w:rPr>
        <w:t>.</w:t>
      </w:r>
    </w:p>
    <w:p w:rsidR="00300258" w:rsidRPr="008C3FE3" w:rsidRDefault="00300258" w:rsidP="00300258">
      <w:pPr>
        <w:pStyle w:val="21"/>
        <w:numPr>
          <w:ilvl w:val="0"/>
          <w:numId w:val="33"/>
        </w:numPr>
        <w:tabs>
          <w:tab w:val="left" w:pos="-1440"/>
        </w:tabs>
        <w:spacing w:before="0" w:after="0"/>
        <w:ind w:left="0" w:firstLine="0"/>
        <w:rPr>
          <w:sz w:val="20"/>
        </w:rPr>
      </w:pPr>
      <w:r>
        <w:rPr>
          <w:sz w:val="20"/>
        </w:rPr>
        <w:t>Покупатель устанавливает следующие логины для доступа на сайт Поставщика</w:t>
      </w:r>
      <w:r>
        <w:rPr>
          <w:spacing w:val="-4"/>
          <w:sz w:val="20"/>
        </w:rPr>
        <w:t xml:space="preserve"> и получения Услуги «Личный кабинет»</w:t>
      </w:r>
      <w:r>
        <w:rPr>
          <w:rStyle w:val="af"/>
          <w:spacing w:val="-4"/>
          <w:sz w:val="20"/>
        </w:rPr>
        <w:footnoteReference w:customMarkFollows="1" w:id="22"/>
        <w:t>***</w:t>
      </w:r>
      <w:r>
        <w:rPr>
          <w:spacing w:val="-4"/>
          <w:sz w:val="20"/>
        </w:rPr>
        <w:t>:</w:t>
      </w:r>
    </w:p>
    <w:p w:rsidR="00300258" w:rsidRPr="008C3FE3" w:rsidRDefault="00300258" w:rsidP="00300258">
      <w:pPr>
        <w:pStyle w:val="21"/>
        <w:tabs>
          <w:tab w:val="left" w:pos="-1440"/>
        </w:tabs>
        <w:spacing w:before="0" w:after="0"/>
        <w:ind w:firstLine="0"/>
        <w:rPr>
          <w:sz w:val="20"/>
          <w:lang w:val="en-US"/>
        </w:rPr>
      </w:pPr>
      <w:r>
        <w:rPr>
          <w:sz w:val="20"/>
        </w:rPr>
        <w:t xml:space="preserve"> </w:t>
      </w:r>
      <w:r w:rsidR="00654DC2" w:rsidRPr="00E67C17">
        <w:rPr>
          <w:sz w:val="20"/>
        </w:rPr>
        <w:fldChar w:fldCharType="begin">
          <w:ffData>
            <w:name w:val="ТекстовоеПоле31"/>
            <w:enabled/>
            <w:calcOnExit w:val="0"/>
            <w:textInput/>
          </w:ffData>
        </w:fldChar>
      </w:r>
      <w:r w:rsidRPr="00E67C17">
        <w:rPr>
          <w:sz w:val="20"/>
        </w:rPr>
        <w:instrText xml:space="preserve"> FORMTEXT </w:instrText>
      </w:r>
      <w:r w:rsidR="00654DC2" w:rsidRPr="00E67C17">
        <w:rPr>
          <w:sz w:val="20"/>
        </w:rPr>
      </w:r>
      <w:r w:rsidR="00654DC2" w:rsidRPr="00E67C17">
        <w:rPr>
          <w:sz w:val="20"/>
        </w:rPr>
        <w:fldChar w:fldCharType="separate"/>
      </w:r>
      <w:r w:rsidRPr="00E67C17">
        <w:rPr>
          <w:sz w:val="20"/>
        </w:rPr>
        <w:t> </w:t>
      </w:r>
      <w:r w:rsidRPr="00E67C17">
        <w:rPr>
          <w:sz w:val="20"/>
        </w:rPr>
        <w:t> </w:t>
      </w:r>
      <w:r w:rsidRPr="00E67C17">
        <w:rPr>
          <w:sz w:val="20"/>
        </w:rPr>
        <w:t> </w:t>
      </w:r>
      <w:r w:rsidRPr="00E67C17">
        <w:rPr>
          <w:sz w:val="20"/>
        </w:rPr>
        <w:t> </w:t>
      </w:r>
      <w:r w:rsidRPr="00E67C17">
        <w:rPr>
          <w:sz w:val="20"/>
        </w:rPr>
        <w:t> </w:t>
      </w:r>
      <w:r w:rsidR="00654DC2" w:rsidRPr="00E67C17">
        <w:rPr>
          <w:sz w:val="20"/>
        </w:rPr>
        <w:fldChar w:fldCharType="end"/>
      </w:r>
    </w:p>
    <w:p w:rsidR="00300258" w:rsidRPr="00E67C17" w:rsidRDefault="00300258" w:rsidP="00300258">
      <w:pPr>
        <w:pStyle w:val="21"/>
        <w:tabs>
          <w:tab w:val="left" w:pos="-1440"/>
        </w:tabs>
        <w:spacing w:before="0" w:after="0"/>
        <w:ind w:firstLine="0"/>
        <w:rPr>
          <w:sz w:val="20"/>
        </w:rPr>
      </w:pPr>
    </w:p>
    <w:tbl>
      <w:tblPr>
        <w:tblStyle w:val="a3"/>
        <w:tblW w:w="1020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580"/>
        <w:gridCol w:w="2523"/>
        <w:gridCol w:w="2625"/>
        <w:gridCol w:w="2478"/>
      </w:tblGrid>
      <w:tr w:rsidR="00300258" w:rsidRPr="00C67DFC" w:rsidTr="00CC7BF6">
        <w:trPr>
          <w:trHeight w:val="340"/>
        </w:trPr>
        <w:tc>
          <w:tcPr>
            <w:tcW w:w="5103" w:type="dxa"/>
            <w:gridSpan w:val="2"/>
            <w:vAlign w:val="center"/>
          </w:tcPr>
          <w:p w:rsidR="00300258" w:rsidRPr="00E67C17" w:rsidRDefault="00300258" w:rsidP="00CC7BF6">
            <w:pPr>
              <w:tabs>
                <w:tab w:val="num" w:pos="1134"/>
              </w:tabs>
              <w:jc w:val="center"/>
              <w:rPr>
                <w:b/>
                <w:sz w:val="20"/>
              </w:rPr>
            </w:pPr>
            <w:r w:rsidRPr="00E67C17">
              <w:rPr>
                <w:b/>
                <w:sz w:val="20"/>
              </w:rPr>
              <w:t>Покупатель:</w:t>
            </w:r>
          </w:p>
        </w:tc>
        <w:tc>
          <w:tcPr>
            <w:tcW w:w="5103" w:type="dxa"/>
            <w:gridSpan w:val="2"/>
            <w:vAlign w:val="center"/>
          </w:tcPr>
          <w:p w:rsidR="00300258" w:rsidRPr="00E67C17" w:rsidRDefault="00300258" w:rsidP="00CC7BF6">
            <w:pPr>
              <w:tabs>
                <w:tab w:val="num" w:pos="1134"/>
              </w:tabs>
              <w:jc w:val="center"/>
              <w:rPr>
                <w:b/>
                <w:sz w:val="20"/>
              </w:rPr>
            </w:pPr>
            <w:r w:rsidRPr="00E67C17">
              <w:rPr>
                <w:b/>
                <w:sz w:val="20"/>
              </w:rPr>
              <w:t>Поставщик:</w:t>
            </w:r>
          </w:p>
        </w:tc>
      </w:tr>
      <w:tr w:rsidR="00300258" w:rsidRPr="00C67DFC" w:rsidTr="00CC7BF6">
        <w:trPr>
          <w:trHeight w:val="340"/>
        </w:trPr>
        <w:tc>
          <w:tcPr>
            <w:tcW w:w="5103" w:type="dxa"/>
            <w:gridSpan w:val="2"/>
            <w:vAlign w:val="center"/>
          </w:tcPr>
          <w:p w:rsidR="00300258" w:rsidRPr="00E67C17" w:rsidRDefault="00300258" w:rsidP="00CC7BF6">
            <w:pPr>
              <w:tabs>
                <w:tab w:val="num" w:pos="1134"/>
              </w:tabs>
              <w:jc w:val="center"/>
              <w:rPr>
                <w:sz w:val="20"/>
              </w:rPr>
            </w:pPr>
            <w:r>
              <w:rPr>
                <w:sz w:val="20"/>
              </w:rPr>
              <w:t>Директор Филиала «Приволжский территориальный округ» ФГУП «Предприятие по обращению с радиоактивными отходами «РосРАО»</w:t>
            </w:r>
          </w:p>
        </w:tc>
        <w:tc>
          <w:tcPr>
            <w:tcW w:w="5103" w:type="dxa"/>
            <w:gridSpan w:val="2"/>
            <w:vAlign w:val="center"/>
          </w:tcPr>
          <w:p w:rsidR="00300258" w:rsidRPr="00E67C17" w:rsidRDefault="00300258" w:rsidP="00CC7BF6">
            <w:pPr>
              <w:tabs>
                <w:tab w:val="num" w:pos="1134"/>
              </w:tabs>
              <w:jc w:val="center"/>
              <w:rPr>
                <w:sz w:val="20"/>
              </w:rPr>
            </w:pPr>
          </w:p>
        </w:tc>
      </w:tr>
      <w:tr w:rsidR="00300258" w:rsidRPr="00C67DFC" w:rsidTr="00CC7BF6">
        <w:trPr>
          <w:trHeight w:val="340"/>
        </w:trPr>
        <w:tc>
          <w:tcPr>
            <w:tcW w:w="5103" w:type="dxa"/>
            <w:gridSpan w:val="2"/>
            <w:vAlign w:val="center"/>
          </w:tcPr>
          <w:p w:rsidR="00300258" w:rsidRPr="00E67C17" w:rsidRDefault="00654DC2" w:rsidP="00CC7BF6">
            <w:pPr>
              <w:tabs>
                <w:tab w:val="num" w:pos="1134"/>
              </w:tabs>
              <w:jc w:val="center"/>
              <w:rPr>
                <w:sz w:val="20"/>
              </w:rPr>
            </w:pPr>
            <w:r w:rsidRPr="00E67C17">
              <w:rPr>
                <w:sz w:val="20"/>
              </w:rPr>
              <w:fldChar w:fldCharType="begin">
                <w:ffData>
                  <w:name w:val="ТекстовоеПоле2"/>
                  <w:enabled/>
                  <w:calcOnExit w:val="0"/>
                  <w:textInput/>
                </w:ffData>
              </w:fldChar>
            </w:r>
            <w:r w:rsidR="00300258" w:rsidRPr="00E67C17">
              <w:rPr>
                <w:sz w:val="20"/>
              </w:rPr>
              <w:instrText xml:space="preserve"> FORMTEXT </w:instrText>
            </w:r>
            <w:r w:rsidRPr="00E67C17">
              <w:rPr>
                <w:sz w:val="20"/>
              </w:rPr>
            </w:r>
            <w:r w:rsidRPr="00E67C17">
              <w:rPr>
                <w:sz w:val="20"/>
              </w:rPr>
              <w:fldChar w:fldCharType="separate"/>
            </w:r>
            <w:r w:rsidR="00300258" w:rsidRPr="00E67C17">
              <w:rPr>
                <w:noProof/>
                <w:sz w:val="20"/>
              </w:rPr>
              <w:t> </w:t>
            </w:r>
            <w:r w:rsidR="00300258" w:rsidRPr="00E67C17">
              <w:rPr>
                <w:noProof/>
                <w:sz w:val="20"/>
              </w:rPr>
              <w:t> </w:t>
            </w:r>
            <w:r w:rsidR="00300258" w:rsidRPr="00E67C17">
              <w:rPr>
                <w:noProof/>
                <w:sz w:val="20"/>
              </w:rPr>
              <w:t> </w:t>
            </w:r>
            <w:r w:rsidR="00300258" w:rsidRPr="00E67C17">
              <w:rPr>
                <w:noProof/>
                <w:sz w:val="20"/>
              </w:rPr>
              <w:t> </w:t>
            </w:r>
            <w:r w:rsidR="00300258" w:rsidRPr="00E67C17">
              <w:rPr>
                <w:noProof/>
                <w:sz w:val="20"/>
              </w:rPr>
              <w:t> </w:t>
            </w:r>
            <w:r w:rsidRPr="00E67C17">
              <w:rPr>
                <w:sz w:val="20"/>
              </w:rPr>
              <w:fldChar w:fldCharType="end"/>
            </w:r>
          </w:p>
        </w:tc>
        <w:tc>
          <w:tcPr>
            <w:tcW w:w="5103" w:type="dxa"/>
            <w:gridSpan w:val="2"/>
            <w:vAlign w:val="center"/>
          </w:tcPr>
          <w:p w:rsidR="00300258" w:rsidRPr="00E67C17" w:rsidRDefault="00300258" w:rsidP="00CC7BF6">
            <w:pPr>
              <w:tabs>
                <w:tab w:val="num" w:pos="1134"/>
              </w:tabs>
              <w:jc w:val="center"/>
              <w:rPr>
                <w:sz w:val="20"/>
              </w:rPr>
            </w:pPr>
          </w:p>
        </w:tc>
      </w:tr>
      <w:tr w:rsidR="00300258" w:rsidRPr="00C67DFC" w:rsidTr="00CC7BF6">
        <w:trPr>
          <w:trHeight w:val="340"/>
        </w:trPr>
        <w:tc>
          <w:tcPr>
            <w:tcW w:w="5103" w:type="dxa"/>
            <w:gridSpan w:val="2"/>
            <w:vAlign w:val="center"/>
          </w:tcPr>
          <w:p w:rsidR="00300258" w:rsidRPr="00E67C17" w:rsidRDefault="00300258" w:rsidP="00CC7BF6">
            <w:pPr>
              <w:tabs>
                <w:tab w:val="num" w:pos="1134"/>
              </w:tabs>
              <w:jc w:val="center"/>
              <w:rPr>
                <w:sz w:val="20"/>
              </w:rPr>
            </w:pPr>
          </w:p>
        </w:tc>
        <w:tc>
          <w:tcPr>
            <w:tcW w:w="5103" w:type="dxa"/>
            <w:gridSpan w:val="2"/>
            <w:vAlign w:val="center"/>
          </w:tcPr>
          <w:p w:rsidR="00300258" w:rsidRPr="00E67C17" w:rsidRDefault="00300258" w:rsidP="00CC7BF6">
            <w:pPr>
              <w:tabs>
                <w:tab w:val="num" w:pos="1134"/>
              </w:tabs>
              <w:jc w:val="center"/>
              <w:rPr>
                <w:sz w:val="20"/>
              </w:rPr>
            </w:pPr>
          </w:p>
        </w:tc>
      </w:tr>
      <w:tr w:rsidR="00300258" w:rsidTr="00CC7BF6">
        <w:trPr>
          <w:trHeight w:val="340"/>
        </w:trPr>
        <w:tc>
          <w:tcPr>
            <w:tcW w:w="2580" w:type="dxa"/>
            <w:tcBorders>
              <w:bottom w:val="single" w:sz="4" w:space="0" w:color="auto"/>
            </w:tcBorders>
            <w:vAlign w:val="center"/>
          </w:tcPr>
          <w:p w:rsidR="00300258" w:rsidRPr="00E67C17" w:rsidRDefault="00300258" w:rsidP="00CC7BF6">
            <w:pPr>
              <w:tabs>
                <w:tab w:val="num" w:pos="1134"/>
              </w:tabs>
              <w:jc w:val="center"/>
              <w:rPr>
                <w:sz w:val="20"/>
              </w:rPr>
            </w:pPr>
          </w:p>
        </w:tc>
        <w:tc>
          <w:tcPr>
            <w:tcW w:w="2523" w:type="dxa"/>
            <w:vAlign w:val="center"/>
          </w:tcPr>
          <w:p w:rsidR="00300258" w:rsidRPr="00E67C17" w:rsidRDefault="00300258" w:rsidP="00CC7BF6">
            <w:pPr>
              <w:tabs>
                <w:tab w:val="num" w:pos="1134"/>
              </w:tabs>
              <w:jc w:val="center"/>
              <w:rPr>
                <w:sz w:val="20"/>
              </w:rPr>
            </w:pPr>
          </w:p>
        </w:tc>
        <w:tc>
          <w:tcPr>
            <w:tcW w:w="2625" w:type="dxa"/>
            <w:tcBorders>
              <w:bottom w:val="single" w:sz="4" w:space="0" w:color="auto"/>
            </w:tcBorders>
            <w:vAlign w:val="center"/>
          </w:tcPr>
          <w:p w:rsidR="00300258" w:rsidRPr="00E67C17" w:rsidRDefault="00300258" w:rsidP="00CC7BF6">
            <w:pPr>
              <w:tabs>
                <w:tab w:val="num" w:pos="1134"/>
              </w:tabs>
              <w:jc w:val="center"/>
              <w:rPr>
                <w:sz w:val="20"/>
              </w:rPr>
            </w:pPr>
          </w:p>
        </w:tc>
        <w:tc>
          <w:tcPr>
            <w:tcW w:w="2478" w:type="dxa"/>
            <w:vAlign w:val="center"/>
          </w:tcPr>
          <w:p w:rsidR="00300258" w:rsidRPr="00E67C17" w:rsidRDefault="00300258" w:rsidP="00CC7BF6">
            <w:pPr>
              <w:tabs>
                <w:tab w:val="num" w:pos="1134"/>
              </w:tabs>
              <w:jc w:val="center"/>
              <w:rPr>
                <w:sz w:val="20"/>
              </w:rPr>
            </w:pPr>
          </w:p>
        </w:tc>
      </w:tr>
      <w:tr w:rsidR="00300258" w:rsidTr="00CC7BF6">
        <w:trPr>
          <w:trHeight w:val="340"/>
        </w:trPr>
        <w:tc>
          <w:tcPr>
            <w:tcW w:w="2580" w:type="dxa"/>
            <w:tcBorders>
              <w:top w:val="single" w:sz="4" w:space="0" w:color="auto"/>
              <w:bottom w:val="nil"/>
            </w:tcBorders>
            <w:vAlign w:val="center"/>
          </w:tcPr>
          <w:p w:rsidR="00300258" w:rsidRPr="00E67C17" w:rsidRDefault="00300258" w:rsidP="00CC7BF6">
            <w:pPr>
              <w:tabs>
                <w:tab w:val="num" w:pos="1134"/>
              </w:tabs>
              <w:jc w:val="center"/>
              <w:rPr>
                <w:sz w:val="20"/>
              </w:rPr>
            </w:pPr>
            <w:r w:rsidRPr="00E67C17">
              <w:rPr>
                <w:sz w:val="20"/>
              </w:rPr>
              <w:t>м.п.</w:t>
            </w:r>
          </w:p>
        </w:tc>
        <w:tc>
          <w:tcPr>
            <w:tcW w:w="2523" w:type="dxa"/>
            <w:vAlign w:val="center"/>
          </w:tcPr>
          <w:p w:rsidR="00300258" w:rsidRPr="00E67C17" w:rsidRDefault="00300258" w:rsidP="00CC7BF6">
            <w:pPr>
              <w:tabs>
                <w:tab w:val="num" w:pos="1134"/>
              </w:tabs>
              <w:jc w:val="center"/>
              <w:rPr>
                <w:sz w:val="20"/>
              </w:rPr>
            </w:pPr>
          </w:p>
        </w:tc>
        <w:tc>
          <w:tcPr>
            <w:tcW w:w="2625" w:type="dxa"/>
            <w:tcBorders>
              <w:top w:val="single" w:sz="4" w:space="0" w:color="auto"/>
              <w:bottom w:val="nil"/>
            </w:tcBorders>
            <w:vAlign w:val="center"/>
          </w:tcPr>
          <w:p w:rsidR="00300258" w:rsidRPr="00E67C17" w:rsidRDefault="00300258" w:rsidP="00CC7BF6">
            <w:pPr>
              <w:tabs>
                <w:tab w:val="num" w:pos="1134"/>
              </w:tabs>
              <w:jc w:val="center"/>
              <w:rPr>
                <w:sz w:val="20"/>
              </w:rPr>
            </w:pPr>
            <w:r w:rsidRPr="00E67C17">
              <w:rPr>
                <w:sz w:val="20"/>
              </w:rPr>
              <w:t>м.п.</w:t>
            </w:r>
          </w:p>
        </w:tc>
        <w:tc>
          <w:tcPr>
            <w:tcW w:w="2478" w:type="dxa"/>
            <w:vAlign w:val="center"/>
          </w:tcPr>
          <w:p w:rsidR="00300258" w:rsidRPr="00E67C17" w:rsidRDefault="00300258" w:rsidP="00CC7BF6">
            <w:pPr>
              <w:tabs>
                <w:tab w:val="num" w:pos="1134"/>
              </w:tabs>
              <w:jc w:val="center"/>
              <w:rPr>
                <w:sz w:val="20"/>
              </w:rPr>
            </w:pPr>
          </w:p>
        </w:tc>
      </w:tr>
    </w:tbl>
    <w:p w:rsidR="006E5D9D" w:rsidRDefault="006E5D9D" w:rsidP="00500155">
      <w:pPr>
        <w:pStyle w:val="Style9"/>
        <w:widowControl/>
        <w:spacing w:before="67"/>
        <w:rPr>
          <w:rStyle w:val="FontStyle30"/>
        </w:rPr>
      </w:pPr>
    </w:p>
    <w:sectPr w:rsidR="006E5D9D" w:rsidSect="00300258">
      <w:footerReference w:type="default" r:id="rId12"/>
      <w:footerReference w:type="first" r:id="rId13"/>
      <w:footnotePr>
        <w:numFmt w:val="chicago"/>
      </w:footnotePr>
      <w:type w:val="continuous"/>
      <w:pgSz w:w="11906" w:h="16838"/>
      <w:pgMar w:top="1134" w:right="566"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2FEE" w:rsidRDefault="00E12FEE">
      <w:r>
        <w:separator/>
      </w:r>
    </w:p>
  </w:endnote>
  <w:endnote w:type="continuationSeparator" w:id="0">
    <w:p w:rsidR="00E12FEE" w:rsidRDefault="00E12F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FEE" w:rsidRDefault="00E12FEE" w:rsidP="00300258">
    <w:pPr>
      <w:pStyle w:val="Style9"/>
      <w:widowControl/>
      <w:spacing w:before="14"/>
      <w:ind w:left="3350"/>
      <w:rPr>
        <w:rStyle w:val="FontStyle3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2FEE" w:rsidRDefault="00654DC2">
    <w:pPr>
      <w:pStyle w:val="Style9"/>
      <w:framePr w:h="231" w:hRule="exact" w:hSpace="38" w:wrap="auto" w:vAnchor="text" w:hAnchor="text" w:x="9971" w:y="-33"/>
      <w:widowControl/>
      <w:jc w:val="right"/>
      <w:rPr>
        <w:rStyle w:val="FontStyle30"/>
      </w:rPr>
    </w:pPr>
    <w:r>
      <w:rPr>
        <w:rStyle w:val="FontStyle30"/>
      </w:rPr>
      <w:fldChar w:fldCharType="begin"/>
    </w:r>
    <w:r w:rsidR="00E12FEE">
      <w:rPr>
        <w:rStyle w:val="FontStyle30"/>
      </w:rPr>
      <w:instrText>PAGE</w:instrText>
    </w:r>
    <w:r>
      <w:rPr>
        <w:rStyle w:val="FontStyle30"/>
      </w:rPr>
      <w:fldChar w:fldCharType="separate"/>
    </w:r>
    <w:r w:rsidR="00E12FEE">
      <w:rPr>
        <w:rStyle w:val="FontStyle30"/>
        <w:noProof/>
      </w:rPr>
      <w:t>8</w:t>
    </w:r>
    <w:r>
      <w:rPr>
        <w:rStyle w:val="FontStyle30"/>
      </w:rPr>
      <w:fldChar w:fldCharType="end"/>
    </w:r>
  </w:p>
  <w:p w:rsidR="00E12FEE" w:rsidRDefault="00E12FEE">
    <w:pPr>
      <w:pStyle w:val="Style9"/>
      <w:framePr w:h="231" w:hRule="exact" w:hSpace="38" w:wrap="auto" w:vAnchor="text" w:hAnchor="text" w:x="-138" w:y="-9"/>
      <w:widowControl/>
      <w:rPr>
        <w:rStyle w:val="FontStyle30"/>
      </w:rPr>
    </w:pPr>
    <w:r>
      <w:rPr>
        <w:rStyle w:val="FontStyle30"/>
      </w:rPr>
      <w:t>от Покупателя:</w:t>
    </w:r>
  </w:p>
  <w:p w:rsidR="00E12FEE" w:rsidRDefault="00E12FEE">
    <w:pPr>
      <w:pStyle w:val="Style9"/>
      <w:widowControl/>
      <w:spacing w:before="14"/>
      <w:ind w:left="3211" w:right="-225"/>
      <w:rPr>
        <w:rStyle w:val="FontStyle30"/>
      </w:rPr>
    </w:pPr>
    <w:r>
      <w:rPr>
        <w:rStyle w:val="FontStyle30"/>
      </w:rPr>
      <w:t>от Поставщика:</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3"/>
      <w:tblW w:w="104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70"/>
      <w:gridCol w:w="4677"/>
      <w:gridCol w:w="675"/>
    </w:tblGrid>
    <w:tr w:rsidR="00E12FEE" w:rsidTr="00CC7BF6">
      <w:tc>
        <w:tcPr>
          <w:tcW w:w="5070" w:type="dxa"/>
        </w:tcPr>
        <w:p w:rsidR="00E12FEE" w:rsidRPr="00375D59" w:rsidRDefault="00E12FEE" w:rsidP="00CC7BF6">
          <w:pPr>
            <w:pStyle w:val="a7"/>
            <w:tabs>
              <w:tab w:val="clear" w:pos="4677"/>
              <w:tab w:val="clear" w:pos="9355"/>
              <w:tab w:val="right" w:pos="567"/>
            </w:tabs>
            <w:rPr>
              <w:sz w:val="20"/>
            </w:rPr>
          </w:pPr>
          <w:r w:rsidRPr="00375D59">
            <w:rPr>
              <w:sz w:val="20"/>
            </w:rPr>
            <w:t>Покупатель</w:t>
          </w:r>
        </w:p>
      </w:tc>
      <w:tc>
        <w:tcPr>
          <w:tcW w:w="4677" w:type="dxa"/>
        </w:tcPr>
        <w:p w:rsidR="00E12FEE" w:rsidRPr="00375D59" w:rsidRDefault="00E12FEE" w:rsidP="00CC7BF6">
          <w:pPr>
            <w:pStyle w:val="a7"/>
            <w:tabs>
              <w:tab w:val="clear" w:pos="4677"/>
              <w:tab w:val="clear" w:pos="9355"/>
              <w:tab w:val="right" w:pos="567"/>
            </w:tabs>
            <w:rPr>
              <w:sz w:val="20"/>
            </w:rPr>
          </w:pPr>
          <w:r w:rsidRPr="00375D59">
            <w:rPr>
              <w:sz w:val="20"/>
            </w:rPr>
            <w:t>Поставщик</w:t>
          </w:r>
        </w:p>
      </w:tc>
      <w:tc>
        <w:tcPr>
          <w:tcW w:w="675" w:type="dxa"/>
        </w:tcPr>
        <w:p w:rsidR="00E12FEE" w:rsidRPr="00375D59" w:rsidRDefault="00E12FEE" w:rsidP="00CC7BF6">
          <w:pPr>
            <w:pStyle w:val="a7"/>
            <w:tabs>
              <w:tab w:val="clear" w:pos="4677"/>
              <w:tab w:val="clear" w:pos="9355"/>
              <w:tab w:val="right" w:pos="567"/>
            </w:tabs>
            <w:rPr>
              <w:sz w:val="20"/>
            </w:rPr>
          </w:pPr>
        </w:p>
      </w:tc>
    </w:tr>
    <w:tr w:rsidR="00E12FEE" w:rsidTr="00CC7BF6">
      <w:tc>
        <w:tcPr>
          <w:tcW w:w="5070" w:type="dxa"/>
        </w:tcPr>
        <w:p w:rsidR="00E12FEE" w:rsidRPr="00375D59" w:rsidRDefault="00E12FEE" w:rsidP="00CC7BF6">
          <w:pPr>
            <w:pStyle w:val="a7"/>
            <w:tabs>
              <w:tab w:val="clear" w:pos="4677"/>
              <w:tab w:val="clear" w:pos="9355"/>
              <w:tab w:val="right" w:pos="567"/>
            </w:tabs>
            <w:rPr>
              <w:sz w:val="20"/>
            </w:rPr>
          </w:pPr>
          <w:r w:rsidRPr="00375D59">
            <w:rPr>
              <w:sz w:val="20"/>
            </w:rPr>
            <w:t>_______________________</w:t>
          </w:r>
          <w:r w:rsidRPr="00375D59">
            <w:rPr>
              <w:sz w:val="20"/>
            </w:rPr>
            <w:tab/>
          </w:r>
        </w:p>
      </w:tc>
      <w:tc>
        <w:tcPr>
          <w:tcW w:w="4677" w:type="dxa"/>
        </w:tcPr>
        <w:p w:rsidR="00E12FEE" w:rsidRPr="00375D59" w:rsidRDefault="00E12FEE" w:rsidP="00CC7BF6">
          <w:pPr>
            <w:pStyle w:val="a7"/>
            <w:tabs>
              <w:tab w:val="clear" w:pos="4677"/>
              <w:tab w:val="clear" w:pos="9355"/>
              <w:tab w:val="right" w:pos="567"/>
            </w:tabs>
            <w:rPr>
              <w:sz w:val="20"/>
            </w:rPr>
          </w:pPr>
          <w:r w:rsidRPr="00375D59">
            <w:rPr>
              <w:sz w:val="20"/>
            </w:rPr>
            <w:t>_______________________</w:t>
          </w:r>
        </w:p>
      </w:tc>
      <w:tc>
        <w:tcPr>
          <w:tcW w:w="675" w:type="dxa"/>
        </w:tcPr>
        <w:p w:rsidR="00E12FEE" w:rsidRPr="00375D59" w:rsidRDefault="00654DC2" w:rsidP="00CC7BF6">
          <w:pPr>
            <w:pStyle w:val="a7"/>
            <w:tabs>
              <w:tab w:val="clear" w:pos="4677"/>
              <w:tab w:val="clear" w:pos="9355"/>
              <w:tab w:val="right" w:pos="567"/>
            </w:tabs>
            <w:jc w:val="right"/>
            <w:rPr>
              <w:sz w:val="20"/>
            </w:rPr>
          </w:pPr>
          <w:r w:rsidRPr="00375D59">
            <w:rPr>
              <w:sz w:val="20"/>
            </w:rPr>
            <w:fldChar w:fldCharType="begin"/>
          </w:r>
          <w:r w:rsidR="00E12FEE" w:rsidRPr="00375D59">
            <w:rPr>
              <w:sz w:val="20"/>
            </w:rPr>
            <w:instrText>PAGE   \* MERGEFORMAT</w:instrText>
          </w:r>
          <w:r w:rsidRPr="00375D59">
            <w:rPr>
              <w:sz w:val="20"/>
            </w:rPr>
            <w:fldChar w:fldCharType="separate"/>
          </w:r>
          <w:r w:rsidR="00E01BD0">
            <w:rPr>
              <w:noProof/>
              <w:sz w:val="20"/>
            </w:rPr>
            <w:t>9</w:t>
          </w:r>
          <w:r w:rsidRPr="00375D59">
            <w:rPr>
              <w:sz w:val="20"/>
            </w:rPr>
            <w:fldChar w:fldCharType="end"/>
          </w:r>
        </w:p>
      </w:tc>
    </w:tr>
  </w:tbl>
  <w:p w:rsidR="00E12FEE" w:rsidRPr="00375D59" w:rsidRDefault="00E12FEE" w:rsidP="00CC7BF6">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470946"/>
      <w:docPartObj>
        <w:docPartGallery w:val="Page Numbers (Bottom of Page)"/>
        <w:docPartUnique/>
      </w:docPartObj>
    </w:sdtPr>
    <w:sdtEndPr>
      <w:rPr>
        <w:sz w:val="20"/>
      </w:rPr>
    </w:sdtEndPr>
    <w:sdtContent>
      <w:p w:rsidR="00E12FEE" w:rsidRDefault="00654DC2" w:rsidP="00CC7BF6">
        <w:pPr>
          <w:pStyle w:val="a7"/>
          <w:tabs>
            <w:tab w:val="clear" w:pos="4677"/>
            <w:tab w:val="clear" w:pos="9355"/>
            <w:tab w:val="right" w:pos="567"/>
          </w:tabs>
          <w:jc w:val="right"/>
          <w:rPr>
            <w:sz w:val="20"/>
          </w:rPr>
        </w:pPr>
        <w:r w:rsidRPr="00E67C17">
          <w:rPr>
            <w:sz w:val="20"/>
          </w:rPr>
          <w:fldChar w:fldCharType="begin"/>
        </w:r>
        <w:r w:rsidR="00E12FEE" w:rsidRPr="00E67C17">
          <w:rPr>
            <w:sz w:val="20"/>
          </w:rPr>
          <w:instrText>PAGE   \* MERGEFORMAT</w:instrText>
        </w:r>
        <w:r w:rsidRPr="00E67C17">
          <w:rPr>
            <w:sz w:val="20"/>
          </w:rPr>
          <w:fldChar w:fldCharType="separate"/>
        </w:r>
        <w:r w:rsidR="00E01BD0">
          <w:rPr>
            <w:noProof/>
            <w:sz w:val="20"/>
          </w:rPr>
          <w:t>8</w:t>
        </w:r>
        <w:r w:rsidRPr="00E67C17">
          <w:rPr>
            <w:sz w:val="20"/>
          </w:rPr>
          <w:fldChar w:fldCharType="end"/>
        </w:r>
      </w:p>
    </w:sdtContent>
  </w:sdt>
  <w:p w:rsidR="00E12FEE" w:rsidRPr="00E67C17" w:rsidRDefault="00E12FEE" w:rsidP="00CC7BF6">
    <w:pPr>
      <w:pStyle w:val="a7"/>
      <w:tabs>
        <w:tab w:val="clear" w:pos="4677"/>
        <w:tab w:val="clear" w:pos="9355"/>
        <w:tab w:val="right" w:pos="567"/>
      </w:tabs>
      <w:jc w:val="right"/>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2FEE" w:rsidRDefault="00E12FEE">
      <w:r>
        <w:separator/>
      </w:r>
    </w:p>
  </w:footnote>
  <w:footnote w:type="continuationSeparator" w:id="0">
    <w:p w:rsidR="00E12FEE" w:rsidRDefault="00E12FEE">
      <w:r>
        <w:continuationSeparator/>
      </w:r>
    </w:p>
  </w:footnote>
  <w:footnote w:id="1">
    <w:p w:rsidR="00E12FEE" w:rsidRPr="0069605C" w:rsidRDefault="00E12FEE" w:rsidP="00300258">
      <w:pPr>
        <w:pStyle w:val="ad"/>
        <w:rPr>
          <w:i/>
          <w:sz w:val="16"/>
          <w:szCs w:val="16"/>
        </w:rPr>
      </w:pPr>
      <w:r w:rsidRPr="0069605C">
        <w:rPr>
          <w:rStyle w:val="af"/>
          <w:i/>
          <w:sz w:val="16"/>
          <w:szCs w:val="16"/>
        </w:rPr>
        <w:footnoteRef/>
      </w:r>
      <w:r w:rsidRPr="0069605C">
        <w:rPr>
          <w:i/>
          <w:sz w:val="16"/>
          <w:szCs w:val="16"/>
        </w:rPr>
        <w:t xml:space="preserve"> Заполняется Поставщиком</w:t>
      </w:r>
      <w:r>
        <w:rPr>
          <w:i/>
          <w:sz w:val="16"/>
          <w:szCs w:val="16"/>
        </w:rPr>
        <w:t>.</w:t>
      </w:r>
    </w:p>
  </w:footnote>
  <w:footnote w:id="2">
    <w:p w:rsidR="00E12FEE" w:rsidRDefault="00E12FEE" w:rsidP="00300258">
      <w:pPr>
        <w:pStyle w:val="ad"/>
      </w:pPr>
      <w:r w:rsidRPr="0069605C">
        <w:rPr>
          <w:rStyle w:val="af"/>
          <w:i/>
          <w:sz w:val="16"/>
          <w:szCs w:val="16"/>
        </w:rPr>
        <w:t>**</w:t>
      </w:r>
      <w:r w:rsidRPr="0069605C">
        <w:rPr>
          <w:i/>
          <w:sz w:val="16"/>
          <w:szCs w:val="16"/>
        </w:rPr>
        <w:t xml:space="preserve"> Указывается с единицами измерения</w:t>
      </w:r>
      <w:r>
        <w:rPr>
          <w:i/>
          <w:sz w:val="16"/>
          <w:szCs w:val="16"/>
        </w:rPr>
        <w:t>.</w:t>
      </w:r>
    </w:p>
  </w:footnote>
  <w:footnote w:id="3">
    <w:p w:rsidR="00E12FEE" w:rsidRPr="002427B3" w:rsidRDefault="00E12FEE" w:rsidP="00300258">
      <w:pPr>
        <w:pStyle w:val="ad"/>
        <w:spacing w:before="0"/>
        <w:rPr>
          <w:sz w:val="2"/>
          <w:szCs w:val="2"/>
        </w:rPr>
      </w:pPr>
    </w:p>
  </w:footnote>
  <w:footnote w:id="4">
    <w:p w:rsidR="00E12FEE" w:rsidRPr="0069605C" w:rsidRDefault="00E12FEE" w:rsidP="00300258">
      <w:pPr>
        <w:pStyle w:val="ad"/>
        <w:rPr>
          <w:i/>
          <w:sz w:val="16"/>
          <w:szCs w:val="16"/>
        </w:rPr>
      </w:pPr>
      <w:r w:rsidRPr="0069605C">
        <w:rPr>
          <w:rStyle w:val="af"/>
          <w:i/>
          <w:sz w:val="16"/>
          <w:szCs w:val="16"/>
        </w:rPr>
        <w:footnoteRef/>
      </w:r>
      <w:r w:rsidRPr="0069605C">
        <w:rPr>
          <w:i/>
          <w:sz w:val="16"/>
          <w:szCs w:val="16"/>
        </w:rPr>
        <w:t xml:space="preserve"> Заполняется Поставщиком</w:t>
      </w:r>
      <w:r>
        <w:rPr>
          <w:i/>
          <w:sz w:val="16"/>
          <w:szCs w:val="16"/>
        </w:rPr>
        <w:t>.</w:t>
      </w:r>
    </w:p>
  </w:footnote>
  <w:footnote w:id="5">
    <w:p w:rsidR="00E12FEE" w:rsidRDefault="00E12FEE" w:rsidP="00300258">
      <w:pPr>
        <w:pStyle w:val="ad"/>
      </w:pPr>
      <w:r w:rsidRPr="0069605C">
        <w:rPr>
          <w:rStyle w:val="af"/>
          <w:i/>
          <w:sz w:val="16"/>
          <w:szCs w:val="16"/>
        </w:rPr>
        <w:t>**</w:t>
      </w:r>
      <w:r w:rsidRPr="0069605C">
        <w:rPr>
          <w:i/>
          <w:sz w:val="16"/>
          <w:szCs w:val="16"/>
        </w:rPr>
        <w:t xml:space="preserve"> Указывается с единицами измерения</w:t>
      </w:r>
      <w:r>
        <w:rPr>
          <w:i/>
          <w:sz w:val="16"/>
          <w:szCs w:val="16"/>
        </w:rPr>
        <w:t>.</w:t>
      </w:r>
    </w:p>
  </w:footnote>
  <w:footnote w:id="6">
    <w:p w:rsidR="00E12FEE" w:rsidRPr="002427B3" w:rsidRDefault="00E12FEE" w:rsidP="00300258">
      <w:pPr>
        <w:pStyle w:val="ad"/>
        <w:spacing w:before="0"/>
        <w:rPr>
          <w:sz w:val="2"/>
          <w:szCs w:val="2"/>
        </w:rPr>
      </w:pPr>
    </w:p>
  </w:footnote>
  <w:footnote w:id="7">
    <w:p w:rsidR="00E12FEE" w:rsidRPr="0069605C" w:rsidRDefault="00E12FEE" w:rsidP="00300258">
      <w:pPr>
        <w:pStyle w:val="ad"/>
        <w:rPr>
          <w:i/>
          <w:sz w:val="16"/>
          <w:szCs w:val="16"/>
        </w:rPr>
      </w:pPr>
      <w:r w:rsidRPr="0069605C">
        <w:rPr>
          <w:rStyle w:val="af"/>
          <w:i/>
          <w:sz w:val="16"/>
          <w:szCs w:val="16"/>
        </w:rPr>
        <w:footnoteRef/>
      </w:r>
      <w:r w:rsidRPr="0069605C">
        <w:rPr>
          <w:i/>
          <w:sz w:val="16"/>
          <w:szCs w:val="16"/>
        </w:rPr>
        <w:t xml:space="preserve"> Заполняется Поставщиком</w:t>
      </w:r>
      <w:r>
        <w:rPr>
          <w:i/>
          <w:sz w:val="16"/>
          <w:szCs w:val="16"/>
        </w:rPr>
        <w:t>.</w:t>
      </w:r>
    </w:p>
  </w:footnote>
  <w:footnote w:id="8">
    <w:p w:rsidR="00E12FEE" w:rsidRDefault="00E12FEE" w:rsidP="00300258">
      <w:pPr>
        <w:pStyle w:val="ad"/>
      </w:pPr>
      <w:r w:rsidRPr="0069605C">
        <w:rPr>
          <w:rStyle w:val="af"/>
          <w:i/>
          <w:sz w:val="16"/>
          <w:szCs w:val="16"/>
        </w:rPr>
        <w:t>**</w:t>
      </w:r>
      <w:r w:rsidRPr="0069605C">
        <w:rPr>
          <w:i/>
          <w:sz w:val="16"/>
          <w:szCs w:val="16"/>
        </w:rPr>
        <w:t xml:space="preserve"> Указывается с единицами измерения</w:t>
      </w:r>
      <w:r>
        <w:rPr>
          <w:i/>
          <w:sz w:val="16"/>
          <w:szCs w:val="16"/>
        </w:rPr>
        <w:t>.</w:t>
      </w:r>
    </w:p>
  </w:footnote>
  <w:footnote w:id="9">
    <w:p w:rsidR="00E12FEE" w:rsidRPr="002427B3" w:rsidRDefault="00E12FEE" w:rsidP="00300258">
      <w:pPr>
        <w:pStyle w:val="ad"/>
        <w:spacing w:before="0"/>
        <w:rPr>
          <w:sz w:val="2"/>
          <w:szCs w:val="2"/>
        </w:rPr>
      </w:pPr>
    </w:p>
  </w:footnote>
  <w:footnote w:id="10">
    <w:p w:rsidR="00E01BD0" w:rsidRPr="0069605C" w:rsidRDefault="00E01BD0" w:rsidP="00E01BD0">
      <w:pPr>
        <w:pStyle w:val="ad"/>
        <w:rPr>
          <w:i/>
          <w:sz w:val="16"/>
          <w:szCs w:val="16"/>
        </w:rPr>
      </w:pPr>
      <w:r w:rsidRPr="0069605C">
        <w:rPr>
          <w:rStyle w:val="af"/>
          <w:i/>
          <w:sz w:val="16"/>
          <w:szCs w:val="16"/>
        </w:rPr>
        <w:footnoteRef/>
      </w:r>
      <w:r w:rsidRPr="0069605C">
        <w:rPr>
          <w:i/>
          <w:sz w:val="16"/>
          <w:szCs w:val="16"/>
        </w:rPr>
        <w:t xml:space="preserve"> Заполняется Поставщиком</w:t>
      </w:r>
      <w:r>
        <w:rPr>
          <w:i/>
          <w:sz w:val="16"/>
          <w:szCs w:val="16"/>
        </w:rPr>
        <w:t>.</w:t>
      </w:r>
    </w:p>
  </w:footnote>
  <w:footnote w:id="11">
    <w:p w:rsidR="00E01BD0" w:rsidRDefault="00E01BD0" w:rsidP="00E01BD0">
      <w:pPr>
        <w:pStyle w:val="ad"/>
      </w:pPr>
      <w:r w:rsidRPr="0069605C">
        <w:rPr>
          <w:rStyle w:val="af"/>
          <w:i/>
          <w:sz w:val="16"/>
          <w:szCs w:val="16"/>
        </w:rPr>
        <w:t>**</w:t>
      </w:r>
      <w:r w:rsidRPr="0069605C">
        <w:rPr>
          <w:i/>
          <w:sz w:val="16"/>
          <w:szCs w:val="16"/>
        </w:rPr>
        <w:t xml:space="preserve"> Указывается с единицами измерения</w:t>
      </w:r>
      <w:r>
        <w:rPr>
          <w:i/>
          <w:sz w:val="16"/>
          <w:szCs w:val="16"/>
        </w:rPr>
        <w:t>.</w:t>
      </w:r>
    </w:p>
  </w:footnote>
  <w:footnote w:id="12">
    <w:p w:rsidR="00E01BD0" w:rsidRPr="002427B3" w:rsidRDefault="00E01BD0" w:rsidP="00E01BD0">
      <w:pPr>
        <w:pStyle w:val="ad"/>
        <w:spacing w:before="0"/>
        <w:rPr>
          <w:sz w:val="2"/>
          <w:szCs w:val="2"/>
        </w:rPr>
      </w:pPr>
    </w:p>
  </w:footnote>
  <w:footnote w:id="13">
    <w:p w:rsidR="00E12FEE" w:rsidRPr="0069605C" w:rsidRDefault="00E12FEE" w:rsidP="00300258">
      <w:pPr>
        <w:pStyle w:val="ad"/>
        <w:rPr>
          <w:i/>
          <w:sz w:val="16"/>
          <w:szCs w:val="16"/>
        </w:rPr>
      </w:pPr>
      <w:r w:rsidRPr="0069605C">
        <w:rPr>
          <w:rStyle w:val="af"/>
          <w:i/>
          <w:sz w:val="16"/>
          <w:szCs w:val="16"/>
        </w:rPr>
        <w:footnoteRef/>
      </w:r>
      <w:r w:rsidRPr="0069605C">
        <w:rPr>
          <w:i/>
          <w:sz w:val="16"/>
          <w:szCs w:val="16"/>
        </w:rPr>
        <w:t xml:space="preserve"> Заполняется Поставщиком</w:t>
      </w:r>
      <w:r>
        <w:rPr>
          <w:i/>
          <w:sz w:val="16"/>
          <w:szCs w:val="16"/>
        </w:rPr>
        <w:t>.</w:t>
      </w:r>
    </w:p>
  </w:footnote>
  <w:footnote w:id="14">
    <w:p w:rsidR="00E12FEE" w:rsidRDefault="00E12FEE" w:rsidP="00300258">
      <w:pPr>
        <w:pStyle w:val="ad"/>
      </w:pPr>
      <w:r w:rsidRPr="0069605C">
        <w:rPr>
          <w:rStyle w:val="af"/>
          <w:i/>
          <w:sz w:val="16"/>
          <w:szCs w:val="16"/>
        </w:rPr>
        <w:t>**</w:t>
      </w:r>
      <w:r w:rsidRPr="0069605C">
        <w:rPr>
          <w:i/>
          <w:sz w:val="16"/>
          <w:szCs w:val="16"/>
        </w:rPr>
        <w:t xml:space="preserve"> Указывается с единицами измерения</w:t>
      </w:r>
      <w:r>
        <w:rPr>
          <w:i/>
          <w:sz w:val="16"/>
          <w:szCs w:val="16"/>
        </w:rPr>
        <w:t>.</w:t>
      </w:r>
    </w:p>
  </w:footnote>
  <w:footnote w:id="15">
    <w:p w:rsidR="00E12FEE" w:rsidRPr="002427B3" w:rsidRDefault="00E12FEE" w:rsidP="00300258">
      <w:pPr>
        <w:pStyle w:val="ad"/>
        <w:spacing w:before="0"/>
        <w:rPr>
          <w:sz w:val="2"/>
          <w:szCs w:val="2"/>
        </w:rPr>
      </w:pPr>
    </w:p>
  </w:footnote>
  <w:footnote w:id="16">
    <w:p w:rsidR="00E12FEE" w:rsidRPr="0069605C" w:rsidRDefault="00E12FEE" w:rsidP="00300258">
      <w:pPr>
        <w:pStyle w:val="ad"/>
        <w:rPr>
          <w:i/>
          <w:sz w:val="16"/>
          <w:szCs w:val="16"/>
        </w:rPr>
      </w:pPr>
      <w:r w:rsidRPr="0069605C">
        <w:rPr>
          <w:rStyle w:val="af"/>
          <w:i/>
          <w:sz w:val="16"/>
          <w:szCs w:val="16"/>
        </w:rPr>
        <w:footnoteRef/>
      </w:r>
      <w:r w:rsidRPr="0069605C">
        <w:rPr>
          <w:i/>
          <w:sz w:val="16"/>
          <w:szCs w:val="16"/>
        </w:rPr>
        <w:t xml:space="preserve"> Заполняется Поставщиком</w:t>
      </w:r>
      <w:r>
        <w:rPr>
          <w:i/>
          <w:sz w:val="16"/>
          <w:szCs w:val="16"/>
        </w:rPr>
        <w:t>.</w:t>
      </w:r>
    </w:p>
  </w:footnote>
  <w:footnote w:id="17">
    <w:p w:rsidR="00E12FEE" w:rsidRDefault="00E12FEE" w:rsidP="00300258">
      <w:pPr>
        <w:pStyle w:val="ad"/>
      </w:pPr>
      <w:r w:rsidRPr="0069605C">
        <w:rPr>
          <w:rStyle w:val="af"/>
          <w:i/>
          <w:sz w:val="16"/>
          <w:szCs w:val="16"/>
        </w:rPr>
        <w:t>**</w:t>
      </w:r>
      <w:r w:rsidRPr="0069605C">
        <w:rPr>
          <w:i/>
          <w:sz w:val="16"/>
          <w:szCs w:val="16"/>
        </w:rPr>
        <w:t xml:space="preserve"> Указывается с единицами измерения</w:t>
      </w:r>
      <w:r>
        <w:rPr>
          <w:i/>
          <w:sz w:val="16"/>
          <w:szCs w:val="16"/>
        </w:rPr>
        <w:t>.</w:t>
      </w:r>
    </w:p>
  </w:footnote>
  <w:footnote w:id="18">
    <w:p w:rsidR="00E12FEE" w:rsidRPr="002427B3" w:rsidRDefault="00E12FEE" w:rsidP="00300258">
      <w:pPr>
        <w:pStyle w:val="ad"/>
        <w:spacing w:before="0"/>
        <w:rPr>
          <w:sz w:val="2"/>
          <w:szCs w:val="2"/>
        </w:rPr>
      </w:pPr>
    </w:p>
  </w:footnote>
  <w:footnote w:id="19">
    <w:p w:rsidR="00E12FEE" w:rsidRPr="0069605C" w:rsidRDefault="00E12FEE" w:rsidP="00300258">
      <w:pPr>
        <w:pStyle w:val="ad"/>
        <w:rPr>
          <w:i/>
          <w:sz w:val="16"/>
          <w:szCs w:val="16"/>
        </w:rPr>
      </w:pPr>
      <w:r w:rsidRPr="0069605C">
        <w:rPr>
          <w:rStyle w:val="af"/>
          <w:i/>
          <w:sz w:val="16"/>
          <w:szCs w:val="16"/>
        </w:rPr>
        <w:footnoteRef/>
      </w:r>
      <w:r w:rsidRPr="0069605C">
        <w:rPr>
          <w:i/>
          <w:sz w:val="16"/>
          <w:szCs w:val="16"/>
        </w:rPr>
        <w:t xml:space="preserve"> Заполняется Поставщиком</w:t>
      </w:r>
      <w:r>
        <w:rPr>
          <w:i/>
          <w:sz w:val="16"/>
          <w:szCs w:val="16"/>
        </w:rPr>
        <w:t>.</w:t>
      </w:r>
    </w:p>
  </w:footnote>
  <w:footnote w:id="20">
    <w:p w:rsidR="00E12FEE" w:rsidRDefault="00E12FEE" w:rsidP="00300258">
      <w:pPr>
        <w:pStyle w:val="ad"/>
      </w:pPr>
      <w:r w:rsidRPr="0069605C">
        <w:rPr>
          <w:rStyle w:val="af"/>
          <w:i/>
          <w:sz w:val="16"/>
          <w:szCs w:val="16"/>
        </w:rPr>
        <w:t>**</w:t>
      </w:r>
      <w:r w:rsidRPr="0069605C">
        <w:rPr>
          <w:i/>
          <w:sz w:val="16"/>
          <w:szCs w:val="16"/>
        </w:rPr>
        <w:t xml:space="preserve"> Указывается с единицами измерения</w:t>
      </w:r>
      <w:r>
        <w:rPr>
          <w:i/>
          <w:sz w:val="16"/>
          <w:szCs w:val="16"/>
        </w:rPr>
        <w:t>.</w:t>
      </w:r>
    </w:p>
  </w:footnote>
  <w:footnote w:id="21">
    <w:p w:rsidR="00E12FEE" w:rsidRPr="002427B3" w:rsidRDefault="00E12FEE" w:rsidP="00300258">
      <w:pPr>
        <w:pStyle w:val="ad"/>
        <w:spacing w:before="0"/>
        <w:rPr>
          <w:sz w:val="2"/>
          <w:szCs w:val="2"/>
        </w:rPr>
      </w:pPr>
    </w:p>
  </w:footnote>
  <w:footnote w:id="22">
    <w:p w:rsidR="00E12FEE" w:rsidRPr="008C3FE3" w:rsidRDefault="00E12FEE" w:rsidP="00300258">
      <w:pPr>
        <w:pStyle w:val="ad"/>
        <w:spacing w:before="0"/>
        <w:rPr>
          <w:lang w:val="en-US"/>
        </w:rPr>
      </w:pPr>
      <w:r w:rsidRPr="00002D01">
        <w:rPr>
          <w:rStyle w:val="af"/>
          <w:sz w:val="16"/>
          <w:szCs w:val="16"/>
        </w:rPr>
        <w:t>***</w:t>
      </w:r>
      <w:r w:rsidRPr="008C3FE3">
        <w:rPr>
          <w:i/>
          <w:sz w:val="16"/>
          <w:szCs w:val="16"/>
        </w:rPr>
        <w:t xml:space="preserve">Укажите </w:t>
      </w:r>
      <w:proofErr w:type="spellStart"/>
      <w:r w:rsidRPr="008C3FE3">
        <w:rPr>
          <w:i/>
          <w:sz w:val="16"/>
          <w:szCs w:val="16"/>
        </w:rPr>
        <w:t>e-mail</w:t>
      </w:r>
      <w:proofErr w:type="spellEnd"/>
      <w:r>
        <w:rPr>
          <w:i/>
          <w:sz w:val="16"/>
          <w:szCs w:val="16"/>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2326A16"/>
    <w:lvl w:ilvl="0">
      <w:numFmt w:val="bullet"/>
      <w:lvlText w:val="*"/>
      <w:lvlJc w:val="left"/>
    </w:lvl>
  </w:abstractNum>
  <w:abstractNum w:abstractNumId="1">
    <w:nsid w:val="06035409"/>
    <w:multiLevelType w:val="multilevel"/>
    <w:tmpl w:val="278CAF8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976" w:hanging="1440"/>
      </w:pPr>
      <w:rPr>
        <w:rFonts w:hint="default"/>
      </w:rPr>
    </w:lvl>
  </w:abstractNum>
  <w:abstractNum w:abstractNumId="2">
    <w:nsid w:val="074A616A"/>
    <w:multiLevelType w:val="multilevel"/>
    <w:tmpl w:val="DADA957A"/>
    <w:lvl w:ilvl="0">
      <w:start w:val="1"/>
      <w:numFmt w:val="decimal"/>
      <w:lvlText w:val="%1."/>
      <w:lvlJc w:val="left"/>
      <w:pPr>
        <w:tabs>
          <w:tab w:val="num" w:pos="1080"/>
        </w:tabs>
        <w:ind w:left="1080" w:hanging="1080"/>
      </w:pPr>
      <w:rPr>
        <w:rFonts w:hint="default"/>
      </w:rPr>
    </w:lvl>
    <w:lvl w:ilvl="1">
      <w:start w:val="1"/>
      <w:numFmt w:val="decimal"/>
      <w:lvlText w:val="%1.%2."/>
      <w:lvlJc w:val="left"/>
      <w:pPr>
        <w:tabs>
          <w:tab w:val="num" w:pos="1620"/>
        </w:tabs>
        <w:ind w:left="1620" w:hanging="1080"/>
      </w:pPr>
      <w:rPr>
        <w:rFonts w:hint="default"/>
        <w:b w:val="0"/>
      </w:rPr>
    </w:lvl>
    <w:lvl w:ilvl="2">
      <w:start w:val="1"/>
      <w:numFmt w:val="decimal"/>
      <w:lvlText w:val="%1.%2.%3."/>
      <w:lvlJc w:val="left"/>
      <w:pPr>
        <w:tabs>
          <w:tab w:val="num" w:pos="2160"/>
        </w:tabs>
        <w:ind w:left="2160" w:hanging="108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5760"/>
        </w:tabs>
        <w:ind w:left="5760" w:hanging="1440"/>
      </w:pPr>
      <w:rPr>
        <w:rFonts w:hint="default"/>
      </w:rPr>
    </w:lvl>
  </w:abstractNum>
  <w:abstractNum w:abstractNumId="3">
    <w:nsid w:val="0D2E5375"/>
    <w:multiLevelType w:val="singleLevel"/>
    <w:tmpl w:val="EBD273D6"/>
    <w:lvl w:ilvl="0">
      <w:start w:val="1"/>
      <w:numFmt w:val="decimal"/>
      <w:lvlText w:val="1.%1."/>
      <w:legacy w:legacy="1" w:legacySpace="0" w:legacyIndent="523"/>
      <w:lvlJc w:val="left"/>
      <w:rPr>
        <w:rFonts w:ascii="Trebuchet MS" w:hAnsi="Trebuchet MS" w:hint="default"/>
      </w:rPr>
    </w:lvl>
  </w:abstractNum>
  <w:abstractNum w:abstractNumId="4">
    <w:nsid w:val="0E981CF9"/>
    <w:multiLevelType w:val="multilevel"/>
    <w:tmpl w:val="AEC68646"/>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13C174E1"/>
    <w:multiLevelType w:val="multilevel"/>
    <w:tmpl w:val="45427076"/>
    <w:lvl w:ilvl="0">
      <w:start w:val="11"/>
      <w:numFmt w:val="decimal"/>
      <w:lvlText w:val="%1."/>
      <w:lvlJc w:val="left"/>
      <w:pPr>
        <w:ind w:left="480" w:hanging="480"/>
      </w:pPr>
    </w:lvl>
    <w:lvl w:ilvl="1">
      <w:start w:val="3"/>
      <w:numFmt w:val="decimal"/>
      <w:lvlText w:val="%1.%2."/>
      <w:lvlJc w:val="left"/>
      <w:pPr>
        <w:ind w:left="480" w:hanging="480"/>
      </w:pPr>
    </w:lvl>
    <w:lvl w:ilvl="2">
      <w:start w:val="1"/>
      <w:numFmt w:val="decimal"/>
      <w:lvlText w:val="%1.%2.%3."/>
      <w:lvlJc w:val="left"/>
      <w:pPr>
        <w:ind w:left="3950" w:hanging="720"/>
      </w:pPr>
    </w:lvl>
    <w:lvl w:ilvl="3">
      <w:start w:val="1"/>
      <w:numFmt w:val="decimal"/>
      <w:lvlText w:val="%1.%2.%3.%4."/>
      <w:lvlJc w:val="left"/>
      <w:pPr>
        <w:ind w:left="5565" w:hanging="720"/>
      </w:pPr>
    </w:lvl>
    <w:lvl w:ilvl="4">
      <w:start w:val="1"/>
      <w:numFmt w:val="decimal"/>
      <w:lvlText w:val="%1.%2.%3.%4.%5."/>
      <w:lvlJc w:val="left"/>
      <w:pPr>
        <w:ind w:left="7540" w:hanging="1080"/>
      </w:pPr>
    </w:lvl>
    <w:lvl w:ilvl="5">
      <w:start w:val="1"/>
      <w:numFmt w:val="decimal"/>
      <w:lvlText w:val="%1.%2.%3.%4.%5.%6."/>
      <w:lvlJc w:val="left"/>
      <w:pPr>
        <w:ind w:left="9155" w:hanging="1080"/>
      </w:pPr>
    </w:lvl>
    <w:lvl w:ilvl="6">
      <w:start w:val="1"/>
      <w:numFmt w:val="decimal"/>
      <w:lvlText w:val="%1.%2.%3.%4.%5.%6.%7."/>
      <w:lvlJc w:val="left"/>
      <w:pPr>
        <w:ind w:left="11130" w:hanging="1440"/>
      </w:pPr>
    </w:lvl>
    <w:lvl w:ilvl="7">
      <w:start w:val="1"/>
      <w:numFmt w:val="decimal"/>
      <w:lvlText w:val="%1.%2.%3.%4.%5.%6.%7.%8."/>
      <w:lvlJc w:val="left"/>
      <w:pPr>
        <w:ind w:left="12745" w:hanging="1440"/>
      </w:pPr>
    </w:lvl>
    <w:lvl w:ilvl="8">
      <w:start w:val="1"/>
      <w:numFmt w:val="decimal"/>
      <w:lvlText w:val="%1.%2.%3.%4.%5.%6.%7.%8.%9."/>
      <w:lvlJc w:val="left"/>
      <w:pPr>
        <w:ind w:left="14720" w:hanging="1800"/>
      </w:pPr>
    </w:lvl>
  </w:abstractNum>
  <w:abstractNum w:abstractNumId="6">
    <w:nsid w:val="14C3269E"/>
    <w:multiLevelType w:val="multilevel"/>
    <w:tmpl w:val="16C61BD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191E37BE"/>
    <w:multiLevelType w:val="multilevel"/>
    <w:tmpl w:val="A2EA99D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nsid w:val="194C2ECC"/>
    <w:multiLevelType w:val="singleLevel"/>
    <w:tmpl w:val="E884912A"/>
    <w:lvl w:ilvl="0">
      <w:start w:val="3"/>
      <w:numFmt w:val="decimal"/>
      <w:lvlText w:val="2.%1."/>
      <w:legacy w:legacy="1" w:legacySpace="0" w:legacyIndent="542"/>
      <w:lvlJc w:val="left"/>
      <w:rPr>
        <w:rFonts w:ascii="Trebuchet MS" w:hAnsi="Trebuchet MS" w:hint="default"/>
      </w:rPr>
    </w:lvl>
  </w:abstractNum>
  <w:abstractNum w:abstractNumId="9">
    <w:nsid w:val="1C2D2182"/>
    <w:multiLevelType w:val="singleLevel"/>
    <w:tmpl w:val="591057A8"/>
    <w:lvl w:ilvl="0">
      <w:start w:val="1"/>
      <w:numFmt w:val="decimal"/>
      <w:lvlText w:val="5.%1."/>
      <w:legacy w:legacy="1" w:legacySpace="0" w:legacyIndent="547"/>
      <w:lvlJc w:val="left"/>
      <w:rPr>
        <w:rFonts w:ascii="Trebuchet MS" w:hAnsi="Trebuchet MS" w:hint="default"/>
      </w:rPr>
    </w:lvl>
  </w:abstractNum>
  <w:abstractNum w:abstractNumId="10">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561"/>
        </w:tabs>
        <w:ind w:left="156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251C6CB4"/>
    <w:multiLevelType w:val="singleLevel"/>
    <w:tmpl w:val="F1AC13D6"/>
    <w:lvl w:ilvl="0">
      <w:start w:val="1"/>
      <w:numFmt w:val="decimal"/>
      <w:lvlText w:val="5.2.%1."/>
      <w:legacy w:legacy="1" w:legacySpace="0" w:legacyIndent="513"/>
      <w:lvlJc w:val="left"/>
      <w:rPr>
        <w:rFonts w:ascii="Trebuchet MS" w:hAnsi="Trebuchet MS" w:hint="default"/>
      </w:rPr>
    </w:lvl>
  </w:abstractNum>
  <w:abstractNum w:abstractNumId="12">
    <w:nsid w:val="282434CB"/>
    <w:multiLevelType w:val="singleLevel"/>
    <w:tmpl w:val="2F16CA58"/>
    <w:lvl w:ilvl="0">
      <w:start w:val="4"/>
      <w:numFmt w:val="decimal"/>
      <w:lvlText w:val="1.%1."/>
      <w:legacy w:legacy="1" w:legacySpace="0" w:legacyIndent="523"/>
      <w:lvlJc w:val="left"/>
      <w:rPr>
        <w:rFonts w:ascii="Trebuchet MS" w:hAnsi="Trebuchet MS" w:hint="default"/>
      </w:rPr>
    </w:lvl>
  </w:abstractNum>
  <w:abstractNum w:abstractNumId="13">
    <w:nsid w:val="2B550590"/>
    <w:multiLevelType w:val="singleLevel"/>
    <w:tmpl w:val="25F446DA"/>
    <w:lvl w:ilvl="0">
      <w:start w:val="1"/>
      <w:numFmt w:val="decimal"/>
      <w:lvlText w:val="6.%1."/>
      <w:legacy w:legacy="1" w:legacySpace="0" w:legacyIndent="552"/>
      <w:lvlJc w:val="left"/>
      <w:rPr>
        <w:rFonts w:ascii="Trebuchet MS" w:hAnsi="Trebuchet MS" w:hint="default"/>
      </w:rPr>
    </w:lvl>
  </w:abstractNum>
  <w:abstractNum w:abstractNumId="14">
    <w:nsid w:val="2CC40DEF"/>
    <w:multiLevelType w:val="singleLevel"/>
    <w:tmpl w:val="52B0B0D4"/>
    <w:lvl w:ilvl="0">
      <w:start w:val="1"/>
      <w:numFmt w:val="decimal"/>
      <w:lvlText w:val="4.3.%1."/>
      <w:legacy w:legacy="1" w:legacySpace="0" w:legacyIndent="547"/>
      <w:lvlJc w:val="left"/>
      <w:rPr>
        <w:rFonts w:ascii="Trebuchet MS" w:hAnsi="Trebuchet MS" w:hint="default"/>
      </w:rPr>
    </w:lvl>
  </w:abstractNum>
  <w:abstractNum w:abstractNumId="15">
    <w:nsid w:val="33A21DDD"/>
    <w:multiLevelType w:val="singleLevel"/>
    <w:tmpl w:val="C540D0B2"/>
    <w:lvl w:ilvl="0">
      <w:start w:val="3"/>
      <w:numFmt w:val="decimal"/>
      <w:lvlText w:val="5.%1."/>
      <w:legacy w:legacy="1" w:legacySpace="0" w:legacyIndent="547"/>
      <w:lvlJc w:val="left"/>
      <w:rPr>
        <w:rFonts w:ascii="Trebuchet MS" w:hAnsi="Trebuchet MS" w:hint="default"/>
      </w:rPr>
    </w:lvl>
  </w:abstractNum>
  <w:abstractNum w:abstractNumId="16">
    <w:nsid w:val="373A5CAF"/>
    <w:multiLevelType w:val="singleLevel"/>
    <w:tmpl w:val="EB802B70"/>
    <w:lvl w:ilvl="0">
      <w:start w:val="9"/>
      <w:numFmt w:val="decimal"/>
      <w:lvlText w:val="3.%1."/>
      <w:legacy w:legacy="1" w:legacySpace="0" w:legacyIndent="537"/>
      <w:lvlJc w:val="left"/>
      <w:rPr>
        <w:rFonts w:ascii="Trebuchet MS" w:hAnsi="Trebuchet MS" w:hint="default"/>
      </w:rPr>
    </w:lvl>
  </w:abstractNum>
  <w:abstractNum w:abstractNumId="17">
    <w:nsid w:val="387D5965"/>
    <w:multiLevelType w:val="singleLevel"/>
    <w:tmpl w:val="9BFCB4A0"/>
    <w:lvl w:ilvl="0">
      <w:start w:val="1"/>
      <w:numFmt w:val="decimal"/>
      <w:lvlText w:val="9.%1."/>
      <w:legacy w:legacy="1" w:legacySpace="0" w:legacyIndent="552"/>
      <w:lvlJc w:val="left"/>
      <w:rPr>
        <w:rFonts w:ascii="Trebuchet MS" w:hAnsi="Trebuchet MS" w:hint="default"/>
      </w:rPr>
    </w:lvl>
  </w:abstractNum>
  <w:abstractNum w:abstractNumId="18">
    <w:nsid w:val="3BFC0243"/>
    <w:multiLevelType w:val="singleLevel"/>
    <w:tmpl w:val="C570E3BA"/>
    <w:lvl w:ilvl="0">
      <w:start w:val="2"/>
      <w:numFmt w:val="decimal"/>
      <w:lvlText w:val="7.%1."/>
      <w:legacy w:legacy="1" w:legacySpace="0" w:legacyIndent="543"/>
      <w:lvlJc w:val="left"/>
      <w:rPr>
        <w:rFonts w:ascii="Trebuchet MS" w:hAnsi="Trebuchet MS" w:hint="default"/>
      </w:rPr>
    </w:lvl>
  </w:abstractNum>
  <w:abstractNum w:abstractNumId="19">
    <w:nsid w:val="3D383DC6"/>
    <w:multiLevelType w:val="singleLevel"/>
    <w:tmpl w:val="4C04B342"/>
    <w:lvl w:ilvl="0">
      <w:start w:val="1"/>
      <w:numFmt w:val="decimal"/>
      <w:lvlText w:val="3.%1."/>
      <w:legacy w:legacy="1" w:legacySpace="0" w:legacyIndent="552"/>
      <w:lvlJc w:val="left"/>
      <w:rPr>
        <w:rFonts w:ascii="Trebuchet MS" w:hAnsi="Trebuchet MS" w:hint="default"/>
      </w:rPr>
    </w:lvl>
  </w:abstractNum>
  <w:abstractNum w:abstractNumId="20">
    <w:nsid w:val="41EE7C82"/>
    <w:multiLevelType w:val="multilevel"/>
    <w:tmpl w:val="B91ACC9A"/>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26D0637"/>
    <w:multiLevelType w:val="singleLevel"/>
    <w:tmpl w:val="562430D2"/>
    <w:lvl w:ilvl="0">
      <w:start w:val="1"/>
      <w:numFmt w:val="decimal"/>
      <w:lvlText w:val="5.11.%1."/>
      <w:legacy w:legacy="1" w:legacySpace="0" w:legacyIndent="1157"/>
      <w:lvlJc w:val="left"/>
      <w:rPr>
        <w:rFonts w:ascii="Trebuchet MS" w:hAnsi="Trebuchet MS" w:hint="default"/>
      </w:rPr>
    </w:lvl>
  </w:abstractNum>
  <w:abstractNum w:abstractNumId="22">
    <w:nsid w:val="47AC5028"/>
    <w:multiLevelType w:val="multilevel"/>
    <w:tmpl w:val="4F56FD1A"/>
    <w:lvl w:ilvl="0">
      <w:start w:val="3"/>
      <w:numFmt w:val="decimal"/>
      <w:lvlText w:val="%1."/>
      <w:lvlJc w:val="left"/>
      <w:pPr>
        <w:tabs>
          <w:tab w:val="num" w:pos="1211"/>
        </w:tabs>
        <w:ind w:left="1211"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48104B48"/>
    <w:multiLevelType w:val="singleLevel"/>
    <w:tmpl w:val="A4B41D04"/>
    <w:lvl w:ilvl="0">
      <w:start w:val="5"/>
      <w:numFmt w:val="decimal"/>
      <w:lvlText w:val="5.%1."/>
      <w:legacy w:legacy="1" w:legacySpace="0" w:legacyIndent="542"/>
      <w:lvlJc w:val="left"/>
      <w:rPr>
        <w:rFonts w:ascii="Trebuchet MS" w:hAnsi="Trebuchet MS" w:hint="default"/>
      </w:rPr>
    </w:lvl>
  </w:abstractNum>
  <w:abstractNum w:abstractNumId="24">
    <w:nsid w:val="48FE6ACD"/>
    <w:multiLevelType w:val="hybridMultilevel"/>
    <w:tmpl w:val="9FC26270"/>
    <w:lvl w:ilvl="0" w:tplc="DEFAD2E0">
      <w:start w:val="1"/>
      <w:numFmt w:val="decimal"/>
      <w:lvlText w:val="%1."/>
      <w:lvlJc w:val="left"/>
      <w:pPr>
        <w:tabs>
          <w:tab w:val="num" w:pos="720"/>
        </w:tabs>
        <w:ind w:left="720" w:hanging="360"/>
      </w:pPr>
      <w:rPr>
        <w:rFonts w:hint="default"/>
      </w:rPr>
    </w:lvl>
    <w:lvl w:ilvl="1" w:tplc="72B638A6">
      <w:numFmt w:val="none"/>
      <w:lvlText w:val=""/>
      <w:lvlJc w:val="left"/>
      <w:pPr>
        <w:tabs>
          <w:tab w:val="num" w:pos="360"/>
        </w:tabs>
      </w:pPr>
    </w:lvl>
    <w:lvl w:ilvl="2" w:tplc="965CBFAE">
      <w:numFmt w:val="none"/>
      <w:lvlText w:val=""/>
      <w:lvlJc w:val="left"/>
      <w:pPr>
        <w:tabs>
          <w:tab w:val="num" w:pos="360"/>
        </w:tabs>
      </w:pPr>
    </w:lvl>
    <w:lvl w:ilvl="3" w:tplc="29B45C82">
      <w:numFmt w:val="none"/>
      <w:lvlText w:val=""/>
      <w:lvlJc w:val="left"/>
      <w:pPr>
        <w:tabs>
          <w:tab w:val="num" w:pos="360"/>
        </w:tabs>
      </w:pPr>
    </w:lvl>
    <w:lvl w:ilvl="4" w:tplc="583EAD60">
      <w:numFmt w:val="none"/>
      <w:lvlText w:val=""/>
      <w:lvlJc w:val="left"/>
      <w:pPr>
        <w:tabs>
          <w:tab w:val="num" w:pos="360"/>
        </w:tabs>
      </w:pPr>
    </w:lvl>
    <w:lvl w:ilvl="5" w:tplc="E0DC06B4">
      <w:numFmt w:val="none"/>
      <w:lvlText w:val=""/>
      <w:lvlJc w:val="left"/>
      <w:pPr>
        <w:tabs>
          <w:tab w:val="num" w:pos="360"/>
        </w:tabs>
      </w:pPr>
    </w:lvl>
    <w:lvl w:ilvl="6" w:tplc="7814025A">
      <w:numFmt w:val="none"/>
      <w:lvlText w:val=""/>
      <w:lvlJc w:val="left"/>
      <w:pPr>
        <w:tabs>
          <w:tab w:val="num" w:pos="360"/>
        </w:tabs>
      </w:pPr>
    </w:lvl>
    <w:lvl w:ilvl="7" w:tplc="AEAED048">
      <w:numFmt w:val="none"/>
      <w:lvlText w:val=""/>
      <w:lvlJc w:val="left"/>
      <w:pPr>
        <w:tabs>
          <w:tab w:val="num" w:pos="360"/>
        </w:tabs>
      </w:pPr>
    </w:lvl>
    <w:lvl w:ilvl="8" w:tplc="EE1094DC">
      <w:numFmt w:val="none"/>
      <w:lvlText w:val=""/>
      <w:lvlJc w:val="left"/>
      <w:pPr>
        <w:tabs>
          <w:tab w:val="num" w:pos="360"/>
        </w:tabs>
      </w:pPr>
    </w:lvl>
  </w:abstractNum>
  <w:abstractNum w:abstractNumId="25">
    <w:nsid w:val="4F6C22BC"/>
    <w:multiLevelType w:val="singleLevel"/>
    <w:tmpl w:val="613CA558"/>
    <w:lvl w:ilvl="0">
      <w:start w:val="1"/>
      <w:numFmt w:val="decimal"/>
      <w:lvlText w:val="5.6.%1."/>
      <w:legacy w:legacy="1" w:legacySpace="0" w:legacyIndent="504"/>
      <w:lvlJc w:val="left"/>
      <w:rPr>
        <w:rFonts w:ascii="Trebuchet MS" w:hAnsi="Trebuchet MS" w:hint="default"/>
      </w:rPr>
    </w:lvl>
  </w:abstractNum>
  <w:abstractNum w:abstractNumId="26">
    <w:nsid w:val="4FD61C6C"/>
    <w:multiLevelType w:val="multilevel"/>
    <w:tmpl w:val="3C48F44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27">
    <w:nsid w:val="57CB4E7D"/>
    <w:multiLevelType w:val="multilevel"/>
    <w:tmpl w:val="C7B284B8"/>
    <w:lvl w:ilvl="0">
      <w:start w:val="5"/>
      <w:numFmt w:val="decimal"/>
      <w:lvlText w:val="%1."/>
      <w:lvlJc w:val="left"/>
      <w:pPr>
        <w:ind w:left="660" w:hanging="660"/>
      </w:pPr>
      <w:rPr>
        <w:rFonts w:hint="default"/>
      </w:rPr>
    </w:lvl>
    <w:lvl w:ilvl="1">
      <w:start w:val="10"/>
      <w:numFmt w:val="decimal"/>
      <w:lvlText w:val="%1.%2."/>
      <w:lvlJc w:val="left"/>
      <w:pPr>
        <w:ind w:left="945" w:hanging="660"/>
      </w:pPr>
      <w:rPr>
        <w:rFonts w:hint="default"/>
      </w:rPr>
    </w:lvl>
    <w:lvl w:ilvl="2">
      <w:start w:val="2"/>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4080" w:hanging="1800"/>
      </w:pPr>
      <w:rPr>
        <w:rFonts w:hint="default"/>
      </w:rPr>
    </w:lvl>
  </w:abstractNum>
  <w:abstractNum w:abstractNumId="28">
    <w:nsid w:val="61B7687B"/>
    <w:multiLevelType w:val="singleLevel"/>
    <w:tmpl w:val="220C8712"/>
    <w:lvl w:ilvl="0">
      <w:start w:val="2"/>
      <w:numFmt w:val="decimal"/>
      <w:lvlText w:val="4.2.%1."/>
      <w:legacy w:legacy="1" w:legacySpace="0" w:legacyIndent="547"/>
      <w:lvlJc w:val="left"/>
      <w:rPr>
        <w:rFonts w:ascii="Trebuchet MS" w:hAnsi="Trebuchet MS" w:hint="default"/>
      </w:rPr>
    </w:lvl>
  </w:abstractNum>
  <w:abstractNum w:abstractNumId="29">
    <w:nsid w:val="63130983"/>
    <w:multiLevelType w:val="hybridMultilevel"/>
    <w:tmpl w:val="1C4616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374267A"/>
    <w:multiLevelType w:val="multilevel"/>
    <w:tmpl w:val="B01C928C"/>
    <w:lvl w:ilvl="0">
      <w:start w:val="5"/>
      <w:numFmt w:val="decimal"/>
      <w:lvlText w:val="%1."/>
      <w:lvlJc w:val="left"/>
      <w:pPr>
        <w:ind w:left="360" w:hanging="360"/>
      </w:pPr>
      <w:rPr>
        <w:rFonts w:hint="default"/>
      </w:rPr>
    </w:lvl>
    <w:lvl w:ilvl="1">
      <w:start w:val="6"/>
      <w:numFmt w:val="decimal"/>
      <w:lvlText w:val="%1.%2."/>
      <w:lvlJc w:val="left"/>
      <w:pPr>
        <w:ind w:left="912" w:hanging="360"/>
      </w:pPr>
      <w:rPr>
        <w:rFonts w:hint="default"/>
      </w:rPr>
    </w:lvl>
    <w:lvl w:ilvl="2">
      <w:start w:val="1"/>
      <w:numFmt w:val="decimal"/>
      <w:lvlText w:val="%1.%2.%3."/>
      <w:lvlJc w:val="left"/>
      <w:pPr>
        <w:ind w:left="1824" w:hanging="720"/>
      </w:pPr>
      <w:rPr>
        <w:rFonts w:hint="default"/>
      </w:rPr>
    </w:lvl>
    <w:lvl w:ilvl="3">
      <w:start w:val="1"/>
      <w:numFmt w:val="decimal"/>
      <w:lvlText w:val="%1.%2.%3.%4."/>
      <w:lvlJc w:val="left"/>
      <w:pPr>
        <w:ind w:left="2376" w:hanging="720"/>
      </w:pPr>
      <w:rPr>
        <w:rFonts w:hint="default"/>
      </w:rPr>
    </w:lvl>
    <w:lvl w:ilvl="4">
      <w:start w:val="1"/>
      <w:numFmt w:val="decimal"/>
      <w:lvlText w:val="%1.%2.%3.%4.%5."/>
      <w:lvlJc w:val="left"/>
      <w:pPr>
        <w:ind w:left="3288" w:hanging="1080"/>
      </w:pPr>
      <w:rPr>
        <w:rFonts w:hint="default"/>
      </w:rPr>
    </w:lvl>
    <w:lvl w:ilvl="5">
      <w:start w:val="1"/>
      <w:numFmt w:val="decimal"/>
      <w:lvlText w:val="%1.%2.%3.%4.%5.%6."/>
      <w:lvlJc w:val="left"/>
      <w:pPr>
        <w:ind w:left="3840" w:hanging="1080"/>
      </w:pPr>
      <w:rPr>
        <w:rFonts w:hint="default"/>
      </w:rPr>
    </w:lvl>
    <w:lvl w:ilvl="6">
      <w:start w:val="1"/>
      <w:numFmt w:val="decimal"/>
      <w:lvlText w:val="%1.%2.%3.%4.%5.%6.%7."/>
      <w:lvlJc w:val="left"/>
      <w:pPr>
        <w:ind w:left="4752" w:hanging="1440"/>
      </w:pPr>
      <w:rPr>
        <w:rFonts w:hint="default"/>
      </w:rPr>
    </w:lvl>
    <w:lvl w:ilvl="7">
      <w:start w:val="1"/>
      <w:numFmt w:val="decimal"/>
      <w:lvlText w:val="%1.%2.%3.%4.%5.%6.%7.%8."/>
      <w:lvlJc w:val="left"/>
      <w:pPr>
        <w:ind w:left="5304" w:hanging="1440"/>
      </w:pPr>
      <w:rPr>
        <w:rFonts w:hint="default"/>
      </w:rPr>
    </w:lvl>
    <w:lvl w:ilvl="8">
      <w:start w:val="1"/>
      <w:numFmt w:val="decimal"/>
      <w:lvlText w:val="%1.%2.%3.%4.%5.%6.%7.%8.%9."/>
      <w:lvlJc w:val="left"/>
      <w:pPr>
        <w:ind w:left="6216" w:hanging="1800"/>
      </w:pPr>
      <w:rPr>
        <w:rFonts w:hint="default"/>
      </w:rPr>
    </w:lvl>
  </w:abstractNum>
  <w:abstractNum w:abstractNumId="31">
    <w:nsid w:val="63D65D72"/>
    <w:multiLevelType w:val="singleLevel"/>
    <w:tmpl w:val="69B4829A"/>
    <w:lvl w:ilvl="0">
      <w:start w:val="3"/>
      <w:numFmt w:val="decimal"/>
      <w:lvlText w:val="9.17.%1."/>
      <w:legacy w:legacy="1" w:legacySpace="0" w:legacyIndent="706"/>
      <w:lvlJc w:val="left"/>
      <w:rPr>
        <w:rFonts w:ascii="Trebuchet MS" w:hAnsi="Trebuchet MS" w:hint="default"/>
      </w:rPr>
    </w:lvl>
  </w:abstractNum>
  <w:abstractNum w:abstractNumId="32">
    <w:nsid w:val="65BC1F32"/>
    <w:multiLevelType w:val="singleLevel"/>
    <w:tmpl w:val="05FA8ECA"/>
    <w:lvl w:ilvl="0">
      <w:start w:val="7"/>
      <w:numFmt w:val="decimal"/>
      <w:lvlText w:val="5.%1."/>
      <w:legacy w:legacy="1" w:legacySpace="0" w:legacyIndent="542"/>
      <w:lvlJc w:val="left"/>
      <w:rPr>
        <w:rFonts w:ascii="Trebuchet MS" w:hAnsi="Trebuchet MS" w:hint="default"/>
      </w:rPr>
    </w:lvl>
  </w:abstractNum>
  <w:abstractNum w:abstractNumId="33">
    <w:nsid w:val="71825E8C"/>
    <w:multiLevelType w:val="singleLevel"/>
    <w:tmpl w:val="CBDC3F22"/>
    <w:lvl w:ilvl="0">
      <w:start w:val="1"/>
      <w:numFmt w:val="decimal"/>
      <w:lvlText w:val="5.4.%1."/>
      <w:legacy w:legacy="1" w:legacySpace="0" w:legacyIndent="519"/>
      <w:lvlJc w:val="left"/>
      <w:rPr>
        <w:rFonts w:ascii="Trebuchet MS" w:hAnsi="Trebuchet MS" w:hint="default"/>
      </w:rPr>
    </w:lvl>
  </w:abstractNum>
  <w:abstractNum w:abstractNumId="34">
    <w:nsid w:val="75690148"/>
    <w:multiLevelType w:val="multilevel"/>
    <w:tmpl w:val="9A16C06E"/>
    <w:lvl w:ilvl="0">
      <w:start w:val="3"/>
      <w:numFmt w:val="decimal"/>
      <w:lvlText w:val="%1."/>
      <w:lvlJc w:val="left"/>
      <w:pPr>
        <w:tabs>
          <w:tab w:val="num" w:pos="1211"/>
        </w:tabs>
        <w:ind w:left="1211"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784254E5"/>
    <w:multiLevelType w:val="singleLevel"/>
    <w:tmpl w:val="359AA88C"/>
    <w:lvl w:ilvl="0">
      <w:start w:val="1"/>
      <w:numFmt w:val="decimal"/>
      <w:lvlText w:val="8.%1."/>
      <w:legacy w:legacy="1" w:legacySpace="0" w:legacyIndent="543"/>
      <w:lvlJc w:val="left"/>
      <w:rPr>
        <w:rFonts w:ascii="Trebuchet MS" w:hAnsi="Trebuchet MS" w:hint="default"/>
      </w:rPr>
    </w:lvl>
  </w:abstractNum>
  <w:abstractNum w:abstractNumId="36">
    <w:nsid w:val="7B7913BD"/>
    <w:multiLevelType w:val="singleLevel"/>
    <w:tmpl w:val="EE5842CA"/>
    <w:lvl w:ilvl="0">
      <w:start w:val="9"/>
      <w:numFmt w:val="decimal"/>
      <w:lvlText w:val="9.%1."/>
      <w:legacy w:legacy="1" w:legacySpace="0" w:legacyIndent="552"/>
      <w:lvlJc w:val="left"/>
      <w:rPr>
        <w:rFonts w:ascii="Trebuchet MS" w:hAnsi="Trebuchet MS" w:hint="default"/>
      </w:rPr>
    </w:lvl>
  </w:abstractNum>
  <w:num w:numId="1">
    <w:abstractNumId w:val="3"/>
  </w:num>
  <w:num w:numId="2">
    <w:abstractNumId w:val="12"/>
  </w:num>
  <w:num w:numId="3">
    <w:abstractNumId w:val="8"/>
  </w:num>
  <w:num w:numId="4">
    <w:abstractNumId w:val="19"/>
  </w:num>
  <w:num w:numId="5">
    <w:abstractNumId w:val="16"/>
  </w:num>
  <w:num w:numId="6">
    <w:abstractNumId w:val="28"/>
  </w:num>
  <w:num w:numId="7">
    <w:abstractNumId w:val="14"/>
  </w:num>
  <w:num w:numId="8">
    <w:abstractNumId w:val="9"/>
  </w:num>
  <w:num w:numId="9">
    <w:abstractNumId w:val="11"/>
  </w:num>
  <w:num w:numId="10">
    <w:abstractNumId w:val="15"/>
  </w:num>
  <w:num w:numId="11">
    <w:abstractNumId w:val="33"/>
  </w:num>
  <w:num w:numId="12">
    <w:abstractNumId w:val="23"/>
  </w:num>
  <w:num w:numId="13">
    <w:abstractNumId w:val="25"/>
  </w:num>
  <w:num w:numId="14">
    <w:abstractNumId w:val="32"/>
  </w:num>
  <w:num w:numId="15">
    <w:abstractNumId w:val="21"/>
  </w:num>
  <w:num w:numId="16">
    <w:abstractNumId w:val="13"/>
  </w:num>
  <w:num w:numId="17">
    <w:abstractNumId w:val="18"/>
  </w:num>
  <w:num w:numId="18">
    <w:abstractNumId w:val="35"/>
  </w:num>
  <w:num w:numId="19">
    <w:abstractNumId w:val="17"/>
  </w:num>
  <w:num w:numId="20">
    <w:abstractNumId w:val="36"/>
  </w:num>
  <w:num w:numId="21">
    <w:abstractNumId w:val="31"/>
  </w:num>
  <w:num w:numId="22">
    <w:abstractNumId w:val="0"/>
    <w:lvlOverride w:ilvl="0">
      <w:lvl w:ilvl="0">
        <w:start w:val="65535"/>
        <w:numFmt w:val="bullet"/>
        <w:lvlText w:val="•"/>
        <w:legacy w:legacy="1" w:legacySpace="0" w:legacyIndent="533"/>
        <w:lvlJc w:val="left"/>
        <w:rPr>
          <w:rFonts w:ascii="Trebuchet MS" w:hAnsi="Trebuchet MS" w:hint="default"/>
        </w:rPr>
      </w:lvl>
    </w:lvlOverride>
  </w:num>
  <w:num w:numId="23">
    <w:abstractNumId w:val="20"/>
  </w:num>
  <w:num w:numId="24">
    <w:abstractNumId w:val="30"/>
  </w:num>
  <w:num w:numId="25">
    <w:abstractNumId w:val="27"/>
  </w:num>
  <w:num w:numId="26">
    <w:abstractNumId w:val="7"/>
  </w:num>
  <w:num w:numId="27">
    <w:abstractNumId w:val="4"/>
  </w:num>
  <w:num w:numId="28">
    <w:abstractNumId w:val="6"/>
  </w:num>
  <w:num w:numId="29">
    <w:abstractNumId w:val="24"/>
  </w:num>
  <w:num w:numId="30">
    <w:abstractNumId w:val="22"/>
  </w:num>
  <w:num w:numId="31">
    <w:abstractNumId w:val="34"/>
  </w:num>
  <w:num w:numId="32">
    <w:abstractNumId w:val="1"/>
  </w:num>
  <w:num w:numId="33">
    <w:abstractNumId w:val="26"/>
  </w:num>
  <w:num w:numId="34">
    <w:abstractNumId w:val="29"/>
  </w:num>
  <w:num w:numId="35">
    <w:abstractNumId w:val="2"/>
  </w:num>
  <w:num w:numId="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7">
    <w:abstractNumId w:val="5"/>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
  <w:rsids>
    <w:rsidRoot w:val="006E5D9D"/>
    <w:rsid w:val="00004C43"/>
    <w:rsid w:val="002C7589"/>
    <w:rsid w:val="00300258"/>
    <w:rsid w:val="003A429A"/>
    <w:rsid w:val="003B2A2F"/>
    <w:rsid w:val="003B5042"/>
    <w:rsid w:val="003C53C9"/>
    <w:rsid w:val="0044610F"/>
    <w:rsid w:val="00500155"/>
    <w:rsid w:val="005173CB"/>
    <w:rsid w:val="00532F41"/>
    <w:rsid w:val="005A19B7"/>
    <w:rsid w:val="005C0CE5"/>
    <w:rsid w:val="00654DC2"/>
    <w:rsid w:val="006E5D9D"/>
    <w:rsid w:val="006F1F58"/>
    <w:rsid w:val="007032E0"/>
    <w:rsid w:val="008C4758"/>
    <w:rsid w:val="008D1AB1"/>
    <w:rsid w:val="0091361C"/>
    <w:rsid w:val="0096552C"/>
    <w:rsid w:val="00986917"/>
    <w:rsid w:val="009C3F8B"/>
    <w:rsid w:val="00A04CFC"/>
    <w:rsid w:val="00A8386D"/>
    <w:rsid w:val="00AE2574"/>
    <w:rsid w:val="00AE6A3B"/>
    <w:rsid w:val="00B479AF"/>
    <w:rsid w:val="00C07C5E"/>
    <w:rsid w:val="00C30B58"/>
    <w:rsid w:val="00CC7BF6"/>
    <w:rsid w:val="00CE6E60"/>
    <w:rsid w:val="00DB7649"/>
    <w:rsid w:val="00E01BD0"/>
    <w:rsid w:val="00E12FEE"/>
    <w:rsid w:val="00EF4282"/>
    <w:rsid w:val="00F53FBF"/>
    <w:rsid w:val="00FF51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rebuchet MS"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53C9"/>
    <w:pPr>
      <w:widowControl w:val="0"/>
      <w:autoSpaceDE w:val="0"/>
      <w:autoSpaceDN w:val="0"/>
      <w:adjustRightInd w:val="0"/>
      <w:spacing w:after="0" w:line="240" w:lineRule="auto"/>
    </w:pPr>
    <w:rPr>
      <w:rFonts w:hAnsi="Trebuchet M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3C53C9"/>
  </w:style>
  <w:style w:type="paragraph" w:customStyle="1" w:styleId="Style2">
    <w:name w:val="Style2"/>
    <w:basedOn w:val="a"/>
    <w:uiPriority w:val="99"/>
    <w:rsid w:val="003C53C9"/>
  </w:style>
  <w:style w:type="paragraph" w:customStyle="1" w:styleId="Style3">
    <w:name w:val="Style3"/>
    <w:basedOn w:val="a"/>
    <w:uiPriority w:val="99"/>
    <w:rsid w:val="003C53C9"/>
    <w:pPr>
      <w:spacing w:line="274" w:lineRule="exact"/>
      <w:ind w:firstLine="538"/>
      <w:jc w:val="both"/>
    </w:pPr>
  </w:style>
  <w:style w:type="paragraph" w:customStyle="1" w:styleId="Style4">
    <w:name w:val="Style4"/>
    <w:basedOn w:val="a"/>
    <w:uiPriority w:val="99"/>
    <w:rsid w:val="003C53C9"/>
    <w:pPr>
      <w:spacing w:line="182" w:lineRule="exact"/>
      <w:jc w:val="both"/>
    </w:pPr>
  </w:style>
  <w:style w:type="paragraph" w:customStyle="1" w:styleId="Style5">
    <w:name w:val="Style5"/>
    <w:basedOn w:val="a"/>
    <w:uiPriority w:val="99"/>
    <w:rsid w:val="003C53C9"/>
  </w:style>
  <w:style w:type="paragraph" w:customStyle="1" w:styleId="Style6">
    <w:name w:val="Style6"/>
    <w:basedOn w:val="a"/>
    <w:uiPriority w:val="99"/>
    <w:rsid w:val="003C53C9"/>
    <w:pPr>
      <w:spacing w:line="226" w:lineRule="exact"/>
      <w:ind w:firstLine="552"/>
      <w:jc w:val="both"/>
    </w:pPr>
  </w:style>
  <w:style w:type="paragraph" w:customStyle="1" w:styleId="Style7">
    <w:name w:val="Style7"/>
    <w:basedOn w:val="a"/>
    <w:uiPriority w:val="99"/>
    <w:rsid w:val="003C53C9"/>
  </w:style>
  <w:style w:type="paragraph" w:customStyle="1" w:styleId="Style8">
    <w:name w:val="Style8"/>
    <w:basedOn w:val="a"/>
    <w:uiPriority w:val="99"/>
    <w:rsid w:val="003C53C9"/>
    <w:pPr>
      <w:spacing w:line="230" w:lineRule="exact"/>
      <w:ind w:firstLine="552"/>
      <w:jc w:val="both"/>
    </w:pPr>
  </w:style>
  <w:style w:type="paragraph" w:customStyle="1" w:styleId="Style9">
    <w:name w:val="Style9"/>
    <w:basedOn w:val="a"/>
    <w:uiPriority w:val="99"/>
    <w:rsid w:val="003C53C9"/>
    <w:pPr>
      <w:jc w:val="both"/>
    </w:pPr>
  </w:style>
  <w:style w:type="paragraph" w:customStyle="1" w:styleId="Style10">
    <w:name w:val="Style10"/>
    <w:basedOn w:val="a"/>
    <w:uiPriority w:val="99"/>
    <w:rsid w:val="003C53C9"/>
    <w:pPr>
      <w:spacing w:line="230" w:lineRule="exact"/>
      <w:jc w:val="both"/>
    </w:pPr>
  </w:style>
  <w:style w:type="paragraph" w:customStyle="1" w:styleId="Style11">
    <w:name w:val="Style11"/>
    <w:basedOn w:val="a"/>
    <w:uiPriority w:val="99"/>
    <w:rsid w:val="003C53C9"/>
  </w:style>
  <w:style w:type="paragraph" w:customStyle="1" w:styleId="Style12">
    <w:name w:val="Style12"/>
    <w:basedOn w:val="a"/>
    <w:uiPriority w:val="99"/>
    <w:rsid w:val="003C53C9"/>
  </w:style>
  <w:style w:type="paragraph" w:customStyle="1" w:styleId="Style13">
    <w:name w:val="Style13"/>
    <w:basedOn w:val="a"/>
    <w:uiPriority w:val="99"/>
    <w:rsid w:val="003C53C9"/>
  </w:style>
  <w:style w:type="paragraph" w:customStyle="1" w:styleId="Style14">
    <w:name w:val="Style14"/>
    <w:basedOn w:val="a"/>
    <w:uiPriority w:val="99"/>
    <w:rsid w:val="003C53C9"/>
    <w:pPr>
      <w:spacing w:line="209" w:lineRule="exact"/>
    </w:pPr>
  </w:style>
  <w:style w:type="paragraph" w:customStyle="1" w:styleId="Style15">
    <w:name w:val="Style15"/>
    <w:basedOn w:val="a"/>
    <w:uiPriority w:val="99"/>
    <w:rsid w:val="003C53C9"/>
  </w:style>
  <w:style w:type="paragraph" w:customStyle="1" w:styleId="Style16">
    <w:name w:val="Style16"/>
    <w:basedOn w:val="a"/>
    <w:uiPriority w:val="99"/>
    <w:rsid w:val="003C53C9"/>
  </w:style>
  <w:style w:type="paragraph" w:customStyle="1" w:styleId="Style17">
    <w:name w:val="Style17"/>
    <w:basedOn w:val="a"/>
    <w:uiPriority w:val="99"/>
    <w:rsid w:val="003C53C9"/>
    <w:pPr>
      <w:spacing w:line="269" w:lineRule="exact"/>
      <w:jc w:val="both"/>
    </w:pPr>
  </w:style>
  <w:style w:type="paragraph" w:customStyle="1" w:styleId="Style18">
    <w:name w:val="Style18"/>
    <w:basedOn w:val="a"/>
    <w:uiPriority w:val="99"/>
    <w:rsid w:val="003C53C9"/>
  </w:style>
  <w:style w:type="paragraph" w:customStyle="1" w:styleId="Style19">
    <w:name w:val="Style19"/>
    <w:basedOn w:val="a"/>
    <w:uiPriority w:val="99"/>
    <w:rsid w:val="003C53C9"/>
    <w:pPr>
      <w:spacing w:line="178" w:lineRule="exact"/>
      <w:jc w:val="right"/>
    </w:pPr>
  </w:style>
  <w:style w:type="paragraph" w:customStyle="1" w:styleId="Style20">
    <w:name w:val="Style20"/>
    <w:basedOn w:val="a"/>
    <w:uiPriority w:val="99"/>
    <w:rsid w:val="003C53C9"/>
    <w:pPr>
      <w:spacing w:line="360" w:lineRule="exact"/>
      <w:jc w:val="both"/>
    </w:pPr>
  </w:style>
  <w:style w:type="paragraph" w:customStyle="1" w:styleId="Style21">
    <w:name w:val="Style21"/>
    <w:basedOn w:val="a"/>
    <w:uiPriority w:val="99"/>
    <w:rsid w:val="003C53C9"/>
    <w:pPr>
      <w:spacing w:line="216" w:lineRule="exact"/>
      <w:jc w:val="both"/>
    </w:pPr>
  </w:style>
  <w:style w:type="paragraph" w:customStyle="1" w:styleId="Style22">
    <w:name w:val="Style22"/>
    <w:basedOn w:val="a"/>
    <w:uiPriority w:val="99"/>
    <w:rsid w:val="003C53C9"/>
    <w:pPr>
      <w:spacing w:line="206" w:lineRule="exact"/>
    </w:pPr>
  </w:style>
  <w:style w:type="paragraph" w:customStyle="1" w:styleId="Style23">
    <w:name w:val="Style23"/>
    <w:basedOn w:val="a"/>
    <w:uiPriority w:val="99"/>
    <w:rsid w:val="003C53C9"/>
    <w:pPr>
      <w:spacing w:line="182" w:lineRule="exact"/>
      <w:ind w:firstLine="859"/>
    </w:pPr>
  </w:style>
  <w:style w:type="paragraph" w:customStyle="1" w:styleId="Style24">
    <w:name w:val="Style24"/>
    <w:basedOn w:val="a"/>
    <w:uiPriority w:val="99"/>
    <w:rsid w:val="003C53C9"/>
    <w:pPr>
      <w:spacing w:line="226" w:lineRule="exact"/>
    </w:pPr>
  </w:style>
  <w:style w:type="paragraph" w:customStyle="1" w:styleId="Style25">
    <w:name w:val="Style25"/>
    <w:basedOn w:val="a"/>
    <w:uiPriority w:val="99"/>
    <w:rsid w:val="003C53C9"/>
    <w:pPr>
      <w:spacing w:line="182" w:lineRule="exact"/>
      <w:jc w:val="center"/>
    </w:pPr>
  </w:style>
  <w:style w:type="character" w:customStyle="1" w:styleId="FontStyle27">
    <w:name w:val="Font Style27"/>
    <w:basedOn w:val="a0"/>
    <w:uiPriority w:val="99"/>
    <w:rsid w:val="003C53C9"/>
    <w:rPr>
      <w:rFonts w:ascii="Times New Roman" w:hAnsi="Times New Roman" w:cs="Times New Roman"/>
      <w:b/>
      <w:bCs/>
      <w:sz w:val="22"/>
      <w:szCs w:val="22"/>
    </w:rPr>
  </w:style>
  <w:style w:type="character" w:customStyle="1" w:styleId="FontStyle28">
    <w:name w:val="Font Style28"/>
    <w:basedOn w:val="a0"/>
    <w:uiPriority w:val="99"/>
    <w:rsid w:val="003C53C9"/>
    <w:rPr>
      <w:rFonts w:ascii="Trebuchet MS" w:hAnsi="Trebuchet MS" w:cs="Trebuchet MS"/>
      <w:b/>
      <w:bCs/>
      <w:spacing w:val="-10"/>
      <w:sz w:val="20"/>
      <w:szCs w:val="20"/>
    </w:rPr>
  </w:style>
  <w:style w:type="character" w:customStyle="1" w:styleId="FontStyle29">
    <w:name w:val="Font Style29"/>
    <w:basedOn w:val="a0"/>
    <w:uiPriority w:val="99"/>
    <w:rsid w:val="003C53C9"/>
    <w:rPr>
      <w:rFonts w:ascii="Trebuchet MS" w:hAnsi="Trebuchet MS" w:cs="Trebuchet MS"/>
      <w:i/>
      <w:iCs/>
      <w:spacing w:val="-10"/>
      <w:sz w:val="20"/>
      <w:szCs w:val="20"/>
    </w:rPr>
  </w:style>
  <w:style w:type="character" w:customStyle="1" w:styleId="FontStyle30">
    <w:name w:val="Font Style30"/>
    <w:basedOn w:val="a0"/>
    <w:uiPriority w:val="99"/>
    <w:rsid w:val="003C53C9"/>
    <w:rPr>
      <w:rFonts w:ascii="Trebuchet MS" w:hAnsi="Trebuchet MS" w:cs="Trebuchet MS"/>
      <w:sz w:val="20"/>
      <w:szCs w:val="20"/>
    </w:rPr>
  </w:style>
  <w:style w:type="character" w:customStyle="1" w:styleId="FontStyle31">
    <w:name w:val="Font Style31"/>
    <w:basedOn w:val="a0"/>
    <w:uiPriority w:val="99"/>
    <w:rsid w:val="003C53C9"/>
    <w:rPr>
      <w:rFonts w:ascii="Trebuchet MS" w:hAnsi="Trebuchet MS" w:cs="Trebuchet MS"/>
      <w:b/>
      <w:bCs/>
      <w:i/>
      <w:iCs/>
      <w:spacing w:val="-10"/>
      <w:sz w:val="16"/>
      <w:szCs w:val="16"/>
    </w:rPr>
  </w:style>
  <w:style w:type="character" w:customStyle="1" w:styleId="FontStyle32">
    <w:name w:val="Font Style32"/>
    <w:basedOn w:val="a0"/>
    <w:uiPriority w:val="99"/>
    <w:rsid w:val="003C53C9"/>
    <w:rPr>
      <w:rFonts w:ascii="Trebuchet MS" w:hAnsi="Trebuchet MS" w:cs="Trebuchet MS"/>
      <w:b/>
      <w:bCs/>
      <w:sz w:val="18"/>
      <w:szCs w:val="18"/>
    </w:rPr>
  </w:style>
  <w:style w:type="character" w:customStyle="1" w:styleId="FontStyle33">
    <w:name w:val="Font Style33"/>
    <w:basedOn w:val="a0"/>
    <w:uiPriority w:val="99"/>
    <w:rsid w:val="003C53C9"/>
    <w:rPr>
      <w:rFonts w:ascii="Trebuchet MS" w:hAnsi="Trebuchet MS" w:cs="Trebuchet MS"/>
      <w:b/>
      <w:bCs/>
      <w:sz w:val="16"/>
      <w:szCs w:val="16"/>
    </w:rPr>
  </w:style>
  <w:style w:type="character" w:customStyle="1" w:styleId="FontStyle34">
    <w:name w:val="Font Style34"/>
    <w:basedOn w:val="a0"/>
    <w:uiPriority w:val="99"/>
    <w:rsid w:val="003C53C9"/>
    <w:rPr>
      <w:rFonts w:ascii="Trebuchet MS" w:hAnsi="Trebuchet MS" w:cs="Trebuchet MS"/>
      <w:b/>
      <w:bCs/>
      <w:sz w:val="18"/>
      <w:szCs w:val="18"/>
    </w:rPr>
  </w:style>
  <w:style w:type="table" w:styleId="a3">
    <w:name w:val="Table Grid"/>
    <w:basedOn w:val="a1"/>
    <w:uiPriority w:val="59"/>
    <w:rsid w:val="005001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nhideWhenUsed/>
    <w:rsid w:val="00F53FBF"/>
    <w:rPr>
      <w:color w:val="0000FF" w:themeColor="hyperlink"/>
      <w:u w:val="single"/>
    </w:rPr>
  </w:style>
  <w:style w:type="paragraph" w:styleId="a5">
    <w:name w:val="header"/>
    <w:basedOn w:val="a"/>
    <w:link w:val="a6"/>
    <w:uiPriority w:val="99"/>
    <w:unhideWhenUsed/>
    <w:rsid w:val="00300258"/>
    <w:pPr>
      <w:tabs>
        <w:tab w:val="center" w:pos="4677"/>
        <w:tab w:val="right" w:pos="9355"/>
      </w:tabs>
    </w:pPr>
  </w:style>
  <w:style w:type="character" w:customStyle="1" w:styleId="a6">
    <w:name w:val="Верхний колонтитул Знак"/>
    <w:basedOn w:val="a0"/>
    <w:link w:val="a5"/>
    <w:uiPriority w:val="99"/>
    <w:rsid w:val="00300258"/>
    <w:rPr>
      <w:rFonts w:hAnsi="Trebuchet MS"/>
      <w:sz w:val="24"/>
      <w:szCs w:val="24"/>
    </w:rPr>
  </w:style>
  <w:style w:type="paragraph" w:styleId="a7">
    <w:name w:val="footer"/>
    <w:basedOn w:val="a"/>
    <w:link w:val="a8"/>
    <w:uiPriority w:val="99"/>
    <w:unhideWhenUsed/>
    <w:rsid w:val="00300258"/>
    <w:pPr>
      <w:tabs>
        <w:tab w:val="center" w:pos="4677"/>
        <w:tab w:val="right" w:pos="9355"/>
      </w:tabs>
    </w:pPr>
  </w:style>
  <w:style w:type="character" w:customStyle="1" w:styleId="a8">
    <w:name w:val="Нижний колонтитул Знак"/>
    <w:basedOn w:val="a0"/>
    <w:link w:val="a7"/>
    <w:uiPriority w:val="99"/>
    <w:rsid w:val="00300258"/>
    <w:rPr>
      <w:rFonts w:hAnsi="Trebuchet MS"/>
      <w:sz w:val="24"/>
      <w:szCs w:val="24"/>
    </w:rPr>
  </w:style>
  <w:style w:type="paragraph" w:styleId="a9">
    <w:name w:val="Body Text Indent"/>
    <w:basedOn w:val="a"/>
    <w:link w:val="aa"/>
    <w:rsid w:val="00300258"/>
    <w:pPr>
      <w:widowControl/>
      <w:autoSpaceDE/>
      <w:autoSpaceDN/>
      <w:adjustRightInd/>
      <w:ind w:firstLine="720"/>
      <w:jc w:val="both"/>
    </w:pPr>
    <w:rPr>
      <w:rFonts w:ascii="Times New Roman" w:eastAsia="Times New Roman" w:hAnsi="Times New Roman" w:cs="Times New Roman"/>
      <w:szCs w:val="20"/>
    </w:rPr>
  </w:style>
  <w:style w:type="character" w:customStyle="1" w:styleId="aa">
    <w:name w:val="Основной текст с отступом Знак"/>
    <w:basedOn w:val="a0"/>
    <w:link w:val="a9"/>
    <w:rsid w:val="00300258"/>
    <w:rPr>
      <w:rFonts w:ascii="Times New Roman" w:eastAsia="Times New Roman" w:hAnsi="Times New Roman" w:cs="Times New Roman"/>
      <w:sz w:val="24"/>
      <w:szCs w:val="20"/>
    </w:rPr>
  </w:style>
  <w:style w:type="paragraph" w:styleId="ab">
    <w:name w:val="Balloon Text"/>
    <w:basedOn w:val="a"/>
    <w:link w:val="ac"/>
    <w:uiPriority w:val="99"/>
    <w:semiHidden/>
    <w:unhideWhenUsed/>
    <w:rsid w:val="00300258"/>
    <w:pPr>
      <w:autoSpaceDE/>
      <w:autoSpaceDN/>
      <w:adjustRightInd/>
      <w:jc w:val="both"/>
    </w:pPr>
    <w:rPr>
      <w:rFonts w:ascii="Tahoma" w:eastAsia="Times New Roman" w:hAnsi="Tahoma" w:cs="Tahoma"/>
      <w:sz w:val="16"/>
      <w:szCs w:val="16"/>
    </w:rPr>
  </w:style>
  <w:style w:type="character" w:customStyle="1" w:styleId="ac">
    <w:name w:val="Текст выноски Знак"/>
    <w:basedOn w:val="a0"/>
    <w:link w:val="ab"/>
    <w:uiPriority w:val="99"/>
    <w:semiHidden/>
    <w:rsid w:val="00300258"/>
    <w:rPr>
      <w:rFonts w:ascii="Tahoma" w:eastAsia="Times New Roman" w:hAnsi="Tahoma" w:cs="Tahoma"/>
      <w:sz w:val="16"/>
      <w:szCs w:val="16"/>
    </w:rPr>
  </w:style>
  <w:style w:type="paragraph" w:customStyle="1" w:styleId="ConsNonformat">
    <w:name w:val="ConsNonformat"/>
    <w:rsid w:val="00300258"/>
    <w:pPr>
      <w:widowControl w:val="0"/>
      <w:spacing w:after="0" w:line="240" w:lineRule="auto"/>
    </w:pPr>
    <w:rPr>
      <w:rFonts w:ascii="Courier New" w:eastAsia="Times New Roman" w:hAnsi="Courier New" w:cs="Times New Roman"/>
      <w:snapToGrid w:val="0"/>
      <w:sz w:val="20"/>
      <w:szCs w:val="20"/>
    </w:rPr>
  </w:style>
  <w:style w:type="paragraph" w:customStyle="1" w:styleId="21">
    <w:name w:val="Основной текст 21"/>
    <w:basedOn w:val="a"/>
    <w:rsid w:val="00300258"/>
    <w:pPr>
      <w:autoSpaceDE/>
      <w:autoSpaceDN/>
      <w:adjustRightInd/>
      <w:spacing w:before="120" w:after="120"/>
      <w:ind w:firstLine="851"/>
      <w:jc w:val="both"/>
    </w:pPr>
    <w:rPr>
      <w:rFonts w:ascii="Times New Roman" w:eastAsia="Times New Roman" w:hAnsi="Times New Roman" w:cs="Times New Roman"/>
      <w:szCs w:val="20"/>
    </w:rPr>
  </w:style>
  <w:style w:type="paragraph" w:styleId="ad">
    <w:name w:val="footnote text"/>
    <w:basedOn w:val="a"/>
    <w:link w:val="ae"/>
    <w:semiHidden/>
    <w:rsid w:val="00300258"/>
    <w:pPr>
      <w:autoSpaceDE/>
      <w:autoSpaceDN/>
      <w:adjustRightInd/>
      <w:spacing w:before="60"/>
      <w:jc w:val="both"/>
    </w:pPr>
    <w:rPr>
      <w:rFonts w:ascii="Times New Roman" w:eastAsia="Times New Roman" w:hAnsi="Times New Roman" w:cs="Times New Roman"/>
      <w:sz w:val="20"/>
      <w:szCs w:val="20"/>
    </w:rPr>
  </w:style>
  <w:style w:type="character" w:customStyle="1" w:styleId="ae">
    <w:name w:val="Текст сноски Знак"/>
    <w:basedOn w:val="a0"/>
    <w:link w:val="ad"/>
    <w:semiHidden/>
    <w:rsid w:val="00300258"/>
    <w:rPr>
      <w:rFonts w:ascii="Times New Roman" w:eastAsia="Times New Roman" w:hAnsi="Times New Roman" w:cs="Times New Roman"/>
      <w:sz w:val="20"/>
      <w:szCs w:val="20"/>
    </w:rPr>
  </w:style>
  <w:style w:type="character" w:styleId="af">
    <w:name w:val="footnote reference"/>
    <w:basedOn w:val="a0"/>
    <w:semiHidden/>
    <w:rsid w:val="00300258"/>
    <w:rPr>
      <w:vertAlign w:val="superscript"/>
    </w:rPr>
  </w:style>
  <w:style w:type="paragraph" w:customStyle="1" w:styleId="j0e">
    <w:name w:val="j0eбычный"/>
    <w:rsid w:val="00300258"/>
    <w:pPr>
      <w:widowControl w:val="0"/>
      <w:spacing w:after="0" w:line="240" w:lineRule="auto"/>
    </w:pPr>
    <w:rPr>
      <w:rFonts w:ascii="Times New Roman" w:eastAsia="Times New Roman" w:hAnsi="Times New Roman" w:cs="Times New Roman"/>
      <w:snapToGrid w:val="0"/>
      <w:sz w:val="20"/>
      <w:szCs w:val="20"/>
    </w:rPr>
  </w:style>
  <w:style w:type="character" w:styleId="af0">
    <w:name w:val="annotation reference"/>
    <w:basedOn w:val="a0"/>
    <w:uiPriority w:val="99"/>
    <w:semiHidden/>
    <w:unhideWhenUsed/>
    <w:rsid w:val="00300258"/>
    <w:rPr>
      <w:sz w:val="16"/>
      <w:szCs w:val="16"/>
    </w:rPr>
  </w:style>
  <w:style w:type="paragraph" w:styleId="af1">
    <w:name w:val="annotation text"/>
    <w:basedOn w:val="a"/>
    <w:link w:val="af2"/>
    <w:uiPriority w:val="99"/>
    <w:semiHidden/>
    <w:unhideWhenUsed/>
    <w:rsid w:val="00300258"/>
    <w:pPr>
      <w:autoSpaceDE/>
      <w:autoSpaceDN/>
      <w:adjustRightInd/>
      <w:spacing w:before="60"/>
      <w:jc w:val="both"/>
    </w:pPr>
    <w:rPr>
      <w:rFonts w:ascii="Times New Roman" w:eastAsia="Times New Roman" w:hAnsi="Times New Roman" w:cs="Times New Roman"/>
      <w:sz w:val="20"/>
      <w:szCs w:val="20"/>
    </w:rPr>
  </w:style>
  <w:style w:type="character" w:customStyle="1" w:styleId="af2">
    <w:name w:val="Текст примечания Знак"/>
    <w:basedOn w:val="a0"/>
    <w:link w:val="af1"/>
    <w:uiPriority w:val="99"/>
    <w:semiHidden/>
    <w:rsid w:val="00300258"/>
    <w:rPr>
      <w:rFonts w:ascii="Times New Roman" w:eastAsia="Times New Roman" w:hAnsi="Times New Roman" w:cs="Times New Roman"/>
      <w:sz w:val="20"/>
      <w:szCs w:val="20"/>
    </w:rPr>
  </w:style>
  <w:style w:type="paragraph" w:styleId="af3">
    <w:name w:val="annotation subject"/>
    <w:basedOn w:val="af1"/>
    <w:next w:val="af1"/>
    <w:link w:val="af4"/>
    <w:uiPriority w:val="99"/>
    <w:semiHidden/>
    <w:unhideWhenUsed/>
    <w:rsid w:val="00300258"/>
    <w:rPr>
      <w:b/>
      <w:bCs/>
    </w:rPr>
  </w:style>
  <w:style w:type="character" w:customStyle="1" w:styleId="af4">
    <w:name w:val="Тема примечания Знак"/>
    <w:basedOn w:val="af2"/>
    <w:link w:val="af3"/>
    <w:uiPriority w:val="99"/>
    <w:semiHidden/>
    <w:rsid w:val="00300258"/>
    <w:rPr>
      <w:b/>
      <w:bCs/>
    </w:rPr>
  </w:style>
  <w:style w:type="character" w:styleId="af5">
    <w:name w:val="FollowedHyperlink"/>
    <w:basedOn w:val="a0"/>
    <w:uiPriority w:val="99"/>
    <w:semiHidden/>
    <w:unhideWhenUsed/>
    <w:rsid w:val="00300258"/>
    <w:rPr>
      <w:color w:val="800080" w:themeColor="followedHyperlink"/>
      <w:u w:val="single"/>
    </w:rPr>
  </w:style>
  <w:style w:type="paragraph" w:customStyle="1" w:styleId="Char">
    <w:name w:val="Char"/>
    <w:basedOn w:val="a"/>
    <w:rsid w:val="00300258"/>
    <w:pPr>
      <w:keepLines/>
      <w:widowControl/>
      <w:autoSpaceDE/>
      <w:autoSpaceDN/>
      <w:adjustRightInd/>
      <w:spacing w:after="160" w:line="240" w:lineRule="exact"/>
    </w:pPr>
    <w:rPr>
      <w:rFonts w:ascii="Verdana" w:eastAsia="MS Mincho" w:hAnsi="Verdana" w:cs="Franklin Gothic Book"/>
      <w:sz w:val="20"/>
      <w:szCs w:val="20"/>
      <w:lang w:val="en-US" w:eastAsia="en-US"/>
    </w:rPr>
  </w:style>
  <w:style w:type="paragraph" w:styleId="af6">
    <w:name w:val="List Paragraph"/>
    <w:basedOn w:val="a"/>
    <w:uiPriority w:val="34"/>
    <w:qFormat/>
    <w:rsid w:val="00300258"/>
    <w:pPr>
      <w:autoSpaceDE/>
      <w:autoSpaceDN/>
      <w:adjustRightInd/>
      <w:spacing w:before="60"/>
      <w:ind w:left="720"/>
      <w:contextualSpacing/>
      <w:jc w:val="both"/>
    </w:pPr>
    <w:rPr>
      <w:rFonts w:ascii="Times New Roman" w:eastAsia="Times New Roman" w:hAnsi="Times New Roman" w:cs="Times New Roman"/>
      <w:szCs w:val="20"/>
    </w:rPr>
  </w:style>
  <w:style w:type="paragraph" w:styleId="af7">
    <w:name w:val="Plain Text"/>
    <w:basedOn w:val="a"/>
    <w:link w:val="af8"/>
    <w:uiPriority w:val="99"/>
    <w:rsid w:val="00CC7BF6"/>
    <w:pPr>
      <w:widowControl/>
      <w:adjustRightInd/>
      <w:ind w:firstLine="720"/>
      <w:jc w:val="both"/>
    </w:pPr>
    <w:rPr>
      <w:rFonts w:ascii="Courier New" w:eastAsia="Times New Roman" w:hAnsi="Courier New" w:cs="Courier New"/>
      <w:sz w:val="20"/>
      <w:szCs w:val="20"/>
    </w:rPr>
  </w:style>
  <w:style w:type="character" w:customStyle="1" w:styleId="af8">
    <w:name w:val="Текст Знак"/>
    <w:basedOn w:val="a0"/>
    <w:link w:val="af7"/>
    <w:uiPriority w:val="99"/>
    <w:rsid w:val="00CC7BF6"/>
    <w:rPr>
      <w:rFonts w:ascii="Courier New" w:eastAsia="Times New Roman" w:hAnsi="Courier New" w:cs="Courier New"/>
      <w:sz w:val="20"/>
      <w:szCs w:val="20"/>
    </w:rPr>
  </w:style>
  <w:style w:type="paragraph" w:customStyle="1" w:styleId="-0">
    <w:name w:val="Контракт-пункт"/>
    <w:basedOn w:val="a"/>
    <w:rsid w:val="00E12FEE"/>
    <w:pPr>
      <w:widowControl/>
      <w:numPr>
        <w:ilvl w:val="1"/>
        <w:numId w:val="36"/>
      </w:numPr>
      <w:autoSpaceDE/>
      <w:autoSpaceDN/>
      <w:adjustRightInd/>
      <w:ind w:left="851"/>
      <w:jc w:val="both"/>
    </w:pPr>
    <w:rPr>
      <w:rFonts w:ascii="Times New Roman" w:eastAsiaTheme="minorHAnsi" w:hAnsi="Times New Roman" w:cs="Times New Roman"/>
    </w:rPr>
  </w:style>
  <w:style w:type="paragraph" w:customStyle="1" w:styleId="-">
    <w:name w:val="Контракт-раздел"/>
    <w:basedOn w:val="a"/>
    <w:rsid w:val="00E12FEE"/>
    <w:pPr>
      <w:keepNext/>
      <w:widowControl/>
      <w:numPr>
        <w:numId w:val="36"/>
      </w:numPr>
      <w:autoSpaceDE/>
      <w:autoSpaceDN/>
      <w:adjustRightInd/>
      <w:spacing w:before="360" w:after="120"/>
      <w:jc w:val="center"/>
    </w:pPr>
    <w:rPr>
      <w:rFonts w:ascii="Times New Roman" w:eastAsiaTheme="minorHAnsi" w:hAnsi="Times New Roman" w:cs="Times New Roman"/>
      <w:b/>
      <w:bCs/>
      <w:caps/>
      <w:smallCaps/>
    </w:rPr>
  </w:style>
  <w:style w:type="paragraph" w:customStyle="1" w:styleId="-1">
    <w:name w:val="Контракт-подпункт"/>
    <w:basedOn w:val="a"/>
    <w:rsid w:val="00E12FEE"/>
    <w:pPr>
      <w:widowControl/>
      <w:numPr>
        <w:ilvl w:val="2"/>
        <w:numId w:val="36"/>
      </w:numPr>
      <w:autoSpaceDE/>
      <w:autoSpaceDN/>
      <w:adjustRightInd/>
      <w:jc w:val="both"/>
    </w:pPr>
    <w:rPr>
      <w:rFonts w:ascii="Times New Roman" w:eastAsiaTheme="minorHAnsi" w:hAnsi="Times New Roman" w:cs="Times New Roman"/>
    </w:rPr>
  </w:style>
  <w:style w:type="paragraph" w:customStyle="1" w:styleId="-2">
    <w:name w:val="Контракт-подподпункт"/>
    <w:basedOn w:val="a"/>
    <w:rsid w:val="00E12FEE"/>
    <w:pPr>
      <w:widowControl/>
      <w:numPr>
        <w:ilvl w:val="3"/>
        <w:numId w:val="36"/>
      </w:numPr>
      <w:autoSpaceDE/>
      <w:autoSpaceDN/>
      <w:adjustRightInd/>
      <w:jc w:val="both"/>
    </w:pPr>
    <w:rPr>
      <w:rFonts w:ascii="Times New Roman" w:eastAsiaTheme="minorHAnsi" w:hAnsi="Times New Roman" w:cs="Times New Roman"/>
    </w:rPr>
  </w:style>
</w:styles>
</file>

<file path=word/webSettings.xml><?xml version="1.0" encoding="utf-8"?>
<w:webSettings xmlns:r="http://schemas.openxmlformats.org/officeDocument/2006/relationships" xmlns:w="http://schemas.openxmlformats.org/wordprocessingml/2006/main">
  <w:divs>
    <w:div w:id="1576552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yperlink" Target="http://www."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ws.pto@yandex.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9</Pages>
  <Words>3655</Words>
  <Characters>25247</Characters>
  <Application>Microsoft Office Word</Application>
  <DocSecurity>0</DocSecurity>
  <Lines>210</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kasatkin</dc:creator>
  <cp:keywords/>
  <dc:description/>
  <cp:lastModifiedBy>Zhukov</cp:lastModifiedBy>
  <cp:revision>15</cp:revision>
  <cp:lastPrinted>2013-01-10T07:49:00Z</cp:lastPrinted>
  <dcterms:created xsi:type="dcterms:W3CDTF">2011-11-17T14:47:00Z</dcterms:created>
  <dcterms:modified xsi:type="dcterms:W3CDTF">2013-01-10T08:02:00Z</dcterms:modified>
</cp:coreProperties>
</file>