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5F" w:rsidRPr="009E5784" w:rsidRDefault="009E5784">
      <w:pPr>
        <w:pStyle w:val="1"/>
        <w:jc w:val="center"/>
        <w:rPr>
          <w:rFonts w:eastAsia="Times New Roman"/>
          <w:sz w:val="32"/>
          <w:szCs w:val="32"/>
        </w:rPr>
      </w:pPr>
      <w:r w:rsidRPr="009E5784">
        <w:rPr>
          <w:rFonts w:eastAsia="Times New Roman"/>
          <w:sz w:val="32"/>
          <w:szCs w:val="32"/>
        </w:rPr>
        <w:t>ПРОТОКОЛ №Z013561</w:t>
      </w:r>
      <w:r w:rsidRPr="009E5784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Pr="009E5784">
        <w:rPr>
          <w:rFonts w:eastAsia="Times New Roman"/>
          <w:sz w:val="32"/>
          <w:szCs w:val="32"/>
        </w:rPr>
        <w:br/>
        <w:t xml:space="preserve">«Поставка и установка кондиционеров»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712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7125F" w:rsidRDefault="009E5784" w:rsidP="008D55A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8D55A1">
              <w:rPr>
                <w:rFonts w:eastAsia="Times New Roman"/>
                <w:lang w:val="en-US"/>
              </w:rPr>
              <w:t>7</w:t>
            </w:r>
            <w:r>
              <w:rPr>
                <w:rFonts w:eastAsia="Times New Roman"/>
              </w:rPr>
              <w:t>.05.2012 г.</w:t>
            </w:r>
          </w:p>
        </w:tc>
      </w:tr>
    </w:tbl>
    <w:p w:rsidR="0087125F" w:rsidRDefault="009E57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Z013561.</w:t>
      </w:r>
      <w:r>
        <w:rPr>
          <w:rFonts w:eastAsia="Times New Roman"/>
        </w:rPr>
        <w:br/>
        <w:t>Номер протокола: Z013561.</w:t>
      </w:r>
      <w:r>
        <w:rPr>
          <w:rFonts w:eastAsia="Times New Roman"/>
        </w:rPr>
        <w:br/>
        <w:t xml:space="preserve">Дата протокола: 14.05.2012 г. </w:t>
      </w:r>
    </w:p>
    <w:p w:rsidR="0087125F" w:rsidRDefault="009E57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). </w:t>
      </w:r>
    </w:p>
    <w:p w:rsidR="0087125F" w:rsidRDefault="009E57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Поставка и установка кондиционеров. Извещение о проведении запроса цен было размещено на сайте http://www.a-k-d.ru в сети Интернет 28.04.2012 </w:t>
      </w:r>
    </w:p>
    <w:p w:rsidR="0087125F" w:rsidRDefault="009E578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Лошков Анатолий Леонидович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Зубачева</w:t>
      </w:r>
      <w:proofErr w:type="spellEnd"/>
      <w:r>
        <w:rPr>
          <w:rFonts w:eastAsia="Times New Roman"/>
        </w:rPr>
        <w:t xml:space="preserve"> Наталья Владимировна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Полынин Александр Викторович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Баранецкая</w:t>
      </w:r>
      <w:proofErr w:type="spellEnd"/>
      <w:r>
        <w:rPr>
          <w:rFonts w:eastAsia="Times New Roman"/>
        </w:rPr>
        <w:t xml:space="preserve"> Юлия Валерьевна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87125F" w:rsidRDefault="009E578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7125F" w:rsidRDefault="009E578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Кузьмичева Валентина </w:t>
      </w:r>
      <w:proofErr w:type="spellStart"/>
      <w:r>
        <w:rPr>
          <w:rFonts w:eastAsia="Times New Roman"/>
        </w:rPr>
        <w:t>Савватиевна</w:t>
      </w:r>
      <w:proofErr w:type="spellEnd"/>
    </w:p>
    <w:p w:rsidR="0087125F" w:rsidRDefault="009E578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10. Кворум состоялся.</w:t>
      </w:r>
    </w:p>
    <w:p w:rsidR="0087125F" w:rsidRDefault="009E578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7125F" w:rsidRDefault="009E578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786 352.00 российский рубль (семьсот восемьдесят шесть тысяч триста пятьдесят два рубля 00 копеек) с учетом НДС </w:t>
      </w:r>
    </w:p>
    <w:p w:rsidR="009E5784" w:rsidRDefault="009E578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Требования к поставщикам и другая информация: Обязательные приложения к заявке на участие в запросе цен (отсканированные документы в электронном виде, подписанные ЭЦП участника, должны быть выложены на ЭТП вместе с заявкой):</w:t>
      </w:r>
    </w:p>
    <w:p w:rsidR="009E5784" w:rsidRDefault="009E5784" w:rsidP="009E5784">
      <w:pPr>
        <w:ind w:left="1440"/>
        <w:rPr>
          <w:rFonts w:eastAsia="Times New Roman"/>
        </w:rPr>
      </w:pPr>
      <w:r>
        <w:rPr>
          <w:rFonts w:eastAsia="Times New Roman"/>
        </w:rPr>
        <w:t xml:space="preserve"> • Анкета участника (подписанная руководителем предприятия).</w:t>
      </w:r>
    </w:p>
    <w:p w:rsidR="009E5784" w:rsidRDefault="009E5784" w:rsidP="009E5784">
      <w:pPr>
        <w:ind w:left="1440"/>
        <w:rPr>
          <w:rFonts w:eastAsia="Times New Roman"/>
        </w:rPr>
      </w:pPr>
      <w:r>
        <w:rPr>
          <w:rFonts w:eastAsia="Times New Roman"/>
        </w:rPr>
        <w:t xml:space="preserve"> • Для обществ с ограниченной формой собственности заверенная руководителем предприятия копия ЕГРЮЛ; для индивидуальных предпринимателей - копия ЕГРП; для закрытых акционерных обществ - копия выписки из реестра акционеров;</w:t>
      </w:r>
    </w:p>
    <w:p w:rsidR="009E5784" w:rsidRDefault="009E5784" w:rsidP="009E5784">
      <w:pPr>
        <w:ind w:left="1440"/>
        <w:rPr>
          <w:rFonts w:eastAsia="Times New Roman"/>
        </w:rPr>
      </w:pPr>
      <w:r>
        <w:rPr>
          <w:rFonts w:eastAsia="Times New Roman"/>
        </w:rPr>
        <w:t xml:space="preserve"> • 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</w:t>
      </w:r>
    </w:p>
    <w:p w:rsidR="009E5784" w:rsidRDefault="009E5784" w:rsidP="009E5784">
      <w:pPr>
        <w:ind w:left="1440"/>
        <w:rPr>
          <w:rFonts w:eastAsia="Times New Roman"/>
        </w:rPr>
      </w:pPr>
      <w:r>
        <w:rPr>
          <w:rFonts w:eastAsia="Times New Roman"/>
        </w:rPr>
        <w:t xml:space="preserve"> • Учредительные документы и выписка ЕГРЮЛ (срок действия 6 месяцев).</w:t>
      </w:r>
    </w:p>
    <w:p w:rsidR="009E5784" w:rsidRDefault="009E5784" w:rsidP="009E5784">
      <w:pPr>
        <w:ind w:left="1440"/>
        <w:rPr>
          <w:rFonts w:eastAsia="Times New Roman"/>
        </w:rPr>
      </w:pPr>
      <w:r>
        <w:rPr>
          <w:rFonts w:eastAsia="Times New Roman"/>
        </w:rPr>
        <w:t xml:space="preserve"> • Приказы о назначении руководителя.</w:t>
      </w:r>
    </w:p>
    <w:p w:rsidR="009E5784" w:rsidRDefault="009E5784" w:rsidP="009E5784">
      <w:pPr>
        <w:ind w:left="1440"/>
        <w:rPr>
          <w:rFonts w:eastAsia="Times New Roman"/>
        </w:rPr>
      </w:pPr>
      <w:r>
        <w:rPr>
          <w:rFonts w:eastAsia="Times New Roman"/>
        </w:rPr>
        <w:t xml:space="preserve"> • Баланс предприятия за последний отчетный период.</w:t>
      </w:r>
    </w:p>
    <w:p w:rsidR="009E5784" w:rsidRDefault="009E5784" w:rsidP="009E5784">
      <w:pPr>
        <w:ind w:left="1440"/>
        <w:rPr>
          <w:rFonts w:eastAsia="Times New Roman"/>
        </w:rPr>
      </w:pPr>
      <w:r>
        <w:rPr>
          <w:rFonts w:eastAsia="Times New Roman"/>
        </w:rPr>
        <w:t xml:space="preserve"> • Проект договора поставки с указанными реквизитами и основными положениями в соответствии с предоставленной заявкой.</w:t>
      </w:r>
    </w:p>
    <w:p w:rsidR="0087125F" w:rsidRDefault="009E5784" w:rsidP="009E5784">
      <w:pPr>
        <w:ind w:left="709"/>
        <w:rPr>
          <w:rFonts w:eastAsia="Times New Roman"/>
        </w:rPr>
      </w:pPr>
      <w:r>
        <w:rPr>
          <w:rFonts w:eastAsia="Times New Roman"/>
        </w:rPr>
        <w:t xml:space="preserve"> В случае не предоставления Участником запроса цен всего комплекта документов, данная заявка будет отклонена. </w:t>
      </w:r>
    </w:p>
    <w:p w:rsidR="0087125F" w:rsidRDefault="009E5784" w:rsidP="009E578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Склад ФГУП «НИТИ им. А.П. Александрова», Ленинградская обл.,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 </w:t>
      </w:r>
    </w:p>
    <w:p w:rsidR="0087125F" w:rsidRDefault="009E5784" w:rsidP="009E578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двух месяцев с момента подписания договора. </w:t>
      </w:r>
    </w:p>
    <w:p w:rsidR="0087125F" w:rsidRDefault="009E5784" w:rsidP="009E5784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 победителем запроса ценовых котировок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 и подписания Акта приема-передачи. На момент заключения договора Заказчик вправе предусмотреть авансирование Поставщика, в размере и порядке, установленным Заказчиком. </w:t>
      </w:r>
    </w:p>
    <w:p w:rsidR="0087125F" w:rsidRDefault="009E5784" w:rsidP="00DA1F5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10.05.2012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316"/>
        <w:gridCol w:w="2026"/>
        <w:gridCol w:w="1629"/>
        <w:gridCol w:w="2326"/>
      </w:tblGrid>
      <w:tr w:rsidR="0087125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7714794489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115230, -,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Электролитный проезд, дом 3 строение 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мая 2012 г. 16:39:06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786 116.00 российский рубль (семьсот восемьдесят шесть тысяч сто шестнадцать рублей 00 копеек) с учетом НДС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ВК-Систем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7813426292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197110, </w:t>
            </w:r>
            <w:proofErr w:type="spellStart"/>
            <w:r>
              <w:rPr>
                <w:rFonts w:eastAsia="Times New Roman"/>
              </w:rPr>
              <w:t>Северо-Запад</w:t>
            </w:r>
            <w:proofErr w:type="spellEnd"/>
            <w:r>
              <w:rPr>
                <w:rFonts w:eastAsia="Times New Roman"/>
              </w:rPr>
              <w:t>, Санкт-Петербург, Большая Зеленина, 24Б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мая 2012 г. 17:15:52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647 739.00 российский рубль (шестьсот сорок семь тысяч семьсот тридцать девять рублей 00 копеек) с учетом НДС</w:t>
            </w:r>
          </w:p>
        </w:tc>
      </w:tr>
    </w:tbl>
    <w:p w:rsidR="0087125F" w:rsidRDefault="009E5784" w:rsidP="00DA1F5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7125F" w:rsidRDefault="009E5784" w:rsidP="009E5784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ВК-Систем</w:t>
      </w:r>
      <w:proofErr w:type="spellEnd"/>
      <w:r>
        <w:rPr>
          <w:rFonts w:eastAsia="Times New Roman"/>
        </w:rPr>
        <w:t xml:space="preserve">" и составило 647 739.00 российский рубль (шестьсот сорок семь тысяч семьсот тридцать девять рублей 00 копеек) </w:t>
      </w:r>
    </w:p>
    <w:p w:rsidR="0087125F" w:rsidRDefault="009E5784" w:rsidP="009E5784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</w:t>
      </w:r>
      <w:proofErr w:type="spellStart"/>
      <w:r>
        <w:rPr>
          <w:rFonts w:eastAsia="Times New Roman"/>
        </w:rPr>
        <w:t>ВК-Систем</w:t>
      </w:r>
      <w:proofErr w:type="spellEnd"/>
      <w:r>
        <w:rPr>
          <w:rFonts w:eastAsia="Times New Roman"/>
        </w:rPr>
        <w:t xml:space="preserve">", и заключить договор на сумму 647 739.00 российский рубль (шестьсот сорок семь тысяч семьсот тридцать девять рублей 00 копеек) с данным участником. </w:t>
      </w:r>
    </w:p>
    <w:p w:rsidR="0087125F" w:rsidRDefault="009E5784" w:rsidP="009E5784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запроса цен ОО</w:t>
      </w:r>
      <w:proofErr w:type="gramStart"/>
      <w:r>
        <w:rPr>
          <w:rFonts w:eastAsia="Times New Roman"/>
        </w:rPr>
        <w:t>О“</w:t>
      </w:r>
      <w:proofErr w:type="spellStart"/>
      <w:proofErr w:type="gramEnd"/>
      <w:r>
        <w:rPr>
          <w:rFonts w:eastAsia="Times New Roman"/>
        </w:rPr>
        <w:t>АверсПром</w:t>
      </w:r>
      <w:proofErr w:type="spellEnd"/>
      <w:r>
        <w:rPr>
          <w:rFonts w:eastAsia="Times New Roman"/>
        </w:rPr>
        <w:t>“ – сделал предложение по цене договора, следующ</w:t>
      </w:r>
      <w:r w:rsidR="00DA1F58">
        <w:rPr>
          <w:rFonts w:eastAsia="Times New Roman"/>
        </w:rPr>
        <w:t>е</w:t>
      </w:r>
      <w:r>
        <w:rPr>
          <w:rFonts w:eastAsia="Times New Roman"/>
        </w:rPr>
        <w:t>е после предложенн</w:t>
      </w:r>
      <w:r w:rsidR="00DA1F58">
        <w:rPr>
          <w:rFonts w:eastAsia="Times New Roman"/>
        </w:rPr>
        <w:t>ого</w:t>
      </w:r>
      <w:r>
        <w:rPr>
          <w:rFonts w:eastAsia="Times New Roman"/>
        </w:rPr>
        <w:t xml:space="preserve"> победителем. </w:t>
      </w:r>
    </w:p>
    <w:p w:rsidR="0087125F" w:rsidRDefault="009E5784" w:rsidP="009E5784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ООО "</w:t>
      </w:r>
      <w:proofErr w:type="spellStart"/>
      <w:r>
        <w:rPr>
          <w:rFonts w:eastAsia="Times New Roman"/>
        </w:rPr>
        <w:t>ВК-Систем</w:t>
      </w:r>
      <w:proofErr w:type="spellEnd"/>
      <w:r>
        <w:rPr>
          <w:rFonts w:eastAsia="Times New Roman"/>
        </w:rPr>
        <w:t>" один экземпляр настоящего протокола и проект договора</w:t>
      </w:r>
      <w:r w:rsidR="00DA1F58" w:rsidRPr="00DA1F58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87125F" w:rsidRDefault="009E5784" w:rsidP="009E5784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7125F" w:rsidRDefault="009E5784" w:rsidP="00DA1F5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"</w:t>
      </w:r>
      <w:proofErr w:type="spellStart"/>
      <w:r>
        <w:rPr>
          <w:rFonts w:eastAsia="Times New Roman"/>
        </w:rPr>
        <w:t>ВК-Систем</w:t>
      </w:r>
      <w:proofErr w:type="spellEnd"/>
      <w:r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87125F" w:rsidRDefault="009E5784" w:rsidP="00DA1F5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4"/>
        <w:gridCol w:w="2235"/>
      </w:tblGrid>
      <w:tr w:rsidR="0087125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125F" w:rsidRDefault="009E5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125F" w:rsidRDefault="009E5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125F" w:rsidRDefault="009E578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Полынин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7125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7125F" w:rsidRDefault="009E57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7125F" w:rsidRDefault="0087125F">
      <w:pPr>
        <w:rPr>
          <w:rFonts w:eastAsia="Times New Roman"/>
        </w:rPr>
      </w:pPr>
    </w:p>
    <w:sectPr w:rsidR="0087125F" w:rsidSect="00871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92FDB"/>
    <w:multiLevelType w:val="multilevel"/>
    <w:tmpl w:val="F1ACF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8D55A1"/>
    <w:rsid w:val="00570190"/>
    <w:rsid w:val="0087125F"/>
    <w:rsid w:val="008D55A1"/>
    <w:rsid w:val="009E5784"/>
    <w:rsid w:val="00DA1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25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712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12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712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53;&#1072;%20&#1088;&#1072;&#1079;&#1084;&#1077;&#1097;&#1077;&#1085;&#1080;&#1077;\&#1055;&#1088;&#1086;&#1090;&#1086;&#1082;&#1086;&#1083;&#1099;\&#1055;&#1088;&#1086;&#1090;&#1086;&#1082;&#1086;&#1083;_Z013561_&#1082;&#1086;&#1085;&#1076;&#1080;&#1094;&#1080;&#1086;&#1085;&#1077;&#1088;&#109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Протокол_Z013561_кондиционеры</Template>
  <TotalTime>77</TotalTime>
  <Pages>2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OKT</dc:creator>
  <cp:keywords/>
  <dc:description/>
  <cp:lastModifiedBy>OKT</cp:lastModifiedBy>
  <cp:revision>1</cp:revision>
  <dcterms:created xsi:type="dcterms:W3CDTF">2012-05-17T04:50:00Z</dcterms:created>
  <dcterms:modified xsi:type="dcterms:W3CDTF">2012-05-17T06:07:00Z</dcterms:modified>
</cp:coreProperties>
</file>