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Pr="00E87A0A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7A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7A1943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A194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BB6ABB" w:rsidRPr="00B465E1" w:rsidRDefault="00BB6ABB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BB6ABB" w:rsidRDefault="00BB6ABB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 xml:space="preserve">оставку </w:t>
      </w:r>
      <w:r w:rsidR="00F06E8B">
        <w:rPr>
          <w:sz w:val="28"/>
          <w:szCs w:val="28"/>
        </w:rPr>
        <w:t>двух передвижных чистых модулей и шлюза очистки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Pr="00831E79" w:rsidRDefault="006C080E" w:rsidP="006C080E">
      <w:pPr>
        <w:jc w:val="center"/>
      </w:pPr>
    </w:p>
    <w:p w:rsidR="00BB6ABB" w:rsidRPr="00831E79" w:rsidRDefault="00BB6ABB" w:rsidP="006C080E">
      <w:pPr>
        <w:jc w:val="center"/>
      </w:pPr>
    </w:p>
    <w:p w:rsidR="000F7260" w:rsidRPr="00E87A0A" w:rsidRDefault="000F7260" w:rsidP="000F7260">
      <w:pPr>
        <w:spacing w:line="276" w:lineRule="auto"/>
        <w:ind w:firstLine="709"/>
        <w:jc w:val="right"/>
        <w:rPr>
          <w:b/>
          <w:sz w:val="28"/>
        </w:rPr>
      </w:pPr>
      <w:r w:rsidRPr="00E87A0A">
        <w:rPr>
          <w:b/>
          <w:sz w:val="28"/>
        </w:rPr>
        <w:t>СОГЛАСОВАНО</w:t>
      </w:r>
    </w:p>
    <w:p w:rsidR="00BB6ABB" w:rsidRDefault="00F06E8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Начальник лаборатории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</w:t>
      </w:r>
    </w:p>
    <w:p w:rsidR="00BB6ABB" w:rsidRDefault="00F06E8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А.В. Черных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7A1943">
        <w:rPr>
          <w:sz w:val="28"/>
          <w:lang w:val="en-US"/>
        </w:rPr>
        <w:t>28</w:t>
      </w:r>
      <w:r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7A1943">
        <w:rPr>
          <w:sz w:val="28"/>
          <w:lang w:val="en-US"/>
        </w:rPr>
        <w:t>28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F06E8B" w:rsidRDefault="000F7260" w:rsidP="000F7260">
      <w:pPr>
        <w:jc w:val="center"/>
        <w:rPr>
          <w:sz w:val="28"/>
          <w:szCs w:val="28"/>
        </w:rPr>
      </w:pPr>
      <w:r w:rsidRPr="00F06E8B">
        <w:rPr>
          <w:sz w:val="28"/>
          <w:szCs w:val="28"/>
        </w:rPr>
        <w:t>Подольск, 2013 г</w:t>
      </w:r>
    </w:p>
    <w:p w:rsidR="00BB6ABB" w:rsidRPr="00F06E8B" w:rsidRDefault="00BB6AB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sz w:val="28"/>
          <w:szCs w:val="28"/>
        </w:rPr>
      </w:pPr>
    </w:p>
    <w:p w:rsidR="000A08D9" w:rsidRDefault="000A08D9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F06E8B" w:rsidRPr="000A08D9" w:rsidRDefault="00F06E8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F5631B" w:rsidRPr="008F4646" w:rsidRDefault="00F5631B" w:rsidP="00F06E8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F06E8B">
      <w:pPr>
        <w:tabs>
          <w:tab w:val="left" w:pos="709"/>
        </w:tabs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F06E8B">
        <w:rPr>
          <w:b/>
          <w:sz w:val="28"/>
          <w:szCs w:val="28"/>
        </w:rPr>
        <w:t>двух передвижных чистых модулей и шлюза очистки</w:t>
      </w:r>
    </w:p>
    <w:p w:rsidR="000C4BF6" w:rsidRDefault="000C4BF6" w:rsidP="009A656D">
      <w:pPr>
        <w:jc w:val="center"/>
        <w:rPr>
          <w:b/>
          <w:sz w:val="28"/>
          <w:szCs w:val="28"/>
        </w:rPr>
      </w:pPr>
    </w:p>
    <w:p w:rsidR="003C6C7A" w:rsidRPr="00C52229" w:rsidRDefault="003C6C7A" w:rsidP="003C6C7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ОКВЭД </w:t>
      </w:r>
      <w:bookmarkStart w:id="0" w:name="_GoBack"/>
      <w:bookmarkEnd w:id="0"/>
      <w:r w:rsidR="00C52229" w:rsidRPr="00C52229">
        <w:rPr>
          <w:b/>
          <w:sz w:val="28"/>
          <w:szCs w:val="28"/>
        </w:rPr>
        <w:t>33</w:t>
      </w:r>
    </w:p>
    <w:p w:rsidR="00C52229" w:rsidRPr="007A1943" w:rsidRDefault="00C52229" w:rsidP="00C52229">
      <w:pPr>
        <w:pStyle w:val="af9"/>
        <w:rPr>
          <w:rFonts w:ascii="Arial" w:hAnsi="Arial" w:cs="Arial"/>
          <w:color w:val="313131"/>
          <w:sz w:val="18"/>
          <w:szCs w:val="18"/>
        </w:rPr>
      </w:pPr>
      <w:r w:rsidRPr="007A1943">
        <w:rPr>
          <w:b/>
          <w:sz w:val="28"/>
          <w:szCs w:val="28"/>
        </w:rPr>
        <w:t xml:space="preserve">        </w:t>
      </w:r>
      <w:r w:rsidR="003C6C7A">
        <w:rPr>
          <w:b/>
          <w:sz w:val="28"/>
          <w:szCs w:val="28"/>
        </w:rPr>
        <w:t xml:space="preserve">ОКДП </w:t>
      </w:r>
      <w:r w:rsidRPr="007A1943">
        <w:rPr>
          <w:b/>
          <w:sz w:val="28"/>
          <w:szCs w:val="28"/>
        </w:rPr>
        <w:t xml:space="preserve"> 3313150</w:t>
      </w:r>
    </w:p>
    <w:p w:rsidR="00F06E8B" w:rsidRPr="00E81284" w:rsidRDefault="00F06E8B" w:rsidP="00E81284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E81284">
        <w:rPr>
          <w:b/>
          <w:sz w:val="28"/>
          <w:szCs w:val="28"/>
        </w:rPr>
        <w:t>1 Технические характеристики чистого модуля типа STL/SC-12207-М5,5:</w:t>
      </w:r>
    </w:p>
    <w:p w:rsidR="00F06E8B" w:rsidRPr="00E81284" w:rsidRDefault="00E81284" w:rsidP="00E81284">
      <w:pPr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рабочей зоны </w:t>
      </w:r>
      <w:r w:rsidR="00F06E8B" w:rsidRPr="00E81284">
        <w:rPr>
          <w:sz w:val="28"/>
          <w:szCs w:val="28"/>
        </w:rPr>
        <w:t>3.7х</w:t>
      </w:r>
      <w:proofErr w:type="gramStart"/>
      <w:r w:rsidR="00F06E8B" w:rsidRPr="00E81284">
        <w:rPr>
          <w:sz w:val="28"/>
          <w:szCs w:val="28"/>
        </w:rPr>
        <w:t>6</w:t>
      </w:r>
      <w:proofErr w:type="gramEnd"/>
      <w:r w:rsidR="00F06E8B" w:rsidRPr="00E81284">
        <w:rPr>
          <w:sz w:val="28"/>
          <w:szCs w:val="28"/>
        </w:rPr>
        <w:t>.1х2.1 (м)</w:t>
      </w:r>
    </w:p>
    <w:p w:rsidR="00F06E8B" w:rsidRPr="00E81284" w:rsidRDefault="00F06E8B" w:rsidP="00E81284">
      <w:pPr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 xml:space="preserve">Обеспечение внутри рабочей зоны класса частоты </w:t>
      </w:r>
      <w:r w:rsidRPr="00E81284">
        <w:rPr>
          <w:sz w:val="28"/>
          <w:szCs w:val="28"/>
          <w:lang w:val="en-US"/>
        </w:rPr>
        <w:t>ISO</w:t>
      </w:r>
      <w:r w:rsidRPr="00E81284">
        <w:rPr>
          <w:sz w:val="28"/>
          <w:szCs w:val="28"/>
        </w:rPr>
        <w:t xml:space="preserve"> </w:t>
      </w:r>
      <w:r w:rsidRPr="00E81284">
        <w:rPr>
          <w:sz w:val="28"/>
          <w:szCs w:val="28"/>
          <w:lang w:val="en-US"/>
        </w:rPr>
        <w:t>Class</w:t>
      </w:r>
      <w:r w:rsidR="00E81284">
        <w:rPr>
          <w:sz w:val="28"/>
          <w:szCs w:val="28"/>
        </w:rPr>
        <w:t xml:space="preserve"> 7</w:t>
      </w:r>
    </w:p>
    <w:p w:rsidR="00F06E8B" w:rsidRPr="00E81284" w:rsidRDefault="00F06E8B" w:rsidP="00E81284">
      <w:pPr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Энергопотребление не более 1.5 кВт.</w:t>
      </w:r>
    </w:p>
    <w:p w:rsidR="00F06E8B" w:rsidRPr="00E81284" w:rsidRDefault="00F06E8B" w:rsidP="00E81284">
      <w:pPr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Объем воздушного потока не менее 4500 м</w:t>
      </w:r>
      <w:r w:rsidRPr="00E81284">
        <w:rPr>
          <w:sz w:val="28"/>
          <w:szCs w:val="28"/>
          <w:vertAlign w:val="superscript"/>
        </w:rPr>
        <w:t>3</w:t>
      </w:r>
      <w:r w:rsidR="00E81284">
        <w:rPr>
          <w:sz w:val="28"/>
          <w:szCs w:val="28"/>
        </w:rPr>
        <w:t>/ч</w:t>
      </w:r>
    </w:p>
    <w:p w:rsidR="00F06E8B" w:rsidRPr="00E81284" w:rsidRDefault="00F06E8B" w:rsidP="00E81284">
      <w:pPr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Возможность перемещения чистого модуля по помещению.</w:t>
      </w:r>
    </w:p>
    <w:p w:rsidR="00F06E8B" w:rsidRPr="00E81284" w:rsidRDefault="00F06E8B" w:rsidP="00E81284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:rsidR="00F06E8B" w:rsidRPr="00E81284" w:rsidRDefault="00F06E8B" w:rsidP="00E81284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E81284">
        <w:rPr>
          <w:b/>
          <w:sz w:val="28"/>
          <w:szCs w:val="28"/>
        </w:rPr>
        <w:t>2</w:t>
      </w:r>
      <w:r w:rsidR="00E81284" w:rsidRPr="00E81284">
        <w:rPr>
          <w:b/>
          <w:sz w:val="28"/>
          <w:szCs w:val="28"/>
        </w:rPr>
        <w:t xml:space="preserve"> </w:t>
      </w:r>
      <w:r w:rsidRPr="00E81284">
        <w:rPr>
          <w:b/>
          <w:sz w:val="28"/>
          <w:szCs w:val="28"/>
        </w:rPr>
        <w:t xml:space="preserve">Технические характеристики шлюза к чистому модулю типа </w:t>
      </w:r>
      <w:r w:rsidR="00E81284" w:rsidRPr="00E81284">
        <w:rPr>
          <w:b/>
          <w:sz w:val="28"/>
          <w:szCs w:val="28"/>
        </w:rPr>
        <w:t xml:space="preserve">                </w:t>
      </w:r>
      <w:r w:rsidRPr="00E81284">
        <w:rPr>
          <w:b/>
          <w:sz w:val="28"/>
          <w:szCs w:val="28"/>
        </w:rPr>
        <w:t>STL/SC-12207-М5,5: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Совместимость с передвижным чисты</w:t>
      </w:r>
      <w:r w:rsidR="00E81284">
        <w:rPr>
          <w:sz w:val="28"/>
          <w:szCs w:val="28"/>
        </w:rPr>
        <w:t>м</w:t>
      </w:r>
      <w:r w:rsidRPr="00E81284">
        <w:rPr>
          <w:sz w:val="28"/>
          <w:szCs w:val="28"/>
        </w:rPr>
        <w:t xml:space="preserve"> мо</w:t>
      </w:r>
      <w:r w:rsidR="00E81284">
        <w:rPr>
          <w:sz w:val="28"/>
          <w:szCs w:val="28"/>
        </w:rPr>
        <w:t>дулем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Внутренние размеры 790х920х1930 (мм)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Внешние размеры 1260х1000х1930 (мм)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Кратность воздухообмена</w:t>
      </w:r>
      <w:r w:rsidR="003C6C7A">
        <w:rPr>
          <w:sz w:val="28"/>
          <w:szCs w:val="28"/>
        </w:rPr>
        <w:t xml:space="preserve"> - </w:t>
      </w:r>
      <w:r w:rsidR="00E81284">
        <w:rPr>
          <w:sz w:val="28"/>
          <w:szCs w:val="28"/>
        </w:rPr>
        <w:t>371 в час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Скорость воздушного потока 20-22 м/</w:t>
      </w:r>
      <w:proofErr w:type="gramStart"/>
      <w:r w:rsidRPr="00E81284">
        <w:rPr>
          <w:sz w:val="28"/>
          <w:szCs w:val="28"/>
        </w:rPr>
        <w:t>с</w:t>
      </w:r>
      <w:proofErr w:type="gramEnd"/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Число человек в цикле очистки – 1.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Скорость пр</w:t>
      </w:r>
      <w:r w:rsidR="003C6C7A">
        <w:rPr>
          <w:sz w:val="28"/>
          <w:szCs w:val="28"/>
        </w:rPr>
        <w:t>охождения персонала – 4 чел/мин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 xml:space="preserve">Эффективность фильтрации основного фильтра – более 99.99% при 0.3 мкм, </w:t>
      </w:r>
      <w:proofErr w:type="spellStart"/>
      <w:r w:rsidRPr="00E81284">
        <w:rPr>
          <w:sz w:val="28"/>
          <w:szCs w:val="28"/>
        </w:rPr>
        <w:t>префильтра</w:t>
      </w:r>
      <w:proofErr w:type="spellEnd"/>
      <w:r w:rsidRPr="00E81284">
        <w:rPr>
          <w:sz w:val="28"/>
          <w:szCs w:val="28"/>
        </w:rPr>
        <w:t xml:space="preserve"> – удерживание 85%, эффектив</w:t>
      </w:r>
      <w:r w:rsidR="003C6C7A">
        <w:rPr>
          <w:sz w:val="28"/>
          <w:szCs w:val="28"/>
        </w:rPr>
        <w:t>ность 20%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Энергопотребление в режи</w:t>
      </w:r>
      <w:r w:rsidR="003C6C7A">
        <w:rPr>
          <w:sz w:val="28"/>
          <w:szCs w:val="28"/>
        </w:rPr>
        <w:t>ме работы/ожидания – 245/113 Вт</w:t>
      </w:r>
    </w:p>
    <w:p w:rsidR="00F06E8B" w:rsidRPr="00E81284" w:rsidRDefault="00F06E8B" w:rsidP="00E81284">
      <w:pPr>
        <w:numPr>
          <w:ilvl w:val="0"/>
          <w:numId w:val="2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>Уровень шума &lt;58 дБ при начальной скорости воздушного потока.</w:t>
      </w:r>
    </w:p>
    <w:p w:rsidR="00F06E8B" w:rsidRPr="00E81284" w:rsidRDefault="00F06E8B" w:rsidP="00E81284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E81284">
        <w:rPr>
          <w:sz w:val="28"/>
          <w:szCs w:val="28"/>
        </w:rPr>
        <w:t xml:space="preserve">  </w:t>
      </w:r>
    </w:p>
    <w:p w:rsidR="00F06E8B" w:rsidRPr="00E81284" w:rsidRDefault="00F06E8B" w:rsidP="00E81284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E81284">
        <w:rPr>
          <w:b/>
          <w:sz w:val="28"/>
          <w:szCs w:val="28"/>
        </w:rPr>
        <w:t>3 Технические характеристики чистого модуля типа STL/SC-12127-М5,5:</w:t>
      </w:r>
    </w:p>
    <w:p w:rsidR="00F06E8B" w:rsidRPr="00E81284" w:rsidRDefault="003C6C7A" w:rsidP="00E81284">
      <w:pPr>
        <w:pStyle w:val="ab"/>
        <w:numPr>
          <w:ilvl w:val="0"/>
          <w:numId w:val="2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Размер рабочей зоны </w:t>
      </w:r>
      <w:r w:rsidR="00F06E8B" w:rsidRPr="00E81284">
        <w:rPr>
          <w:rFonts w:ascii="Times New Roman" w:hAnsi="Times New Roman"/>
          <w:sz w:val="28"/>
          <w:szCs w:val="28"/>
        </w:rPr>
        <w:t>3.7х3,7х2.1 (м)</w:t>
      </w:r>
    </w:p>
    <w:p w:rsidR="00F06E8B" w:rsidRPr="00E81284" w:rsidRDefault="00F06E8B" w:rsidP="00E81284">
      <w:pPr>
        <w:pStyle w:val="ab"/>
        <w:numPr>
          <w:ilvl w:val="0"/>
          <w:numId w:val="2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81284">
        <w:rPr>
          <w:rFonts w:ascii="Times New Roman" w:hAnsi="Times New Roman"/>
          <w:sz w:val="28"/>
          <w:szCs w:val="28"/>
        </w:rPr>
        <w:t xml:space="preserve">Обеспечение внутри рабочей </w:t>
      </w:r>
      <w:r w:rsidR="003C6C7A">
        <w:rPr>
          <w:rFonts w:ascii="Times New Roman" w:hAnsi="Times New Roman"/>
          <w:sz w:val="28"/>
          <w:szCs w:val="28"/>
        </w:rPr>
        <w:t xml:space="preserve">зоны класса частоты ISO </w:t>
      </w:r>
      <w:proofErr w:type="spellStart"/>
      <w:r w:rsidR="003C6C7A">
        <w:rPr>
          <w:rFonts w:ascii="Times New Roman" w:hAnsi="Times New Roman"/>
          <w:sz w:val="28"/>
          <w:szCs w:val="28"/>
        </w:rPr>
        <w:t>Class</w:t>
      </w:r>
      <w:proofErr w:type="spellEnd"/>
      <w:r w:rsidR="003C6C7A">
        <w:rPr>
          <w:rFonts w:ascii="Times New Roman" w:hAnsi="Times New Roman"/>
          <w:sz w:val="28"/>
          <w:szCs w:val="28"/>
        </w:rPr>
        <w:t xml:space="preserve"> 7</w:t>
      </w:r>
    </w:p>
    <w:p w:rsidR="00F06E8B" w:rsidRPr="00E81284" w:rsidRDefault="00F06E8B" w:rsidP="00E81284">
      <w:pPr>
        <w:pStyle w:val="ab"/>
        <w:numPr>
          <w:ilvl w:val="0"/>
          <w:numId w:val="2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81284">
        <w:rPr>
          <w:rFonts w:ascii="Times New Roman" w:hAnsi="Times New Roman"/>
          <w:sz w:val="28"/>
          <w:szCs w:val="28"/>
        </w:rPr>
        <w:t>Энергопотребление не более 1 кВт.</w:t>
      </w:r>
    </w:p>
    <w:p w:rsidR="00F06E8B" w:rsidRPr="00E81284" w:rsidRDefault="00F06E8B" w:rsidP="00E81284">
      <w:pPr>
        <w:pStyle w:val="ab"/>
        <w:numPr>
          <w:ilvl w:val="0"/>
          <w:numId w:val="2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81284">
        <w:rPr>
          <w:rFonts w:ascii="Times New Roman" w:hAnsi="Times New Roman"/>
          <w:sz w:val="28"/>
          <w:szCs w:val="28"/>
        </w:rPr>
        <w:t>Объем воздушного потока не менее 23</w:t>
      </w:r>
      <w:r w:rsidR="003C6C7A">
        <w:rPr>
          <w:rFonts w:ascii="Times New Roman" w:hAnsi="Times New Roman"/>
          <w:sz w:val="28"/>
          <w:szCs w:val="28"/>
        </w:rPr>
        <w:t>00 м3/ч</w:t>
      </w:r>
    </w:p>
    <w:p w:rsidR="00F06E8B" w:rsidRPr="00E81284" w:rsidRDefault="00F06E8B" w:rsidP="00E81284">
      <w:pPr>
        <w:pStyle w:val="ab"/>
        <w:numPr>
          <w:ilvl w:val="0"/>
          <w:numId w:val="2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81284">
        <w:rPr>
          <w:rFonts w:ascii="Times New Roman" w:hAnsi="Times New Roman"/>
          <w:sz w:val="28"/>
          <w:szCs w:val="28"/>
        </w:rPr>
        <w:t>Возможность перемещения чистого модуля по помещению.</w:t>
      </w:r>
    </w:p>
    <w:p w:rsidR="000A08D9" w:rsidRDefault="000A08D9" w:rsidP="000A08D9">
      <w:pPr>
        <w:suppressAutoHyphens/>
        <w:ind w:left="-567" w:right="142"/>
        <w:jc w:val="center"/>
        <w:rPr>
          <w:b/>
        </w:rPr>
      </w:pPr>
    </w:p>
    <w:sectPr w:rsidR="000A08D9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A1" w:rsidRDefault="00A840A1" w:rsidP="00FE00D2">
      <w:r>
        <w:separator/>
      </w:r>
    </w:p>
  </w:endnote>
  <w:endnote w:type="continuationSeparator" w:id="0">
    <w:p w:rsidR="00A840A1" w:rsidRDefault="00A840A1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4E2" w:rsidRDefault="0038289A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4C74E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C74E2" w:rsidRDefault="004C74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A1" w:rsidRDefault="00A840A1" w:rsidP="00FE00D2">
      <w:r>
        <w:separator/>
      </w:r>
    </w:p>
  </w:footnote>
  <w:footnote w:type="continuationSeparator" w:id="0">
    <w:p w:rsidR="00A840A1" w:rsidRDefault="00A840A1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1A83053"/>
    <w:multiLevelType w:val="hybridMultilevel"/>
    <w:tmpl w:val="459AA160"/>
    <w:lvl w:ilvl="0" w:tplc="86CA6E18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2B0835"/>
    <w:multiLevelType w:val="hybridMultilevel"/>
    <w:tmpl w:val="C9D68D20"/>
    <w:lvl w:ilvl="0" w:tplc="96C0B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C8386D"/>
    <w:multiLevelType w:val="hybridMultilevel"/>
    <w:tmpl w:val="A4A6F33C"/>
    <w:lvl w:ilvl="0" w:tplc="86CA6E1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1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675C7D4E"/>
    <w:multiLevelType w:val="hybridMultilevel"/>
    <w:tmpl w:val="6FDCBF34"/>
    <w:lvl w:ilvl="0" w:tplc="86CA6E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6"/>
  </w:num>
  <w:num w:numId="2">
    <w:abstractNumId w:val="24"/>
  </w:num>
  <w:num w:numId="3">
    <w:abstractNumId w:val="19"/>
  </w:num>
  <w:num w:numId="4">
    <w:abstractNumId w:val="18"/>
  </w:num>
  <w:num w:numId="5">
    <w:abstractNumId w:val="1"/>
  </w:num>
  <w:num w:numId="6">
    <w:abstractNumId w:val="0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3"/>
  </w:num>
  <w:num w:numId="12">
    <w:abstractNumId w:val="25"/>
  </w:num>
  <w:num w:numId="13">
    <w:abstractNumId w:val="10"/>
  </w:num>
  <w:num w:numId="14">
    <w:abstractNumId w:val="4"/>
  </w:num>
  <w:num w:numId="15">
    <w:abstractNumId w:val="8"/>
  </w:num>
  <w:num w:numId="16">
    <w:abstractNumId w:val="7"/>
  </w:num>
  <w:num w:numId="17">
    <w:abstractNumId w:val="12"/>
  </w:num>
  <w:num w:numId="18">
    <w:abstractNumId w:val="21"/>
  </w:num>
  <w:num w:numId="19">
    <w:abstractNumId w:val="20"/>
  </w:num>
  <w:num w:numId="20">
    <w:abstractNumId w:val="26"/>
  </w:num>
  <w:num w:numId="21">
    <w:abstractNumId w:val="6"/>
  </w:num>
  <w:num w:numId="22">
    <w:abstractNumId w:val="15"/>
  </w:num>
  <w:num w:numId="23">
    <w:abstractNumId w:val="17"/>
  </w:num>
  <w:num w:numId="24">
    <w:abstractNumId w:val="14"/>
  </w:num>
  <w:num w:numId="25">
    <w:abstractNumId w:val="22"/>
  </w:num>
  <w:num w:numId="26">
    <w:abstractNumId w:val="5"/>
  </w:num>
  <w:num w:numId="27">
    <w:abstractNumId w:val="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8D9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3D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289A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C7A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CC0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4E2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407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3150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2D3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943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13B3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B8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1E79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878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0A1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229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0FFC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298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2C11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284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87A0A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017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06E8B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5766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59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5FB73-8380-4D14-97E3-B03CE57B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NSKrutiy</dc:creator>
  <cp:lastModifiedBy>NSKrutiy</cp:lastModifiedBy>
  <cp:revision>8</cp:revision>
  <cp:lastPrinted>2013-06-28T05:03:00Z</cp:lastPrinted>
  <dcterms:created xsi:type="dcterms:W3CDTF">2013-06-28T05:14:00Z</dcterms:created>
  <dcterms:modified xsi:type="dcterms:W3CDTF">2013-07-02T05:10:00Z</dcterms:modified>
</cp:coreProperties>
</file>