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540"/>
        <w:tblW w:w="4077" w:type="dxa"/>
        <w:tblLayout w:type="fixed"/>
        <w:tblLook w:val="0000"/>
      </w:tblPr>
      <w:tblGrid>
        <w:gridCol w:w="4077"/>
      </w:tblGrid>
      <w:tr w:rsidR="00EA09C7" w:rsidRPr="00EA09C7" w:rsidTr="00EA09C7">
        <w:trPr>
          <w:trHeight w:val="536"/>
        </w:trPr>
        <w:tc>
          <w:tcPr>
            <w:tcW w:w="4077" w:type="dxa"/>
          </w:tcPr>
          <w:p w:rsidR="00EA09C7" w:rsidRPr="00EA09C7" w:rsidRDefault="00EA09C7" w:rsidP="00BD58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EA09C7">
              <w:rPr>
                <w:rFonts w:ascii="Times New Roman" w:hAnsi="Times New Roman" w:cs="Times New Roman"/>
                <w:bCs/>
                <w:sz w:val="24"/>
                <w:szCs w:val="28"/>
              </w:rPr>
              <w:t>УТВЕРЖДАЮ</w:t>
            </w:r>
          </w:p>
        </w:tc>
      </w:tr>
      <w:tr w:rsidR="00EA09C7" w:rsidRPr="00EA09C7" w:rsidTr="00EA09C7">
        <w:trPr>
          <w:trHeight w:val="152"/>
        </w:trPr>
        <w:tc>
          <w:tcPr>
            <w:tcW w:w="4077" w:type="dxa"/>
          </w:tcPr>
          <w:p w:rsidR="00EA09C7" w:rsidRPr="00EA09C7" w:rsidRDefault="00EA09C7" w:rsidP="00BD58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EA09C7">
              <w:rPr>
                <w:rFonts w:ascii="Times New Roman" w:hAnsi="Times New Roman" w:cs="Times New Roman"/>
                <w:sz w:val="24"/>
                <w:szCs w:val="28"/>
              </w:rPr>
              <w:t>Заместитель Генерального директора – Директор отделения ЯЭТ</w:t>
            </w:r>
          </w:p>
        </w:tc>
      </w:tr>
      <w:tr w:rsidR="00EA09C7" w:rsidRPr="00EA09C7" w:rsidTr="00EA09C7">
        <w:trPr>
          <w:trHeight w:val="152"/>
        </w:trPr>
        <w:tc>
          <w:tcPr>
            <w:tcW w:w="4077" w:type="dxa"/>
          </w:tcPr>
          <w:p w:rsidR="00EA09C7" w:rsidRPr="00EC34C8" w:rsidRDefault="00EA09C7" w:rsidP="00BD58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A09C7" w:rsidRPr="00EA09C7" w:rsidRDefault="00EA09C7" w:rsidP="00BD58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EA09C7">
              <w:rPr>
                <w:rFonts w:ascii="Times New Roman" w:hAnsi="Times New Roman" w:cs="Times New Roman"/>
                <w:sz w:val="24"/>
                <w:szCs w:val="28"/>
              </w:rPr>
              <w:t>__________________ А.С.Кузин</w:t>
            </w:r>
          </w:p>
        </w:tc>
      </w:tr>
      <w:tr w:rsidR="00EA09C7" w:rsidRPr="00EA09C7" w:rsidTr="00EA09C7">
        <w:trPr>
          <w:trHeight w:val="152"/>
        </w:trPr>
        <w:tc>
          <w:tcPr>
            <w:tcW w:w="4077" w:type="dxa"/>
          </w:tcPr>
          <w:p w:rsidR="00EA09C7" w:rsidRDefault="00EA09C7" w:rsidP="00BD58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EA09C7" w:rsidRPr="00EA09C7" w:rsidRDefault="00EA09C7" w:rsidP="00BD58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EA09C7">
              <w:rPr>
                <w:rFonts w:ascii="Times New Roman" w:hAnsi="Times New Roman" w:cs="Times New Roman"/>
                <w:sz w:val="24"/>
                <w:szCs w:val="28"/>
              </w:rPr>
              <w:t>«___» _____________ 2014 года</w:t>
            </w:r>
          </w:p>
        </w:tc>
      </w:tr>
    </w:tbl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EA09C7">
        <w:rPr>
          <w:b/>
          <w:color w:val="000000"/>
          <w:sz w:val="22"/>
          <w:szCs w:val="22"/>
        </w:rPr>
        <w:t>05-121/14</w:t>
      </w:r>
    </w:p>
    <w:p w:rsidR="00712E32" w:rsidRPr="00EA09C7" w:rsidRDefault="00EA09C7" w:rsidP="006C51CB">
      <w:pPr>
        <w:pStyle w:val="ab"/>
        <w:tabs>
          <w:tab w:val="left" w:pos="10080"/>
        </w:tabs>
        <w:suppressAutoHyphens/>
        <w:ind w:right="48"/>
        <w:jc w:val="center"/>
        <w:rPr>
          <w:b/>
          <w:sz w:val="16"/>
          <w:szCs w:val="22"/>
        </w:rPr>
      </w:pPr>
      <w:r w:rsidRPr="00EA09C7">
        <w:rPr>
          <w:b/>
          <w:bCs/>
          <w:color w:val="000000"/>
          <w:sz w:val="22"/>
          <w:szCs w:val="32"/>
        </w:rPr>
        <w:t xml:space="preserve">на право заключения </w:t>
      </w:r>
      <w:proofErr w:type="gramStart"/>
      <w:r w:rsidRPr="00EA09C7">
        <w:rPr>
          <w:b/>
          <w:bCs/>
          <w:color w:val="000000"/>
          <w:sz w:val="22"/>
          <w:szCs w:val="32"/>
        </w:rPr>
        <w:t>договора</w:t>
      </w:r>
      <w:proofErr w:type="gramEnd"/>
      <w:r w:rsidRPr="00EA09C7">
        <w:rPr>
          <w:b/>
          <w:bCs/>
          <w:color w:val="000000"/>
          <w:sz w:val="22"/>
          <w:szCs w:val="32"/>
        </w:rPr>
        <w:t xml:space="preserve"> на </w:t>
      </w:r>
      <w:r w:rsidRPr="00EA09C7">
        <w:rPr>
          <w:b/>
          <w:sz w:val="22"/>
        </w:rPr>
        <w:t>оказание консультационных услуг по разработке методики по определению остаточного срока службы зданий ОАО «ПО ЭХЗ» на промплощадке № 1 и проведение экспертизы документации по результатам обследования строительных конструкций зданий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EA09C7">
        <w:rPr>
          <w:rFonts w:ascii="Times New Roman" w:hAnsi="Times New Roman"/>
          <w:sz w:val="22"/>
          <w:szCs w:val="22"/>
        </w:rPr>
        <w:t>ОАО «АТОМПРОЕКТ»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EA09C7">
          <w:rPr>
            <w:rStyle w:val="a8"/>
            <w:sz w:val="22"/>
            <w:szCs w:val="22"/>
            <w:lang w:val="en-US"/>
          </w:rPr>
          <w:t>atomproekt</w:t>
        </w:r>
        <w:r w:rsidR="00EA09C7" w:rsidRPr="00EA09C7">
          <w:rPr>
            <w:rStyle w:val="a8"/>
            <w:sz w:val="22"/>
            <w:szCs w:val="22"/>
          </w:rPr>
          <w:t>.</w:t>
        </w:r>
        <w:r w:rsidR="00EA09C7">
          <w:rPr>
            <w:rStyle w:val="a8"/>
            <w:sz w:val="22"/>
            <w:szCs w:val="22"/>
            <w:lang w:val="en-US"/>
          </w:rPr>
          <w:t>con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6C51CB" w:rsidRDefault="00270D9A" w:rsidP="006C51CB">
      <w:pPr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Pr="006C51CB">
        <w:rPr>
          <w:sz w:val="22"/>
          <w:szCs w:val="22"/>
        </w:rPr>
        <w:t>П</w:t>
      </w:r>
      <w:r w:rsidR="00133DFD" w:rsidRPr="006C51CB">
        <w:rPr>
          <w:sz w:val="22"/>
          <w:szCs w:val="22"/>
        </w:rPr>
        <w:t>раво заключения договора</w:t>
      </w:r>
      <w:r w:rsidR="005C3F4F" w:rsidRPr="006C51CB">
        <w:rPr>
          <w:sz w:val="22"/>
          <w:szCs w:val="22"/>
        </w:rPr>
        <w:t xml:space="preserve"> на </w:t>
      </w:r>
      <w:r w:rsidR="00EA09C7" w:rsidRPr="00EA09C7">
        <w:rPr>
          <w:sz w:val="22"/>
        </w:rPr>
        <w:t>оказание консультационных услуг по разработке методики по определению остаточного срока службы зданий ОАО «ПО ЭХЗ» на промплощадке № 1 и проведение экспертизы документации по результатам обследования строительных конструкций зданий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 xml:space="preserve">(далее – </w:t>
      </w:r>
      <w:r w:rsidR="00EA09C7">
        <w:rPr>
          <w:sz w:val="22"/>
          <w:szCs w:val="22"/>
        </w:rPr>
        <w:t>Услуги</w:t>
      </w:r>
      <w:r w:rsidR="0057701A" w:rsidRPr="006C51CB">
        <w:rPr>
          <w:sz w:val="22"/>
          <w:szCs w:val="22"/>
        </w:rPr>
        <w:t xml:space="preserve">) на условиях и в объеме, указанных в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EA09C7">
        <w:rPr>
          <w:color w:val="000000"/>
          <w:sz w:val="22"/>
          <w:szCs w:val="22"/>
        </w:rPr>
        <w:t>05-121/14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467AEC" w:rsidRPr="008407BF">
          <w:rPr>
            <w:rStyle w:val="a8"/>
            <w:sz w:val="22"/>
            <w:szCs w:val="22"/>
          </w:rPr>
          <w:t>www.</w:t>
        </w:r>
        <w:r w:rsidR="00467AEC" w:rsidRPr="008407BF">
          <w:rPr>
            <w:rStyle w:val="a8"/>
            <w:sz w:val="22"/>
            <w:szCs w:val="22"/>
            <w:lang w:val="en-US"/>
          </w:rPr>
          <w:t>a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k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d</w:t>
        </w:r>
        <w:r w:rsidR="00467AEC" w:rsidRPr="008407BF">
          <w:rPr>
            <w:rStyle w:val="a8"/>
            <w:sz w:val="22"/>
            <w:szCs w:val="22"/>
          </w:rPr>
          <w:t>.</w:t>
        </w:r>
        <w:proofErr w:type="spellStart"/>
        <w:r w:rsidR="00467AEC" w:rsidRPr="008407BF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p w:rsidR="00EA09C7" w:rsidRPr="009139DB" w:rsidRDefault="00EA09C7" w:rsidP="00EA09C7">
      <w:pPr>
        <w:ind w:firstLine="168"/>
        <w:jc w:val="both"/>
      </w:pPr>
      <w:r w:rsidRPr="009139DB">
        <w:rPr>
          <w:b/>
        </w:rPr>
        <w:t>698 914,00 рублей, с учетом НДС</w:t>
      </w:r>
      <w:r w:rsidRPr="009139DB">
        <w:t>;</w:t>
      </w:r>
    </w:p>
    <w:p w:rsidR="00EA09C7" w:rsidRPr="009139DB" w:rsidRDefault="00EA09C7" w:rsidP="00EA09C7">
      <w:pPr>
        <w:ind w:firstLine="168"/>
        <w:jc w:val="both"/>
      </w:pPr>
      <w:r w:rsidRPr="009139DB">
        <w:t>592 300,00 рублей, без НДС;</w:t>
      </w:r>
    </w:p>
    <w:p w:rsidR="00EA09C7" w:rsidRPr="00EA09C7" w:rsidRDefault="00EA09C7" w:rsidP="00EA09C7">
      <w:pPr>
        <w:tabs>
          <w:tab w:val="left" w:pos="284"/>
        </w:tabs>
        <w:contextualSpacing/>
        <w:jc w:val="both"/>
        <w:rPr>
          <w:sz w:val="22"/>
          <w:szCs w:val="22"/>
        </w:rPr>
      </w:pPr>
      <w:r>
        <w:t xml:space="preserve">  </w:t>
      </w:r>
      <w:r w:rsidRPr="009139DB">
        <w:t>Сумма НДС  106 614,00 рублей</w:t>
      </w:r>
      <w:r w:rsidRPr="00B509BA">
        <w:t>.</w:t>
      </w:r>
    </w:p>
    <w:p w:rsidR="007A74ED" w:rsidRPr="00EA09C7" w:rsidRDefault="00EA09C7" w:rsidP="007A74ED">
      <w:pPr>
        <w:tabs>
          <w:tab w:val="left" w:pos="960"/>
        </w:tabs>
        <w:ind w:firstLine="360"/>
        <w:jc w:val="both"/>
        <w:rPr>
          <w:sz w:val="22"/>
          <w:szCs w:val="22"/>
        </w:rPr>
      </w:pPr>
      <w:r w:rsidRPr="00EA09C7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1C34C6" w:rsidRPr="006B67A7">
        <w:rPr>
          <w:rFonts w:ascii="Times New Roman" w:hAnsi="Times New Roman"/>
          <w:sz w:val="22"/>
          <w:szCs w:val="22"/>
        </w:rPr>
        <w:t xml:space="preserve">№ </w:t>
      </w:r>
      <w:r w:rsidR="00AD507A" w:rsidRPr="00AD507A">
        <w:rPr>
          <w:sz w:val="22"/>
        </w:rPr>
        <w:t>13/2610-Д-254/0309/900 от 22.08.2013</w:t>
      </w:r>
      <w:r w:rsidR="001C34C6" w:rsidRPr="006B67A7">
        <w:rPr>
          <w:rFonts w:ascii="Times New Roman" w:hAnsi="Times New Roman"/>
          <w:sz w:val="22"/>
          <w:szCs w:val="22"/>
        </w:rPr>
        <w:t>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EA09C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8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 xml:space="preserve">), </w:t>
      </w:r>
      <w:r>
        <w:rPr>
          <w:sz w:val="22"/>
          <w:szCs w:val="22"/>
        </w:rPr>
        <w:t>н</w:t>
      </w:r>
      <w:r w:rsidR="00FC3EEA" w:rsidRPr="008407BF">
        <w:rPr>
          <w:rFonts w:ascii="Times New Roman" w:hAnsi="Times New Roman"/>
          <w:sz w:val="22"/>
          <w:szCs w:val="22"/>
        </w:rPr>
        <w:t xml:space="preserve">а официальном сайте в информационно-телекоммуникационной сети «Интернет» </w:t>
      </w:r>
      <w:r w:rsidR="00FC3EEA" w:rsidRPr="008407BF">
        <w:rPr>
          <w:rFonts w:ascii="Times New Roman" w:hAnsi="Times New Roman"/>
          <w:sz w:val="22"/>
          <w:szCs w:val="22"/>
        </w:rPr>
        <w:lastRenderedPageBreak/>
        <w:t xml:space="preserve">для размещения информации по закупкам атомной отрасли Госкорпорации «Росатом» </w:t>
      </w:r>
      <w:hyperlink r:id="rId10" w:history="1">
        <w:r w:rsidR="00FC3EEA"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="00FC3EEA" w:rsidRPr="008407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</w:t>
      </w:r>
      <w:proofErr w:type="gramEnd"/>
      <w:r w:rsidR="00FC3EEA" w:rsidRPr="008407BF">
        <w:rPr>
          <w:rFonts w:ascii="Times New Roman" w:hAnsi="Times New Roman"/>
          <w:sz w:val="22"/>
          <w:szCs w:val="22"/>
        </w:rPr>
        <w:t xml:space="preserve">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1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</w:t>
      </w:r>
      <w:r w:rsidR="00EA09C7">
        <w:rPr>
          <w:rFonts w:ascii="Times New Roman" w:hAnsi="Times New Roman"/>
          <w:spacing w:val="-6"/>
          <w:sz w:val="22"/>
          <w:szCs w:val="22"/>
        </w:rPr>
        <w:t>Услуги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1417A9" w:rsidRPr="001417A9">
        <w:rPr>
          <w:rFonts w:ascii="Times New Roman" w:hAnsi="Times New Roman"/>
          <w:b/>
          <w:spacing w:val="-6"/>
          <w:sz w:val="22"/>
          <w:szCs w:val="22"/>
          <w:u w:val="single"/>
        </w:rPr>
        <w:t>18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EA09C7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1417A9" w:rsidRPr="001417A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августа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1417A9">
        <w:rPr>
          <w:b/>
          <w:spacing w:val="-6"/>
          <w:sz w:val="22"/>
          <w:szCs w:val="22"/>
          <w:u w:val="single"/>
        </w:rPr>
        <w:t>«</w:t>
      </w:r>
      <w:r w:rsidR="001417A9" w:rsidRPr="001417A9">
        <w:rPr>
          <w:b/>
          <w:spacing w:val="-6"/>
          <w:sz w:val="22"/>
          <w:szCs w:val="22"/>
          <w:u w:val="single"/>
        </w:rPr>
        <w:t>18</w:t>
      </w:r>
      <w:r w:rsidR="001417A9">
        <w:rPr>
          <w:b/>
          <w:spacing w:val="-6"/>
          <w:sz w:val="22"/>
          <w:szCs w:val="22"/>
          <w:u w:val="single"/>
        </w:rPr>
        <w:t xml:space="preserve">» </w:t>
      </w:r>
      <w:r w:rsidR="001417A9" w:rsidRPr="001417A9">
        <w:rPr>
          <w:b/>
          <w:spacing w:val="-6"/>
          <w:sz w:val="22"/>
          <w:szCs w:val="22"/>
          <w:u w:val="single"/>
        </w:rPr>
        <w:t xml:space="preserve">августа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="000E760B">
        <w:rPr>
          <w:b/>
          <w:sz w:val="22"/>
          <w:szCs w:val="22"/>
          <w:u w:val="single"/>
        </w:rPr>
        <w:t>-</w:t>
      </w:r>
      <w:r w:rsidRPr="008407BF">
        <w:rPr>
          <w:b/>
          <w:sz w:val="22"/>
          <w:szCs w:val="22"/>
          <w:u w:val="single"/>
        </w:rPr>
        <w:t>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0E760B">
        <w:rPr>
          <w:b/>
          <w:spacing w:val="-6"/>
          <w:sz w:val="22"/>
          <w:szCs w:val="22"/>
          <w:u w:val="single"/>
        </w:rPr>
        <w:t>«</w:t>
      </w:r>
      <w:r w:rsidR="001417A9">
        <w:rPr>
          <w:b/>
          <w:spacing w:val="-6"/>
          <w:sz w:val="22"/>
          <w:szCs w:val="22"/>
          <w:u w:val="single"/>
        </w:rPr>
        <w:t>08</w:t>
      </w:r>
      <w:r w:rsidR="000E760B">
        <w:rPr>
          <w:b/>
          <w:spacing w:val="-6"/>
          <w:sz w:val="22"/>
          <w:szCs w:val="22"/>
          <w:u w:val="single"/>
        </w:rPr>
        <w:t>»</w:t>
      </w:r>
      <w:r w:rsidR="00EA09C7">
        <w:rPr>
          <w:b/>
          <w:spacing w:val="-6"/>
          <w:sz w:val="22"/>
          <w:szCs w:val="22"/>
          <w:u w:val="single"/>
        </w:rPr>
        <w:t xml:space="preserve"> </w:t>
      </w:r>
      <w:r w:rsidR="001417A9">
        <w:rPr>
          <w:b/>
          <w:spacing w:val="-6"/>
          <w:sz w:val="22"/>
          <w:szCs w:val="22"/>
          <w:u w:val="single"/>
        </w:rPr>
        <w:t xml:space="preserve">сентября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0E760B">
        <w:rPr>
          <w:b/>
          <w:spacing w:val="-6"/>
          <w:sz w:val="22"/>
          <w:szCs w:val="22"/>
          <w:u w:val="single"/>
        </w:rPr>
        <w:t>«</w:t>
      </w:r>
      <w:r w:rsidR="001417A9">
        <w:rPr>
          <w:b/>
          <w:spacing w:val="-6"/>
          <w:sz w:val="22"/>
          <w:szCs w:val="22"/>
          <w:u w:val="single"/>
        </w:rPr>
        <w:t>18</w:t>
      </w:r>
      <w:r w:rsidR="000E760B">
        <w:rPr>
          <w:b/>
          <w:spacing w:val="-6"/>
          <w:sz w:val="22"/>
          <w:szCs w:val="22"/>
          <w:u w:val="single"/>
        </w:rPr>
        <w:t>»</w:t>
      </w:r>
      <w:r w:rsidR="001417A9">
        <w:rPr>
          <w:b/>
          <w:spacing w:val="-6"/>
          <w:sz w:val="22"/>
          <w:szCs w:val="22"/>
          <w:u w:val="single"/>
        </w:rPr>
        <w:t xml:space="preserve"> сентября</w:t>
      </w:r>
      <w:r w:rsidR="00EA09C7">
        <w:rPr>
          <w:b/>
          <w:spacing w:val="-6"/>
          <w:sz w:val="22"/>
          <w:szCs w:val="22"/>
          <w:u w:val="single"/>
        </w:rPr>
        <w:t xml:space="preserve">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="00EC34C8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EC34C8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EC34C8">
        <w:rPr>
          <w:sz w:val="22"/>
          <w:szCs w:val="22"/>
        </w:rPr>
        <w:t xml:space="preserve">  </w:t>
      </w:r>
      <w:r w:rsidR="00EC34C8" w:rsidRPr="00737940">
        <w:rPr>
          <w:sz w:val="22"/>
          <w:szCs w:val="22"/>
        </w:rPr>
        <w:t>и в документации по запросу предложений</w:t>
      </w:r>
      <w:r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3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F0C" w:rsidRDefault="00BA1F0C">
      <w:r>
        <w:separator/>
      </w:r>
    </w:p>
  </w:endnote>
  <w:endnote w:type="continuationSeparator" w:id="0">
    <w:p w:rsidR="00BA1F0C" w:rsidRDefault="00BA1F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CA2101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1417A9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F0C" w:rsidRDefault="00BA1F0C">
      <w:r>
        <w:separator/>
      </w:r>
    </w:p>
  </w:footnote>
  <w:footnote w:type="continuationSeparator" w:id="0">
    <w:p w:rsidR="00BA1F0C" w:rsidRDefault="00BA1F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760B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7A9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4C6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86F5D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E3D8E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22C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27AB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B5B"/>
    <w:rsid w:val="006C51CB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3C24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3BE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D7A6B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507A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687D"/>
    <w:rsid w:val="00B2759D"/>
    <w:rsid w:val="00B316CC"/>
    <w:rsid w:val="00B34FEA"/>
    <w:rsid w:val="00B355A0"/>
    <w:rsid w:val="00B36EA7"/>
    <w:rsid w:val="00B3712D"/>
    <w:rsid w:val="00B429F6"/>
    <w:rsid w:val="00B43E16"/>
    <w:rsid w:val="00B4533F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1F0C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46E7C"/>
    <w:rsid w:val="00C54E89"/>
    <w:rsid w:val="00C61F25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101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50D3"/>
    <w:rsid w:val="00E8766B"/>
    <w:rsid w:val="00E90A60"/>
    <w:rsid w:val="00E910AD"/>
    <w:rsid w:val="00E918C2"/>
    <w:rsid w:val="00E94927"/>
    <w:rsid w:val="00E96DEA"/>
    <w:rsid w:val="00EA09C7"/>
    <w:rsid w:val="00EA6F8C"/>
    <w:rsid w:val="00EB5518"/>
    <w:rsid w:val="00EB7986"/>
    <w:rsid w:val="00EC1130"/>
    <w:rsid w:val="00EC34C8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2BA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uiPriority w:val="99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20</TotalTime>
  <Pages>2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6847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11</cp:revision>
  <cp:lastPrinted>2014-07-01T06:02:00Z</cp:lastPrinted>
  <dcterms:created xsi:type="dcterms:W3CDTF">2014-06-03T10:51:00Z</dcterms:created>
  <dcterms:modified xsi:type="dcterms:W3CDTF">2014-08-05T10:11:00Z</dcterms:modified>
</cp:coreProperties>
</file>