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769" w:rsidRDefault="00B00769" w:rsidP="00B00769">
      <w:pPr>
        <w:shd w:val="clear" w:color="auto" w:fill="FFFFFF"/>
        <w:suppressAutoHyphens/>
        <w:ind w:right="45"/>
        <w:jc w:val="right"/>
        <w:rPr>
          <w:sz w:val="32"/>
          <w:szCs w:val="32"/>
          <w:u w:val="single"/>
        </w:rPr>
      </w:pPr>
    </w:p>
    <w:p w:rsidR="00B00769" w:rsidRPr="00AA635D" w:rsidRDefault="00B00769" w:rsidP="00B00769">
      <w:pPr>
        <w:shd w:val="clear" w:color="auto" w:fill="FFFFFF"/>
        <w:suppressAutoHyphens/>
        <w:ind w:right="45"/>
        <w:jc w:val="right"/>
        <w:rPr>
          <w:sz w:val="32"/>
          <w:szCs w:val="32"/>
          <w:u w:val="single"/>
        </w:rPr>
      </w:pPr>
    </w:p>
    <w:p w:rsidR="00B00769" w:rsidRDefault="00B00769" w:rsidP="00B00769">
      <w:pPr>
        <w:shd w:val="clear" w:color="auto" w:fill="FFFFFF"/>
        <w:suppressAutoHyphens/>
        <w:ind w:right="45"/>
        <w:jc w:val="center"/>
        <w:rPr>
          <w:sz w:val="32"/>
          <w:szCs w:val="32"/>
        </w:rPr>
      </w:pPr>
      <w:r>
        <w:rPr>
          <w:sz w:val="32"/>
          <w:szCs w:val="32"/>
        </w:rPr>
        <w:t>Договор</w:t>
      </w:r>
      <w:r w:rsidRPr="00D92E86">
        <w:rPr>
          <w:sz w:val="32"/>
          <w:szCs w:val="32"/>
        </w:rPr>
        <w:t xml:space="preserve"> о конфиденциальности</w:t>
      </w:r>
      <w:r>
        <w:rPr>
          <w:sz w:val="32"/>
          <w:szCs w:val="32"/>
        </w:rPr>
        <w:t xml:space="preserve"> и </w:t>
      </w:r>
    </w:p>
    <w:p w:rsidR="00B00769" w:rsidRPr="00AA635D" w:rsidRDefault="00B00769" w:rsidP="00B00769">
      <w:pPr>
        <w:shd w:val="clear" w:color="auto" w:fill="FFFFFF"/>
        <w:suppressAutoHyphens/>
        <w:ind w:right="45"/>
        <w:jc w:val="center"/>
        <w:rPr>
          <w:sz w:val="32"/>
          <w:szCs w:val="32"/>
        </w:rPr>
      </w:pPr>
      <w:r>
        <w:rPr>
          <w:sz w:val="32"/>
          <w:szCs w:val="32"/>
        </w:rPr>
        <w:t>неразглашении информации</w:t>
      </w:r>
    </w:p>
    <w:p w:rsidR="00B00769" w:rsidRDefault="00B00769" w:rsidP="00B00769">
      <w:pPr>
        <w:shd w:val="clear" w:color="auto" w:fill="FFFFFF"/>
        <w:suppressAutoHyphens/>
        <w:ind w:right="43" w:firstLine="709"/>
        <w:rPr>
          <w:sz w:val="28"/>
          <w:szCs w:val="28"/>
        </w:rPr>
      </w:pPr>
    </w:p>
    <w:p w:rsidR="00B00769" w:rsidRDefault="00B00769" w:rsidP="00B00769">
      <w:pPr>
        <w:shd w:val="clear" w:color="auto" w:fill="FFFFFF"/>
        <w:suppressAutoHyphens/>
        <w:ind w:right="43" w:firstLine="709"/>
        <w:rPr>
          <w:sz w:val="28"/>
          <w:szCs w:val="28"/>
        </w:rPr>
      </w:pPr>
    </w:p>
    <w:p w:rsidR="00B00769" w:rsidRDefault="00B00769" w:rsidP="00B00769">
      <w:pPr>
        <w:shd w:val="clear" w:color="auto" w:fill="FFFFFF"/>
        <w:suppressAutoHyphens/>
        <w:ind w:right="43" w:firstLine="709"/>
        <w:rPr>
          <w:sz w:val="28"/>
          <w:szCs w:val="28"/>
        </w:rPr>
      </w:pPr>
    </w:p>
    <w:p w:rsidR="00B00769" w:rsidRPr="00D92E86" w:rsidRDefault="00B00769" w:rsidP="00B00769">
      <w:pPr>
        <w:shd w:val="clear" w:color="auto" w:fill="FFFFFF"/>
        <w:suppressAutoHyphens/>
        <w:ind w:right="43"/>
        <w:rPr>
          <w:sz w:val="28"/>
          <w:szCs w:val="28"/>
        </w:rPr>
      </w:pPr>
      <w:r w:rsidRPr="00D92E86">
        <w:rPr>
          <w:sz w:val="28"/>
          <w:szCs w:val="28"/>
        </w:rPr>
        <w:t>г. Москва</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 xml:space="preserve">                          «___ »___________ 20__ г. </w:t>
      </w:r>
    </w:p>
    <w:p w:rsidR="00B00769" w:rsidRPr="00D92E86" w:rsidRDefault="00B00769" w:rsidP="00B00769">
      <w:pPr>
        <w:shd w:val="clear" w:color="auto" w:fill="FFFFFF"/>
        <w:suppressAutoHyphens/>
        <w:ind w:right="43" w:firstLine="709"/>
        <w:jc w:val="both"/>
      </w:pPr>
    </w:p>
    <w:p w:rsidR="00B00769" w:rsidRDefault="00B00769" w:rsidP="00B00769">
      <w:pPr>
        <w:shd w:val="clear" w:color="auto" w:fill="FFFFFF"/>
        <w:suppressAutoHyphens/>
        <w:ind w:right="43" w:firstLine="709"/>
        <w:jc w:val="both"/>
        <w:rPr>
          <w:sz w:val="28"/>
          <w:szCs w:val="28"/>
        </w:rPr>
      </w:pPr>
    </w:p>
    <w:p w:rsidR="00B00769" w:rsidRDefault="00D516B9" w:rsidP="00B00769">
      <w:pPr>
        <w:shd w:val="clear" w:color="auto" w:fill="FFFFFF"/>
        <w:suppressAutoHyphens/>
        <w:ind w:right="43" w:firstLine="709"/>
        <w:jc w:val="both"/>
        <w:rPr>
          <w:sz w:val="28"/>
          <w:szCs w:val="28"/>
        </w:rPr>
      </w:pPr>
      <w:r>
        <w:rPr>
          <w:sz w:val="28"/>
          <w:szCs w:val="28"/>
        </w:rPr>
        <w:t>А</w:t>
      </w:r>
      <w:bookmarkStart w:id="0" w:name="_GoBack"/>
      <w:bookmarkEnd w:id="0"/>
      <w:r w:rsidR="00B00769" w:rsidRPr="00D92E86">
        <w:rPr>
          <w:sz w:val="28"/>
          <w:szCs w:val="28"/>
        </w:rPr>
        <w:t xml:space="preserve">кционерное общество «Техснабэкспорт» (далее АО «Техснабэкспорт»), с официальным местонахождением по адресу: Российская Федерация, 115184, </w:t>
      </w:r>
      <w:r w:rsidR="00B00769">
        <w:rPr>
          <w:sz w:val="28"/>
          <w:szCs w:val="28"/>
        </w:rPr>
        <w:t xml:space="preserve">г. </w:t>
      </w:r>
      <w:r w:rsidR="00B00769" w:rsidRPr="00D92E86">
        <w:rPr>
          <w:sz w:val="28"/>
          <w:szCs w:val="28"/>
        </w:rPr>
        <w:t>Москва, Озерковская наб., дом 28, стр. 3</w:t>
      </w:r>
      <w:r w:rsidR="00B00769">
        <w:rPr>
          <w:sz w:val="28"/>
          <w:szCs w:val="28"/>
        </w:rPr>
        <w:t>, именуемое в дальнейшем «Передающая сторона»,</w:t>
      </w:r>
      <w:r w:rsidR="00B00769" w:rsidRPr="00D92E86">
        <w:rPr>
          <w:sz w:val="28"/>
          <w:szCs w:val="28"/>
        </w:rPr>
        <w:t xml:space="preserve"> в лице </w:t>
      </w:r>
      <w:r w:rsidR="00C22A3E" w:rsidRPr="00C22A3E">
        <w:rPr>
          <w:sz w:val="28"/>
          <w:szCs w:val="28"/>
        </w:rPr>
        <w:t>____________________________</w:t>
      </w:r>
      <w:r w:rsidR="00946981">
        <w:rPr>
          <w:sz w:val="28"/>
          <w:szCs w:val="28"/>
        </w:rPr>
        <w:t xml:space="preserve">, действующего на основании </w:t>
      </w:r>
      <w:r w:rsidR="00C22A3E" w:rsidRPr="00C22A3E">
        <w:rPr>
          <w:sz w:val="28"/>
          <w:szCs w:val="28"/>
        </w:rPr>
        <w:t>_________________________</w:t>
      </w:r>
      <w:r w:rsidR="00946981">
        <w:rPr>
          <w:sz w:val="28"/>
          <w:szCs w:val="28"/>
        </w:rPr>
        <w:t xml:space="preserve">, </w:t>
      </w:r>
      <w:r w:rsidR="00B00769" w:rsidRPr="00D92E86">
        <w:rPr>
          <w:sz w:val="28"/>
          <w:szCs w:val="28"/>
        </w:rPr>
        <w:t>с од</w:t>
      </w:r>
      <w:r w:rsidR="00B00769">
        <w:rPr>
          <w:sz w:val="28"/>
          <w:szCs w:val="28"/>
        </w:rPr>
        <w:t xml:space="preserve">ной стороны, и </w:t>
      </w:r>
      <w:r w:rsidR="00C22A3E" w:rsidRPr="00C22A3E">
        <w:rPr>
          <w:sz w:val="28"/>
          <w:szCs w:val="28"/>
        </w:rPr>
        <w:t>_______________________</w:t>
      </w:r>
      <w:r w:rsidR="00B00769">
        <w:rPr>
          <w:sz w:val="28"/>
          <w:szCs w:val="28"/>
        </w:rPr>
        <w:t xml:space="preserve"> </w:t>
      </w:r>
      <w:r w:rsidR="00B00769" w:rsidRPr="00D92E86">
        <w:rPr>
          <w:sz w:val="28"/>
          <w:szCs w:val="28"/>
        </w:rPr>
        <w:t xml:space="preserve">с официальным местонахождением по адресу: </w:t>
      </w:r>
      <w:r w:rsidR="00C22A3E" w:rsidRPr="00C22A3E">
        <w:rPr>
          <w:sz w:val="28"/>
          <w:szCs w:val="28"/>
        </w:rPr>
        <w:t>___________________________</w:t>
      </w:r>
      <w:r w:rsidR="00B00769">
        <w:rPr>
          <w:sz w:val="28"/>
          <w:szCs w:val="28"/>
        </w:rPr>
        <w:t>, именуемое в дальнейшем «Принимающая сторона»,</w:t>
      </w:r>
      <w:r w:rsidR="00B00769" w:rsidRPr="00D92E86">
        <w:rPr>
          <w:sz w:val="28"/>
          <w:szCs w:val="28"/>
        </w:rPr>
        <w:t xml:space="preserve"> в лице</w:t>
      </w:r>
      <w:r w:rsidR="00B00769">
        <w:rPr>
          <w:sz w:val="28"/>
          <w:szCs w:val="28"/>
        </w:rPr>
        <w:t xml:space="preserve"> </w:t>
      </w:r>
      <w:r w:rsidR="00C22A3E" w:rsidRPr="00C22A3E">
        <w:rPr>
          <w:sz w:val="28"/>
          <w:szCs w:val="28"/>
        </w:rPr>
        <w:t>_________________________</w:t>
      </w:r>
      <w:r w:rsidR="00946981">
        <w:rPr>
          <w:sz w:val="28"/>
          <w:szCs w:val="28"/>
        </w:rPr>
        <w:t xml:space="preserve"> </w:t>
      </w:r>
      <w:r w:rsidR="00B00769" w:rsidRPr="00D92E86">
        <w:rPr>
          <w:sz w:val="28"/>
          <w:szCs w:val="28"/>
        </w:rPr>
        <w:t xml:space="preserve">действующего на основании </w:t>
      </w:r>
      <w:r w:rsidR="00C22A3E" w:rsidRPr="00C22A3E">
        <w:rPr>
          <w:sz w:val="28"/>
          <w:szCs w:val="28"/>
        </w:rPr>
        <w:t>________________</w:t>
      </w:r>
      <w:r w:rsidR="00B00769">
        <w:rPr>
          <w:sz w:val="28"/>
          <w:szCs w:val="28"/>
        </w:rPr>
        <w:t xml:space="preserve"> </w:t>
      </w:r>
      <w:r w:rsidR="00B00769" w:rsidRPr="00D92E86">
        <w:rPr>
          <w:sz w:val="28"/>
          <w:szCs w:val="28"/>
        </w:rPr>
        <w:t>с другой стороны, именуемые в дальнейшем «Стороны», заключили настоящее Соглашение</w:t>
      </w:r>
      <w:r w:rsidR="00B00769">
        <w:rPr>
          <w:sz w:val="28"/>
          <w:szCs w:val="28"/>
        </w:rPr>
        <w:t xml:space="preserve"> (Договор)</w:t>
      </w:r>
      <w:r w:rsidR="00B00769" w:rsidRPr="00D92E86">
        <w:rPr>
          <w:sz w:val="28"/>
          <w:szCs w:val="28"/>
        </w:rPr>
        <w:t xml:space="preserve"> о нижеследующем:</w:t>
      </w:r>
    </w:p>
    <w:p w:rsidR="00B00769" w:rsidRDefault="00B00769" w:rsidP="00B00769">
      <w:pPr>
        <w:shd w:val="clear" w:color="auto" w:fill="FFFFFF"/>
        <w:tabs>
          <w:tab w:val="left" w:pos="1231"/>
          <w:tab w:val="left" w:leader="underscore" w:pos="10181"/>
        </w:tabs>
        <w:suppressAutoHyphens/>
        <w:ind w:right="43" w:firstLine="567"/>
        <w:jc w:val="both"/>
        <w:rPr>
          <w:sz w:val="28"/>
          <w:szCs w:val="28"/>
        </w:rPr>
      </w:pPr>
      <w:r w:rsidRPr="00D92E86">
        <w:rPr>
          <w:sz w:val="28"/>
          <w:szCs w:val="28"/>
        </w:rPr>
        <w:t>1.</w:t>
      </w:r>
      <w:r w:rsidRPr="001F5D75">
        <w:rPr>
          <w:sz w:val="28"/>
          <w:szCs w:val="28"/>
        </w:rPr>
        <w:t xml:space="preserve"> </w:t>
      </w:r>
      <w:r>
        <w:rPr>
          <w:sz w:val="28"/>
          <w:szCs w:val="28"/>
        </w:rPr>
        <w:t>Предмет соглашения (Договора):</w:t>
      </w:r>
    </w:p>
    <w:p w:rsidR="00184C0E" w:rsidRPr="00C22A3E" w:rsidRDefault="00B00769" w:rsidP="00B00769">
      <w:pPr>
        <w:pStyle w:val="a3"/>
        <w:tabs>
          <w:tab w:val="left" w:pos="1076"/>
        </w:tabs>
        <w:spacing w:after="0"/>
        <w:ind w:right="2" w:firstLine="1134"/>
        <w:jc w:val="both"/>
        <w:rPr>
          <w:sz w:val="28"/>
          <w:szCs w:val="28"/>
        </w:rPr>
      </w:pPr>
      <w:r>
        <w:rPr>
          <w:sz w:val="28"/>
          <w:szCs w:val="28"/>
        </w:rPr>
        <w:t xml:space="preserve">1.1. </w:t>
      </w:r>
      <w:r w:rsidR="00184C0E" w:rsidRPr="00184C0E">
        <w:rPr>
          <w:sz w:val="28"/>
          <w:szCs w:val="28"/>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4A0E34">
        <w:rPr>
          <w:sz w:val="28"/>
          <w:szCs w:val="28"/>
        </w:rPr>
        <w:t>заключенного договора №_______________ от __.__._________</w:t>
      </w:r>
      <w:r w:rsidR="00184C0E" w:rsidRPr="00184C0E">
        <w:rPr>
          <w:sz w:val="28"/>
          <w:szCs w:val="28"/>
        </w:rPr>
        <w:t>,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B00769" w:rsidRDefault="00B00769" w:rsidP="00B00769">
      <w:pPr>
        <w:pStyle w:val="a3"/>
        <w:tabs>
          <w:tab w:val="left" w:pos="1076"/>
        </w:tabs>
        <w:spacing w:after="0"/>
        <w:ind w:right="2" w:firstLine="1134"/>
        <w:jc w:val="both"/>
        <w:rPr>
          <w:sz w:val="28"/>
          <w:szCs w:val="28"/>
        </w:rPr>
      </w:pPr>
      <w:r w:rsidRPr="005C0886">
        <w:rPr>
          <w:sz w:val="28"/>
          <w:szCs w:val="28"/>
        </w:rPr>
        <w:t>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B00769" w:rsidRDefault="00B00769" w:rsidP="00B00769">
      <w:pPr>
        <w:pStyle w:val="a3"/>
        <w:tabs>
          <w:tab w:val="left" w:pos="1071"/>
        </w:tabs>
        <w:spacing w:after="0"/>
        <w:ind w:right="2" w:firstLine="1134"/>
        <w:jc w:val="both"/>
        <w:rPr>
          <w:sz w:val="28"/>
          <w:szCs w:val="28"/>
        </w:rPr>
      </w:pPr>
      <w:r>
        <w:rPr>
          <w:sz w:val="28"/>
          <w:szCs w:val="28"/>
        </w:rPr>
        <w:t>1.3.</w:t>
      </w:r>
      <w:r w:rsidRPr="005C0886">
        <w:t xml:space="preserve"> </w:t>
      </w:r>
      <w:r w:rsidRPr="005C0886">
        <w:rPr>
          <w:sz w:val="28"/>
          <w:szCs w:val="28"/>
        </w:rPr>
        <w:t>Содержание информации, составляющей коммерческую тайну Передающей стороны</w:t>
      </w:r>
      <w:r>
        <w:rPr>
          <w:sz w:val="28"/>
          <w:szCs w:val="28"/>
        </w:rPr>
        <w:t>,</w:t>
      </w:r>
      <w:r w:rsidRPr="005C0886">
        <w:rPr>
          <w:sz w:val="28"/>
          <w:szCs w:val="28"/>
        </w:rPr>
        <w:t xml:space="preserve">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w:t>
      </w:r>
      <w:r w:rsidRPr="005C0886">
        <w:rPr>
          <w:sz w:val="28"/>
          <w:szCs w:val="28"/>
        </w:rPr>
        <w:lastRenderedPageBreak/>
        <w:t>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00769" w:rsidRDefault="00B00769" w:rsidP="00B00769">
      <w:pPr>
        <w:pStyle w:val="a3"/>
        <w:tabs>
          <w:tab w:val="left" w:pos="1071"/>
        </w:tabs>
        <w:spacing w:after="0"/>
        <w:ind w:firstLine="567"/>
        <w:jc w:val="both"/>
        <w:rPr>
          <w:sz w:val="28"/>
          <w:szCs w:val="28"/>
        </w:rPr>
      </w:pPr>
      <w:r>
        <w:rPr>
          <w:sz w:val="28"/>
          <w:szCs w:val="28"/>
        </w:rPr>
        <w:t>2. Передача информации, составляющей коммерческую тайну:</w:t>
      </w:r>
    </w:p>
    <w:p w:rsidR="00B00769" w:rsidRDefault="00B00769" w:rsidP="00B00769">
      <w:pPr>
        <w:pStyle w:val="a3"/>
        <w:tabs>
          <w:tab w:val="left" w:pos="1071"/>
        </w:tabs>
        <w:spacing w:after="0"/>
        <w:ind w:firstLine="1134"/>
        <w:jc w:val="both"/>
        <w:rPr>
          <w:sz w:val="28"/>
          <w:szCs w:val="28"/>
        </w:rPr>
      </w:pPr>
      <w:r>
        <w:rPr>
          <w:sz w:val="28"/>
          <w:szCs w:val="28"/>
        </w:rPr>
        <w:t xml:space="preserve">2.1. </w:t>
      </w:r>
      <w:r w:rsidRPr="005C0886">
        <w:rPr>
          <w:sz w:val="28"/>
          <w:szCs w:val="28"/>
        </w:rPr>
        <w:t>Право принятия решения на передачу информации, составляющей коммерческую тайну, принадлежит Передающей стороне</w:t>
      </w:r>
      <w:r>
        <w:rPr>
          <w:sz w:val="28"/>
          <w:szCs w:val="28"/>
        </w:rPr>
        <w:t>.</w:t>
      </w:r>
    </w:p>
    <w:p w:rsidR="00B00769" w:rsidRPr="00D21E4B" w:rsidRDefault="00B00769" w:rsidP="00B00769">
      <w:pPr>
        <w:shd w:val="clear" w:color="auto" w:fill="FFFFFF"/>
        <w:tabs>
          <w:tab w:val="left" w:pos="426"/>
        </w:tabs>
        <w:ind w:firstLine="1134"/>
        <w:jc w:val="both"/>
        <w:rPr>
          <w:sz w:val="28"/>
          <w:szCs w:val="28"/>
        </w:rPr>
      </w:pPr>
      <w:r w:rsidRPr="006A743A">
        <w:rPr>
          <w:color w:val="000000"/>
          <w:spacing w:val="9"/>
          <w:sz w:val="28"/>
          <w:szCs w:val="28"/>
        </w:rPr>
        <w:t xml:space="preserve">2.2. </w:t>
      </w:r>
      <w:r w:rsidRPr="00D21E4B">
        <w:rPr>
          <w:sz w:val="28"/>
          <w:szCs w:val="28"/>
        </w:rPr>
        <w:t xml:space="preserve">Передача информации, составляющей коммерческую тайну,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B00769" w:rsidRPr="00D21E4B" w:rsidRDefault="00B00769" w:rsidP="00B00769">
      <w:pPr>
        <w:shd w:val="clear" w:color="auto" w:fill="FFFFFF"/>
        <w:tabs>
          <w:tab w:val="left" w:pos="1134"/>
        </w:tabs>
        <w:jc w:val="both"/>
        <w:rPr>
          <w:sz w:val="28"/>
          <w:szCs w:val="28"/>
        </w:rPr>
      </w:pPr>
      <w:r w:rsidRPr="00D21E4B">
        <w:rPr>
          <w:sz w:val="28"/>
          <w:szCs w:val="28"/>
        </w:rPr>
        <w:tab/>
        <w:t xml:space="preserve">2.3. Пересылка носителей информации, составляющей коммерческую тайну,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B00769" w:rsidRPr="00D21E4B" w:rsidRDefault="00B00769" w:rsidP="00B00769">
      <w:pPr>
        <w:shd w:val="clear" w:color="auto" w:fill="FFFFFF"/>
        <w:tabs>
          <w:tab w:val="left" w:pos="1134"/>
        </w:tabs>
        <w:jc w:val="both"/>
        <w:rPr>
          <w:sz w:val="28"/>
          <w:szCs w:val="28"/>
        </w:rPr>
      </w:pPr>
      <w:r w:rsidRPr="00D21E4B">
        <w:rPr>
          <w:sz w:val="28"/>
          <w:szCs w:val="28"/>
        </w:rPr>
        <w:tab/>
        <w:t xml:space="preserve">2.4. При устной передаче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Факт передачи информации, составляющей коммерческую тайну, отражается в протоколе беседы (переговоров). </w:t>
      </w:r>
    </w:p>
    <w:p w:rsidR="00B00769" w:rsidRPr="00522935" w:rsidRDefault="00B00769" w:rsidP="00B00769">
      <w:pPr>
        <w:pStyle w:val="a3"/>
        <w:tabs>
          <w:tab w:val="left" w:pos="1071"/>
        </w:tabs>
        <w:spacing w:after="0"/>
        <w:ind w:firstLine="567"/>
        <w:jc w:val="both"/>
        <w:rPr>
          <w:sz w:val="28"/>
          <w:szCs w:val="28"/>
        </w:rPr>
      </w:pPr>
      <w:r w:rsidRPr="00D21E4B">
        <w:rPr>
          <w:sz w:val="28"/>
          <w:szCs w:val="28"/>
        </w:rPr>
        <w:tab/>
        <w:t xml:space="preserve">2.5. В случае передачи информации, составляющей коммерческую тайну,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w:t>
      </w:r>
    </w:p>
    <w:p w:rsidR="00B00769" w:rsidRDefault="00B00769" w:rsidP="00B00769">
      <w:pPr>
        <w:pStyle w:val="a3"/>
        <w:tabs>
          <w:tab w:val="left" w:pos="1071"/>
        </w:tabs>
        <w:spacing w:after="0"/>
        <w:ind w:firstLine="567"/>
        <w:jc w:val="both"/>
        <w:rPr>
          <w:sz w:val="28"/>
          <w:szCs w:val="28"/>
        </w:rPr>
      </w:pPr>
      <w:r>
        <w:rPr>
          <w:sz w:val="28"/>
          <w:szCs w:val="28"/>
        </w:rPr>
        <w:t>3. Использование Информации, составляющей коммерческую тайну:</w:t>
      </w:r>
    </w:p>
    <w:p w:rsidR="00B52733" w:rsidRDefault="00B00769" w:rsidP="00B52733">
      <w:pPr>
        <w:pStyle w:val="a3"/>
        <w:tabs>
          <w:tab w:val="left" w:pos="1076"/>
        </w:tabs>
        <w:spacing w:after="0"/>
        <w:ind w:firstLine="1134"/>
        <w:jc w:val="both"/>
        <w:rPr>
          <w:sz w:val="28"/>
          <w:szCs w:val="28"/>
        </w:rPr>
      </w:pPr>
      <w:r w:rsidRPr="005C0886">
        <w:rPr>
          <w:sz w:val="28"/>
          <w:szCs w:val="28"/>
        </w:rPr>
        <w:t xml:space="preserve">3.1. </w:t>
      </w:r>
      <w:r w:rsidR="00B52733" w:rsidRPr="005C0886">
        <w:rPr>
          <w:sz w:val="28"/>
          <w:szCs w:val="28"/>
        </w:rPr>
        <w:t xml:space="preserve">Принимающая сторона вправе использовать информацию, составляющую коммерческую тайну </w:t>
      </w:r>
      <w:r w:rsidR="00B52733">
        <w:rPr>
          <w:sz w:val="28"/>
          <w:szCs w:val="28"/>
        </w:rPr>
        <w:t xml:space="preserve">Передающей стороны, только для подготовки к заключению договоров и </w:t>
      </w:r>
      <w:r w:rsidR="00B52733" w:rsidRPr="005C0886">
        <w:rPr>
          <w:sz w:val="28"/>
          <w:szCs w:val="28"/>
        </w:rPr>
        <w:t xml:space="preserve">выполнения </w:t>
      </w:r>
      <w:r w:rsidR="00B52733">
        <w:rPr>
          <w:sz w:val="28"/>
          <w:szCs w:val="28"/>
        </w:rPr>
        <w:t xml:space="preserve">обязательств по </w:t>
      </w:r>
      <w:r w:rsidR="00B52733" w:rsidRPr="005C0886">
        <w:rPr>
          <w:sz w:val="28"/>
          <w:szCs w:val="28"/>
        </w:rPr>
        <w:t>закл</w:t>
      </w:r>
      <w:r w:rsidR="00B52733">
        <w:rPr>
          <w:sz w:val="28"/>
          <w:szCs w:val="28"/>
        </w:rPr>
        <w:t>юченным</w:t>
      </w:r>
      <w:r w:rsidR="00B52733" w:rsidRPr="005C0886">
        <w:rPr>
          <w:sz w:val="28"/>
          <w:szCs w:val="28"/>
        </w:rPr>
        <w:t xml:space="preserve"> </w:t>
      </w:r>
      <w:r w:rsidR="00B52733">
        <w:rPr>
          <w:sz w:val="28"/>
          <w:szCs w:val="28"/>
        </w:rPr>
        <w:t>договорам</w:t>
      </w:r>
      <w:r w:rsidR="00B52733" w:rsidRPr="005C0886">
        <w:rPr>
          <w:sz w:val="28"/>
          <w:szCs w:val="28"/>
        </w:rPr>
        <w:t xml:space="preserve"> с Передающей стороной.  </w:t>
      </w:r>
    </w:p>
    <w:p w:rsidR="00B00769" w:rsidRDefault="00B00769" w:rsidP="00B00769">
      <w:pPr>
        <w:pStyle w:val="a3"/>
        <w:tabs>
          <w:tab w:val="left" w:pos="1076"/>
        </w:tabs>
        <w:spacing w:after="0"/>
        <w:ind w:firstLine="1134"/>
        <w:jc w:val="both"/>
        <w:rPr>
          <w:sz w:val="28"/>
          <w:szCs w:val="28"/>
        </w:rPr>
      </w:pPr>
      <w:r w:rsidRPr="005C0886">
        <w:rPr>
          <w:sz w:val="28"/>
          <w:szCs w:val="28"/>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w:t>
      </w:r>
      <w:r>
        <w:rPr>
          <w:sz w:val="28"/>
          <w:szCs w:val="28"/>
        </w:rPr>
        <w:t xml:space="preserve"> для деятельности указанной в настоящем Договоре и</w:t>
      </w:r>
      <w:r w:rsidRPr="005C0886">
        <w:rPr>
          <w:sz w:val="28"/>
          <w:szCs w:val="28"/>
        </w:rPr>
        <w:t xml:space="preserve"> предусмотренной договорами с Передающей</w:t>
      </w:r>
      <w:r>
        <w:rPr>
          <w:sz w:val="28"/>
          <w:szCs w:val="28"/>
        </w:rPr>
        <w:t xml:space="preserve"> </w:t>
      </w:r>
      <w:r w:rsidRPr="005C0886">
        <w:rPr>
          <w:sz w:val="28"/>
          <w:szCs w:val="28"/>
        </w:rPr>
        <w:t>стороной</w:t>
      </w:r>
      <w:r>
        <w:rPr>
          <w:sz w:val="28"/>
          <w:szCs w:val="28"/>
        </w:rPr>
        <w:t>, если это не противоречит условиям настоящего Договора</w:t>
      </w:r>
      <w:r w:rsidRPr="005C0886">
        <w:rPr>
          <w:sz w:val="28"/>
          <w:szCs w:val="28"/>
        </w:rPr>
        <w:t>.</w:t>
      </w:r>
    </w:p>
    <w:p w:rsidR="00B00769" w:rsidRDefault="00B00769" w:rsidP="00B00769">
      <w:pPr>
        <w:pStyle w:val="a3"/>
        <w:tabs>
          <w:tab w:val="left" w:pos="1071"/>
        </w:tabs>
        <w:spacing w:after="0"/>
        <w:ind w:firstLine="1134"/>
        <w:jc w:val="both"/>
        <w:rPr>
          <w:sz w:val="28"/>
          <w:szCs w:val="28"/>
        </w:rPr>
      </w:pPr>
      <w:r w:rsidRPr="002D306B">
        <w:rPr>
          <w:sz w:val="28"/>
          <w:szCs w:val="28"/>
        </w:rPr>
        <w:t>3.2.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B00769" w:rsidRDefault="00B00769" w:rsidP="00B00769">
      <w:pPr>
        <w:pStyle w:val="a3"/>
        <w:tabs>
          <w:tab w:val="left" w:pos="1071"/>
        </w:tabs>
        <w:spacing w:after="0"/>
        <w:ind w:left="20" w:firstLine="1114"/>
        <w:jc w:val="both"/>
        <w:rPr>
          <w:sz w:val="28"/>
          <w:szCs w:val="28"/>
        </w:rPr>
      </w:pPr>
      <w:r w:rsidRPr="002D306B">
        <w:rPr>
          <w:sz w:val="28"/>
          <w:szCs w:val="28"/>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00769" w:rsidRDefault="00B00769" w:rsidP="00B00769">
      <w:pPr>
        <w:pStyle w:val="a3"/>
        <w:tabs>
          <w:tab w:val="left" w:pos="1071"/>
        </w:tabs>
        <w:spacing w:after="0"/>
        <w:ind w:left="20" w:firstLine="1114"/>
        <w:jc w:val="both"/>
        <w:rPr>
          <w:sz w:val="28"/>
          <w:szCs w:val="28"/>
        </w:rPr>
      </w:pPr>
      <w:r w:rsidRPr="002D306B">
        <w:rPr>
          <w:sz w:val="28"/>
          <w:szCs w:val="28"/>
        </w:rPr>
        <w:lastRenderedPageBreak/>
        <w:t>3.4.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00769" w:rsidRDefault="00B00769" w:rsidP="00B00769">
      <w:pPr>
        <w:pStyle w:val="a3"/>
        <w:tabs>
          <w:tab w:val="left" w:pos="1076"/>
        </w:tabs>
        <w:spacing w:after="0"/>
        <w:ind w:left="20" w:firstLine="1114"/>
        <w:jc w:val="both"/>
        <w:rPr>
          <w:sz w:val="28"/>
          <w:szCs w:val="28"/>
        </w:rPr>
      </w:pPr>
      <w:r w:rsidRPr="002D306B">
        <w:rPr>
          <w:sz w:val="28"/>
          <w:szCs w:val="28"/>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B00769" w:rsidRDefault="00B00769" w:rsidP="00B00769">
      <w:pPr>
        <w:pStyle w:val="a3"/>
        <w:tabs>
          <w:tab w:val="left" w:pos="1076"/>
        </w:tabs>
        <w:spacing w:after="0"/>
        <w:ind w:firstLine="1134"/>
        <w:jc w:val="both"/>
        <w:rPr>
          <w:sz w:val="28"/>
          <w:szCs w:val="28"/>
        </w:rPr>
      </w:pPr>
      <w:r>
        <w:rPr>
          <w:sz w:val="28"/>
          <w:szCs w:val="28"/>
        </w:rPr>
        <w:t xml:space="preserve">3.6. </w:t>
      </w:r>
      <w:r w:rsidRPr="009A6170">
        <w:rPr>
          <w:sz w:val="28"/>
          <w:szCs w:val="28"/>
        </w:rPr>
        <w:t>Принимающая сторона вправе сообщать информацию, составляющую коммерческую тайну Передающей стор</w:t>
      </w:r>
      <w:r>
        <w:rPr>
          <w:sz w:val="28"/>
          <w:szCs w:val="28"/>
        </w:rPr>
        <w:t xml:space="preserve">оны, своим работникам, имеющим </w:t>
      </w:r>
      <w:r w:rsidRPr="009A6170">
        <w:rPr>
          <w:sz w:val="28"/>
          <w:szCs w:val="28"/>
        </w:rPr>
        <w:t>непосредственное отношение к выполнению работ по договорам с Передающей</w:t>
      </w:r>
      <w:r>
        <w:rPr>
          <w:sz w:val="28"/>
          <w:szCs w:val="28"/>
        </w:rPr>
        <w:t xml:space="preserve"> </w:t>
      </w:r>
      <w:r w:rsidRPr="009A6170">
        <w:rPr>
          <w:sz w:val="28"/>
          <w:szCs w:val="28"/>
        </w:rPr>
        <w:t>стороной после подписания настоящего Договора,</w:t>
      </w:r>
      <w:r>
        <w:rPr>
          <w:sz w:val="28"/>
          <w:szCs w:val="28"/>
        </w:rPr>
        <w:t xml:space="preserve"> и в том объеме, в каком она им </w:t>
      </w:r>
      <w:r w:rsidRPr="009A6170">
        <w:rPr>
          <w:sz w:val="28"/>
          <w:szCs w:val="28"/>
        </w:rPr>
        <w:t>необходима для реализации условий договоров.</w:t>
      </w:r>
    </w:p>
    <w:p w:rsidR="00B00769" w:rsidRDefault="00B00769" w:rsidP="00B00769">
      <w:pPr>
        <w:pStyle w:val="a3"/>
        <w:tabs>
          <w:tab w:val="left" w:pos="1071"/>
        </w:tabs>
        <w:spacing w:after="0"/>
        <w:ind w:firstLine="1134"/>
        <w:jc w:val="both"/>
        <w:rPr>
          <w:sz w:val="28"/>
          <w:szCs w:val="28"/>
        </w:rPr>
      </w:pPr>
      <w:r>
        <w:rPr>
          <w:sz w:val="28"/>
          <w:szCs w:val="28"/>
        </w:rPr>
        <w:t xml:space="preserve">3.7. </w:t>
      </w:r>
      <w:r w:rsidRPr="009A6170">
        <w:rPr>
          <w:sz w:val="28"/>
          <w:szCs w:val="28"/>
        </w:rPr>
        <w:t>Принимающая сторона обязуетс</w:t>
      </w:r>
      <w:r>
        <w:rPr>
          <w:sz w:val="28"/>
          <w:szCs w:val="28"/>
        </w:rPr>
        <w:t xml:space="preserve">я допускать к местам хранения, </w:t>
      </w:r>
      <w:r w:rsidRPr="009A6170">
        <w:rPr>
          <w:sz w:val="28"/>
          <w:szCs w:val="28"/>
        </w:rPr>
        <w:t xml:space="preserve">обработки и использования информации, составляющей коммерческую тайну, Передающую сторону. </w:t>
      </w:r>
    </w:p>
    <w:p w:rsidR="00B00769" w:rsidRDefault="00B00769" w:rsidP="00B00769">
      <w:pPr>
        <w:pStyle w:val="a3"/>
        <w:tabs>
          <w:tab w:val="left" w:pos="1071"/>
        </w:tabs>
        <w:spacing w:after="0"/>
        <w:ind w:firstLine="1134"/>
        <w:jc w:val="both"/>
        <w:rPr>
          <w:sz w:val="28"/>
          <w:szCs w:val="28"/>
        </w:rPr>
      </w:pPr>
      <w:r w:rsidRPr="009A6170">
        <w:rPr>
          <w:sz w:val="28"/>
          <w:szCs w:val="28"/>
        </w:rPr>
        <w:t>Передающая сторона в случае выявлен</w:t>
      </w:r>
      <w:r>
        <w:rPr>
          <w:sz w:val="28"/>
          <w:szCs w:val="28"/>
        </w:rPr>
        <w:t xml:space="preserve">ия нарушения требований охраны </w:t>
      </w:r>
      <w:r w:rsidRPr="009A6170">
        <w:rPr>
          <w:sz w:val="28"/>
          <w:szCs w:val="28"/>
        </w:rPr>
        <w:t>конфиденциальности информации, составляющей</w:t>
      </w:r>
      <w:r>
        <w:rPr>
          <w:sz w:val="28"/>
          <w:szCs w:val="28"/>
        </w:rPr>
        <w:t xml:space="preserve"> ее коммерческую тайну, вправе </w:t>
      </w:r>
      <w:r w:rsidRPr="009A6170">
        <w:rPr>
          <w:sz w:val="28"/>
          <w:szCs w:val="28"/>
        </w:rPr>
        <w:t>запрещать или приостанавливать обработку такой информации, а также требовать</w:t>
      </w:r>
      <w:r>
        <w:rPr>
          <w:sz w:val="28"/>
          <w:szCs w:val="28"/>
        </w:rPr>
        <w:t xml:space="preserve"> </w:t>
      </w:r>
      <w:r w:rsidRPr="009A6170">
        <w:rPr>
          <w:sz w:val="28"/>
          <w:szCs w:val="28"/>
        </w:rPr>
        <w:t>немедленного возврата или уничтожения полученных носителей информации, составляющей коммерческую тайну.</w:t>
      </w:r>
    </w:p>
    <w:p w:rsidR="00B00769" w:rsidRDefault="00B00769" w:rsidP="00B00769">
      <w:pPr>
        <w:pStyle w:val="a3"/>
        <w:tabs>
          <w:tab w:val="left" w:pos="1071"/>
        </w:tabs>
        <w:spacing w:after="0"/>
        <w:ind w:firstLine="1134"/>
        <w:jc w:val="both"/>
        <w:rPr>
          <w:sz w:val="28"/>
          <w:szCs w:val="28"/>
        </w:rPr>
      </w:pPr>
      <w:r w:rsidRPr="009A6170">
        <w:rPr>
          <w:sz w:val="28"/>
          <w:szCs w:val="28"/>
        </w:rPr>
        <w:t>Требования и указания Передающей стороны, касающиеся порядка охраны</w:t>
      </w:r>
      <w:r>
        <w:rPr>
          <w:sz w:val="28"/>
          <w:szCs w:val="28"/>
        </w:rPr>
        <w:t xml:space="preserve"> </w:t>
      </w:r>
      <w:r w:rsidRPr="009A6170">
        <w:rPr>
          <w:sz w:val="28"/>
          <w:szCs w:val="28"/>
        </w:rPr>
        <w:t>конфиденциальности информации, составляющей ее коммерческую тайну,</w:t>
      </w:r>
      <w:r>
        <w:rPr>
          <w:sz w:val="28"/>
          <w:szCs w:val="28"/>
        </w:rPr>
        <w:t xml:space="preserve"> </w:t>
      </w:r>
      <w:r w:rsidRPr="009A6170">
        <w:rPr>
          <w:sz w:val="28"/>
          <w:szCs w:val="28"/>
        </w:rPr>
        <w:t>подлежат незамедлительному исполнению, если они изложены в письменном виде и вручены Принимающей стороне</w:t>
      </w:r>
      <w:r>
        <w:rPr>
          <w:sz w:val="28"/>
          <w:szCs w:val="28"/>
        </w:rPr>
        <w:t>.</w:t>
      </w:r>
    </w:p>
    <w:p w:rsidR="00B00769" w:rsidRPr="009A6170" w:rsidRDefault="00B00769" w:rsidP="00B00769">
      <w:pPr>
        <w:pStyle w:val="a3"/>
        <w:tabs>
          <w:tab w:val="left" w:pos="1071"/>
        </w:tabs>
        <w:spacing w:after="0"/>
        <w:ind w:firstLine="1134"/>
        <w:jc w:val="both"/>
        <w:rPr>
          <w:sz w:val="28"/>
          <w:szCs w:val="28"/>
        </w:rPr>
      </w:pPr>
      <w:r>
        <w:rPr>
          <w:sz w:val="28"/>
          <w:szCs w:val="28"/>
        </w:rPr>
        <w:t xml:space="preserve">3.8. </w:t>
      </w:r>
      <w:r w:rsidRPr="009A6170">
        <w:rPr>
          <w:sz w:val="28"/>
          <w:szCs w:val="28"/>
        </w:rPr>
        <w:t>Принимающая сторона имеет право предоставлять информацию,</w:t>
      </w:r>
      <w:r>
        <w:rPr>
          <w:sz w:val="28"/>
          <w:szCs w:val="28"/>
        </w:rPr>
        <w:t xml:space="preserve"> </w:t>
      </w:r>
      <w:r w:rsidRPr="009A6170">
        <w:rPr>
          <w:sz w:val="28"/>
          <w:szCs w:val="28"/>
        </w:rPr>
        <w:t xml:space="preserve">составляющую коммерческую тайну Передающей стороны, третьим лицам в </w:t>
      </w:r>
      <w:r>
        <w:rPr>
          <w:sz w:val="28"/>
          <w:szCs w:val="28"/>
        </w:rPr>
        <w:t>с</w:t>
      </w:r>
      <w:r w:rsidRPr="009A6170">
        <w:rPr>
          <w:sz w:val="28"/>
          <w:szCs w:val="28"/>
        </w:rPr>
        <w:t xml:space="preserve">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w:t>
      </w:r>
      <w:r>
        <w:rPr>
          <w:sz w:val="28"/>
          <w:szCs w:val="28"/>
        </w:rPr>
        <w:t>к</w:t>
      </w:r>
      <w:r w:rsidRPr="009A6170">
        <w:rPr>
          <w:sz w:val="28"/>
          <w:szCs w:val="28"/>
        </w:rPr>
        <w:t>оммерческую тайну, а</w:t>
      </w:r>
      <w:r>
        <w:rPr>
          <w:sz w:val="28"/>
          <w:szCs w:val="28"/>
        </w:rPr>
        <w:t xml:space="preserve"> </w:t>
      </w:r>
      <w:r w:rsidRPr="009A6170">
        <w:rPr>
          <w:sz w:val="28"/>
          <w:szCs w:val="28"/>
        </w:rPr>
        <w:t xml:space="preserve">также об иных событиях, приведших к получению информации, составляющей коммерческую тайну, представителями органов государственной власти, </w:t>
      </w:r>
      <w:r>
        <w:rPr>
          <w:sz w:val="28"/>
          <w:szCs w:val="28"/>
        </w:rPr>
        <w:t>с</w:t>
      </w:r>
      <w:r w:rsidRPr="009A6170">
        <w:rPr>
          <w:sz w:val="28"/>
          <w:szCs w:val="28"/>
        </w:rPr>
        <w:t>ледствия и судопроизводства, в течение одного рабочего дня после наступления такого события.</w:t>
      </w:r>
    </w:p>
    <w:p w:rsidR="00B00769" w:rsidRDefault="00B00769" w:rsidP="00B00769">
      <w:pPr>
        <w:pStyle w:val="a3"/>
        <w:tabs>
          <w:tab w:val="left" w:pos="1071"/>
        </w:tabs>
        <w:spacing w:after="0"/>
        <w:ind w:firstLine="1134"/>
        <w:jc w:val="both"/>
        <w:rPr>
          <w:sz w:val="28"/>
          <w:szCs w:val="28"/>
        </w:rPr>
      </w:pPr>
      <w:r w:rsidRPr="009A6170">
        <w:rPr>
          <w:sz w:val="28"/>
          <w:szCs w:val="28"/>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r>
        <w:rPr>
          <w:sz w:val="28"/>
          <w:szCs w:val="28"/>
        </w:rPr>
        <w:t xml:space="preserve"> </w:t>
      </w:r>
    </w:p>
    <w:p w:rsidR="00B00769" w:rsidRDefault="00B00769" w:rsidP="00B00769">
      <w:pPr>
        <w:pStyle w:val="a3"/>
        <w:tabs>
          <w:tab w:val="left" w:pos="1071"/>
        </w:tabs>
        <w:spacing w:after="0"/>
        <w:ind w:firstLine="1134"/>
        <w:jc w:val="both"/>
        <w:rPr>
          <w:sz w:val="28"/>
          <w:szCs w:val="28"/>
        </w:rPr>
      </w:pPr>
      <w:r w:rsidRPr="009A6170">
        <w:rPr>
          <w:sz w:val="28"/>
          <w:szCs w:val="28"/>
        </w:rPr>
        <w:t xml:space="preserve">она была известна на законном основании Принимающей </w:t>
      </w:r>
      <w:r>
        <w:rPr>
          <w:sz w:val="28"/>
          <w:szCs w:val="28"/>
        </w:rPr>
        <w:t>с</w:t>
      </w:r>
      <w:r w:rsidRPr="009A6170">
        <w:rPr>
          <w:sz w:val="28"/>
          <w:szCs w:val="28"/>
        </w:rPr>
        <w:t>тороне до заключения настоящего Договора;</w:t>
      </w:r>
    </w:p>
    <w:p w:rsidR="00B00769" w:rsidRDefault="00B00769" w:rsidP="00B00769">
      <w:pPr>
        <w:pStyle w:val="a3"/>
        <w:tabs>
          <w:tab w:val="left" w:pos="1071"/>
        </w:tabs>
        <w:spacing w:after="0"/>
        <w:ind w:firstLine="1134"/>
        <w:jc w:val="both"/>
        <w:rPr>
          <w:sz w:val="28"/>
          <w:szCs w:val="28"/>
        </w:rPr>
      </w:pPr>
      <w:r>
        <w:rPr>
          <w:sz w:val="28"/>
          <w:szCs w:val="28"/>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B00769" w:rsidRDefault="00B00769" w:rsidP="00B00769">
      <w:pPr>
        <w:pStyle w:val="a3"/>
        <w:tabs>
          <w:tab w:val="left" w:pos="1071"/>
        </w:tabs>
        <w:spacing w:after="0"/>
        <w:ind w:firstLine="1134"/>
        <w:jc w:val="both"/>
        <w:rPr>
          <w:sz w:val="28"/>
          <w:szCs w:val="28"/>
        </w:rPr>
      </w:pPr>
      <w:r>
        <w:rPr>
          <w:sz w:val="28"/>
          <w:szCs w:val="28"/>
        </w:rPr>
        <w:lastRenderedPageBreak/>
        <w:t>на законном основании получена Принимающей стороной от третьего лица без ограничений на их использование;</w:t>
      </w:r>
    </w:p>
    <w:p w:rsidR="00B00769" w:rsidRDefault="00B00769" w:rsidP="00B00769">
      <w:pPr>
        <w:pStyle w:val="a3"/>
        <w:tabs>
          <w:tab w:val="left" w:pos="1071"/>
        </w:tabs>
        <w:spacing w:after="0"/>
        <w:ind w:firstLine="1134"/>
        <w:jc w:val="both"/>
        <w:rPr>
          <w:sz w:val="28"/>
          <w:szCs w:val="28"/>
        </w:rPr>
      </w:pPr>
      <w:r>
        <w:rPr>
          <w:sz w:val="28"/>
          <w:szCs w:val="28"/>
        </w:rPr>
        <w:t>получена из общедоступных источников с указанием на эти источники;</w:t>
      </w:r>
    </w:p>
    <w:p w:rsidR="00B00769" w:rsidRDefault="00B00769" w:rsidP="00B00769">
      <w:pPr>
        <w:pStyle w:val="a3"/>
        <w:tabs>
          <w:tab w:val="left" w:pos="1071"/>
        </w:tabs>
        <w:spacing w:after="0"/>
        <w:ind w:firstLine="1134"/>
        <w:jc w:val="both"/>
        <w:rPr>
          <w:sz w:val="28"/>
          <w:szCs w:val="28"/>
        </w:rPr>
      </w:pPr>
      <w:r>
        <w:rPr>
          <w:sz w:val="28"/>
          <w:szCs w:val="28"/>
        </w:rPr>
        <w:t>раскрыта для неограниченного доступа третьей стороной.</w:t>
      </w:r>
    </w:p>
    <w:p w:rsidR="00B00769" w:rsidRDefault="00B00769" w:rsidP="00B00769">
      <w:pPr>
        <w:pStyle w:val="a3"/>
        <w:tabs>
          <w:tab w:val="left" w:pos="1071"/>
        </w:tabs>
        <w:spacing w:after="0"/>
        <w:ind w:firstLine="1134"/>
        <w:jc w:val="both"/>
        <w:rPr>
          <w:sz w:val="28"/>
          <w:szCs w:val="28"/>
        </w:rPr>
      </w:pPr>
      <w:r>
        <w:rPr>
          <w:sz w:val="28"/>
          <w:szCs w:val="28"/>
        </w:rPr>
        <w:t>3.9.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B00769" w:rsidRDefault="00B00769" w:rsidP="00B00769">
      <w:pPr>
        <w:pStyle w:val="a3"/>
        <w:tabs>
          <w:tab w:val="left" w:pos="1071"/>
        </w:tabs>
        <w:spacing w:after="0"/>
        <w:ind w:firstLine="1134"/>
        <w:jc w:val="both"/>
        <w:rPr>
          <w:sz w:val="28"/>
          <w:szCs w:val="28"/>
        </w:rPr>
      </w:pPr>
      <w:r>
        <w:rPr>
          <w:sz w:val="28"/>
          <w:szCs w:val="28"/>
        </w:rPr>
        <w:t>а) при реорганизации:</w:t>
      </w:r>
    </w:p>
    <w:p w:rsidR="00B00769" w:rsidRDefault="00B00769" w:rsidP="00B00769">
      <w:pPr>
        <w:pStyle w:val="a3"/>
        <w:tabs>
          <w:tab w:val="left" w:pos="1071"/>
        </w:tabs>
        <w:spacing w:after="0"/>
        <w:ind w:firstLine="1134"/>
        <w:jc w:val="both"/>
        <w:rPr>
          <w:sz w:val="28"/>
          <w:szCs w:val="28"/>
        </w:rPr>
      </w:pPr>
      <w:r>
        <w:rPr>
          <w:sz w:val="28"/>
          <w:szCs w:val="28"/>
        </w:rPr>
        <w:t>уведомление второй Стороны о факте реорганизации;</w:t>
      </w:r>
    </w:p>
    <w:p w:rsidR="00B00769" w:rsidRDefault="00B00769" w:rsidP="00B00769">
      <w:pPr>
        <w:pStyle w:val="a3"/>
        <w:tabs>
          <w:tab w:val="left" w:pos="1071"/>
        </w:tabs>
        <w:spacing w:after="0"/>
        <w:ind w:left="20" w:firstLine="1114"/>
        <w:jc w:val="both"/>
        <w:rPr>
          <w:sz w:val="28"/>
          <w:szCs w:val="28"/>
        </w:rPr>
      </w:pPr>
      <w:r w:rsidRPr="009A6170">
        <w:rPr>
          <w:sz w:val="28"/>
          <w:szCs w:val="28"/>
        </w:rPr>
        <w:t>возврат по требованию Передающ</w:t>
      </w:r>
      <w:r w:rsidR="004A0E34">
        <w:rPr>
          <w:sz w:val="28"/>
          <w:szCs w:val="28"/>
        </w:rPr>
        <w:t>ей с</w:t>
      </w:r>
      <w:r>
        <w:rPr>
          <w:sz w:val="28"/>
          <w:szCs w:val="28"/>
        </w:rPr>
        <w:t xml:space="preserve">тороны или ее правопреемника </w:t>
      </w:r>
      <w:r w:rsidRPr="009A6170">
        <w:rPr>
          <w:sz w:val="28"/>
          <w:szCs w:val="28"/>
        </w:rPr>
        <w:t>информации, составляющей коммерческую тайну Передающей стороны, на всех</w:t>
      </w:r>
      <w:r>
        <w:rPr>
          <w:sz w:val="28"/>
          <w:szCs w:val="28"/>
        </w:rPr>
        <w:t xml:space="preserve"> </w:t>
      </w:r>
      <w:r w:rsidRPr="009A6170">
        <w:rPr>
          <w:sz w:val="28"/>
          <w:szCs w:val="28"/>
        </w:rPr>
        <w:t>материальных носителях Передающей стороне или ее правопреемнику;</w:t>
      </w:r>
    </w:p>
    <w:p w:rsidR="00B00769" w:rsidRDefault="00B00769" w:rsidP="00B00769">
      <w:pPr>
        <w:pStyle w:val="a3"/>
        <w:tabs>
          <w:tab w:val="left" w:pos="1071"/>
        </w:tabs>
        <w:spacing w:after="0"/>
        <w:ind w:firstLine="1134"/>
        <w:jc w:val="both"/>
        <w:rPr>
          <w:sz w:val="28"/>
          <w:szCs w:val="28"/>
        </w:rPr>
      </w:pPr>
      <w:r>
        <w:rPr>
          <w:sz w:val="28"/>
          <w:szCs w:val="28"/>
        </w:rPr>
        <w:t>б)</w:t>
      </w:r>
      <w:r w:rsidRPr="00FD3EEB">
        <w:rPr>
          <w:sz w:val="28"/>
          <w:szCs w:val="28"/>
        </w:rPr>
        <w:t xml:space="preserve"> </w:t>
      </w:r>
      <w:r w:rsidRPr="009A6170">
        <w:rPr>
          <w:sz w:val="28"/>
          <w:szCs w:val="28"/>
        </w:rPr>
        <w:t>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A0E34" w:rsidRPr="00A4655E" w:rsidRDefault="004A0E34" w:rsidP="00B00769">
      <w:pPr>
        <w:pStyle w:val="a3"/>
        <w:tabs>
          <w:tab w:val="left" w:pos="1071"/>
        </w:tabs>
        <w:spacing w:after="0"/>
        <w:ind w:firstLine="1134"/>
        <w:jc w:val="both"/>
        <w:rPr>
          <w:sz w:val="28"/>
          <w:szCs w:val="28"/>
        </w:rPr>
      </w:pPr>
      <w:r>
        <w:rPr>
          <w:sz w:val="28"/>
          <w:szCs w:val="28"/>
        </w:rPr>
        <w:t>3.10.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B00769" w:rsidRPr="0050504A" w:rsidRDefault="00B00769" w:rsidP="00B00769">
      <w:pPr>
        <w:pStyle w:val="Style8"/>
        <w:widowControl/>
        <w:spacing w:line="240" w:lineRule="auto"/>
        <w:ind w:firstLine="567"/>
        <w:jc w:val="left"/>
        <w:rPr>
          <w:rStyle w:val="FontStyle102"/>
          <w:sz w:val="28"/>
          <w:szCs w:val="28"/>
        </w:rPr>
      </w:pPr>
      <w:r w:rsidRPr="00A4655E">
        <w:rPr>
          <w:rStyle w:val="FontStyle102"/>
          <w:sz w:val="28"/>
          <w:szCs w:val="28"/>
        </w:rPr>
        <w:t>4. Ответственность Сторон</w:t>
      </w:r>
      <w:r>
        <w:rPr>
          <w:rStyle w:val="FontStyle102"/>
          <w:sz w:val="28"/>
          <w:szCs w:val="28"/>
        </w:rPr>
        <w:t>:</w:t>
      </w:r>
    </w:p>
    <w:p w:rsidR="00B00769" w:rsidRPr="00A4655E" w:rsidRDefault="00B00769" w:rsidP="00B00769">
      <w:pPr>
        <w:pStyle w:val="Style7"/>
        <w:widowControl/>
        <w:spacing w:line="240" w:lineRule="auto"/>
        <w:ind w:firstLine="1134"/>
        <w:rPr>
          <w:rStyle w:val="FontStyle102"/>
          <w:sz w:val="28"/>
          <w:szCs w:val="28"/>
        </w:rPr>
      </w:pPr>
      <w:r w:rsidRPr="00A4655E">
        <w:rPr>
          <w:rStyle w:val="FontStyle102"/>
          <w:sz w:val="28"/>
          <w:szCs w:val="28"/>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00769" w:rsidRPr="00A4655E" w:rsidRDefault="00B00769" w:rsidP="00B00769">
      <w:pPr>
        <w:pStyle w:val="Style7"/>
        <w:widowControl/>
        <w:spacing w:line="240" w:lineRule="auto"/>
        <w:ind w:firstLine="567"/>
        <w:jc w:val="left"/>
        <w:rPr>
          <w:rStyle w:val="FontStyle102"/>
          <w:sz w:val="28"/>
          <w:szCs w:val="28"/>
        </w:rPr>
      </w:pPr>
      <w:r w:rsidRPr="00A4655E">
        <w:rPr>
          <w:rStyle w:val="FontStyle102"/>
          <w:sz w:val="28"/>
          <w:szCs w:val="28"/>
        </w:rPr>
        <w:t>5. Прочие условия</w:t>
      </w:r>
    </w:p>
    <w:p w:rsidR="00B00769" w:rsidRPr="00A4655E" w:rsidRDefault="00B00769" w:rsidP="00B00769">
      <w:pPr>
        <w:pStyle w:val="Style9"/>
        <w:widowControl/>
        <w:tabs>
          <w:tab w:val="left" w:pos="472"/>
        </w:tabs>
        <w:spacing w:line="240" w:lineRule="auto"/>
        <w:ind w:firstLine="1134"/>
        <w:rPr>
          <w:rStyle w:val="FontStyle102"/>
          <w:sz w:val="28"/>
          <w:szCs w:val="28"/>
        </w:rPr>
      </w:pPr>
      <w:r w:rsidRPr="00A4655E">
        <w:rPr>
          <w:rStyle w:val="FontStyle102"/>
          <w:sz w:val="28"/>
          <w:szCs w:val="28"/>
        </w:rPr>
        <w:t>5.1.</w:t>
      </w:r>
      <w:r w:rsidRPr="00A4655E">
        <w:rPr>
          <w:rStyle w:val="FontStyle102"/>
          <w:sz w:val="28"/>
          <w:szCs w:val="28"/>
        </w:rPr>
        <w:tab/>
        <w:t>Настоящий Договор вступает в силу с момента его подписания и действует</w:t>
      </w:r>
      <w:r w:rsidRPr="00853AB2">
        <w:rPr>
          <w:rStyle w:val="FontStyle102"/>
          <w:sz w:val="28"/>
          <w:szCs w:val="28"/>
        </w:rPr>
        <w:t xml:space="preserve"> до </w:t>
      </w:r>
      <w:r w:rsidR="004A0E34">
        <w:rPr>
          <w:rStyle w:val="FontStyle102"/>
          <w:sz w:val="28"/>
          <w:szCs w:val="28"/>
        </w:rPr>
        <w:t>окончания срока действия договора №____________ от __.__.______ г.</w:t>
      </w:r>
    </w:p>
    <w:p w:rsidR="00B00769" w:rsidRPr="00A4655E" w:rsidRDefault="00B00769" w:rsidP="00B00769">
      <w:pPr>
        <w:pStyle w:val="Style9"/>
        <w:widowControl/>
        <w:numPr>
          <w:ilvl w:val="0"/>
          <w:numId w:val="1"/>
        </w:numPr>
        <w:tabs>
          <w:tab w:val="left" w:pos="1178"/>
        </w:tabs>
        <w:spacing w:line="240" w:lineRule="auto"/>
        <w:ind w:firstLine="1134"/>
        <w:rPr>
          <w:rStyle w:val="FontStyle102"/>
          <w:sz w:val="28"/>
          <w:szCs w:val="28"/>
        </w:rPr>
      </w:pPr>
      <w:r w:rsidRPr="00A4655E">
        <w:rPr>
          <w:rStyle w:val="FontStyle102"/>
          <w:sz w:val="28"/>
          <w:szCs w:val="28"/>
        </w:rPr>
        <w:t>Настоящий Договор подлежит юрисдикции и толкованию в соответствии с законами Российской Федерации.</w:t>
      </w:r>
    </w:p>
    <w:p w:rsidR="005E17FC" w:rsidRPr="00A4655E" w:rsidRDefault="00B00769" w:rsidP="00B00769">
      <w:pPr>
        <w:pStyle w:val="Style9"/>
        <w:widowControl/>
        <w:numPr>
          <w:ilvl w:val="0"/>
          <w:numId w:val="1"/>
        </w:numPr>
        <w:tabs>
          <w:tab w:val="left" w:pos="1178"/>
        </w:tabs>
        <w:spacing w:line="240" w:lineRule="auto"/>
        <w:ind w:firstLine="1134"/>
        <w:rPr>
          <w:rStyle w:val="FontStyle102"/>
          <w:sz w:val="28"/>
          <w:szCs w:val="28"/>
        </w:rPr>
      </w:pPr>
      <w:r w:rsidRPr="00A4655E">
        <w:rPr>
          <w:rStyle w:val="FontStyle102"/>
          <w:sz w:val="28"/>
          <w:szCs w:val="28"/>
        </w:rPr>
        <w:t>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A0E34" w:rsidRPr="004A0E34" w:rsidRDefault="00B00769" w:rsidP="005E17FC">
      <w:pPr>
        <w:pStyle w:val="Style9"/>
        <w:widowControl/>
        <w:numPr>
          <w:ilvl w:val="0"/>
          <w:numId w:val="1"/>
        </w:numPr>
        <w:tabs>
          <w:tab w:val="left" w:pos="1178"/>
        </w:tabs>
        <w:spacing w:line="240" w:lineRule="auto"/>
        <w:ind w:firstLine="1134"/>
        <w:rPr>
          <w:rStyle w:val="FontStyle102"/>
          <w:sz w:val="24"/>
          <w:szCs w:val="24"/>
        </w:rPr>
      </w:pPr>
      <w:r w:rsidRPr="005E17FC">
        <w:rPr>
          <w:rStyle w:val="FontStyle102"/>
          <w:sz w:val="28"/>
          <w:szCs w:val="28"/>
        </w:rPr>
        <w:t xml:space="preserve">Все </w:t>
      </w:r>
      <w:r w:rsidR="004A0E34">
        <w:rPr>
          <w:rStyle w:val="FontStyle102"/>
          <w:sz w:val="28"/>
          <w:szCs w:val="28"/>
        </w:rPr>
        <w:t>споры, разногласия или требования</w:t>
      </w:r>
      <w:r w:rsidRPr="005E17FC">
        <w:rPr>
          <w:rStyle w:val="FontStyle102"/>
          <w:sz w:val="28"/>
          <w:szCs w:val="28"/>
        </w:rPr>
        <w:t xml:space="preserve">, возникающие </w:t>
      </w:r>
      <w:r w:rsidR="004A0E34">
        <w:rPr>
          <w:rStyle w:val="FontStyle102"/>
          <w:sz w:val="28"/>
          <w:szCs w:val="28"/>
        </w:rPr>
        <w:t>из</w:t>
      </w:r>
      <w:r w:rsidRPr="005E17FC">
        <w:rPr>
          <w:rStyle w:val="FontStyle102"/>
          <w:sz w:val="28"/>
          <w:szCs w:val="28"/>
        </w:rPr>
        <w:t xml:space="preserve"> настоящего Договора или в связи с ним, </w:t>
      </w:r>
      <w:r w:rsidR="004A0E34">
        <w:rPr>
          <w:rStyle w:val="FontStyle102"/>
          <w:sz w:val="28"/>
          <w:szCs w:val="28"/>
        </w:rPr>
        <w:t xml:space="preserve">в том числе касающиеся его </w:t>
      </w:r>
      <w:r w:rsidR="004A0E34">
        <w:rPr>
          <w:rStyle w:val="FontStyle102"/>
          <w:sz w:val="28"/>
          <w:szCs w:val="28"/>
        </w:rPr>
        <w:lastRenderedPageBreak/>
        <w:t>исполнения, нарушения, прекращения или недействительности, подлежит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B00769" w:rsidRPr="00C3001F" w:rsidRDefault="004A0E34" w:rsidP="00C3001F">
      <w:pPr>
        <w:pStyle w:val="Style9"/>
        <w:widowControl/>
        <w:spacing w:line="240" w:lineRule="auto"/>
        <w:ind w:firstLine="1560"/>
        <w:rPr>
          <w:rStyle w:val="FontStyle102"/>
          <w:sz w:val="28"/>
          <w:szCs w:val="28"/>
        </w:rPr>
      </w:pPr>
      <w:r>
        <w:rPr>
          <w:rStyle w:val="FontStyle102"/>
          <w:sz w:val="28"/>
          <w:szCs w:val="28"/>
        </w:rPr>
        <w:t>В случае если Стороны по настоящему Договору являются российскими юридическими лицами при возникновении любых споров, разногласий,</w:t>
      </w:r>
      <w:r w:rsidR="00C3001F">
        <w:rPr>
          <w:rStyle w:val="FontStyle102"/>
          <w:sz w:val="28"/>
          <w:szCs w:val="28"/>
        </w:rPr>
        <w:t xml:space="preserve"> и требований любая из </w:t>
      </w:r>
      <w:r w:rsidR="005E17FC" w:rsidRPr="00C3001F">
        <w:rPr>
          <w:rStyle w:val="FontStyle102"/>
          <w:sz w:val="28"/>
          <w:szCs w:val="28"/>
        </w:rPr>
        <w:t>Сторон имеет право обратиться в Арбитражный суд г. Москвы для их окончательного разрешения. Нормы Соглашения толкуются и регулируются в соответствии с законодательством Российской Федерации.</w:t>
      </w:r>
    </w:p>
    <w:p w:rsidR="00B00769" w:rsidRDefault="00B00769" w:rsidP="00B00769">
      <w:pPr>
        <w:pStyle w:val="Style9"/>
        <w:widowControl/>
        <w:numPr>
          <w:ilvl w:val="0"/>
          <w:numId w:val="1"/>
        </w:numPr>
        <w:tabs>
          <w:tab w:val="left" w:pos="1178"/>
        </w:tabs>
        <w:spacing w:line="240" w:lineRule="auto"/>
        <w:ind w:firstLine="1134"/>
        <w:rPr>
          <w:rStyle w:val="FontStyle102"/>
          <w:sz w:val="28"/>
          <w:szCs w:val="28"/>
        </w:rPr>
      </w:pPr>
      <w:r w:rsidRPr="008C0933">
        <w:rPr>
          <w:rStyle w:val="FontStyle102"/>
          <w:sz w:val="28"/>
          <w:szCs w:val="28"/>
        </w:rPr>
        <w:t>Права и обязанности по настоящему Договору не подлежат передаче третьим лицам без письменного согласия Сторон.</w:t>
      </w:r>
    </w:p>
    <w:p w:rsidR="00B00769" w:rsidRPr="000136F6" w:rsidRDefault="00B00769" w:rsidP="00B00769">
      <w:pPr>
        <w:pStyle w:val="a7"/>
        <w:numPr>
          <w:ilvl w:val="0"/>
          <w:numId w:val="1"/>
        </w:numPr>
        <w:ind w:left="0" w:firstLine="1134"/>
        <w:jc w:val="both"/>
        <w:rPr>
          <w:rStyle w:val="FontStyle102"/>
          <w:sz w:val="28"/>
          <w:szCs w:val="28"/>
        </w:rPr>
      </w:pPr>
      <w:r>
        <w:rPr>
          <w:sz w:val="28"/>
          <w:szCs w:val="28"/>
        </w:rPr>
        <w:t xml:space="preserve"> </w:t>
      </w:r>
      <w:r w:rsidR="000136F6" w:rsidRPr="000136F6">
        <w:rPr>
          <w:sz w:val="28"/>
          <w:szCs w:val="28"/>
        </w:rPr>
        <w:t>Принимающая Сторона может разгласить информацию, составляющую коммерческую тайну передающей стороны, после истечения срока действия настоящего Договора или его прекращения только в случае, если Передающая Сторона заранее предоставила Принимающей Стороне письменное разрешение на такое раскрытие</w:t>
      </w:r>
      <w:r w:rsidRPr="000136F6">
        <w:rPr>
          <w:sz w:val="28"/>
          <w:szCs w:val="28"/>
        </w:rPr>
        <w:t xml:space="preserve">. </w:t>
      </w:r>
    </w:p>
    <w:p w:rsidR="00B00769" w:rsidRDefault="00B00769" w:rsidP="00B00769">
      <w:pPr>
        <w:pStyle w:val="Style9"/>
        <w:widowControl/>
        <w:numPr>
          <w:ilvl w:val="0"/>
          <w:numId w:val="1"/>
        </w:numPr>
        <w:tabs>
          <w:tab w:val="left" w:pos="1178"/>
        </w:tabs>
        <w:spacing w:line="240" w:lineRule="auto"/>
        <w:ind w:firstLine="1134"/>
        <w:rPr>
          <w:rStyle w:val="FontStyle102"/>
          <w:sz w:val="28"/>
          <w:szCs w:val="28"/>
        </w:rPr>
      </w:pPr>
      <w:r w:rsidRPr="00A4655E">
        <w:rPr>
          <w:rStyle w:val="FontStyle102"/>
          <w:sz w:val="28"/>
          <w:szCs w:val="28"/>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00769" w:rsidRPr="00A4655E" w:rsidRDefault="00B00769" w:rsidP="00B00769">
      <w:pPr>
        <w:pStyle w:val="Style9"/>
        <w:widowControl/>
        <w:numPr>
          <w:ilvl w:val="0"/>
          <w:numId w:val="1"/>
        </w:numPr>
        <w:tabs>
          <w:tab w:val="left" w:pos="1178"/>
        </w:tabs>
        <w:spacing w:line="240" w:lineRule="auto"/>
        <w:ind w:firstLine="1134"/>
        <w:rPr>
          <w:rStyle w:val="FontStyle102"/>
          <w:sz w:val="28"/>
          <w:szCs w:val="28"/>
        </w:rPr>
      </w:pPr>
      <w:r w:rsidRPr="00A4655E">
        <w:rPr>
          <w:rStyle w:val="FontStyle102"/>
          <w:sz w:val="28"/>
          <w:szCs w:val="28"/>
        </w:rPr>
        <w:t>Настоящий договор составлен и подписан в двух экземплярах, имеющих равную силу - по одному для каждой из Сторон.</w:t>
      </w:r>
    </w:p>
    <w:p w:rsidR="00B00769" w:rsidRDefault="00B00769" w:rsidP="00B00769">
      <w:pPr>
        <w:pStyle w:val="a3"/>
        <w:tabs>
          <w:tab w:val="left" w:pos="1071"/>
        </w:tabs>
        <w:spacing w:after="0"/>
        <w:ind w:firstLine="1134"/>
        <w:jc w:val="both"/>
        <w:rPr>
          <w:sz w:val="28"/>
          <w:szCs w:val="28"/>
        </w:rPr>
      </w:pPr>
    </w:p>
    <w:tbl>
      <w:tblPr>
        <w:tblW w:w="9747" w:type="dxa"/>
        <w:tblInd w:w="108" w:type="dxa"/>
        <w:tblLook w:val="0000" w:firstRow="0" w:lastRow="0" w:firstColumn="0" w:lastColumn="0" w:noHBand="0" w:noVBand="0"/>
      </w:tblPr>
      <w:tblGrid>
        <w:gridCol w:w="4820"/>
        <w:gridCol w:w="1021"/>
        <w:gridCol w:w="3906"/>
      </w:tblGrid>
      <w:tr w:rsidR="00B00769" w:rsidRPr="00A4655E" w:rsidTr="00946981">
        <w:trPr>
          <w:trHeight w:val="788"/>
        </w:trPr>
        <w:tc>
          <w:tcPr>
            <w:tcW w:w="4820" w:type="dxa"/>
          </w:tcPr>
          <w:p w:rsidR="00B00769" w:rsidRDefault="00B00769" w:rsidP="00C22A3E">
            <w:pPr>
              <w:shd w:val="clear" w:color="auto" w:fill="FFFFFF"/>
              <w:suppressAutoHyphens/>
              <w:ind w:left="72" w:right="-185"/>
              <w:jc w:val="both"/>
              <w:rPr>
                <w:sz w:val="28"/>
                <w:szCs w:val="28"/>
              </w:rPr>
            </w:pPr>
            <w:r w:rsidRPr="00A4655E">
              <w:rPr>
                <w:sz w:val="28"/>
                <w:szCs w:val="28"/>
              </w:rPr>
              <w:t>АО «Техснабэкспорт</w:t>
            </w:r>
            <w:r>
              <w:rPr>
                <w:sz w:val="28"/>
                <w:szCs w:val="28"/>
              </w:rPr>
              <w:t>»</w:t>
            </w:r>
          </w:p>
          <w:p w:rsidR="00C22A3E" w:rsidRDefault="00C22A3E" w:rsidP="00C22A3E">
            <w:pPr>
              <w:shd w:val="clear" w:color="auto" w:fill="FFFFFF"/>
              <w:suppressAutoHyphens/>
              <w:ind w:left="72" w:right="-185"/>
              <w:jc w:val="both"/>
              <w:rPr>
                <w:sz w:val="28"/>
                <w:szCs w:val="28"/>
              </w:rPr>
            </w:pPr>
          </w:p>
          <w:p w:rsidR="00C22A3E" w:rsidRDefault="00C22A3E" w:rsidP="00C22A3E">
            <w:pPr>
              <w:shd w:val="clear" w:color="auto" w:fill="FFFFFF"/>
              <w:suppressAutoHyphens/>
              <w:ind w:left="72" w:right="-185"/>
              <w:jc w:val="both"/>
              <w:rPr>
                <w:sz w:val="28"/>
                <w:szCs w:val="28"/>
              </w:rPr>
            </w:pPr>
          </w:p>
          <w:p w:rsidR="00C22A3E" w:rsidRPr="00A4655E" w:rsidRDefault="00C22A3E" w:rsidP="00C22A3E">
            <w:pPr>
              <w:shd w:val="clear" w:color="auto" w:fill="FFFFFF"/>
              <w:suppressAutoHyphens/>
              <w:ind w:right="-185"/>
              <w:jc w:val="both"/>
              <w:rPr>
                <w:sz w:val="28"/>
                <w:szCs w:val="28"/>
              </w:rPr>
            </w:pPr>
          </w:p>
        </w:tc>
        <w:tc>
          <w:tcPr>
            <w:tcW w:w="1021" w:type="dxa"/>
          </w:tcPr>
          <w:p w:rsidR="00B00769" w:rsidRPr="00A4655E" w:rsidRDefault="00B00769" w:rsidP="006C15D5">
            <w:pPr>
              <w:suppressAutoHyphens/>
              <w:rPr>
                <w:sz w:val="28"/>
                <w:szCs w:val="28"/>
              </w:rPr>
            </w:pPr>
          </w:p>
          <w:p w:rsidR="00B00769" w:rsidRPr="00A4655E" w:rsidRDefault="00B00769" w:rsidP="006C15D5">
            <w:pPr>
              <w:shd w:val="clear" w:color="auto" w:fill="FFFFFF"/>
              <w:suppressAutoHyphens/>
              <w:ind w:right="-185"/>
              <w:jc w:val="both"/>
              <w:rPr>
                <w:sz w:val="28"/>
                <w:szCs w:val="28"/>
              </w:rPr>
            </w:pPr>
          </w:p>
        </w:tc>
        <w:tc>
          <w:tcPr>
            <w:tcW w:w="3906" w:type="dxa"/>
          </w:tcPr>
          <w:p w:rsidR="00B00769" w:rsidRPr="00C22A3E" w:rsidRDefault="00C22A3E" w:rsidP="00E16EE6">
            <w:pPr>
              <w:shd w:val="clear" w:color="auto" w:fill="FFFFFF"/>
              <w:tabs>
                <w:tab w:val="left" w:pos="5249"/>
                <w:tab w:val="left" w:leader="underscore" w:pos="8734"/>
              </w:tabs>
              <w:suppressAutoHyphens/>
              <w:ind w:right="-185"/>
              <w:jc w:val="both"/>
              <w:rPr>
                <w:sz w:val="28"/>
                <w:szCs w:val="28"/>
                <w:lang w:val="en-US"/>
              </w:rPr>
            </w:pPr>
            <w:r>
              <w:rPr>
                <w:sz w:val="28"/>
                <w:szCs w:val="28"/>
                <w:lang w:val="en-US"/>
              </w:rPr>
              <w:t>____________________</w:t>
            </w:r>
          </w:p>
          <w:p w:rsidR="00B00769" w:rsidRPr="00A4655E" w:rsidRDefault="00B00769" w:rsidP="006C15D5">
            <w:pPr>
              <w:shd w:val="clear" w:color="auto" w:fill="FFFFFF"/>
              <w:tabs>
                <w:tab w:val="left" w:pos="5249"/>
                <w:tab w:val="left" w:leader="underscore" w:pos="8734"/>
              </w:tabs>
              <w:suppressAutoHyphens/>
              <w:ind w:right="-185"/>
              <w:jc w:val="both"/>
              <w:rPr>
                <w:sz w:val="28"/>
                <w:szCs w:val="28"/>
              </w:rPr>
            </w:pPr>
          </w:p>
        </w:tc>
      </w:tr>
      <w:tr w:rsidR="00B00769" w:rsidRPr="00D92E86" w:rsidTr="00946981">
        <w:trPr>
          <w:trHeight w:val="367"/>
        </w:trPr>
        <w:tc>
          <w:tcPr>
            <w:tcW w:w="4820" w:type="dxa"/>
            <w:tcBorders>
              <w:top w:val="single" w:sz="4" w:space="0" w:color="auto"/>
            </w:tcBorders>
          </w:tcPr>
          <w:p w:rsidR="00B00769" w:rsidRPr="00D92E86" w:rsidRDefault="00B00769" w:rsidP="006C15D5">
            <w:pPr>
              <w:shd w:val="clear" w:color="auto" w:fill="FFFFFF"/>
              <w:tabs>
                <w:tab w:val="left" w:pos="5249"/>
                <w:tab w:val="left" w:leader="underscore" w:pos="8734"/>
              </w:tabs>
              <w:suppressAutoHyphens/>
              <w:ind w:right="-185"/>
              <w:jc w:val="both"/>
              <w:rPr>
                <w:sz w:val="28"/>
                <w:szCs w:val="28"/>
              </w:rPr>
            </w:pPr>
          </w:p>
          <w:p w:rsidR="00B00769" w:rsidRPr="00D92E86" w:rsidRDefault="00B00769" w:rsidP="006C15D5">
            <w:pPr>
              <w:shd w:val="clear" w:color="auto" w:fill="FFFFFF"/>
              <w:tabs>
                <w:tab w:val="left" w:pos="5249"/>
                <w:tab w:val="left" w:leader="underscore" w:pos="8734"/>
              </w:tabs>
              <w:suppressAutoHyphens/>
              <w:ind w:right="-185"/>
              <w:jc w:val="both"/>
              <w:rPr>
                <w:sz w:val="28"/>
                <w:szCs w:val="28"/>
              </w:rPr>
            </w:pPr>
            <w:r w:rsidRPr="00D92E86">
              <w:rPr>
                <w:sz w:val="28"/>
                <w:szCs w:val="28"/>
              </w:rPr>
              <w:t xml:space="preserve">«____» ______________20___г.                   </w:t>
            </w:r>
          </w:p>
        </w:tc>
        <w:tc>
          <w:tcPr>
            <w:tcW w:w="1021" w:type="dxa"/>
          </w:tcPr>
          <w:p w:rsidR="00B00769" w:rsidRPr="00D92E86" w:rsidRDefault="00B00769" w:rsidP="006C15D5">
            <w:pPr>
              <w:suppressAutoHyphens/>
              <w:rPr>
                <w:sz w:val="28"/>
                <w:szCs w:val="28"/>
              </w:rPr>
            </w:pPr>
          </w:p>
          <w:p w:rsidR="00B00769" w:rsidRPr="00D92E86" w:rsidRDefault="00B00769" w:rsidP="006C15D5">
            <w:pPr>
              <w:suppressAutoHyphens/>
              <w:rPr>
                <w:sz w:val="28"/>
                <w:szCs w:val="28"/>
              </w:rPr>
            </w:pPr>
          </w:p>
        </w:tc>
        <w:tc>
          <w:tcPr>
            <w:tcW w:w="3906" w:type="dxa"/>
            <w:tcBorders>
              <w:top w:val="single" w:sz="4" w:space="0" w:color="auto"/>
            </w:tcBorders>
          </w:tcPr>
          <w:p w:rsidR="00B00769" w:rsidRPr="00D92E86" w:rsidRDefault="00B00769" w:rsidP="006C15D5">
            <w:pPr>
              <w:shd w:val="clear" w:color="auto" w:fill="FFFFFF"/>
              <w:tabs>
                <w:tab w:val="left" w:pos="5249"/>
                <w:tab w:val="left" w:leader="underscore" w:pos="8734"/>
              </w:tabs>
              <w:suppressAutoHyphens/>
              <w:ind w:left="72" w:right="-185"/>
              <w:jc w:val="both"/>
              <w:rPr>
                <w:sz w:val="28"/>
                <w:szCs w:val="28"/>
              </w:rPr>
            </w:pPr>
          </w:p>
          <w:p w:rsidR="00B00769" w:rsidRPr="00D92E86" w:rsidRDefault="00B00769" w:rsidP="006C15D5">
            <w:pPr>
              <w:shd w:val="clear" w:color="auto" w:fill="FFFFFF"/>
              <w:tabs>
                <w:tab w:val="left" w:pos="5249"/>
                <w:tab w:val="left" w:leader="underscore" w:pos="8734"/>
              </w:tabs>
              <w:suppressAutoHyphens/>
              <w:ind w:left="72" w:right="-185"/>
              <w:jc w:val="both"/>
              <w:rPr>
                <w:sz w:val="28"/>
                <w:szCs w:val="28"/>
              </w:rPr>
            </w:pPr>
            <w:r w:rsidRPr="00D92E86">
              <w:rPr>
                <w:sz w:val="28"/>
                <w:szCs w:val="28"/>
              </w:rPr>
              <w:t xml:space="preserve">«____» ______________20___г.                   </w:t>
            </w:r>
          </w:p>
        </w:tc>
      </w:tr>
      <w:tr w:rsidR="00B00769" w:rsidRPr="00D92E86" w:rsidTr="00946981">
        <w:trPr>
          <w:trHeight w:val="367"/>
        </w:trPr>
        <w:tc>
          <w:tcPr>
            <w:tcW w:w="4820" w:type="dxa"/>
          </w:tcPr>
          <w:p w:rsidR="00B00769" w:rsidRPr="00D92E86" w:rsidRDefault="00B00769" w:rsidP="006C15D5">
            <w:pPr>
              <w:shd w:val="clear" w:color="auto" w:fill="FFFFFF"/>
              <w:tabs>
                <w:tab w:val="left" w:pos="5249"/>
                <w:tab w:val="left" w:leader="underscore" w:pos="8734"/>
              </w:tabs>
              <w:suppressAutoHyphens/>
              <w:ind w:left="72" w:right="-185"/>
              <w:jc w:val="both"/>
              <w:rPr>
                <w:sz w:val="28"/>
                <w:szCs w:val="28"/>
              </w:rPr>
            </w:pPr>
            <w:r>
              <w:br w:type="page"/>
            </w:r>
            <w:r>
              <w:br w:type="page"/>
            </w:r>
          </w:p>
          <w:p w:rsidR="00B00769" w:rsidRPr="00D92E86" w:rsidRDefault="00B00769" w:rsidP="006C15D5">
            <w:pPr>
              <w:shd w:val="clear" w:color="auto" w:fill="FFFFFF"/>
              <w:tabs>
                <w:tab w:val="left" w:pos="5249"/>
                <w:tab w:val="left" w:leader="underscore" w:pos="8734"/>
              </w:tabs>
              <w:suppressAutoHyphens/>
              <w:ind w:left="72" w:right="-185"/>
              <w:jc w:val="both"/>
              <w:rPr>
                <w:sz w:val="28"/>
                <w:szCs w:val="28"/>
              </w:rPr>
            </w:pPr>
            <w:r w:rsidRPr="00D92E86">
              <w:rPr>
                <w:sz w:val="28"/>
                <w:szCs w:val="28"/>
              </w:rPr>
              <w:t>М.П</w:t>
            </w:r>
          </w:p>
        </w:tc>
        <w:tc>
          <w:tcPr>
            <w:tcW w:w="1021" w:type="dxa"/>
          </w:tcPr>
          <w:p w:rsidR="00B00769" w:rsidRPr="00D92E86" w:rsidRDefault="00B00769" w:rsidP="006C15D5">
            <w:pPr>
              <w:suppressAutoHyphens/>
              <w:rPr>
                <w:sz w:val="28"/>
                <w:szCs w:val="28"/>
              </w:rPr>
            </w:pPr>
          </w:p>
        </w:tc>
        <w:tc>
          <w:tcPr>
            <w:tcW w:w="3906" w:type="dxa"/>
          </w:tcPr>
          <w:p w:rsidR="00B00769" w:rsidRPr="00D92E86" w:rsidRDefault="00B00769" w:rsidP="006C15D5">
            <w:pPr>
              <w:shd w:val="clear" w:color="auto" w:fill="FFFFFF"/>
              <w:tabs>
                <w:tab w:val="left" w:pos="5249"/>
                <w:tab w:val="left" w:leader="underscore" w:pos="8734"/>
              </w:tabs>
              <w:suppressAutoHyphens/>
              <w:ind w:left="72" w:right="-185"/>
              <w:jc w:val="both"/>
              <w:rPr>
                <w:sz w:val="28"/>
                <w:szCs w:val="28"/>
              </w:rPr>
            </w:pPr>
          </w:p>
          <w:p w:rsidR="00B00769" w:rsidRDefault="00B00769" w:rsidP="006C15D5">
            <w:pPr>
              <w:shd w:val="clear" w:color="auto" w:fill="FFFFFF"/>
              <w:tabs>
                <w:tab w:val="left" w:pos="5249"/>
                <w:tab w:val="left" w:leader="underscore" w:pos="8734"/>
              </w:tabs>
              <w:suppressAutoHyphens/>
              <w:ind w:left="72" w:right="-185"/>
              <w:jc w:val="both"/>
              <w:rPr>
                <w:sz w:val="28"/>
                <w:szCs w:val="28"/>
              </w:rPr>
            </w:pPr>
            <w:r w:rsidRPr="00D92E86">
              <w:rPr>
                <w:sz w:val="28"/>
                <w:szCs w:val="28"/>
              </w:rPr>
              <w:t>М.П.</w:t>
            </w:r>
          </w:p>
          <w:p w:rsidR="00B00769" w:rsidRPr="00D92E86" w:rsidRDefault="00B00769" w:rsidP="006C15D5">
            <w:pPr>
              <w:shd w:val="clear" w:color="auto" w:fill="FFFFFF"/>
              <w:tabs>
                <w:tab w:val="left" w:pos="5249"/>
                <w:tab w:val="left" w:leader="underscore" w:pos="8734"/>
              </w:tabs>
              <w:suppressAutoHyphens/>
              <w:ind w:left="72" w:right="-185"/>
              <w:jc w:val="both"/>
              <w:rPr>
                <w:sz w:val="28"/>
                <w:szCs w:val="28"/>
              </w:rPr>
            </w:pPr>
          </w:p>
        </w:tc>
      </w:tr>
    </w:tbl>
    <w:p w:rsidR="00B00769" w:rsidRPr="00FD5A9A" w:rsidRDefault="00B00769" w:rsidP="00B00769">
      <w:pPr>
        <w:rPr>
          <w:sz w:val="28"/>
          <w:szCs w:val="28"/>
        </w:rPr>
      </w:pPr>
    </w:p>
    <w:p w:rsidR="00EE0F20" w:rsidRDefault="00EE0F20"/>
    <w:sectPr w:rsidR="00EE0F20" w:rsidSect="002B40FB">
      <w:headerReference w:type="default" r:id="rId8"/>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521" w:rsidRDefault="00B84521" w:rsidP="00363906">
      <w:r>
        <w:separator/>
      </w:r>
    </w:p>
  </w:endnote>
  <w:endnote w:type="continuationSeparator" w:id="0">
    <w:p w:rsidR="00B84521" w:rsidRDefault="00B84521" w:rsidP="00363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521" w:rsidRDefault="00B84521" w:rsidP="00363906">
      <w:r>
        <w:separator/>
      </w:r>
    </w:p>
  </w:footnote>
  <w:footnote w:type="continuationSeparator" w:id="0">
    <w:p w:rsidR="00B84521" w:rsidRDefault="00B84521" w:rsidP="00363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789001"/>
      <w:docPartObj>
        <w:docPartGallery w:val="Page Numbers (Top of Page)"/>
        <w:docPartUnique/>
      </w:docPartObj>
    </w:sdtPr>
    <w:sdtEndPr/>
    <w:sdtContent>
      <w:p w:rsidR="00522935" w:rsidRDefault="00F07F60">
        <w:pPr>
          <w:pStyle w:val="a5"/>
          <w:jc w:val="center"/>
        </w:pPr>
        <w:r>
          <w:fldChar w:fldCharType="begin"/>
        </w:r>
        <w:r w:rsidR="00B00769">
          <w:instrText xml:space="preserve"> PAGE   \* MERGEFORMAT </w:instrText>
        </w:r>
        <w:r>
          <w:fldChar w:fldCharType="separate"/>
        </w:r>
        <w:r w:rsidR="00D516B9">
          <w:rPr>
            <w:noProof/>
          </w:rPr>
          <w:t>2</w:t>
        </w:r>
        <w:r>
          <w:fldChar w:fldCharType="end"/>
        </w:r>
      </w:p>
    </w:sdtContent>
  </w:sdt>
  <w:p w:rsidR="00522935" w:rsidRDefault="00D516B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981A86"/>
    <w:multiLevelType w:val="singleLevel"/>
    <w:tmpl w:val="9432E3A2"/>
    <w:lvl w:ilvl="0">
      <w:start w:val="2"/>
      <w:numFmt w:val="decimal"/>
      <w:lvlText w:val="5.%1."/>
      <w:legacy w:legacy="1" w:legacySpace="0" w:legacyIndent="472"/>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769"/>
    <w:rsid w:val="000136F6"/>
    <w:rsid w:val="0002340B"/>
    <w:rsid w:val="00042F2F"/>
    <w:rsid w:val="000E4D5C"/>
    <w:rsid w:val="0012320C"/>
    <w:rsid w:val="00161875"/>
    <w:rsid w:val="00165DEE"/>
    <w:rsid w:val="00184C0E"/>
    <w:rsid w:val="002971C8"/>
    <w:rsid w:val="003026BC"/>
    <w:rsid w:val="00363906"/>
    <w:rsid w:val="004A0E34"/>
    <w:rsid w:val="00553B5D"/>
    <w:rsid w:val="00592073"/>
    <w:rsid w:val="005A36C2"/>
    <w:rsid w:val="005B0ED5"/>
    <w:rsid w:val="005E17FC"/>
    <w:rsid w:val="00656EFB"/>
    <w:rsid w:val="00676E59"/>
    <w:rsid w:val="008A1DA6"/>
    <w:rsid w:val="008A344D"/>
    <w:rsid w:val="008A39EC"/>
    <w:rsid w:val="008F7572"/>
    <w:rsid w:val="00934077"/>
    <w:rsid w:val="00946981"/>
    <w:rsid w:val="009A75F6"/>
    <w:rsid w:val="00A05F17"/>
    <w:rsid w:val="00B00769"/>
    <w:rsid w:val="00B11251"/>
    <w:rsid w:val="00B52733"/>
    <w:rsid w:val="00B64AB8"/>
    <w:rsid w:val="00B84521"/>
    <w:rsid w:val="00C21EBD"/>
    <w:rsid w:val="00C22A3E"/>
    <w:rsid w:val="00C3001F"/>
    <w:rsid w:val="00C36DDB"/>
    <w:rsid w:val="00D46CE8"/>
    <w:rsid w:val="00D516B9"/>
    <w:rsid w:val="00D51ABF"/>
    <w:rsid w:val="00D82181"/>
    <w:rsid w:val="00DE32B5"/>
    <w:rsid w:val="00E148B0"/>
    <w:rsid w:val="00E16EE6"/>
    <w:rsid w:val="00E777F9"/>
    <w:rsid w:val="00ED5FAB"/>
    <w:rsid w:val="00EE0F20"/>
    <w:rsid w:val="00EF1EAA"/>
    <w:rsid w:val="00F07F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B97CB9-33FC-49F8-81D3-36F70C94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0769"/>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8">
    <w:name w:val="Style8"/>
    <w:basedOn w:val="a"/>
    <w:uiPriority w:val="99"/>
    <w:rsid w:val="00B00769"/>
    <w:pPr>
      <w:widowControl w:val="0"/>
      <w:autoSpaceDE w:val="0"/>
      <w:autoSpaceDN w:val="0"/>
      <w:adjustRightInd w:val="0"/>
      <w:spacing w:line="320" w:lineRule="exact"/>
      <w:jc w:val="both"/>
    </w:pPr>
  </w:style>
  <w:style w:type="character" w:customStyle="1" w:styleId="FontStyle102">
    <w:name w:val="Font Style102"/>
    <w:basedOn w:val="a0"/>
    <w:uiPriority w:val="99"/>
    <w:rsid w:val="00B00769"/>
    <w:rPr>
      <w:rFonts w:ascii="Times New Roman" w:hAnsi="Times New Roman" w:cs="Times New Roman"/>
      <w:sz w:val="26"/>
      <w:szCs w:val="26"/>
    </w:rPr>
  </w:style>
  <w:style w:type="paragraph" w:styleId="a3">
    <w:name w:val="Body Text"/>
    <w:basedOn w:val="a"/>
    <w:link w:val="a4"/>
    <w:uiPriority w:val="99"/>
    <w:unhideWhenUsed/>
    <w:rsid w:val="00B00769"/>
    <w:pPr>
      <w:spacing w:after="120"/>
    </w:pPr>
  </w:style>
  <w:style w:type="character" w:customStyle="1" w:styleId="a4">
    <w:name w:val="Основной текст Знак"/>
    <w:basedOn w:val="a0"/>
    <w:link w:val="a3"/>
    <w:uiPriority w:val="99"/>
    <w:rsid w:val="00B00769"/>
    <w:rPr>
      <w:rFonts w:eastAsia="Times New Roman"/>
      <w:lang w:eastAsia="ru-RU"/>
    </w:rPr>
  </w:style>
  <w:style w:type="paragraph" w:customStyle="1" w:styleId="Style9">
    <w:name w:val="Style9"/>
    <w:basedOn w:val="a"/>
    <w:uiPriority w:val="99"/>
    <w:rsid w:val="00B00769"/>
    <w:pPr>
      <w:widowControl w:val="0"/>
      <w:autoSpaceDE w:val="0"/>
      <w:autoSpaceDN w:val="0"/>
      <w:adjustRightInd w:val="0"/>
      <w:spacing w:line="324" w:lineRule="exact"/>
      <w:ind w:firstLine="710"/>
      <w:jc w:val="both"/>
    </w:pPr>
  </w:style>
  <w:style w:type="paragraph" w:customStyle="1" w:styleId="Style7">
    <w:name w:val="Style7"/>
    <w:basedOn w:val="a"/>
    <w:uiPriority w:val="99"/>
    <w:rsid w:val="00B00769"/>
    <w:pPr>
      <w:widowControl w:val="0"/>
      <w:autoSpaceDE w:val="0"/>
      <w:autoSpaceDN w:val="0"/>
      <w:adjustRightInd w:val="0"/>
      <w:spacing w:line="326" w:lineRule="exact"/>
      <w:ind w:firstLine="691"/>
      <w:jc w:val="both"/>
    </w:pPr>
  </w:style>
  <w:style w:type="paragraph" w:styleId="a5">
    <w:name w:val="header"/>
    <w:basedOn w:val="a"/>
    <w:link w:val="a6"/>
    <w:uiPriority w:val="99"/>
    <w:unhideWhenUsed/>
    <w:rsid w:val="00B00769"/>
    <w:pPr>
      <w:tabs>
        <w:tab w:val="center" w:pos="4677"/>
        <w:tab w:val="right" w:pos="9355"/>
      </w:tabs>
    </w:pPr>
  </w:style>
  <w:style w:type="character" w:customStyle="1" w:styleId="a6">
    <w:name w:val="Верхний колонтитул Знак"/>
    <w:basedOn w:val="a0"/>
    <w:link w:val="a5"/>
    <w:uiPriority w:val="99"/>
    <w:rsid w:val="00B00769"/>
    <w:rPr>
      <w:rFonts w:eastAsia="Times New Roman"/>
      <w:lang w:eastAsia="ru-RU"/>
    </w:rPr>
  </w:style>
  <w:style w:type="paragraph" w:styleId="a7">
    <w:name w:val="List Paragraph"/>
    <w:basedOn w:val="a"/>
    <w:uiPriority w:val="34"/>
    <w:qFormat/>
    <w:rsid w:val="00B00769"/>
    <w:pPr>
      <w:ind w:left="720"/>
      <w:contextualSpacing/>
    </w:pPr>
  </w:style>
  <w:style w:type="character" w:styleId="a8">
    <w:name w:val="annotation reference"/>
    <w:basedOn w:val="a0"/>
    <w:uiPriority w:val="99"/>
    <w:semiHidden/>
    <w:unhideWhenUsed/>
    <w:rsid w:val="005E17FC"/>
    <w:rPr>
      <w:sz w:val="16"/>
      <w:szCs w:val="16"/>
    </w:rPr>
  </w:style>
  <w:style w:type="paragraph" w:styleId="a9">
    <w:name w:val="annotation text"/>
    <w:basedOn w:val="a"/>
    <w:link w:val="aa"/>
    <w:uiPriority w:val="99"/>
    <w:semiHidden/>
    <w:unhideWhenUsed/>
    <w:rsid w:val="005E17FC"/>
    <w:rPr>
      <w:sz w:val="20"/>
      <w:szCs w:val="20"/>
    </w:rPr>
  </w:style>
  <w:style w:type="character" w:customStyle="1" w:styleId="aa">
    <w:name w:val="Текст примечания Знак"/>
    <w:basedOn w:val="a0"/>
    <w:link w:val="a9"/>
    <w:uiPriority w:val="99"/>
    <w:semiHidden/>
    <w:rsid w:val="005E17FC"/>
    <w:rPr>
      <w:rFonts w:eastAsia="Times New Roman"/>
      <w:sz w:val="20"/>
      <w:szCs w:val="20"/>
      <w:lang w:eastAsia="ru-RU"/>
    </w:rPr>
  </w:style>
  <w:style w:type="paragraph" w:styleId="ab">
    <w:name w:val="annotation subject"/>
    <w:basedOn w:val="a9"/>
    <w:next w:val="a9"/>
    <w:link w:val="ac"/>
    <w:uiPriority w:val="99"/>
    <w:semiHidden/>
    <w:unhideWhenUsed/>
    <w:rsid w:val="005E17FC"/>
    <w:rPr>
      <w:b/>
      <w:bCs/>
    </w:rPr>
  </w:style>
  <w:style w:type="character" w:customStyle="1" w:styleId="ac">
    <w:name w:val="Тема примечания Знак"/>
    <w:basedOn w:val="aa"/>
    <w:link w:val="ab"/>
    <w:uiPriority w:val="99"/>
    <w:semiHidden/>
    <w:rsid w:val="005E17FC"/>
    <w:rPr>
      <w:rFonts w:eastAsia="Times New Roman"/>
      <w:b/>
      <w:bCs/>
      <w:sz w:val="20"/>
      <w:szCs w:val="20"/>
      <w:lang w:eastAsia="ru-RU"/>
    </w:rPr>
  </w:style>
  <w:style w:type="paragraph" w:styleId="ad">
    <w:name w:val="Balloon Text"/>
    <w:basedOn w:val="a"/>
    <w:link w:val="ae"/>
    <w:uiPriority w:val="99"/>
    <w:semiHidden/>
    <w:unhideWhenUsed/>
    <w:rsid w:val="005E17FC"/>
    <w:rPr>
      <w:rFonts w:ascii="Tahoma" w:hAnsi="Tahoma" w:cs="Tahoma"/>
      <w:sz w:val="16"/>
      <w:szCs w:val="16"/>
    </w:rPr>
  </w:style>
  <w:style w:type="character" w:customStyle="1" w:styleId="ae">
    <w:name w:val="Текст выноски Знак"/>
    <w:basedOn w:val="a0"/>
    <w:link w:val="ad"/>
    <w:uiPriority w:val="99"/>
    <w:semiHidden/>
    <w:rsid w:val="005E17F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87553-4496-44C8-B7A6-CFA68B485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1688</Words>
  <Characters>9628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11294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6</cp:revision>
  <dcterms:created xsi:type="dcterms:W3CDTF">2013-08-09T13:00:00Z</dcterms:created>
  <dcterms:modified xsi:type="dcterms:W3CDTF">2015-10-22T08:26:00Z</dcterms:modified>
</cp:coreProperties>
</file>