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804" w:rsidRDefault="00790804" w:rsidP="0079080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№1011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(Z025647-2)</w:t>
      </w:r>
      <w:r>
        <w:rPr>
          <w:sz w:val="28"/>
          <w:szCs w:val="28"/>
        </w:rPr>
        <w:br/>
        <w:t xml:space="preserve">очного заседания </w:t>
      </w:r>
      <w:r w:rsidR="003D731F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по лоту №1011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финансовой аренды (лизинга) автомобильного крана для нужд ОАО «НИАЭП»</w:t>
      </w:r>
    </w:p>
    <w:tbl>
      <w:tblPr>
        <w:tblW w:w="5000" w:type="pct"/>
        <w:tblLook w:val="04A0"/>
      </w:tblPr>
      <w:tblGrid>
        <w:gridCol w:w="3774"/>
        <w:gridCol w:w="5671"/>
      </w:tblGrid>
      <w:tr w:rsidR="00790804" w:rsidTr="0079080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790804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977B24">
            <w:pPr>
              <w:jc w:val="right"/>
            </w:pPr>
            <w:r>
              <w:t>«2</w:t>
            </w:r>
            <w:r w:rsidR="00977B24">
              <w:t>4</w:t>
            </w:r>
            <w:r>
              <w:t>» сентября 2013 г.</w:t>
            </w:r>
          </w:p>
        </w:tc>
      </w:tr>
    </w:tbl>
    <w:p w:rsidR="00790804" w:rsidRDefault="00790804" w:rsidP="00790804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790804" w:rsidRDefault="00790804" w:rsidP="00790804">
      <w:pPr>
        <w:pStyle w:val="3"/>
      </w:pPr>
      <w:r>
        <w:t>Информация о закупке:</w:t>
      </w:r>
    </w:p>
    <w:p w:rsidR="00790804" w:rsidRDefault="00790804" w:rsidP="00790804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№1011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(лизинга) автомобильного крана для нужд ОАО «НИАЭП». </w:t>
      </w:r>
    </w:p>
    <w:p w:rsidR="00790804" w:rsidRDefault="00790804" w:rsidP="00790804">
      <w:pPr>
        <w:pStyle w:val="a4"/>
        <w:jc w:val="both"/>
      </w:pPr>
      <w:r>
        <w:t xml:space="preserve">Начальная (максимальная) дисконтированная цена договора: 33 929 721.93 (тридцать три миллиона девятьсот двадцать девять тысяч семьсот двадцать один рубль 93 копейки) без учета НДС. </w:t>
      </w:r>
    </w:p>
    <w:p w:rsidR="00790804" w:rsidRDefault="00790804" w:rsidP="00790804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«22»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4B36BB">
        <w:t>31300509418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№130822/0536</w:t>
      </w:r>
      <w:proofErr w:type="gramEnd"/>
      <w:r>
        <w:t>/938,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№Z025647. </w:t>
      </w:r>
    </w:p>
    <w:p w:rsidR="00790804" w:rsidRDefault="00790804" w:rsidP="00790804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«24»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790804" w:rsidRDefault="00790804" w:rsidP="00790804">
      <w:pPr>
        <w:pStyle w:val="3"/>
      </w:pPr>
      <w:r>
        <w:t>В заседании принимают участие:</w:t>
      </w:r>
    </w:p>
    <w:tbl>
      <w:tblPr>
        <w:tblW w:w="4977" w:type="pct"/>
        <w:tblLook w:val="04A0"/>
      </w:tblPr>
      <w:tblGrid>
        <w:gridCol w:w="3308"/>
        <w:gridCol w:w="6094"/>
      </w:tblGrid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790804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Кувардин Сергей Алексеевич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Заместитель главного инженера</w:t>
            </w:r>
          </w:p>
        </w:tc>
      </w:tr>
      <w:tr w:rsidR="00790804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 w:rsidRPr="00173B28">
              <w:rPr>
                <w:b/>
                <w:bCs/>
              </w:rPr>
              <w:t>Член комиссии с правом «вето»: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lastRenderedPageBreak/>
              <w:t>Карасев Александр Тимофеевич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90804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Казакова Елена Алексеевна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Начальник управления методологии и организации закупок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Камсков Анатолий Борисович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Заместитель начальника управления комплектации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Трофименко Виктория Альбертовна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Старцев Олег Николаевич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Кряжев Михаил Васильевич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Начальник финансового отдела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Савиных Александр Алексеевич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Начальник отдела комплектации оборудования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Лимаренко Дмитрий Валерьевич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Кузьмина Светлана Витальевна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Начальник группы отдела поставок трубопроводов и арматуры</w:t>
            </w:r>
          </w:p>
        </w:tc>
      </w:tr>
      <w:tr w:rsidR="00790804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790804" w:rsidTr="00F74DE7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Белоусова Ольга Александровна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790804" w:rsidRDefault="00790804" w:rsidP="00790804">
      <w:pPr>
        <w:pStyle w:val="a4"/>
        <w:jc w:val="both"/>
      </w:pPr>
      <w:r>
        <w:t xml:space="preserve">Заседание проводится в присутствии 11 из 17 членов Единой комиссии. </w:t>
      </w:r>
      <w:r>
        <w:br/>
        <w:t xml:space="preserve">Кворум имеется. </w:t>
      </w:r>
    </w:p>
    <w:p w:rsidR="00790804" w:rsidRDefault="00790804" w:rsidP="0079080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2554"/>
        <w:gridCol w:w="5245"/>
      </w:tblGrid>
      <w:tr w:rsidR="00790804" w:rsidTr="007908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90804" w:rsidTr="007908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>
            <w:pPr>
              <w:jc w:val="center"/>
            </w:pPr>
            <w:r>
              <w:t xml:space="preserve">1760_Z025647 </w:t>
            </w:r>
          </w:p>
        </w:tc>
        <w:tc>
          <w:tcPr>
            <w:tcW w:w="1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 xml:space="preserve">» </w:t>
            </w:r>
          </w:p>
          <w:p w:rsidR="00790804" w:rsidRDefault="00790804" w:rsidP="00F74DE7">
            <w:r>
              <w:lastRenderedPageBreak/>
              <w:t>ИНН: 7706604582</w:t>
            </w:r>
          </w:p>
        </w:tc>
        <w:tc>
          <w:tcPr>
            <w:tcW w:w="2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lastRenderedPageBreak/>
              <w:t xml:space="preserve">Дисконтированная цена договора: 30 862 951.43  (тридцать миллионов восемьсот шестьдесят две </w:t>
            </w:r>
            <w:r>
              <w:lastRenderedPageBreak/>
              <w:t xml:space="preserve">тысячи девятьсот пятьдесят один рубль 43 копейки) без учета НДС </w:t>
            </w:r>
          </w:p>
          <w:p w:rsidR="00790804" w:rsidRDefault="00790804" w:rsidP="00790804">
            <w:r>
              <w:t>Цена договора: 4</w:t>
            </w:r>
            <w:r>
              <w:t xml:space="preserve">0 </w:t>
            </w:r>
            <w:r>
              <w:t>289</w:t>
            </w:r>
            <w:r>
              <w:t xml:space="preserve"> </w:t>
            </w:r>
            <w:r>
              <w:t>037</w:t>
            </w:r>
            <w:r>
              <w:t>.</w:t>
            </w:r>
            <w:r>
              <w:t>00</w:t>
            </w:r>
            <w:r>
              <w:t>  (</w:t>
            </w:r>
            <w:r>
              <w:t>сорок</w:t>
            </w:r>
            <w:r>
              <w:t xml:space="preserve"> миллионов </w:t>
            </w:r>
            <w:r>
              <w:t>двести восемьдесят девять</w:t>
            </w:r>
            <w:r>
              <w:t xml:space="preserve"> тысяч </w:t>
            </w:r>
            <w:r>
              <w:t>тридцать семь</w:t>
            </w:r>
            <w:r>
              <w:t xml:space="preserve"> рубл</w:t>
            </w:r>
            <w:r>
              <w:t>ей</w:t>
            </w:r>
            <w:r>
              <w:t xml:space="preserve"> </w:t>
            </w:r>
            <w:r>
              <w:t>00</w:t>
            </w:r>
            <w:r>
              <w:t xml:space="preserve"> копе</w:t>
            </w:r>
            <w:r>
              <w:t>е</w:t>
            </w:r>
            <w:r>
              <w:t xml:space="preserve">к) </w:t>
            </w:r>
            <w:r>
              <w:t>с</w:t>
            </w:r>
            <w:r>
              <w:t xml:space="preserve"> учет</w:t>
            </w:r>
            <w:r>
              <w:t>ом</w:t>
            </w:r>
            <w:r>
              <w:t xml:space="preserve"> НДС</w:t>
            </w:r>
          </w:p>
        </w:tc>
      </w:tr>
      <w:tr w:rsidR="00790804" w:rsidTr="007908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>
            <w:pPr>
              <w:jc w:val="center"/>
            </w:pPr>
            <w:r>
              <w:lastRenderedPageBreak/>
              <w:t xml:space="preserve">9690_Z025647 </w:t>
            </w:r>
          </w:p>
        </w:tc>
        <w:tc>
          <w:tcPr>
            <w:tcW w:w="1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 xml:space="preserve">ЗАО "Сбербанк Лизинг" </w:t>
            </w:r>
          </w:p>
          <w:p w:rsidR="00790804" w:rsidRDefault="00790804" w:rsidP="00F74DE7">
            <w:r>
              <w:t>ИНН: 7707009586</w:t>
            </w:r>
          </w:p>
        </w:tc>
        <w:tc>
          <w:tcPr>
            <w:tcW w:w="2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0804" w:rsidRDefault="00790804" w:rsidP="00F74DE7">
            <w:r>
              <w:t xml:space="preserve">Дисконтированная цена договора: 30 000 654.15  (тридцать миллионов шестьсот пятьдесят четыре рубля 15 копеек) без учета НДС </w:t>
            </w:r>
          </w:p>
          <w:p w:rsidR="00790804" w:rsidRDefault="00790804" w:rsidP="00790804">
            <w:r>
              <w:t>Цена договора: 46</w:t>
            </w:r>
            <w:r>
              <w:t xml:space="preserve"> </w:t>
            </w:r>
            <w:r>
              <w:t>315</w:t>
            </w:r>
            <w:r>
              <w:t xml:space="preserve"> </w:t>
            </w:r>
            <w:r>
              <w:t>379</w:t>
            </w:r>
            <w:r>
              <w:t>.</w:t>
            </w:r>
            <w:r>
              <w:t>62</w:t>
            </w:r>
            <w:r>
              <w:t>  (</w:t>
            </w:r>
            <w:r>
              <w:t>сорок</w:t>
            </w:r>
            <w:r>
              <w:t xml:space="preserve"> </w:t>
            </w:r>
            <w:r>
              <w:t xml:space="preserve">шесть </w:t>
            </w:r>
            <w:r>
              <w:t xml:space="preserve">миллионов </w:t>
            </w:r>
            <w:r>
              <w:t>триста пятнадцать</w:t>
            </w:r>
            <w:r>
              <w:t xml:space="preserve"> тысяч </w:t>
            </w:r>
            <w:r>
              <w:t>триста семьдесят девять</w:t>
            </w:r>
            <w:r>
              <w:t xml:space="preserve"> рубл</w:t>
            </w:r>
            <w:r>
              <w:t>ей</w:t>
            </w:r>
            <w:r>
              <w:t xml:space="preserve"> </w:t>
            </w:r>
            <w:r>
              <w:t>62</w:t>
            </w:r>
            <w:r>
              <w:t xml:space="preserve"> копе</w:t>
            </w:r>
            <w:r>
              <w:t>й</w:t>
            </w:r>
            <w:r>
              <w:t>к</w:t>
            </w:r>
            <w:r>
              <w:t>и</w:t>
            </w:r>
            <w:r>
              <w:t xml:space="preserve">) </w:t>
            </w:r>
            <w:r>
              <w:t>с</w:t>
            </w:r>
            <w:r>
              <w:t xml:space="preserve"> учет</w:t>
            </w:r>
            <w:r>
              <w:t>ом</w:t>
            </w:r>
            <w:r>
              <w:t xml:space="preserve"> НДС</w:t>
            </w:r>
          </w:p>
        </w:tc>
      </w:tr>
    </w:tbl>
    <w:p w:rsidR="00790804" w:rsidRDefault="00790804" w:rsidP="0079080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«17» сентября 2013г. №</w:t>
      </w:r>
      <w:r w:rsidRPr="00790804">
        <w:t xml:space="preserve">1011 </w:t>
      </w:r>
      <w:proofErr w:type="spellStart"/>
      <w:r w:rsidRPr="00790804">
        <w:t>н</w:t>
      </w:r>
      <w:proofErr w:type="spellEnd"/>
      <w:r w:rsidRPr="00790804">
        <w:t>/З-13-</w:t>
      </w:r>
      <w:r>
        <w:t>1</w:t>
      </w:r>
      <w:r w:rsidRPr="00790804">
        <w:t xml:space="preserve"> (Z025647-</w:t>
      </w:r>
      <w:r>
        <w:t>1</w:t>
      </w:r>
      <w:r w:rsidRPr="00790804">
        <w:t>)</w:t>
      </w:r>
      <w:r>
        <w:t xml:space="preserve"> Единой комиссией были приняты следующие решения: </w:t>
      </w:r>
    </w:p>
    <w:p w:rsidR="00790804" w:rsidRDefault="00790804" w:rsidP="00790804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790804" w:rsidRDefault="00790804" w:rsidP="00790804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«</w:t>
      </w:r>
      <w:proofErr w:type="spellStart"/>
      <w:r>
        <w:t>ТЕНЕКС-Сервис</w:t>
      </w:r>
      <w:proofErr w:type="spellEnd"/>
      <w:r>
        <w:t xml:space="preserve">» </w:t>
      </w:r>
    </w:p>
    <w:p w:rsidR="00790804" w:rsidRDefault="00790804" w:rsidP="00790804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5F2D37">
        <w:rPr>
          <w:rFonts w:eastAsia="Calibri"/>
        </w:rPr>
        <w:t xml:space="preserve">В </w:t>
      </w:r>
      <w:r w:rsidRPr="005F2D37">
        <w:t>соответствии</w:t>
      </w:r>
      <w:r w:rsidRPr="005F2D37">
        <w:rPr>
          <w:rFonts w:eastAsia="Calibri"/>
        </w:rPr>
        <w:t xml:space="preserve"> с </w:t>
      </w:r>
      <w:r>
        <w:rPr>
          <w:rFonts w:eastAsia="Calibri"/>
        </w:rPr>
        <w:t>пунктом</w:t>
      </w:r>
      <w:r w:rsidRPr="005F2D37">
        <w:rPr>
          <w:rFonts w:eastAsia="Calibri"/>
        </w:rPr>
        <w:t xml:space="preserve"> </w:t>
      </w:r>
      <w:r>
        <w:rPr>
          <w:rFonts w:eastAsia="Calibri"/>
        </w:rPr>
        <w:t>20</w:t>
      </w:r>
      <w:r w:rsidRPr="005F2D37">
        <w:rPr>
          <w:rFonts w:eastAsia="Calibri"/>
        </w:rPr>
        <w:t>.</w:t>
      </w:r>
      <w:r>
        <w:rPr>
          <w:rFonts w:eastAsia="Calibri"/>
        </w:rPr>
        <w:t>7.2</w:t>
      </w:r>
      <w:r w:rsidRPr="005F2D37">
        <w:rPr>
          <w:rFonts w:eastAsia="Calibri"/>
        </w:rPr>
        <w:t>, на основании пункта</w:t>
      </w:r>
      <w:r>
        <w:t xml:space="preserve"> 14.8.4.2 ЕОСЗ направить запросы по уточнению заявок на участие в запросе цен, а именно: </w:t>
      </w:r>
    </w:p>
    <w:p w:rsidR="00790804" w:rsidRDefault="00790804" w:rsidP="00790804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направить участнику запроса цен ЗАО "Сбербанк Лизинг" запрос об исправлении арифметических ошибок в документах. </w:t>
      </w:r>
    </w:p>
    <w:p w:rsidR="00790804" w:rsidRDefault="00790804" w:rsidP="0079080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</w:t>
      </w:r>
      <w:r w:rsidR="003D731F">
        <w:t>Единой</w:t>
      </w:r>
      <w:r>
        <w:t xml:space="preserve"> комиссией были приняты следующие решения: </w:t>
      </w:r>
    </w:p>
    <w:p w:rsidR="00790804" w:rsidRDefault="00790804" w:rsidP="00790804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790804" w:rsidRDefault="00790804" w:rsidP="00790804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ЗАО "Сбербанк Лизинг" в соответствии с разделом 20 ЕОСЗ, на основании подпункта б) пункта 14.9.4 ЕОСЗ и пункта 3.19 документации по запросу цен, а именно: участник изменил условий заявки (изменил дисконтированную цену заявки 30 330 607,65 рублей без НДС) после запроса об исправлении арифметических ошибок в документах.</w:t>
      </w:r>
    </w:p>
    <w:p w:rsidR="00790804" w:rsidRPr="00E8761C" w:rsidRDefault="00790804" w:rsidP="00790804">
      <w:pPr>
        <w:widowControl w:val="0"/>
      </w:pPr>
      <w:r w:rsidRPr="00E8761C">
        <w:t xml:space="preserve">Результаты голосования членов Единой комиссии: </w:t>
      </w:r>
    </w:p>
    <w:p w:rsidR="00790804" w:rsidRPr="00E8761C" w:rsidRDefault="00790804" w:rsidP="00790804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790804" w:rsidRPr="00E8761C" w:rsidRDefault="00790804" w:rsidP="00790804">
      <w:pPr>
        <w:widowControl w:val="0"/>
      </w:pPr>
      <w:r w:rsidRPr="00E8761C">
        <w:t xml:space="preserve">«против» – 0 голосов; </w:t>
      </w:r>
    </w:p>
    <w:p w:rsidR="00790804" w:rsidRDefault="00790804" w:rsidP="00790804">
      <w:pPr>
        <w:jc w:val="both"/>
      </w:pPr>
      <w:r w:rsidRPr="00E8761C">
        <w:t>«воздержался» – 0 голосов</w:t>
      </w:r>
      <w:r>
        <w:t xml:space="preserve"> </w:t>
      </w:r>
    </w:p>
    <w:p w:rsidR="00790804" w:rsidRDefault="00790804" w:rsidP="00790804">
      <w:pPr>
        <w:pStyle w:val="a4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790804" w:rsidRDefault="003D731F" w:rsidP="003D731F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486E3B">
        <w:t xml:space="preserve">Руководствуясь п.10.9.1 Единого отраслевого стандарта закупок </w:t>
      </w:r>
      <w:proofErr w:type="spellStart"/>
      <w:r w:rsidRPr="00486E3B">
        <w:t>Госкорпорации</w:t>
      </w:r>
      <w:proofErr w:type="spellEnd"/>
      <w:r w:rsidRPr="00486E3B">
        <w:t xml:space="preserve"> «</w:t>
      </w:r>
      <w:proofErr w:type="spellStart"/>
      <w:r w:rsidRPr="00486E3B">
        <w:t>Росатом</w:t>
      </w:r>
      <w:proofErr w:type="spellEnd"/>
      <w:r w:rsidRPr="00486E3B">
        <w:t xml:space="preserve">» (Положения о закупке), учитывая, что </w:t>
      </w:r>
      <w:r>
        <w:t xml:space="preserve">дисконтированная </w:t>
      </w:r>
      <w:r w:rsidRPr="00486E3B">
        <w:t xml:space="preserve">цена договора не превышает начальную (максимальную) </w:t>
      </w:r>
      <w:r>
        <w:t xml:space="preserve">дисконтированную </w:t>
      </w:r>
      <w:r w:rsidRPr="00486E3B">
        <w:t>цену договора, рекомендовать президенту ОАО «НИАЭП» заключить договор</w:t>
      </w:r>
      <w:r>
        <w:t xml:space="preserve"> </w:t>
      </w:r>
      <w:r w:rsidRPr="00374FD6">
        <w:t xml:space="preserve">с </w:t>
      </w:r>
      <w:r>
        <w:t>ЗАО «</w:t>
      </w:r>
      <w:proofErr w:type="spellStart"/>
      <w:r>
        <w:t>ТЕНЕКС-Сервис</w:t>
      </w:r>
      <w:proofErr w:type="spellEnd"/>
      <w:r>
        <w:t>»</w:t>
      </w:r>
      <w:r w:rsidRPr="00374FD6">
        <w:t xml:space="preserve"> </w:t>
      </w:r>
      <w:r>
        <w:t xml:space="preserve">в сроки, </w:t>
      </w:r>
      <w:r>
        <w:lastRenderedPageBreak/>
        <w:t>согласно закупочной документации, по цене договора 4</w:t>
      </w:r>
      <w:r>
        <w:t xml:space="preserve">0 </w:t>
      </w:r>
      <w:r>
        <w:t>289</w:t>
      </w:r>
      <w:r>
        <w:t xml:space="preserve"> </w:t>
      </w:r>
      <w:r>
        <w:t>037</w:t>
      </w:r>
      <w:r>
        <w:t>.</w:t>
      </w:r>
      <w:r>
        <w:t>00</w:t>
      </w:r>
      <w:r>
        <w:t>  (</w:t>
      </w:r>
      <w:r>
        <w:t>сорок</w:t>
      </w:r>
      <w:r>
        <w:t xml:space="preserve"> миллионов </w:t>
      </w:r>
      <w:r>
        <w:t>двести восемьдесят девять</w:t>
      </w:r>
      <w:r>
        <w:t xml:space="preserve"> тысяч </w:t>
      </w:r>
      <w:r>
        <w:t>тридцать семь</w:t>
      </w:r>
      <w:r>
        <w:t xml:space="preserve"> рубл</w:t>
      </w:r>
      <w:r>
        <w:t>ей</w:t>
      </w:r>
      <w:r>
        <w:t xml:space="preserve"> </w:t>
      </w:r>
      <w:r>
        <w:t>00</w:t>
      </w:r>
      <w:r>
        <w:t xml:space="preserve"> копе</w:t>
      </w:r>
      <w:r>
        <w:t>е</w:t>
      </w:r>
      <w:r>
        <w:t xml:space="preserve">к) </w:t>
      </w:r>
      <w:r>
        <w:t>с</w:t>
      </w:r>
      <w:r>
        <w:t xml:space="preserve"> учет</w:t>
      </w:r>
      <w:r>
        <w:t>ом</w:t>
      </w:r>
      <w:r>
        <w:t xml:space="preserve"> НДС</w:t>
      </w:r>
      <w:r>
        <w:t>.</w:t>
      </w:r>
      <w:r w:rsidR="00790804">
        <w:t xml:space="preserve"> </w:t>
      </w:r>
      <w:proofErr w:type="gramEnd"/>
    </w:p>
    <w:p w:rsidR="003D731F" w:rsidRPr="00E8761C" w:rsidRDefault="003D731F" w:rsidP="003D731F">
      <w:pPr>
        <w:widowControl w:val="0"/>
      </w:pPr>
      <w:r w:rsidRPr="00E8761C">
        <w:t xml:space="preserve">Результаты голосования членов Единой комиссии: </w:t>
      </w:r>
    </w:p>
    <w:p w:rsidR="003D731F" w:rsidRPr="00E8761C" w:rsidRDefault="003D731F" w:rsidP="003D731F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3D731F" w:rsidRPr="00E8761C" w:rsidRDefault="003D731F" w:rsidP="003D731F">
      <w:pPr>
        <w:widowControl w:val="0"/>
      </w:pPr>
      <w:r w:rsidRPr="00E8761C">
        <w:t xml:space="preserve">«против» – 0 голосов; </w:t>
      </w:r>
    </w:p>
    <w:p w:rsidR="00790804" w:rsidRDefault="003D731F" w:rsidP="003D731F">
      <w:pPr>
        <w:pStyle w:val="a4"/>
        <w:spacing w:before="0" w:beforeAutospacing="0" w:after="0" w:afterAutospacing="0"/>
      </w:pPr>
      <w:r w:rsidRPr="00E8761C">
        <w:t>«воздержался» – 0 голосов</w:t>
      </w:r>
      <w:r w:rsidR="00790804">
        <w:t xml:space="preserve"> </w:t>
      </w:r>
    </w:p>
    <w:p w:rsidR="003D731F" w:rsidRPr="00DD1B58" w:rsidRDefault="003D731F" w:rsidP="003D731F">
      <w:pPr>
        <w:pStyle w:val="3"/>
        <w:rPr>
          <w:sz w:val="24"/>
          <w:szCs w:val="24"/>
        </w:rPr>
      </w:pPr>
      <w:r w:rsidRPr="00DD1B58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pPr>
              <w:jc w:val="center"/>
              <w:rPr>
                <w:b/>
                <w:bCs/>
              </w:rPr>
            </w:pPr>
            <w:r w:rsidRPr="00DD1B58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pPr>
              <w:jc w:val="center"/>
              <w:rPr>
                <w:b/>
                <w:bCs/>
              </w:rPr>
            </w:pPr>
            <w:r w:rsidRPr="00DD1B58">
              <w:rPr>
                <w:b/>
                <w:bCs/>
              </w:rPr>
              <w:t>Подпись</w:t>
            </w:r>
          </w:p>
        </w:tc>
      </w:tr>
      <w:tr w:rsidR="003D731F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Председатель Единой комиссии:</w:t>
            </w:r>
          </w:p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pPr>
              <w:pStyle w:val="a6"/>
              <w:spacing w:after="0"/>
              <w:ind w:left="0"/>
            </w:pPr>
            <w:r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/>
        </w:tc>
      </w:tr>
      <w:tr w:rsidR="003D731F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r w:rsidRPr="00DD1B58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pPr>
              <w:pStyle w:val="a6"/>
              <w:spacing w:after="0"/>
              <w:ind w:left="0"/>
            </w:pPr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/>
        </w:tc>
      </w:tr>
      <w:tr w:rsidR="003D731F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Члены Единой комиссии:</w:t>
            </w:r>
          </w:p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Default="003D731F" w:rsidP="00F74DE7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/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Default="003D731F" w:rsidP="00F74DE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r w:rsidRPr="00DD1B58">
              <w:t>Опросный лист прилагается</w:t>
            </w:r>
          </w:p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Default="003D731F" w:rsidP="00F74DE7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/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Default="003D731F" w:rsidP="00F74DE7">
            <w: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/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Default="003D731F" w:rsidP="00F74DE7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r w:rsidRPr="00DD1B58">
              <w:t>Опросный лист прилагается</w:t>
            </w:r>
          </w:p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Default="003D731F" w:rsidP="00F74DE7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/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Default="003D731F" w:rsidP="00F74DE7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/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Default="003D731F" w:rsidP="00F74DE7">
            <w:r>
              <w:t>Кузьмина Светлана Витальевна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/>
        </w:tc>
      </w:tr>
      <w:tr w:rsidR="003D731F" w:rsidRPr="00DD1B58" w:rsidTr="00F74D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3D731F" w:rsidRPr="00DD1B58" w:rsidTr="00F74DE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>
            <w:r>
              <w:t>Медведева Людмила Маулитзяновна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731F" w:rsidRPr="00DD1B58" w:rsidRDefault="003D731F" w:rsidP="00F74DE7"/>
        </w:tc>
      </w:tr>
    </w:tbl>
    <w:p w:rsidR="001651DA" w:rsidRDefault="001651DA" w:rsidP="003D731F">
      <w:pPr>
        <w:pStyle w:val="3"/>
      </w:pPr>
    </w:p>
    <w:sectPr w:rsidR="001651DA" w:rsidSect="003D731F">
      <w:pgSz w:w="11906" w:h="16838"/>
      <w:pgMar w:top="1418" w:right="850" w:bottom="170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A5BC2"/>
    <w:multiLevelType w:val="multilevel"/>
    <w:tmpl w:val="B906CC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784E07DC"/>
    <w:multiLevelType w:val="multilevel"/>
    <w:tmpl w:val="CA0CA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/>
  <w:rsids>
    <w:rsidRoot w:val="00790804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19CC"/>
    <w:rsid w:val="002D2425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1C84"/>
    <w:rsid w:val="00393594"/>
    <w:rsid w:val="00394418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31F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0804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B24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83603"/>
    <w:rsid w:val="00C91DBF"/>
    <w:rsid w:val="00C91F8E"/>
    <w:rsid w:val="00C926BE"/>
    <w:rsid w:val="00C952E3"/>
    <w:rsid w:val="00C971CF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5D86"/>
    <w:rsid w:val="00F66A6E"/>
    <w:rsid w:val="00F6751E"/>
    <w:rsid w:val="00F67AA1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908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7908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08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908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790804"/>
    <w:rPr>
      <w:color w:val="0000FF"/>
      <w:u w:val="single"/>
    </w:rPr>
  </w:style>
  <w:style w:type="paragraph" w:styleId="a4">
    <w:name w:val="Normal (Web)"/>
    <w:basedOn w:val="a"/>
    <w:rsid w:val="00790804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790804"/>
    <w:pPr>
      <w:ind w:left="720"/>
      <w:contextualSpacing/>
    </w:pPr>
  </w:style>
  <w:style w:type="paragraph" w:styleId="a6">
    <w:name w:val="Body Text Indent"/>
    <w:basedOn w:val="a"/>
    <w:link w:val="a7"/>
    <w:rsid w:val="003D731F"/>
    <w:pPr>
      <w:spacing w:after="120"/>
      <w:ind w:left="283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3D731F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1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2053693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2013-09-25T16:50:00Z</dcterms:created>
  <dcterms:modified xsi:type="dcterms:W3CDTF">2013-09-25T17:05:00Z</dcterms:modified>
</cp:coreProperties>
</file>