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B6B" w:rsidRPr="00391B3C" w:rsidRDefault="00D26B6B">
      <w:pPr>
        <w:jc w:val="center"/>
        <w:rPr>
          <w:b/>
          <w:szCs w:val="24"/>
        </w:rPr>
      </w:pPr>
      <w:r w:rsidRPr="00EC0F5C">
        <w:rPr>
          <w:b/>
          <w:szCs w:val="24"/>
        </w:rPr>
        <w:t xml:space="preserve">ДОГОВОР № </w:t>
      </w:r>
      <w:r w:rsidR="00391B3C" w:rsidRPr="00391B3C">
        <w:rPr>
          <w:b/>
          <w:szCs w:val="24"/>
        </w:rPr>
        <w:t>_____</w:t>
      </w:r>
    </w:p>
    <w:p w:rsidR="000359C4" w:rsidRDefault="00D26B6B" w:rsidP="000359C4">
      <w:pPr>
        <w:pStyle w:val="31"/>
        <w:rPr>
          <w:szCs w:val="24"/>
          <w:lang w:eastAsia="ru-RU"/>
        </w:rPr>
      </w:pPr>
      <w:r w:rsidRPr="00EC0F5C">
        <w:rPr>
          <w:szCs w:val="24"/>
          <w:lang w:eastAsia="ru-RU"/>
        </w:rPr>
        <w:t xml:space="preserve">г. </w:t>
      </w:r>
      <w:r w:rsidR="00391B3C">
        <w:rPr>
          <w:szCs w:val="24"/>
          <w:lang w:eastAsia="ru-RU"/>
        </w:rPr>
        <w:t>Нижний Новгород</w:t>
      </w:r>
      <w:r w:rsidRPr="00EC0F5C">
        <w:rPr>
          <w:szCs w:val="24"/>
          <w:lang w:eastAsia="ru-RU"/>
        </w:rPr>
        <w:tab/>
      </w:r>
      <w:r w:rsidRPr="00EC0F5C">
        <w:rPr>
          <w:szCs w:val="24"/>
          <w:lang w:eastAsia="ru-RU"/>
        </w:rPr>
        <w:tab/>
      </w:r>
      <w:r w:rsidRPr="00EC0F5C">
        <w:rPr>
          <w:szCs w:val="24"/>
          <w:lang w:eastAsia="ru-RU"/>
        </w:rPr>
        <w:tab/>
      </w:r>
      <w:r w:rsidRPr="00EC0F5C">
        <w:rPr>
          <w:szCs w:val="24"/>
          <w:lang w:eastAsia="ru-RU"/>
        </w:rPr>
        <w:tab/>
        <w:t xml:space="preserve">                      </w:t>
      </w:r>
      <w:r w:rsidR="00C307DF" w:rsidRPr="00EC0F5C">
        <w:rPr>
          <w:szCs w:val="24"/>
          <w:lang w:eastAsia="ru-RU"/>
        </w:rPr>
        <w:tab/>
      </w:r>
      <w:r w:rsidRPr="00EC0F5C">
        <w:rPr>
          <w:szCs w:val="24"/>
          <w:lang w:eastAsia="ru-RU"/>
        </w:rPr>
        <w:t xml:space="preserve">  </w:t>
      </w:r>
      <w:r w:rsidRPr="00EC0F5C">
        <w:rPr>
          <w:szCs w:val="24"/>
          <w:lang w:eastAsia="ru-RU"/>
        </w:rPr>
        <w:tab/>
      </w:r>
      <w:r w:rsidR="003B6655" w:rsidRPr="00EC0F5C">
        <w:rPr>
          <w:szCs w:val="24"/>
          <w:lang w:eastAsia="ru-RU"/>
        </w:rPr>
        <w:t xml:space="preserve">            </w:t>
      </w:r>
      <w:r w:rsidRPr="00EC0F5C">
        <w:rPr>
          <w:szCs w:val="24"/>
          <w:lang w:eastAsia="ru-RU"/>
        </w:rPr>
        <w:t>"</w:t>
      </w:r>
      <w:r w:rsidR="001C46D4" w:rsidRPr="00EC0F5C">
        <w:rPr>
          <w:szCs w:val="24"/>
          <w:lang w:eastAsia="ru-RU"/>
        </w:rPr>
        <w:t xml:space="preserve">  </w:t>
      </w:r>
      <w:r w:rsidR="009F22EC">
        <w:rPr>
          <w:szCs w:val="24"/>
          <w:lang w:eastAsia="ru-RU"/>
        </w:rPr>
        <w:t xml:space="preserve"> </w:t>
      </w:r>
      <w:r w:rsidR="001C46D4" w:rsidRPr="00EC0F5C">
        <w:rPr>
          <w:szCs w:val="24"/>
          <w:lang w:eastAsia="ru-RU"/>
        </w:rPr>
        <w:t xml:space="preserve"> </w:t>
      </w:r>
      <w:r w:rsidRPr="00EC0F5C">
        <w:rPr>
          <w:szCs w:val="24"/>
          <w:lang w:eastAsia="ru-RU"/>
        </w:rPr>
        <w:t xml:space="preserve">" </w:t>
      </w:r>
      <w:r w:rsidR="001C46D4" w:rsidRPr="00EC0F5C">
        <w:rPr>
          <w:szCs w:val="24"/>
          <w:lang w:eastAsia="ru-RU"/>
        </w:rPr>
        <w:t>___________</w:t>
      </w:r>
      <w:r w:rsidR="00C307DF" w:rsidRPr="00EC0F5C">
        <w:rPr>
          <w:szCs w:val="24"/>
          <w:lang w:eastAsia="ru-RU"/>
        </w:rPr>
        <w:t xml:space="preserve"> </w:t>
      </w:r>
      <w:r w:rsidR="00D833C9" w:rsidRPr="00EC0F5C">
        <w:rPr>
          <w:szCs w:val="24"/>
          <w:lang w:eastAsia="ru-RU"/>
        </w:rPr>
        <w:t xml:space="preserve"> </w:t>
      </w:r>
      <w:r w:rsidRPr="00EC0F5C">
        <w:rPr>
          <w:szCs w:val="24"/>
          <w:lang w:eastAsia="ru-RU"/>
        </w:rPr>
        <w:t>20</w:t>
      </w:r>
      <w:r w:rsidR="003127D1" w:rsidRPr="00EC0F5C">
        <w:rPr>
          <w:szCs w:val="24"/>
          <w:lang w:eastAsia="ru-RU"/>
        </w:rPr>
        <w:t>1</w:t>
      </w:r>
      <w:r w:rsidR="0022244C">
        <w:rPr>
          <w:szCs w:val="24"/>
          <w:lang w:eastAsia="ru-RU"/>
        </w:rPr>
        <w:t>5</w:t>
      </w:r>
      <w:r w:rsidRPr="00EC0F5C">
        <w:rPr>
          <w:szCs w:val="24"/>
          <w:lang w:eastAsia="ru-RU"/>
        </w:rPr>
        <w:t xml:space="preserve"> г</w:t>
      </w:r>
      <w:r w:rsidR="000359C4">
        <w:rPr>
          <w:szCs w:val="24"/>
          <w:lang w:eastAsia="ru-RU"/>
        </w:rPr>
        <w:t>.</w:t>
      </w:r>
    </w:p>
    <w:p w:rsidR="00D26B6B" w:rsidRPr="00EC0F5C" w:rsidRDefault="000359C4" w:rsidP="000359C4">
      <w:pPr>
        <w:pStyle w:val="31"/>
        <w:rPr>
          <w:szCs w:val="24"/>
        </w:rPr>
      </w:pPr>
      <w:r w:rsidRPr="00EC0F5C">
        <w:rPr>
          <w:szCs w:val="24"/>
        </w:rPr>
        <w:t xml:space="preserve"> </w:t>
      </w:r>
    </w:p>
    <w:p w:rsidR="00D26B6B" w:rsidRPr="00EC0F5C" w:rsidRDefault="0031275C" w:rsidP="00FA361D">
      <w:pPr>
        <w:pStyle w:val="a7"/>
        <w:ind w:firstLine="567"/>
        <w:rPr>
          <w:rFonts w:ascii="Times New Roman" w:hAnsi="Times New Roman"/>
          <w:szCs w:val="24"/>
        </w:rPr>
      </w:pPr>
      <w:proofErr w:type="gramStart"/>
      <w:r>
        <w:rPr>
          <w:rFonts w:ascii="Times New Roman" w:hAnsi="Times New Roman"/>
          <w:b/>
          <w:i/>
        </w:rPr>
        <w:t xml:space="preserve">АКЦИОНЕРНОЕ ОБЩЕСТВО </w:t>
      </w:r>
      <w:r w:rsidR="00B97B2F" w:rsidRPr="00EC0F5C">
        <w:rPr>
          <w:rFonts w:ascii="Times New Roman" w:hAnsi="Times New Roman"/>
          <w:b/>
          <w:i/>
        </w:rPr>
        <w:t>НИЖЕГОРОДСКАЯ ИНЖИНИРИНГОВАЯ КО</w:t>
      </w:r>
      <w:r w:rsidR="00B97B2F" w:rsidRPr="00EC0F5C">
        <w:rPr>
          <w:rFonts w:ascii="Times New Roman" w:hAnsi="Times New Roman"/>
          <w:b/>
          <w:i/>
        </w:rPr>
        <w:t>М</w:t>
      </w:r>
      <w:r w:rsidR="00B97B2F" w:rsidRPr="00EC0F5C">
        <w:rPr>
          <w:rFonts w:ascii="Times New Roman" w:hAnsi="Times New Roman"/>
          <w:b/>
          <w:i/>
        </w:rPr>
        <w:t>ПАНИЯ «АТОМЭНЕРГОПРОЕКТ»</w:t>
      </w:r>
      <w:r w:rsidR="00B97B2F" w:rsidRPr="00EC0F5C">
        <w:rPr>
          <w:b/>
          <w:i/>
        </w:rPr>
        <w:t xml:space="preserve"> </w:t>
      </w:r>
      <w:r w:rsidR="00136392" w:rsidRPr="00EC0F5C">
        <w:rPr>
          <w:rFonts w:ascii="Times New Roman" w:hAnsi="Times New Roman"/>
          <w:b/>
          <w:i/>
        </w:rPr>
        <w:t>(</w:t>
      </w:r>
      <w:r w:rsidR="003A0B13" w:rsidRPr="00EC0F5C">
        <w:rPr>
          <w:rFonts w:ascii="Times New Roman" w:hAnsi="Times New Roman"/>
          <w:b/>
          <w:i/>
        </w:rPr>
        <w:t>АО «</w:t>
      </w:r>
      <w:r w:rsidR="00D833C9" w:rsidRPr="00EC0F5C">
        <w:rPr>
          <w:rFonts w:ascii="Times New Roman" w:hAnsi="Times New Roman"/>
          <w:b/>
          <w:i/>
        </w:rPr>
        <w:t>НИАЭП</w:t>
      </w:r>
      <w:r w:rsidR="003A0B13" w:rsidRPr="00EC0F5C">
        <w:rPr>
          <w:rFonts w:ascii="Times New Roman" w:hAnsi="Times New Roman"/>
          <w:b/>
          <w:i/>
        </w:rPr>
        <w:t>»</w:t>
      </w:r>
      <w:r w:rsidR="00136392" w:rsidRPr="00EC0F5C">
        <w:rPr>
          <w:rFonts w:ascii="Times New Roman" w:hAnsi="Times New Roman"/>
          <w:b/>
          <w:i/>
        </w:rPr>
        <w:t>)</w:t>
      </w:r>
      <w:r w:rsidR="003A0B13" w:rsidRPr="00EC0F5C">
        <w:rPr>
          <w:rFonts w:ascii="Times New Roman" w:hAnsi="Times New Roman"/>
        </w:rPr>
        <w:t xml:space="preserve">, именуемое  в  дальнейшем  </w:t>
      </w:r>
      <w:r w:rsidR="003A0B13" w:rsidRPr="00EC0F5C">
        <w:rPr>
          <w:rFonts w:ascii="Times New Roman" w:hAnsi="Times New Roman"/>
          <w:b/>
        </w:rPr>
        <w:t>Зака</w:t>
      </w:r>
      <w:r w:rsidR="003A0B13" w:rsidRPr="00EC0F5C">
        <w:rPr>
          <w:rFonts w:ascii="Times New Roman" w:hAnsi="Times New Roman"/>
          <w:b/>
        </w:rPr>
        <w:t>з</w:t>
      </w:r>
      <w:r w:rsidR="003A0B13" w:rsidRPr="00EC0F5C">
        <w:rPr>
          <w:rFonts w:ascii="Times New Roman" w:hAnsi="Times New Roman"/>
          <w:b/>
        </w:rPr>
        <w:t>чик</w:t>
      </w:r>
      <w:r w:rsidR="003A0B13" w:rsidRPr="00EC0F5C">
        <w:rPr>
          <w:rFonts w:ascii="Times New Roman" w:hAnsi="Times New Roman"/>
        </w:rPr>
        <w:t xml:space="preserve">,  в лице  </w:t>
      </w:r>
      <w:r w:rsidR="001C46D4" w:rsidRPr="00EC0F5C">
        <w:rPr>
          <w:rFonts w:ascii="Times New Roman" w:hAnsi="Times New Roman"/>
        </w:rPr>
        <w:t>____________________________</w:t>
      </w:r>
      <w:r>
        <w:rPr>
          <w:rFonts w:ascii="Times New Roman" w:hAnsi="Times New Roman"/>
        </w:rPr>
        <w:t>________________</w:t>
      </w:r>
      <w:r w:rsidR="001C46D4" w:rsidRPr="00EC0F5C">
        <w:rPr>
          <w:rFonts w:ascii="Times New Roman" w:hAnsi="Times New Roman"/>
        </w:rPr>
        <w:t>________________________________________________________</w:t>
      </w:r>
      <w:r>
        <w:rPr>
          <w:rFonts w:ascii="Times New Roman" w:hAnsi="Times New Roman"/>
        </w:rPr>
        <w:t>_________________________________________________________________</w:t>
      </w:r>
      <w:r w:rsidR="001C46D4" w:rsidRPr="00EC0F5C">
        <w:rPr>
          <w:rFonts w:ascii="Times New Roman" w:hAnsi="Times New Roman"/>
        </w:rPr>
        <w:t>___</w:t>
      </w:r>
      <w:r w:rsidR="003A0B13" w:rsidRPr="00EC0F5C">
        <w:rPr>
          <w:rFonts w:ascii="Times New Roman" w:hAnsi="Times New Roman"/>
        </w:rPr>
        <w:t xml:space="preserve">, действующего на основании </w:t>
      </w:r>
      <w:r w:rsidR="001C46D4" w:rsidRPr="00EC0F5C">
        <w:rPr>
          <w:rFonts w:ascii="Times New Roman" w:hAnsi="Times New Roman"/>
        </w:rPr>
        <w:t>________________________________________________________</w:t>
      </w:r>
      <w:r w:rsidR="003A0B13" w:rsidRPr="00EC0F5C">
        <w:rPr>
          <w:rFonts w:ascii="Times New Roman" w:hAnsi="Times New Roman"/>
        </w:rPr>
        <w:t>,</w:t>
      </w:r>
      <w:r w:rsidR="00AC3C22" w:rsidRPr="00EC0F5C">
        <w:rPr>
          <w:rFonts w:ascii="Times New Roman" w:hAnsi="Times New Roman"/>
        </w:rPr>
        <w:t xml:space="preserve"> </w:t>
      </w:r>
      <w:r w:rsidR="00D26B6B" w:rsidRPr="00EC0F5C">
        <w:rPr>
          <w:rFonts w:ascii="Times New Roman" w:hAnsi="Times New Roman"/>
          <w:szCs w:val="24"/>
        </w:rPr>
        <w:t xml:space="preserve">с одной стороны, и </w:t>
      </w:r>
      <w:r w:rsidR="00391B3C">
        <w:rPr>
          <w:rFonts w:ascii="Times New Roman" w:hAnsi="Times New Roman"/>
          <w:b/>
          <w:i/>
          <w:szCs w:val="24"/>
        </w:rPr>
        <w:t>___________________________________</w:t>
      </w:r>
      <w:r w:rsidR="00D26B6B" w:rsidRPr="00EC0F5C">
        <w:rPr>
          <w:rFonts w:ascii="Times New Roman" w:hAnsi="Times New Roman"/>
          <w:b/>
          <w:i/>
          <w:szCs w:val="24"/>
        </w:rPr>
        <w:t>,</w:t>
      </w:r>
      <w:r w:rsidR="00D26B6B" w:rsidRPr="00EC0F5C">
        <w:rPr>
          <w:rFonts w:ascii="Times New Roman" w:hAnsi="Times New Roman"/>
          <w:szCs w:val="24"/>
        </w:rPr>
        <w:t xml:space="preserve"> им</w:t>
      </w:r>
      <w:r w:rsidR="00391B3C">
        <w:rPr>
          <w:rFonts w:ascii="Times New Roman" w:hAnsi="Times New Roman"/>
          <w:szCs w:val="24"/>
        </w:rPr>
        <w:t>енуемое</w:t>
      </w:r>
      <w:r w:rsidR="00D26B6B" w:rsidRPr="00EC0F5C">
        <w:rPr>
          <w:rFonts w:ascii="Times New Roman" w:hAnsi="Times New Roman"/>
          <w:szCs w:val="24"/>
        </w:rPr>
        <w:t xml:space="preserve"> в дальнейшем </w:t>
      </w:r>
      <w:r w:rsidR="007F6FAE" w:rsidRPr="00EC0F5C">
        <w:rPr>
          <w:rFonts w:ascii="Times New Roman" w:hAnsi="Times New Roman"/>
          <w:b/>
          <w:szCs w:val="24"/>
        </w:rPr>
        <w:t>Исполнитель</w:t>
      </w:r>
      <w:r w:rsidR="00D26B6B" w:rsidRPr="00EC0F5C">
        <w:rPr>
          <w:rFonts w:ascii="Times New Roman" w:hAnsi="Times New Roman"/>
          <w:b/>
          <w:szCs w:val="24"/>
        </w:rPr>
        <w:t>,</w:t>
      </w:r>
      <w:r w:rsidR="00D26B6B" w:rsidRPr="00EC0F5C">
        <w:rPr>
          <w:rFonts w:ascii="Times New Roman" w:hAnsi="Times New Roman"/>
          <w:szCs w:val="24"/>
        </w:rPr>
        <w:t xml:space="preserve"> в лице </w:t>
      </w:r>
      <w:r w:rsidR="00391B3C">
        <w:rPr>
          <w:rFonts w:ascii="Times New Roman" w:hAnsi="Times New Roman"/>
          <w:szCs w:val="24"/>
        </w:rPr>
        <w:t>___________________________________</w:t>
      </w:r>
      <w:r w:rsidR="00D26B6B" w:rsidRPr="00EC0F5C">
        <w:rPr>
          <w:rFonts w:ascii="Times New Roman" w:hAnsi="Times New Roman"/>
          <w:szCs w:val="24"/>
        </w:rPr>
        <w:t xml:space="preserve">, действующего на основании </w:t>
      </w:r>
      <w:r w:rsidR="00391B3C">
        <w:rPr>
          <w:rFonts w:ascii="Times New Roman" w:hAnsi="Times New Roman"/>
          <w:szCs w:val="24"/>
        </w:rPr>
        <w:t>__________________</w:t>
      </w:r>
      <w:r w:rsidR="006B026F" w:rsidRPr="00EC0F5C">
        <w:rPr>
          <w:rFonts w:ascii="Times New Roman" w:hAnsi="Times New Roman"/>
          <w:szCs w:val="24"/>
        </w:rPr>
        <w:t>,</w:t>
      </w:r>
      <w:r w:rsidR="00D26B6B" w:rsidRPr="00EC0F5C">
        <w:rPr>
          <w:rFonts w:ascii="Times New Roman" w:hAnsi="Times New Roman"/>
          <w:szCs w:val="24"/>
        </w:rPr>
        <w:t xml:space="preserve"> с другой стороны, заключили настоящий Договор о нижеследующем:</w:t>
      </w:r>
      <w:proofErr w:type="gramEnd"/>
    </w:p>
    <w:p w:rsidR="00BD7E02" w:rsidRPr="00EC0F5C" w:rsidRDefault="00BD7E02" w:rsidP="00FA361D">
      <w:pPr>
        <w:ind w:firstLine="567"/>
        <w:jc w:val="center"/>
        <w:rPr>
          <w:b/>
          <w:szCs w:val="24"/>
        </w:rPr>
      </w:pPr>
    </w:p>
    <w:p w:rsidR="00D26B6B" w:rsidRPr="00EC0F5C" w:rsidRDefault="00D26B6B" w:rsidP="00FA361D">
      <w:pPr>
        <w:ind w:firstLine="567"/>
        <w:jc w:val="center"/>
        <w:rPr>
          <w:b/>
          <w:szCs w:val="24"/>
        </w:rPr>
      </w:pPr>
      <w:r w:rsidRPr="00EC0F5C">
        <w:rPr>
          <w:b/>
          <w:szCs w:val="24"/>
        </w:rPr>
        <w:t>1. ПРЕДМЕТ ДОГОВОРА</w:t>
      </w:r>
    </w:p>
    <w:p w:rsidR="00D26B6B" w:rsidRDefault="0031275C" w:rsidP="00FA361D">
      <w:pPr>
        <w:ind w:firstLine="567"/>
        <w:jc w:val="both"/>
        <w:rPr>
          <w:szCs w:val="24"/>
        </w:rPr>
      </w:pPr>
      <w:r>
        <w:rPr>
          <w:szCs w:val="24"/>
        </w:rPr>
        <w:t>1.1.</w:t>
      </w:r>
      <w:r>
        <w:rPr>
          <w:szCs w:val="24"/>
        </w:rPr>
        <w:tab/>
      </w:r>
      <w:r w:rsidR="007F6FAE" w:rsidRPr="00EC0F5C">
        <w:rPr>
          <w:szCs w:val="24"/>
        </w:rPr>
        <w:t>Исполнитель</w:t>
      </w:r>
      <w:r w:rsidR="006F3A70" w:rsidRPr="00EC0F5C">
        <w:rPr>
          <w:szCs w:val="24"/>
        </w:rPr>
        <w:t xml:space="preserve"> обязуется предоставить </w:t>
      </w:r>
      <w:r w:rsidR="00C071C7" w:rsidRPr="00EC0F5C">
        <w:rPr>
          <w:szCs w:val="24"/>
        </w:rPr>
        <w:t xml:space="preserve">Заказчику </w:t>
      </w:r>
      <w:r w:rsidR="00F96F46" w:rsidRPr="00EC0F5C">
        <w:rPr>
          <w:szCs w:val="24"/>
        </w:rPr>
        <w:t xml:space="preserve">комплекс научно - технических услуг, направленных на поддержку и обслуживание </w:t>
      </w:r>
      <w:r w:rsidR="00DB1293" w:rsidRPr="00EC0F5C">
        <w:rPr>
          <w:szCs w:val="24"/>
        </w:rPr>
        <w:t>двад</w:t>
      </w:r>
      <w:r w:rsidR="00032B02" w:rsidRPr="00EC0F5C">
        <w:rPr>
          <w:szCs w:val="24"/>
        </w:rPr>
        <w:t>цати</w:t>
      </w:r>
      <w:r w:rsidR="00D83EF1" w:rsidRPr="00EC0F5C">
        <w:rPr>
          <w:szCs w:val="24"/>
        </w:rPr>
        <w:t xml:space="preserve"> </w:t>
      </w:r>
      <w:r w:rsidR="00F5306B" w:rsidRPr="00391B3C">
        <w:rPr>
          <w:szCs w:val="24"/>
        </w:rPr>
        <w:t>трех</w:t>
      </w:r>
      <w:r w:rsidR="00F5306B">
        <w:rPr>
          <w:szCs w:val="24"/>
        </w:rPr>
        <w:t xml:space="preserve"> </w:t>
      </w:r>
      <w:r w:rsidR="00D83EF1" w:rsidRPr="00EC0F5C">
        <w:rPr>
          <w:szCs w:val="24"/>
        </w:rPr>
        <w:t>копи</w:t>
      </w:r>
      <w:r w:rsidR="003A0B13" w:rsidRPr="00EC0F5C">
        <w:rPr>
          <w:szCs w:val="24"/>
        </w:rPr>
        <w:t>й</w:t>
      </w:r>
      <w:r w:rsidR="00D83EF1" w:rsidRPr="00EC0F5C">
        <w:rPr>
          <w:szCs w:val="24"/>
        </w:rPr>
        <w:t xml:space="preserve"> </w:t>
      </w:r>
      <w:r w:rsidR="00F96F46" w:rsidRPr="00EC0F5C">
        <w:rPr>
          <w:szCs w:val="24"/>
        </w:rPr>
        <w:t xml:space="preserve">Программного Комплекса </w:t>
      </w:r>
      <w:r w:rsidR="007A4859" w:rsidRPr="00EC0F5C">
        <w:rPr>
          <w:szCs w:val="24"/>
        </w:rPr>
        <w:t xml:space="preserve">(ПК) </w:t>
      </w:r>
      <w:r w:rsidR="00F96F46" w:rsidRPr="00EC0F5C">
        <w:rPr>
          <w:szCs w:val="24"/>
          <w:lang w:val="en-US"/>
        </w:rPr>
        <w:t>dPIPE</w:t>
      </w:r>
      <w:r w:rsidR="00067E01" w:rsidRPr="00EC0F5C">
        <w:rPr>
          <w:szCs w:val="24"/>
        </w:rPr>
        <w:t>,</w:t>
      </w:r>
      <w:r w:rsidR="00F96F46" w:rsidRPr="00EC0F5C">
        <w:rPr>
          <w:szCs w:val="24"/>
        </w:rPr>
        <w:t xml:space="preserve"> в соответстви</w:t>
      </w:r>
      <w:r w:rsidR="00D83EF1" w:rsidRPr="00EC0F5C">
        <w:rPr>
          <w:szCs w:val="24"/>
        </w:rPr>
        <w:t>и</w:t>
      </w:r>
      <w:r w:rsidR="00F96F46" w:rsidRPr="00EC0F5C">
        <w:rPr>
          <w:szCs w:val="24"/>
        </w:rPr>
        <w:t xml:space="preserve"> с </w:t>
      </w:r>
      <w:r w:rsidR="00C5197C" w:rsidRPr="00EC0F5C">
        <w:rPr>
          <w:szCs w:val="24"/>
        </w:rPr>
        <w:t xml:space="preserve">положениями </w:t>
      </w:r>
      <w:r w:rsidR="003B4CAF" w:rsidRPr="00EC0F5C">
        <w:rPr>
          <w:szCs w:val="24"/>
        </w:rPr>
        <w:t xml:space="preserve"> настоящего </w:t>
      </w:r>
      <w:r w:rsidR="00C5197C" w:rsidRPr="00EC0F5C">
        <w:rPr>
          <w:szCs w:val="24"/>
        </w:rPr>
        <w:t>договор</w:t>
      </w:r>
      <w:r w:rsidR="003B4CAF" w:rsidRPr="00EC0F5C">
        <w:rPr>
          <w:szCs w:val="24"/>
        </w:rPr>
        <w:t>а</w:t>
      </w:r>
      <w:r w:rsidR="00C5197C" w:rsidRPr="00EC0F5C">
        <w:rPr>
          <w:szCs w:val="24"/>
        </w:rPr>
        <w:t xml:space="preserve"> </w:t>
      </w:r>
      <w:r w:rsidR="007A4859" w:rsidRPr="00EC0F5C">
        <w:rPr>
          <w:szCs w:val="24"/>
        </w:rPr>
        <w:t xml:space="preserve"> </w:t>
      </w:r>
      <w:r w:rsidR="00C071C7" w:rsidRPr="00EC0F5C">
        <w:rPr>
          <w:szCs w:val="24"/>
        </w:rPr>
        <w:t>Заказчик</w:t>
      </w:r>
      <w:r w:rsidR="006F3A70" w:rsidRPr="00EC0F5C">
        <w:rPr>
          <w:szCs w:val="24"/>
        </w:rPr>
        <w:t xml:space="preserve"> об</w:t>
      </w:r>
      <w:r w:rsidR="006F3A70" w:rsidRPr="00EC0F5C">
        <w:rPr>
          <w:szCs w:val="24"/>
        </w:rPr>
        <w:t>я</w:t>
      </w:r>
      <w:r w:rsidR="006F3A70" w:rsidRPr="00EC0F5C">
        <w:rPr>
          <w:szCs w:val="24"/>
        </w:rPr>
        <w:t xml:space="preserve">зуется принять и оплатить </w:t>
      </w:r>
      <w:r w:rsidR="00F5306B" w:rsidRPr="00391B3C">
        <w:rPr>
          <w:szCs w:val="24"/>
        </w:rPr>
        <w:t>оказанные услуги</w:t>
      </w:r>
      <w:r w:rsidR="006F3A70" w:rsidRPr="00391B3C">
        <w:rPr>
          <w:szCs w:val="24"/>
        </w:rPr>
        <w:t>.</w:t>
      </w:r>
    </w:p>
    <w:p w:rsidR="0031275C" w:rsidRPr="00EC0F5C" w:rsidRDefault="0031275C" w:rsidP="00FA361D">
      <w:pPr>
        <w:ind w:firstLine="567"/>
        <w:jc w:val="both"/>
        <w:rPr>
          <w:szCs w:val="24"/>
        </w:rPr>
      </w:pPr>
      <w:r>
        <w:rPr>
          <w:szCs w:val="24"/>
        </w:rPr>
        <w:t>1.2.</w:t>
      </w:r>
      <w:r>
        <w:rPr>
          <w:szCs w:val="24"/>
        </w:rPr>
        <w:tab/>
      </w:r>
      <w:proofErr w:type="gramStart"/>
      <w:r w:rsidRPr="0031275C">
        <w:rPr>
          <w:bCs/>
          <w:color w:val="000000"/>
          <w:szCs w:val="24"/>
        </w:rPr>
        <w:t xml:space="preserve">Исполнитель гарантирует, что он обладает соответствующим объемом прав на оказание услуг по настоящему Договору на основании ____________________________________________________________________________ </w:t>
      </w:r>
      <w:r w:rsidRPr="0031275C">
        <w:rPr>
          <w:bCs/>
          <w:i/>
          <w:color w:val="000000"/>
          <w:szCs w:val="24"/>
        </w:rPr>
        <w:t>указать реквизиты соответствующего документа: соглашение с правообладателем, лице</w:t>
      </w:r>
      <w:r w:rsidRPr="0031275C">
        <w:rPr>
          <w:bCs/>
          <w:i/>
          <w:color w:val="000000"/>
          <w:szCs w:val="24"/>
        </w:rPr>
        <w:t>н</w:t>
      </w:r>
      <w:r w:rsidRPr="0031275C">
        <w:rPr>
          <w:bCs/>
          <w:i/>
          <w:color w:val="000000"/>
          <w:szCs w:val="24"/>
        </w:rPr>
        <w:t>зионный договор, сублицензионный договор)»</w:t>
      </w:r>
      <w:r w:rsidRPr="0031275C">
        <w:rPr>
          <w:bCs/>
          <w:color w:val="000000"/>
          <w:szCs w:val="24"/>
        </w:rPr>
        <w:t>.</w:t>
      </w:r>
      <w:proofErr w:type="gramEnd"/>
    </w:p>
    <w:p w:rsidR="00D26B6B" w:rsidRPr="00EC0F5C" w:rsidRDefault="00D26B6B" w:rsidP="00FA361D">
      <w:pPr>
        <w:ind w:firstLine="567"/>
        <w:jc w:val="both"/>
        <w:rPr>
          <w:szCs w:val="24"/>
        </w:rPr>
      </w:pPr>
    </w:p>
    <w:p w:rsidR="00D26B6B" w:rsidRPr="00EC0F5C" w:rsidRDefault="00D26B6B" w:rsidP="00FA361D">
      <w:pPr>
        <w:ind w:firstLine="567"/>
        <w:jc w:val="center"/>
        <w:rPr>
          <w:b/>
          <w:szCs w:val="24"/>
        </w:rPr>
      </w:pPr>
      <w:r w:rsidRPr="00EC0F5C">
        <w:rPr>
          <w:b/>
          <w:szCs w:val="24"/>
        </w:rPr>
        <w:t>2.</w:t>
      </w:r>
      <w:r w:rsidRPr="00EC0F5C">
        <w:rPr>
          <w:b/>
          <w:szCs w:val="24"/>
        </w:rPr>
        <w:tab/>
        <w:t xml:space="preserve">ЦЕНА ДОГОВОРА И ПОРЯДОК РАСЧЕТОВ  </w:t>
      </w:r>
    </w:p>
    <w:p w:rsidR="00D26B6B" w:rsidRPr="00EC0F5C" w:rsidRDefault="00D26B6B" w:rsidP="00FA361D">
      <w:pPr>
        <w:pStyle w:val="31"/>
        <w:numPr>
          <w:ilvl w:val="1"/>
          <w:numId w:val="6"/>
        </w:numPr>
        <w:tabs>
          <w:tab w:val="clear" w:pos="1140"/>
          <w:tab w:val="num" w:pos="-4678"/>
        </w:tabs>
        <w:spacing w:after="60"/>
        <w:ind w:left="0" w:firstLine="567"/>
        <w:jc w:val="both"/>
      </w:pPr>
      <w:r w:rsidRPr="00EC0F5C">
        <w:rPr>
          <w:lang w:eastAsia="ru-RU"/>
        </w:rPr>
        <w:t>Цена Договора составляет</w:t>
      </w:r>
      <w:proofErr w:type="gramStart"/>
      <w:r w:rsidRPr="00EC0F5C">
        <w:rPr>
          <w:lang w:eastAsia="ru-RU"/>
        </w:rPr>
        <w:t xml:space="preserve"> </w:t>
      </w:r>
      <w:r w:rsidR="00391B3C">
        <w:rPr>
          <w:b/>
          <w:bCs/>
          <w:i/>
          <w:iCs/>
        </w:rPr>
        <w:t>___________</w:t>
      </w:r>
      <w:r w:rsidRPr="00EC0F5C">
        <w:rPr>
          <w:b/>
          <w:bCs/>
          <w:i/>
          <w:iCs/>
        </w:rPr>
        <w:t xml:space="preserve"> </w:t>
      </w:r>
      <w:r w:rsidR="00715B3A">
        <w:rPr>
          <w:b/>
        </w:rPr>
        <w:t>(</w:t>
      </w:r>
      <w:r w:rsidR="00391B3C">
        <w:rPr>
          <w:b/>
          <w:i/>
        </w:rPr>
        <w:t>_______________________</w:t>
      </w:r>
      <w:r w:rsidRPr="00EC0F5C">
        <w:t xml:space="preserve">) </w:t>
      </w:r>
      <w:proofErr w:type="gramEnd"/>
      <w:r w:rsidRPr="00EC0F5C">
        <w:t>руб</w:t>
      </w:r>
      <w:r w:rsidR="0077759C">
        <w:t>лей</w:t>
      </w:r>
      <w:r w:rsidR="00700509">
        <w:t xml:space="preserve"> ___ копеек</w:t>
      </w:r>
      <w:r w:rsidR="0077759C">
        <w:t xml:space="preserve">, </w:t>
      </w:r>
      <w:r w:rsidR="00700509">
        <w:t>в том числе  НДС _________(__________) рублей ____ копеек</w:t>
      </w:r>
    </w:p>
    <w:p w:rsidR="00FD604C" w:rsidRPr="0022244C" w:rsidRDefault="00FD604C" w:rsidP="00FA361D">
      <w:pPr>
        <w:pStyle w:val="31"/>
        <w:numPr>
          <w:ilvl w:val="0"/>
          <w:numId w:val="22"/>
        </w:numPr>
        <w:tabs>
          <w:tab w:val="clear" w:pos="1800"/>
          <w:tab w:val="num" w:pos="1134"/>
        </w:tabs>
        <w:autoSpaceDE w:val="0"/>
        <w:autoSpaceDN w:val="0"/>
        <w:adjustRightInd w:val="0"/>
        <w:ind w:left="0" w:firstLine="567"/>
        <w:jc w:val="both"/>
        <w:rPr>
          <w:rFonts w:ascii="Times New Roman CYR" w:hAnsi="Times New Roman CYR" w:cs="Times New Roman CYR"/>
          <w:szCs w:val="24"/>
        </w:rPr>
      </w:pPr>
      <w:r w:rsidRPr="00EC0F5C">
        <w:t xml:space="preserve">Цена Договора включает в себя </w:t>
      </w:r>
      <w:r w:rsidR="0031275C">
        <w:t>вознаграждение и расходы</w:t>
      </w:r>
      <w:r w:rsidRPr="00EC0F5C">
        <w:t xml:space="preserve"> Исполнителя на </w:t>
      </w:r>
      <w:proofErr w:type="gramStart"/>
      <w:r w:rsidRPr="00EC0F5C">
        <w:t>о</w:t>
      </w:r>
      <w:r w:rsidRPr="00EC0F5C">
        <w:t>б</w:t>
      </w:r>
      <w:r w:rsidRPr="00EC0F5C">
        <w:t>служивание</w:t>
      </w:r>
      <w:proofErr w:type="gramEnd"/>
      <w:r w:rsidRPr="00EC0F5C">
        <w:t xml:space="preserve"> и сопровождение 2</w:t>
      </w:r>
      <w:r w:rsidR="0066308D" w:rsidRPr="00EC0F5C">
        <w:t>3</w:t>
      </w:r>
      <w:r w:rsidR="000359C4">
        <w:t xml:space="preserve"> </w:t>
      </w:r>
      <w:r w:rsidR="0022244C">
        <w:t>имеющихся у АО «НИАЭП» копий ПК.</w:t>
      </w:r>
    </w:p>
    <w:p w:rsidR="00303190" w:rsidRPr="00EC0F5C" w:rsidRDefault="00C071C7" w:rsidP="00391B3C">
      <w:pPr>
        <w:pStyle w:val="31"/>
        <w:numPr>
          <w:ilvl w:val="0"/>
          <w:numId w:val="22"/>
        </w:numPr>
        <w:tabs>
          <w:tab w:val="clear" w:pos="1800"/>
          <w:tab w:val="num" w:pos="567"/>
        </w:tabs>
        <w:ind w:left="0" w:firstLine="567"/>
        <w:jc w:val="both"/>
      </w:pPr>
      <w:r w:rsidRPr="00EC0F5C">
        <w:t>Цена настоящего договора является твердой  (ст.709, п.4 ГК РФ) и подлежит и</w:t>
      </w:r>
      <w:r w:rsidRPr="00EC0F5C">
        <w:t>з</w:t>
      </w:r>
      <w:r w:rsidRPr="00EC0F5C">
        <w:t>менению только в случае, если составляется дополнительное соглашение к настоящему д</w:t>
      </w:r>
      <w:r w:rsidRPr="00EC0F5C">
        <w:t>о</w:t>
      </w:r>
      <w:r w:rsidRPr="00EC0F5C">
        <w:t>говору.</w:t>
      </w:r>
    </w:p>
    <w:p w:rsidR="00D26B6B" w:rsidRPr="00C52D9E" w:rsidRDefault="00D26B6B" w:rsidP="00FA361D">
      <w:pPr>
        <w:pStyle w:val="31"/>
        <w:numPr>
          <w:ilvl w:val="1"/>
          <w:numId w:val="6"/>
        </w:numPr>
        <w:tabs>
          <w:tab w:val="clear" w:pos="1140"/>
          <w:tab w:val="num" w:pos="-4678"/>
        </w:tabs>
        <w:ind w:left="0" w:firstLine="567"/>
        <w:jc w:val="both"/>
        <w:rPr>
          <w:lang w:eastAsia="ru-RU"/>
        </w:rPr>
      </w:pPr>
      <w:r w:rsidRPr="00C52D9E">
        <w:rPr>
          <w:lang w:eastAsia="ru-RU"/>
        </w:rPr>
        <w:t>Расчеты по Дог</w:t>
      </w:r>
      <w:r w:rsidR="00391B3C">
        <w:rPr>
          <w:lang w:eastAsia="ru-RU"/>
        </w:rPr>
        <w:t xml:space="preserve">овору осуществляются </w:t>
      </w:r>
      <w:r w:rsidR="00013ADD">
        <w:rPr>
          <w:lang w:eastAsia="ru-RU"/>
        </w:rPr>
        <w:t xml:space="preserve">ежеквартально </w:t>
      </w:r>
      <w:r w:rsidR="00391B3C">
        <w:rPr>
          <w:lang w:eastAsia="ru-RU"/>
        </w:rPr>
        <w:t>в течение 20</w:t>
      </w:r>
      <w:r w:rsidR="0075757B" w:rsidRPr="00C52D9E">
        <w:rPr>
          <w:lang w:eastAsia="ru-RU"/>
        </w:rPr>
        <w:t xml:space="preserve"> (</w:t>
      </w:r>
      <w:r w:rsidR="00391B3C">
        <w:rPr>
          <w:lang w:eastAsia="ru-RU"/>
        </w:rPr>
        <w:t>двадцати</w:t>
      </w:r>
      <w:r w:rsidR="0075757B" w:rsidRPr="00C52D9E">
        <w:rPr>
          <w:lang w:eastAsia="ru-RU"/>
        </w:rPr>
        <w:t>)</w:t>
      </w:r>
      <w:r w:rsidRPr="00C52D9E">
        <w:rPr>
          <w:lang w:eastAsia="ru-RU"/>
        </w:rPr>
        <w:t xml:space="preserve"> </w:t>
      </w:r>
      <w:r w:rsidR="0075757B" w:rsidRPr="00C52D9E">
        <w:rPr>
          <w:lang w:eastAsia="ru-RU"/>
        </w:rPr>
        <w:t>банковских</w:t>
      </w:r>
      <w:r w:rsidRPr="00C52D9E">
        <w:rPr>
          <w:lang w:eastAsia="ru-RU"/>
        </w:rPr>
        <w:t xml:space="preserve"> дней с момента </w:t>
      </w:r>
      <w:r w:rsidR="0075757B" w:rsidRPr="00C52D9E">
        <w:rPr>
          <w:lang w:eastAsia="ru-RU"/>
        </w:rPr>
        <w:t>подписания Акта сдачи-приемки по оказанию услуг обслужив</w:t>
      </w:r>
      <w:r w:rsidR="0075757B" w:rsidRPr="00C52D9E">
        <w:rPr>
          <w:lang w:eastAsia="ru-RU"/>
        </w:rPr>
        <w:t>а</w:t>
      </w:r>
      <w:r w:rsidR="0075757B" w:rsidRPr="00C52D9E">
        <w:rPr>
          <w:lang w:eastAsia="ru-RU"/>
        </w:rPr>
        <w:t xml:space="preserve">ния и сопровождения ПК и </w:t>
      </w:r>
      <w:r w:rsidRPr="00C52D9E">
        <w:rPr>
          <w:lang w:eastAsia="ru-RU"/>
        </w:rPr>
        <w:t xml:space="preserve">получения счета от </w:t>
      </w:r>
      <w:r w:rsidR="002D0953" w:rsidRPr="00C52D9E">
        <w:rPr>
          <w:lang w:eastAsia="ru-RU"/>
        </w:rPr>
        <w:t>Исполнителя</w:t>
      </w:r>
      <w:r w:rsidR="008404EA" w:rsidRPr="00C52D9E">
        <w:rPr>
          <w:color w:val="000000"/>
          <w:lang w:eastAsia="ru-RU"/>
        </w:rPr>
        <w:t xml:space="preserve">, </w:t>
      </w:r>
      <w:r w:rsidR="008404EA" w:rsidRPr="00C52D9E">
        <w:t xml:space="preserve">при условии </w:t>
      </w:r>
      <w:r w:rsidR="008404EA" w:rsidRPr="00C52D9E">
        <w:rPr>
          <w:noProof/>
        </w:rPr>
        <w:t>предоставления документов , указанных в п. 2.6.</w:t>
      </w:r>
    </w:p>
    <w:p w:rsidR="00BD7E02" w:rsidRPr="00EC0F5C" w:rsidRDefault="00BD7E02" w:rsidP="00FA361D">
      <w:pPr>
        <w:pStyle w:val="31"/>
        <w:numPr>
          <w:ilvl w:val="1"/>
          <w:numId w:val="6"/>
        </w:numPr>
        <w:tabs>
          <w:tab w:val="clear" w:pos="1140"/>
          <w:tab w:val="num" w:pos="-4678"/>
        </w:tabs>
        <w:ind w:left="0" w:firstLine="567"/>
        <w:jc w:val="both"/>
        <w:rPr>
          <w:lang w:eastAsia="ru-RU"/>
        </w:rPr>
      </w:pPr>
      <w:proofErr w:type="gramStart"/>
      <w:r w:rsidRPr="00EC0F5C">
        <w:rPr>
          <w:lang w:eastAsia="ru-RU"/>
        </w:rPr>
        <w:t xml:space="preserve">Исполнитель не позднее 25 числа последнего месяца каждого отчетного периода в течение срока оказания услуг передает Пользователю счет, </w:t>
      </w:r>
      <w:r w:rsidRPr="008B7890">
        <w:rPr>
          <w:lang w:eastAsia="ru-RU"/>
        </w:rPr>
        <w:t>счет-фактуру</w:t>
      </w:r>
      <w:r w:rsidRPr="00EC0F5C">
        <w:rPr>
          <w:lang w:eastAsia="ru-RU"/>
        </w:rPr>
        <w:t xml:space="preserve"> и Акт сдачи-приемки</w:t>
      </w:r>
      <w:r w:rsidR="00F5306B">
        <w:rPr>
          <w:lang w:eastAsia="ru-RU"/>
        </w:rPr>
        <w:t xml:space="preserve"> </w:t>
      </w:r>
      <w:r w:rsidR="00F5306B" w:rsidRPr="00391B3C">
        <w:rPr>
          <w:lang w:eastAsia="ru-RU"/>
        </w:rPr>
        <w:t>оказанных услуг</w:t>
      </w:r>
      <w:r w:rsidRPr="00EC0F5C">
        <w:rPr>
          <w:lang w:eastAsia="ru-RU"/>
        </w:rPr>
        <w:t xml:space="preserve"> по оказанию услуг обслуживания и сопровождения ПК (в двух э</w:t>
      </w:r>
      <w:r w:rsidRPr="00EC0F5C">
        <w:rPr>
          <w:lang w:eastAsia="ru-RU"/>
        </w:rPr>
        <w:t>к</w:t>
      </w:r>
      <w:r w:rsidRPr="00EC0F5C">
        <w:rPr>
          <w:lang w:eastAsia="ru-RU"/>
        </w:rPr>
        <w:t>земплярах).</w:t>
      </w:r>
      <w:proofErr w:type="gramEnd"/>
      <w:r w:rsidRPr="00EC0F5C">
        <w:rPr>
          <w:lang w:eastAsia="ru-RU"/>
        </w:rPr>
        <w:t xml:space="preserve"> Отчетные периоды оказания услуг указаны в п.2.4. Договора.</w:t>
      </w:r>
    </w:p>
    <w:p w:rsidR="007B3E5B" w:rsidRPr="00EC0F5C" w:rsidRDefault="007B3E5B" w:rsidP="00FA361D">
      <w:pPr>
        <w:pStyle w:val="31"/>
        <w:numPr>
          <w:ilvl w:val="1"/>
          <w:numId w:val="6"/>
        </w:numPr>
        <w:tabs>
          <w:tab w:val="clear" w:pos="1140"/>
          <w:tab w:val="num" w:pos="-4678"/>
        </w:tabs>
        <w:ind w:left="0" w:firstLine="567"/>
        <w:jc w:val="both"/>
        <w:rPr>
          <w:lang w:eastAsia="ru-RU"/>
        </w:rPr>
      </w:pPr>
      <w:r w:rsidRPr="00EC0F5C">
        <w:rPr>
          <w:lang w:eastAsia="ru-RU"/>
        </w:rPr>
        <w:t xml:space="preserve">В течение срока действия договора сторонами </w:t>
      </w:r>
      <w:r w:rsidR="00715B3A">
        <w:rPr>
          <w:lang w:eastAsia="ru-RU"/>
        </w:rPr>
        <w:t xml:space="preserve">ежеквартально </w:t>
      </w:r>
      <w:r w:rsidRPr="00EC0F5C">
        <w:rPr>
          <w:lang w:eastAsia="ru-RU"/>
        </w:rPr>
        <w:t>подписываются Акты сдачи-приемки по оказанию услуг обс</w:t>
      </w:r>
      <w:r w:rsidR="008B7890">
        <w:rPr>
          <w:lang w:eastAsia="ru-RU"/>
        </w:rPr>
        <w:t>луживания и сопровождения ПК.</w:t>
      </w:r>
    </w:p>
    <w:p w:rsidR="00D26B6B" w:rsidRPr="00C52D9E" w:rsidRDefault="00C071C7" w:rsidP="00FA361D">
      <w:pPr>
        <w:pStyle w:val="31"/>
        <w:numPr>
          <w:ilvl w:val="1"/>
          <w:numId w:val="6"/>
        </w:numPr>
        <w:tabs>
          <w:tab w:val="clear" w:pos="1140"/>
          <w:tab w:val="num" w:pos="-4678"/>
        </w:tabs>
        <w:ind w:left="0" w:firstLine="567"/>
        <w:jc w:val="both"/>
        <w:rPr>
          <w:szCs w:val="24"/>
          <w:lang w:eastAsia="ru-RU"/>
        </w:rPr>
      </w:pPr>
      <w:r w:rsidRPr="00C52D9E">
        <w:rPr>
          <w:lang w:eastAsia="ru-RU"/>
        </w:rPr>
        <w:t>Заказчик</w:t>
      </w:r>
      <w:r w:rsidR="00A22F9D" w:rsidRPr="00C52D9E">
        <w:rPr>
          <w:lang w:eastAsia="ru-RU"/>
        </w:rPr>
        <w:t xml:space="preserve"> в течение </w:t>
      </w:r>
      <w:r w:rsidR="00E6695C" w:rsidRPr="00C52D9E">
        <w:rPr>
          <w:lang w:eastAsia="ru-RU"/>
        </w:rPr>
        <w:t>10</w:t>
      </w:r>
      <w:r w:rsidR="00A22F9D" w:rsidRPr="00C52D9E">
        <w:rPr>
          <w:lang w:eastAsia="ru-RU"/>
        </w:rPr>
        <w:t xml:space="preserve"> дней  </w:t>
      </w:r>
      <w:r w:rsidR="009C67FF" w:rsidRPr="00C52D9E">
        <w:rPr>
          <w:lang w:eastAsia="ru-RU"/>
        </w:rPr>
        <w:t xml:space="preserve">после получения </w:t>
      </w:r>
      <w:r w:rsidR="00F5306B" w:rsidRPr="006F7E6B">
        <w:rPr>
          <w:lang w:eastAsia="ru-RU"/>
        </w:rPr>
        <w:t>А</w:t>
      </w:r>
      <w:r w:rsidR="009C67FF" w:rsidRPr="006F7E6B">
        <w:rPr>
          <w:lang w:eastAsia="ru-RU"/>
        </w:rPr>
        <w:t xml:space="preserve">кта сдачи-приемки </w:t>
      </w:r>
      <w:r w:rsidR="00F5306B" w:rsidRPr="006F7E6B">
        <w:rPr>
          <w:lang w:eastAsia="ru-RU"/>
        </w:rPr>
        <w:t>оказанных у</w:t>
      </w:r>
      <w:r w:rsidR="00F5306B" w:rsidRPr="006F7E6B">
        <w:rPr>
          <w:lang w:eastAsia="ru-RU"/>
        </w:rPr>
        <w:t>с</w:t>
      </w:r>
      <w:r w:rsidR="00F5306B" w:rsidRPr="006F7E6B">
        <w:rPr>
          <w:lang w:eastAsia="ru-RU"/>
        </w:rPr>
        <w:t>луг</w:t>
      </w:r>
      <w:r w:rsidR="009C67FF" w:rsidRPr="00C52D9E">
        <w:rPr>
          <w:lang w:eastAsia="ru-RU"/>
        </w:rPr>
        <w:t xml:space="preserve"> обязан направить </w:t>
      </w:r>
      <w:r w:rsidR="0096707B" w:rsidRPr="00C52D9E">
        <w:rPr>
          <w:lang w:eastAsia="ru-RU"/>
        </w:rPr>
        <w:t>Исполнителю</w:t>
      </w:r>
      <w:r w:rsidR="009C67FF" w:rsidRPr="00C52D9E">
        <w:rPr>
          <w:lang w:eastAsia="ru-RU"/>
        </w:rPr>
        <w:t xml:space="preserve"> подписанный акт или мотивированный отказ от прие</w:t>
      </w:r>
      <w:r w:rsidR="009C67FF" w:rsidRPr="00C52D9E">
        <w:rPr>
          <w:lang w:eastAsia="ru-RU"/>
        </w:rPr>
        <w:t>м</w:t>
      </w:r>
      <w:r w:rsidR="009C67FF" w:rsidRPr="00C52D9E">
        <w:rPr>
          <w:lang w:eastAsia="ru-RU"/>
        </w:rPr>
        <w:t>ки.</w:t>
      </w:r>
      <w:r w:rsidR="00FC7291" w:rsidRPr="00C52D9E">
        <w:rPr>
          <w:lang w:eastAsia="ru-RU"/>
        </w:rPr>
        <w:t xml:space="preserve"> </w:t>
      </w:r>
    </w:p>
    <w:p w:rsidR="006D0713" w:rsidRPr="006D3B4C" w:rsidRDefault="00AB1B7D" w:rsidP="006D0713">
      <w:pPr>
        <w:tabs>
          <w:tab w:val="num" w:pos="0"/>
        </w:tabs>
        <w:ind w:firstLine="567"/>
        <w:jc w:val="both"/>
        <w:rPr>
          <w:szCs w:val="24"/>
        </w:rPr>
      </w:pPr>
      <w:r w:rsidRPr="00AB1B7D">
        <w:rPr>
          <w:szCs w:val="24"/>
        </w:rPr>
        <w:t xml:space="preserve">2.6. </w:t>
      </w:r>
      <w:proofErr w:type="gramStart"/>
      <w:r w:rsidRPr="00AB1B7D">
        <w:rPr>
          <w:szCs w:val="24"/>
        </w:rPr>
        <w:t>Исполнитель обязан представить Заказчику не позднее пятнадцати календарных дней с даты заключения настоящего Договора документы, подтверждающие отсутствие у Исполнителя налоговой задолженности, превышающей двадцать пять процентов балансовой стоимости активов Исполнителя, определяемой по данным бухгалтерской (финансовой) о</w:t>
      </w:r>
      <w:r w:rsidRPr="00AB1B7D">
        <w:rPr>
          <w:szCs w:val="24"/>
        </w:rPr>
        <w:t>т</w:t>
      </w:r>
      <w:r w:rsidRPr="00AB1B7D">
        <w:rPr>
          <w:szCs w:val="24"/>
        </w:rPr>
        <w:t xml:space="preserve">четности за истекший период (год, квартал/полугодие/9 месяцев текущего года), а именно: </w:t>
      </w:r>
      <w:proofErr w:type="gramEnd"/>
    </w:p>
    <w:p w:rsidR="006D0713" w:rsidRPr="006D3B4C" w:rsidRDefault="00AB1B7D" w:rsidP="006D0713">
      <w:pPr>
        <w:tabs>
          <w:tab w:val="num" w:pos="0"/>
        </w:tabs>
        <w:ind w:firstLine="567"/>
        <w:jc w:val="both"/>
        <w:rPr>
          <w:szCs w:val="24"/>
        </w:rPr>
      </w:pPr>
      <w:r w:rsidRPr="00AB1B7D">
        <w:rPr>
          <w:szCs w:val="24"/>
        </w:rPr>
        <w:lastRenderedPageBreak/>
        <w:t>- копию справки об исполнении налогоплательщиком (плательщиком сборов, налог</w:t>
      </w:r>
      <w:r w:rsidRPr="00AB1B7D">
        <w:rPr>
          <w:szCs w:val="24"/>
        </w:rPr>
        <w:t>о</w:t>
      </w:r>
      <w:r w:rsidRPr="00AB1B7D">
        <w:rPr>
          <w:szCs w:val="24"/>
        </w:rPr>
        <w:t xml:space="preserve">вым агентом) обязанности по уплате налогов, сборов, пеней, штрафов, выданной налоговым органом не ранее чем за 60 календарных дней до дня заключения Договора.  </w:t>
      </w:r>
      <w:proofErr w:type="gramStart"/>
      <w:r w:rsidRPr="00AB1B7D">
        <w:rPr>
          <w:szCs w:val="24"/>
        </w:rPr>
        <w:t>При наличии в справке положений о неисполненной обязанности по уплате</w:t>
      </w:r>
      <w:proofErr w:type="gramEnd"/>
      <w:r w:rsidRPr="00AB1B7D">
        <w:rPr>
          <w:szCs w:val="24"/>
        </w:rPr>
        <w:t xml:space="preserve"> налогов, сборов, пеней, штр</w:t>
      </w:r>
      <w:r w:rsidRPr="00AB1B7D">
        <w:rPr>
          <w:szCs w:val="24"/>
        </w:rPr>
        <w:t>а</w:t>
      </w:r>
      <w:r w:rsidRPr="00AB1B7D">
        <w:rPr>
          <w:szCs w:val="24"/>
        </w:rPr>
        <w:t>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Исполнителем представляются:</w:t>
      </w:r>
    </w:p>
    <w:p w:rsidR="006D0713" w:rsidRPr="006D3B4C" w:rsidRDefault="00AB1B7D" w:rsidP="006D0713">
      <w:pPr>
        <w:tabs>
          <w:tab w:val="num" w:pos="0"/>
        </w:tabs>
        <w:ind w:firstLine="567"/>
        <w:jc w:val="both"/>
        <w:rPr>
          <w:szCs w:val="24"/>
        </w:rPr>
      </w:pPr>
      <w:r w:rsidRPr="00AB1B7D">
        <w:rPr>
          <w:szCs w:val="24"/>
        </w:rPr>
        <w:t>- копия справки о состоянии расчетов по налогам, сборам, пеням и штрафам, выданной налоговым органом по месту нахождения Исполнителя не ранее чем за 60 календарных дней до дня заключения Договора;</w:t>
      </w:r>
    </w:p>
    <w:p w:rsidR="006D0713" w:rsidRPr="006D3B4C" w:rsidRDefault="00AB1B7D" w:rsidP="006D0713">
      <w:pPr>
        <w:tabs>
          <w:tab w:val="num" w:pos="0"/>
        </w:tabs>
        <w:ind w:firstLine="567"/>
        <w:jc w:val="both"/>
        <w:rPr>
          <w:szCs w:val="24"/>
        </w:rPr>
      </w:pPr>
      <w:r w:rsidRPr="00AB1B7D">
        <w:rPr>
          <w:szCs w:val="24"/>
        </w:rPr>
        <w:t xml:space="preserve">- копия бухгалтерской (финансовой) отчетности за последний завершенный отчетный период. </w:t>
      </w:r>
      <w:proofErr w:type="gramStart"/>
      <w:r w:rsidRPr="00AB1B7D">
        <w:rPr>
          <w:szCs w:val="24"/>
        </w:rPr>
        <w:t>При этом для годовой бухгалтерской (финансовой) отчетности представляется к</w:t>
      </w:r>
      <w:r w:rsidRPr="00AB1B7D">
        <w:rPr>
          <w:szCs w:val="24"/>
        </w:rPr>
        <w:t>о</w:t>
      </w:r>
      <w:r w:rsidRPr="00AB1B7D">
        <w:rPr>
          <w:szCs w:val="24"/>
        </w:rPr>
        <w:t>пия бухгалтерского баланса с отметкой налогового органа о приеме или, в случае предста</w:t>
      </w:r>
      <w:r w:rsidRPr="00AB1B7D">
        <w:rPr>
          <w:szCs w:val="24"/>
        </w:rPr>
        <w:t>в</w:t>
      </w:r>
      <w:r w:rsidRPr="00AB1B7D">
        <w:rPr>
          <w:szCs w:val="24"/>
        </w:rPr>
        <w:t>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Испо</w:t>
      </w:r>
      <w:r w:rsidRPr="00AB1B7D">
        <w:rPr>
          <w:szCs w:val="24"/>
        </w:rPr>
        <w:t>л</w:t>
      </w:r>
      <w:r w:rsidRPr="00AB1B7D">
        <w:rPr>
          <w:szCs w:val="24"/>
        </w:rPr>
        <w:t>нителя.</w:t>
      </w:r>
      <w:proofErr w:type="gramEnd"/>
    </w:p>
    <w:p w:rsidR="00AB1B7D" w:rsidRPr="00AB1B7D" w:rsidRDefault="00AB1B7D" w:rsidP="00AB1B7D">
      <w:pPr>
        <w:jc w:val="both"/>
        <w:rPr>
          <w:szCs w:val="24"/>
        </w:rPr>
      </w:pPr>
      <w:r w:rsidRPr="00AB1B7D">
        <w:rPr>
          <w:szCs w:val="24"/>
        </w:rPr>
        <w:t xml:space="preserve"> </w:t>
      </w:r>
      <w:proofErr w:type="gramStart"/>
      <w:r w:rsidRPr="00AB1B7D">
        <w:rPr>
          <w:szCs w:val="24"/>
        </w:rPr>
        <w:t>Заказчик вправе отказаться от исполнения договора в одностороннем порядке в случае не представления Исполнителем документов, перечисленных в настоящем пункте в срок, уст</w:t>
      </w:r>
      <w:r w:rsidRPr="00AB1B7D">
        <w:rPr>
          <w:szCs w:val="24"/>
        </w:rPr>
        <w:t>а</w:t>
      </w:r>
      <w:r w:rsidRPr="00AB1B7D">
        <w:rPr>
          <w:szCs w:val="24"/>
        </w:rPr>
        <w:t>новленных данным пунктом, либо в случае выявления по представленным документам з</w:t>
      </w:r>
      <w:r w:rsidRPr="00AB1B7D">
        <w:rPr>
          <w:szCs w:val="24"/>
        </w:rPr>
        <w:t>а</w:t>
      </w:r>
      <w:r w:rsidRPr="00AB1B7D">
        <w:rPr>
          <w:szCs w:val="24"/>
        </w:rPr>
        <w:t>долженности по уплате налогов, сборов, пеней и штрафов в размере, превышающем дв</w:t>
      </w:r>
      <w:r w:rsidRPr="00AB1B7D">
        <w:rPr>
          <w:szCs w:val="24"/>
        </w:rPr>
        <w:t>а</w:t>
      </w:r>
      <w:r w:rsidRPr="00AB1B7D">
        <w:rPr>
          <w:szCs w:val="24"/>
        </w:rPr>
        <w:t>дцать пять процентов балансовой стоимости активов Исполнителя, определяемой по данным бухгалтерской (финансовой) отчетности за истекший период (год, квартал</w:t>
      </w:r>
      <w:proofErr w:type="gramEnd"/>
      <w:r w:rsidRPr="00AB1B7D">
        <w:rPr>
          <w:szCs w:val="24"/>
        </w:rPr>
        <w:t>, полугодие, 9 м</w:t>
      </w:r>
      <w:r w:rsidRPr="00AB1B7D">
        <w:rPr>
          <w:szCs w:val="24"/>
        </w:rPr>
        <w:t>е</w:t>
      </w:r>
      <w:r w:rsidRPr="00AB1B7D">
        <w:rPr>
          <w:szCs w:val="24"/>
        </w:rPr>
        <w:t>сяцев текущего года).</w:t>
      </w:r>
      <w:r w:rsidR="006D0713" w:rsidRPr="006D3B4C" w:rsidDel="006D0713">
        <w:rPr>
          <w:szCs w:val="24"/>
        </w:rPr>
        <w:t xml:space="preserve"> </w:t>
      </w:r>
    </w:p>
    <w:p w:rsidR="00AB1B7D" w:rsidRDefault="000957F4" w:rsidP="00AB1B7D">
      <w:pPr>
        <w:pStyle w:val="af1"/>
        <w:numPr>
          <w:ilvl w:val="1"/>
          <w:numId w:val="6"/>
        </w:numPr>
      </w:pPr>
      <w:proofErr w:type="gramStart"/>
      <w:r w:rsidRPr="00C52D9E">
        <w:t>При наличии в справке положений о неисполненной обязанности по уплате</w:t>
      </w:r>
      <w:proofErr w:type="gramEnd"/>
      <w:r w:rsidRPr="00C52D9E">
        <w:t xml:space="preserve"> нал</w:t>
      </w:r>
      <w:r w:rsidRPr="00C52D9E">
        <w:t>о</w:t>
      </w:r>
      <w:r w:rsidRPr="00C52D9E">
        <w:t>гов, сборов, пеней, штрафов  дополнительно предоставляется Заказчику:</w:t>
      </w:r>
    </w:p>
    <w:p w:rsidR="000957F4" w:rsidRPr="00C52D9E" w:rsidRDefault="000957F4" w:rsidP="000957F4">
      <w:pPr>
        <w:ind w:firstLine="567"/>
        <w:jc w:val="both"/>
      </w:pPr>
      <w:r w:rsidRPr="00C52D9E">
        <w:t>- копия справки о состоянии расчетов по налогам, сборам, пеням и штрафам, выданная налоговым органом не ранее чем за 60 (Шестьдесят) дней до даты заключения Договора;</w:t>
      </w:r>
    </w:p>
    <w:p w:rsidR="000957F4" w:rsidRDefault="000957F4" w:rsidP="000957F4">
      <w:pPr>
        <w:ind w:firstLine="567"/>
        <w:jc w:val="both"/>
      </w:pPr>
      <w:r w:rsidRPr="00C52D9E">
        <w:t xml:space="preserve">- копия налоговой декларации по УСНО за истекший год </w:t>
      </w:r>
      <w:bookmarkStart w:id="0" w:name="_GoBack"/>
      <w:bookmarkEnd w:id="0"/>
      <w:r w:rsidRPr="00C52D9E">
        <w:t xml:space="preserve"> с приложением квитанции о приеме. </w:t>
      </w:r>
    </w:p>
    <w:p w:rsidR="0096415B" w:rsidRPr="00EC0F5C" w:rsidRDefault="0096415B" w:rsidP="00FA361D">
      <w:pPr>
        <w:pStyle w:val="31"/>
        <w:ind w:firstLine="567"/>
        <w:jc w:val="both"/>
        <w:rPr>
          <w:szCs w:val="24"/>
          <w:lang w:eastAsia="ru-RU"/>
        </w:rPr>
      </w:pPr>
    </w:p>
    <w:p w:rsidR="00D26B6B" w:rsidRPr="00EC0F5C" w:rsidRDefault="00D26B6B" w:rsidP="00FA361D">
      <w:pPr>
        <w:ind w:firstLine="567"/>
        <w:jc w:val="center"/>
        <w:rPr>
          <w:b/>
          <w:szCs w:val="24"/>
        </w:rPr>
      </w:pPr>
      <w:r w:rsidRPr="00EC0F5C">
        <w:rPr>
          <w:b/>
          <w:szCs w:val="24"/>
        </w:rPr>
        <w:t>3. СРОКИ ВЫПОЛНЕНИЯ И ДЕЙСТВИЯ ДОГОВОРА</w:t>
      </w:r>
    </w:p>
    <w:p w:rsidR="00D26B6B" w:rsidRPr="00EC0F5C" w:rsidRDefault="00D26B6B" w:rsidP="00FA361D">
      <w:pPr>
        <w:ind w:firstLine="567"/>
        <w:rPr>
          <w:b/>
          <w:szCs w:val="24"/>
        </w:rPr>
      </w:pPr>
    </w:p>
    <w:p w:rsidR="00D26B6B" w:rsidRPr="00EC0F5C" w:rsidRDefault="0022581D" w:rsidP="00FA361D">
      <w:pPr>
        <w:pStyle w:val="31"/>
        <w:numPr>
          <w:ilvl w:val="1"/>
          <w:numId w:val="10"/>
        </w:numPr>
        <w:tabs>
          <w:tab w:val="clear" w:pos="1140"/>
        </w:tabs>
        <w:ind w:left="0" w:firstLine="567"/>
        <w:jc w:val="both"/>
      </w:pPr>
      <w:r w:rsidRPr="00EC0F5C">
        <w:t xml:space="preserve">Договор вступает в силу </w:t>
      </w:r>
      <w:r w:rsidR="001570BB" w:rsidRPr="00EC0F5C">
        <w:t>с момента подписания</w:t>
      </w:r>
      <w:r w:rsidRPr="00EC0F5C">
        <w:t xml:space="preserve"> и </w:t>
      </w:r>
      <w:r w:rsidR="00412B72" w:rsidRPr="00EC0F5C">
        <w:t xml:space="preserve">действует </w:t>
      </w:r>
      <w:r w:rsidR="00F23D37" w:rsidRPr="00EC0F5C">
        <w:t>до</w:t>
      </w:r>
      <w:r w:rsidR="00412B72" w:rsidRPr="00EC0F5C">
        <w:t xml:space="preserve"> </w:t>
      </w:r>
      <w:r w:rsidR="008B3969">
        <w:t>полного исполн</w:t>
      </w:r>
      <w:r w:rsidR="008B3969">
        <w:t>е</w:t>
      </w:r>
      <w:r w:rsidR="008B3969">
        <w:t>ния сторонами своих обязательств.</w:t>
      </w:r>
    </w:p>
    <w:p w:rsidR="001570BB" w:rsidRPr="00EC0F5C" w:rsidRDefault="001570BB" w:rsidP="00FA361D">
      <w:pPr>
        <w:pStyle w:val="31"/>
        <w:numPr>
          <w:ilvl w:val="1"/>
          <w:numId w:val="10"/>
        </w:numPr>
        <w:tabs>
          <w:tab w:val="clear" w:pos="1140"/>
        </w:tabs>
        <w:ind w:left="0" w:firstLine="567"/>
        <w:jc w:val="both"/>
      </w:pPr>
      <w:r w:rsidRPr="00EC0F5C">
        <w:t xml:space="preserve">Исполнитель приступает к оказанию услуг, указанных в  разделе 1 Договора, </w:t>
      </w:r>
      <w:r w:rsidR="00374EA7" w:rsidRPr="00EC0F5C">
        <w:t xml:space="preserve">с </w:t>
      </w:r>
      <w:r w:rsidR="00067E01" w:rsidRPr="00EC0F5C">
        <w:t>момента заключения договора</w:t>
      </w:r>
      <w:r w:rsidRPr="00EC0F5C">
        <w:t xml:space="preserve"> и заканчивает оказание услуг </w:t>
      </w:r>
      <w:r w:rsidR="000250A9">
        <w:t>31</w:t>
      </w:r>
      <w:r w:rsidR="00436306" w:rsidRPr="00EC0F5C">
        <w:t xml:space="preserve"> </w:t>
      </w:r>
      <w:r w:rsidR="000250A9">
        <w:t>марта</w:t>
      </w:r>
      <w:r w:rsidR="00436306" w:rsidRPr="00EC0F5C">
        <w:t xml:space="preserve"> 201</w:t>
      </w:r>
      <w:r w:rsidR="000250A9">
        <w:t>6</w:t>
      </w:r>
      <w:r w:rsidR="00412B72" w:rsidRPr="00EC0F5C">
        <w:t xml:space="preserve"> </w:t>
      </w:r>
      <w:r w:rsidRPr="00EC0F5C">
        <w:t>г.</w:t>
      </w:r>
    </w:p>
    <w:p w:rsidR="00D26B6B" w:rsidRPr="00EC0F5C" w:rsidRDefault="00D26B6B" w:rsidP="00FA361D">
      <w:pPr>
        <w:pStyle w:val="20"/>
        <w:ind w:firstLine="567"/>
        <w:rPr>
          <w:rFonts w:ascii="Times New Roman" w:hAnsi="Times New Roman"/>
          <w:szCs w:val="24"/>
        </w:rPr>
      </w:pPr>
    </w:p>
    <w:p w:rsidR="00D26B6B" w:rsidRPr="00EC0F5C" w:rsidRDefault="00D26B6B" w:rsidP="00FA361D">
      <w:pPr>
        <w:ind w:firstLine="567"/>
        <w:jc w:val="center"/>
        <w:rPr>
          <w:b/>
          <w:szCs w:val="24"/>
        </w:rPr>
      </w:pPr>
      <w:r w:rsidRPr="00EC0F5C">
        <w:rPr>
          <w:b/>
          <w:szCs w:val="24"/>
        </w:rPr>
        <w:t>4. ПРАВА И ОБЯЗАННОСТИ СТОРОН</w:t>
      </w:r>
    </w:p>
    <w:p w:rsidR="00D26B6B" w:rsidRPr="00EC0F5C" w:rsidRDefault="00D26B6B" w:rsidP="00FA361D">
      <w:pPr>
        <w:pStyle w:val="31"/>
        <w:numPr>
          <w:ilvl w:val="1"/>
          <w:numId w:val="9"/>
        </w:numPr>
        <w:tabs>
          <w:tab w:val="clear" w:pos="1140"/>
          <w:tab w:val="num" w:pos="-4678"/>
        </w:tabs>
        <w:ind w:left="0" w:firstLine="567"/>
        <w:jc w:val="both"/>
        <w:rPr>
          <w:lang w:eastAsia="ru-RU"/>
        </w:rPr>
      </w:pPr>
      <w:r w:rsidRPr="00EC0F5C">
        <w:rPr>
          <w:lang w:eastAsia="ru-RU"/>
        </w:rPr>
        <w:t>В части, не урегулированной Договором, права и обязанности Сторон определ</w:t>
      </w:r>
      <w:r w:rsidRPr="00EC0F5C">
        <w:rPr>
          <w:lang w:eastAsia="ru-RU"/>
        </w:rPr>
        <w:t>я</w:t>
      </w:r>
      <w:r w:rsidRPr="00EC0F5C">
        <w:rPr>
          <w:lang w:eastAsia="ru-RU"/>
        </w:rPr>
        <w:t>ются в соответствии с законодательством РФ.</w:t>
      </w:r>
    </w:p>
    <w:p w:rsidR="00D26B6B" w:rsidRPr="00EC0F5C" w:rsidRDefault="00F23D37" w:rsidP="00FA361D">
      <w:pPr>
        <w:pStyle w:val="31"/>
        <w:numPr>
          <w:ilvl w:val="1"/>
          <w:numId w:val="9"/>
        </w:numPr>
        <w:tabs>
          <w:tab w:val="clear" w:pos="1140"/>
          <w:tab w:val="num" w:pos="-4678"/>
        </w:tabs>
        <w:ind w:left="0" w:firstLine="567"/>
        <w:jc w:val="both"/>
        <w:rPr>
          <w:lang w:eastAsia="ru-RU"/>
        </w:rPr>
      </w:pPr>
      <w:r w:rsidRPr="00EC0F5C">
        <w:rPr>
          <w:lang w:eastAsia="ru-RU"/>
        </w:rPr>
        <w:t xml:space="preserve">Сопровождение ПК в течение </w:t>
      </w:r>
      <w:r w:rsidR="00A23718" w:rsidRPr="00EC0F5C">
        <w:rPr>
          <w:lang w:eastAsia="ru-RU"/>
        </w:rPr>
        <w:t xml:space="preserve">срока действия договора </w:t>
      </w:r>
      <w:r w:rsidRPr="00EC0F5C">
        <w:rPr>
          <w:lang w:eastAsia="ru-RU"/>
        </w:rPr>
        <w:t>включает</w:t>
      </w:r>
      <w:r w:rsidR="00D26B6B" w:rsidRPr="00EC0F5C">
        <w:rPr>
          <w:lang w:eastAsia="ru-RU"/>
        </w:rPr>
        <w:t>:</w:t>
      </w:r>
    </w:p>
    <w:p w:rsidR="00D26B6B" w:rsidRPr="00EC0F5C" w:rsidRDefault="00D26B6B" w:rsidP="00FA361D">
      <w:pPr>
        <w:numPr>
          <w:ilvl w:val="0"/>
          <w:numId w:val="7"/>
        </w:numPr>
        <w:tabs>
          <w:tab w:val="clear" w:pos="360"/>
          <w:tab w:val="left" w:pos="-4678"/>
        </w:tabs>
        <w:ind w:left="0" w:firstLine="567"/>
        <w:jc w:val="both"/>
      </w:pPr>
      <w:r w:rsidRPr="00EC0F5C">
        <w:t>консультации Пользовател</w:t>
      </w:r>
      <w:r w:rsidR="000C2503" w:rsidRPr="00EC0F5C">
        <w:t xml:space="preserve">ей из </w:t>
      </w:r>
      <w:r w:rsidR="003A0B13" w:rsidRPr="00EC0F5C">
        <w:t>А</w:t>
      </w:r>
      <w:r w:rsidR="00F91D80" w:rsidRPr="00EC0F5C">
        <w:t>О</w:t>
      </w:r>
      <w:r w:rsidR="000C2503" w:rsidRPr="00EC0F5C">
        <w:t xml:space="preserve"> «</w:t>
      </w:r>
      <w:r w:rsidR="008277F5" w:rsidRPr="00EC0F5C">
        <w:t>НИАЭП</w:t>
      </w:r>
      <w:r w:rsidR="000C2503" w:rsidRPr="00EC0F5C">
        <w:t>» по телефону или электронной почте</w:t>
      </w:r>
      <w:r w:rsidRPr="00EC0F5C">
        <w:t>;</w:t>
      </w:r>
    </w:p>
    <w:p w:rsidR="00D26B6B" w:rsidRPr="00EC0F5C" w:rsidRDefault="00D26B6B" w:rsidP="00FA361D">
      <w:pPr>
        <w:numPr>
          <w:ilvl w:val="0"/>
          <w:numId w:val="7"/>
        </w:numPr>
        <w:tabs>
          <w:tab w:val="clear" w:pos="360"/>
          <w:tab w:val="left" w:pos="-4678"/>
        </w:tabs>
        <w:ind w:left="0" w:firstLine="567"/>
        <w:jc w:val="both"/>
      </w:pPr>
      <w:r w:rsidRPr="00EC0F5C">
        <w:t>исправление обнаруженных ошибок;</w:t>
      </w:r>
    </w:p>
    <w:p w:rsidR="00D26B6B" w:rsidRPr="00EC0F5C" w:rsidRDefault="00D26B6B" w:rsidP="00FA361D">
      <w:pPr>
        <w:numPr>
          <w:ilvl w:val="0"/>
          <w:numId w:val="7"/>
        </w:numPr>
        <w:tabs>
          <w:tab w:val="clear" w:pos="360"/>
          <w:tab w:val="left" w:pos="-4678"/>
        </w:tabs>
        <w:ind w:left="0" w:firstLine="567"/>
        <w:jc w:val="both"/>
      </w:pPr>
      <w:r w:rsidRPr="00EC0F5C">
        <w:t>предоставление модернизированн</w:t>
      </w:r>
      <w:r w:rsidR="00226D5A" w:rsidRPr="00EC0F5C">
        <w:t>ых</w:t>
      </w:r>
      <w:r w:rsidRPr="00EC0F5C">
        <w:t xml:space="preserve"> верси</w:t>
      </w:r>
      <w:r w:rsidR="00226D5A" w:rsidRPr="00EC0F5C">
        <w:t>й</w:t>
      </w:r>
      <w:r w:rsidRPr="00EC0F5C">
        <w:t xml:space="preserve"> программ, входящих в ПК.</w:t>
      </w:r>
    </w:p>
    <w:p w:rsidR="000627E2" w:rsidRPr="00EC0F5C" w:rsidRDefault="000627E2" w:rsidP="00FA361D">
      <w:pPr>
        <w:pStyle w:val="31"/>
        <w:numPr>
          <w:ilvl w:val="1"/>
          <w:numId w:val="9"/>
        </w:numPr>
        <w:tabs>
          <w:tab w:val="clear" w:pos="1140"/>
          <w:tab w:val="num" w:pos="-4678"/>
        </w:tabs>
        <w:ind w:left="0" w:firstLine="567"/>
        <w:jc w:val="both"/>
        <w:rPr>
          <w:lang w:eastAsia="ru-RU"/>
        </w:rPr>
      </w:pPr>
      <w:proofErr w:type="gramStart"/>
      <w:r w:rsidRPr="00EC0F5C">
        <w:rPr>
          <w:lang w:eastAsia="ru-RU"/>
        </w:rPr>
        <w:t>При необходимости внесения изменений в ПК для исправления обнаруженных в нем ошибок</w:t>
      </w:r>
      <w:proofErr w:type="gramEnd"/>
      <w:r w:rsidRPr="00EC0F5C">
        <w:rPr>
          <w:lang w:eastAsia="ru-RU"/>
        </w:rPr>
        <w:t xml:space="preserve">, или для реализации пожеланий Заказчика, Заказчик направляет Исполнителю соответствующий запрос. Срок выполнения изменений в ПК согласовывается сторонами в двухстороннем порядке. </w:t>
      </w:r>
    </w:p>
    <w:p w:rsidR="00D26B6B" w:rsidRPr="00EC0F5C" w:rsidRDefault="00D26B6B" w:rsidP="00FA361D">
      <w:pPr>
        <w:pStyle w:val="31"/>
        <w:numPr>
          <w:ilvl w:val="1"/>
          <w:numId w:val="9"/>
        </w:numPr>
        <w:tabs>
          <w:tab w:val="clear" w:pos="1140"/>
          <w:tab w:val="num" w:pos="-4678"/>
        </w:tabs>
        <w:ind w:left="0" w:firstLine="567"/>
        <w:jc w:val="both"/>
        <w:rPr>
          <w:lang w:eastAsia="ru-RU"/>
        </w:rPr>
      </w:pPr>
      <w:r w:rsidRPr="00EC0F5C">
        <w:rPr>
          <w:lang w:eastAsia="ru-RU"/>
        </w:rPr>
        <w:lastRenderedPageBreak/>
        <w:t>В рамках Договора Стороны обязуются оказывать друг другу необходимую п</w:t>
      </w:r>
      <w:r w:rsidRPr="00EC0F5C">
        <w:rPr>
          <w:lang w:eastAsia="ru-RU"/>
        </w:rPr>
        <w:t>о</w:t>
      </w:r>
      <w:r w:rsidRPr="00EC0F5C">
        <w:rPr>
          <w:lang w:eastAsia="ru-RU"/>
        </w:rPr>
        <w:t>мощь на согласованных условиях.</w:t>
      </w:r>
    </w:p>
    <w:p w:rsidR="001C46D4" w:rsidRPr="00EC0F5C" w:rsidRDefault="001C46D4" w:rsidP="00FA361D">
      <w:pPr>
        <w:pStyle w:val="31"/>
        <w:numPr>
          <w:ilvl w:val="1"/>
          <w:numId w:val="9"/>
        </w:numPr>
        <w:tabs>
          <w:tab w:val="clear" w:pos="1140"/>
          <w:tab w:val="num" w:pos="-4678"/>
        </w:tabs>
        <w:ind w:left="0" w:firstLine="567"/>
        <w:jc w:val="both"/>
        <w:rPr>
          <w:lang w:eastAsia="ru-RU"/>
        </w:rPr>
      </w:pPr>
      <w:r w:rsidRPr="00EC0F5C">
        <w:t xml:space="preserve">Стороны обязаны ежеквартально производить сверку расчетов по обязательствам, возникшим из исполняемого Договора. Заказчик обязан представлять подписанные акты сверки расчетов (далее – акт сверки), составленные на последнее число месяца прошедшего квартала. Исполнитель в течение 5 (пяти) рабочих дней </w:t>
      </w:r>
      <w:proofErr w:type="gramStart"/>
      <w:r w:rsidRPr="00EC0F5C">
        <w:t>с даты получения</w:t>
      </w:r>
      <w:proofErr w:type="gramEnd"/>
      <w:r w:rsidRPr="00EC0F5C">
        <w:t xml:space="preserve"> акта сверки по</w:t>
      </w:r>
      <w:r w:rsidRPr="00EC0F5C">
        <w:t>д</w:t>
      </w:r>
      <w:r w:rsidRPr="00EC0F5C">
        <w:t>писывает акт сверки и возвращает один экземпляр Заказчику либо, при наличии разногл</w:t>
      </w:r>
      <w:r w:rsidRPr="00EC0F5C">
        <w:t>а</w:t>
      </w:r>
      <w:r w:rsidRPr="00EC0F5C">
        <w:t>сий, направляет в адрес Исполнителя подписанный протокол разногласий.</w:t>
      </w:r>
    </w:p>
    <w:p w:rsidR="0031275C" w:rsidRPr="0031275C" w:rsidRDefault="0031275C" w:rsidP="0031275C">
      <w:pPr>
        <w:ind w:firstLine="567"/>
        <w:jc w:val="both"/>
        <w:rPr>
          <w:lang w:eastAsia="en-US"/>
        </w:rPr>
      </w:pPr>
      <w:r w:rsidRPr="0031275C">
        <w:rPr>
          <w:lang w:eastAsia="en-US"/>
        </w:rPr>
        <w:t>Заказчик вправе в одностороннем порядке отказаться от исполнения настоящего Дог</w:t>
      </w:r>
      <w:r w:rsidRPr="0031275C">
        <w:rPr>
          <w:lang w:eastAsia="en-US"/>
        </w:rPr>
        <w:t>о</w:t>
      </w:r>
      <w:r w:rsidRPr="0031275C">
        <w:rPr>
          <w:lang w:eastAsia="en-US"/>
        </w:rPr>
        <w:t>вора и потребовать от Исполнителя возмещения убытков, включая упущенную выгоду, в случае:</w:t>
      </w:r>
    </w:p>
    <w:p w:rsidR="0031275C" w:rsidRPr="0031275C" w:rsidRDefault="0031275C" w:rsidP="0031275C">
      <w:pPr>
        <w:numPr>
          <w:ilvl w:val="0"/>
          <w:numId w:val="31"/>
        </w:numPr>
        <w:jc w:val="both"/>
        <w:rPr>
          <w:lang w:eastAsia="en-US"/>
        </w:rPr>
      </w:pPr>
      <w:r w:rsidRPr="0031275C">
        <w:rPr>
          <w:lang w:eastAsia="en-US"/>
        </w:rPr>
        <w:t>истечения срока или прекращения правомочий Исполнителя на оказание услуг по настоящему Договору;</w:t>
      </w:r>
    </w:p>
    <w:p w:rsidR="0031275C" w:rsidRDefault="0031275C" w:rsidP="0031275C">
      <w:pPr>
        <w:numPr>
          <w:ilvl w:val="0"/>
          <w:numId w:val="31"/>
        </w:numPr>
        <w:jc w:val="both"/>
        <w:rPr>
          <w:lang w:eastAsia="en-US"/>
        </w:rPr>
      </w:pPr>
      <w:proofErr w:type="gramStart"/>
      <w:r w:rsidRPr="0031275C">
        <w:rPr>
          <w:lang w:eastAsia="en-US"/>
        </w:rPr>
        <w:t>непредставления Исполнителем документов, перечисленных в пункте  2.6 н</w:t>
      </w:r>
      <w:r w:rsidRPr="0031275C">
        <w:rPr>
          <w:lang w:eastAsia="en-US"/>
        </w:rPr>
        <w:t>а</w:t>
      </w:r>
      <w:r w:rsidRPr="0031275C">
        <w:rPr>
          <w:lang w:eastAsia="en-US"/>
        </w:rPr>
        <w:t>стоящего Договора в срок, установленный указанным пунктом Договора, либо в случае выявления по представленным документам задолженности по уплате н</w:t>
      </w:r>
      <w:r w:rsidRPr="0031275C">
        <w:rPr>
          <w:lang w:eastAsia="en-US"/>
        </w:rPr>
        <w:t>а</w:t>
      </w:r>
      <w:r w:rsidRPr="0031275C">
        <w:rPr>
          <w:lang w:eastAsia="en-US"/>
        </w:rPr>
        <w:t>логов, сборов, пеней и штрафов в размере, превышающем двадцать пять пр</w:t>
      </w:r>
      <w:r w:rsidRPr="0031275C">
        <w:rPr>
          <w:lang w:eastAsia="en-US"/>
        </w:rPr>
        <w:t>о</w:t>
      </w:r>
      <w:r w:rsidRPr="0031275C">
        <w:rPr>
          <w:lang w:eastAsia="en-US"/>
        </w:rPr>
        <w:t>центов балансовой стоимости активов Таможенного представителя, определя</w:t>
      </w:r>
      <w:r w:rsidRPr="0031275C">
        <w:rPr>
          <w:lang w:eastAsia="en-US"/>
        </w:rPr>
        <w:t>е</w:t>
      </w:r>
      <w:r w:rsidRPr="0031275C">
        <w:rPr>
          <w:lang w:eastAsia="en-US"/>
        </w:rPr>
        <w:t xml:space="preserve">мой по данным бухгалтерской (финансовой) отчетности за истекший период (год, квартал/полугодие/9 месяцев текущего года)». </w:t>
      </w:r>
      <w:proofErr w:type="gramEnd"/>
    </w:p>
    <w:p w:rsidR="0031275C" w:rsidRDefault="0031275C" w:rsidP="0031275C">
      <w:pPr>
        <w:jc w:val="both"/>
        <w:rPr>
          <w:lang w:eastAsia="en-US"/>
        </w:rPr>
      </w:pPr>
    </w:p>
    <w:p w:rsidR="0031275C" w:rsidRPr="0031275C" w:rsidRDefault="0031275C" w:rsidP="0031275C">
      <w:pPr>
        <w:ind w:firstLine="567"/>
        <w:jc w:val="both"/>
        <w:rPr>
          <w:lang w:eastAsia="en-US"/>
        </w:rPr>
      </w:pPr>
      <w:r w:rsidRPr="0031275C">
        <w:rPr>
          <w:lang w:eastAsia="en-US"/>
        </w:rPr>
        <w:t>4.</w:t>
      </w:r>
      <w:r w:rsidR="006D0713">
        <w:rPr>
          <w:lang w:eastAsia="en-US"/>
        </w:rPr>
        <w:t>6</w:t>
      </w:r>
      <w:r w:rsidRPr="0031275C">
        <w:rPr>
          <w:lang w:eastAsia="en-US"/>
        </w:rPr>
        <w:t>. Исполнитель обязуется оказать услуги по настоящему Договору лично.</w:t>
      </w:r>
    </w:p>
    <w:p w:rsidR="0031275C" w:rsidRPr="0031275C" w:rsidRDefault="0031275C" w:rsidP="0031275C">
      <w:pPr>
        <w:jc w:val="both"/>
        <w:rPr>
          <w:lang w:eastAsia="en-US"/>
        </w:rPr>
      </w:pPr>
    </w:p>
    <w:p w:rsidR="00D26B6B" w:rsidRPr="00EC0F5C" w:rsidRDefault="00D26B6B" w:rsidP="00FA361D">
      <w:pPr>
        <w:numPr>
          <w:ilvl w:val="0"/>
          <w:numId w:val="8"/>
        </w:numPr>
        <w:tabs>
          <w:tab w:val="left" w:pos="709"/>
        </w:tabs>
        <w:ind w:left="0" w:firstLine="567"/>
        <w:jc w:val="center"/>
        <w:rPr>
          <w:b/>
        </w:rPr>
      </w:pPr>
      <w:r w:rsidRPr="00EC0F5C">
        <w:rPr>
          <w:b/>
        </w:rPr>
        <w:t>ОТВЕТСТВЕННОСТЬ СТОРОН</w:t>
      </w:r>
    </w:p>
    <w:p w:rsidR="00D26B6B" w:rsidRPr="00EC0F5C" w:rsidRDefault="00D26B6B" w:rsidP="00FA361D">
      <w:pPr>
        <w:pStyle w:val="31"/>
        <w:numPr>
          <w:ilvl w:val="1"/>
          <w:numId w:val="11"/>
        </w:numPr>
        <w:tabs>
          <w:tab w:val="clear" w:pos="1140"/>
          <w:tab w:val="num" w:pos="-2977"/>
        </w:tabs>
        <w:ind w:left="0" w:firstLine="567"/>
        <w:jc w:val="both"/>
        <w:rPr>
          <w:lang w:eastAsia="ru-RU"/>
        </w:rPr>
      </w:pPr>
      <w:r w:rsidRPr="00EC0F5C">
        <w:rPr>
          <w:lang w:eastAsia="ru-RU"/>
        </w:rPr>
        <w:t>За нарушение условий Договора Сторона несет ответственность в соответствии с дейст</w:t>
      </w:r>
      <w:r w:rsidR="0031275C">
        <w:rPr>
          <w:lang w:eastAsia="ru-RU"/>
        </w:rPr>
        <w:t>вующим законодательством Российской Федерации</w:t>
      </w:r>
      <w:r w:rsidRPr="00EC0F5C">
        <w:rPr>
          <w:lang w:eastAsia="ru-RU"/>
        </w:rPr>
        <w:t>.</w:t>
      </w:r>
    </w:p>
    <w:p w:rsidR="00686B2D" w:rsidRPr="00EC0F5C" w:rsidRDefault="00686B2D" w:rsidP="00FA361D">
      <w:pPr>
        <w:pStyle w:val="31"/>
        <w:numPr>
          <w:ilvl w:val="1"/>
          <w:numId w:val="11"/>
        </w:numPr>
        <w:tabs>
          <w:tab w:val="clear" w:pos="1140"/>
          <w:tab w:val="num" w:pos="-2977"/>
        </w:tabs>
        <w:ind w:left="0" w:firstLine="567"/>
        <w:jc w:val="both"/>
        <w:rPr>
          <w:lang w:eastAsia="ru-RU"/>
        </w:rPr>
      </w:pPr>
      <w:r w:rsidRPr="00EC0F5C">
        <w:rPr>
          <w:lang w:eastAsia="ru-RU"/>
        </w:rPr>
        <w:t xml:space="preserve">За несвоевременное </w:t>
      </w:r>
      <w:r w:rsidR="00F5306B" w:rsidRPr="004F3D04">
        <w:rPr>
          <w:lang w:eastAsia="ru-RU"/>
        </w:rPr>
        <w:t>оказание услуг</w:t>
      </w:r>
      <w:r w:rsidRPr="00EC0F5C">
        <w:rPr>
          <w:lang w:eastAsia="ru-RU"/>
        </w:rPr>
        <w:t xml:space="preserve"> в соответствии с п. 4.3 настоящего договора Исполнитель несет ответственность в размере 0.1 % от </w:t>
      </w:r>
      <w:r w:rsidR="0031275C">
        <w:rPr>
          <w:lang w:eastAsia="ru-RU"/>
        </w:rPr>
        <w:t>цены</w:t>
      </w:r>
      <w:r w:rsidRPr="00EC0F5C">
        <w:rPr>
          <w:lang w:eastAsia="ru-RU"/>
        </w:rPr>
        <w:t xml:space="preserve"> договора за каждый день пр</w:t>
      </w:r>
      <w:r w:rsidRPr="00EC0F5C">
        <w:rPr>
          <w:lang w:eastAsia="ru-RU"/>
        </w:rPr>
        <w:t>о</w:t>
      </w:r>
      <w:r w:rsidRPr="00EC0F5C">
        <w:rPr>
          <w:lang w:eastAsia="ru-RU"/>
        </w:rPr>
        <w:t xml:space="preserve">срочки. </w:t>
      </w:r>
    </w:p>
    <w:p w:rsidR="00D26B6B" w:rsidRPr="00EC0F5C" w:rsidRDefault="0031275C" w:rsidP="00FA361D">
      <w:pPr>
        <w:pStyle w:val="31"/>
        <w:numPr>
          <w:ilvl w:val="1"/>
          <w:numId w:val="11"/>
        </w:numPr>
        <w:tabs>
          <w:tab w:val="clear" w:pos="1140"/>
          <w:tab w:val="num" w:pos="-2977"/>
        </w:tabs>
        <w:ind w:left="0" w:firstLine="567"/>
        <w:jc w:val="both"/>
        <w:rPr>
          <w:lang w:eastAsia="ru-RU"/>
        </w:rPr>
      </w:pPr>
      <w:r w:rsidRPr="0031275C">
        <w:rPr>
          <w:lang w:eastAsia="ru-RU"/>
        </w:rPr>
        <w:t>В случае если Заказчику со стороны третьих лиц в отношении настоящего Дог</w:t>
      </w:r>
      <w:r w:rsidRPr="0031275C">
        <w:rPr>
          <w:lang w:eastAsia="ru-RU"/>
        </w:rPr>
        <w:t>о</w:t>
      </w:r>
      <w:r w:rsidRPr="0031275C">
        <w:rPr>
          <w:lang w:eastAsia="ru-RU"/>
        </w:rPr>
        <w:t>вора будут предъявлены какие-либо претензии и иски, связанные с нарушением авторского права, Исполнитель обязуется возместить Заказчику убытки, причиненные Заказчику в р</w:t>
      </w:r>
      <w:r w:rsidRPr="0031275C">
        <w:rPr>
          <w:lang w:eastAsia="ru-RU"/>
        </w:rPr>
        <w:t>е</w:t>
      </w:r>
      <w:r w:rsidRPr="0031275C">
        <w:rPr>
          <w:lang w:eastAsia="ru-RU"/>
        </w:rPr>
        <w:t>зультате предъявления таких претензий и исков</w:t>
      </w:r>
      <w:r w:rsidR="00D26B6B" w:rsidRPr="00EC0F5C">
        <w:rPr>
          <w:lang w:eastAsia="ru-RU"/>
        </w:rPr>
        <w:t>.</w:t>
      </w:r>
    </w:p>
    <w:p w:rsidR="00D26B6B" w:rsidRPr="00EC0F5C" w:rsidRDefault="00D26B6B" w:rsidP="00FA361D">
      <w:pPr>
        <w:pStyle w:val="31"/>
        <w:numPr>
          <w:ilvl w:val="1"/>
          <w:numId w:val="11"/>
        </w:numPr>
        <w:tabs>
          <w:tab w:val="clear" w:pos="1140"/>
          <w:tab w:val="num" w:pos="-2977"/>
        </w:tabs>
        <w:ind w:left="0" w:firstLine="567"/>
        <w:jc w:val="both"/>
        <w:rPr>
          <w:lang w:eastAsia="ru-RU"/>
        </w:rPr>
      </w:pPr>
      <w:r w:rsidRPr="00EC0F5C">
        <w:rPr>
          <w:lang w:eastAsia="ru-RU"/>
        </w:rPr>
        <w:t xml:space="preserve">Установленная в Договоре </w:t>
      </w:r>
      <w:r w:rsidR="0031275C">
        <w:rPr>
          <w:lang w:eastAsia="ru-RU"/>
        </w:rPr>
        <w:t>ответственность не освобождает</w:t>
      </w:r>
      <w:r w:rsidRPr="00EC0F5C">
        <w:rPr>
          <w:lang w:eastAsia="ru-RU"/>
        </w:rPr>
        <w:t xml:space="preserve"> Сторону от дальне</w:t>
      </w:r>
      <w:r w:rsidRPr="00EC0F5C">
        <w:rPr>
          <w:lang w:eastAsia="ru-RU"/>
        </w:rPr>
        <w:t>й</w:t>
      </w:r>
      <w:r w:rsidRPr="00EC0F5C">
        <w:rPr>
          <w:lang w:eastAsia="ru-RU"/>
        </w:rPr>
        <w:t>шего надлежащего исполнения обязательств по Договору.</w:t>
      </w:r>
    </w:p>
    <w:p w:rsidR="00D26B6B" w:rsidRPr="00EC0F5C" w:rsidRDefault="00D26B6B" w:rsidP="00FA361D">
      <w:pPr>
        <w:ind w:firstLine="567"/>
      </w:pPr>
    </w:p>
    <w:p w:rsidR="00D26B6B" w:rsidRPr="00EC0F5C" w:rsidRDefault="00D26B6B" w:rsidP="00FA361D">
      <w:pPr>
        <w:numPr>
          <w:ilvl w:val="0"/>
          <w:numId w:val="8"/>
        </w:numPr>
        <w:tabs>
          <w:tab w:val="left" w:pos="709"/>
        </w:tabs>
        <w:ind w:left="0" w:firstLine="567"/>
        <w:jc w:val="center"/>
        <w:rPr>
          <w:b/>
        </w:rPr>
      </w:pPr>
      <w:r w:rsidRPr="00EC0F5C">
        <w:rPr>
          <w:b/>
        </w:rPr>
        <w:t>ПОРЯДОК РАССМОТРЕНИЯ СПОРОВ</w:t>
      </w:r>
    </w:p>
    <w:p w:rsidR="00D26B6B" w:rsidRPr="00EC0F5C" w:rsidRDefault="00D26B6B" w:rsidP="00FA361D">
      <w:pPr>
        <w:pStyle w:val="31"/>
        <w:numPr>
          <w:ilvl w:val="1"/>
          <w:numId w:val="12"/>
        </w:numPr>
        <w:tabs>
          <w:tab w:val="clear" w:pos="1140"/>
        </w:tabs>
        <w:ind w:left="0" w:firstLine="567"/>
        <w:jc w:val="both"/>
        <w:rPr>
          <w:lang w:eastAsia="ru-RU"/>
        </w:rPr>
      </w:pPr>
      <w:r w:rsidRPr="00EC0F5C">
        <w:rPr>
          <w:lang w:eastAsia="ru-RU"/>
        </w:rPr>
        <w:t>Возможные, не урегулированные в ходе переговоров, разногласия передаются з</w:t>
      </w:r>
      <w:r w:rsidRPr="00EC0F5C">
        <w:rPr>
          <w:lang w:eastAsia="ru-RU"/>
        </w:rPr>
        <w:t>а</w:t>
      </w:r>
      <w:r w:rsidRPr="00EC0F5C">
        <w:rPr>
          <w:lang w:eastAsia="ru-RU"/>
        </w:rPr>
        <w:t xml:space="preserve">интересованной Стороной на рассмотрение в Арбитражный суд </w:t>
      </w:r>
      <w:r w:rsidR="0031275C">
        <w:rPr>
          <w:lang w:eastAsia="ru-RU"/>
        </w:rPr>
        <w:t>Нижегородской области</w:t>
      </w:r>
      <w:r w:rsidRPr="00EC0F5C">
        <w:rPr>
          <w:lang w:eastAsia="ru-RU"/>
        </w:rPr>
        <w:t>.</w:t>
      </w:r>
    </w:p>
    <w:p w:rsidR="00D26B6B" w:rsidRPr="00EC0F5C" w:rsidRDefault="00D26B6B" w:rsidP="00FA361D">
      <w:pPr>
        <w:pStyle w:val="31"/>
        <w:numPr>
          <w:ilvl w:val="1"/>
          <w:numId w:val="12"/>
        </w:numPr>
        <w:tabs>
          <w:tab w:val="clear" w:pos="1140"/>
        </w:tabs>
        <w:ind w:left="0" w:firstLine="567"/>
        <w:jc w:val="both"/>
        <w:rPr>
          <w:lang w:eastAsia="ru-RU"/>
        </w:rPr>
      </w:pPr>
      <w:r w:rsidRPr="00EC0F5C">
        <w:rPr>
          <w:lang w:eastAsia="ru-RU"/>
        </w:rPr>
        <w:t>Срок рассмотрения досудебной претензии – пятнадцать дней со дня получения, если больший срок не предусмотрен самой претензией</w:t>
      </w:r>
    </w:p>
    <w:p w:rsidR="00D26B6B" w:rsidRPr="00EC0F5C" w:rsidRDefault="00D26B6B" w:rsidP="00FA361D">
      <w:pPr>
        <w:ind w:firstLine="567"/>
      </w:pPr>
    </w:p>
    <w:p w:rsidR="00D26B6B" w:rsidRPr="00EC0F5C" w:rsidRDefault="00D26B6B" w:rsidP="00FA361D">
      <w:pPr>
        <w:numPr>
          <w:ilvl w:val="0"/>
          <w:numId w:val="8"/>
        </w:numPr>
        <w:tabs>
          <w:tab w:val="left" w:pos="709"/>
        </w:tabs>
        <w:ind w:left="0" w:firstLine="567"/>
        <w:jc w:val="center"/>
        <w:rPr>
          <w:b/>
        </w:rPr>
      </w:pPr>
      <w:r w:rsidRPr="00EC0F5C">
        <w:rPr>
          <w:b/>
        </w:rPr>
        <w:t>ПРОЧИЕ УСЛОВИЯ</w:t>
      </w:r>
    </w:p>
    <w:p w:rsidR="00D26B6B" w:rsidRPr="00EC0F5C" w:rsidRDefault="00D26B6B" w:rsidP="00FA361D">
      <w:pPr>
        <w:pStyle w:val="31"/>
        <w:numPr>
          <w:ilvl w:val="1"/>
          <w:numId w:val="13"/>
        </w:numPr>
        <w:tabs>
          <w:tab w:val="clear" w:pos="1140"/>
          <w:tab w:val="num" w:pos="567"/>
        </w:tabs>
        <w:ind w:left="0" w:firstLine="567"/>
        <w:jc w:val="both"/>
        <w:rPr>
          <w:lang w:eastAsia="ru-RU"/>
        </w:rPr>
      </w:pPr>
      <w:r w:rsidRPr="00EC0F5C">
        <w:rPr>
          <w:lang w:eastAsia="ru-RU"/>
        </w:rPr>
        <w:t>Стороны обязуются принять необходимые меры по охране конфиденциальной информации о предмете Договора, его условий о стоимости и порядке расчетов. Стороны могут согласовать дополнительный объем сведений, считающихся конфиденциальными.</w:t>
      </w:r>
    </w:p>
    <w:p w:rsidR="00D26B6B" w:rsidRPr="00EC0F5C" w:rsidRDefault="00D26B6B" w:rsidP="00FA361D">
      <w:pPr>
        <w:pStyle w:val="31"/>
        <w:numPr>
          <w:ilvl w:val="1"/>
          <w:numId w:val="13"/>
        </w:numPr>
        <w:tabs>
          <w:tab w:val="clear" w:pos="1140"/>
          <w:tab w:val="num" w:pos="567"/>
        </w:tabs>
        <w:ind w:left="0" w:firstLine="567"/>
        <w:jc w:val="both"/>
        <w:rPr>
          <w:lang w:eastAsia="ru-RU"/>
        </w:rPr>
      </w:pPr>
      <w:r w:rsidRPr="00EC0F5C">
        <w:rPr>
          <w:lang w:eastAsia="ru-RU"/>
        </w:rPr>
        <w:t>При изменении юридического адреса, банковских реквизитов, формы собстве</w:t>
      </w:r>
      <w:r w:rsidRPr="00EC0F5C">
        <w:rPr>
          <w:lang w:eastAsia="ru-RU"/>
        </w:rPr>
        <w:t>н</w:t>
      </w:r>
      <w:r w:rsidRPr="00EC0F5C">
        <w:rPr>
          <w:lang w:eastAsia="ru-RU"/>
        </w:rPr>
        <w:t>ности и (или) организационной структуры, принятия решения о ликвидации такая Сторона обязана в пятидневный срок письменно известить об этом контрагента.</w:t>
      </w:r>
    </w:p>
    <w:p w:rsidR="00D26B6B" w:rsidRPr="00EC0F5C" w:rsidRDefault="00D26B6B" w:rsidP="00FA361D">
      <w:pPr>
        <w:pStyle w:val="31"/>
        <w:numPr>
          <w:ilvl w:val="1"/>
          <w:numId w:val="13"/>
        </w:numPr>
        <w:tabs>
          <w:tab w:val="clear" w:pos="1140"/>
          <w:tab w:val="num" w:pos="567"/>
        </w:tabs>
        <w:ind w:left="0" w:firstLine="567"/>
        <w:jc w:val="both"/>
        <w:rPr>
          <w:lang w:eastAsia="ru-RU"/>
        </w:rPr>
      </w:pPr>
      <w:r w:rsidRPr="00EC0F5C">
        <w:rPr>
          <w:lang w:eastAsia="ru-RU"/>
        </w:rPr>
        <w:t>В случае реорганизации контрагента Стороной Договора является его правопр</w:t>
      </w:r>
      <w:r w:rsidRPr="00EC0F5C">
        <w:rPr>
          <w:lang w:eastAsia="ru-RU"/>
        </w:rPr>
        <w:t>е</w:t>
      </w:r>
      <w:r w:rsidRPr="00EC0F5C">
        <w:rPr>
          <w:lang w:eastAsia="ru-RU"/>
        </w:rPr>
        <w:t>емник.</w:t>
      </w:r>
    </w:p>
    <w:p w:rsidR="00D26B6B" w:rsidRPr="00EC0F5C" w:rsidRDefault="00D26B6B" w:rsidP="00FA361D">
      <w:pPr>
        <w:pStyle w:val="31"/>
        <w:numPr>
          <w:ilvl w:val="1"/>
          <w:numId w:val="13"/>
        </w:numPr>
        <w:tabs>
          <w:tab w:val="clear" w:pos="1140"/>
          <w:tab w:val="num" w:pos="567"/>
        </w:tabs>
        <w:ind w:left="0" w:firstLine="567"/>
        <w:jc w:val="both"/>
        <w:rPr>
          <w:lang w:eastAsia="ru-RU"/>
        </w:rPr>
      </w:pPr>
      <w:r w:rsidRPr="00EC0F5C">
        <w:rPr>
          <w:lang w:eastAsia="ru-RU"/>
        </w:rPr>
        <w:lastRenderedPageBreak/>
        <w:t>Договор вступает в силу с момента его заключения и продолжает действовать до полного и надлежащего исполнения Сторонами принятых обязательств.</w:t>
      </w:r>
    </w:p>
    <w:p w:rsidR="00D26B6B" w:rsidRPr="00EC0F5C" w:rsidRDefault="00D26B6B" w:rsidP="00FA361D">
      <w:pPr>
        <w:pStyle w:val="31"/>
        <w:numPr>
          <w:ilvl w:val="1"/>
          <w:numId w:val="13"/>
        </w:numPr>
        <w:tabs>
          <w:tab w:val="clear" w:pos="1140"/>
          <w:tab w:val="num" w:pos="567"/>
        </w:tabs>
        <w:ind w:left="0" w:firstLine="567"/>
        <w:jc w:val="both"/>
        <w:rPr>
          <w:lang w:eastAsia="ru-RU"/>
        </w:rPr>
      </w:pPr>
      <w:r w:rsidRPr="00EC0F5C">
        <w:rPr>
          <w:lang w:eastAsia="ru-RU"/>
        </w:rPr>
        <w:t>Все изменения и дополнения к Договору должны быть составлены в письменной форме и подписаны Сторонами.</w:t>
      </w:r>
    </w:p>
    <w:p w:rsidR="00D26B6B" w:rsidRPr="00EC0F5C" w:rsidRDefault="00D26B6B" w:rsidP="00FA361D">
      <w:pPr>
        <w:pStyle w:val="31"/>
        <w:numPr>
          <w:ilvl w:val="1"/>
          <w:numId w:val="13"/>
        </w:numPr>
        <w:tabs>
          <w:tab w:val="clear" w:pos="1140"/>
          <w:tab w:val="num" w:pos="567"/>
        </w:tabs>
        <w:ind w:left="0" w:firstLine="567"/>
        <w:jc w:val="both"/>
        <w:rPr>
          <w:lang w:eastAsia="ru-RU"/>
        </w:rPr>
      </w:pPr>
      <w:r w:rsidRPr="00EC0F5C">
        <w:rPr>
          <w:lang w:eastAsia="ru-RU"/>
        </w:rPr>
        <w:t>Основания расторжения и прекращения Договора определяются в соответствии с действующим законодательством России.</w:t>
      </w:r>
    </w:p>
    <w:p w:rsidR="00D26B6B" w:rsidRPr="00EC0F5C" w:rsidRDefault="00D26B6B" w:rsidP="00FA361D">
      <w:pPr>
        <w:pStyle w:val="31"/>
        <w:numPr>
          <w:ilvl w:val="1"/>
          <w:numId w:val="13"/>
        </w:numPr>
        <w:tabs>
          <w:tab w:val="clear" w:pos="1140"/>
          <w:tab w:val="num" w:pos="567"/>
        </w:tabs>
        <w:ind w:left="0" w:firstLine="567"/>
        <w:jc w:val="both"/>
        <w:rPr>
          <w:lang w:eastAsia="ru-RU"/>
        </w:rPr>
      </w:pPr>
      <w:r w:rsidRPr="00EC0F5C">
        <w:rPr>
          <w:lang w:eastAsia="ru-RU"/>
        </w:rPr>
        <w:t>Договор составлен на русском языке в двух тождественных экземплярах – по о</w:t>
      </w:r>
      <w:r w:rsidRPr="00EC0F5C">
        <w:rPr>
          <w:lang w:eastAsia="ru-RU"/>
        </w:rPr>
        <w:t>д</w:t>
      </w:r>
      <w:r w:rsidRPr="00EC0F5C">
        <w:rPr>
          <w:lang w:eastAsia="ru-RU"/>
        </w:rPr>
        <w:t>ному экземпляру для каждой из Сторон.</w:t>
      </w:r>
    </w:p>
    <w:p w:rsidR="00D26B6B" w:rsidRPr="00EC0F5C" w:rsidRDefault="0031275C" w:rsidP="00FA361D">
      <w:pPr>
        <w:pStyle w:val="31"/>
        <w:numPr>
          <w:ilvl w:val="1"/>
          <w:numId w:val="13"/>
        </w:numPr>
        <w:tabs>
          <w:tab w:val="clear" w:pos="1140"/>
          <w:tab w:val="num" w:pos="0"/>
        </w:tabs>
        <w:ind w:left="0" w:firstLine="567"/>
        <w:jc w:val="both"/>
      </w:pPr>
      <w:r w:rsidRPr="0031275C">
        <w:rPr>
          <w:lang w:eastAsia="ru-RU"/>
        </w:rPr>
        <w:t>Исполнитель не вправе без согласия Заказчика уступать свои права по Договору</w:t>
      </w:r>
      <w:r w:rsidR="00D26B6B" w:rsidRPr="00EC0F5C">
        <w:t>.</w:t>
      </w:r>
    </w:p>
    <w:p w:rsidR="00D378D4" w:rsidRPr="00EC0F5C" w:rsidRDefault="00BA4F90" w:rsidP="00FA361D">
      <w:pPr>
        <w:numPr>
          <w:ilvl w:val="1"/>
          <w:numId w:val="13"/>
        </w:numPr>
        <w:tabs>
          <w:tab w:val="clear" w:pos="1140"/>
          <w:tab w:val="num" w:pos="567"/>
        </w:tabs>
        <w:ind w:left="0" w:firstLine="567"/>
        <w:jc w:val="both"/>
        <w:rPr>
          <w:szCs w:val="24"/>
        </w:rPr>
      </w:pPr>
      <w:r>
        <w:rPr>
          <w:szCs w:val="24"/>
        </w:rPr>
        <w:t xml:space="preserve">Исполнитель гарантирует </w:t>
      </w:r>
      <w:r w:rsidR="00D378D4" w:rsidRPr="00EC0F5C">
        <w:rPr>
          <w:szCs w:val="24"/>
        </w:rPr>
        <w:t>АО «НИАЭП», что сведения в отношении всей цепочки собственников и руководителей, включая бенефициаров (в том числе конечных), Исполн</w:t>
      </w:r>
      <w:r w:rsidR="00D378D4" w:rsidRPr="00EC0F5C">
        <w:rPr>
          <w:szCs w:val="24"/>
        </w:rPr>
        <w:t>и</w:t>
      </w:r>
      <w:r w:rsidR="00D378D4" w:rsidRPr="00EC0F5C">
        <w:rPr>
          <w:szCs w:val="24"/>
        </w:rPr>
        <w:t>теля, предоставленные Исполнителем в рамках Закупки, (далее – Сведения), являются по</w:t>
      </w:r>
      <w:r w:rsidR="00D378D4" w:rsidRPr="00EC0F5C">
        <w:rPr>
          <w:szCs w:val="24"/>
        </w:rPr>
        <w:t>л</w:t>
      </w:r>
      <w:r w:rsidR="00D378D4" w:rsidRPr="00EC0F5C">
        <w:rPr>
          <w:szCs w:val="24"/>
        </w:rPr>
        <w:t>ными, точными и достоверными.</w:t>
      </w:r>
    </w:p>
    <w:p w:rsidR="00D378D4" w:rsidRPr="00EC0F5C" w:rsidRDefault="00D378D4" w:rsidP="00FA361D">
      <w:pPr>
        <w:tabs>
          <w:tab w:val="num" w:pos="567"/>
        </w:tabs>
        <w:ind w:firstLine="567"/>
        <w:jc w:val="both"/>
        <w:rPr>
          <w:szCs w:val="24"/>
        </w:rPr>
      </w:pPr>
      <w:r w:rsidRPr="00EC0F5C">
        <w:rPr>
          <w:szCs w:val="24"/>
        </w:rPr>
        <w:t>При изменении Сведений Исполнитель обязан не позднее 5 (пяти) дней с момента т</w:t>
      </w:r>
      <w:r w:rsidRPr="00EC0F5C">
        <w:rPr>
          <w:szCs w:val="24"/>
        </w:rPr>
        <w:t>а</w:t>
      </w:r>
      <w:r w:rsidRPr="00EC0F5C">
        <w:rPr>
          <w:szCs w:val="24"/>
        </w:rPr>
        <w:t>ких из</w:t>
      </w:r>
      <w:r w:rsidR="00BA4F90">
        <w:rPr>
          <w:szCs w:val="24"/>
        </w:rPr>
        <w:t xml:space="preserve">менений направить </w:t>
      </w:r>
      <w:r w:rsidRPr="00EC0F5C">
        <w:rPr>
          <w:szCs w:val="24"/>
        </w:rPr>
        <w:t>АО «НИАЭП» соответствующее письменное уведомление с пр</w:t>
      </w:r>
      <w:r w:rsidRPr="00EC0F5C">
        <w:rPr>
          <w:szCs w:val="24"/>
        </w:rPr>
        <w:t>и</w:t>
      </w:r>
      <w:r w:rsidRPr="00EC0F5C">
        <w:rPr>
          <w:szCs w:val="24"/>
        </w:rPr>
        <w:t>ложением копий подтверждающих документов, заверенных нотариусом или уполномоче</w:t>
      </w:r>
      <w:r w:rsidRPr="00EC0F5C">
        <w:rPr>
          <w:szCs w:val="24"/>
        </w:rPr>
        <w:t>н</w:t>
      </w:r>
      <w:r w:rsidRPr="00EC0F5C">
        <w:rPr>
          <w:szCs w:val="24"/>
        </w:rPr>
        <w:t xml:space="preserve">ным должностным лицом Исполнителя. </w:t>
      </w:r>
    </w:p>
    <w:p w:rsidR="00D378D4" w:rsidRPr="00EC0F5C" w:rsidRDefault="00D378D4" w:rsidP="00FA361D">
      <w:pPr>
        <w:tabs>
          <w:tab w:val="num" w:pos="567"/>
        </w:tabs>
        <w:ind w:firstLine="567"/>
        <w:jc w:val="both"/>
        <w:rPr>
          <w:szCs w:val="24"/>
        </w:rPr>
      </w:pPr>
      <w:proofErr w:type="gramStart"/>
      <w:r w:rsidRPr="00EC0F5C">
        <w:rPr>
          <w:szCs w:val="24"/>
        </w:rPr>
        <w:t>Исполнитель настоящим выдает свое согласие и подтверждает получение им всех тр</w:t>
      </w:r>
      <w:r w:rsidRPr="00EC0F5C">
        <w:rPr>
          <w:szCs w:val="24"/>
        </w:rPr>
        <w:t>е</w:t>
      </w:r>
      <w:r w:rsidRPr="00EC0F5C">
        <w:rPr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</w:t>
      </w:r>
      <w:r w:rsidRPr="00EC0F5C">
        <w:rPr>
          <w:szCs w:val="24"/>
        </w:rPr>
        <w:t>е</w:t>
      </w:r>
      <w:r w:rsidRPr="00EC0F5C">
        <w:rPr>
          <w:szCs w:val="24"/>
        </w:rPr>
        <w:t>ниях, заинтересованных или причастных к Сведениям лиц на обра</w:t>
      </w:r>
      <w:r w:rsidR="00BA4F90">
        <w:rPr>
          <w:szCs w:val="24"/>
        </w:rPr>
        <w:t xml:space="preserve">ботку предоставленных Сведений </w:t>
      </w:r>
      <w:r w:rsidRPr="00EC0F5C">
        <w:rPr>
          <w:szCs w:val="24"/>
        </w:rPr>
        <w:t>АО «НИАЭП», а так</w:t>
      </w:r>
      <w:r w:rsidR="00BA4F90">
        <w:rPr>
          <w:szCs w:val="24"/>
        </w:rPr>
        <w:t xml:space="preserve">же на раскрытие </w:t>
      </w:r>
      <w:r w:rsidRPr="00EC0F5C">
        <w:rPr>
          <w:szCs w:val="24"/>
        </w:rPr>
        <w:t xml:space="preserve">АО «НИАЭП» Сведений, полностью или частично, </w:t>
      </w:r>
      <w:proofErr w:type="spellStart"/>
      <w:r w:rsidRPr="00EC0F5C">
        <w:rPr>
          <w:szCs w:val="24"/>
        </w:rPr>
        <w:t>Госкорпарации</w:t>
      </w:r>
      <w:proofErr w:type="spellEnd"/>
      <w:r w:rsidRPr="00EC0F5C">
        <w:rPr>
          <w:szCs w:val="24"/>
        </w:rPr>
        <w:t xml:space="preserve"> «</w:t>
      </w:r>
      <w:proofErr w:type="spellStart"/>
      <w:r w:rsidRPr="00EC0F5C">
        <w:rPr>
          <w:szCs w:val="24"/>
        </w:rPr>
        <w:t>Росатом</w:t>
      </w:r>
      <w:proofErr w:type="spellEnd"/>
      <w:r w:rsidRPr="00EC0F5C">
        <w:rPr>
          <w:szCs w:val="24"/>
        </w:rPr>
        <w:t>» и компетентным органам</w:t>
      </w:r>
      <w:proofErr w:type="gramEnd"/>
      <w:r w:rsidRPr="00EC0F5C">
        <w:rPr>
          <w:szCs w:val="24"/>
        </w:rPr>
        <w:t xml:space="preserve"> государственной власти (в том числе Федеральной налоговой службе, Минэнерго России, </w:t>
      </w:r>
      <w:proofErr w:type="spellStart"/>
      <w:r w:rsidRPr="00EC0F5C">
        <w:rPr>
          <w:szCs w:val="24"/>
        </w:rPr>
        <w:t>Росфинмониторингу</w:t>
      </w:r>
      <w:proofErr w:type="spellEnd"/>
      <w:r w:rsidRPr="00EC0F5C">
        <w:rPr>
          <w:szCs w:val="24"/>
        </w:rPr>
        <w:t>, Прав</w:t>
      </w:r>
      <w:r w:rsidRPr="00EC0F5C">
        <w:rPr>
          <w:szCs w:val="24"/>
        </w:rPr>
        <w:t>и</w:t>
      </w:r>
      <w:r w:rsidRPr="00EC0F5C">
        <w:rPr>
          <w:szCs w:val="24"/>
        </w:rPr>
        <w:t xml:space="preserve">тельству Российской Федерации) и последующую обработку Сведений </w:t>
      </w:r>
      <w:proofErr w:type="spellStart"/>
      <w:r w:rsidRPr="00EC0F5C">
        <w:rPr>
          <w:szCs w:val="24"/>
        </w:rPr>
        <w:t>Госкорпорацией</w:t>
      </w:r>
      <w:proofErr w:type="spellEnd"/>
      <w:r w:rsidRPr="00EC0F5C">
        <w:rPr>
          <w:szCs w:val="24"/>
        </w:rPr>
        <w:t xml:space="preserve"> «</w:t>
      </w:r>
      <w:proofErr w:type="spellStart"/>
      <w:r w:rsidRPr="00EC0F5C">
        <w:rPr>
          <w:szCs w:val="24"/>
        </w:rPr>
        <w:t>Росатом</w:t>
      </w:r>
      <w:proofErr w:type="spellEnd"/>
      <w:r w:rsidRPr="00EC0F5C">
        <w:rPr>
          <w:szCs w:val="24"/>
        </w:rPr>
        <w:t>» и такими органами (далее – Раскрытие). Исполнитель осво</w:t>
      </w:r>
      <w:r w:rsidR="00BA4F90">
        <w:rPr>
          <w:szCs w:val="24"/>
        </w:rPr>
        <w:t xml:space="preserve">бождает </w:t>
      </w:r>
      <w:r w:rsidRPr="00EC0F5C">
        <w:rPr>
          <w:szCs w:val="24"/>
        </w:rPr>
        <w:t>АО «НИАЭП» от любой ответственности в связи с Раскрытием, в том числе возме</w:t>
      </w:r>
      <w:r w:rsidR="00BA4F90">
        <w:rPr>
          <w:szCs w:val="24"/>
        </w:rPr>
        <w:t xml:space="preserve">щает </w:t>
      </w:r>
      <w:r w:rsidRPr="00EC0F5C">
        <w:rPr>
          <w:szCs w:val="24"/>
        </w:rPr>
        <w:t>АО «НИАЭП» убытки, поне</w:t>
      </w:r>
      <w:r w:rsidR="00BA4F90">
        <w:rPr>
          <w:szCs w:val="24"/>
        </w:rPr>
        <w:t xml:space="preserve">сенные в связи с предъявлением </w:t>
      </w:r>
      <w:r w:rsidRPr="00EC0F5C">
        <w:rPr>
          <w:szCs w:val="24"/>
        </w:rPr>
        <w:t>АО «НИАЭП» претензий, исков и требований любыми третьими лицами, чьи права были или могли быть нарушены таким Раскрытием.</w:t>
      </w:r>
    </w:p>
    <w:p w:rsidR="00D378D4" w:rsidRPr="00EC0F5C" w:rsidRDefault="00BA4F90" w:rsidP="00FA361D">
      <w:pPr>
        <w:tabs>
          <w:tab w:val="num" w:pos="567"/>
        </w:tabs>
        <w:ind w:firstLine="567"/>
        <w:jc w:val="both"/>
        <w:rPr>
          <w:szCs w:val="24"/>
        </w:rPr>
      </w:pPr>
      <w:r>
        <w:rPr>
          <w:szCs w:val="24"/>
        </w:rPr>
        <w:t xml:space="preserve">Исполнитель и </w:t>
      </w:r>
      <w:r w:rsidR="00D378D4" w:rsidRPr="00EC0F5C">
        <w:rPr>
          <w:szCs w:val="24"/>
        </w:rPr>
        <w:t>АО «НИАЭП» подтверждают, что условия настоящего Договора о пр</w:t>
      </w:r>
      <w:r w:rsidR="00D378D4" w:rsidRPr="00EC0F5C">
        <w:rPr>
          <w:szCs w:val="24"/>
        </w:rPr>
        <w:t>е</w:t>
      </w:r>
      <w:r w:rsidR="00D378D4" w:rsidRPr="00EC0F5C">
        <w:rPr>
          <w:szCs w:val="24"/>
        </w:rPr>
        <w:t>доставлении Сведений и о поддержании их актуальными признаны ими существенными у</w:t>
      </w:r>
      <w:r w:rsidR="00D378D4" w:rsidRPr="00EC0F5C">
        <w:rPr>
          <w:szCs w:val="24"/>
        </w:rPr>
        <w:t>с</w:t>
      </w:r>
      <w:r w:rsidR="00D378D4" w:rsidRPr="00EC0F5C">
        <w:rPr>
          <w:szCs w:val="24"/>
        </w:rPr>
        <w:t>ловиями настоящего Договора в соответствии со статьей 432 Гражданского кодекса Росси</w:t>
      </w:r>
      <w:r w:rsidR="00D378D4" w:rsidRPr="00EC0F5C">
        <w:rPr>
          <w:szCs w:val="24"/>
        </w:rPr>
        <w:t>й</w:t>
      </w:r>
      <w:r w:rsidR="00D378D4" w:rsidRPr="00EC0F5C">
        <w:rPr>
          <w:szCs w:val="24"/>
        </w:rPr>
        <w:t>ской Федерации.</w:t>
      </w:r>
    </w:p>
    <w:p w:rsidR="00D378D4" w:rsidRPr="00EC0F5C" w:rsidRDefault="00D378D4" w:rsidP="00FA361D">
      <w:pPr>
        <w:tabs>
          <w:tab w:val="num" w:pos="567"/>
        </w:tabs>
        <w:ind w:firstLine="567"/>
        <w:jc w:val="both"/>
        <w:rPr>
          <w:bCs/>
          <w:color w:val="000000"/>
          <w:szCs w:val="24"/>
        </w:rPr>
      </w:pPr>
      <w:proofErr w:type="gramStart"/>
      <w:r w:rsidRPr="00EC0F5C">
        <w:rPr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</w:t>
      </w:r>
      <w:r w:rsidRPr="00EC0F5C">
        <w:rPr>
          <w:szCs w:val="24"/>
        </w:rPr>
        <w:t>д</w:t>
      </w:r>
      <w:r w:rsidRPr="00EC0F5C">
        <w:rPr>
          <w:szCs w:val="24"/>
        </w:rPr>
        <w:t>тверждающими документами) является основа</w:t>
      </w:r>
      <w:r w:rsidR="00BA4F90">
        <w:rPr>
          <w:szCs w:val="24"/>
        </w:rPr>
        <w:t xml:space="preserve">нием для одностороннего отказа </w:t>
      </w:r>
      <w:r w:rsidRPr="00EC0F5C">
        <w:rPr>
          <w:szCs w:val="24"/>
        </w:rPr>
        <w:t>АО «НИ</w:t>
      </w:r>
      <w:r w:rsidRPr="00EC0F5C">
        <w:rPr>
          <w:szCs w:val="24"/>
        </w:rPr>
        <w:t>А</w:t>
      </w:r>
      <w:r w:rsidRPr="00EC0F5C">
        <w:rPr>
          <w:szCs w:val="24"/>
        </w:rPr>
        <w:t xml:space="preserve">ЭП» от исполнения Договора и </w:t>
      </w:r>
      <w:r w:rsidR="00BA4F90">
        <w:rPr>
          <w:szCs w:val="24"/>
        </w:rPr>
        <w:t xml:space="preserve">предъявления </w:t>
      </w:r>
      <w:r w:rsidRPr="00EC0F5C">
        <w:rPr>
          <w:szCs w:val="24"/>
        </w:rPr>
        <w:t>АО «НИАЭП» Исполнителю требования о возмещении убытков, причиненных прекращением Договора.</w:t>
      </w:r>
      <w:proofErr w:type="gramEnd"/>
      <w:r w:rsidRPr="00EC0F5C">
        <w:rPr>
          <w:szCs w:val="24"/>
        </w:rPr>
        <w:t xml:space="preserve"> Договор считается расторгн</w:t>
      </w:r>
      <w:r w:rsidRPr="00EC0F5C">
        <w:rPr>
          <w:szCs w:val="24"/>
        </w:rPr>
        <w:t>у</w:t>
      </w:r>
      <w:r w:rsidRPr="00EC0F5C">
        <w:rPr>
          <w:szCs w:val="24"/>
        </w:rPr>
        <w:t xml:space="preserve">тым </w:t>
      </w:r>
      <w:proofErr w:type="gramStart"/>
      <w:r w:rsidRPr="00EC0F5C">
        <w:rPr>
          <w:szCs w:val="24"/>
        </w:rPr>
        <w:t>с даты получения</w:t>
      </w:r>
      <w:proofErr w:type="gramEnd"/>
      <w:r w:rsidRPr="00EC0F5C">
        <w:rPr>
          <w:szCs w:val="24"/>
        </w:rPr>
        <w:t xml:space="preserve"> Исполнителем соответств</w:t>
      </w:r>
      <w:r w:rsidR="00BA4F90">
        <w:rPr>
          <w:szCs w:val="24"/>
        </w:rPr>
        <w:t xml:space="preserve">ующего письменного уведомления </w:t>
      </w:r>
      <w:r w:rsidRPr="00EC0F5C">
        <w:rPr>
          <w:szCs w:val="24"/>
        </w:rPr>
        <w:t>АО «НИАЭП», если более поздняя дата не будет установлена в уведомлении.</w:t>
      </w:r>
    </w:p>
    <w:p w:rsidR="00D378D4" w:rsidRPr="00EC0F5C" w:rsidRDefault="00D378D4" w:rsidP="00FA361D">
      <w:pPr>
        <w:pStyle w:val="31"/>
        <w:ind w:firstLine="567"/>
        <w:jc w:val="both"/>
      </w:pPr>
    </w:p>
    <w:p w:rsidR="00D26B6B" w:rsidRPr="00EC0F5C" w:rsidRDefault="00D26B6B" w:rsidP="00620E09">
      <w:pPr>
        <w:numPr>
          <w:ilvl w:val="0"/>
          <w:numId w:val="8"/>
        </w:numPr>
        <w:tabs>
          <w:tab w:val="left" w:pos="709"/>
        </w:tabs>
        <w:jc w:val="center"/>
        <w:rPr>
          <w:b/>
        </w:rPr>
      </w:pPr>
      <w:r w:rsidRPr="00EC0F5C">
        <w:rPr>
          <w:b/>
        </w:rPr>
        <w:t>АДРЕСА И РЕКВИЗИТЫ СТОРОН</w:t>
      </w:r>
    </w:p>
    <w:tbl>
      <w:tblPr>
        <w:tblW w:w="9394" w:type="dxa"/>
        <w:tblLayout w:type="fixed"/>
        <w:tblLook w:val="0000"/>
      </w:tblPr>
      <w:tblGrid>
        <w:gridCol w:w="1384"/>
        <w:gridCol w:w="4048"/>
        <w:gridCol w:w="3962"/>
      </w:tblGrid>
      <w:tr w:rsidR="00D26B6B" w:rsidRPr="00EC0F5C">
        <w:trPr>
          <w:trHeight w:val="406"/>
        </w:trPr>
        <w:tc>
          <w:tcPr>
            <w:tcW w:w="1384" w:type="dxa"/>
            <w:vAlign w:val="center"/>
          </w:tcPr>
          <w:p w:rsidR="00D26B6B" w:rsidRPr="00EC0F5C" w:rsidRDefault="00D26B6B">
            <w:pPr>
              <w:pStyle w:val="a7"/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4048" w:type="dxa"/>
            <w:vAlign w:val="center"/>
          </w:tcPr>
          <w:p w:rsidR="00121A8C" w:rsidRDefault="00121A8C">
            <w:pPr>
              <w:pStyle w:val="a7"/>
              <w:jc w:val="center"/>
              <w:rPr>
                <w:rFonts w:ascii="Times New Roman" w:hAnsi="Times New Roman"/>
                <w:b/>
                <w:szCs w:val="24"/>
                <w:lang w:val="en-US"/>
              </w:rPr>
            </w:pPr>
          </w:p>
          <w:p w:rsidR="00D26B6B" w:rsidRPr="00EC0F5C" w:rsidRDefault="00C071C7">
            <w:pPr>
              <w:pStyle w:val="a7"/>
              <w:jc w:val="center"/>
              <w:rPr>
                <w:rFonts w:ascii="Times New Roman" w:hAnsi="Times New Roman"/>
                <w:b/>
                <w:szCs w:val="24"/>
              </w:rPr>
            </w:pPr>
            <w:r w:rsidRPr="00EC0F5C">
              <w:rPr>
                <w:rFonts w:ascii="Times New Roman" w:hAnsi="Times New Roman"/>
                <w:b/>
                <w:szCs w:val="24"/>
              </w:rPr>
              <w:t>ЗАКАЗЧИК</w:t>
            </w:r>
          </w:p>
        </w:tc>
        <w:tc>
          <w:tcPr>
            <w:tcW w:w="3962" w:type="dxa"/>
            <w:vAlign w:val="center"/>
          </w:tcPr>
          <w:p w:rsidR="00D26B6B" w:rsidRPr="00EC0F5C" w:rsidRDefault="007F6FAE">
            <w:pPr>
              <w:pStyle w:val="a7"/>
              <w:jc w:val="center"/>
              <w:rPr>
                <w:rFonts w:ascii="Times New Roman" w:hAnsi="Times New Roman"/>
                <w:b/>
                <w:szCs w:val="24"/>
              </w:rPr>
            </w:pPr>
            <w:r w:rsidRPr="00EC0F5C">
              <w:rPr>
                <w:rFonts w:ascii="Times New Roman" w:hAnsi="Times New Roman"/>
                <w:b/>
                <w:szCs w:val="24"/>
              </w:rPr>
              <w:t>ИСПОЛНИТЕЛЬ</w:t>
            </w:r>
          </w:p>
        </w:tc>
      </w:tr>
      <w:tr w:rsidR="003A0B13" w:rsidRPr="00EC0F5C">
        <w:tc>
          <w:tcPr>
            <w:tcW w:w="1384" w:type="dxa"/>
            <w:vAlign w:val="center"/>
          </w:tcPr>
          <w:p w:rsidR="003A0B13" w:rsidRPr="00EC0F5C" w:rsidRDefault="003A0B13">
            <w:pPr>
              <w:pStyle w:val="31"/>
              <w:jc w:val="center"/>
              <w:rPr>
                <w:b/>
                <w:szCs w:val="24"/>
              </w:rPr>
            </w:pPr>
          </w:p>
        </w:tc>
        <w:tc>
          <w:tcPr>
            <w:tcW w:w="4048" w:type="dxa"/>
            <w:vAlign w:val="center"/>
          </w:tcPr>
          <w:p w:rsidR="003A0B13" w:rsidRPr="00EC0F5C" w:rsidRDefault="00FD1BAE" w:rsidP="004F2492">
            <w:pPr>
              <w:pStyle w:val="a7"/>
              <w:jc w:val="left"/>
              <w:rPr>
                <w:rFonts w:ascii="Times New Roman" w:hAnsi="Times New Roman"/>
                <w:b/>
              </w:rPr>
            </w:pPr>
            <w:r w:rsidRPr="00EC0F5C">
              <w:rPr>
                <w:rFonts w:ascii="Times New Roman" w:hAnsi="Times New Roman"/>
                <w:b/>
              </w:rPr>
              <w:t>АО «НИАЭП»</w:t>
            </w:r>
          </w:p>
        </w:tc>
        <w:tc>
          <w:tcPr>
            <w:tcW w:w="3962" w:type="dxa"/>
          </w:tcPr>
          <w:p w:rsidR="003A0B13" w:rsidRPr="00EC0F5C" w:rsidRDefault="003A0B13" w:rsidP="00501709">
            <w:pPr>
              <w:pStyle w:val="31"/>
              <w:rPr>
                <w:b/>
                <w:szCs w:val="24"/>
              </w:rPr>
            </w:pPr>
          </w:p>
        </w:tc>
      </w:tr>
      <w:tr w:rsidR="003A0B13" w:rsidRPr="00EC0F5C">
        <w:tc>
          <w:tcPr>
            <w:tcW w:w="1384" w:type="dxa"/>
            <w:vAlign w:val="center"/>
          </w:tcPr>
          <w:p w:rsidR="003A0B13" w:rsidRPr="004F3D04" w:rsidRDefault="003A0B13">
            <w:pPr>
              <w:pStyle w:val="Normal1"/>
              <w:rPr>
                <w:rFonts w:ascii="Times New Roman" w:hAnsi="Times New Roman"/>
                <w:szCs w:val="24"/>
              </w:rPr>
            </w:pPr>
            <w:r w:rsidRPr="004F3D04">
              <w:rPr>
                <w:rFonts w:ascii="Times New Roman" w:hAnsi="Times New Roman"/>
                <w:szCs w:val="24"/>
              </w:rPr>
              <w:t>Адрес</w:t>
            </w:r>
          </w:p>
        </w:tc>
        <w:tc>
          <w:tcPr>
            <w:tcW w:w="4048" w:type="dxa"/>
            <w:vAlign w:val="center"/>
          </w:tcPr>
          <w:p w:rsidR="003A0B13" w:rsidRPr="00EC0F5C" w:rsidRDefault="00FD1BAE" w:rsidP="004C18BF">
            <w:pPr>
              <w:pStyle w:val="a3"/>
              <w:rPr>
                <w:szCs w:val="24"/>
              </w:rPr>
            </w:pPr>
            <w:r w:rsidRPr="00EC0F5C">
              <w:rPr>
                <w:szCs w:val="24"/>
              </w:rPr>
              <w:t>603006,г</w:t>
            </w:r>
            <w:r w:rsidR="0026312B" w:rsidRPr="00EC0F5C">
              <w:rPr>
                <w:szCs w:val="24"/>
              </w:rPr>
              <w:t>. Н</w:t>
            </w:r>
            <w:r w:rsidRPr="00EC0F5C">
              <w:rPr>
                <w:szCs w:val="24"/>
              </w:rPr>
              <w:t>ижний Новгород</w:t>
            </w:r>
            <w:r w:rsidR="0026312B" w:rsidRPr="00EC0F5C">
              <w:rPr>
                <w:szCs w:val="24"/>
              </w:rPr>
              <w:t>, п</w:t>
            </w:r>
            <w:r w:rsidRPr="00EC0F5C">
              <w:rPr>
                <w:szCs w:val="24"/>
              </w:rPr>
              <w:t>л</w:t>
            </w:r>
            <w:r w:rsidR="0026312B" w:rsidRPr="00EC0F5C">
              <w:rPr>
                <w:szCs w:val="24"/>
              </w:rPr>
              <w:t>. С</w:t>
            </w:r>
            <w:r w:rsidRPr="00EC0F5C">
              <w:rPr>
                <w:szCs w:val="24"/>
              </w:rPr>
              <w:t>вободы,3</w:t>
            </w:r>
          </w:p>
        </w:tc>
        <w:tc>
          <w:tcPr>
            <w:tcW w:w="3962" w:type="dxa"/>
          </w:tcPr>
          <w:p w:rsidR="003A0B13" w:rsidRPr="00EC0F5C" w:rsidRDefault="003A0B13" w:rsidP="00AC7F5A">
            <w:pPr>
              <w:pStyle w:val="31"/>
              <w:rPr>
                <w:szCs w:val="24"/>
              </w:rPr>
            </w:pPr>
          </w:p>
        </w:tc>
      </w:tr>
      <w:tr w:rsidR="003A0B13" w:rsidRPr="00EC0F5C">
        <w:tc>
          <w:tcPr>
            <w:tcW w:w="1384" w:type="dxa"/>
            <w:vAlign w:val="center"/>
          </w:tcPr>
          <w:p w:rsidR="003A0B13" w:rsidRPr="004F3D04" w:rsidRDefault="003A0B13">
            <w:pPr>
              <w:pStyle w:val="31"/>
              <w:rPr>
                <w:szCs w:val="24"/>
              </w:rPr>
            </w:pPr>
            <w:proofErr w:type="gramStart"/>
            <w:r w:rsidRPr="004F3D04">
              <w:rPr>
                <w:szCs w:val="24"/>
              </w:rPr>
              <w:t>Р</w:t>
            </w:r>
            <w:proofErr w:type="gramEnd"/>
            <w:r w:rsidRPr="004F3D04">
              <w:rPr>
                <w:szCs w:val="24"/>
              </w:rPr>
              <w:t>/счет:</w:t>
            </w:r>
          </w:p>
        </w:tc>
        <w:tc>
          <w:tcPr>
            <w:tcW w:w="4048" w:type="dxa"/>
            <w:vAlign w:val="center"/>
          </w:tcPr>
          <w:p w:rsidR="003A0B13" w:rsidRPr="00EC0F5C" w:rsidRDefault="00FD1BAE" w:rsidP="004C18BF">
            <w:pPr>
              <w:pStyle w:val="a3"/>
              <w:rPr>
                <w:szCs w:val="24"/>
              </w:rPr>
            </w:pPr>
            <w:r w:rsidRPr="00EC0F5C">
              <w:rPr>
                <w:szCs w:val="24"/>
              </w:rPr>
              <w:t>40702810542020102883 в Волго-Вятском банке Сбербанка РФ г</w:t>
            </w:r>
            <w:r w:rsidR="0026312B" w:rsidRPr="00EC0F5C">
              <w:rPr>
                <w:szCs w:val="24"/>
              </w:rPr>
              <w:t xml:space="preserve">. </w:t>
            </w:r>
            <w:proofErr w:type="gramStart"/>
            <w:r w:rsidR="0026312B" w:rsidRPr="00EC0F5C">
              <w:rPr>
                <w:szCs w:val="24"/>
              </w:rPr>
              <w:t>Н</w:t>
            </w:r>
            <w:r w:rsidRPr="00EC0F5C">
              <w:rPr>
                <w:szCs w:val="24"/>
              </w:rPr>
              <w:t>ижний</w:t>
            </w:r>
            <w:proofErr w:type="gramEnd"/>
            <w:r w:rsidRPr="00EC0F5C">
              <w:rPr>
                <w:szCs w:val="24"/>
              </w:rPr>
              <w:t xml:space="preserve"> Новгород</w:t>
            </w:r>
          </w:p>
        </w:tc>
        <w:tc>
          <w:tcPr>
            <w:tcW w:w="3962" w:type="dxa"/>
          </w:tcPr>
          <w:p w:rsidR="003A0B13" w:rsidRPr="00EC0F5C" w:rsidRDefault="003A0B13" w:rsidP="00AC7F5A">
            <w:pPr>
              <w:pStyle w:val="31"/>
              <w:rPr>
                <w:szCs w:val="24"/>
              </w:rPr>
            </w:pPr>
          </w:p>
        </w:tc>
      </w:tr>
      <w:tr w:rsidR="003A0B13" w:rsidRPr="00EC0F5C">
        <w:tc>
          <w:tcPr>
            <w:tcW w:w="1384" w:type="dxa"/>
            <w:vAlign w:val="center"/>
          </w:tcPr>
          <w:p w:rsidR="003A0B13" w:rsidRPr="004F3D04" w:rsidRDefault="003A0B13">
            <w:pPr>
              <w:pStyle w:val="31"/>
              <w:rPr>
                <w:szCs w:val="24"/>
              </w:rPr>
            </w:pPr>
            <w:proofErr w:type="gramStart"/>
            <w:r w:rsidRPr="004F3D04">
              <w:rPr>
                <w:szCs w:val="24"/>
              </w:rPr>
              <w:lastRenderedPageBreak/>
              <w:t>К</w:t>
            </w:r>
            <w:proofErr w:type="gramEnd"/>
            <w:r w:rsidRPr="004F3D04">
              <w:rPr>
                <w:szCs w:val="24"/>
              </w:rPr>
              <w:t>/счет:</w:t>
            </w:r>
          </w:p>
        </w:tc>
        <w:tc>
          <w:tcPr>
            <w:tcW w:w="4048" w:type="dxa"/>
            <w:vAlign w:val="center"/>
          </w:tcPr>
          <w:p w:rsidR="003A0B13" w:rsidRPr="00EC0F5C" w:rsidRDefault="00FD1BAE" w:rsidP="004C18BF">
            <w:pPr>
              <w:pStyle w:val="a3"/>
              <w:rPr>
                <w:szCs w:val="24"/>
              </w:rPr>
            </w:pPr>
            <w:r w:rsidRPr="00EC0F5C">
              <w:rPr>
                <w:szCs w:val="24"/>
              </w:rPr>
              <w:t>30101810900000000603</w:t>
            </w:r>
          </w:p>
        </w:tc>
        <w:tc>
          <w:tcPr>
            <w:tcW w:w="3962" w:type="dxa"/>
          </w:tcPr>
          <w:p w:rsidR="003A0B13" w:rsidRPr="00EC0F5C" w:rsidRDefault="003A0B13" w:rsidP="00AC7F5A">
            <w:pPr>
              <w:pStyle w:val="31"/>
              <w:rPr>
                <w:szCs w:val="24"/>
              </w:rPr>
            </w:pPr>
          </w:p>
        </w:tc>
      </w:tr>
      <w:tr w:rsidR="003A0B13" w:rsidRPr="00EC0F5C">
        <w:trPr>
          <w:trHeight w:val="289"/>
        </w:trPr>
        <w:tc>
          <w:tcPr>
            <w:tcW w:w="1384" w:type="dxa"/>
            <w:vAlign w:val="center"/>
          </w:tcPr>
          <w:p w:rsidR="003A0B13" w:rsidRPr="004F3D04" w:rsidRDefault="003A0B13">
            <w:pPr>
              <w:pStyle w:val="31"/>
              <w:rPr>
                <w:szCs w:val="24"/>
              </w:rPr>
            </w:pPr>
            <w:r w:rsidRPr="004F3D04">
              <w:rPr>
                <w:szCs w:val="24"/>
              </w:rPr>
              <w:t>БИК:</w:t>
            </w:r>
          </w:p>
        </w:tc>
        <w:tc>
          <w:tcPr>
            <w:tcW w:w="4048" w:type="dxa"/>
            <w:vAlign w:val="center"/>
          </w:tcPr>
          <w:p w:rsidR="003A0B13" w:rsidRPr="00EC0F5C" w:rsidRDefault="00FD1BAE" w:rsidP="004C18BF">
            <w:pPr>
              <w:pStyle w:val="a3"/>
              <w:rPr>
                <w:szCs w:val="24"/>
              </w:rPr>
            </w:pPr>
            <w:r w:rsidRPr="00EC0F5C">
              <w:rPr>
                <w:szCs w:val="24"/>
              </w:rPr>
              <w:t>042202603</w:t>
            </w:r>
          </w:p>
        </w:tc>
        <w:tc>
          <w:tcPr>
            <w:tcW w:w="3962" w:type="dxa"/>
          </w:tcPr>
          <w:p w:rsidR="003A0B13" w:rsidRPr="00EC0F5C" w:rsidRDefault="003A0B13" w:rsidP="00AC7F5A">
            <w:pPr>
              <w:pStyle w:val="31"/>
              <w:rPr>
                <w:szCs w:val="24"/>
              </w:rPr>
            </w:pPr>
          </w:p>
        </w:tc>
      </w:tr>
      <w:tr w:rsidR="003A0B13" w:rsidRPr="00EC0F5C">
        <w:tc>
          <w:tcPr>
            <w:tcW w:w="1384" w:type="dxa"/>
            <w:vAlign w:val="center"/>
          </w:tcPr>
          <w:p w:rsidR="003A0B13" w:rsidRPr="004F3D04" w:rsidRDefault="003A0B13">
            <w:pPr>
              <w:pStyle w:val="31"/>
              <w:rPr>
                <w:szCs w:val="24"/>
              </w:rPr>
            </w:pPr>
            <w:r w:rsidRPr="004F3D04">
              <w:rPr>
                <w:szCs w:val="24"/>
              </w:rPr>
              <w:t>ИНН/КПП:</w:t>
            </w:r>
          </w:p>
        </w:tc>
        <w:tc>
          <w:tcPr>
            <w:tcW w:w="4048" w:type="dxa"/>
            <w:vAlign w:val="center"/>
          </w:tcPr>
          <w:p w:rsidR="003A0B13" w:rsidRPr="00EC0F5C" w:rsidRDefault="00FD1BAE" w:rsidP="004C18BF">
            <w:pPr>
              <w:pStyle w:val="a7"/>
              <w:jc w:val="left"/>
              <w:rPr>
                <w:rFonts w:ascii="Times New Roman" w:hAnsi="Times New Roman"/>
                <w:szCs w:val="24"/>
              </w:rPr>
            </w:pPr>
            <w:r w:rsidRPr="00EC0F5C">
              <w:rPr>
                <w:rFonts w:ascii="Times New Roman" w:hAnsi="Times New Roman"/>
                <w:szCs w:val="24"/>
              </w:rPr>
              <w:t>5260214123 / 525350001</w:t>
            </w:r>
          </w:p>
        </w:tc>
        <w:tc>
          <w:tcPr>
            <w:tcW w:w="3962" w:type="dxa"/>
            <w:vAlign w:val="center"/>
          </w:tcPr>
          <w:p w:rsidR="003A0B13" w:rsidRPr="00EC0F5C" w:rsidRDefault="003A0B13" w:rsidP="00AC7F5A">
            <w:pPr>
              <w:pStyle w:val="Normal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0B13" w:rsidRPr="00EC0F5C">
        <w:tc>
          <w:tcPr>
            <w:tcW w:w="1384" w:type="dxa"/>
            <w:vAlign w:val="center"/>
          </w:tcPr>
          <w:p w:rsidR="003A0B13" w:rsidRPr="004F3D04" w:rsidRDefault="003A0B13">
            <w:pPr>
              <w:pStyle w:val="31"/>
              <w:rPr>
                <w:szCs w:val="24"/>
              </w:rPr>
            </w:pPr>
            <w:r w:rsidRPr="004F3D04">
              <w:rPr>
                <w:szCs w:val="24"/>
              </w:rPr>
              <w:t>ОГРН:</w:t>
            </w:r>
          </w:p>
        </w:tc>
        <w:tc>
          <w:tcPr>
            <w:tcW w:w="4048" w:type="dxa"/>
          </w:tcPr>
          <w:p w:rsidR="003A0B13" w:rsidRPr="00EC0F5C" w:rsidRDefault="00FD1BAE" w:rsidP="004C18BF">
            <w:pPr>
              <w:pStyle w:val="a7"/>
              <w:jc w:val="left"/>
              <w:rPr>
                <w:rFonts w:ascii="Times New Roman" w:hAnsi="Times New Roman"/>
                <w:szCs w:val="24"/>
              </w:rPr>
            </w:pPr>
            <w:r w:rsidRPr="00EC0F5C">
              <w:rPr>
                <w:rFonts w:ascii="Times New Roman" w:hAnsi="Times New Roman"/>
                <w:szCs w:val="24"/>
              </w:rPr>
              <w:t>1075260029220</w:t>
            </w:r>
          </w:p>
        </w:tc>
        <w:tc>
          <w:tcPr>
            <w:tcW w:w="3962" w:type="dxa"/>
          </w:tcPr>
          <w:p w:rsidR="003A0B13" w:rsidRPr="00EC0F5C" w:rsidRDefault="003A0B13" w:rsidP="00AC7F5A">
            <w:pPr>
              <w:pStyle w:val="Normal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26B6B" w:rsidRPr="00EC0F5C" w:rsidRDefault="00D26B6B">
      <w:pPr>
        <w:rPr>
          <w:szCs w:val="24"/>
        </w:rPr>
      </w:pPr>
    </w:p>
    <w:tbl>
      <w:tblPr>
        <w:tblW w:w="9180" w:type="dxa"/>
        <w:tblLayout w:type="fixed"/>
        <w:tblLook w:val="0000"/>
      </w:tblPr>
      <w:tblGrid>
        <w:gridCol w:w="4644"/>
        <w:gridCol w:w="426"/>
        <w:gridCol w:w="4110"/>
      </w:tblGrid>
      <w:tr w:rsidR="00D26B6B" w:rsidRPr="00EC0F5C">
        <w:trPr>
          <w:trHeight w:val="351"/>
        </w:trPr>
        <w:tc>
          <w:tcPr>
            <w:tcW w:w="4644" w:type="dxa"/>
          </w:tcPr>
          <w:p w:rsidR="00D26B6B" w:rsidRPr="00EC0F5C" w:rsidRDefault="00C071C7">
            <w:pPr>
              <w:pStyle w:val="a7"/>
              <w:jc w:val="left"/>
              <w:rPr>
                <w:rFonts w:ascii="Times New Roman" w:hAnsi="Times New Roman"/>
                <w:b/>
                <w:szCs w:val="24"/>
                <w:lang w:val="en-US"/>
              </w:rPr>
            </w:pPr>
            <w:r w:rsidRPr="00EC0F5C">
              <w:rPr>
                <w:rFonts w:ascii="Times New Roman" w:hAnsi="Times New Roman"/>
                <w:b/>
                <w:szCs w:val="24"/>
              </w:rPr>
              <w:t>ЗАКАЗЧИК</w:t>
            </w:r>
            <w:r w:rsidR="00D26B6B" w:rsidRPr="00EC0F5C">
              <w:rPr>
                <w:rFonts w:ascii="Times New Roman" w:hAnsi="Times New Roman"/>
                <w:b/>
                <w:szCs w:val="24"/>
              </w:rPr>
              <w:t>:</w:t>
            </w:r>
          </w:p>
        </w:tc>
        <w:tc>
          <w:tcPr>
            <w:tcW w:w="426" w:type="dxa"/>
          </w:tcPr>
          <w:p w:rsidR="00D26B6B" w:rsidRPr="00EC0F5C" w:rsidRDefault="00D26B6B">
            <w:pPr>
              <w:pStyle w:val="a7"/>
              <w:jc w:val="left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4110" w:type="dxa"/>
          </w:tcPr>
          <w:p w:rsidR="00D26B6B" w:rsidRPr="00EC0F5C" w:rsidRDefault="007F6FAE">
            <w:pPr>
              <w:pStyle w:val="a7"/>
              <w:jc w:val="left"/>
              <w:rPr>
                <w:rFonts w:ascii="Times New Roman" w:hAnsi="Times New Roman"/>
                <w:b/>
                <w:szCs w:val="24"/>
              </w:rPr>
            </w:pPr>
            <w:r w:rsidRPr="00EC0F5C">
              <w:rPr>
                <w:rFonts w:ascii="Times New Roman" w:hAnsi="Times New Roman"/>
                <w:b/>
                <w:szCs w:val="24"/>
              </w:rPr>
              <w:t>ИСПОЛНИТЕЛЬ</w:t>
            </w:r>
            <w:r w:rsidR="00D26B6B" w:rsidRPr="00EC0F5C">
              <w:rPr>
                <w:rFonts w:ascii="Times New Roman" w:hAnsi="Times New Roman"/>
                <w:b/>
                <w:szCs w:val="24"/>
              </w:rPr>
              <w:t>:</w:t>
            </w:r>
          </w:p>
        </w:tc>
      </w:tr>
      <w:tr w:rsidR="003A0B13" w:rsidRPr="00EC0F5C">
        <w:tc>
          <w:tcPr>
            <w:tcW w:w="4644" w:type="dxa"/>
          </w:tcPr>
          <w:p w:rsidR="001C46D4" w:rsidRPr="00EC0F5C" w:rsidRDefault="001C46D4" w:rsidP="003A0B13">
            <w:r w:rsidRPr="00EC0F5C">
              <w:t>______________</w:t>
            </w:r>
          </w:p>
          <w:p w:rsidR="00FD1BAE" w:rsidRPr="00EC0F5C" w:rsidRDefault="00FD1BAE" w:rsidP="003A0B13">
            <w:r w:rsidRPr="00EC0F5C">
              <w:t>АО «НИАЭП»</w:t>
            </w:r>
          </w:p>
        </w:tc>
        <w:tc>
          <w:tcPr>
            <w:tcW w:w="426" w:type="dxa"/>
          </w:tcPr>
          <w:p w:rsidR="003A0B13" w:rsidRPr="00EC0F5C" w:rsidRDefault="003A0B13" w:rsidP="003A0B13">
            <w:pPr>
              <w:pStyle w:val="Normal1"/>
              <w:jc w:val="left"/>
              <w:rPr>
                <w:szCs w:val="24"/>
              </w:rPr>
            </w:pPr>
          </w:p>
        </w:tc>
        <w:tc>
          <w:tcPr>
            <w:tcW w:w="4110" w:type="dxa"/>
          </w:tcPr>
          <w:p w:rsidR="003A0B13" w:rsidRPr="00EC0F5C" w:rsidRDefault="003A0B13" w:rsidP="0000391A">
            <w:pPr>
              <w:pStyle w:val="Normal1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0B13" w:rsidRPr="00EC0F5C">
        <w:tc>
          <w:tcPr>
            <w:tcW w:w="4644" w:type="dxa"/>
          </w:tcPr>
          <w:p w:rsidR="003A0B13" w:rsidRPr="00EC0F5C" w:rsidRDefault="003A0B13" w:rsidP="00845339">
            <w:pPr>
              <w:jc w:val="both"/>
            </w:pPr>
          </w:p>
          <w:p w:rsidR="003A0B13" w:rsidRPr="00EC0F5C" w:rsidRDefault="003A0B13" w:rsidP="00845339">
            <w:pPr>
              <w:jc w:val="both"/>
            </w:pPr>
            <w:r w:rsidRPr="00EC0F5C">
              <w:t xml:space="preserve">_____________________  </w:t>
            </w:r>
            <w:r w:rsidR="001C46D4" w:rsidRPr="00EC0F5C">
              <w:t xml:space="preserve"> _____________</w:t>
            </w:r>
          </w:p>
          <w:p w:rsidR="003A0B13" w:rsidRPr="00EC0F5C" w:rsidRDefault="003A0B13" w:rsidP="00845339">
            <w:pPr>
              <w:jc w:val="both"/>
            </w:pPr>
            <w:r w:rsidRPr="00EC0F5C">
              <w:t>м.п.</w:t>
            </w:r>
          </w:p>
        </w:tc>
        <w:tc>
          <w:tcPr>
            <w:tcW w:w="426" w:type="dxa"/>
          </w:tcPr>
          <w:p w:rsidR="003A0B13" w:rsidRPr="00EC0F5C" w:rsidRDefault="003A0B13">
            <w:pPr>
              <w:pStyle w:val="31"/>
              <w:rPr>
                <w:szCs w:val="24"/>
              </w:rPr>
            </w:pPr>
          </w:p>
        </w:tc>
        <w:tc>
          <w:tcPr>
            <w:tcW w:w="4110" w:type="dxa"/>
          </w:tcPr>
          <w:p w:rsidR="003A0B13" w:rsidRPr="00EC0F5C" w:rsidRDefault="003A0B13">
            <w:pPr>
              <w:pStyle w:val="31"/>
              <w:rPr>
                <w:szCs w:val="24"/>
              </w:rPr>
            </w:pPr>
          </w:p>
          <w:p w:rsidR="003A0B13" w:rsidRPr="00EC0F5C" w:rsidRDefault="003A0B13">
            <w:pPr>
              <w:pStyle w:val="31"/>
              <w:rPr>
                <w:szCs w:val="24"/>
              </w:rPr>
            </w:pPr>
            <w:r w:rsidRPr="00EC0F5C">
              <w:rPr>
                <w:szCs w:val="24"/>
              </w:rPr>
              <w:t xml:space="preserve">_________________ </w:t>
            </w:r>
            <w:r w:rsidR="004F3D04">
              <w:rPr>
                <w:szCs w:val="24"/>
              </w:rPr>
              <w:t xml:space="preserve"> ______________</w:t>
            </w:r>
          </w:p>
          <w:p w:rsidR="003A0B13" w:rsidRPr="00EC0F5C" w:rsidRDefault="003A0B13">
            <w:pPr>
              <w:pStyle w:val="31"/>
              <w:rPr>
                <w:szCs w:val="24"/>
              </w:rPr>
            </w:pPr>
            <w:r w:rsidRPr="00EC0F5C">
              <w:rPr>
                <w:szCs w:val="24"/>
              </w:rPr>
              <w:t>м.п.</w:t>
            </w:r>
          </w:p>
        </w:tc>
      </w:tr>
    </w:tbl>
    <w:p w:rsidR="00423D63" w:rsidRPr="00EC0F5C" w:rsidRDefault="00D26B6B" w:rsidP="00423D63">
      <w:pPr>
        <w:jc w:val="right"/>
        <w:rPr>
          <w:b/>
        </w:rPr>
      </w:pPr>
      <w:r w:rsidRPr="00EC0F5C">
        <w:rPr>
          <w:b/>
          <w:szCs w:val="24"/>
        </w:rPr>
        <w:br w:type="page"/>
      </w:r>
      <w:r w:rsidR="0031275C">
        <w:rPr>
          <w:b/>
        </w:rPr>
        <w:lastRenderedPageBreak/>
        <w:t>Приложение № 1</w:t>
      </w:r>
      <w:r w:rsidR="00423D63" w:rsidRPr="00EC0F5C">
        <w:rPr>
          <w:b/>
        </w:rPr>
        <w:t xml:space="preserve"> </w:t>
      </w:r>
    </w:p>
    <w:p w:rsidR="00423D63" w:rsidRPr="00EC0F5C" w:rsidRDefault="00423D63" w:rsidP="00423D63">
      <w:pPr>
        <w:jc w:val="center"/>
        <w:rPr>
          <w:b/>
        </w:rPr>
      </w:pPr>
      <w:r w:rsidRPr="00EC0F5C">
        <w:rPr>
          <w:b/>
        </w:rPr>
        <w:t xml:space="preserve">                                                                                 к договору № </w:t>
      </w:r>
      <w:r w:rsidR="00584926">
        <w:rPr>
          <w:b/>
        </w:rPr>
        <w:t>____</w:t>
      </w:r>
      <w:r w:rsidRPr="00EC0F5C">
        <w:rPr>
          <w:b/>
        </w:rPr>
        <w:t xml:space="preserve"> от «</w:t>
      </w:r>
      <w:r w:rsidR="001C46D4" w:rsidRPr="00EC0F5C">
        <w:rPr>
          <w:b/>
        </w:rPr>
        <w:t>__</w:t>
      </w:r>
      <w:r w:rsidRPr="00EC0F5C">
        <w:rPr>
          <w:b/>
        </w:rPr>
        <w:t>»</w:t>
      </w:r>
      <w:r w:rsidR="001C46D4" w:rsidRPr="00EC0F5C">
        <w:rPr>
          <w:b/>
        </w:rPr>
        <w:t xml:space="preserve"> ________ </w:t>
      </w:r>
      <w:r w:rsidRPr="00EC0F5C">
        <w:rPr>
          <w:b/>
        </w:rPr>
        <w:t>201</w:t>
      </w:r>
      <w:r w:rsidR="0022244C">
        <w:rPr>
          <w:b/>
        </w:rPr>
        <w:t>5</w:t>
      </w:r>
      <w:r w:rsidRPr="00EC0F5C">
        <w:rPr>
          <w:b/>
        </w:rPr>
        <w:t xml:space="preserve"> г.                </w:t>
      </w:r>
    </w:p>
    <w:p w:rsidR="00423D63" w:rsidRPr="00EC0F5C" w:rsidRDefault="00423D63" w:rsidP="00423D63">
      <w:pPr>
        <w:jc w:val="right"/>
        <w:rPr>
          <w:b/>
        </w:rPr>
      </w:pPr>
    </w:p>
    <w:p w:rsidR="00423D63" w:rsidRPr="00EC0F5C" w:rsidRDefault="00423D63" w:rsidP="00423D63">
      <w:pPr>
        <w:pStyle w:val="21"/>
        <w:jc w:val="center"/>
        <w:rPr>
          <w:b/>
          <w:szCs w:val="24"/>
        </w:rPr>
      </w:pPr>
      <w:r w:rsidRPr="00EC0F5C">
        <w:rPr>
          <w:b/>
          <w:szCs w:val="24"/>
        </w:rPr>
        <w:t>Технические требования к программам, входящим в ПК</w:t>
      </w:r>
    </w:p>
    <w:p w:rsidR="00423D63" w:rsidRPr="00EC0F5C" w:rsidRDefault="00423D63" w:rsidP="00423D63">
      <w:pPr>
        <w:pStyle w:val="21"/>
        <w:rPr>
          <w:szCs w:val="24"/>
        </w:rPr>
      </w:pPr>
    </w:p>
    <w:p w:rsidR="00423D63" w:rsidRPr="00EC0F5C" w:rsidRDefault="00423D63" w:rsidP="00423D63">
      <w:pPr>
        <w:ind w:firstLine="567"/>
        <w:jc w:val="both"/>
      </w:pPr>
    </w:p>
    <w:p w:rsidR="00423D63" w:rsidRPr="00EC0F5C" w:rsidRDefault="00423D63" w:rsidP="00423D63">
      <w:pPr>
        <w:ind w:firstLine="720"/>
        <w:jc w:val="both"/>
      </w:pPr>
      <w:r w:rsidRPr="00EC0F5C">
        <w:t>Специализированный про</w:t>
      </w:r>
      <w:r w:rsidRPr="00EC0F5C">
        <w:softHyphen/>
        <w:t>грамм</w:t>
      </w:r>
      <w:r w:rsidRPr="00EC0F5C">
        <w:softHyphen/>
        <w:t>ный ком</w:t>
      </w:r>
      <w:r w:rsidRPr="00EC0F5C">
        <w:softHyphen/>
        <w:t xml:space="preserve">плекс </w:t>
      </w:r>
      <w:r w:rsidRPr="00EC0F5C">
        <w:rPr>
          <w:b/>
          <w:i/>
        </w:rPr>
        <w:t>dPIPE</w:t>
      </w:r>
      <w:r w:rsidRPr="00EC0F5C">
        <w:t xml:space="preserve"> пред</w:t>
      </w:r>
      <w:r w:rsidRPr="00EC0F5C">
        <w:softHyphen/>
        <w:t>на</w:t>
      </w:r>
      <w:r w:rsidRPr="00EC0F5C">
        <w:softHyphen/>
        <w:t>зна</w:t>
      </w:r>
      <w:r w:rsidRPr="00EC0F5C">
        <w:softHyphen/>
        <w:t>чен для проведения расчетного анализа прочности трубопроводов АЭС и ТЭС.</w:t>
      </w:r>
    </w:p>
    <w:p w:rsidR="00423D63" w:rsidRPr="00EC0F5C" w:rsidRDefault="00423D63" w:rsidP="00423D63"/>
    <w:p w:rsidR="00423D63" w:rsidRPr="00EC0F5C" w:rsidRDefault="00423D63" w:rsidP="00423D63">
      <w:pPr>
        <w:ind w:firstLine="708"/>
        <w:jc w:val="both"/>
      </w:pPr>
      <w:proofErr w:type="gramStart"/>
      <w:r w:rsidRPr="00EC0F5C">
        <w:t>ПК dPIPE прошел аттестацию в Федеральном государственном учреждение “Научно-технический центр по ядерной и радиационной безопасности” (НТЦ ЯРБ) Федерального надзора России по ядерной и радиационной безопасности (Аттестационный паспорт N 265 от 23.09.2009)</w:t>
      </w:r>
      <w:proofErr w:type="gramEnd"/>
    </w:p>
    <w:p w:rsidR="00423D63" w:rsidRPr="00EC0F5C" w:rsidRDefault="00423D63" w:rsidP="00423D63">
      <w:pPr>
        <w:jc w:val="both"/>
        <w:rPr>
          <w:bCs/>
          <w:i/>
          <w:iCs/>
        </w:rPr>
      </w:pPr>
    </w:p>
    <w:p w:rsidR="00985A01" w:rsidRPr="00565AE2" w:rsidRDefault="00985A01" w:rsidP="00985A01">
      <w:pPr>
        <w:jc w:val="both"/>
        <w:rPr>
          <w:szCs w:val="24"/>
        </w:rPr>
      </w:pPr>
      <w:r w:rsidRPr="00565AE2">
        <w:rPr>
          <w:szCs w:val="24"/>
        </w:rPr>
        <w:t>Предоставление комплекса научно - технических услуг, направленных на годовую поддер</w:t>
      </w:r>
      <w:r w:rsidRPr="00565AE2">
        <w:rPr>
          <w:szCs w:val="24"/>
        </w:rPr>
        <w:t>ж</w:t>
      </w:r>
      <w:r w:rsidRPr="00565AE2">
        <w:rPr>
          <w:szCs w:val="24"/>
        </w:rPr>
        <w:t xml:space="preserve">ку и обслуживание </w:t>
      </w:r>
      <w:r w:rsidR="009F22EC">
        <w:rPr>
          <w:szCs w:val="24"/>
        </w:rPr>
        <w:t>двадцати трех</w:t>
      </w:r>
      <w:r w:rsidRPr="00565AE2">
        <w:rPr>
          <w:szCs w:val="24"/>
        </w:rPr>
        <w:t xml:space="preserve"> копий Программного Комплекса (ПК) dPIPE, осуществл</w:t>
      </w:r>
      <w:r w:rsidRPr="00565AE2">
        <w:rPr>
          <w:szCs w:val="24"/>
        </w:rPr>
        <w:t>я</w:t>
      </w:r>
      <w:r w:rsidRPr="00565AE2">
        <w:rPr>
          <w:szCs w:val="24"/>
        </w:rPr>
        <w:t>ется следующим образом:</w:t>
      </w:r>
    </w:p>
    <w:p w:rsidR="00985A01" w:rsidRPr="00565AE2" w:rsidRDefault="00985A01" w:rsidP="00985A01">
      <w:pPr>
        <w:numPr>
          <w:ilvl w:val="0"/>
          <w:numId w:val="30"/>
        </w:numPr>
        <w:tabs>
          <w:tab w:val="clear" w:pos="1332"/>
          <w:tab w:val="num" w:pos="567"/>
        </w:tabs>
        <w:ind w:left="567" w:hanging="567"/>
        <w:jc w:val="both"/>
        <w:rPr>
          <w:szCs w:val="24"/>
        </w:rPr>
      </w:pPr>
      <w:r w:rsidRPr="00565AE2">
        <w:rPr>
          <w:szCs w:val="24"/>
        </w:rPr>
        <w:t>в случае</w:t>
      </w:r>
      <w:proofErr w:type="gramStart"/>
      <w:r w:rsidRPr="00565AE2">
        <w:rPr>
          <w:szCs w:val="24"/>
        </w:rPr>
        <w:t>,</w:t>
      </w:r>
      <w:proofErr w:type="gramEnd"/>
      <w:r w:rsidRPr="00565AE2">
        <w:rPr>
          <w:szCs w:val="24"/>
        </w:rPr>
        <w:t xml:space="preserve"> если производителю ПО становится известно об ошибке в Программах, то он предоставляет Заказчику исправленную Программу или ее документацию для искл</w:t>
      </w:r>
      <w:r w:rsidRPr="00565AE2">
        <w:rPr>
          <w:szCs w:val="24"/>
        </w:rPr>
        <w:t>ю</w:t>
      </w:r>
      <w:r w:rsidRPr="00565AE2">
        <w:rPr>
          <w:szCs w:val="24"/>
        </w:rPr>
        <w:t>чения ошибки.</w:t>
      </w:r>
    </w:p>
    <w:p w:rsidR="00985A01" w:rsidRPr="00565AE2" w:rsidRDefault="00985A01" w:rsidP="00985A01">
      <w:pPr>
        <w:numPr>
          <w:ilvl w:val="0"/>
          <w:numId w:val="30"/>
        </w:numPr>
        <w:tabs>
          <w:tab w:val="clear" w:pos="1332"/>
          <w:tab w:val="num" w:pos="567"/>
        </w:tabs>
        <w:ind w:left="567" w:hanging="567"/>
        <w:jc w:val="both"/>
        <w:rPr>
          <w:szCs w:val="24"/>
        </w:rPr>
      </w:pPr>
      <w:r w:rsidRPr="00565AE2">
        <w:rPr>
          <w:szCs w:val="24"/>
        </w:rPr>
        <w:t>если Исполнитель выпускает новую версию Программы с новыми расчетными  во</w:t>
      </w:r>
      <w:r w:rsidRPr="00565AE2">
        <w:rPr>
          <w:szCs w:val="24"/>
        </w:rPr>
        <w:t>з</w:t>
      </w:r>
      <w:r w:rsidRPr="00565AE2">
        <w:rPr>
          <w:szCs w:val="24"/>
        </w:rPr>
        <w:t>можностями в течение периода обслуживания и сопровождения ПК, то новая версия становится доступной для Заказчика и заменяет предыдущую версию.</w:t>
      </w:r>
    </w:p>
    <w:p w:rsidR="00985A01" w:rsidRPr="00565AE2" w:rsidRDefault="00985A01" w:rsidP="00985A01">
      <w:pPr>
        <w:numPr>
          <w:ilvl w:val="0"/>
          <w:numId w:val="30"/>
        </w:numPr>
        <w:tabs>
          <w:tab w:val="clear" w:pos="1332"/>
          <w:tab w:val="num" w:pos="567"/>
        </w:tabs>
        <w:ind w:left="567" w:hanging="567"/>
        <w:jc w:val="both"/>
        <w:rPr>
          <w:szCs w:val="24"/>
        </w:rPr>
      </w:pPr>
      <w:proofErr w:type="gramStart"/>
      <w:r w:rsidRPr="00565AE2">
        <w:rPr>
          <w:szCs w:val="24"/>
        </w:rPr>
        <w:t>при изменении Норм расчета на прочность в течение периода обслуживания и сопр</w:t>
      </w:r>
      <w:r w:rsidRPr="00565AE2">
        <w:rPr>
          <w:szCs w:val="24"/>
        </w:rPr>
        <w:t>о</w:t>
      </w:r>
      <w:r w:rsidRPr="00565AE2">
        <w:rPr>
          <w:szCs w:val="24"/>
        </w:rPr>
        <w:t>вождения ПК, Исполнитель предоставляет Заказчику модернизированную версию Программы.</w:t>
      </w:r>
      <w:proofErr w:type="gramEnd"/>
    </w:p>
    <w:p w:rsidR="00985A01" w:rsidRPr="00565AE2" w:rsidRDefault="00985A01" w:rsidP="00985A01">
      <w:pPr>
        <w:numPr>
          <w:ilvl w:val="0"/>
          <w:numId w:val="30"/>
        </w:numPr>
        <w:tabs>
          <w:tab w:val="clear" w:pos="1332"/>
          <w:tab w:val="num" w:pos="567"/>
        </w:tabs>
        <w:ind w:left="567" w:hanging="567"/>
        <w:jc w:val="both"/>
        <w:rPr>
          <w:szCs w:val="24"/>
        </w:rPr>
      </w:pPr>
      <w:r w:rsidRPr="00565AE2">
        <w:rPr>
          <w:szCs w:val="24"/>
        </w:rPr>
        <w:t>обслуживание и сопровождение ПК, включает ответы по телефону и электронной по</w:t>
      </w:r>
      <w:r w:rsidRPr="00565AE2">
        <w:rPr>
          <w:szCs w:val="24"/>
        </w:rPr>
        <w:t>ч</w:t>
      </w:r>
      <w:r w:rsidRPr="00565AE2">
        <w:rPr>
          <w:szCs w:val="24"/>
        </w:rPr>
        <w:t>те на вопросы Пользователей ПК.</w:t>
      </w:r>
    </w:p>
    <w:p w:rsidR="00423D63" w:rsidRPr="00EC0F5C" w:rsidRDefault="00423D63" w:rsidP="00423D63">
      <w:pPr>
        <w:ind w:left="851"/>
      </w:pPr>
    </w:p>
    <w:p w:rsidR="00423D63" w:rsidRPr="00EC0F5C" w:rsidRDefault="00423D63" w:rsidP="00423D63">
      <w:pPr>
        <w:ind w:left="851"/>
      </w:pPr>
    </w:p>
    <w:p w:rsidR="00423D63" w:rsidRPr="00EC0F5C" w:rsidRDefault="00423D63" w:rsidP="00423D63">
      <w:pPr>
        <w:ind w:left="851"/>
      </w:pPr>
    </w:p>
    <w:p w:rsidR="00423D63" w:rsidRPr="00EC0F5C" w:rsidRDefault="00423D63" w:rsidP="00423D63">
      <w:pPr>
        <w:ind w:left="851"/>
      </w:pPr>
    </w:p>
    <w:tbl>
      <w:tblPr>
        <w:tblW w:w="9180" w:type="dxa"/>
        <w:tblLayout w:type="fixed"/>
        <w:tblLook w:val="0000"/>
      </w:tblPr>
      <w:tblGrid>
        <w:gridCol w:w="4644"/>
        <w:gridCol w:w="426"/>
        <w:gridCol w:w="4110"/>
      </w:tblGrid>
      <w:tr w:rsidR="00423D63" w:rsidRPr="00EC0F5C" w:rsidTr="00250885">
        <w:tc>
          <w:tcPr>
            <w:tcW w:w="4644" w:type="dxa"/>
          </w:tcPr>
          <w:p w:rsidR="00423D63" w:rsidRPr="00EC0F5C" w:rsidRDefault="00423D63" w:rsidP="00250885">
            <w:pPr>
              <w:pStyle w:val="a7"/>
              <w:jc w:val="left"/>
              <w:rPr>
                <w:rFonts w:ascii="Times New Roman" w:hAnsi="Times New Roman"/>
                <w:b/>
                <w:szCs w:val="24"/>
                <w:lang w:val="en-US"/>
              </w:rPr>
            </w:pPr>
            <w:r w:rsidRPr="00EC0F5C">
              <w:rPr>
                <w:rFonts w:ascii="Times New Roman" w:hAnsi="Times New Roman"/>
                <w:b/>
                <w:szCs w:val="24"/>
              </w:rPr>
              <w:t>ЗАКАЗЧИК:</w:t>
            </w:r>
          </w:p>
        </w:tc>
        <w:tc>
          <w:tcPr>
            <w:tcW w:w="426" w:type="dxa"/>
          </w:tcPr>
          <w:p w:rsidR="00423D63" w:rsidRPr="00EC0F5C" w:rsidRDefault="00423D63" w:rsidP="00250885">
            <w:pPr>
              <w:pStyle w:val="a7"/>
              <w:jc w:val="left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4110" w:type="dxa"/>
          </w:tcPr>
          <w:p w:rsidR="00423D63" w:rsidRPr="00EC0F5C" w:rsidRDefault="00423D63" w:rsidP="00250885">
            <w:pPr>
              <w:pStyle w:val="a7"/>
              <w:jc w:val="left"/>
              <w:rPr>
                <w:rFonts w:ascii="Times New Roman" w:hAnsi="Times New Roman"/>
                <w:b/>
                <w:szCs w:val="24"/>
              </w:rPr>
            </w:pPr>
            <w:r w:rsidRPr="00EC0F5C">
              <w:rPr>
                <w:rFonts w:ascii="Times New Roman" w:hAnsi="Times New Roman"/>
                <w:b/>
                <w:szCs w:val="24"/>
              </w:rPr>
              <w:t>ИСПОЛНИТЕЛЬ:</w:t>
            </w:r>
          </w:p>
        </w:tc>
      </w:tr>
      <w:tr w:rsidR="00423D63" w:rsidRPr="00EC0F5C" w:rsidTr="00250885">
        <w:tc>
          <w:tcPr>
            <w:tcW w:w="4644" w:type="dxa"/>
          </w:tcPr>
          <w:p w:rsidR="00423D63" w:rsidRPr="00EC0F5C" w:rsidRDefault="00423D63" w:rsidP="00250885">
            <w:pPr>
              <w:jc w:val="both"/>
              <w:rPr>
                <w:szCs w:val="24"/>
              </w:rPr>
            </w:pPr>
          </w:p>
          <w:p w:rsidR="001C46D4" w:rsidRPr="00EC0F5C" w:rsidRDefault="001C46D4" w:rsidP="00250885">
            <w:pPr>
              <w:jc w:val="both"/>
              <w:rPr>
                <w:szCs w:val="24"/>
              </w:rPr>
            </w:pPr>
            <w:r w:rsidRPr="00EC0F5C">
              <w:rPr>
                <w:szCs w:val="24"/>
              </w:rPr>
              <w:t>__________</w:t>
            </w:r>
          </w:p>
          <w:p w:rsidR="00423D63" w:rsidRPr="00EC0F5C" w:rsidRDefault="00423D63" w:rsidP="00250885">
            <w:pPr>
              <w:jc w:val="both"/>
              <w:rPr>
                <w:szCs w:val="24"/>
              </w:rPr>
            </w:pPr>
            <w:r w:rsidRPr="00EC0F5C">
              <w:rPr>
                <w:szCs w:val="24"/>
              </w:rPr>
              <w:t>АО «НИАЭП»</w:t>
            </w:r>
          </w:p>
        </w:tc>
        <w:tc>
          <w:tcPr>
            <w:tcW w:w="426" w:type="dxa"/>
          </w:tcPr>
          <w:p w:rsidR="00423D63" w:rsidRPr="00EC0F5C" w:rsidRDefault="00423D63" w:rsidP="00250885">
            <w:pPr>
              <w:pStyle w:val="Normal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:rsidR="00423D63" w:rsidRPr="00EC0F5C" w:rsidRDefault="00423D63" w:rsidP="00584926">
            <w:pPr>
              <w:pStyle w:val="Normal1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3D63" w:rsidTr="00250885">
        <w:tc>
          <w:tcPr>
            <w:tcW w:w="4644" w:type="dxa"/>
          </w:tcPr>
          <w:p w:rsidR="00423D63" w:rsidRPr="00EC0F5C" w:rsidRDefault="00423D63" w:rsidP="00250885">
            <w:pPr>
              <w:jc w:val="both"/>
              <w:rPr>
                <w:szCs w:val="24"/>
              </w:rPr>
            </w:pPr>
          </w:p>
          <w:p w:rsidR="00423D63" w:rsidRPr="00EC0F5C" w:rsidRDefault="00423D63" w:rsidP="00250885">
            <w:pPr>
              <w:jc w:val="both"/>
              <w:rPr>
                <w:szCs w:val="24"/>
              </w:rPr>
            </w:pPr>
            <w:r w:rsidRPr="00EC0F5C">
              <w:rPr>
                <w:szCs w:val="24"/>
              </w:rPr>
              <w:t xml:space="preserve">_____________________  </w:t>
            </w:r>
            <w:r w:rsidR="001C46D4" w:rsidRPr="00EC0F5C">
              <w:rPr>
                <w:szCs w:val="24"/>
              </w:rPr>
              <w:t>______________</w:t>
            </w:r>
          </w:p>
          <w:p w:rsidR="00423D63" w:rsidRPr="00EC0F5C" w:rsidRDefault="00423D63" w:rsidP="00250885">
            <w:pPr>
              <w:jc w:val="both"/>
              <w:rPr>
                <w:szCs w:val="24"/>
              </w:rPr>
            </w:pPr>
            <w:r w:rsidRPr="00EC0F5C">
              <w:rPr>
                <w:szCs w:val="24"/>
              </w:rPr>
              <w:t>м.п.</w:t>
            </w:r>
          </w:p>
        </w:tc>
        <w:tc>
          <w:tcPr>
            <w:tcW w:w="426" w:type="dxa"/>
          </w:tcPr>
          <w:p w:rsidR="00423D63" w:rsidRPr="00EC0F5C" w:rsidRDefault="00423D63" w:rsidP="00250885">
            <w:pPr>
              <w:pStyle w:val="31"/>
              <w:rPr>
                <w:szCs w:val="24"/>
              </w:rPr>
            </w:pPr>
          </w:p>
        </w:tc>
        <w:tc>
          <w:tcPr>
            <w:tcW w:w="4110" w:type="dxa"/>
          </w:tcPr>
          <w:p w:rsidR="00423D63" w:rsidRPr="00EC0F5C" w:rsidRDefault="00423D63" w:rsidP="00250885">
            <w:pPr>
              <w:pStyle w:val="31"/>
              <w:rPr>
                <w:szCs w:val="24"/>
              </w:rPr>
            </w:pPr>
          </w:p>
          <w:p w:rsidR="00423D63" w:rsidRPr="00EC0F5C" w:rsidRDefault="00423D63" w:rsidP="00250885">
            <w:pPr>
              <w:pStyle w:val="31"/>
              <w:rPr>
                <w:szCs w:val="24"/>
              </w:rPr>
            </w:pPr>
            <w:r w:rsidRPr="00EC0F5C">
              <w:rPr>
                <w:szCs w:val="24"/>
              </w:rPr>
              <w:t xml:space="preserve">_________________ </w:t>
            </w:r>
            <w:r w:rsidR="00584926">
              <w:rPr>
                <w:szCs w:val="24"/>
              </w:rPr>
              <w:t xml:space="preserve"> _____________</w:t>
            </w:r>
          </w:p>
          <w:p w:rsidR="00423D63" w:rsidRPr="00AC3C22" w:rsidRDefault="00423D63" w:rsidP="00250885">
            <w:pPr>
              <w:pStyle w:val="31"/>
              <w:rPr>
                <w:szCs w:val="24"/>
              </w:rPr>
            </w:pPr>
            <w:r w:rsidRPr="00EC0F5C">
              <w:rPr>
                <w:szCs w:val="24"/>
              </w:rPr>
              <w:t>м.п.</w:t>
            </w:r>
          </w:p>
        </w:tc>
      </w:tr>
    </w:tbl>
    <w:p w:rsidR="00423D63" w:rsidRPr="00173112" w:rsidRDefault="00423D63" w:rsidP="00423D63">
      <w:pPr>
        <w:ind w:left="851"/>
      </w:pPr>
    </w:p>
    <w:p w:rsidR="00423D63" w:rsidRPr="00173112" w:rsidRDefault="00423D63" w:rsidP="00423D63"/>
    <w:p w:rsidR="00423D63" w:rsidRPr="00173112" w:rsidRDefault="00423D63" w:rsidP="00423D63"/>
    <w:p w:rsidR="00423D63" w:rsidRPr="00173112" w:rsidRDefault="00423D63" w:rsidP="00423D63"/>
    <w:p w:rsidR="00423D63" w:rsidRPr="00173112" w:rsidRDefault="00423D63" w:rsidP="00423D63"/>
    <w:p w:rsidR="00423D63" w:rsidRDefault="00423D63" w:rsidP="00423D63"/>
    <w:p w:rsidR="00D26B6B" w:rsidRDefault="00D26B6B" w:rsidP="00226D5A"/>
    <w:sectPr w:rsidR="00D26B6B" w:rsidSect="00250885">
      <w:headerReference w:type="default" r:id="rId8"/>
      <w:pgSz w:w="11907" w:h="16840" w:code="9"/>
      <w:pgMar w:top="964" w:right="867" w:bottom="1628" w:left="1440" w:header="720" w:footer="72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ABE" w:rsidRDefault="00105ABE">
      <w:r>
        <w:separator/>
      </w:r>
    </w:p>
  </w:endnote>
  <w:endnote w:type="continuationSeparator" w:id="0">
    <w:p w:rsidR="00105ABE" w:rsidRDefault="00105A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ABE" w:rsidRDefault="00105ABE">
      <w:r>
        <w:separator/>
      </w:r>
    </w:p>
  </w:footnote>
  <w:footnote w:type="continuationSeparator" w:id="0">
    <w:p w:rsidR="00105ABE" w:rsidRDefault="00105A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275C" w:rsidRDefault="0031275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80EF6"/>
    <w:multiLevelType w:val="hybridMultilevel"/>
    <w:tmpl w:val="43D6C974"/>
    <w:lvl w:ilvl="0" w:tplc="DCA095B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CF2A4A"/>
    <w:multiLevelType w:val="hybridMultilevel"/>
    <w:tmpl w:val="44B08072"/>
    <w:lvl w:ilvl="0" w:tplc="D98A0D7C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9D2608C"/>
    <w:multiLevelType w:val="multilevel"/>
    <w:tmpl w:val="3D0691FC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1140"/>
        </w:tabs>
        <w:ind w:left="1140" w:hanging="57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30"/>
        </w:tabs>
        <w:ind w:left="24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60"/>
        </w:tabs>
        <w:ind w:left="3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30"/>
        </w:tabs>
        <w:ind w:left="39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30"/>
        </w:tabs>
        <w:ind w:left="54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60"/>
        </w:tabs>
        <w:ind w:left="6360" w:hanging="1800"/>
      </w:pPr>
      <w:rPr>
        <w:rFonts w:hint="default"/>
      </w:rPr>
    </w:lvl>
  </w:abstractNum>
  <w:abstractNum w:abstractNumId="3">
    <w:nsid w:val="0FDD3296"/>
    <w:multiLevelType w:val="multilevel"/>
    <w:tmpl w:val="19CA9A30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0"/>
        </w:tabs>
        <w:ind w:left="1140" w:hanging="570"/>
      </w:pPr>
      <w:rPr>
        <w:rFonts w:hint="default"/>
      </w:rPr>
    </w:lvl>
    <w:lvl w:ilvl="2">
      <w:start w:val="1"/>
      <w:numFmt w:val="decimal"/>
      <w:lvlText w:val="2.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30"/>
        </w:tabs>
        <w:ind w:left="24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60"/>
        </w:tabs>
        <w:ind w:left="3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30"/>
        </w:tabs>
        <w:ind w:left="39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30"/>
        </w:tabs>
        <w:ind w:left="54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60"/>
        </w:tabs>
        <w:ind w:left="6360" w:hanging="1800"/>
      </w:pPr>
      <w:rPr>
        <w:rFonts w:hint="default"/>
      </w:rPr>
    </w:lvl>
  </w:abstractNum>
  <w:abstractNum w:abstractNumId="4">
    <w:nsid w:val="10B054B7"/>
    <w:multiLevelType w:val="hybridMultilevel"/>
    <w:tmpl w:val="52E0E12C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A4C7C53"/>
    <w:multiLevelType w:val="hybridMultilevel"/>
    <w:tmpl w:val="3B48C348"/>
    <w:lvl w:ilvl="0" w:tplc="D98A0D7C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BB8137D"/>
    <w:multiLevelType w:val="multilevel"/>
    <w:tmpl w:val="A7B2FCE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63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7">
    <w:nsid w:val="1E957CA6"/>
    <w:multiLevelType w:val="hybridMultilevel"/>
    <w:tmpl w:val="16422658"/>
    <w:lvl w:ilvl="0" w:tplc="5B149FE0">
      <w:start w:val="1"/>
      <w:numFmt w:val="decimal"/>
      <w:lvlText w:val="2.1.%1"/>
      <w:lvlJc w:val="left"/>
      <w:pPr>
        <w:tabs>
          <w:tab w:val="num" w:pos="1800"/>
        </w:tabs>
        <w:ind w:left="14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F72F33"/>
    <w:multiLevelType w:val="hybridMultilevel"/>
    <w:tmpl w:val="D102C1FC"/>
    <w:lvl w:ilvl="0" w:tplc="ACEEDA50">
      <w:start w:val="3"/>
      <w:numFmt w:val="bullet"/>
      <w:lvlText w:val="-"/>
      <w:lvlJc w:val="left"/>
      <w:pPr>
        <w:tabs>
          <w:tab w:val="num" w:pos="1332"/>
        </w:tabs>
        <w:ind w:left="1332" w:hanging="360"/>
      </w:pPr>
      <w:rPr>
        <w:rFonts w:ascii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907292F"/>
    <w:multiLevelType w:val="multilevel"/>
    <w:tmpl w:val="5426C4F0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AD15684"/>
    <w:multiLevelType w:val="singleLevel"/>
    <w:tmpl w:val="67DA812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53A405C"/>
    <w:multiLevelType w:val="multilevel"/>
    <w:tmpl w:val="FD402DB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3ED35FC9"/>
    <w:multiLevelType w:val="multilevel"/>
    <w:tmpl w:val="B4466A6C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4.%2."/>
      <w:lvlJc w:val="left"/>
      <w:pPr>
        <w:tabs>
          <w:tab w:val="num" w:pos="1140"/>
        </w:tabs>
        <w:ind w:left="1140" w:hanging="570"/>
      </w:pPr>
      <w:rPr>
        <w:rFonts w:hint="default"/>
      </w:rPr>
    </w:lvl>
    <w:lvl w:ilvl="2">
      <w:start w:val="1"/>
      <w:numFmt w:val="decimal"/>
      <w:lvlText w:val="4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30"/>
        </w:tabs>
        <w:ind w:left="24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60"/>
        </w:tabs>
        <w:ind w:left="3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30"/>
        </w:tabs>
        <w:ind w:left="39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30"/>
        </w:tabs>
        <w:ind w:left="54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60"/>
        </w:tabs>
        <w:ind w:left="6360" w:hanging="1800"/>
      </w:pPr>
      <w:rPr>
        <w:rFonts w:hint="default"/>
      </w:rPr>
    </w:lvl>
  </w:abstractNum>
  <w:abstractNum w:abstractNumId="13">
    <w:nsid w:val="49F75377"/>
    <w:multiLevelType w:val="hybridMultilevel"/>
    <w:tmpl w:val="7C94A06C"/>
    <w:lvl w:ilvl="0" w:tplc="7A7E9CA4">
      <w:start w:val="1"/>
      <w:numFmt w:val="decimal"/>
      <w:lvlText w:val="2.2.%1"/>
      <w:lvlJc w:val="left"/>
      <w:pPr>
        <w:tabs>
          <w:tab w:val="num" w:pos="3534"/>
        </w:tabs>
        <w:ind w:left="3174" w:hanging="360"/>
      </w:pPr>
      <w:rPr>
        <w:rFonts w:hint="default"/>
      </w:rPr>
    </w:lvl>
    <w:lvl w:ilvl="1" w:tplc="ED624874">
      <w:start w:val="1"/>
      <w:numFmt w:val="decimal"/>
      <w:lvlText w:val="2.2.%2"/>
      <w:lvlJc w:val="left"/>
      <w:pPr>
        <w:tabs>
          <w:tab w:val="num" w:pos="2640"/>
        </w:tabs>
        <w:ind w:left="22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14">
    <w:nsid w:val="4AEC11A4"/>
    <w:multiLevelType w:val="multilevel"/>
    <w:tmpl w:val="6204D13A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5">
    <w:nsid w:val="4E0B417B"/>
    <w:multiLevelType w:val="multilevel"/>
    <w:tmpl w:val="92426F32"/>
    <w:lvl w:ilvl="0">
      <w:start w:val="1"/>
      <w:numFmt w:val="decimal"/>
      <w:lvlText w:val="2.%1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E6652B2"/>
    <w:multiLevelType w:val="multilevel"/>
    <w:tmpl w:val="5C56A4CA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6930524"/>
    <w:multiLevelType w:val="multilevel"/>
    <w:tmpl w:val="6316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/>
      </w:rPr>
    </w:lvl>
  </w:abstractNum>
  <w:abstractNum w:abstractNumId="18">
    <w:nsid w:val="5C643892"/>
    <w:multiLevelType w:val="multilevel"/>
    <w:tmpl w:val="7C94A06C"/>
    <w:lvl w:ilvl="0">
      <w:start w:val="1"/>
      <w:numFmt w:val="decimal"/>
      <w:lvlText w:val="2.2.%1"/>
      <w:lvlJc w:val="left"/>
      <w:pPr>
        <w:tabs>
          <w:tab w:val="num" w:pos="3534"/>
        </w:tabs>
        <w:ind w:left="3174" w:hanging="360"/>
      </w:pPr>
      <w:rPr>
        <w:rFonts w:hint="default"/>
      </w:rPr>
    </w:lvl>
    <w:lvl w:ilvl="1">
      <w:start w:val="1"/>
      <w:numFmt w:val="decimal"/>
      <w:lvlText w:val="2.2.%2"/>
      <w:lvlJc w:val="left"/>
      <w:pPr>
        <w:tabs>
          <w:tab w:val="num" w:pos="2640"/>
        </w:tabs>
        <w:ind w:left="22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19">
    <w:nsid w:val="64C704FA"/>
    <w:multiLevelType w:val="hybridMultilevel"/>
    <w:tmpl w:val="4078C1C4"/>
    <w:lvl w:ilvl="0" w:tplc="33243740">
      <w:start w:val="1"/>
      <w:numFmt w:val="bullet"/>
      <w:lvlText w:val=""/>
      <w:lvlJc w:val="left"/>
      <w:pPr>
        <w:tabs>
          <w:tab w:val="num" w:pos="720"/>
        </w:tabs>
        <w:ind w:left="360" w:firstLine="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5B3626C"/>
    <w:multiLevelType w:val="multilevel"/>
    <w:tmpl w:val="9042D1EC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7.%2."/>
      <w:lvlJc w:val="left"/>
      <w:pPr>
        <w:tabs>
          <w:tab w:val="num" w:pos="1140"/>
        </w:tabs>
        <w:ind w:left="1140" w:hanging="570"/>
      </w:pPr>
      <w:rPr>
        <w:rFonts w:hint="default"/>
      </w:rPr>
    </w:lvl>
    <w:lvl w:ilvl="2">
      <w:start w:val="1"/>
      <w:numFmt w:val="decimal"/>
      <w:lvlText w:val="4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30"/>
        </w:tabs>
        <w:ind w:left="24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60"/>
        </w:tabs>
        <w:ind w:left="3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30"/>
        </w:tabs>
        <w:ind w:left="39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30"/>
        </w:tabs>
        <w:ind w:left="54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60"/>
        </w:tabs>
        <w:ind w:left="6360" w:hanging="1800"/>
      </w:pPr>
      <w:rPr>
        <w:rFonts w:hint="default"/>
      </w:rPr>
    </w:lvl>
  </w:abstractNum>
  <w:abstractNum w:abstractNumId="21">
    <w:nsid w:val="677714F0"/>
    <w:multiLevelType w:val="multilevel"/>
    <w:tmpl w:val="19CA9A30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0"/>
        </w:tabs>
        <w:ind w:left="1140" w:hanging="570"/>
      </w:pPr>
      <w:rPr>
        <w:rFonts w:hint="default"/>
      </w:rPr>
    </w:lvl>
    <w:lvl w:ilvl="2">
      <w:start w:val="1"/>
      <w:numFmt w:val="decimal"/>
      <w:lvlText w:val="2.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30"/>
        </w:tabs>
        <w:ind w:left="24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60"/>
        </w:tabs>
        <w:ind w:left="3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30"/>
        </w:tabs>
        <w:ind w:left="39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30"/>
        </w:tabs>
        <w:ind w:left="54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60"/>
        </w:tabs>
        <w:ind w:left="6360" w:hanging="1800"/>
      </w:pPr>
      <w:rPr>
        <w:rFonts w:hint="default"/>
      </w:rPr>
    </w:lvl>
  </w:abstractNum>
  <w:abstractNum w:abstractNumId="22">
    <w:nsid w:val="69925E92"/>
    <w:multiLevelType w:val="multilevel"/>
    <w:tmpl w:val="04190025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3">
    <w:nsid w:val="6CDD2517"/>
    <w:multiLevelType w:val="hybridMultilevel"/>
    <w:tmpl w:val="45D8F648"/>
    <w:lvl w:ilvl="0" w:tplc="E5688660">
      <w:start w:val="1"/>
      <w:numFmt w:val="decimal"/>
      <w:lvlText w:val="2.%1"/>
      <w:lvlJc w:val="left"/>
      <w:pPr>
        <w:tabs>
          <w:tab w:val="num" w:pos="2640"/>
        </w:tabs>
        <w:ind w:left="22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0106CA7"/>
    <w:multiLevelType w:val="hybridMultilevel"/>
    <w:tmpl w:val="048CD59C"/>
    <w:lvl w:ilvl="0" w:tplc="04190019">
      <w:start w:val="1"/>
      <w:numFmt w:val="lowerLetter"/>
      <w:lvlText w:val="%1."/>
      <w:lvlJc w:val="left"/>
      <w:pPr>
        <w:tabs>
          <w:tab w:val="num" w:pos="2520"/>
        </w:tabs>
        <w:ind w:left="25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5">
    <w:nsid w:val="70DB5758"/>
    <w:multiLevelType w:val="hybridMultilevel"/>
    <w:tmpl w:val="28F467B4"/>
    <w:lvl w:ilvl="0" w:tplc="32E616A6">
      <w:start w:val="1"/>
      <w:numFmt w:val="bullet"/>
      <w:lvlText w:val="-"/>
      <w:lvlJc w:val="left"/>
      <w:pPr>
        <w:tabs>
          <w:tab w:val="num" w:pos="1665"/>
        </w:tabs>
        <w:ind w:left="1665" w:hanging="94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>
    <w:nsid w:val="790A5038"/>
    <w:multiLevelType w:val="hybridMultilevel"/>
    <w:tmpl w:val="602A8F52"/>
    <w:lvl w:ilvl="0" w:tplc="D98A0D7C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975514F"/>
    <w:multiLevelType w:val="hybridMultilevel"/>
    <w:tmpl w:val="2FE0FB6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7B750F0D"/>
    <w:multiLevelType w:val="multilevel"/>
    <w:tmpl w:val="31DE9F20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5.%2."/>
      <w:lvlJc w:val="left"/>
      <w:pPr>
        <w:tabs>
          <w:tab w:val="num" w:pos="1140"/>
        </w:tabs>
        <w:ind w:left="1140" w:hanging="570"/>
      </w:pPr>
      <w:rPr>
        <w:rFonts w:hint="default"/>
      </w:rPr>
    </w:lvl>
    <w:lvl w:ilvl="2">
      <w:start w:val="1"/>
      <w:numFmt w:val="decimal"/>
      <w:lvlText w:val="4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30"/>
        </w:tabs>
        <w:ind w:left="24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60"/>
        </w:tabs>
        <w:ind w:left="3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30"/>
        </w:tabs>
        <w:ind w:left="39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30"/>
        </w:tabs>
        <w:ind w:left="54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60"/>
        </w:tabs>
        <w:ind w:left="6360" w:hanging="1800"/>
      </w:pPr>
      <w:rPr>
        <w:rFonts w:hint="default"/>
      </w:rPr>
    </w:lvl>
  </w:abstractNum>
  <w:abstractNum w:abstractNumId="29">
    <w:nsid w:val="7B9F58F2"/>
    <w:multiLevelType w:val="hybridMultilevel"/>
    <w:tmpl w:val="9394F994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419000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04190001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04190003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0419000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04190001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190003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0419000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0">
    <w:nsid w:val="7F41224C"/>
    <w:multiLevelType w:val="hybridMultilevel"/>
    <w:tmpl w:val="FA701D8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FA07982"/>
    <w:multiLevelType w:val="multilevel"/>
    <w:tmpl w:val="4288E10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6.%2."/>
      <w:lvlJc w:val="left"/>
      <w:pPr>
        <w:tabs>
          <w:tab w:val="num" w:pos="1140"/>
        </w:tabs>
        <w:ind w:left="1140" w:hanging="570"/>
      </w:pPr>
      <w:rPr>
        <w:rFonts w:hint="default"/>
      </w:rPr>
    </w:lvl>
    <w:lvl w:ilvl="2">
      <w:start w:val="1"/>
      <w:numFmt w:val="decimal"/>
      <w:lvlText w:val="4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30"/>
        </w:tabs>
        <w:ind w:left="24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60"/>
        </w:tabs>
        <w:ind w:left="3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30"/>
        </w:tabs>
        <w:ind w:left="39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30"/>
        </w:tabs>
        <w:ind w:left="54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60"/>
        </w:tabs>
        <w:ind w:left="6360" w:hanging="1800"/>
      </w:pPr>
      <w:rPr>
        <w:rFonts w:hint="default"/>
      </w:rPr>
    </w:lvl>
  </w:abstractNum>
  <w:num w:numId="1">
    <w:abstractNumId w:val="22"/>
  </w:num>
  <w:num w:numId="2">
    <w:abstractNumId w:val="0"/>
  </w:num>
  <w:num w:numId="3">
    <w:abstractNumId w:val="26"/>
  </w:num>
  <w:num w:numId="4">
    <w:abstractNumId w:val="9"/>
  </w:num>
  <w:num w:numId="5">
    <w:abstractNumId w:val="25"/>
  </w:num>
  <w:num w:numId="6">
    <w:abstractNumId w:val="21"/>
  </w:num>
  <w:num w:numId="7">
    <w:abstractNumId w:val="10"/>
  </w:num>
  <w:num w:numId="8">
    <w:abstractNumId w:val="11"/>
  </w:num>
  <w:num w:numId="9">
    <w:abstractNumId w:val="12"/>
  </w:num>
  <w:num w:numId="10">
    <w:abstractNumId w:val="2"/>
  </w:num>
  <w:num w:numId="11">
    <w:abstractNumId w:val="28"/>
  </w:num>
  <w:num w:numId="12">
    <w:abstractNumId w:val="31"/>
  </w:num>
  <w:num w:numId="13">
    <w:abstractNumId w:val="20"/>
  </w:num>
  <w:num w:numId="14">
    <w:abstractNumId w:val="30"/>
  </w:num>
  <w:num w:numId="15">
    <w:abstractNumId w:val="13"/>
  </w:num>
  <w:num w:numId="16">
    <w:abstractNumId w:val="4"/>
  </w:num>
  <w:num w:numId="17">
    <w:abstractNumId w:val="19"/>
  </w:num>
  <w:num w:numId="18">
    <w:abstractNumId w:val="5"/>
  </w:num>
  <w:num w:numId="19">
    <w:abstractNumId w:val="18"/>
  </w:num>
  <w:num w:numId="20">
    <w:abstractNumId w:val="23"/>
  </w:num>
  <w:num w:numId="21">
    <w:abstractNumId w:val="24"/>
  </w:num>
  <w:num w:numId="22">
    <w:abstractNumId w:val="7"/>
  </w:num>
  <w:num w:numId="23">
    <w:abstractNumId w:val="16"/>
  </w:num>
  <w:num w:numId="24">
    <w:abstractNumId w:val="15"/>
  </w:num>
  <w:num w:numId="25">
    <w:abstractNumId w:val="1"/>
  </w:num>
  <w:num w:numId="26">
    <w:abstractNumId w:val="14"/>
  </w:num>
  <w:num w:numId="27">
    <w:abstractNumId w:val="17"/>
  </w:num>
  <w:num w:numId="28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</w:num>
  <w:num w:numId="30">
    <w:abstractNumId w:val="8"/>
  </w:num>
  <w:num w:numId="31">
    <w:abstractNumId w:val="27"/>
  </w:num>
  <w:num w:numId="32">
    <w:abstractNumId w:val="29"/>
  </w:num>
  <w:num w:numId="33">
    <w:abstractNumId w:val="3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activeWritingStyle w:appName="MSWord" w:lang="ru-RU" w:vendorID="1" w:dllVersion="512" w:checkStyle="0"/>
  <w:activeWritingStyle w:appName="MSWord" w:lang="en-US" w:vendorID="8" w:dllVersion="513" w:checkStyle="1"/>
  <w:proofState w:spelling="clean" w:grammar="clean"/>
  <w:stylePaneFormatFilter w:val="3F01"/>
  <w:trackRevisions/>
  <w:defaultTabStop w:val="567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F3A70"/>
    <w:rsid w:val="0000391A"/>
    <w:rsid w:val="00010B35"/>
    <w:rsid w:val="00013023"/>
    <w:rsid w:val="00013ADD"/>
    <w:rsid w:val="000250A9"/>
    <w:rsid w:val="00025234"/>
    <w:rsid w:val="00030C37"/>
    <w:rsid w:val="00032B02"/>
    <w:rsid w:val="0003317C"/>
    <w:rsid w:val="000359C4"/>
    <w:rsid w:val="000375A5"/>
    <w:rsid w:val="000627E2"/>
    <w:rsid w:val="00067CD4"/>
    <w:rsid w:val="00067E01"/>
    <w:rsid w:val="00072FD3"/>
    <w:rsid w:val="000778F5"/>
    <w:rsid w:val="000957F4"/>
    <w:rsid w:val="000A3DF7"/>
    <w:rsid w:val="000A53E9"/>
    <w:rsid w:val="000C1AB6"/>
    <w:rsid w:val="000C2503"/>
    <w:rsid w:val="000E0084"/>
    <w:rsid w:val="000E772B"/>
    <w:rsid w:val="000F10D2"/>
    <w:rsid w:val="000F280B"/>
    <w:rsid w:val="000F500B"/>
    <w:rsid w:val="00105ABE"/>
    <w:rsid w:val="00106BE5"/>
    <w:rsid w:val="00121A8C"/>
    <w:rsid w:val="00132BDD"/>
    <w:rsid w:val="00136392"/>
    <w:rsid w:val="00136940"/>
    <w:rsid w:val="00145C1A"/>
    <w:rsid w:val="001529B7"/>
    <w:rsid w:val="001570BB"/>
    <w:rsid w:val="001602CF"/>
    <w:rsid w:val="00167EF9"/>
    <w:rsid w:val="001703D7"/>
    <w:rsid w:val="001A3B27"/>
    <w:rsid w:val="001A5A35"/>
    <w:rsid w:val="001A69B6"/>
    <w:rsid w:val="001C46D4"/>
    <w:rsid w:val="001C6BAE"/>
    <w:rsid w:val="001C7443"/>
    <w:rsid w:val="001D39EF"/>
    <w:rsid w:val="001E2DD7"/>
    <w:rsid w:val="001F3A23"/>
    <w:rsid w:val="00205A16"/>
    <w:rsid w:val="0022244C"/>
    <w:rsid w:val="00223B7D"/>
    <w:rsid w:val="0022581D"/>
    <w:rsid w:val="00226D5A"/>
    <w:rsid w:val="00227618"/>
    <w:rsid w:val="00236E0B"/>
    <w:rsid w:val="0025016B"/>
    <w:rsid w:val="00250885"/>
    <w:rsid w:val="0025493C"/>
    <w:rsid w:val="00255820"/>
    <w:rsid w:val="0026312B"/>
    <w:rsid w:val="00267B0D"/>
    <w:rsid w:val="0027109B"/>
    <w:rsid w:val="00277ED2"/>
    <w:rsid w:val="00282FAC"/>
    <w:rsid w:val="002B050A"/>
    <w:rsid w:val="002C3C3E"/>
    <w:rsid w:val="002D0953"/>
    <w:rsid w:val="002F49CF"/>
    <w:rsid w:val="00303190"/>
    <w:rsid w:val="00310C64"/>
    <w:rsid w:val="00311280"/>
    <w:rsid w:val="0031275C"/>
    <w:rsid w:val="003127D1"/>
    <w:rsid w:val="003256C0"/>
    <w:rsid w:val="00332609"/>
    <w:rsid w:val="003538DF"/>
    <w:rsid w:val="00354FC0"/>
    <w:rsid w:val="003578B5"/>
    <w:rsid w:val="00374EA7"/>
    <w:rsid w:val="00375532"/>
    <w:rsid w:val="00391B3C"/>
    <w:rsid w:val="003A0178"/>
    <w:rsid w:val="003A0B13"/>
    <w:rsid w:val="003B4CAF"/>
    <w:rsid w:val="003B6655"/>
    <w:rsid w:val="003C1831"/>
    <w:rsid w:val="003C5DD1"/>
    <w:rsid w:val="003D3127"/>
    <w:rsid w:val="003D6088"/>
    <w:rsid w:val="003E6EB6"/>
    <w:rsid w:val="0040764B"/>
    <w:rsid w:val="00412B72"/>
    <w:rsid w:val="00416185"/>
    <w:rsid w:val="00423D63"/>
    <w:rsid w:val="004262FA"/>
    <w:rsid w:val="00436306"/>
    <w:rsid w:val="00437070"/>
    <w:rsid w:val="00445A4D"/>
    <w:rsid w:val="004661FD"/>
    <w:rsid w:val="00472FE8"/>
    <w:rsid w:val="00475809"/>
    <w:rsid w:val="004B20EE"/>
    <w:rsid w:val="004C18BF"/>
    <w:rsid w:val="004C7BB3"/>
    <w:rsid w:val="004D3CF4"/>
    <w:rsid w:val="004E37AA"/>
    <w:rsid w:val="004F2492"/>
    <w:rsid w:val="004F3D04"/>
    <w:rsid w:val="00501709"/>
    <w:rsid w:val="00502043"/>
    <w:rsid w:val="00502DFE"/>
    <w:rsid w:val="00504F4D"/>
    <w:rsid w:val="00505E1E"/>
    <w:rsid w:val="0051544C"/>
    <w:rsid w:val="00522728"/>
    <w:rsid w:val="00526AFC"/>
    <w:rsid w:val="00535735"/>
    <w:rsid w:val="00536D2C"/>
    <w:rsid w:val="0054216B"/>
    <w:rsid w:val="00542D08"/>
    <w:rsid w:val="00550422"/>
    <w:rsid w:val="00560E0C"/>
    <w:rsid w:val="00561B36"/>
    <w:rsid w:val="00563156"/>
    <w:rsid w:val="00565066"/>
    <w:rsid w:val="00584926"/>
    <w:rsid w:val="00591B6A"/>
    <w:rsid w:val="005A349F"/>
    <w:rsid w:val="005A45DD"/>
    <w:rsid w:val="005A559C"/>
    <w:rsid w:val="005B16BE"/>
    <w:rsid w:val="005B364D"/>
    <w:rsid w:val="005C19FE"/>
    <w:rsid w:val="005C6D93"/>
    <w:rsid w:val="005E2B81"/>
    <w:rsid w:val="005F22D6"/>
    <w:rsid w:val="005F4042"/>
    <w:rsid w:val="005F4E1B"/>
    <w:rsid w:val="006045CA"/>
    <w:rsid w:val="00604CDC"/>
    <w:rsid w:val="00620E09"/>
    <w:rsid w:val="006242DD"/>
    <w:rsid w:val="00635C07"/>
    <w:rsid w:val="00645001"/>
    <w:rsid w:val="00651566"/>
    <w:rsid w:val="006524FA"/>
    <w:rsid w:val="0066308D"/>
    <w:rsid w:val="0067385A"/>
    <w:rsid w:val="006863FA"/>
    <w:rsid w:val="00686B2D"/>
    <w:rsid w:val="006A4895"/>
    <w:rsid w:val="006A614E"/>
    <w:rsid w:val="006B026F"/>
    <w:rsid w:val="006B6945"/>
    <w:rsid w:val="006D0713"/>
    <w:rsid w:val="006D3B4C"/>
    <w:rsid w:val="006D482F"/>
    <w:rsid w:val="006E48C1"/>
    <w:rsid w:val="006E5CEA"/>
    <w:rsid w:val="006E7DD1"/>
    <w:rsid w:val="006F3A70"/>
    <w:rsid w:val="006F7E6B"/>
    <w:rsid w:val="00700509"/>
    <w:rsid w:val="007129F1"/>
    <w:rsid w:val="00715B3A"/>
    <w:rsid w:val="007254AC"/>
    <w:rsid w:val="00745215"/>
    <w:rsid w:val="007514D7"/>
    <w:rsid w:val="00756CEB"/>
    <w:rsid w:val="0075757B"/>
    <w:rsid w:val="00762C64"/>
    <w:rsid w:val="0077759C"/>
    <w:rsid w:val="00782B09"/>
    <w:rsid w:val="00795730"/>
    <w:rsid w:val="007A4859"/>
    <w:rsid w:val="007B3E5B"/>
    <w:rsid w:val="007C5D5D"/>
    <w:rsid w:val="007D4693"/>
    <w:rsid w:val="007F6FAE"/>
    <w:rsid w:val="00812AE7"/>
    <w:rsid w:val="00822043"/>
    <w:rsid w:val="0082418C"/>
    <w:rsid w:val="008277F5"/>
    <w:rsid w:val="00830101"/>
    <w:rsid w:val="00831B4E"/>
    <w:rsid w:val="008404EA"/>
    <w:rsid w:val="00845339"/>
    <w:rsid w:val="00873D8C"/>
    <w:rsid w:val="008B3969"/>
    <w:rsid w:val="008B7890"/>
    <w:rsid w:val="00900748"/>
    <w:rsid w:val="0090621A"/>
    <w:rsid w:val="0091468D"/>
    <w:rsid w:val="00937757"/>
    <w:rsid w:val="00937F5B"/>
    <w:rsid w:val="00951071"/>
    <w:rsid w:val="00952974"/>
    <w:rsid w:val="0095441A"/>
    <w:rsid w:val="00956F1C"/>
    <w:rsid w:val="009608DD"/>
    <w:rsid w:val="0096353D"/>
    <w:rsid w:val="0096415B"/>
    <w:rsid w:val="00964DB5"/>
    <w:rsid w:val="00966827"/>
    <w:rsid w:val="0096707B"/>
    <w:rsid w:val="00970C97"/>
    <w:rsid w:val="00985A01"/>
    <w:rsid w:val="00985CBC"/>
    <w:rsid w:val="009A063E"/>
    <w:rsid w:val="009B2069"/>
    <w:rsid w:val="009B5001"/>
    <w:rsid w:val="009C67FF"/>
    <w:rsid w:val="009D11D7"/>
    <w:rsid w:val="009E22D8"/>
    <w:rsid w:val="009E7D6D"/>
    <w:rsid w:val="009F22EC"/>
    <w:rsid w:val="009F4AC6"/>
    <w:rsid w:val="009F4D55"/>
    <w:rsid w:val="00A022A6"/>
    <w:rsid w:val="00A15BC2"/>
    <w:rsid w:val="00A17238"/>
    <w:rsid w:val="00A22F9D"/>
    <w:rsid w:val="00A23718"/>
    <w:rsid w:val="00A46CFF"/>
    <w:rsid w:val="00A502B5"/>
    <w:rsid w:val="00A53F45"/>
    <w:rsid w:val="00A60680"/>
    <w:rsid w:val="00A650D0"/>
    <w:rsid w:val="00A844BC"/>
    <w:rsid w:val="00A94D93"/>
    <w:rsid w:val="00A96797"/>
    <w:rsid w:val="00AA0667"/>
    <w:rsid w:val="00AB1B7D"/>
    <w:rsid w:val="00AB2A88"/>
    <w:rsid w:val="00AB3034"/>
    <w:rsid w:val="00AC3C22"/>
    <w:rsid w:val="00AC4454"/>
    <w:rsid w:val="00AC7F5A"/>
    <w:rsid w:val="00AD1143"/>
    <w:rsid w:val="00B01CE7"/>
    <w:rsid w:val="00B0626E"/>
    <w:rsid w:val="00B11606"/>
    <w:rsid w:val="00B17AE4"/>
    <w:rsid w:val="00B20658"/>
    <w:rsid w:val="00B2359D"/>
    <w:rsid w:val="00B34E39"/>
    <w:rsid w:val="00B4428F"/>
    <w:rsid w:val="00B561CB"/>
    <w:rsid w:val="00B5775C"/>
    <w:rsid w:val="00B6704D"/>
    <w:rsid w:val="00B726E4"/>
    <w:rsid w:val="00B74AC6"/>
    <w:rsid w:val="00B81B9F"/>
    <w:rsid w:val="00B932EF"/>
    <w:rsid w:val="00B97B2F"/>
    <w:rsid w:val="00BA200F"/>
    <w:rsid w:val="00BA4F90"/>
    <w:rsid w:val="00BB0478"/>
    <w:rsid w:val="00BB204D"/>
    <w:rsid w:val="00BC2744"/>
    <w:rsid w:val="00BC5131"/>
    <w:rsid w:val="00BD5B7D"/>
    <w:rsid w:val="00BD7E02"/>
    <w:rsid w:val="00BF1546"/>
    <w:rsid w:val="00BF615A"/>
    <w:rsid w:val="00BF75FD"/>
    <w:rsid w:val="00C071C7"/>
    <w:rsid w:val="00C10913"/>
    <w:rsid w:val="00C21CFC"/>
    <w:rsid w:val="00C3013A"/>
    <w:rsid w:val="00C307DF"/>
    <w:rsid w:val="00C308A3"/>
    <w:rsid w:val="00C364C9"/>
    <w:rsid w:val="00C37B19"/>
    <w:rsid w:val="00C513AE"/>
    <w:rsid w:val="00C5197C"/>
    <w:rsid w:val="00C52D9E"/>
    <w:rsid w:val="00C5351C"/>
    <w:rsid w:val="00C540AE"/>
    <w:rsid w:val="00C81FD6"/>
    <w:rsid w:val="00C86F6E"/>
    <w:rsid w:val="00C95D7E"/>
    <w:rsid w:val="00CA13ED"/>
    <w:rsid w:val="00CB30A9"/>
    <w:rsid w:val="00CC1401"/>
    <w:rsid w:val="00CE00B0"/>
    <w:rsid w:val="00CF6D34"/>
    <w:rsid w:val="00D00549"/>
    <w:rsid w:val="00D05D33"/>
    <w:rsid w:val="00D26B6B"/>
    <w:rsid w:val="00D378D4"/>
    <w:rsid w:val="00D45A0C"/>
    <w:rsid w:val="00D46350"/>
    <w:rsid w:val="00D557CD"/>
    <w:rsid w:val="00D572FB"/>
    <w:rsid w:val="00D60DA2"/>
    <w:rsid w:val="00D6278B"/>
    <w:rsid w:val="00D75457"/>
    <w:rsid w:val="00D833C9"/>
    <w:rsid w:val="00D83EF1"/>
    <w:rsid w:val="00D97B26"/>
    <w:rsid w:val="00DA5319"/>
    <w:rsid w:val="00DB1293"/>
    <w:rsid w:val="00DD1204"/>
    <w:rsid w:val="00DE2770"/>
    <w:rsid w:val="00DE47D0"/>
    <w:rsid w:val="00E07319"/>
    <w:rsid w:val="00E269CF"/>
    <w:rsid w:val="00E40A75"/>
    <w:rsid w:val="00E40FB7"/>
    <w:rsid w:val="00E45B73"/>
    <w:rsid w:val="00E54E18"/>
    <w:rsid w:val="00E57855"/>
    <w:rsid w:val="00E623F5"/>
    <w:rsid w:val="00E6695C"/>
    <w:rsid w:val="00E66F1D"/>
    <w:rsid w:val="00E715E1"/>
    <w:rsid w:val="00E915B9"/>
    <w:rsid w:val="00EB3060"/>
    <w:rsid w:val="00EB39B1"/>
    <w:rsid w:val="00EC047D"/>
    <w:rsid w:val="00EC0F5C"/>
    <w:rsid w:val="00EC1B69"/>
    <w:rsid w:val="00EF6FF0"/>
    <w:rsid w:val="00F10202"/>
    <w:rsid w:val="00F144D1"/>
    <w:rsid w:val="00F23823"/>
    <w:rsid w:val="00F23D37"/>
    <w:rsid w:val="00F31193"/>
    <w:rsid w:val="00F3447E"/>
    <w:rsid w:val="00F376E3"/>
    <w:rsid w:val="00F4246F"/>
    <w:rsid w:val="00F43D88"/>
    <w:rsid w:val="00F44F17"/>
    <w:rsid w:val="00F5306B"/>
    <w:rsid w:val="00F5407F"/>
    <w:rsid w:val="00F64941"/>
    <w:rsid w:val="00F65249"/>
    <w:rsid w:val="00F83FC8"/>
    <w:rsid w:val="00F86078"/>
    <w:rsid w:val="00F91D80"/>
    <w:rsid w:val="00F96F46"/>
    <w:rsid w:val="00FA17DB"/>
    <w:rsid w:val="00FA361D"/>
    <w:rsid w:val="00FA48CF"/>
    <w:rsid w:val="00FA66A8"/>
    <w:rsid w:val="00FB2F93"/>
    <w:rsid w:val="00FB4788"/>
    <w:rsid w:val="00FC7291"/>
    <w:rsid w:val="00FD1BAE"/>
    <w:rsid w:val="00FD38C3"/>
    <w:rsid w:val="00FD4CE7"/>
    <w:rsid w:val="00FD604C"/>
    <w:rsid w:val="00FD7FA7"/>
    <w:rsid w:val="00FE2211"/>
    <w:rsid w:val="00FE4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5775C"/>
    <w:rPr>
      <w:sz w:val="24"/>
    </w:rPr>
  </w:style>
  <w:style w:type="paragraph" w:styleId="1">
    <w:name w:val="heading 1"/>
    <w:basedOn w:val="a"/>
    <w:next w:val="a"/>
    <w:qFormat/>
    <w:rsid w:val="00A502B5"/>
    <w:pPr>
      <w:keepNext/>
      <w:numPr>
        <w:numId w:val="1"/>
      </w:numPr>
      <w:jc w:val="center"/>
      <w:outlineLvl w:val="0"/>
    </w:pPr>
    <w:rPr>
      <w:sz w:val="28"/>
      <w:u w:val="single"/>
    </w:rPr>
  </w:style>
  <w:style w:type="paragraph" w:styleId="2">
    <w:name w:val="heading 2"/>
    <w:basedOn w:val="a"/>
    <w:next w:val="a"/>
    <w:qFormat/>
    <w:rsid w:val="00A502B5"/>
    <w:pPr>
      <w:keepNext/>
      <w:numPr>
        <w:ilvl w:val="1"/>
        <w:numId w:val="1"/>
      </w:numPr>
      <w:jc w:val="center"/>
      <w:outlineLvl w:val="1"/>
    </w:pPr>
    <w:rPr>
      <w:b/>
      <w:sz w:val="28"/>
      <w:u w:val="single"/>
    </w:rPr>
  </w:style>
  <w:style w:type="paragraph" w:styleId="3">
    <w:name w:val="heading 3"/>
    <w:basedOn w:val="a"/>
    <w:next w:val="a"/>
    <w:qFormat/>
    <w:rsid w:val="00A502B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502B5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502B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502B5"/>
    <w:pPr>
      <w:tabs>
        <w:tab w:val="center" w:pos="4153"/>
        <w:tab w:val="right" w:pos="8306"/>
      </w:tabs>
    </w:pPr>
  </w:style>
  <w:style w:type="paragraph" w:styleId="a5">
    <w:name w:val="Body Text Indent"/>
    <w:basedOn w:val="a"/>
    <w:rsid w:val="00A502B5"/>
    <w:pPr>
      <w:ind w:left="709"/>
      <w:jc w:val="both"/>
    </w:pPr>
    <w:rPr>
      <w:rFonts w:ascii="Arial" w:hAnsi="Arial"/>
    </w:rPr>
  </w:style>
  <w:style w:type="character" w:styleId="a6">
    <w:name w:val="page number"/>
    <w:basedOn w:val="a0"/>
    <w:rsid w:val="00A502B5"/>
  </w:style>
  <w:style w:type="paragraph" w:styleId="a7">
    <w:name w:val="Body Text"/>
    <w:basedOn w:val="a"/>
    <w:rsid w:val="00A502B5"/>
    <w:pPr>
      <w:jc w:val="both"/>
    </w:pPr>
    <w:rPr>
      <w:rFonts w:ascii="Arial" w:hAnsi="Arial"/>
    </w:rPr>
  </w:style>
  <w:style w:type="paragraph" w:styleId="20">
    <w:name w:val="Body Text Indent 2"/>
    <w:basedOn w:val="a"/>
    <w:rsid w:val="00A502B5"/>
    <w:pPr>
      <w:ind w:firstLine="720"/>
      <w:jc w:val="both"/>
    </w:pPr>
    <w:rPr>
      <w:rFonts w:ascii="Arial" w:hAnsi="Arial"/>
    </w:rPr>
  </w:style>
  <w:style w:type="character" w:styleId="a8">
    <w:name w:val="annotation reference"/>
    <w:semiHidden/>
    <w:rsid w:val="00A502B5"/>
    <w:rPr>
      <w:sz w:val="16"/>
    </w:rPr>
  </w:style>
  <w:style w:type="paragraph" w:styleId="a9">
    <w:name w:val="annotation text"/>
    <w:basedOn w:val="a"/>
    <w:link w:val="aa"/>
    <w:semiHidden/>
    <w:rsid w:val="00A502B5"/>
    <w:rPr>
      <w:sz w:val="20"/>
    </w:rPr>
  </w:style>
  <w:style w:type="paragraph" w:styleId="30">
    <w:name w:val="Body Text Indent 3"/>
    <w:basedOn w:val="a"/>
    <w:rsid w:val="00A502B5"/>
    <w:pPr>
      <w:ind w:firstLine="720"/>
    </w:pPr>
    <w:rPr>
      <w:rFonts w:ascii="Arial" w:hAnsi="Arial"/>
    </w:rPr>
  </w:style>
  <w:style w:type="paragraph" w:styleId="31">
    <w:name w:val="Body Text 3"/>
    <w:basedOn w:val="a"/>
    <w:rsid w:val="00A502B5"/>
    <w:rPr>
      <w:lang w:eastAsia="en-US"/>
    </w:rPr>
  </w:style>
  <w:style w:type="paragraph" w:styleId="21">
    <w:name w:val="Body Text 2"/>
    <w:basedOn w:val="a"/>
    <w:rsid w:val="00A502B5"/>
    <w:pPr>
      <w:jc w:val="both"/>
    </w:pPr>
  </w:style>
  <w:style w:type="paragraph" w:styleId="ab">
    <w:name w:val="Balloon Text"/>
    <w:basedOn w:val="a"/>
    <w:semiHidden/>
    <w:rsid w:val="00A502B5"/>
    <w:rPr>
      <w:rFonts w:ascii="Tahoma" w:hAnsi="Tahoma" w:cs="Tahoma"/>
      <w:sz w:val="16"/>
      <w:szCs w:val="16"/>
    </w:rPr>
  </w:style>
  <w:style w:type="paragraph" w:customStyle="1" w:styleId="caaieiaie2">
    <w:name w:val="caaieiaie 2"/>
    <w:basedOn w:val="a"/>
    <w:next w:val="a"/>
    <w:rsid w:val="00A502B5"/>
    <w:pPr>
      <w:keepNext/>
      <w:tabs>
        <w:tab w:val="left" w:pos="6814"/>
      </w:tabs>
      <w:overflowPunct w:val="0"/>
      <w:autoSpaceDE w:val="0"/>
      <w:autoSpaceDN w:val="0"/>
      <w:adjustRightInd w:val="0"/>
      <w:jc w:val="center"/>
      <w:textAlignment w:val="baseline"/>
    </w:pPr>
    <w:rPr>
      <w:sz w:val="28"/>
    </w:rPr>
  </w:style>
  <w:style w:type="paragraph" w:styleId="ac">
    <w:name w:val="Block Text"/>
    <w:basedOn w:val="a"/>
    <w:rsid w:val="00A502B5"/>
    <w:pPr>
      <w:widowControl w:val="0"/>
      <w:autoSpaceDE w:val="0"/>
      <w:autoSpaceDN w:val="0"/>
      <w:adjustRightInd w:val="0"/>
      <w:spacing w:before="240" w:line="257" w:lineRule="auto"/>
      <w:ind w:left="284" w:right="284"/>
      <w:jc w:val="center"/>
    </w:pPr>
    <w:rPr>
      <w:b/>
      <w:bCs/>
      <w:sz w:val="28"/>
    </w:rPr>
  </w:style>
  <w:style w:type="character" w:styleId="ad">
    <w:name w:val="endnote reference"/>
    <w:semiHidden/>
    <w:rsid w:val="00A502B5"/>
    <w:rPr>
      <w:vertAlign w:val="superscript"/>
    </w:rPr>
  </w:style>
  <w:style w:type="character" w:styleId="ae">
    <w:name w:val="Hyperlink"/>
    <w:rsid w:val="001A69B6"/>
    <w:rPr>
      <w:color w:val="0000FF"/>
      <w:u w:val="single"/>
    </w:rPr>
  </w:style>
  <w:style w:type="paragraph" w:customStyle="1" w:styleId="Normal1">
    <w:name w:val="Normal1"/>
    <w:basedOn w:val="a"/>
    <w:rsid w:val="003A0B13"/>
    <w:pPr>
      <w:tabs>
        <w:tab w:val="left" w:pos="680"/>
      </w:tabs>
      <w:spacing w:before="120"/>
      <w:jc w:val="both"/>
    </w:pPr>
    <w:rPr>
      <w:rFonts w:ascii="Arial" w:hAnsi="Arial"/>
      <w:sz w:val="22"/>
      <w:lang w:eastAsia="en-US"/>
    </w:rPr>
  </w:style>
  <w:style w:type="paragraph" w:styleId="af">
    <w:name w:val="annotation subject"/>
    <w:basedOn w:val="a9"/>
    <w:next w:val="a9"/>
    <w:link w:val="af0"/>
    <w:rsid w:val="002B050A"/>
    <w:rPr>
      <w:b/>
      <w:bCs/>
    </w:rPr>
  </w:style>
  <w:style w:type="character" w:customStyle="1" w:styleId="aa">
    <w:name w:val="Текст примечания Знак"/>
    <w:basedOn w:val="a0"/>
    <w:link w:val="a9"/>
    <w:semiHidden/>
    <w:rsid w:val="002B050A"/>
  </w:style>
  <w:style w:type="character" w:customStyle="1" w:styleId="af0">
    <w:name w:val="Тема примечания Знак"/>
    <w:basedOn w:val="aa"/>
    <w:link w:val="af"/>
    <w:rsid w:val="002B050A"/>
  </w:style>
  <w:style w:type="paragraph" w:styleId="af1">
    <w:name w:val="List Paragraph"/>
    <w:basedOn w:val="a"/>
    <w:uiPriority w:val="34"/>
    <w:qFormat/>
    <w:rsid w:val="00310C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731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0BECD1-3CAA-4E9B-AAC7-7425FA22E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1758</Words>
  <Characters>12628</Characters>
  <Application>Microsoft Office Word</Application>
  <DocSecurity>0</DocSecurity>
  <Lines>105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</vt:lpstr>
    </vt:vector>
  </TitlesOfParts>
  <Company>CVS</Company>
  <LinksUpToDate>false</LinksUpToDate>
  <CharactersWithSpaces>14358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</dc:title>
  <dc:creator>BAM</dc:creator>
  <cp:lastModifiedBy>n00267</cp:lastModifiedBy>
  <cp:revision>3</cp:revision>
  <cp:lastPrinted>2014-07-29T14:19:00Z</cp:lastPrinted>
  <dcterms:created xsi:type="dcterms:W3CDTF">2015-04-16T11:53:00Z</dcterms:created>
  <dcterms:modified xsi:type="dcterms:W3CDTF">2015-06-05T11:49:00Z</dcterms:modified>
</cp:coreProperties>
</file>