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39A" w:rsidRPr="001F6931" w:rsidRDefault="00DA139A" w:rsidP="00DA139A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DA139A" w:rsidRPr="001F6931" w:rsidRDefault="00DA139A" w:rsidP="00DA139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3C7582" w:rsidRDefault="003C7582" w:rsidP="00DA139A">
      <w:pPr>
        <w:rPr>
          <w:color w:val="000000"/>
        </w:rPr>
      </w:pPr>
    </w:p>
    <w:p w:rsidR="003C7582" w:rsidRDefault="003C7582" w:rsidP="0064728F">
      <w:pPr>
        <w:jc w:val="center"/>
        <w:rPr>
          <w:color w:val="000000"/>
        </w:rPr>
      </w:pPr>
    </w:p>
    <w:p w:rsidR="003C7582" w:rsidRDefault="003C7582" w:rsidP="0064728F">
      <w:pPr>
        <w:jc w:val="center"/>
        <w:rPr>
          <w:color w:val="000000"/>
        </w:rPr>
      </w:pPr>
    </w:p>
    <w:p w:rsidR="003C7582" w:rsidRDefault="003C7582" w:rsidP="0064728F">
      <w:pPr>
        <w:jc w:val="center"/>
        <w:rPr>
          <w:color w:val="000000"/>
        </w:rPr>
      </w:pPr>
    </w:p>
    <w:p w:rsidR="003C7582" w:rsidRDefault="003C7582" w:rsidP="0064728F">
      <w:pPr>
        <w:jc w:val="center"/>
        <w:rPr>
          <w:color w:val="000000"/>
        </w:rPr>
      </w:pPr>
    </w:p>
    <w:p w:rsidR="003C7582" w:rsidRDefault="003C7582" w:rsidP="0064728F">
      <w:pPr>
        <w:jc w:val="center"/>
        <w:rPr>
          <w:color w:val="000000"/>
        </w:rPr>
      </w:pPr>
    </w:p>
    <w:p w:rsidR="003C7582" w:rsidRDefault="003C7582" w:rsidP="0064728F">
      <w:pPr>
        <w:jc w:val="center"/>
        <w:rPr>
          <w:color w:val="000000"/>
        </w:rPr>
      </w:pPr>
    </w:p>
    <w:p w:rsidR="003C7582" w:rsidRDefault="003C7582" w:rsidP="0064728F">
      <w:pPr>
        <w:jc w:val="center"/>
        <w:rPr>
          <w:color w:val="000000"/>
        </w:rPr>
      </w:pPr>
    </w:p>
    <w:p w:rsidR="004B42C9" w:rsidRDefault="004B42C9" w:rsidP="0064728F">
      <w:pPr>
        <w:jc w:val="center"/>
        <w:rPr>
          <w:color w:val="000000"/>
        </w:rPr>
      </w:pPr>
    </w:p>
    <w:p w:rsidR="003C7582" w:rsidRDefault="003C7582" w:rsidP="0064728F">
      <w:pPr>
        <w:jc w:val="center"/>
        <w:rPr>
          <w:color w:val="000000"/>
        </w:rPr>
      </w:pPr>
    </w:p>
    <w:p w:rsidR="003C7582" w:rsidRDefault="003C7582" w:rsidP="0064728F">
      <w:pPr>
        <w:jc w:val="center"/>
        <w:rPr>
          <w:color w:val="000000"/>
        </w:rPr>
      </w:pPr>
    </w:p>
    <w:p w:rsidR="003C7582" w:rsidRDefault="003C7582" w:rsidP="0064728F">
      <w:pPr>
        <w:jc w:val="center"/>
        <w:rPr>
          <w:color w:val="000000"/>
        </w:rPr>
      </w:pPr>
    </w:p>
    <w:p w:rsidR="00123299" w:rsidRPr="001F6931" w:rsidRDefault="00123299" w:rsidP="0064728F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64728F">
      <w:pPr>
        <w:jc w:val="center"/>
        <w:rPr>
          <w:color w:val="000000"/>
          <w:sz w:val="24"/>
          <w:szCs w:val="24"/>
        </w:rPr>
      </w:pPr>
    </w:p>
    <w:p w:rsidR="00123299" w:rsidRPr="001F6931" w:rsidRDefault="00DA139A" w:rsidP="0064728F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 w:rsidR="003C7582">
        <w:rPr>
          <w:color w:val="000000"/>
        </w:rPr>
        <w:t>Т</w:t>
      </w:r>
      <w:r w:rsidR="003C7582" w:rsidRPr="00CF00F0">
        <w:rPr>
          <w:color w:val="000000"/>
        </w:rPr>
        <w:t>ехперевооружени</w:t>
      </w:r>
      <w:r w:rsidR="003C7582">
        <w:rPr>
          <w:color w:val="000000"/>
        </w:rPr>
        <w:t>е</w:t>
      </w:r>
      <w:r w:rsidR="003C7582" w:rsidRPr="00CF00F0">
        <w:rPr>
          <w:color w:val="000000"/>
        </w:rPr>
        <w:t xml:space="preserve"> системы контроля и управления доступом на проходных</w:t>
      </w:r>
      <w:r w:rsidR="003C7582">
        <w:rPr>
          <w:color w:val="000000"/>
        </w:rPr>
        <w:t xml:space="preserve"> </w:t>
      </w:r>
      <w:r>
        <w:rPr>
          <w:color w:val="000000"/>
        </w:rPr>
        <w:t>ЗАО «СГК»</w:t>
      </w: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123299" w:rsidRDefault="00123299" w:rsidP="0064728F">
      <w:pPr>
        <w:rPr>
          <w:color w:val="000000"/>
          <w:sz w:val="24"/>
          <w:szCs w:val="24"/>
        </w:rPr>
      </w:pPr>
    </w:p>
    <w:p w:rsidR="003C7582" w:rsidRDefault="003C7582" w:rsidP="0064728F">
      <w:pPr>
        <w:rPr>
          <w:color w:val="000000"/>
          <w:sz w:val="24"/>
          <w:szCs w:val="24"/>
        </w:rPr>
      </w:pP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p w:rsidR="000941A9" w:rsidRDefault="000941A9" w:rsidP="0064728F">
      <w:pPr>
        <w:jc w:val="center"/>
        <w:rPr>
          <w:color w:val="000000"/>
          <w:sz w:val="24"/>
          <w:szCs w:val="24"/>
        </w:rPr>
      </w:pPr>
    </w:p>
    <w:p w:rsidR="000941A9" w:rsidRDefault="000941A9" w:rsidP="0064728F">
      <w:pPr>
        <w:jc w:val="center"/>
        <w:rPr>
          <w:color w:val="000000"/>
          <w:sz w:val="24"/>
          <w:szCs w:val="24"/>
        </w:rPr>
      </w:pPr>
    </w:p>
    <w:p w:rsidR="000941A9" w:rsidRDefault="000941A9" w:rsidP="0064728F">
      <w:pPr>
        <w:jc w:val="center"/>
        <w:rPr>
          <w:color w:val="000000"/>
          <w:sz w:val="24"/>
          <w:szCs w:val="24"/>
        </w:rPr>
      </w:pPr>
    </w:p>
    <w:p w:rsidR="000941A9" w:rsidRDefault="000941A9" w:rsidP="0064728F">
      <w:pPr>
        <w:jc w:val="center"/>
        <w:rPr>
          <w:color w:val="000000"/>
          <w:sz w:val="24"/>
          <w:szCs w:val="24"/>
        </w:rPr>
      </w:pPr>
    </w:p>
    <w:p w:rsidR="000941A9" w:rsidRDefault="000941A9" w:rsidP="0064728F">
      <w:pPr>
        <w:jc w:val="center"/>
        <w:rPr>
          <w:color w:val="000000"/>
          <w:sz w:val="24"/>
          <w:szCs w:val="24"/>
        </w:rPr>
      </w:pPr>
    </w:p>
    <w:p w:rsidR="000941A9" w:rsidRDefault="000941A9" w:rsidP="0064728F">
      <w:pPr>
        <w:jc w:val="center"/>
        <w:rPr>
          <w:color w:val="000000"/>
          <w:sz w:val="24"/>
          <w:szCs w:val="24"/>
        </w:rPr>
      </w:pPr>
    </w:p>
    <w:p w:rsidR="000941A9" w:rsidRDefault="000941A9" w:rsidP="0064728F">
      <w:pPr>
        <w:jc w:val="center"/>
        <w:rPr>
          <w:color w:val="000000"/>
          <w:sz w:val="24"/>
          <w:szCs w:val="24"/>
        </w:rPr>
      </w:pPr>
    </w:p>
    <w:p w:rsidR="000941A9" w:rsidRDefault="000941A9" w:rsidP="0064728F">
      <w:pPr>
        <w:jc w:val="center"/>
        <w:rPr>
          <w:color w:val="000000"/>
          <w:sz w:val="24"/>
          <w:szCs w:val="24"/>
        </w:rPr>
      </w:pPr>
    </w:p>
    <w:p w:rsidR="00123299" w:rsidRPr="003D1527" w:rsidRDefault="00123299" w:rsidP="0064728F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br w:type="page"/>
      </w:r>
      <w:r w:rsidRPr="003D1527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123299" w:rsidRPr="003D1527" w:rsidRDefault="00123299" w:rsidP="0064728F">
      <w:pPr>
        <w:jc w:val="center"/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 xml:space="preserve">на выполнение монтажных, пуско-наладочных, ремонтных работ </w:t>
      </w:r>
    </w:p>
    <w:p w:rsidR="00123299" w:rsidRPr="003D1527" w:rsidRDefault="00123299" w:rsidP="0064728F">
      <w:pPr>
        <w:jc w:val="center"/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при сооружении, модернизации, реконструкции или ремонте объектов строительства и инженерных систем</w:t>
      </w:r>
    </w:p>
    <w:p w:rsidR="00123299" w:rsidRPr="003D1527" w:rsidRDefault="00123299" w:rsidP="0064728F">
      <w:pPr>
        <w:jc w:val="center"/>
        <w:rPr>
          <w:color w:val="000000"/>
          <w:spacing w:val="-8"/>
          <w:sz w:val="24"/>
          <w:szCs w:val="24"/>
        </w:rPr>
      </w:pPr>
      <w:r w:rsidRPr="003D1527">
        <w:rPr>
          <w:color w:val="000000"/>
          <w:spacing w:val="-8"/>
          <w:sz w:val="24"/>
          <w:szCs w:val="24"/>
        </w:rPr>
        <w:t xml:space="preserve">по объекту </w:t>
      </w:r>
      <w:r w:rsidR="00F161E4" w:rsidRPr="003D1527">
        <w:rPr>
          <w:i/>
          <w:color w:val="000000"/>
          <w:spacing w:val="-8"/>
          <w:sz w:val="24"/>
          <w:szCs w:val="24"/>
        </w:rPr>
        <w:t xml:space="preserve">Проходные </w:t>
      </w:r>
      <w:r w:rsidR="003C7582" w:rsidRPr="003D1527">
        <w:rPr>
          <w:i/>
          <w:color w:val="000000"/>
          <w:spacing w:val="-8"/>
          <w:sz w:val="24"/>
          <w:szCs w:val="24"/>
        </w:rPr>
        <w:t>ТЭЦ и мазутного хозяйства</w:t>
      </w:r>
      <w:r w:rsidR="001A74BA" w:rsidRPr="003D1527">
        <w:rPr>
          <w:i/>
          <w:color w:val="000000"/>
          <w:spacing w:val="-8"/>
          <w:sz w:val="24"/>
          <w:szCs w:val="24"/>
        </w:rPr>
        <w:t xml:space="preserve"> ЗАО «СГК</w:t>
      </w:r>
      <w:r w:rsidR="00F161E4" w:rsidRPr="003D1527">
        <w:rPr>
          <w:i/>
          <w:color w:val="000000"/>
          <w:spacing w:val="-8"/>
          <w:sz w:val="24"/>
          <w:szCs w:val="24"/>
        </w:rPr>
        <w:t>»</w:t>
      </w:r>
    </w:p>
    <w:p w:rsidR="00123299" w:rsidRPr="003D1527" w:rsidRDefault="00123299" w:rsidP="0064728F">
      <w:pPr>
        <w:jc w:val="center"/>
        <w:rPr>
          <w:color w:val="000000"/>
          <w:sz w:val="24"/>
          <w:szCs w:val="24"/>
        </w:rPr>
      </w:pPr>
    </w:p>
    <w:p w:rsidR="00123299" w:rsidRPr="003D1527" w:rsidRDefault="00123299" w:rsidP="0064728F">
      <w:pPr>
        <w:jc w:val="center"/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СОДЕРЖАНИЕ</w:t>
      </w:r>
    </w:p>
    <w:p w:rsidR="00123299" w:rsidRPr="003D1527" w:rsidRDefault="00123299" w:rsidP="0064728F">
      <w:pPr>
        <w:jc w:val="center"/>
        <w:rPr>
          <w:color w:val="000000"/>
          <w:sz w:val="24"/>
          <w:szCs w:val="24"/>
        </w:rPr>
      </w:pPr>
    </w:p>
    <w:p w:rsidR="00123299" w:rsidRPr="003D1527" w:rsidRDefault="00123299" w:rsidP="0064728F">
      <w:pPr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РАЗДЕЛ 1. НАИМЕНОВАНИЕ ВЫПОЛНЯЕМЫХ РАБОТ.</w:t>
      </w:r>
    </w:p>
    <w:p w:rsidR="00123299" w:rsidRPr="003D1527" w:rsidRDefault="00123299" w:rsidP="0064728F">
      <w:pPr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РАЗДЕЛ 2. ОБЩИЕ ПОЛОЖЕНИЯ, ОСНОВАНИЕ.</w:t>
      </w:r>
    </w:p>
    <w:p w:rsidR="00123299" w:rsidRPr="003D1527" w:rsidRDefault="00123299" w:rsidP="0064728F">
      <w:pPr>
        <w:ind w:left="2694" w:hanging="1843"/>
        <w:jc w:val="both"/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23299" w:rsidRPr="003D1527" w:rsidRDefault="00123299" w:rsidP="0064728F">
      <w:pPr>
        <w:ind w:left="2694" w:hanging="1843"/>
        <w:jc w:val="both"/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123299" w:rsidRPr="003D1527" w:rsidRDefault="00123299" w:rsidP="0064728F">
      <w:pPr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РАЗДЕЛ 3. ТРЕБОВАНИЯ К ВЫПОЛНЯЕМЫМ РАБОТАМ.</w:t>
      </w:r>
    </w:p>
    <w:p w:rsidR="00123299" w:rsidRPr="003D1527" w:rsidRDefault="00123299" w:rsidP="0064728F">
      <w:pPr>
        <w:ind w:left="851"/>
        <w:rPr>
          <w:color w:val="000000"/>
          <w:sz w:val="24"/>
          <w:szCs w:val="24"/>
        </w:rPr>
      </w:pPr>
      <w:r w:rsidRPr="003D1527">
        <w:rPr>
          <w:bCs/>
          <w:color w:val="000000"/>
          <w:sz w:val="24"/>
          <w:szCs w:val="24"/>
        </w:rPr>
        <w:t>Подраздел 3.1 Цель проведения работ</w:t>
      </w:r>
      <w:r w:rsidRPr="003D1527">
        <w:rPr>
          <w:color w:val="000000"/>
          <w:sz w:val="24"/>
          <w:szCs w:val="24"/>
        </w:rPr>
        <w:t>.</w:t>
      </w:r>
    </w:p>
    <w:p w:rsidR="00123299" w:rsidRPr="003D1527" w:rsidRDefault="00123299" w:rsidP="0064728F">
      <w:pPr>
        <w:ind w:left="851"/>
        <w:rPr>
          <w:bCs/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Подраздел 3.2 Объем выполняемых работ</w:t>
      </w:r>
      <w:r w:rsidRPr="003D1527">
        <w:rPr>
          <w:bCs/>
          <w:color w:val="000000"/>
          <w:sz w:val="24"/>
          <w:szCs w:val="24"/>
        </w:rPr>
        <w:t>.</w:t>
      </w:r>
    </w:p>
    <w:p w:rsidR="00123299" w:rsidRPr="003D1527" w:rsidRDefault="006574C6" w:rsidP="0064728F">
      <w:pPr>
        <w:ind w:left="2694" w:hanging="1843"/>
        <w:jc w:val="both"/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 xml:space="preserve">Подраздел </w:t>
      </w:r>
      <w:r w:rsidR="00123299" w:rsidRPr="003D1527">
        <w:rPr>
          <w:color w:val="000000"/>
          <w:sz w:val="24"/>
          <w:szCs w:val="24"/>
        </w:rPr>
        <w:t>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123299" w:rsidRPr="003D1527" w:rsidRDefault="00123299" w:rsidP="0064728F">
      <w:pPr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РАЗДЕЛ 4</w:t>
      </w:r>
      <w:r w:rsidRPr="003D1527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9C4CEF" w:rsidRPr="003D1527" w:rsidRDefault="00123299" w:rsidP="009C4CEF">
      <w:pPr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РАЗДЕЛ 5. МЕСТО ВЫПОЛНЯЕМЫХ РАБОТ.</w:t>
      </w:r>
    </w:p>
    <w:p w:rsidR="009C4CEF" w:rsidRPr="003D1527" w:rsidRDefault="009C4CEF" w:rsidP="009C4CEF">
      <w:pPr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РАЗДЕЛ 6. СРОК (ИНТЕРВАЛ) ВЫПОЛНЕНИЯ РАБОТ</w:t>
      </w:r>
    </w:p>
    <w:p w:rsidR="00123299" w:rsidRPr="003D1527" w:rsidRDefault="00123299" w:rsidP="0064728F">
      <w:pPr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 xml:space="preserve">РАЗДЕЛ </w:t>
      </w:r>
      <w:r w:rsidR="009C4CEF" w:rsidRPr="003D1527">
        <w:rPr>
          <w:color w:val="000000"/>
          <w:sz w:val="24"/>
          <w:szCs w:val="24"/>
        </w:rPr>
        <w:t>7</w:t>
      </w:r>
      <w:r w:rsidRPr="003D1527">
        <w:rPr>
          <w:color w:val="000000"/>
          <w:sz w:val="24"/>
          <w:szCs w:val="24"/>
        </w:rPr>
        <w:t>. ТРЕБОВАНИЯ К КАЧЕСТВУ ВЫПОЛНЯЕМЫХ РАБОТ.</w:t>
      </w:r>
    </w:p>
    <w:p w:rsidR="00123299" w:rsidRPr="003D1527" w:rsidRDefault="00123299" w:rsidP="0064728F">
      <w:pPr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 xml:space="preserve">РАЗДЕЛ </w:t>
      </w:r>
      <w:r w:rsidR="009C4CEF" w:rsidRPr="003D1527">
        <w:rPr>
          <w:color w:val="000000"/>
          <w:sz w:val="24"/>
          <w:szCs w:val="24"/>
        </w:rPr>
        <w:t>8</w:t>
      </w:r>
      <w:r w:rsidRPr="003D1527">
        <w:rPr>
          <w:color w:val="000000"/>
          <w:sz w:val="24"/>
          <w:szCs w:val="24"/>
        </w:rPr>
        <w:t>. ТРЕБОВАНИЯ К ОСОБЫМ УСЛОВИЯМ РАБОТ</w:t>
      </w:r>
    </w:p>
    <w:p w:rsidR="00123299" w:rsidRPr="003D1527" w:rsidRDefault="00123299" w:rsidP="0064728F">
      <w:pPr>
        <w:ind w:left="1418" w:hanging="1418"/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 xml:space="preserve">РАЗДЕЛ </w:t>
      </w:r>
      <w:r w:rsidR="005835BA" w:rsidRPr="003D1527">
        <w:rPr>
          <w:color w:val="000000"/>
          <w:sz w:val="24"/>
          <w:szCs w:val="24"/>
        </w:rPr>
        <w:t>9</w:t>
      </w:r>
      <w:r w:rsidRPr="003D1527">
        <w:rPr>
          <w:color w:val="000000"/>
          <w:sz w:val="24"/>
          <w:szCs w:val="24"/>
        </w:rPr>
        <w:t>. ТРЕБОВАНИЯ К СРОКУ И (ИЛИ) ОБЪЕМУ ПРЕДОСТАВЛЕНИЯ ГАРАНТИЙ.</w:t>
      </w:r>
    </w:p>
    <w:p w:rsidR="00123299" w:rsidRPr="003D1527" w:rsidRDefault="00123299" w:rsidP="0064728F">
      <w:pPr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РАЗДЕЛ 1</w:t>
      </w:r>
      <w:r w:rsidR="005835BA" w:rsidRPr="003D1527">
        <w:rPr>
          <w:color w:val="000000"/>
          <w:sz w:val="24"/>
          <w:szCs w:val="24"/>
        </w:rPr>
        <w:t>0</w:t>
      </w:r>
      <w:r w:rsidRPr="003D1527">
        <w:rPr>
          <w:color w:val="000000"/>
          <w:sz w:val="24"/>
          <w:szCs w:val="24"/>
        </w:rPr>
        <w:t>. ТРЕБОВАНИЯ К БЕЗОПАСНОСТИ ВЫПОЛНЯЕМЫХ РАБОТ.</w:t>
      </w:r>
    </w:p>
    <w:p w:rsidR="00123299" w:rsidRPr="003D1527" w:rsidRDefault="00123299" w:rsidP="0064728F">
      <w:pPr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РАЗДЕЛ 1</w:t>
      </w:r>
      <w:r w:rsidR="005835BA" w:rsidRPr="003D1527">
        <w:rPr>
          <w:color w:val="000000"/>
          <w:sz w:val="24"/>
          <w:szCs w:val="24"/>
        </w:rPr>
        <w:t>1</w:t>
      </w:r>
      <w:r w:rsidRPr="003D1527">
        <w:rPr>
          <w:color w:val="000000"/>
          <w:sz w:val="24"/>
          <w:szCs w:val="24"/>
        </w:rPr>
        <w:t>. ТРЕБОВАНИЯ К РЕЗУЛЬТАТАМ РАБОТ И ПОРЯДКУ ПРИЕМКИ.</w:t>
      </w:r>
    </w:p>
    <w:p w:rsidR="00123299" w:rsidRPr="003D1527" w:rsidRDefault="00123299" w:rsidP="0064728F">
      <w:pPr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РАЗДЕЛ 1</w:t>
      </w:r>
      <w:r w:rsidR="005835BA" w:rsidRPr="003D1527">
        <w:rPr>
          <w:color w:val="000000"/>
          <w:sz w:val="24"/>
          <w:szCs w:val="24"/>
        </w:rPr>
        <w:t>2</w:t>
      </w:r>
      <w:r w:rsidRPr="003D1527">
        <w:rPr>
          <w:color w:val="000000"/>
          <w:sz w:val="24"/>
          <w:szCs w:val="24"/>
        </w:rPr>
        <w:t>. ТРЕБОВАНИЕ К ФОРМЕ ПРЕДСТАВЛЯЕМОЙ ИНФОРМАЦИИ.</w:t>
      </w:r>
    </w:p>
    <w:p w:rsidR="00123299" w:rsidRPr="003D1527" w:rsidRDefault="00123299" w:rsidP="0064728F">
      <w:pPr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РАЗДЕЛ 1</w:t>
      </w:r>
      <w:r w:rsidR="005835BA" w:rsidRPr="003D1527">
        <w:rPr>
          <w:color w:val="000000"/>
          <w:sz w:val="24"/>
          <w:szCs w:val="24"/>
        </w:rPr>
        <w:t>3</w:t>
      </w:r>
      <w:r w:rsidRPr="003D1527">
        <w:rPr>
          <w:color w:val="000000"/>
          <w:sz w:val="24"/>
          <w:szCs w:val="24"/>
        </w:rPr>
        <w:t>. ТРЕБОВАНИЯ К ТЕХНИЧЕСКОМУ ОБУЧЕНИЮ ПЕРСОНАЛА ЗАКАЗЧИКА</w:t>
      </w:r>
    </w:p>
    <w:p w:rsidR="00123299" w:rsidRPr="003D1527" w:rsidRDefault="00123299" w:rsidP="0064728F">
      <w:pPr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РАЗДЕЛ 1</w:t>
      </w:r>
      <w:r w:rsidR="005835BA" w:rsidRPr="003D1527">
        <w:rPr>
          <w:color w:val="000000"/>
          <w:sz w:val="24"/>
          <w:szCs w:val="24"/>
        </w:rPr>
        <w:t>4</w:t>
      </w:r>
      <w:r w:rsidRPr="003D1527">
        <w:rPr>
          <w:color w:val="000000"/>
          <w:sz w:val="24"/>
          <w:szCs w:val="24"/>
        </w:rPr>
        <w:t>. ПЕРЕЧЕНЬ ПРИНЯТЫХ СОКРАЩЕНИЙ</w:t>
      </w:r>
    </w:p>
    <w:p w:rsidR="00123299" w:rsidRPr="003D1527" w:rsidRDefault="00123299" w:rsidP="0064728F">
      <w:pPr>
        <w:jc w:val="both"/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РАЗДЕЛ 1</w:t>
      </w:r>
      <w:r w:rsidR="005835BA" w:rsidRPr="003D1527">
        <w:rPr>
          <w:color w:val="000000"/>
          <w:sz w:val="24"/>
          <w:szCs w:val="24"/>
        </w:rPr>
        <w:t>5</w:t>
      </w:r>
      <w:r w:rsidRPr="003D1527">
        <w:rPr>
          <w:color w:val="000000"/>
          <w:sz w:val="24"/>
          <w:szCs w:val="24"/>
        </w:rPr>
        <w:t>. ПЕРЕЧЕНЬ ПРИЛОЖЕНИЙ</w:t>
      </w:r>
    </w:p>
    <w:p w:rsidR="00123299" w:rsidRPr="001F6931" w:rsidRDefault="00123299" w:rsidP="0064728F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3C2D2D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9C4CEF" w:rsidRDefault="003358F5" w:rsidP="0064728F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>Тех</w:t>
            </w:r>
            <w:r w:rsidR="00DA139A" w:rsidRPr="009C4CEF">
              <w:rPr>
                <w:i/>
                <w:color w:val="000000"/>
                <w:sz w:val="24"/>
                <w:szCs w:val="24"/>
              </w:rPr>
              <w:t xml:space="preserve">ническое </w:t>
            </w:r>
            <w:r w:rsidRPr="009C4CEF">
              <w:rPr>
                <w:i/>
                <w:color w:val="000000"/>
                <w:sz w:val="24"/>
                <w:szCs w:val="24"/>
              </w:rPr>
              <w:t>перевооружение системы контроля и управления доступом на проходных ЗАО «СГК»</w:t>
            </w:r>
          </w:p>
        </w:tc>
      </w:tr>
    </w:tbl>
    <w:p w:rsidR="00123299" w:rsidRPr="001F6931" w:rsidRDefault="00123299" w:rsidP="0064728F">
      <w:pPr>
        <w:jc w:val="center"/>
        <w:rPr>
          <w:color w:val="000000"/>
        </w:rPr>
      </w:pPr>
    </w:p>
    <w:p w:rsidR="00123299" w:rsidRPr="001F6931" w:rsidRDefault="00123299" w:rsidP="0064728F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123299" w:rsidRPr="001F6931" w:rsidRDefault="00123299" w:rsidP="0064728F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3C2D2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CA327A" w:rsidRDefault="00123299" w:rsidP="0064728F">
            <w:pPr>
              <w:jc w:val="both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123299" w:rsidRPr="001F6931" w:rsidTr="003C2D2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676" w:rsidRPr="009C4CEF" w:rsidRDefault="00B63676" w:rsidP="0064728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>Данное техническое задание разработано на основании рабочей документации «Г.Саров. ЗАО «СГК». Проходные ТЭЦ и мазутного хозяйства. Контроль и управление доступом»</w:t>
            </w:r>
            <w:r w:rsidR="002A6F36" w:rsidRPr="009C4CEF">
              <w:rPr>
                <w:i/>
                <w:color w:val="000000"/>
                <w:sz w:val="24"/>
                <w:szCs w:val="24"/>
              </w:rPr>
              <w:t xml:space="preserve"> (далее РД СКУД)</w:t>
            </w:r>
            <w:r w:rsidRPr="009C4CEF">
              <w:rPr>
                <w:i/>
                <w:color w:val="000000"/>
                <w:sz w:val="24"/>
                <w:szCs w:val="24"/>
              </w:rPr>
              <w:t>, утвержденного заместителем генерального директора по вопросам развития энергокомплекса – главным инженером АО «Обеспечение РФЯЦ-ВНИИЭФ» А.Ф. Беляевым, и предусматривает выполнение работ по техперевооружению системы контроля и управления доступом на проходных ЗАО «СГК».</w:t>
            </w:r>
          </w:p>
          <w:p w:rsidR="003358F5" w:rsidRPr="009C4CEF" w:rsidRDefault="003358F5" w:rsidP="0064728F">
            <w:pPr>
              <w:ind w:right="-108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Краткая характеристика объекта ЗАО «СГК»: </w:t>
            </w:r>
          </w:p>
          <w:p w:rsidR="003358F5" w:rsidRPr="009C4CEF" w:rsidRDefault="003358F5" w:rsidP="0064728F">
            <w:pPr>
              <w:pStyle w:val="a5"/>
              <w:spacing w:after="0"/>
              <w:jc w:val="both"/>
              <w:rPr>
                <w:i/>
              </w:rPr>
            </w:pPr>
            <w:r w:rsidRPr="009C4CEF">
              <w:rPr>
                <w:i/>
              </w:rPr>
              <w:t xml:space="preserve">Территория ЗАО «СГК» разделена на две части: ТЭЦ и мазутное хозяйство (МХ). </w:t>
            </w:r>
          </w:p>
          <w:p w:rsidR="00B63676" w:rsidRPr="009C4CEF" w:rsidRDefault="003358F5" w:rsidP="0064728F">
            <w:pPr>
              <w:pStyle w:val="a5"/>
              <w:spacing w:after="0"/>
              <w:jc w:val="both"/>
              <w:rPr>
                <w:i/>
              </w:rPr>
            </w:pPr>
            <w:r w:rsidRPr="009C4CEF">
              <w:rPr>
                <w:i/>
              </w:rPr>
              <w:t xml:space="preserve">На периметре ТЭЦ расположены две проходные. </w:t>
            </w:r>
          </w:p>
          <w:p w:rsidR="00B63676" w:rsidRPr="009C4CEF" w:rsidRDefault="00B63676" w:rsidP="0064728F">
            <w:pPr>
              <w:pStyle w:val="a5"/>
              <w:spacing w:after="0"/>
              <w:jc w:val="both"/>
              <w:rPr>
                <w:i/>
              </w:rPr>
            </w:pPr>
            <w:r w:rsidRPr="009C4CEF">
              <w:rPr>
                <w:i/>
              </w:rPr>
              <w:t xml:space="preserve">Проходная №1 (центральная) </w:t>
            </w:r>
            <w:r w:rsidR="003358F5" w:rsidRPr="009C4CEF">
              <w:rPr>
                <w:i/>
              </w:rPr>
              <w:t xml:space="preserve">для пешего прохода и для проезда автотранспорта. </w:t>
            </w:r>
          </w:p>
          <w:p w:rsidR="003358F5" w:rsidRPr="009C4CEF" w:rsidRDefault="00B63676" w:rsidP="0064728F">
            <w:pPr>
              <w:pStyle w:val="a5"/>
              <w:spacing w:after="0"/>
              <w:jc w:val="both"/>
              <w:rPr>
                <w:i/>
              </w:rPr>
            </w:pPr>
            <w:r w:rsidRPr="009C4CEF">
              <w:rPr>
                <w:i/>
              </w:rPr>
              <w:t>Проходная №2 только для пешего прохода</w:t>
            </w:r>
            <w:r w:rsidR="003358F5" w:rsidRPr="009C4CEF">
              <w:rPr>
                <w:i/>
              </w:rPr>
              <w:t xml:space="preserve">. </w:t>
            </w:r>
          </w:p>
          <w:p w:rsidR="003358F5" w:rsidRPr="009C4CEF" w:rsidRDefault="00B63676" w:rsidP="0064728F">
            <w:pPr>
              <w:pStyle w:val="a5"/>
              <w:spacing w:after="0"/>
              <w:jc w:val="both"/>
              <w:rPr>
                <w:i/>
              </w:rPr>
            </w:pPr>
            <w:r w:rsidRPr="009C4CEF">
              <w:rPr>
                <w:i/>
              </w:rPr>
              <w:t xml:space="preserve">На периметре </w:t>
            </w:r>
            <w:r w:rsidR="003358F5" w:rsidRPr="009C4CEF">
              <w:rPr>
                <w:i/>
              </w:rPr>
              <w:t xml:space="preserve">МХ </w:t>
            </w:r>
            <w:r w:rsidRPr="009C4CEF">
              <w:rPr>
                <w:i/>
              </w:rPr>
              <w:t xml:space="preserve">располагается </w:t>
            </w:r>
            <w:r w:rsidR="003358F5" w:rsidRPr="009C4CEF">
              <w:rPr>
                <w:i/>
              </w:rPr>
              <w:t>одн</w:t>
            </w:r>
            <w:r w:rsidRPr="009C4CEF">
              <w:rPr>
                <w:i/>
              </w:rPr>
              <w:t>а</w:t>
            </w:r>
            <w:r w:rsidR="003358F5" w:rsidRPr="009C4CEF">
              <w:rPr>
                <w:i/>
              </w:rPr>
              <w:t xml:space="preserve"> проходн</w:t>
            </w:r>
            <w:r w:rsidRPr="009C4CEF">
              <w:rPr>
                <w:i/>
              </w:rPr>
              <w:t>ая</w:t>
            </w:r>
            <w:r w:rsidR="003358F5" w:rsidRPr="009C4CEF">
              <w:rPr>
                <w:i/>
              </w:rPr>
              <w:t xml:space="preserve"> для пешего прохода и для проезда автотранспорта. </w:t>
            </w:r>
          </w:p>
          <w:p w:rsidR="003358F5" w:rsidRPr="009C4CEF" w:rsidRDefault="00B63676" w:rsidP="0064728F">
            <w:pPr>
              <w:pStyle w:val="a5"/>
              <w:spacing w:after="0"/>
              <w:jc w:val="both"/>
              <w:rPr>
                <w:i/>
              </w:rPr>
            </w:pPr>
            <w:r w:rsidRPr="009C4CEF">
              <w:rPr>
                <w:i/>
              </w:rPr>
              <w:t xml:space="preserve">На проходной №1 и №2 установлены устаревшие </w:t>
            </w:r>
            <w:r w:rsidR="003358F5" w:rsidRPr="009C4CEF">
              <w:rPr>
                <w:i/>
              </w:rPr>
              <w:t xml:space="preserve">электромеханические проходные (турникеты) с системой контроля и управления доступом (СКУД). </w:t>
            </w:r>
          </w:p>
          <w:p w:rsidR="003358F5" w:rsidRPr="009C4CEF" w:rsidRDefault="003358F5" w:rsidP="0064728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>Техперевооружение</w:t>
            </w:r>
            <w:r w:rsidRPr="009C4CEF">
              <w:rPr>
                <w:i/>
                <w:sz w:val="24"/>
                <w:szCs w:val="24"/>
              </w:rPr>
              <w:t xml:space="preserve"> СКУД ЗАО «СГК» подразумевает замену всех элементов системы: электро</w:t>
            </w:r>
            <w:r w:rsidR="00F161E4" w:rsidRPr="009C4CEF">
              <w:rPr>
                <w:i/>
                <w:sz w:val="24"/>
                <w:szCs w:val="24"/>
              </w:rPr>
              <w:t>механических</w:t>
            </w:r>
            <w:r w:rsidRPr="009C4CEF">
              <w:rPr>
                <w:i/>
                <w:sz w:val="24"/>
                <w:szCs w:val="24"/>
              </w:rPr>
              <w:t xml:space="preserve"> проходных (турникетов), оборудования автоматизированного рабочего места СКУД, программного обеспечения. </w:t>
            </w:r>
          </w:p>
          <w:p w:rsidR="003358F5" w:rsidRPr="009C4CEF" w:rsidRDefault="003358F5" w:rsidP="0064728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Перед установкой новых электронных проходных (турникетов) старые (эксплуатируемые) турникеты на двух проходных ТЭЦ демонтирова</w:t>
            </w:r>
            <w:r w:rsidR="003E0461" w:rsidRPr="009C4CEF">
              <w:rPr>
                <w:i/>
                <w:sz w:val="24"/>
                <w:szCs w:val="24"/>
              </w:rPr>
              <w:t>ть</w:t>
            </w:r>
            <w:r w:rsidRPr="009C4CEF">
              <w:rPr>
                <w:i/>
                <w:sz w:val="24"/>
                <w:szCs w:val="24"/>
              </w:rPr>
              <w:t>.</w:t>
            </w:r>
          </w:p>
          <w:p w:rsidR="00A77F23" w:rsidRPr="006574C6" w:rsidRDefault="003E0461" w:rsidP="009C4CEF">
            <w:pPr>
              <w:jc w:val="both"/>
              <w:rPr>
                <w:i/>
              </w:rPr>
            </w:pPr>
            <w:r w:rsidRPr="009C4CEF">
              <w:rPr>
                <w:i/>
                <w:sz w:val="24"/>
                <w:szCs w:val="24"/>
              </w:rPr>
              <w:t xml:space="preserve">Система контроля и управления доступом спроектирована на базе электронных проходных марки </w:t>
            </w:r>
            <w:r w:rsidRPr="009C4CEF">
              <w:rPr>
                <w:i/>
                <w:sz w:val="24"/>
                <w:szCs w:val="24"/>
                <w:lang w:val="en-US"/>
              </w:rPr>
              <w:t>PERCo</w:t>
            </w:r>
            <w:r w:rsidRPr="009C4CEF">
              <w:rPr>
                <w:i/>
                <w:sz w:val="24"/>
                <w:szCs w:val="24"/>
              </w:rPr>
              <w:t xml:space="preserve">, модель </w:t>
            </w:r>
            <w:r w:rsidRPr="009C4CEF">
              <w:rPr>
                <w:i/>
                <w:sz w:val="24"/>
                <w:szCs w:val="24"/>
                <w:lang w:val="en-US"/>
              </w:rPr>
              <w:t>KTO</w:t>
            </w:r>
            <w:r w:rsidRPr="009C4CEF">
              <w:rPr>
                <w:i/>
                <w:sz w:val="24"/>
                <w:szCs w:val="24"/>
              </w:rPr>
              <w:t xml:space="preserve"> 2.3.</w:t>
            </w:r>
          </w:p>
        </w:tc>
      </w:tr>
      <w:tr w:rsidR="00123299" w:rsidRPr="001F6931" w:rsidTr="003C2D2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64728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123299" w:rsidRPr="001F6931" w:rsidTr="003C2D2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D2A" w:rsidRPr="009C4CEF" w:rsidRDefault="009C4CEF" w:rsidP="0064728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ППР не требуется</w:t>
            </w:r>
            <w:r>
              <w:rPr>
                <w:i/>
                <w:sz w:val="24"/>
                <w:szCs w:val="24"/>
              </w:rPr>
              <w:t xml:space="preserve">, </w:t>
            </w:r>
            <w:r w:rsidRPr="009C4CEF">
              <w:rPr>
                <w:i/>
                <w:sz w:val="24"/>
                <w:szCs w:val="24"/>
              </w:rPr>
              <w:t>программы ПНР разрабатываются исполнителем и согласовываются с заказчиком.</w:t>
            </w:r>
          </w:p>
          <w:p w:rsidR="008457B2" w:rsidRPr="001F6931" w:rsidRDefault="008457B2" w:rsidP="0064728F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23299" w:rsidRPr="001F6931" w:rsidRDefault="00123299" w:rsidP="0064728F">
      <w:pPr>
        <w:jc w:val="center"/>
        <w:rPr>
          <w:color w:val="000000"/>
        </w:rPr>
      </w:pPr>
    </w:p>
    <w:p w:rsidR="00123299" w:rsidRPr="001F6931" w:rsidRDefault="00123299" w:rsidP="0064728F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123299" w:rsidRPr="001F6931" w:rsidRDefault="00123299" w:rsidP="0064728F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6"/>
      </w:tblGrid>
      <w:tr w:rsidR="00123299" w:rsidRPr="001F6931" w:rsidTr="00DB4D7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64728F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123299" w:rsidRPr="001F6931" w:rsidTr="00DB4D7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9C4CEF" w:rsidRDefault="00123299" w:rsidP="0064728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>Цель выполняемых работ:</w:t>
            </w:r>
          </w:p>
          <w:p w:rsidR="00BB5D57" w:rsidRPr="009C4CEF" w:rsidRDefault="00DA139A" w:rsidP="0064728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замена физически и морально устаревших турникетов проходных ЗАО «СГК», ремонт которых крайне затруднён из-за их изношенности и отсутствия запчастей.</w:t>
            </w:r>
          </w:p>
          <w:p w:rsidR="009C4CEF" w:rsidRPr="009C4CEF" w:rsidRDefault="009C4CEF" w:rsidP="009C4CEF">
            <w:pPr>
              <w:ind w:firstLine="426"/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Вновь </w:t>
            </w:r>
            <w:proofErr w:type="gramStart"/>
            <w:r w:rsidRPr="009C4CEF">
              <w:rPr>
                <w:i/>
                <w:sz w:val="24"/>
                <w:szCs w:val="24"/>
              </w:rPr>
              <w:t>устанавливаемая</w:t>
            </w:r>
            <w:proofErr w:type="gramEnd"/>
            <w:r w:rsidRPr="009C4CEF">
              <w:rPr>
                <w:i/>
                <w:sz w:val="24"/>
                <w:szCs w:val="24"/>
              </w:rPr>
              <w:t xml:space="preserve"> СКУД состоит из следующих частей: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2.1.1 Проходная №1 ТЭЦ.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В помещении 1 РД СКУД предусматривается установка следующего оборудования: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- стойка турникета 2 шт.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- встроенный контроллер доступа 2 шт.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lastRenderedPageBreak/>
              <w:t xml:space="preserve">   - четыре встроенных считывателя бесконтактных карт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- два пульта дистанционного управления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- секция поворотного типа «Антипаника»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Данная система позволяет работать как автономно – при управлении от пультов управления, так и в качестве элементов СКУД – управление осуществляется от считывателей (при поднесении к ним бесконтактных карт доступа) или от компьютера подключенного по </w:t>
            </w:r>
            <w:r w:rsidRPr="009C4CEF">
              <w:rPr>
                <w:i/>
                <w:sz w:val="24"/>
                <w:szCs w:val="24"/>
                <w:lang w:val="en-US"/>
              </w:rPr>
              <w:t>Ethernet</w:t>
            </w:r>
            <w:r w:rsidRPr="009C4CEF">
              <w:rPr>
                <w:i/>
                <w:sz w:val="24"/>
                <w:szCs w:val="24"/>
              </w:rPr>
              <w:t>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Каждый встроенный контроллер доступа имеет автономную </w:t>
            </w:r>
            <w:proofErr w:type="gramStart"/>
            <w:r w:rsidRPr="009C4CEF">
              <w:rPr>
                <w:i/>
                <w:sz w:val="24"/>
                <w:szCs w:val="24"/>
              </w:rPr>
              <w:t>энерго-независимую</w:t>
            </w:r>
            <w:proofErr w:type="gramEnd"/>
            <w:r w:rsidRPr="009C4CEF">
              <w:rPr>
                <w:i/>
                <w:sz w:val="24"/>
                <w:szCs w:val="24"/>
              </w:rPr>
              <w:t xml:space="preserve"> память на 50000 пользователей и на 135000 событий.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Контролеры подключены к персональному компьютеру по сети </w:t>
            </w:r>
            <w:r w:rsidRPr="009C4CEF">
              <w:rPr>
                <w:i/>
                <w:sz w:val="24"/>
                <w:szCs w:val="24"/>
                <w:lang w:val="en-US"/>
              </w:rPr>
              <w:t>Ethernet</w:t>
            </w:r>
            <w:r w:rsidRPr="009C4CEF">
              <w:rPr>
                <w:i/>
                <w:sz w:val="24"/>
                <w:szCs w:val="24"/>
              </w:rPr>
              <w:t xml:space="preserve">. </w:t>
            </w:r>
            <w:proofErr w:type="gramStart"/>
            <w:r w:rsidRPr="009C4CEF">
              <w:rPr>
                <w:i/>
                <w:sz w:val="24"/>
                <w:szCs w:val="24"/>
              </w:rPr>
              <w:t xml:space="preserve">Установка программного обеспечения </w:t>
            </w:r>
            <w:r w:rsidRPr="009C4CEF">
              <w:rPr>
                <w:i/>
                <w:sz w:val="24"/>
                <w:szCs w:val="24"/>
                <w:lang w:val="en-US"/>
              </w:rPr>
              <w:t>PERCo</w:t>
            </w:r>
            <w:r w:rsidRPr="009C4CEF">
              <w:rPr>
                <w:i/>
                <w:sz w:val="24"/>
                <w:szCs w:val="24"/>
              </w:rPr>
              <w:t>-</w:t>
            </w:r>
            <w:r w:rsidRPr="009C4CEF">
              <w:rPr>
                <w:i/>
                <w:sz w:val="24"/>
                <w:szCs w:val="24"/>
                <w:lang w:val="en-US"/>
              </w:rPr>
              <w:t>SN</w:t>
            </w:r>
            <w:r w:rsidRPr="009C4CEF">
              <w:rPr>
                <w:i/>
                <w:sz w:val="24"/>
                <w:szCs w:val="24"/>
              </w:rPr>
              <w:t xml:space="preserve">01, </w:t>
            </w:r>
            <w:r w:rsidRPr="009C4CEF">
              <w:rPr>
                <w:i/>
                <w:sz w:val="24"/>
                <w:szCs w:val="24"/>
                <w:lang w:val="en-US"/>
              </w:rPr>
              <w:t>SM</w:t>
            </w:r>
            <w:r w:rsidRPr="009C4CEF">
              <w:rPr>
                <w:i/>
                <w:sz w:val="24"/>
                <w:szCs w:val="24"/>
              </w:rPr>
              <w:t xml:space="preserve">02, </w:t>
            </w:r>
            <w:r w:rsidRPr="009C4CEF">
              <w:rPr>
                <w:i/>
                <w:sz w:val="24"/>
                <w:szCs w:val="24"/>
                <w:lang w:val="en-US"/>
              </w:rPr>
              <w:t>SM</w:t>
            </w:r>
            <w:r w:rsidRPr="009C4CEF">
              <w:rPr>
                <w:i/>
                <w:sz w:val="24"/>
                <w:szCs w:val="24"/>
              </w:rPr>
              <w:t xml:space="preserve">03, </w:t>
            </w:r>
            <w:r w:rsidRPr="009C4CEF">
              <w:rPr>
                <w:i/>
                <w:sz w:val="24"/>
                <w:szCs w:val="24"/>
                <w:lang w:val="en-US"/>
              </w:rPr>
              <w:t>SM</w:t>
            </w:r>
            <w:r w:rsidRPr="009C4CEF">
              <w:rPr>
                <w:i/>
                <w:sz w:val="24"/>
                <w:szCs w:val="24"/>
              </w:rPr>
              <w:t>07 (сетевое ПО «Базовый», «Персонал», «Бюро пропусков», и «Учет рабочего времени») позволит разграничить доступ по месту и времени, ведение учета рабочего времени, а также получать отчеты о нарушениях дисциплины труда во всех или выбранных подразделениях с участием всех или отдельных сотрудников за определенный интервал времени.</w:t>
            </w:r>
            <w:proofErr w:type="gramEnd"/>
            <w:r w:rsidRPr="009C4CEF">
              <w:rPr>
                <w:i/>
                <w:sz w:val="24"/>
                <w:szCs w:val="24"/>
              </w:rPr>
              <w:t xml:space="preserve"> Для формирования зоны прохода турникеты КТО</w:t>
            </w:r>
            <w:proofErr w:type="gramStart"/>
            <w:r w:rsidRPr="009C4CEF">
              <w:rPr>
                <w:i/>
                <w:sz w:val="24"/>
                <w:szCs w:val="24"/>
              </w:rPr>
              <w:t>2</w:t>
            </w:r>
            <w:proofErr w:type="gramEnd"/>
            <w:r w:rsidRPr="009C4CEF">
              <w:rPr>
                <w:i/>
                <w:sz w:val="24"/>
                <w:szCs w:val="24"/>
              </w:rPr>
              <w:t>.3 дополнены секцией поворотного типа «Антипаника», которая позволяет в экстренных случаях быстро освободить широкий проход, в соответствии с требованиями пожарной безопасности.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Встроенный замок механической разблокировки позволяет открыть каждый турникет с помощью ключа, обеспечив свободное вращение преграждающих планок в обоих направлениях.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Стойки устанавливаемых турникетов комплектуются складывающими планками «Антипаника».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Пульт управления турникетом КТО</w:t>
            </w:r>
            <w:proofErr w:type="gramStart"/>
            <w:r w:rsidRPr="009C4CEF">
              <w:rPr>
                <w:i/>
                <w:sz w:val="24"/>
                <w:szCs w:val="24"/>
              </w:rPr>
              <w:t>2</w:t>
            </w:r>
            <w:proofErr w:type="gramEnd"/>
            <w:r w:rsidRPr="009C4CEF">
              <w:rPr>
                <w:i/>
                <w:sz w:val="24"/>
                <w:szCs w:val="24"/>
              </w:rPr>
              <w:t>.3 выполнен в виде небольшого настольного прибора в корпусе из ударопрочного АБС пластика и предназначен для задания и индикации режимов работы при ручном управлении электронной проходной. Пульты следует расположить на столе поста охраны, размещаемом в помещении 1 РД СКУД.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Персональный компьютер, ИБП РИП 12 (12В, 17А/ч), ИБП </w:t>
            </w:r>
            <w:r w:rsidRPr="009C4CEF">
              <w:rPr>
                <w:i/>
                <w:sz w:val="24"/>
                <w:szCs w:val="24"/>
                <w:lang w:val="en-US"/>
              </w:rPr>
              <w:t>APC</w:t>
            </w:r>
            <w:r w:rsidRPr="009C4CEF">
              <w:rPr>
                <w:i/>
                <w:sz w:val="24"/>
                <w:szCs w:val="24"/>
              </w:rPr>
              <w:t xml:space="preserve"> </w:t>
            </w:r>
            <w:r w:rsidRPr="009C4CEF">
              <w:rPr>
                <w:i/>
                <w:sz w:val="24"/>
                <w:szCs w:val="24"/>
                <w:lang w:val="en-US"/>
              </w:rPr>
              <w:t>Smart</w:t>
            </w:r>
            <w:r w:rsidRPr="009C4CEF">
              <w:rPr>
                <w:i/>
                <w:sz w:val="24"/>
                <w:szCs w:val="24"/>
              </w:rPr>
              <w:t xml:space="preserve"> и дополнительный считыватель бесконтактных карт (для регистрации персонализации в системе СКУД электронных пропусков) расположить в бюро пропусков (помещение 3 РД СКУД, рабочее место оператора СКУД).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Рабочее место оператора СКУД оборудовано дополнительным считывателем </w:t>
            </w:r>
            <w:r w:rsidRPr="009C4CEF">
              <w:rPr>
                <w:i/>
                <w:sz w:val="24"/>
                <w:szCs w:val="24"/>
                <w:lang w:val="en-US"/>
              </w:rPr>
              <w:t>RFID</w:t>
            </w:r>
            <w:r w:rsidRPr="009C4CEF">
              <w:rPr>
                <w:i/>
                <w:sz w:val="24"/>
                <w:szCs w:val="24"/>
              </w:rPr>
              <w:t xml:space="preserve"> (</w:t>
            </w:r>
            <w:r w:rsidRPr="009C4CEF">
              <w:rPr>
                <w:i/>
                <w:sz w:val="24"/>
                <w:szCs w:val="24"/>
                <w:lang w:val="en-US"/>
              </w:rPr>
              <w:t>EM</w:t>
            </w:r>
            <w:r w:rsidRPr="009C4CEF">
              <w:rPr>
                <w:i/>
                <w:sz w:val="24"/>
                <w:szCs w:val="24"/>
              </w:rPr>
              <w:t>10</w:t>
            </w:r>
            <w:r w:rsidRPr="009C4CEF">
              <w:rPr>
                <w:i/>
                <w:sz w:val="24"/>
                <w:szCs w:val="24"/>
                <w:lang w:val="en-US"/>
              </w:rPr>
              <w:t>E</w:t>
            </w:r>
            <w:r w:rsidRPr="009C4CEF">
              <w:rPr>
                <w:i/>
                <w:sz w:val="24"/>
                <w:szCs w:val="24"/>
              </w:rPr>
              <w:t>) для регистрации бесконтактных карт.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Электроснабжение установки.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Часть СКУД (стойки турникетов) питаются от источника бесперебойного питания «РИП-12» с аккумуляторной батареей 17А/ч – 12В.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Рабочее питание источника бесперебойного питания выполнить от розетки, расположенной на стене в районе места оператора СКУД.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Персональный компьютер (системный блок, монитор) запитать от источника бесперебойного питания 220В </w:t>
            </w:r>
            <w:r w:rsidRPr="009C4CEF">
              <w:rPr>
                <w:i/>
                <w:sz w:val="24"/>
                <w:szCs w:val="24"/>
                <w:lang w:val="en-US"/>
              </w:rPr>
              <w:t>APC</w:t>
            </w:r>
            <w:r w:rsidRPr="009C4CEF">
              <w:rPr>
                <w:i/>
                <w:sz w:val="24"/>
                <w:szCs w:val="24"/>
              </w:rPr>
              <w:t xml:space="preserve"> </w:t>
            </w:r>
            <w:r w:rsidRPr="009C4CEF">
              <w:rPr>
                <w:i/>
                <w:sz w:val="24"/>
                <w:szCs w:val="24"/>
                <w:lang w:val="en-US"/>
              </w:rPr>
              <w:t>Smart</w:t>
            </w:r>
            <w:r w:rsidRPr="009C4CEF">
              <w:rPr>
                <w:i/>
                <w:sz w:val="24"/>
                <w:szCs w:val="24"/>
              </w:rPr>
              <w:t>-</w:t>
            </w:r>
            <w:r w:rsidRPr="009C4CEF">
              <w:rPr>
                <w:i/>
                <w:sz w:val="24"/>
                <w:szCs w:val="24"/>
                <w:lang w:val="en-US"/>
              </w:rPr>
              <w:t>UPS</w:t>
            </w:r>
            <w:r w:rsidRPr="009C4CEF">
              <w:rPr>
                <w:i/>
                <w:sz w:val="24"/>
                <w:szCs w:val="24"/>
              </w:rPr>
              <w:t xml:space="preserve"> </w:t>
            </w:r>
            <w:r w:rsidRPr="009C4CEF">
              <w:rPr>
                <w:i/>
                <w:sz w:val="24"/>
                <w:szCs w:val="24"/>
                <w:lang w:val="en-US"/>
              </w:rPr>
              <w:t>SUA</w:t>
            </w:r>
            <w:r w:rsidRPr="009C4CEF">
              <w:rPr>
                <w:i/>
                <w:sz w:val="24"/>
                <w:szCs w:val="24"/>
              </w:rPr>
              <w:t>1000</w:t>
            </w:r>
            <w:r w:rsidRPr="009C4CEF">
              <w:rPr>
                <w:i/>
                <w:sz w:val="24"/>
                <w:szCs w:val="24"/>
                <w:lang w:val="en-US"/>
              </w:rPr>
              <w:t>XLI</w:t>
            </w:r>
            <w:r w:rsidRPr="009C4CEF">
              <w:rPr>
                <w:i/>
                <w:sz w:val="24"/>
                <w:szCs w:val="24"/>
              </w:rPr>
              <w:t>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Рабочее питание </w:t>
            </w:r>
            <w:r w:rsidRPr="009C4CEF">
              <w:rPr>
                <w:i/>
                <w:sz w:val="24"/>
                <w:szCs w:val="24"/>
                <w:lang w:val="en-US"/>
              </w:rPr>
              <w:t>APC</w:t>
            </w:r>
            <w:r w:rsidRPr="009C4CEF">
              <w:rPr>
                <w:i/>
                <w:sz w:val="24"/>
                <w:szCs w:val="24"/>
              </w:rPr>
              <w:t xml:space="preserve"> </w:t>
            </w:r>
            <w:r w:rsidRPr="009C4CEF">
              <w:rPr>
                <w:i/>
                <w:sz w:val="24"/>
                <w:szCs w:val="24"/>
                <w:lang w:val="en-US"/>
              </w:rPr>
              <w:t>Smart</w:t>
            </w:r>
            <w:r w:rsidRPr="009C4CEF">
              <w:rPr>
                <w:i/>
                <w:sz w:val="24"/>
                <w:szCs w:val="24"/>
              </w:rPr>
              <w:t>-</w:t>
            </w:r>
            <w:r w:rsidRPr="009C4CEF">
              <w:rPr>
                <w:i/>
                <w:sz w:val="24"/>
                <w:szCs w:val="24"/>
                <w:lang w:val="en-US"/>
              </w:rPr>
              <w:t>UPS</w:t>
            </w:r>
            <w:r w:rsidRPr="009C4CEF">
              <w:rPr>
                <w:i/>
                <w:sz w:val="24"/>
                <w:szCs w:val="24"/>
              </w:rPr>
              <w:t xml:space="preserve"> </w:t>
            </w:r>
            <w:r w:rsidRPr="009C4CEF">
              <w:rPr>
                <w:i/>
                <w:sz w:val="24"/>
                <w:szCs w:val="24"/>
                <w:lang w:val="en-US"/>
              </w:rPr>
              <w:t>SUA</w:t>
            </w:r>
            <w:r w:rsidRPr="009C4CEF">
              <w:rPr>
                <w:i/>
                <w:sz w:val="24"/>
                <w:szCs w:val="24"/>
              </w:rPr>
              <w:t>1000</w:t>
            </w:r>
            <w:r w:rsidRPr="009C4CEF">
              <w:rPr>
                <w:i/>
                <w:sz w:val="24"/>
                <w:szCs w:val="24"/>
                <w:lang w:val="en-US"/>
              </w:rPr>
              <w:t>XLI</w:t>
            </w:r>
            <w:r w:rsidRPr="009C4CEF">
              <w:rPr>
                <w:i/>
                <w:sz w:val="24"/>
                <w:szCs w:val="24"/>
              </w:rPr>
              <w:t xml:space="preserve"> выполнить от розетки, расположенной на стене в районе места оператора СКУД. 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Расчет нагрузки РИП-12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ток нагрузки: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1.Турникет КТО</w:t>
            </w:r>
            <w:proofErr w:type="gramStart"/>
            <w:r w:rsidRPr="009C4CEF">
              <w:rPr>
                <w:i/>
                <w:sz w:val="24"/>
                <w:szCs w:val="24"/>
              </w:rPr>
              <w:t>2</w:t>
            </w:r>
            <w:proofErr w:type="gramEnd"/>
            <w:r w:rsidRPr="009C4CEF">
              <w:rPr>
                <w:i/>
                <w:sz w:val="24"/>
                <w:szCs w:val="24"/>
              </w:rPr>
              <w:t>.3 №1___1А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2.Турникет КТО</w:t>
            </w:r>
            <w:proofErr w:type="gramStart"/>
            <w:r w:rsidRPr="009C4CEF">
              <w:rPr>
                <w:i/>
                <w:sz w:val="24"/>
                <w:szCs w:val="24"/>
              </w:rPr>
              <w:t>2</w:t>
            </w:r>
            <w:proofErr w:type="gramEnd"/>
            <w:r w:rsidRPr="009C4CEF">
              <w:rPr>
                <w:i/>
                <w:sz w:val="24"/>
                <w:szCs w:val="24"/>
              </w:rPr>
              <w:t>.3 №2___1А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На данный момент суммарный ток нагрузок составляет 2,0</w:t>
            </w:r>
            <w:proofErr w:type="gramStart"/>
            <w:r w:rsidRPr="009C4CEF">
              <w:rPr>
                <w:i/>
                <w:sz w:val="24"/>
                <w:szCs w:val="24"/>
              </w:rPr>
              <w:t xml:space="preserve"> А</w:t>
            </w:r>
            <w:proofErr w:type="gramEnd"/>
            <w:r w:rsidRPr="009C4CEF">
              <w:rPr>
                <w:i/>
                <w:sz w:val="24"/>
                <w:szCs w:val="24"/>
              </w:rPr>
              <w:t>, соответственно при емкости аккумулятора (17А/ч) перечисленная аппаратура сможет работать не менее 8,0 часов.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Расчет нагрузки </w:t>
            </w:r>
            <w:r w:rsidRPr="009C4CEF">
              <w:rPr>
                <w:i/>
                <w:sz w:val="24"/>
                <w:szCs w:val="24"/>
                <w:lang w:val="en-US"/>
              </w:rPr>
              <w:t>APC</w:t>
            </w:r>
            <w:r w:rsidRPr="009C4CEF">
              <w:rPr>
                <w:i/>
                <w:sz w:val="24"/>
                <w:szCs w:val="24"/>
              </w:rPr>
              <w:t xml:space="preserve"> </w:t>
            </w:r>
            <w:r w:rsidRPr="009C4CEF">
              <w:rPr>
                <w:i/>
                <w:sz w:val="24"/>
                <w:szCs w:val="24"/>
                <w:lang w:val="en-US"/>
              </w:rPr>
              <w:t>Smart</w:t>
            </w:r>
            <w:r w:rsidRPr="009C4CEF">
              <w:rPr>
                <w:i/>
                <w:sz w:val="24"/>
                <w:szCs w:val="24"/>
              </w:rPr>
              <w:t>-</w:t>
            </w:r>
            <w:r w:rsidRPr="009C4CEF">
              <w:rPr>
                <w:i/>
                <w:sz w:val="24"/>
                <w:szCs w:val="24"/>
                <w:lang w:val="en-US"/>
              </w:rPr>
              <w:t>UPS</w:t>
            </w:r>
            <w:r w:rsidRPr="009C4CEF">
              <w:rPr>
                <w:i/>
                <w:sz w:val="24"/>
                <w:szCs w:val="24"/>
              </w:rPr>
              <w:t xml:space="preserve"> </w:t>
            </w:r>
            <w:r w:rsidRPr="009C4CEF">
              <w:rPr>
                <w:i/>
                <w:sz w:val="24"/>
                <w:szCs w:val="24"/>
                <w:lang w:val="en-US"/>
              </w:rPr>
              <w:t>SUA</w:t>
            </w:r>
            <w:r w:rsidRPr="009C4CEF">
              <w:rPr>
                <w:i/>
                <w:sz w:val="24"/>
                <w:szCs w:val="24"/>
              </w:rPr>
              <w:t>1000</w:t>
            </w:r>
            <w:r w:rsidRPr="009C4CEF">
              <w:rPr>
                <w:i/>
                <w:sz w:val="24"/>
                <w:szCs w:val="24"/>
                <w:lang w:val="en-US"/>
              </w:rPr>
              <w:t>XLI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ток нагрузки: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1.Монитор </w:t>
            </w:r>
            <w:r w:rsidRPr="009C4CEF">
              <w:rPr>
                <w:i/>
                <w:sz w:val="24"/>
                <w:szCs w:val="24"/>
                <w:lang w:val="en-US"/>
              </w:rPr>
              <w:t>ACER</w:t>
            </w:r>
            <w:r w:rsidRPr="009C4CEF">
              <w:rPr>
                <w:i/>
                <w:sz w:val="24"/>
                <w:szCs w:val="24"/>
              </w:rPr>
              <w:t xml:space="preserve"> </w:t>
            </w:r>
            <w:r w:rsidRPr="009C4CEF">
              <w:rPr>
                <w:i/>
                <w:sz w:val="24"/>
                <w:szCs w:val="24"/>
                <w:lang w:val="en-US"/>
              </w:rPr>
              <w:t>V</w:t>
            </w:r>
            <w:r w:rsidRPr="009C4CEF">
              <w:rPr>
                <w:i/>
                <w:sz w:val="24"/>
                <w:szCs w:val="24"/>
              </w:rPr>
              <w:t>193</w:t>
            </w:r>
            <w:r w:rsidRPr="009C4CEF">
              <w:rPr>
                <w:i/>
                <w:sz w:val="24"/>
                <w:szCs w:val="24"/>
                <w:lang w:val="en-US"/>
              </w:rPr>
              <w:t>W</w:t>
            </w:r>
            <w:r w:rsidRPr="009C4CEF">
              <w:rPr>
                <w:i/>
                <w:sz w:val="24"/>
                <w:szCs w:val="24"/>
              </w:rPr>
              <w:t xml:space="preserve"> </w:t>
            </w:r>
            <w:r w:rsidRPr="009C4CEF">
              <w:rPr>
                <w:i/>
                <w:sz w:val="24"/>
                <w:szCs w:val="24"/>
                <w:lang w:val="en-US"/>
              </w:rPr>
              <w:t>Bb</w:t>
            </w:r>
            <w:r w:rsidRPr="009C4CEF">
              <w:rPr>
                <w:i/>
                <w:sz w:val="24"/>
                <w:szCs w:val="24"/>
              </w:rPr>
              <w:t>___0.168</w:t>
            </w:r>
            <w:proofErr w:type="gramStart"/>
            <w:r w:rsidRPr="009C4CEF">
              <w:rPr>
                <w:i/>
                <w:sz w:val="24"/>
                <w:szCs w:val="24"/>
              </w:rPr>
              <w:t>А</w:t>
            </w:r>
            <w:proofErr w:type="gramEnd"/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2.Системный блок ___2,045</w:t>
            </w:r>
            <w:proofErr w:type="gramStart"/>
            <w:r w:rsidRPr="009C4CEF">
              <w:rPr>
                <w:i/>
                <w:sz w:val="24"/>
                <w:szCs w:val="24"/>
              </w:rPr>
              <w:t>А</w:t>
            </w:r>
            <w:proofErr w:type="gramEnd"/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lastRenderedPageBreak/>
              <w:t xml:space="preserve">   3.Точка доступа </w:t>
            </w:r>
            <w:r w:rsidRPr="009C4CEF">
              <w:rPr>
                <w:i/>
                <w:sz w:val="24"/>
                <w:szCs w:val="24"/>
                <w:lang w:val="en-US"/>
              </w:rPr>
              <w:t>Wi</w:t>
            </w:r>
            <w:r w:rsidRPr="009C4CEF">
              <w:rPr>
                <w:i/>
                <w:sz w:val="24"/>
                <w:szCs w:val="24"/>
              </w:rPr>
              <w:t>-</w:t>
            </w:r>
            <w:r w:rsidRPr="009C4CEF">
              <w:rPr>
                <w:i/>
                <w:sz w:val="24"/>
                <w:szCs w:val="24"/>
                <w:lang w:val="en-US"/>
              </w:rPr>
              <w:t>Fi</w:t>
            </w:r>
            <w:r w:rsidRPr="009C4CEF">
              <w:rPr>
                <w:i/>
                <w:sz w:val="24"/>
                <w:szCs w:val="24"/>
              </w:rPr>
              <w:t xml:space="preserve"> (питается от системного блока) 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На данный момент суммарный ток нагрузок составляет 2,213</w:t>
            </w:r>
            <w:proofErr w:type="gramStart"/>
            <w:r w:rsidRPr="009C4CEF">
              <w:rPr>
                <w:i/>
                <w:sz w:val="24"/>
                <w:szCs w:val="24"/>
              </w:rPr>
              <w:t>А</w:t>
            </w:r>
            <w:proofErr w:type="gramEnd"/>
            <w:r w:rsidRPr="009C4CEF">
              <w:rPr>
                <w:i/>
                <w:sz w:val="24"/>
                <w:szCs w:val="24"/>
              </w:rPr>
              <w:t>, соответственно при половинной нагрузке (</w:t>
            </w:r>
            <w:proofErr w:type="spellStart"/>
            <w:r w:rsidRPr="009C4CEF">
              <w:rPr>
                <w:i/>
                <w:sz w:val="24"/>
                <w:szCs w:val="24"/>
              </w:rPr>
              <w:t>пасп</w:t>
            </w:r>
            <w:proofErr w:type="spellEnd"/>
            <w:r w:rsidRPr="009C4CEF">
              <w:rPr>
                <w:i/>
                <w:sz w:val="24"/>
                <w:szCs w:val="24"/>
              </w:rPr>
              <w:t>.) перечисленная аппаратура сможет работать не менее 15 минут.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2.1.2 Проходная №2 ТЭЦ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В помещении проходной РД СКУД предусматривается установка следующего оборудования: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- стойка турникета 2 шт.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- встроенный контроллер доступа 2 шт.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- четыре встроенных считывателя бесконтактных карт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- два пульта дистанционного управления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- секция поворотного типа «Антипаника»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Данная система позволяет работать как автономно – при управлении от пультов управления, так и в качестве элементов СКУД – управление осуществляется от считывателей (при поднесении к ним бесконтактных карт доступа) или от компьютера (на проходной №1), подключенного по сети </w:t>
            </w:r>
            <w:r w:rsidRPr="009C4CEF">
              <w:rPr>
                <w:i/>
                <w:sz w:val="24"/>
                <w:szCs w:val="24"/>
                <w:lang w:val="en-US"/>
              </w:rPr>
              <w:t>Wi</w:t>
            </w:r>
            <w:r w:rsidRPr="009C4CEF">
              <w:rPr>
                <w:i/>
                <w:sz w:val="24"/>
                <w:szCs w:val="24"/>
              </w:rPr>
              <w:t>-</w:t>
            </w:r>
            <w:r w:rsidRPr="009C4CEF">
              <w:rPr>
                <w:i/>
                <w:sz w:val="24"/>
                <w:szCs w:val="24"/>
                <w:lang w:val="en-US"/>
              </w:rPr>
              <w:t>Fi</w:t>
            </w:r>
            <w:r w:rsidRPr="009C4CEF">
              <w:rPr>
                <w:i/>
                <w:sz w:val="24"/>
                <w:szCs w:val="24"/>
              </w:rPr>
              <w:t>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Каждый встроенный контроллер доступа имеет автономную </w:t>
            </w:r>
            <w:proofErr w:type="gramStart"/>
            <w:r w:rsidRPr="009C4CEF">
              <w:rPr>
                <w:i/>
                <w:sz w:val="24"/>
                <w:szCs w:val="24"/>
              </w:rPr>
              <w:t>энерго-независимую</w:t>
            </w:r>
            <w:proofErr w:type="gramEnd"/>
            <w:r w:rsidRPr="009C4CEF">
              <w:rPr>
                <w:i/>
                <w:sz w:val="24"/>
                <w:szCs w:val="24"/>
              </w:rPr>
              <w:t xml:space="preserve"> память на 50000 пользователей и на 135000 событий.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Контролеры подключены к персональному компьютеру, расположенному в помещении бюро пропусков проходной №1 по беспроводной сети </w:t>
            </w:r>
            <w:r w:rsidRPr="009C4CEF">
              <w:rPr>
                <w:i/>
                <w:sz w:val="24"/>
                <w:szCs w:val="24"/>
                <w:lang w:val="en-US"/>
              </w:rPr>
              <w:t>Wi</w:t>
            </w:r>
            <w:r w:rsidRPr="009C4CEF">
              <w:rPr>
                <w:i/>
                <w:sz w:val="24"/>
                <w:szCs w:val="24"/>
              </w:rPr>
              <w:t>-</w:t>
            </w:r>
            <w:r w:rsidRPr="009C4CEF">
              <w:rPr>
                <w:i/>
                <w:sz w:val="24"/>
                <w:szCs w:val="24"/>
                <w:lang w:val="en-US"/>
              </w:rPr>
              <w:t>Fi</w:t>
            </w:r>
            <w:r w:rsidRPr="009C4CEF">
              <w:rPr>
                <w:i/>
                <w:sz w:val="24"/>
                <w:szCs w:val="24"/>
              </w:rPr>
              <w:t xml:space="preserve">. Точку доступа </w:t>
            </w:r>
            <w:r w:rsidRPr="009C4CEF">
              <w:rPr>
                <w:i/>
                <w:sz w:val="24"/>
                <w:szCs w:val="24"/>
                <w:lang w:val="en-US"/>
              </w:rPr>
              <w:t>Wi</w:t>
            </w:r>
            <w:r w:rsidRPr="009C4CEF">
              <w:rPr>
                <w:i/>
                <w:sz w:val="24"/>
                <w:szCs w:val="24"/>
              </w:rPr>
              <w:t>-</w:t>
            </w:r>
            <w:r w:rsidRPr="009C4CEF">
              <w:rPr>
                <w:i/>
                <w:sz w:val="24"/>
                <w:szCs w:val="24"/>
                <w:lang w:val="en-US"/>
              </w:rPr>
              <w:t>Fi</w:t>
            </w:r>
            <w:r w:rsidRPr="009C4CEF">
              <w:rPr>
                <w:i/>
                <w:sz w:val="24"/>
                <w:szCs w:val="24"/>
              </w:rPr>
              <w:t xml:space="preserve"> (приемо-передающее устройство) установить на стене, на высоте не менее 2,5м, с помощью приспособления </w:t>
            </w:r>
            <w:r w:rsidRPr="009C4CEF">
              <w:rPr>
                <w:i/>
                <w:sz w:val="24"/>
                <w:szCs w:val="24"/>
                <w:lang w:val="en-US"/>
              </w:rPr>
              <w:t>BN</w:t>
            </w:r>
            <w:r w:rsidRPr="009C4CEF">
              <w:rPr>
                <w:i/>
                <w:sz w:val="24"/>
                <w:szCs w:val="24"/>
              </w:rPr>
              <w:t xml:space="preserve">-140. Место установки определить опытным путем, добившись устойчивой связи с существующей сетью </w:t>
            </w:r>
            <w:r w:rsidRPr="009C4CEF">
              <w:rPr>
                <w:i/>
                <w:sz w:val="24"/>
                <w:szCs w:val="24"/>
                <w:lang w:val="en-US"/>
              </w:rPr>
              <w:t>Wi</w:t>
            </w:r>
            <w:r w:rsidRPr="009C4CEF">
              <w:rPr>
                <w:i/>
                <w:sz w:val="24"/>
                <w:szCs w:val="24"/>
              </w:rPr>
              <w:t>-</w:t>
            </w:r>
            <w:r w:rsidRPr="009C4CEF">
              <w:rPr>
                <w:i/>
                <w:sz w:val="24"/>
                <w:szCs w:val="24"/>
                <w:lang w:val="en-US"/>
              </w:rPr>
              <w:t>Fi</w:t>
            </w:r>
            <w:r w:rsidRPr="009C4CEF">
              <w:rPr>
                <w:i/>
                <w:sz w:val="24"/>
                <w:szCs w:val="24"/>
              </w:rPr>
              <w:t>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Для формирования зоны прохода в помещении 2 РД СКУД турникеты КТО</w:t>
            </w:r>
            <w:proofErr w:type="gramStart"/>
            <w:r w:rsidRPr="009C4CEF">
              <w:rPr>
                <w:i/>
                <w:sz w:val="24"/>
                <w:szCs w:val="24"/>
              </w:rPr>
              <w:t>2</w:t>
            </w:r>
            <w:proofErr w:type="gramEnd"/>
            <w:r w:rsidRPr="009C4CEF">
              <w:rPr>
                <w:i/>
                <w:sz w:val="24"/>
                <w:szCs w:val="24"/>
              </w:rPr>
              <w:t>.3 дополнены секцией поворотного типа «Антипаника», которая позволяет в экстренных случаях быстро освободить широкий проход, в соответствии с требованиями пожарной безопасности.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Встроенный замок механической разблокировки позволяет открыть каждый турникет с помощью ключа, обеспечив свободное вращение преграждающих планок в обоих направлениях.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Стойки устанавливаемых турникетов комплектуются складывающими планками «Антипаника».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Пульт управления турникетом КТО</w:t>
            </w:r>
            <w:proofErr w:type="gramStart"/>
            <w:r w:rsidRPr="009C4CEF">
              <w:rPr>
                <w:i/>
                <w:sz w:val="24"/>
                <w:szCs w:val="24"/>
              </w:rPr>
              <w:t>2</w:t>
            </w:r>
            <w:proofErr w:type="gramEnd"/>
            <w:r w:rsidRPr="009C4CEF">
              <w:rPr>
                <w:i/>
                <w:sz w:val="24"/>
                <w:szCs w:val="24"/>
              </w:rPr>
              <w:t>.3 выполнен в виде небольшого настольного прибора в корпусе из ударопрочного АБС пластика и предназначен для задания и индикации режимов работы при ручном управлении электронной проходной. Пульты следует расположить на столе поста охраны, размещаемом в помещении 3 РД СКУД.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Электроснабжение установки.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Система СКУД (стойки турникетов) питаются от источника бесперебойного питания «РИП-12» с аккумуляторной батареей 17А/ч – 12В.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Источник питания «РИП-12» </w:t>
            </w:r>
            <w:proofErr w:type="gramStart"/>
            <w:r w:rsidRPr="009C4CEF">
              <w:rPr>
                <w:i/>
                <w:sz w:val="24"/>
                <w:szCs w:val="24"/>
              </w:rPr>
              <w:t>расположить в помещении 3 РД СКУД запитать</w:t>
            </w:r>
            <w:proofErr w:type="gramEnd"/>
            <w:r w:rsidRPr="009C4CEF">
              <w:rPr>
                <w:i/>
                <w:sz w:val="24"/>
                <w:szCs w:val="24"/>
              </w:rPr>
              <w:t xml:space="preserve"> от ЩО гр.5.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Расчет нагрузки РИП-12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ток нагрузки: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1.Турникет КТО</w:t>
            </w:r>
            <w:proofErr w:type="gramStart"/>
            <w:r w:rsidRPr="009C4CEF">
              <w:rPr>
                <w:i/>
                <w:sz w:val="24"/>
                <w:szCs w:val="24"/>
              </w:rPr>
              <w:t>2</w:t>
            </w:r>
            <w:proofErr w:type="gramEnd"/>
            <w:r w:rsidRPr="009C4CEF">
              <w:rPr>
                <w:i/>
                <w:sz w:val="24"/>
                <w:szCs w:val="24"/>
              </w:rPr>
              <w:t>.3 №1___1А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2.Турникет КТО</w:t>
            </w:r>
            <w:proofErr w:type="gramStart"/>
            <w:r w:rsidRPr="009C4CEF">
              <w:rPr>
                <w:i/>
                <w:sz w:val="24"/>
                <w:szCs w:val="24"/>
              </w:rPr>
              <w:t>2</w:t>
            </w:r>
            <w:proofErr w:type="gramEnd"/>
            <w:r w:rsidRPr="009C4CEF">
              <w:rPr>
                <w:i/>
                <w:sz w:val="24"/>
                <w:szCs w:val="24"/>
              </w:rPr>
              <w:t>.3 №2___1А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Суммарный ток нагрузок составляет 2,0</w:t>
            </w:r>
            <w:proofErr w:type="gramStart"/>
            <w:r w:rsidRPr="009C4CEF">
              <w:rPr>
                <w:i/>
                <w:sz w:val="24"/>
                <w:szCs w:val="24"/>
              </w:rPr>
              <w:t xml:space="preserve"> А</w:t>
            </w:r>
            <w:proofErr w:type="gramEnd"/>
            <w:r w:rsidRPr="009C4CEF">
              <w:rPr>
                <w:i/>
                <w:sz w:val="24"/>
                <w:szCs w:val="24"/>
              </w:rPr>
              <w:t>, соответственно при емкости аккумулятора (17А/ч) перечисленная аппаратура сможет работать не менее 8,0 часов.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2.1.3 Проходная №3 МХ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В помещении проходной РД СКУД предусматривается установка следующего оборудования: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- стойка турникета 1 шт.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lastRenderedPageBreak/>
              <w:t xml:space="preserve">   - встроенный контроллер доступа 1 шт.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- два встроенных считывателя бесконтактных карт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- один пульт дистанционного управления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- секция поворотного типа «Антипаника»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- двухштанговое ограждение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Данная система позволяет работать как автономно – при управлении от пультов управления, так и в качестве элементов СКУД – управление осуществляется от считывателей (при поднесении к ним бесконтактных карт доступа) или от компьютера (на проходной №1), подключенного по сети </w:t>
            </w:r>
            <w:r w:rsidRPr="009C4CEF">
              <w:rPr>
                <w:i/>
                <w:sz w:val="24"/>
                <w:szCs w:val="24"/>
                <w:lang w:val="en-US"/>
              </w:rPr>
              <w:t>Wi</w:t>
            </w:r>
            <w:r w:rsidRPr="009C4CEF">
              <w:rPr>
                <w:i/>
                <w:sz w:val="24"/>
                <w:szCs w:val="24"/>
              </w:rPr>
              <w:t>-</w:t>
            </w:r>
            <w:r w:rsidRPr="009C4CEF">
              <w:rPr>
                <w:i/>
                <w:sz w:val="24"/>
                <w:szCs w:val="24"/>
                <w:lang w:val="en-US"/>
              </w:rPr>
              <w:t>Fi</w:t>
            </w:r>
            <w:r w:rsidRPr="009C4CEF">
              <w:rPr>
                <w:i/>
                <w:sz w:val="24"/>
                <w:szCs w:val="24"/>
              </w:rPr>
              <w:t>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Каждый встроенный контроллер доступа имеет автономную </w:t>
            </w:r>
            <w:proofErr w:type="gramStart"/>
            <w:r w:rsidRPr="009C4CEF">
              <w:rPr>
                <w:i/>
                <w:sz w:val="24"/>
                <w:szCs w:val="24"/>
              </w:rPr>
              <w:t>энерго-независимую</w:t>
            </w:r>
            <w:proofErr w:type="gramEnd"/>
            <w:r w:rsidRPr="009C4CEF">
              <w:rPr>
                <w:i/>
                <w:sz w:val="24"/>
                <w:szCs w:val="24"/>
              </w:rPr>
              <w:t xml:space="preserve"> память на 50000 пользователей и на 135000 событий.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Контролеры подключены к персональному компьютеру, расположенному в помещении бюро пропусков проходной №1 по беспроводной сети </w:t>
            </w:r>
            <w:r w:rsidRPr="009C4CEF">
              <w:rPr>
                <w:i/>
                <w:sz w:val="24"/>
                <w:szCs w:val="24"/>
                <w:lang w:val="en-US"/>
              </w:rPr>
              <w:t>Wi</w:t>
            </w:r>
            <w:r w:rsidRPr="009C4CEF">
              <w:rPr>
                <w:i/>
                <w:sz w:val="24"/>
                <w:szCs w:val="24"/>
              </w:rPr>
              <w:t>-</w:t>
            </w:r>
            <w:r w:rsidRPr="009C4CEF">
              <w:rPr>
                <w:i/>
                <w:sz w:val="24"/>
                <w:szCs w:val="24"/>
                <w:lang w:val="en-US"/>
              </w:rPr>
              <w:t>Fi</w:t>
            </w:r>
            <w:r w:rsidRPr="009C4CEF">
              <w:rPr>
                <w:i/>
                <w:sz w:val="24"/>
                <w:szCs w:val="24"/>
              </w:rPr>
              <w:t xml:space="preserve">. Точку доступа </w:t>
            </w:r>
            <w:r w:rsidRPr="009C4CEF">
              <w:rPr>
                <w:i/>
                <w:sz w:val="24"/>
                <w:szCs w:val="24"/>
                <w:lang w:val="en-US"/>
              </w:rPr>
              <w:t>Wi</w:t>
            </w:r>
            <w:r w:rsidRPr="009C4CEF">
              <w:rPr>
                <w:i/>
                <w:sz w:val="24"/>
                <w:szCs w:val="24"/>
              </w:rPr>
              <w:t>-</w:t>
            </w:r>
            <w:r w:rsidRPr="009C4CEF">
              <w:rPr>
                <w:i/>
                <w:sz w:val="24"/>
                <w:szCs w:val="24"/>
                <w:lang w:val="en-US"/>
              </w:rPr>
              <w:t>Fi</w:t>
            </w:r>
            <w:r w:rsidRPr="009C4CEF">
              <w:rPr>
                <w:i/>
                <w:sz w:val="24"/>
                <w:szCs w:val="24"/>
              </w:rPr>
              <w:t xml:space="preserve"> (приемо-передающее устройство) установить на стене, на высоте не менее 2,5м, с помощью приспособления </w:t>
            </w:r>
            <w:r w:rsidRPr="009C4CEF">
              <w:rPr>
                <w:i/>
                <w:sz w:val="24"/>
                <w:szCs w:val="24"/>
                <w:lang w:val="en-US"/>
              </w:rPr>
              <w:t>BN</w:t>
            </w:r>
            <w:r w:rsidRPr="009C4CEF">
              <w:rPr>
                <w:i/>
                <w:sz w:val="24"/>
                <w:szCs w:val="24"/>
              </w:rPr>
              <w:t xml:space="preserve">-140. Место установки определить опытным путем, добившись устойчивой связи с существующей сетью </w:t>
            </w:r>
            <w:r w:rsidRPr="009C4CEF">
              <w:rPr>
                <w:i/>
                <w:sz w:val="24"/>
                <w:szCs w:val="24"/>
                <w:lang w:val="en-US"/>
              </w:rPr>
              <w:t>Wi</w:t>
            </w:r>
            <w:r w:rsidRPr="009C4CEF">
              <w:rPr>
                <w:i/>
                <w:sz w:val="24"/>
                <w:szCs w:val="24"/>
              </w:rPr>
              <w:t>-</w:t>
            </w:r>
            <w:r w:rsidRPr="009C4CEF">
              <w:rPr>
                <w:i/>
                <w:sz w:val="24"/>
                <w:szCs w:val="24"/>
                <w:lang w:val="en-US"/>
              </w:rPr>
              <w:t>Fi</w:t>
            </w:r>
            <w:r w:rsidRPr="009C4CEF">
              <w:rPr>
                <w:i/>
                <w:sz w:val="24"/>
                <w:szCs w:val="24"/>
              </w:rPr>
              <w:t>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Для формирования зоны прохода в помещении 2 РД СКУД турникеты КТО</w:t>
            </w:r>
            <w:proofErr w:type="gramStart"/>
            <w:r w:rsidRPr="009C4CEF">
              <w:rPr>
                <w:i/>
                <w:sz w:val="24"/>
                <w:szCs w:val="24"/>
              </w:rPr>
              <w:t>2</w:t>
            </w:r>
            <w:proofErr w:type="gramEnd"/>
            <w:r w:rsidRPr="009C4CEF">
              <w:rPr>
                <w:i/>
                <w:sz w:val="24"/>
                <w:szCs w:val="24"/>
              </w:rPr>
              <w:t>.3 дополнены секцией поворотного типа «Антипаника», которая позволяет в экстренных случаях быстро освободить широкий проход, в соответствии с требованиями пожарной безопасности.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Встроенный замок механической разблокировки позволяет открыть каждый турникет с помощью ключа, обеспечив свободное вращение преграждающих планок в обоих направлениях.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Стойки устанавливаемых турникетов комплектуются складывающими планками «Антипаника».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Пульт управления турникетом КТО</w:t>
            </w:r>
            <w:proofErr w:type="gramStart"/>
            <w:r w:rsidRPr="009C4CEF">
              <w:rPr>
                <w:i/>
                <w:sz w:val="24"/>
                <w:szCs w:val="24"/>
              </w:rPr>
              <w:t>2</w:t>
            </w:r>
            <w:proofErr w:type="gramEnd"/>
            <w:r w:rsidRPr="009C4CEF">
              <w:rPr>
                <w:i/>
                <w:sz w:val="24"/>
                <w:szCs w:val="24"/>
              </w:rPr>
              <w:t>.3 предназначен для задания и индикации режимов работы при ручном управлении электронной проходной. Пульты следует расположить на столе поста охраны, размещаемом в помещении 3 РД СКУД.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Зона прохода, оставшаяся свободной, перекрывается двухштанговым ограждением.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Электроснабжение установки.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Система СКУД (стойки турникетов) питаются от источника бесперебойного питания «РИП-12» с аккумуляторной батареей 17А/ч – 12В.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Источник питания «РИП-12» </w:t>
            </w:r>
            <w:proofErr w:type="gramStart"/>
            <w:r w:rsidRPr="009C4CEF">
              <w:rPr>
                <w:i/>
                <w:sz w:val="24"/>
                <w:szCs w:val="24"/>
              </w:rPr>
              <w:t>расположить в помещении 3 РД СКУД запитать</w:t>
            </w:r>
            <w:proofErr w:type="gramEnd"/>
            <w:r w:rsidRPr="009C4CEF">
              <w:rPr>
                <w:i/>
                <w:sz w:val="24"/>
                <w:szCs w:val="24"/>
              </w:rPr>
              <w:t xml:space="preserve"> от розетки на стене.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Расчет нагрузки РИП-12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ток нагрузки:</w:t>
            </w:r>
          </w:p>
          <w:p w:rsidR="009C4CEF" w:rsidRPr="009C4CEF" w:rsidRDefault="009C4CEF" w:rsidP="009C4CEF">
            <w:pPr>
              <w:jc w:val="both"/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 xml:space="preserve">   1.Турникет КТО</w:t>
            </w:r>
            <w:proofErr w:type="gramStart"/>
            <w:r w:rsidRPr="009C4CEF">
              <w:rPr>
                <w:i/>
                <w:sz w:val="24"/>
                <w:szCs w:val="24"/>
              </w:rPr>
              <w:t>2</w:t>
            </w:r>
            <w:proofErr w:type="gramEnd"/>
            <w:r w:rsidRPr="009C4CEF">
              <w:rPr>
                <w:i/>
                <w:sz w:val="24"/>
                <w:szCs w:val="24"/>
              </w:rPr>
              <w:t>.3 №1___1А</w:t>
            </w:r>
          </w:p>
          <w:p w:rsidR="009C4CEF" w:rsidRPr="00A77F23" w:rsidRDefault="009C4CEF" w:rsidP="009C4CEF">
            <w:pPr>
              <w:jc w:val="both"/>
              <w:rPr>
                <w:i/>
                <w:color w:val="000000"/>
              </w:rPr>
            </w:pPr>
            <w:r w:rsidRPr="009C4CEF">
              <w:rPr>
                <w:i/>
                <w:sz w:val="24"/>
                <w:szCs w:val="24"/>
              </w:rPr>
              <w:t>Суммарный ток нагрузок составляет 1,0</w:t>
            </w:r>
            <w:proofErr w:type="gramStart"/>
            <w:r w:rsidRPr="009C4CEF">
              <w:rPr>
                <w:i/>
                <w:sz w:val="24"/>
                <w:szCs w:val="24"/>
              </w:rPr>
              <w:t xml:space="preserve"> А</w:t>
            </w:r>
            <w:proofErr w:type="gramEnd"/>
            <w:r w:rsidRPr="009C4CEF">
              <w:rPr>
                <w:i/>
                <w:sz w:val="24"/>
                <w:szCs w:val="24"/>
              </w:rPr>
              <w:t>, соответственно при емкости аккумулятора (17А/ч) перечисленная аппаратура сможет работать не менее 8,0 часов</w:t>
            </w:r>
            <w:r>
              <w:rPr>
                <w:i/>
              </w:rPr>
              <w:t>.</w:t>
            </w:r>
          </w:p>
        </w:tc>
      </w:tr>
      <w:tr w:rsidR="00123299" w:rsidRPr="001F6931" w:rsidTr="00DB4D7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64728F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lastRenderedPageBreak/>
              <w:t>Подраздел 3.2 Объем выполняемых работ</w:t>
            </w:r>
          </w:p>
        </w:tc>
      </w:tr>
      <w:tr w:rsidR="00123299" w:rsidRPr="001F6931" w:rsidTr="00DB4D7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39A" w:rsidRPr="009C4CEF" w:rsidRDefault="00DA139A" w:rsidP="00DA139A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>- изучение и анализ проектной документации (рабочей документации);</w:t>
            </w:r>
          </w:p>
          <w:p w:rsidR="009C4CEF" w:rsidRDefault="009C4CEF" w:rsidP="00DA139A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>- разработка сметной документации в сметно-нормативной базе 2001 г. с использованием ТЕР по Нижегородской области (г. Саров)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</w:t>
            </w:r>
            <w:r w:rsidR="003D1527">
              <w:rPr>
                <w:i/>
                <w:color w:val="000000"/>
                <w:sz w:val="24"/>
                <w:szCs w:val="24"/>
              </w:rPr>
              <w:t xml:space="preserve"> материалы указывается в рублях;</w:t>
            </w:r>
          </w:p>
          <w:p w:rsidR="003D1527" w:rsidRPr="009C4CEF" w:rsidRDefault="003D1527" w:rsidP="00DA139A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разработка и согласование с заказчиком календарно-сетевого графика производства работ;</w:t>
            </w:r>
          </w:p>
          <w:p w:rsidR="00DA139A" w:rsidRPr="009C4CEF" w:rsidRDefault="00DA139A" w:rsidP="00DA139A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>- разработка пусконаладочной документации;</w:t>
            </w:r>
          </w:p>
          <w:p w:rsidR="00DA139A" w:rsidRPr="009C4CEF" w:rsidRDefault="00DA139A" w:rsidP="00DA139A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>- согласование и утверждение пуско-наладочной документации в объеме договорных обязательств;</w:t>
            </w:r>
          </w:p>
          <w:p w:rsidR="00A77F23" w:rsidRPr="009C4CEF" w:rsidRDefault="00A77F23" w:rsidP="00DA139A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lastRenderedPageBreak/>
              <w:t>- п</w:t>
            </w:r>
            <w:r w:rsidR="009C4CEF" w:rsidRPr="009C4CEF">
              <w:rPr>
                <w:i/>
                <w:color w:val="000000"/>
                <w:sz w:val="24"/>
                <w:szCs w:val="24"/>
              </w:rPr>
              <w:t>риобретение</w:t>
            </w:r>
            <w:r w:rsidRPr="009C4CEF">
              <w:rPr>
                <w:i/>
                <w:color w:val="000000"/>
                <w:sz w:val="24"/>
                <w:szCs w:val="24"/>
              </w:rPr>
              <w:t xml:space="preserve"> и входной контроль оборудования</w:t>
            </w:r>
            <w:r w:rsidR="009C4CEF" w:rsidRPr="009C4CEF">
              <w:rPr>
                <w:i/>
                <w:color w:val="000000"/>
                <w:sz w:val="24"/>
                <w:szCs w:val="24"/>
              </w:rPr>
              <w:t xml:space="preserve"> и материалов</w:t>
            </w:r>
            <w:r w:rsidRPr="009C4CEF">
              <w:rPr>
                <w:i/>
                <w:color w:val="000000"/>
                <w:sz w:val="24"/>
                <w:szCs w:val="24"/>
              </w:rPr>
              <w:t>;</w:t>
            </w:r>
          </w:p>
          <w:p w:rsidR="00A77F23" w:rsidRPr="009C4CEF" w:rsidRDefault="00A77F23" w:rsidP="00A77F23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>- монтаж и/или подготовка оборудования и технологических систем;</w:t>
            </w:r>
          </w:p>
          <w:p w:rsidR="00DA139A" w:rsidRPr="009C4CEF" w:rsidRDefault="00DA139A" w:rsidP="00DA139A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>- проведение пуско-наладочных  работ и испытаний;</w:t>
            </w:r>
          </w:p>
          <w:p w:rsidR="00DA139A" w:rsidRPr="009C4CEF" w:rsidRDefault="00DA139A" w:rsidP="00DA139A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9C4CEF">
              <w:rPr>
                <w:i/>
                <w:iCs/>
                <w:color w:val="000000"/>
                <w:sz w:val="24"/>
                <w:szCs w:val="24"/>
              </w:rPr>
              <w:t xml:space="preserve">проведение </w:t>
            </w:r>
            <w:r w:rsidRPr="009C4CEF">
              <w:rPr>
                <w:i/>
                <w:color w:val="000000"/>
                <w:sz w:val="24"/>
                <w:szCs w:val="24"/>
              </w:rPr>
              <w:t xml:space="preserve">испытаний и опробования </w:t>
            </w:r>
            <w:r w:rsidRPr="009C4CEF">
              <w:rPr>
                <w:i/>
                <w:iCs/>
                <w:color w:val="000000"/>
                <w:sz w:val="24"/>
                <w:szCs w:val="24"/>
              </w:rPr>
              <w:t xml:space="preserve">на соответствие оборудования </w:t>
            </w:r>
            <w:r w:rsidRPr="009C4CEF">
              <w:rPr>
                <w:i/>
                <w:color w:val="000000"/>
                <w:sz w:val="24"/>
                <w:szCs w:val="24"/>
              </w:rPr>
              <w:t xml:space="preserve">проектным критериям </w:t>
            </w:r>
            <w:r w:rsidRPr="009C4CEF">
              <w:rPr>
                <w:i/>
                <w:iCs/>
                <w:color w:val="000000"/>
                <w:sz w:val="24"/>
                <w:szCs w:val="24"/>
              </w:rPr>
              <w:t>и заводским характеристикам (техническим условиям</w:t>
            </w:r>
            <w:r w:rsidRPr="009C4CEF">
              <w:rPr>
                <w:i/>
                <w:color w:val="000000"/>
                <w:sz w:val="24"/>
                <w:szCs w:val="24"/>
              </w:rPr>
              <w:t>);</w:t>
            </w:r>
          </w:p>
          <w:p w:rsidR="00DA139A" w:rsidRPr="009C4CEF" w:rsidRDefault="00DA139A" w:rsidP="00DA139A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>- проведение комплексного опробования системы на соответствие оборудования и системы проектным характеристикам для проверки готовности оборудования (систем) для ввода его в эксплуатацию;</w:t>
            </w:r>
          </w:p>
          <w:p w:rsidR="00DA139A" w:rsidRPr="009C4CEF" w:rsidRDefault="00DA139A" w:rsidP="00DA139A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>- выдача рекомендаций о доработке технических решений реализованных в проекте (при необходимости) по результатам испытаний;</w:t>
            </w:r>
          </w:p>
          <w:p w:rsidR="00DA139A" w:rsidRPr="009C4CEF" w:rsidRDefault="00DA139A" w:rsidP="00DA139A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>- подготовка  и утверждение отчетной документации по выполненным  работам с предоставлением инструкций и схем и т.п.</w:t>
            </w:r>
          </w:p>
          <w:p w:rsidR="00DB4D7C" w:rsidRPr="009C4CEF" w:rsidRDefault="00FE467D" w:rsidP="0064728F">
            <w:pPr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>3.2.</w:t>
            </w:r>
            <w:r w:rsidR="00DB4D7C" w:rsidRPr="009C4CEF">
              <w:rPr>
                <w:i/>
                <w:color w:val="000000"/>
                <w:sz w:val="24"/>
                <w:szCs w:val="24"/>
              </w:rPr>
              <w:t>1</w:t>
            </w:r>
            <w:r w:rsidRPr="009C4CE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B4D7C" w:rsidRPr="009C4CEF">
              <w:rPr>
                <w:i/>
                <w:color w:val="000000"/>
                <w:sz w:val="24"/>
                <w:szCs w:val="24"/>
              </w:rPr>
              <w:t>Ведомость объемов строительных работ</w:t>
            </w: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7230"/>
              <w:gridCol w:w="708"/>
              <w:gridCol w:w="840"/>
            </w:tblGrid>
            <w:tr w:rsidR="00DB4D7C" w:rsidTr="00DB4D7C">
              <w:tc>
                <w:tcPr>
                  <w:tcW w:w="562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723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Наименование работ</w:t>
                  </w:r>
                </w:p>
              </w:tc>
              <w:tc>
                <w:tcPr>
                  <w:tcW w:w="708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84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DB4D7C" w:rsidTr="00DB4D7C">
              <w:tc>
                <w:tcPr>
                  <w:tcW w:w="562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23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Демонтаж существующих турникетов</w:t>
                  </w:r>
                </w:p>
              </w:tc>
              <w:tc>
                <w:tcPr>
                  <w:tcW w:w="708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4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B4D7C" w:rsidTr="00DB4D7C">
              <w:tc>
                <w:tcPr>
                  <w:tcW w:w="562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23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Прорезка штробы шириной 30 мм глубиной 40 мм в бетонном полу</w:t>
                  </w:r>
                </w:p>
              </w:tc>
              <w:tc>
                <w:tcPr>
                  <w:tcW w:w="708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3,5</w:t>
                  </w:r>
                </w:p>
              </w:tc>
            </w:tr>
            <w:tr w:rsidR="00DB4D7C" w:rsidTr="00DB4D7C">
              <w:tc>
                <w:tcPr>
                  <w:tcW w:w="562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23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Установка трубы Ду20 в штробе</w:t>
                  </w:r>
                </w:p>
              </w:tc>
              <w:tc>
                <w:tcPr>
                  <w:tcW w:w="708" w:type="dxa"/>
                </w:tcPr>
                <w:p w:rsidR="00DB4D7C" w:rsidRDefault="00DB4D7C" w:rsidP="0064728F">
                  <w:r w:rsidRPr="000F7832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3,5</w:t>
                  </w:r>
                </w:p>
              </w:tc>
            </w:tr>
            <w:tr w:rsidR="00DB4D7C" w:rsidTr="00DB4D7C">
              <w:tc>
                <w:tcPr>
                  <w:tcW w:w="562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23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Установка трубы Ду20 на стене</w:t>
                  </w:r>
                </w:p>
              </w:tc>
              <w:tc>
                <w:tcPr>
                  <w:tcW w:w="708" w:type="dxa"/>
                </w:tcPr>
                <w:p w:rsidR="00DB4D7C" w:rsidRDefault="00DB4D7C" w:rsidP="0064728F">
                  <w:r w:rsidRPr="000F7832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DB4D7C" w:rsidTr="00DB4D7C">
              <w:tc>
                <w:tcPr>
                  <w:tcW w:w="562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23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Заделка трубы в штробе</w:t>
                  </w:r>
                </w:p>
              </w:tc>
              <w:tc>
                <w:tcPr>
                  <w:tcW w:w="708" w:type="dxa"/>
                </w:tcPr>
                <w:p w:rsidR="00DB4D7C" w:rsidRDefault="00DB4D7C" w:rsidP="0064728F">
                  <w:r w:rsidRPr="000F7832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3,5</w:t>
                  </w:r>
                </w:p>
              </w:tc>
            </w:tr>
            <w:tr w:rsidR="00DB4D7C" w:rsidTr="00DB4D7C">
              <w:tc>
                <w:tcPr>
                  <w:tcW w:w="562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23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Пробивка отверстия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Д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</w:rPr>
                    <w:t>=25 мм в кирпичной стене толщиной в кирпич на высоте 2-3 м</w:t>
                  </w:r>
                </w:p>
              </w:tc>
              <w:tc>
                <w:tcPr>
                  <w:tcW w:w="708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4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DB4D7C" w:rsidTr="00DB4D7C">
              <w:tc>
                <w:tcPr>
                  <w:tcW w:w="562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230" w:type="dxa"/>
                </w:tcPr>
                <w:p w:rsidR="00DB4D7C" w:rsidRPr="00031592" w:rsidRDefault="00031592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Установка ПВХ трубы (</w:t>
                  </w:r>
                  <w:proofErr w:type="spellStart"/>
                  <w:r w:rsidR="00DB4D7C">
                    <w:rPr>
                      <w:i/>
                      <w:color w:val="000000"/>
                      <w:sz w:val="24"/>
                      <w:szCs w:val="24"/>
                    </w:rPr>
                    <w:t>Ду</w:t>
                  </w:r>
                  <w:proofErr w:type="spellEnd"/>
                  <w:r w:rsidR="00DB4D7C">
                    <w:rPr>
                      <w:i/>
                      <w:color w:val="000000"/>
                      <w:sz w:val="24"/>
                      <w:szCs w:val="24"/>
                    </w:rPr>
                    <w:t>=20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мм) в отверстии в стене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</w:t>
                  </w:r>
                  <w:r w:rsidRPr="00031592">
                    <w:rPr>
                      <w:i/>
                      <w:color w:val="000000"/>
                      <w:sz w:val="24"/>
                      <w:szCs w:val="24"/>
                    </w:rPr>
                    <w:t>=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2-3 м</w:t>
                  </w:r>
                </w:p>
              </w:tc>
              <w:tc>
                <w:tcPr>
                  <w:tcW w:w="708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1,8</w:t>
                  </w:r>
                </w:p>
              </w:tc>
            </w:tr>
            <w:tr w:rsidR="00DB4D7C" w:rsidTr="00DB4D7C">
              <w:tc>
                <w:tcPr>
                  <w:tcW w:w="562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230" w:type="dxa"/>
                </w:tcPr>
                <w:p w:rsidR="00DB4D7C" w:rsidRDefault="00031592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Заделка отверстия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Д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=25 мм в кирпичной стене на высоте 2-3 м после установки ПВХ трубы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Ду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>=20 мм (с двух сторон)</w:t>
                  </w:r>
                </w:p>
              </w:tc>
              <w:tc>
                <w:tcPr>
                  <w:tcW w:w="708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40" w:type="dxa"/>
                </w:tcPr>
                <w:p w:rsidR="00DB4D7C" w:rsidRDefault="00DB4D7C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</w:tbl>
          <w:p w:rsidR="00DB4D7C" w:rsidRPr="009C4CEF" w:rsidRDefault="00DB4D7C" w:rsidP="0064728F">
            <w:pPr>
              <w:rPr>
                <w:i/>
                <w:color w:val="000000"/>
                <w:sz w:val="24"/>
                <w:szCs w:val="24"/>
              </w:rPr>
            </w:pPr>
          </w:p>
          <w:p w:rsidR="00031592" w:rsidRPr="009C4CEF" w:rsidRDefault="00FE467D" w:rsidP="0064728F">
            <w:pPr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 xml:space="preserve">3.2.2 </w:t>
            </w:r>
            <w:r w:rsidR="00031592" w:rsidRPr="009C4CEF">
              <w:rPr>
                <w:i/>
                <w:color w:val="000000"/>
                <w:sz w:val="24"/>
                <w:szCs w:val="24"/>
              </w:rPr>
              <w:t>Ведомость объемов монтажных работ</w:t>
            </w: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7230"/>
              <w:gridCol w:w="708"/>
              <w:gridCol w:w="840"/>
            </w:tblGrid>
            <w:tr w:rsidR="00031592" w:rsidTr="003C2D2D">
              <w:tc>
                <w:tcPr>
                  <w:tcW w:w="562" w:type="dxa"/>
                </w:tcPr>
                <w:p w:rsidR="00031592" w:rsidRDefault="00031592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7230" w:type="dxa"/>
                </w:tcPr>
                <w:p w:rsidR="00031592" w:rsidRDefault="00031592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Наименование работ</w:t>
                  </w:r>
                </w:p>
              </w:tc>
              <w:tc>
                <w:tcPr>
                  <w:tcW w:w="708" w:type="dxa"/>
                </w:tcPr>
                <w:p w:rsidR="00031592" w:rsidRDefault="00031592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840" w:type="dxa"/>
                </w:tcPr>
                <w:p w:rsidR="00031592" w:rsidRDefault="00031592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031592" w:rsidTr="003C2D2D">
              <w:tc>
                <w:tcPr>
                  <w:tcW w:w="562" w:type="dxa"/>
                </w:tcPr>
                <w:p w:rsidR="00031592" w:rsidRDefault="00031592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230" w:type="dxa"/>
                </w:tcPr>
                <w:p w:rsidR="00031592" w:rsidRPr="004000AB" w:rsidRDefault="004000AB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Крепление турникета к полу анкерными болтами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PFG</w:t>
                  </w:r>
                  <w:r w:rsidRPr="004000AB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IR</w:t>
                  </w:r>
                  <w:r w:rsidRPr="004000AB">
                    <w:rPr>
                      <w:i/>
                      <w:color w:val="000000"/>
                      <w:sz w:val="24"/>
                      <w:szCs w:val="24"/>
                    </w:rPr>
                    <w:t xml:space="preserve"> 10-15</w:t>
                  </w:r>
                </w:p>
              </w:tc>
              <w:tc>
                <w:tcPr>
                  <w:tcW w:w="708" w:type="dxa"/>
                </w:tcPr>
                <w:p w:rsidR="004000AB" w:rsidRDefault="004000AB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</w:t>
                  </w:r>
                  <w:r w:rsidR="00031592"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  <w:p w:rsidR="00031592" w:rsidRPr="004000AB" w:rsidRDefault="004000AB" w:rsidP="0064728F">
                  <w:pPr>
                    <w:ind w:left="-108" w:right="-108"/>
                    <w:rPr>
                      <w:i/>
                      <w:color w:val="000000"/>
                      <w:sz w:val="16"/>
                      <w:szCs w:val="16"/>
                    </w:rPr>
                  </w:pPr>
                  <w:r>
                    <w:rPr>
                      <w:i/>
                      <w:color w:val="000000"/>
                      <w:sz w:val="14"/>
                      <w:szCs w:val="14"/>
                    </w:rPr>
                    <w:t xml:space="preserve"> </w:t>
                  </w:r>
                  <w:r w:rsidRPr="004000AB">
                    <w:rPr>
                      <w:i/>
                      <w:color w:val="000000"/>
                      <w:sz w:val="16"/>
                      <w:szCs w:val="16"/>
                    </w:rPr>
                    <w:t>(болтов)</w:t>
                  </w:r>
                </w:p>
              </w:tc>
              <w:tc>
                <w:tcPr>
                  <w:tcW w:w="840" w:type="dxa"/>
                </w:tcPr>
                <w:p w:rsidR="00031592" w:rsidRPr="004000AB" w:rsidRDefault="004000AB" w:rsidP="0064728F">
                  <w:pP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20</w:t>
                  </w:r>
                </w:p>
              </w:tc>
            </w:tr>
            <w:tr w:rsidR="00031592" w:rsidTr="003C2D2D">
              <w:tc>
                <w:tcPr>
                  <w:tcW w:w="562" w:type="dxa"/>
                </w:tcPr>
                <w:p w:rsidR="00031592" w:rsidRDefault="00031592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230" w:type="dxa"/>
                </w:tcPr>
                <w:p w:rsidR="00031592" w:rsidRDefault="004000AB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Крепление полуростового ограждения к полу анкерными болтами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PFG</w:t>
                  </w:r>
                  <w:r w:rsidRPr="004000AB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I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</w:rPr>
                    <w:t>Н 8</w:t>
                  </w:r>
                </w:p>
              </w:tc>
              <w:tc>
                <w:tcPr>
                  <w:tcW w:w="708" w:type="dxa"/>
                </w:tcPr>
                <w:p w:rsidR="004000AB" w:rsidRDefault="004000AB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031592" w:rsidRDefault="004000AB" w:rsidP="0064728F">
                  <w:pPr>
                    <w:ind w:left="-108" w:right="-10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14"/>
                      <w:szCs w:val="14"/>
                    </w:rPr>
                    <w:t xml:space="preserve"> (б</w:t>
                  </w:r>
                  <w:r w:rsidRPr="004000AB">
                    <w:rPr>
                      <w:i/>
                      <w:color w:val="000000"/>
                      <w:sz w:val="16"/>
                      <w:szCs w:val="16"/>
                    </w:rPr>
                    <w:t>олтов)</w:t>
                  </w:r>
                </w:p>
              </w:tc>
              <w:tc>
                <w:tcPr>
                  <w:tcW w:w="840" w:type="dxa"/>
                </w:tcPr>
                <w:p w:rsidR="00031592" w:rsidRDefault="004000AB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</w:tr>
            <w:tr w:rsidR="00270307" w:rsidTr="003C2D2D">
              <w:tc>
                <w:tcPr>
                  <w:tcW w:w="562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23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Крепление двухштангового ограждения к полу анкерными болтами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PFG</w:t>
                  </w:r>
                  <w:r w:rsidRPr="004000AB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I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Н 8 </w:t>
                  </w:r>
                </w:p>
              </w:tc>
              <w:tc>
                <w:tcPr>
                  <w:tcW w:w="708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  <w:p w:rsidR="00270307" w:rsidRPr="004000AB" w:rsidRDefault="00270307" w:rsidP="0064728F">
                  <w:pPr>
                    <w:ind w:left="-108" w:right="-108"/>
                    <w:rPr>
                      <w:i/>
                      <w:color w:val="000000"/>
                      <w:sz w:val="16"/>
                      <w:szCs w:val="16"/>
                    </w:rPr>
                  </w:pPr>
                  <w:r>
                    <w:rPr>
                      <w:i/>
                      <w:color w:val="000000"/>
                      <w:sz w:val="14"/>
                      <w:szCs w:val="14"/>
                    </w:rPr>
                    <w:t xml:space="preserve"> </w:t>
                  </w:r>
                  <w:r w:rsidRPr="004000AB">
                    <w:rPr>
                      <w:i/>
                      <w:color w:val="000000"/>
                      <w:sz w:val="16"/>
                      <w:szCs w:val="16"/>
                    </w:rPr>
                    <w:t>(болтов)</w:t>
                  </w:r>
                </w:p>
              </w:tc>
              <w:tc>
                <w:tcPr>
                  <w:tcW w:w="84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270307" w:rsidTr="003C2D2D">
              <w:tc>
                <w:tcPr>
                  <w:tcW w:w="562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230" w:type="dxa"/>
                </w:tcPr>
                <w:p w:rsidR="00270307" w:rsidRP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Установка</w:t>
                  </w:r>
                  <w:r w:rsidRPr="00270307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кабельного канала 25х16 мм на высоте 0,5-2 м</w:t>
                  </w:r>
                </w:p>
              </w:tc>
              <w:tc>
                <w:tcPr>
                  <w:tcW w:w="708" w:type="dxa"/>
                </w:tcPr>
                <w:p w:rsidR="00270307" w:rsidRPr="00270307" w:rsidRDefault="00270307" w:rsidP="0064728F">
                  <w:pPr>
                    <w:rPr>
                      <w:i/>
                    </w:rPr>
                  </w:pPr>
                  <w:r w:rsidRPr="00270307">
                    <w:rPr>
                      <w:i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</w:tr>
            <w:tr w:rsidR="00270307" w:rsidTr="003C2D2D">
              <w:tc>
                <w:tcPr>
                  <w:tcW w:w="562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23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Установка кабельного канала 25х16 мм на высоте 2-2,5 м</w:t>
                  </w:r>
                </w:p>
              </w:tc>
              <w:tc>
                <w:tcPr>
                  <w:tcW w:w="708" w:type="dxa"/>
                </w:tcPr>
                <w:p w:rsidR="00270307" w:rsidRPr="00270307" w:rsidRDefault="009B598A" w:rsidP="0064728F">
                  <w:pPr>
                    <w:rPr>
                      <w:i/>
                    </w:rPr>
                  </w:pPr>
                  <w:r>
                    <w:rPr>
                      <w:i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38</w:t>
                  </w:r>
                </w:p>
              </w:tc>
            </w:tr>
            <w:tr w:rsidR="00270307" w:rsidTr="003C2D2D">
              <w:tc>
                <w:tcPr>
                  <w:tcW w:w="562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230" w:type="dxa"/>
                </w:tcPr>
                <w:p w:rsidR="00270307" w:rsidRPr="009639C0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Установка</w:t>
                  </w:r>
                  <w:r w:rsidRPr="009639C0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Wi</w:t>
                  </w:r>
                  <w:r w:rsidRPr="009639C0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Fi</w:t>
                  </w:r>
                  <w:r w:rsidRPr="009639C0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точки </w:t>
                  </w:r>
                  <w:r w:rsidR="009639C0">
                    <w:rPr>
                      <w:i/>
                      <w:color w:val="000000"/>
                      <w:sz w:val="24"/>
                      <w:szCs w:val="24"/>
                    </w:rPr>
                    <w:t xml:space="preserve">доступа с помощью приспособления </w:t>
                  </w:r>
                  <w:r w:rsidR="009639C0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BN</w:t>
                  </w:r>
                  <w:r w:rsidR="009639C0" w:rsidRPr="009639C0">
                    <w:rPr>
                      <w:i/>
                      <w:color w:val="000000"/>
                      <w:sz w:val="24"/>
                      <w:szCs w:val="24"/>
                    </w:rPr>
                    <w:t>-40</w:t>
                  </w:r>
                </w:p>
              </w:tc>
              <w:tc>
                <w:tcPr>
                  <w:tcW w:w="708" w:type="dxa"/>
                </w:tcPr>
                <w:p w:rsidR="00270307" w:rsidRPr="00270307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4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270307" w:rsidTr="003C2D2D">
              <w:tc>
                <w:tcPr>
                  <w:tcW w:w="562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230" w:type="dxa"/>
                </w:tcPr>
                <w:p w:rsidR="00270307" w:rsidRPr="00031592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Прокладка</w:t>
                  </w:r>
                  <w:r w:rsidR="009639C0">
                    <w:rPr>
                      <w:i/>
                      <w:color w:val="000000"/>
                      <w:sz w:val="24"/>
                      <w:szCs w:val="24"/>
                    </w:rPr>
                    <w:t xml:space="preserve"> кабеля ВВГнг-</w:t>
                  </w:r>
                  <w:r w:rsidR="009639C0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FRLS</w:t>
                  </w:r>
                  <w:r w:rsidR="009639C0" w:rsidRPr="00270307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 w:rsidR="009639C0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r w:rsidR="009639C0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="009639C0" w:rsidRPr="00270307">
                    <w:rPr>
                      <w:i/>
                      <w:color w:val="000000"/>
                      <w:sz w:val="24"/>
                      <w:szCs w:val="24"/>
                    </w:rPr>
                    <w:t>1.5</w:t>
                  </w:r>
                  <w:r w:rsidR="009639C0">
                    <w:rPr>
                      <w:i/>
                      <w:color w:val="000000"/>
                      <w:sz w:val="24"/>
                      <w:szCs w:val="24"/>
                    </w:rPr>
                    <w:t xml:space="preserve"> в кабельном канале на высоте 0,5-2 м</w:t>
                  </w:r>
                </w:p>
              </w:tc>
              <w:tc>
                <w:tcPr>
                  <w:tcW w:w="708" w:type="dxa"/>
                </w:tcPr>
                <w:p w:rsidR="00270307" w:rsidRPr="00270307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</w:tr>
            <w:tr w:rsidR="00270307" w:rsidTr="003C2D2D">
              <w:tc>
                <w:tcPr>
                  <w:tcW w:w="562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230" w:type="dxa"/>
                </w:tcPr>
                <w:p w:rsidR="00270307" w:rsidRDefault="009639C0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Прокладка кабеля ВВГнг-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FRLS</w:t>
                  </w:r>
                  <w:r w:rsidRPr="00270307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Pr="00270307">
                    <w:rPr>
                      <w:i/>
                      <w:color w:val="000000"/>
                      <w:sz w:val="24"/>
                      <w:szCs w:val="24"/>
                    </w:rPr>
                    <w:t>1.5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в кабельном канале на высоте 2-2,5 м</w:t>
                  </w:r>
                </w:p>
              </w:tc>
              <w:tc>
                <w:tcPr>
                  <w:tcW w:w="708" w:type="dxa"/>
                </w:tcPr>
                <w:p w:rsidR="00270307" w:rsidRPr="00270307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41</w:t>
                  </w:r>
                </w:p>
              </w:tc>
            </w:tr>
            <w:tr w:rsidR="009B598A" w:rsidTr="003C2D2D">
              <w:tc>
                <w:tcPr>
                  <w:tcW w:w="562" w:type="dxa"/>
                </w:tcPr>
                <w:p w:rsid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230" w:type="dxa"/>
                </w:tcPr>
                <w:p w:rsid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Прокладка кабеля ВВГнг-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FRLS</w:t>
                  </w:r>
                  <w:r w:rsidRPr="00270307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Pr="00270307">
                    <w:rPr>
                      <w:i/>
                      <w:color w:val="000000"/>
                      <w:sz w:val="24"/>
                      <w:szCs w:val="24"/>
                    </w:rPr>
                    <w:t>1.5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в ПВХ трубе (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Ду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>=20мм) на высоте 0-3 м</w:t>
                  </w:r>
                </w:p>
              </w:tc>
              <w:tc>
                <w:tcPr>
                  <w:tcW w:w="708" w:type="dxa"/>
                </w:tcPr>
                <w:p w:rsidR="009B598A" w:rsidRDefault="009B598A" w:rsidP="0064728F">
                  <w:r w:rsidRPr="00A652B2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1,5</w:t>
                  </w:r>
                </w:p>
              </w:tc>
            </w:tr>
            <w:tr w:rsidR="009B598A" w:rsidTr="003C2D2D">
              <w:tc>
                <w:tcPr>
                  <w:tcW w:w="562" w:type="dxa"/>
                </w:tcPr>
                <w:p w:rsid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7230" w:type="dxa"/>
                </w:tcPr>
                <w:p w:rsidR="009B598A" w:rsidRPr="00331958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Прокладка кабеля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FTR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4х2х0,5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cat</w:t>
                  </w:r>
                  <w:r w:rsidRPr="00331958"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e</w:t>
                  </w:r>
                  <w:r w:rsidRPr="00331958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в кабельном канале на высоте 0,5-2 м</w:t>
                  </w:r>
                </w:p>
              </w:tc>
              <w:tc>
                <w:tcPr>
                  <w:tcW w:w="708" w:type="dxa"/>
                </w:tcPr>
                <w:p w:rsidR="009B598A" w:rsidRDefault="009B598A" w:rsidP="0064728F">
                  <w:r w:rsidRPr="00A652B2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</w:tr>
            <w:tr w:rsidR="009B598A" w:rsidTr="003C2D2D">
              <w:tc>
                <w:tcPr>
                  <w:tcW w:w="562" w:type="dxa"/>
                </w:tcPr>
                <w:p w:rsid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7230" w:type="dxa"/>
                </w:tcPr>
                <w:p w:rsid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Прокладка кабеля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FTR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4х2х0,5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cat</w:t>
                  </w:r>
                  <w:r w:rsidRPr="00331958"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e</w:t>
                  </w:r>
                  <w:r w:rsidRPr="00331958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в кабельном канале на высоте 0,5-2 м</w:t>
                  </w:r>
                </w:p>
              </w:tc>
              <w:tc>
                <w:tcPr>
                  <w:tcW w:w="708" w:type="dxa"/>
                </w:tcPr>
                <w:p w:rsidR="009B598A" w:rsidRDefault="009B598A" w:rsidP="0064728F">
                  <w:r w:rsidRPr="00A652B2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46</w:t>
                  </w:r>
                </w:p>
              </w:tc>
            </w:tr>
            <w:tr w:rsidR="009B598A" w:rsidTr="003C2D2D">
              <w:tc>
                <w:tcPr>
                  <w:tcW w:w="562" w:type="dxa"/>
                </w:tcPr>
                <w:p w:rsid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7230" w:type="dxa"/>
                </w:tcPr>
                <w:p w:rsidR="009B598A" w:rsidRP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Прокладка кабеля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FTR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4х2х0,5</w:t>
                  </w:r>
                  <w:r w:rsidRPr="009B598A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cat</w:t>
                  </w:r>
                  <w:r w:rsidRPr="00331958"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e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в ПВХ трубе (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Ду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>=20 мм) на высоте 0-3 м</w:t>
                  </w:r>
                </w:p>
              </w:tc>
              <w:tc>
                <w:tcPr>
                  <w:tcW w:w="708" w:type="dxa"/>
                </w:tcPr>
                <w:p w:rsidR="009B598A" w:rsidRDefault="009B598A" w:rsidP="0064728F">
                  <w:r w:rsidRPr="00A652B2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1,8</w:t>
                  </w:r>
                </w:p>
              </w:tc>
            </w:tr>
            <w:tr w:rsidR="009B598A" w:rsidTr="003C2D2D">
              <w:tc>
                <w:tcPr>
                  <w:tcW w:w="562" w:type="dxa"/>
                </w:tcPr>
                <w:p w:rsid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7230" w:type="dxa"/>
                </w:tcPr>
                <w:p w:rsidR="009B598A" w:rsidRPr="00031592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Прокладка кабеля ВВГнг-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FRLS</w:t>
                  </w:r>
                  <w:r w:rsidRPr="00270307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Pr="00270307">
                    <w:rPr>
                      <w:i/>
                      <w:color w:val="000000"/>
                      <w:sz w:val="24"/>
                      <w:szCs w:val="24"/>
                    </w:rPr>
                    <w:t>1.5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в кабельном канале на высоте 2-2,5 м</w:t>
                  </w:r>
                </w:p>
              </w:tc>
              <w:tc>
                <w:tcPr>
                  <w:tcW w:w="708" w:type="dxa"/>
                </w:tcPr>
                <w:p w:rsidR="009B598A" w:rsidRDefault="009B598A" w:rsidP="0064728F">
                  <w:r w:rsidRPr="00A652B2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9B598A" w:rsidTr="003C2D2D">
              <w:tc>
                <w:tcPr>
                  <w:tcW w:w="562" w:type="dxa"/>
                </w:tcPr>
                <w:p w:rsid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lastRenderedPageBreak/>
                    <w:t>14</w:t>
                  </w:r>
                </w:p>
              </w:tc>
              <w:tc>
                <w:tcPr>
                  <w:tcW w:w="7230" w:type="dxa"/>
                </w:tcPr>
                <w:p w:rsid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Прокладка кабеля ВВГнг-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FRLS</w:t>
                  </w:r>
                  <w:r w:rsidRPr="00270307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Pr="00270307">
                    <w:rPr>
                      <w:i/>
                      <w:color w:val="000000"/>
                      <w:sz w:val="24"/>
                      <w:szCs w:val="24"/>
                    </w:rPr>
                    <w:t>1.5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в щите ЩО</w:t>
                  </w:r>
                </w:p>
              </w:tc>
              <w:tc>
                <w:tcPr>
                  <w:tcW w:w="708" w:type="dxa"/>
                </w:tcPr>
                <w:p w:rsidR="009B598A" w:rsidRDefault="009B598A" w:rsidP="0064728F">
                  <w:r w:rsidRPr="00A652B2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9B598A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0,6</w:t>
                  </w:r>
                </w:p>
              </w:tc>
            </w:tr>
            <w:tr w:rsidR="00270307" w:rsidTr="003C2D2D">
              <w:tc>
                <w:tcPr>
                  <w:tcW w:w="562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723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Пр</w:t>
                  </w:r>
                  <w:r w:rsidR="009B598A">
                    <w:rPr>
                      <w:i/>
                      <w:color w:val="000000"/>
                      <w:sz w:val="24"/>
                      <w:szCs w:val="24"/>
                    </w:rPr>
                    <w:t>исоединение жил кабеля ВВГнг-</w:t>
                  </w:r>
                  <w:r w:rsidR="009B598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FRLS</w:t>
                  </w:r>
                  <w:r w:rsidR="009B598A" w:rsidRPr="00270307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 w:rsidR="009B598A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r w:rsidR="009B598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="009B598A" w:rsidRPr="00270307">
                    <w:rPr>
                      <w:i/>
                      <w:color w:val="000000"/>
                      <w:sz w:val="24"/>
                      <w:szCs w:val="24"/>
                    </w:rPr>
                    <w:t>1.5</w:t>
                  </w:r>
                  <w:r w:rsidR="009B598A">
                    <w:rPr>
                      <w:i/>
                      <w:color w:val="000000"/>
                      <w:sz w:val="24"/>
                      <w:szCs w:val="24"/>
                    </w:rPr>
                    <w:t xml:space="preserve"> к оборудованию</w:t>
                  </w:r>
                </w:p>
              </w:tc>
              <w:tc>
                <w:tcPr>
                  <w:tcW w:w="708" w:type="dxa"/>
                </w:tcPr>
                <w:p w:rsidR="00270307" w:rsidRPr="00270307" w:rsidRDefault="009B598A" w:rsidP="0064728F">
                  <w:pPr>
                    <w:rPr>
                      <w:i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4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270307" w:rsidTr="003C2D2D">
              <w:tc>
                <w:tcPr>
                  <w:tcW w:w="562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7230" w:type="dxa"/>
                </w:tcPr>
                <w:p w:rsidR="00270307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Присоединение жил кабеля ВВГнг-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FRLS</w:t>
                  </w:r>
                  <w:r w:rsidRPr="00270307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Pr="00270307">
                    <w:rPr>
                      <w:i/>
                      <w:color w:val="000000"/>
                      <w:sz w:val="24"/>
                      <w:szCs w:val="24"/>
                    </w:rPr>
                    <w:t>1.5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к оборудованию</w:t>
                  </w:r>
                </w:p>
              </w:tc>
              <w:tc>
                <w:tcPr>
                  <w:tcW w:w="708" w:type="dxa"/>
                </w:tcPr>
                <w:p w:rsidR="00270307" w:rsidRPr="00270307" w:rsidRDefault="009B598A" w:rsidP="0064728F">
                  <w:pPr>
                    <w:rPr>
                      <w:i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4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270307" w:rsidTr="003C2D2D">
              <w:tc>
                <w:tcPr>
                  <w:tcW w:w="562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723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Прокладка</w:t>
                  </w:r>
                  <w:r w:rsidR="003C2D2D">
                    <w:rPr>
                      <w:i/>
                      <w:color w:val="000000"/>
                      <w:sz w:val="24"/>
                      <w:szCs w:val="24"/>
                    </w:rPr>
                    <w:t xml:space="preserve"> кабеля пульта управления (из комплекта) в кабельном канале на высоте 0,5-2,5 м</w:t>
                  </w:r>
                </w:p>
              </w:tc>
              <w:tc>
                <w:tcPr>
                  <w:tcW w:w="708" w:type="dxa"/>
                </w:tcPr>
                <w:p w:rsidR="00270307" w:rsidRPr="00270307" w:rsidRDefault="009B598A" w:rsidP="0064728F">
                  <w:pPr>
                    <w:rPr>
                      <w:i/>
                    </w:rPr>
                  </w:pPr>
                  <w:r>
                    <w:rPr>
                      <w:i/>
                    </w:rPr>
                    <w:t>м</w:t>
                  </w:r>
                </w:p>
              </w:tc>
              <w:tc>
                <w:tcPr>
                  <w:tcW w:w="84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23</w:t>
                  </w:r>
                </w:p>
              </w:tc>
            </w:tr>
            <w:tr w:rsidR="00270307" w:rsidTr="003C2D2D">
              <w:tc>
                <w:tcPr>
                  <w:tcW w:w="562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7230" w:type="dxa"/>
                </w:tcPr>
                <w:p w:rsidR="00270307" w:rsidRDefault="003C2D2D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Присоединение жил кабеля пульта управления к турникету</w:t>
                  </w:r>
                </w:p>
              </w:tc>
              <w:tc>
                <w:tcPr>
                  <w:tcW w:w="708" w:type="dxa"/>
                </w:tcPr>
                <w:p w:rsidR="00270307" w:rsidRPr="00270307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4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40</w:t>
                  </w:r>
                </w:p>
              </w:tc>
            </w:tr>
            <w:tr w:rsidR="00270307" w:rsidTr="003C2D2D">
              <w:tc>
                <w:tcPr>
                  <w:tcW w:w="562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7230" w:type="dxa"/>
                </w:tcPr>
                <w:p w:rsidR="00270307" w:rsidRPr="003C2D2D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Обжим кабеля</w:t>
                  </w:r>
                  <w:r w:rsidR="003C2D2D" w:rsidRPr="003C2D2D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 w:rsidR="003C2D2D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FTR</w:t>
                  </w:r>
                  <w:r w:rsidR="003C2D2D">
                    <w:rPr>
                      <w:i/>
                      <w:color w:val="000000"/>
                      <w:sz w:val="24"/>
                      <w:szCs w:val="24"/>
                    </w:rPr>
                    <w:t xml:space="preserve"> 4х2х0,5</w:t>
                  </w:r>
                  <w:r w:rsidR="003C2D2D" w:rsidRPr="009B598A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 w:rsidR="003C2D2D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cat</w:t>
                  </w:r>
                  <w:r w:rsidR="003C2D2D" w:rsidRPr="00331958"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  <w:r w:rsidR="003C2D2D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 w:rsidR="003C2D2D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e</w:t>
                  </w:r>
                  <w:r w:rsidR="003C2D2D">
                    <w:rPr>
                      <w:i/>
                      <w:color w:val="000000"/>
                      <w:sz w:val="24"/>
                      <w:szCs w:val="24"/>
                    </w:rPr>
                    <w:t xml:space="preserve"> в коннекторе </w:t>
                  </w:r>
                  <w:r w:rsidR="003C2D2D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RG</w:t>
                  </w:r>
                  <w:r w:rsidR="003C2D2D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 w:rsidR="003C2D2D" w:rsidRPr="003C2D2D">
                    <w:rPr>
                      <w:i/>
                      <w:color w:val="000000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708" w:type="dxa"/>
                </w:tcPr>
                <w:p w:rsidR="00270307" w:rsidRPr="00270307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4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</w:tr>
            <w:tr w:rsidR="00270307" w:rsidTr="003C2D2D">
              <w:tc>
                <w:tcPr>
                  <w:tcW w:w="562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23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Сборка комплекта ПК</w:t>
                  </w:r>
                </w:p>
              </w:tc>
              <w:tc>
                <w:tcPr>
                  <w:tcW w:w="708" w:type="dxa"/>
                </w:tcPr>
                <w:p w:rsidR="00270307" w:rsidRPr="00270307" w:rsidRDefault="009B598A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4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70307" w:rsidTr="003C2D2D">
              <w:tc>
                <w:tcPr>
                  <w:tcW w:w="562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230" w:type="dxa"/>
                </w:tcPr>
                <w:p w:rsidR="00270307" w:rsidRP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Маркировка кабеля ВВГ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нг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FRLS</w:t>
                  </w:r>
                  <w:r w:rsidRPr="00270307">
                    <w:rPr>
                      <w:i/>
                      <w:color w:val="000000"/>
                      <w:sz w:val="24"/>
                      <w:szCs w:val="24"/>
                    </w:rPr>
                    <w:t>-3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x</w:t>
                  </w:r>
                  <w:r w:rsidRPr="00270307">
                    <w:rPr>
                      <w:i/>
                      <w:color w:val="000000"/>
                      <w:sz w:val="24"/>
                      <w:szCs w:val="24"/>
                    </w:rPr>
                    <w:t xml:space="preserve">1.5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в щите ЩО</w:t>
                  </w:r>
                </w:p>
              </w:tc>
              <w:tc>
                <w:tcPr>
                  <w:tcW w:w="708" w:type="dxa"/>
                </w:tcPr>
                <w:p w:rsidR="00270307" w:rsidRPr="00270307" w:rsidRDefault="009B598A" w:rsidP="0064728F">
                  <w:pPr>
                    <w:rPr>
                      <w:i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40" w:type="dxa"/>
                </w:tcPr>
                <w:p w:rsidR="00270307" w:rsidRDefault="00270307" w:rsidP="0064728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031592" w:rsidRDefault="00031592" w:rsidP="0064728F">
            <w:pPr>
              <w:ind w:firstLine="567"/>
              <w:rPr>
                <w:i/>
                <w:color w:val="000000"/>
                <w:sz w:val="24"/>
                <w:szCs w:val="24"/>
              </w:rPr>
            </w:pPr>
          </w:p>
          <w:p w:rsidR="00031592" w:rsidRPr="009C4CEF" w:rsidRDefault="00FE467D" w:rsidP="0064728F">
            <w:pPr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 xml:space="preserve">3.2.3 </w:t>
            </w:r>
            <w:r w:rsidR="003C2D2D" w:rsidRPr="009C4CEF">
              <w:rPr>
                <w:i/>
                <w:color w:val="000000"/>
                <w:sz w:val="24"/>
                <w:szCs w:val="24"/>
              </w:rPr>
              <w:t>Спецификация</w:t>
            </w:r>
            <w:r w:rsidR="009C4CEF">
              <w:rPr>
                <w:i/>
                <w:color w:val="000000"/>
                <w:sz w:val="24"/>
                <w:szCs w:val="24"/>
              </w:rPr>
              <w:t xml:space="preserve"> оборудования</w:t>
            </w:r>
          </w:p>
          <w:tbl>
            <w:tblPr>
              <w:tblW w:w="9609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2812"/>
              <w:gridCol w:w="1441"/>
              <w:gridCol w:w="1535"/>
              <w:gridCol w:w="1418"/>
              <w:gridCol w:w="874"/>
              <w:gridCol w:w="967"/>
            </w:tblGrid>
            <w:tr w:rsidR="00AB00CC" w:rsidRPr="00AB00CC" w:rsidTr="001C53B1">
              <w:trPr>
                <w:trHeight w:val="3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Наименование и технические характеристики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Тип, марка, обозначение документа опросного листа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Код оборудования, изделия, материала (артикул)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Завод изготовитель, поставщик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Единица измерения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Количество</w:t>
                  </w:r>
                </w:p>
              </w:tc>
            </w:tr>
            <w:tr w:rsidR="00AB00CC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0CC" w:rsidRPr="00AB00CC" w:rsidRDefault="00AB00C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Электронная проходная (комплект)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КТО 2.3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>PERCo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</w:tr>
            <w:tr w:rsidR="00AB00CC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0CC" w:rsidRPr="00AB00CC" w:rsidRDefault="00AB00C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Стойка турникета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</w:tr>
            <w:tr w:rsidR="00AB00CC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0CC" w:rsidRPr="00AB00CC" w:rsidRDefault="00AB00C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Ключ замка крышки стойки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10</w:t>
                  </w:r>
                </w:p>
              </w:tc>
            </w:tr>
            <w:tr w:rsidR="00AB00CC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0CC" w:rsidRPr="00AB00CC" w:rsidRDefault="00AB00C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Ключ замка механической разблокировки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10</w:t>
                  </w:r>
                </w:p>
              </w:tc>
            </w:tr>
            <w:tr w:rsidR="00AB00CC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1.4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0CC" w:rsidRPr="00AB00CC" w:rsidRDefault="00AB00C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Встроенный контроллер доступа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10</w:t>
                  </w:r>
                </w:p>
              </w:tc>
            </w:tr>
            <w:tr w:rsidR="00AB00CC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1.5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0CC" w:rsidRPr="00AB00CC" w:rsidRDefault="00AB00C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 xml:space="preserve">Встроенный считыватель бесконтактных карт форматов </w:t>
                  </w: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>HID</w:t>
                  </w:r>
                  <w:r w:rsidRPr="00AB00CC">
                    <w:rPr>
                      <w:i/>
                      <w:sz w:val="20"/>
                      <w:szCs w:val="20"/>
                    </w:rPr>
                    <w:t xml:space="preserve"> и </w:t>
                  </w: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>EM</w:t>
                  </w:r>
                  <w:r w:rsidRPr="00AB00CC">
                    <w:rPr>
                      <w:i/>
                      <w:sz w:val="20"/>
                      <w:szCs w:val="20"/>
                    </w:rPr>
                    <w:t>-</w:t>
                  </w: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>Marin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B00CC" w:rsidRPr="00AB00CC" w:rsidRDefault="00AB00C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10</w:t>
                  </w:r>
                </w:p>
              </w:tc>
            </w:tr>
            <w:tr w:rsidR="001C53B1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1.6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53B1" w:rsidRPr="00AB00CC" w:rsidRDefault="001C53B1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Пульт дистанционного управления с кабелем (</w:t>
                  </w: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>L</w:t>
                  </w:r>
                  <w:r w:rsidRPr="00AB00CC">
                    <w:rPr>
                      <w:i/>
                      <w:sz w:val="20"/>
                      <w:szCs w:val="20"/>
                    </w:rPr>
                    <w:t>=9м)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1C53B1" w:rsidRDefault="001C53B1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1C53B1" w:rsidRPr="001C53B1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1.7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53B1" w:rsidRPr="00AB00CC" w:rsidRDefault="001C53B1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Программное обеспечение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>PERCo</w:t>
                  </w:r>
                  <w:r w:rsidRPr="001C53B1">
                    <w:rPr>
                      <w:i/>
                      <w:sz w:val="20"/>
                      <w:szCs w:val="20"/>
                      <w:lang w:val="en-US"/>
                    </w:rPr>
                    <w:t>-</w:t>
                  </w: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 xml:space="preserve">SN01, SM02, SM03,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SM07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1C53B1" w:rsidRDefault="001C53B1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1C53B1" w:rsidRDefault="001C53B1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1C53B1" w:rsidRDefault="001C53B1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1C53B1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53B1" w:rsidRPr="001C53B1" w:rsidRDefault="001C53B1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Бесконтактная идентификационная карта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C53B1" w:rsidRPr="001C53B1" w:rsidRDefault="001C53B1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EM-Marine Clamshell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ТД «ЮМ»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1C53B1" w:rsidRDefault="001C53B1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1000</w:t>
                  </w:r>
                </w:p>
              </w:tc>
            </w:tr>
            <w:tr w:rsidR="001C53B1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53B1" w:rsidRPr="00AB00CC" w:rsidRDefault="001C53B1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Преграждающая планка 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C53B1" w:rsidRPr="00AB00CC" w:rsidRDefault="001C53B1" w:rsidP="0064728F">
                  <w:pPr>
                    <w:ind w:left="-85"/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Тип «Антипаника»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>PERCo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1C53B1" w:rsidRDefault="001C53B1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15</w:t>
                  </w:r>
                </w:p>
              </w:tc>
            </w:tr>
            <w:tr w:rsidR="001C53B1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53B1" w:rsidRPr="00AB00CC" w:rsidRDefault="001C53B1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Полуростовое ограждение (комплект)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C53B1" w:rsidRPr="001C53B1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>PERCo</w:t>
                  </w:r>
                  <w:r>
                    <w:rPr>
                      <w:i/>
                      <w:sz w:val="20"/>
                      <w:szCs w:val="20"/>
                    </w:rPr>
                    <w:t>-ВН01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>PERCo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884CAE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1C53B1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4.1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53B1" w:rsidRPr="001C53B1" w:rsidRDefault="001C53B1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Поворотная створка с шарнирами (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L</w:t>
                  </w:r>
                  <w:r w:rsidRPr="001C53B1">
                    <w:rPr>
                      <w:i/>
                      <w:sz w:val="20"/>
                      <w:szCs w:val="20"/>
                    </w:rPr>
                    <w:t>=1000</w:t>
                  </w:r>
                  <w:r>
                    <w:rPr>
                      <w:i/>
                      <w:sz w:val="20"/>
                      <w:szCs w:val="20"/>
                    </w:rPr>
                    <w:t>мм)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>PERCo</w:t>
                  </w:r>
                  <w:r>
                    <w:rPr>
                      <w:i/>
                      <w:sz w:val="20"/>
                      <w:szCs w:val="20"/>
                    </w:rPr>
                    <w:t>-ВН1</w:t>
                  </w:r>
                  <w:r w:rsidR="00884CAE">
                    <w:rPr>
                      <w:i/>
                      <w:sz w:val="20"/>
                      <w:szCs w:val="20"/>
                    </w:rPr>
                    <w:t xml:space="preserve"> 1-04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1C53B1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884CAE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C53B1" w:rsidRPr="00AB00CC" w:rsidRDefault="00884CAE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572A1B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2A1B" w:rsidRPr="00AB00CC" w:rsidRDefault="00572A1B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4.2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72A1B" w:rsidRPr="00AB00CC" w:rsidRDefault="00572A1B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Стойка с фиксатором поворотной створки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72A1B" w:rsidRPr="00AB00CC" w:rsidRDefault="00572A1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>PERCo</w:t>
                  </w:r>
                  <w:r>
                    <w:rPr>
                      <w:i/>
                      <w:sz w:val="20"/>
                      <w:szCs w:val="20"/>
                    </w:rPr>
                    <w:t>-ВН01 2-04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72A1B" w:rsidRPr="00AB00CC" w:rsidRDefault="00572A1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72A1B" w:rsidRPr="00AB00CC" w:rsidRDefault="00572A1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72A1B" w:rsidRPr="00AB00CC" w:rsidRDefault="00572A1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72A1B" w:rsidRPr="00AB00CC" w:rsidRDefault="00572A1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8C24D6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4.3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Односторонняя стойка с двумя отверстиями для крепления патрубков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>PERCo</w:t>
                  </w:r>
                  <w:r>
                    <w:rPr>
                      <w:i/>
                      <w:sz w:val="20"/>
                      <w:szCs w:val="20"/>
                    </w:rPr>
                    <w:t>-ВН01 2-00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8C24D6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4.4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Палец стопорного механизма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8C24D6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Кабельный канал 25х16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25х16 «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Элекор</w:t>
                  </w:r>
                  <w:proofErr w:type="spellEnd"/>
                  <w:r>
                    <w:rPr>
                      <w:i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СКК10-025-016-1-К01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«ИЭК»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50</w:t>
                  </w:r>
                </w:p>
              </w:tc>
            </w:tr>
            <w:tr w:rsidR="008C24D6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Труба жесткая пластиковая из самозатухающего ПВХ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proofErr w:type="spellStart"/>
                  <w:r>
                    <w:rPr>
                      <w:i/>
                      <w:sz w:val="20"/>
                      <w:szCs w:val="20"/>
                    </w:rPr>
                    <w:t>Днар</w:t>
                  </w:r>
                  <w:proofErr w:type="spellEnd"/>
                  <w:r>
                    <w:rPr>
                      <w:i/>
                      <w:sz w:val="20"/>
                      <w:szCs w:val="20"/>
                    </w:rPr>
                    <w:t>=20/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Двн</w:t>
                  </w:r>
                  <w:proofErr w:type="spellEnd"/>
                  <w:r>
                    <w:rPr>
                      <w:i/>
                      <w:sz w:val="20"/>
                      <w:szCs w:val="20"/>
                    </w:rPr>
                    <w:t>=15,2 мм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8C24D6" w:rsidRDefault="008C24D6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CTR10-020-K41-093l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1,8</w:t>
                  </w:r>
                </w:p>
              </w:tc>
            </w:tr>
            <w:tr w:rsidR="008C24D6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Бирка пластмассовая для силовых кабелей до 1000В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У15ЗУ3,5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proofErr w:type="spellStart"/>
                  <w:r>
                    <w:rPr>
                      <w:i/>
                      <w:sz w:val="20"/>
                      <w:szCs w:val="20"/>
                    </w:rPr>
                    <w:t>МП</w:t>
                  </w:r>
                  <w:proofErr w:type="gramStart"/>
                  <w:r>
                    <w:rPr>
                      <w:i/>
                      <w:sz w:val="20"/>
                      <w:szCs w:val="20"/>
                    </w:rPr>
                    <w:t>О»</w:t>
                  </w:r>
                  <w:proofErr w:type="gramEnd"/>
                  <w:r>
                    <w:rPr>
                      <w:i/>
                      <w:sz w:val="20"/>
                      <w:szCs w:val="20"/>
                    </w:rPr>
                    <w:t>Электромонтаж</w:t>
                  </w:r>
                  <w:proofErr w:type="spellEnd"/>
                  <w:r>
                    <w:rPr>
                      <w:i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8C24D6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Контроллер оформления карт со считывателем для бесконтактных смарт-карт 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>PERCo</w:t>
                  </w:r>
                  <w:r w:rsidRPr="001C53B1">
                    <w:rPr>
                      <w:i/>
                      <w:sz w:val="20"/>
                      <w:szCs w:val="20"/>
                      <w:lang w:val="en-US"/>
                    </w:rPr>
                    <w:t>-</w:t>
                  </w: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>S</w:t>
                  </w:r>
                  <w:r>
                    <w:rPr>
                      <w:i/>
                      <w:sz w:val="20"/>
                      <w:szCs w:val="20"/>
                    </w:rPr>
                    <w:t>С-730.1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  <w:lang w:val="en-US"/>
                    </w:rPr>
                    <w:t>PERCo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8C24D6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Двухштанговое ограждение высота 990 мм, длина 1 м 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«Ростов-Дон ОС</w:t>
                  </w:r>
                  <w:proofErr w:type="gramStart"/>
                  <w:r>
                    <w:rPr>
                      <w:i/>
                      <w:sz w:val="20"/>
                      <w:szCs w:val="20"/>
                    </w:rPr>
                    <w:t>1</w:t>
                  </w:r>
                  <w:proofErr w:type="gramEnd"/>
                  <w:r>
                    <w:rPr>
                      <w:i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ТД «ТИНКО»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8C24D6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C24D6" w:rsidRPr="00AB00CC" w:rsidRDefault="008C24D6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Кабель медный, силовой, для стационарной прокладки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8C24D6" w:rsidRPr="008C24D6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ВВГнг-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FRLS-2</w:t>
                  </w:r>
                  <w:r>
                    <w:rPr>
                      <w:i/>
                      <w:sz w:val="20"/>
                      <w:szCs w:val="20"/>
                    </w:rPr>
                    <w:t>х1,5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19049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«ЭТК «ТОЛЕДО»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24D6" w:rsidRPr="00AB00CC" w:rsidRDefault="008C24D6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76</w:t>
                  </w:r>
                </w:p>
              </w:tc>
            </w:tr>
            <w:tr w:rsidR="00B4340B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lastRenderedPageBreak/>
                    <w:t>11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340B" w:rsidRPr="00AB00CC" w:rsidRDefault="00B4340B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Кабель медный, силовой, для стационарной прокладки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40B" w:rsidRPr="008C24D6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ВВГнг-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FRLS-</w:t>
                  </w:r>
                  <w:r>
                    <w:rPr>
                      <w:i/>
                      <w:sz w:val="20"/>
                      <w:szCs w:val="20"/>
                    </w:rPr>
                    <w:t>3х1,5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13087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«ЭТК «ТОЛЕДО»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7</w:t>
                  </w:r>
                </w:p>
              </w:tc>
            </w:tr>
            <w:tr w:rsidR="00B4340B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340B" w:rsidRPr="00B4340B" w:rsidRDefault="00B4340B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 xml:space="preserve">FTP </w:t>
                  </w:r>
                  <w:r>
                    <w:rPr>
                      <w:i/>
                      <w:sz w:val="20"/>
                      <w:szCs w:val="20"/>
                    </w:rPr>
                    <w:t>кабель связи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40B" w:rsidRPr="00B4340B" w:rsidRDefault="00C0076C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hyperlink w:history="1">
                    <w:r w:rsidR="00B4340B" w:rsidRPr="00B4340B">
                      <w:rPr>
                        <w:rStyle w:val="a7"/>
                        <w:i/>
                        <w:color w:val="auto"/>
                        <w:sz w:val="20"/>
                        <w:szCs w:val="20"/>
                        <w:u w:val="none"/>
                        <w:lang w:val="en-US"/>
                      </w:rPr>
                      <w:t>FTP</w:t>
                    </w:r>
                    <w:r w:rsidR="00B4340B" w:rsidRPr="00B4340B">
                      <w:rPr>
                        <w:rStyle w:val="a7"/>
                        <w:i/>
                        <w:color w:val="auto"/>
                        <w:sz w:val="20"/>
                        <w:szCs w:val="20"/>
                        <w:u w:val="none"/>
                      </w:rPr>
                      <w:t xml:space="preserve"> 4х2х0,5</w:t>
                    </w:r>
                  </w:hyperlink>
                  <w:r w:rsidR="00B4340B" w:rsidRPr="00B4340B">
                    <w:rPr>
                      <w:i/>
                      <w:sz w:val="20"/>
                      <w:szCs w:val="20"/>
                    </w:rPr>
                    <w:t xml:space="preserve"> </w:t>
                  </w:r>
                  <w:r w:rsidR="00B4340B">
                    <w:rPr>
                      <w:i/>
                      <w:sz w:val="20"/>
                      <w:szCs w:val="20"/>
                      <w:lang w:val="en-US"/>
                    </w:rPr>
                    <w:t>cat 5e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B4340B" w:rsidRDefault="00B4340B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46092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«ЭТК «ТОЛЕДО»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B4340B" w:rsidRDefault="00B4340B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100</w:t>
                  </w:r>
                </w:p>
              </w:tc>
            </w:tr>
            <w:tr w:rsidR="00B4340B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340B" w:rsidRPr="00B4340B" w:rsidRDefault="00B4340B" w:rsidP="0064728F">
                  <w:pPr>
                    <w:rPr>
                      <w:i/>
                      <w:sz w:val="20"/>
                      <w:szCs w:val="20"/>
                    </w:rPr>
                  </w:pPr>
                  <w:proofErr w:type="spellStart"/>
                  <w:r>
                    <w:rPr>
                      <w:i/>
                      <w:sz w:val="20"/>
                      <w:szCs w:val="20"/>
                    </w:rPr>
                    <w:t>Конектор</w:t>
                  </w:r>
                  <w:proofErr w:type="spellEnd"/>
                  <w:r>
                    <w:rPr>
                      <w:i/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RJ</w:t>
                  </w:r>
                  <w:r>
                    <w:rPr>
                      <w:i/>
                      <w:sz w:val="20"/>
                      <w:szCs w:val="20"/>
                    </w:rPr>
                    <w:t xml:space="preserve">-45 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экранированый</w:t>
                  </w:r>
                  <w:proofErr w:type="spellEnd"/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40B" w:rsidRPr="00AB00CC" w:rsidRDefault="00B4340B" w:rsidP="0064728F">
                  <w:pPr>
                    <w:ind w:left="-85"/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RJ</w:t>
                  </w:r>
                  <w:r>
                    <w:rPr>
                      <w:i/>
                      <w:sz w:val="20"/>
                      <w:szCs w:val="20"/>
                    </w:rPr>
                    <w:t>-45 экранированый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8955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Компания «Технократ»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16</w:t>
                  </w:r>
                </w:p>
              </w:tc>
            </w:tr>
            <w:tr w:rsidR="00B4340B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340B" w:rsidRPr="00B4340B" w:rsidRDefault="00B4340B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Монитор 24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”LCD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40B" w:rsidRPr="00B4340B" w:rsidRDefault="00B4340B" w:rsidP="0064728F">
                  <w:pPr>
                    <w:ind w:left="-85"/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 xml:space="preserve">NEC </w:t>
                  </w:r>
                  <w:proofErr w:type="spellStart"/>
                  <w:r>
                    <w:rPr>
                      <w:i/>
                      <w:sz w:val="20"/>
                      <w:szCs w:val="20"/>
                      <w:lang w:val="en-US"/>
                    </w:rPr>
                    <w:t>MultiSync</w:t>
                  </w:r>
                  <w:proofErr w:type="spellEnd"/>
                  <w:r>
                    <w:rPr>
                      <w:i/>
                      <w:sz w:val="20"/>
                      <w:szCs w:val="20"/>
                      <w:lang w:val="en-US"/>
                    </w:rPr>
                    <w:t xml:space="preserve"> </w:t>
                  </w:r>
                  <w:r w:rsidRPr="00B4340B">
                    <w:rPr>
                      <w:i/>
                      <w:sz w:val="18"/>
                      <w:szCs w:val="18"/>
                      <w:lang w:val="en-US"/>
                    </w:rPr>
                    <w:t>LCD2490WUXi2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B4340B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proofErr w:type="spellStart"/>
                  <w:r>
                    <w:rPr>
                      <w:i/>
                      <w:sz w:val="20"/>
                      <w:szCs w:val="20"/>
                    </w:rPr>
                    <w:t>Ситилинк</w:t>
                  </w:r>
                  <w:proofErr w:type="spellEnd"/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B4340B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340B" w:rsidRPr="00B4340B" w:rsidRDefault="00B4340B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Системный блок в составе процессор двуядерный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Core</w:t>
                  </w:r>
                  <w:r w:rsidRPr="00B4340B">
                    <w:rPr>
                      <w:i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i/>
                      <w:sz w:val="20"/>
                      <w:szCs w:val="20"/>
                      <w:lang w:val="en-US"/>
                    </w:rPr>
                    <w:t>i</w:t>
                  </w:r>
                  <w:proofErr w:type="spellEnd"/>
                  <w:r w:rsidRPr="00B4340B">
                    <w:rPr>
                      <w:i/>
                      <w:sz w:val="20"/>
                      <w:szCs w:val="20"/>
                    </w:rPr>
                    <w:t>3 (</w:t>
                  </w:r>
                  <w:r>
                    <w:rPr>
                      <w:i/>
                      <w:sz w:val="20"/>
                      <w:szCs w:val="20"/>
                    </w:rPr>
                    <w:t xml:space="preserve">не менее 3ГГц), 4 Гб оперативной памяти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DDR</w:t>
                  </w:r>
                  <w:r w:rsidRPr="00B4340B">
                    <w:rPr>
                      <w:i/>
                      <w:sz w:val="20"/>
                      <w:szCs w:val="20"/>
                    </w:rPr>
                    <w:t xml:space="preserve">3,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Intel</w:t>
                  </w:r>
                  <w:r w:rsidRPr="00B4340B">
                    <w:rPr>
                      <w:i/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HD</w:t>
                  </w:r>
                  <w:r w:rsidRPr="00B4340B">
                    <w:rPr>
                      <w:i/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Graphics</w:t>
                  </w:r>
                  <w:r w:rsidRPr="00B4340B">
                    <w:rPr>
                      <w:i/>
                      <w:sz w:val="20"/>
                      <w:szCs w:val="20"/>
                    </w:rPr>
                    <w:t xml:space="preserve">,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HDD</w:t>
                  </w:r>
                  <w:r w:rsidRPr="00B4340B">
                    <w:rPr>
                      <w:i/>
                      <w:sz w:val="20"/>
                      <w:szCs w:val="20"/>
                    </w:rPr>
                    <w:t xml:space="preserve"> 1 </w:t>
                  </w:r>
                  <w:r>
                    <w:rPr>
                      <w:i/>
                      <w:sz w:val="20"/>
                      <w:szCs w:val="20"/>
                    </w:rPr>
                    <w:t xml:space="preserve">ТБ,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DVD</w:t>
                  </w:r>
                  <w:r w:rsidRPr="00B4340B">
                    <w:rPr>
                      <w:i/>
                      <w:sz w:val="20"/>
                      <w:szCs w:val="20"/>
                    </w:rPr>
                    <w:t>+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RW</w:t>
                  </w:r>
                  <w:r w:rsidRPr="00B4340B">
                    <w:rPr>
                      <w:i/>
                      <w:sz w:val="20"/>
                      <w:szCs w:val="20"/>
                    </w:rPr>
                    <w:t>/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DL</w:t>
                  </w:r>
                  <w:r>
                    <w:rPr>
                      <w:i/>
                      <w:sz w:val="20"/>
                      <w:szCs w:val="20"/>
                    </w:rPr>
                    <w:t xml:space="preserve">, клавиатура, оптическая мышь, предустановленная лицензионная </w:t>
                  </w:r>
                  <w:r w:rsidR="006137C8">
                    <w:rPr>
                      <w:i/>
                      <w:sz w:val="20"/>
                      <w:szCs w:val="20"/>
                    </w:rPr>
                    <w:t>ОС</w:t>
                  </w:r>
                  <w:r>
                    <w:rPr>
                      <w:i/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Windows</w:t>
                  </w:r>
                  <w:r w:rsidRPr="00B4340B">
                    <w:rPr>
                      <w:i/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Home</w:t>
                  </w:r>
                  <w:r w:rsidRPr="00B4340B">
                    <w:rPr>
                      <w:i/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Basic</w:t>
                  </w:r>
                  <w:r w:rsidRPr="00B4340B">
                    <w:rPr>
                      <w:i/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sz w:val="20"/>
                      <w:szCs w:val="20"/>
                    </w:rPr>
                    <w:t>64-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bit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40B" w:rsidRPr="00B4340B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HP</w:t>
                  </w:r>
                  <w:r w:rsidRPr="00B4340B">
                    <w:rPr>
                      <w:i/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p</w:t>
                  </w:r>
                  <w:r w:rsidRPr="00B4340B">
                    <w:rPr>
                      <w:i/>
                      <w:sz w:val="20"/>
                      <w:szCs w:val="20"/>
                    </w:rPr>
                    <w:t>6-2000</w:t>
                  </w:r>
                  <w:proofErr w:type="spellStart"/>
                  <w:r>
                    <w:rPr>
                      <w:i/>
                      <w:sz w:val="20"/>
                      <w:szCs w:val="20"/>
                      <w:lang w:val="en-US"/>
                    </w:rPr>
                    <w:t>ru</w:t>
                  </w:r>
                  <w:proofErr w:type="spellEnd"/>
                  <w:r w:rsidRPr="00B4340B">
                    <w:rPr>
                      <w:i/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H</w:t>
                  </w:r>
                  <w:r w:rsidRPr="00B4340B">
                    <w:rPr>
                      <w:i/>
                      <w:sz w:val="20"/>
                      <w:szCs w:val="20"/>
                    </w:rPr>
                    <w:t>0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B</w:t>
                  </w:r>
                  <w:r w:rsidRPr="00B4340B">
                    <w:rPr>
                      <w:i/>
                      <w:sz w:val="20"/>
                      <w:szCs w:val="20"/>
                    </w:rPr>
                    <w:t>97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EA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B4340B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proofErr w:type="spellStart"/>
                  <w:r>
                    <w:rPr>
                      <w:i/>
                      <w:sz w:val="20"/>
                      <w:szCs w:val="20"/>
                    </w:rPr>
                    <w:t>М.Видео</w:t>
                  </w:r>
                  <w:proofErr w:type="spellEnd"/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B4340B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340B" w:rsidRPr="00AB00CC" w:rsidRDefault="00B4340B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Источник бесперебойного питания 12В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40B" w:rsidRPr="00B4340B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 xml:space="preserve">Pun-12 </w:t>
                  </w:r>
                  <w:r>
                    <w:rPr>
                      <w:i/>
                      <w:sz w:val="20"/>
                      <w:szCs w:val="20"/>
                    </w:rPr>
                    <w:t>исп.16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ТД «ТИНКО»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340B" w:rsidRPr="00AB00CC" w:rsidRDefault="00B4340B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5A62BC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62BC" w:rsidRPr="00B4340B" w:rsidRDefault="005A62BC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Аккумулятор «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Delta</w:t>
                  </w:r>
                  <w:r>
                    <w:rPr>
                      <w:i/>
                      <w:sz w:val="20"/>
                      <w:szCs w:val="20"/>
                    </w:rPr>
                    <w:t>»</w:t>
                  </w:r>
                  <w:r w:rsidRPr="00B4340B">
                    <w:rPr>
                      <w:i/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DTM</w:t>
                  </w:r>
                  <w:r w:rsidRPr="00B4340B">
                    <w:rPr>
                      <w:i/>
                      <w:sz w:val="20"/>
                      <w:szCs w:val="20"/>
                    </w:rPr>
                    <w:t xml:space="preserve">1217 </w:t>
                  </w:r>
                  <w:r>
                    <w:rPr>
                      <w:i/>
                      <w:sz w:val="20"/>
                      <w:szCs w:val="20"/>
                    </w:rPr>
                    <w:t>или аналог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DTM</w:t>
                  </w:r>
                  <w:r w:rsidRPr="00B4340B">
                    <w:rPr>
                      <w:i/>
                      <w:sz w:val="20"/>
                      <w:szCs w:val="20"/>
                    </w:rPr>
                    <w:t>1217</w:t>
                  </w:r>
                  <w:r>
                    <w:rPr>
                      <w:i/>
                      <w:sz w:val="20"/>
                      <w:szCs w:val="20"/>
                    </w:rPr>
                    <w:t xml:space="preserve"> (17Ач-12В)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ТД «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VEGAS</w:t>
                  </w:r>
                  <w:r>
                    <w:rPr>
                      <w:i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5A62BC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62BC" w:rsidRPr="005A62BC" w:rsidRDefault="005A62BC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Источник бесперебойного питания 2</w:t>
                  </w:r>
                  <w:r w:rsidRPr="005A62BC">
                    <w:rPr>
                      <w:i/>
                      <w:sz w:val="20"/>
                      <w:szCs w:val="20"/>
                    </w:rPr>
                    <w:t>20</w:t>
                  </w:r>
                  <w:r>
                    <w:rPr>
                      <w:i/>
                      <w:sz w:val="20"/>
                      <w:szCs w:val="20"/>
                    </w:rPr>
                    <w:t>В</w:t>
                  </w:r>
                  <w:r w:rsidRPr="005A62BC">
                    <w:rPr>
                      <w:i/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sz w:val="20"/>
                      <w:szCs w:val="20"/>
                    </w:rPr>
                    <w:t>со встроенной аккумуляторной батареей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A62BC" w:rsidRPr="005A62BC" w:rsidRDefault="005A62BC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APC Smart-UPS SUA1000XLI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proofErr w:type="spellStart"/>
                  <w:r>
                    <w:rPr>
                      <w:i/>
                      <w:sz w:val="20"/>
                      <w:szCs w:val="20"/>
                    </w:rPr>
                    <w:t>Интек</w:t>
                  </w:r>
                  <w:proofErr w:type="spellEnd"/>
                  <w:r>
                    <w:rPr>
                      <w:i/>
                      <w:sz w:val="20"/>
                      <w:szCs w:val="20"/>
                    </w:rPr>
                    <w:t>-НН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5A62BC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62BC" w:rsidRPr="005A62BC" w:rsidRDefault="005A62BC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Wi</w:t>
                  </w:r>
                  <w:r w:rsidRPr="005A62BC">
                    <w:rPr>
                      <w:i/>
                      <w:sz w:val="20"/>
                      <w:szCs w:val="20"/>
                    </w:rPr>
                    <w:t>-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Fi</w:t>
                  </w:r>
                  <w:r>
                    <w:rPr>
                      <w:i/>
                      <w:sz w:val="20"/>
                      <w:szCs w:val="20"/>
                    </w:rPr>
                    <w:t xml:space="preserve"> точка доступа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UBIQITI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 xml:space="preserve">UBIQITI </w:t>
                  </w:r>
                  <w:proofErr w:type="spellStart"/>
                  <w:r>
                    <w:rPr>
                      <w:i/>
                      <w:sz w:val="20"/>
                      <w:szCs w:val="20"/>
                      <w:lang w:val="en-US"/>
                    </w:rPr>
                    <w:t>Nanostation</w:t>
                  </w:r>
                  <w:proofErr w:type="spellEnd"/>
                  <w:r>
                    <w:rPr>
                      <w:i/>
                      <w:sz w:val="20"/>
                      <w:szCs w:val="20"/>
                      <w:lang w:val="en-US"/>
                    </w:rPr>
                    <w:t xml:space="preserve"> M5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Компания «ОТС»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5A62BC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62BC" w:rsidRPr="00AB00CC" w:rsidRDefault="005A62BC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Приспособление для крепления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Wi</w:t>
                  </w:r>
                  <w:r w:rsidRPr="005A62BC">
                    <w:rPr>
                      <w:i/>
                      <w:sz w:val="20"/>
                      <w:szCs w:val="20"/>
                    </w:rPr>
                    <w:t>-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Fi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A62BC" w:rsidRPr="005A62BC" w:rsidRDefault="005A62BC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BN-140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5A62B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ГК «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Бестер</w:t>
                  </w:r>
                  <w:proofErr w:type="spellEnd"/>
                  <w:r>
                    <w:rPr>
                      <w:i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5A62BC" w:rsidRPr="005A62B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62BC" w:rsidRPr="005A62BC" w:rsidRDefault="005A62BC" w:rsidP="0064728F">
                  <w:pPr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Разветвитель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Ethernet (HUB)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A62BC" w:rsidRPr="005A62BC" w:rsidRDefault="005A62BC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D-Link DES-1005D/N2A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5A62BC" w:rsidRDefault="005A62BC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5A62B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proofErr w:type="spellStart"/>
                  <w:r>
                    <w:rPr>
                      <w:i/>
                      <w:sz w:val="20"/>
                      <w:szCs w:val="20"/>
                    </w:rPr>
                    <w:t>Ситилинк</w:t>
                  </w:r>
                  <w:proofErr w:type="spellEnd"/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5A62BC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62BC" w:rsidRPr="00AB00CC" w:rsidRDefault="005A62BC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Труба водогазопроводная 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proofErr w:type="spellStart"/>
                  <w:r>
                    <w:rPr>
                      <w:i/>
                      <w:sz w:val="20"/>
                      <w:szCs w:val="20"/>
                    </w:rPr>
                    <w:t>Ду</w:t>
                  </w:r>
                  <w:proofErr w:type="spellEnd"/>
                  <w:r>
                    <w:rPr>
                      <w:i/>
                      <w:sz w:val="20"/>
                      <w:szCs w:val="20"/>
                    </w:rPr>
                    <w:t xml:space="preserve"> – 20х2,8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ООО «Компания 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Сидеро</w:t>
                  </w:r>
                  <w:proofErr w:type="spellEnd"/>
                  <w:r>
                    <w:rPr>
                      <w:i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B4340B" w:rsidRDefault="005A62BC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1</w:t>
                  </w:r>
                  <w:r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5A62BC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62BC" w:rsidRPr="005A62BC" w:rsidRDefault="005A62BC" w:rsidP="0064728F">
                  <w:pPr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Анкерный болт (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PERCo)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A62BC" w:rsidRPr="005A62BC" w:rsidRDefault="005A62BC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PFG IR 10-15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PERCo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5A62BC" w:rsidRDefault="005A62BC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</w:rPr>
                    <w:t>2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5A62BC" w:rsidRPr="00AB00CC" w:rsidTr="001C53B1">
              <w:trPr>
                <w:trHeight w:val="30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rPr>
                      <w:i/>
                      <w:sz w:val="20"/>
                      <w:szCs w:val="20"/>
                    </w:rPr>
                  </w:pPr>
                  <w:r w:rsidRPr="00AB00CC">
                    <w:rPr>
                      <w:i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62BC" w:rsidRPr="00AB00CC" w:rsidRDefault="005A62BC" w:rsidP="0064728F">
                  <w:p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Анкерный болт (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PERCo)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PFG IH 8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  <w:lang w:val="en-US"/>
                    </w:rPr>
                    <w:t>PERCo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AB00CC" w:rsidRDefault="005A62BC" w:rsidP="0064728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A62BC" w:rsidRPr="005A62BC" w:rsidRDefault="005A62BC" w:rsidP="0064728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</w:rPr>
                    <w:t>2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</w:tbl>
          <w:p w:rsidR="00123299" w:rsidRPr="005A62BC" w:rsidRDefault="00123299" w:rsidP="0064728F">
            <w:pPr>
              <w:rPr>
                <w:color w:val="000000"/>
                <w:lang w:val="en-US"/>
              </w:rPr>
            </w:pPr>
          </w:p>
        </w:tc>
      </w:tr>
      <w:tr w:rsidR="00123299" w:rsidRPr="001F6931" w:rsidTr="00DB4D7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Default="00123299" w:rsidP="0064728F">
            <w:pPr>
              <w:jc w:val="center"/>
              <w:rPr>
                <w:color w:val="000000"/>
              </w:rPr>
            </w:pPr>
          </w:p>
          <w:p w:rsidR="00123299" w:rsidRPr="001F6931" w:rsidRDefault="00123299" w:rsidP="0064728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3.3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123299" w:rsidRPr="001F6931" w:rsidTr="00DB4D7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A" w:rsidRPr="001F6931" w:rsidRDefault="009C4CEF" w:rsidP="0064728F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9C4CEF">
              <w:rPr>
                <w:i/>
                <w:color w:val="000000"/>
                <w:sz w:val="24"/>
                <w:szCs w:val="24"/>
              </w:rPr>
              <w:t>рограммы ПНР разрабатываются исполнителем и согласовываются с заказчиком.</w:t>
            </w:r>
          </w:p>
        </w:tc>
      </w:tr>
    </w:tbl>
    <w:p w:rsidR="00123299" w:rsidRPr="001F6931" w:rsidRDefault="00123299" w:rsidP="0064728F">
      <w:pPr>
        <w:jc w:val="both"/>
        <w:rPr>
          <w:bCs/>
          <w:color w:val="000000"/>
        </w:rPr>
      </w:pPr>
    </w:p>
    <w:p w:rsidR="00123299" w:rsidRPr="001F6931" w:rsidRDefault="00123299" w:rsidP="0064728F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p w:rsidR="00123299" w:rsidRPr="001F6931" w:rsidRDefault="00123299" w:rsidP="0064728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23299" w:rsidRPr="001F6931" w:rsidTr="003C2D2D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9C4CEF" w:rsidRDefault="00123299" w:rsidP="0064728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1959"/>
              <w:gridCol w:w="620"/>
              <w:gridCol w:w="5245"/>
              <w:gridCol w:w="986"/>
            </w:tblGrid>
            <w:tr w:rsidR="00123299" w:rsidRPr="001F6931" w:rsidTr="00057A3B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64728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64728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64728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</w:t>
                  </w:r>
                  <w:r w:rsidR="00057A3B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64728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64728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123299" w:rsidRPr="001F6931" w:rsidTr="00057A3B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057A3B" w:rsidP="0064728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057A3B" w:rsidP="0064728F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201-14-642-КУД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64728F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057A3B" w:rsidRDefault="00057A3B" w:rsidP="0064728F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057A3B">
                    <w:rPr>
                      <w:color w:val="000000"/>
                      <w:sz w:val="24"/>
                      <w:szCs w:val="24"/>
                    </w:rPr>
                    <w:t>Рабочая документация «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Г.Саров. ЗАО «СГК». </w:t>
                  </w:r>
                  <w:r w:rsidRPr="00057A3B">
                    <w:rPr>
                      <w:color w:val="000000"/>
                      <w:sz w:val="24"/>
                      <w:szCs w:val="24"/>
                    </w:rPr>
                    <w:t>Проходные ТЭЦ и мазутного хозяйства. Контроль и управление доступом</w:t>
                  </w:r>
                  <w:r>
                    <w:rPr>
                      <w:color w:val="000000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684D2D" w:rsidP="0064728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14</w:t>
                  </w:r>
                </w:p>
              </w:tc>
            </w:tr>
          </w:tbl>
          <w:p w:rsidR="00123299" w:rsidRPr="001F6931" w:rsidRDefault="00123299" w:rsidP="0064728F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0941A9" w:rsidRDefault="000941A9" w:rsidP="0064728F">
      <w:pPr>
        <w:jc w:val="center"/>
        <w:rPr>
          <w:color w:val="000000"/>
        </w:rPr>
      </w:pPr>
    </w:p>
    <w:p w:rsidR="00123299" w:rsidRPr="001F6931" w:rsidRDefault="00123299" w:rsidP="0064728F">
      <w:pPr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p w:rsidR="00123299" w:rsidRPr="001F6931" w:rsidRDefault="00123299" w:rsidP="0064728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3C2D2D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9C4CEF" w:rsidRDefault="005A0801" w:rsidP="0064728F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9C4CEF">
              <w:rPr>
                <w:i/>
                <w:color w:val="000000"/>
                <w:sz w:val="24"/>
                <w:szCs w:val="24"/>
              </w:rPr>
              <w:t xml:space="preserve">Нижегородская область, г.Саров, </w:t>
            </w:r>
            <w:r w:rsidR="006322F8" w:rsidRPr="009C4CEF">
              <w:rPr>
                <w:i/>
                <w:color w:val="000000"/>
                <w:sz w:val="24"/>
                <w:szCs w:val="24"/>
              </w:rPr>
              <w:t xml:space="preserve">Варламовская дорога, 35, </w:t>
            </w:r>
            <w:r w:rsidRPr="009C4CEF">
              <w:rPr>
                <w:i/>
                <w:color w:val="000000"/>
                <w:sz w:val="24"/>
                <w:szCs w:val="24"/>
              </w:rPr>
              <w:t>ЗАО «СГК</w:t>
            </w:r>
            <w:r w:rsidR="006322F8" w:rsidRPr="009C4CEF"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</w:tbl>
    <w:p w:rsidR="00123299" w:rsidRPr="001F6931" w:rsidRDefault="00123299" w:rsidP="0064728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9C4CEF">
        <w:rPr>
          <w:color w:val="000000"/>
        </w:rPr>
        <w:t>6</w:t>
      </w:r>
      <w:r w:rsidRPr="001F6931">
        <w:rPr>
          <w:color w:val="000000"/>
        </w:rPr>
        <w:t>. СРОК (ИНТЕРВАЛ) ВЫПОЛНЕНИЯ РАБОТ</w:t>
      </w:r>
    </w:p>
    <w:p w:rsidR="00123299" w:rsidRPr="001F6931" w:rsidRDefault="00123299" w:rsidP="0064728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3C2D2D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8F" w:rsidRPr="009C4CEF" w:rsidRDefault="0064728F" w:rsidP="0064728F">
            <w:pPr>
              <w:rPr>
                <w:i/>
                <w:sz w:val="24"/>
                <w:szCs w:val="24"/>
              </w:rPr>
            </w:pPr>
            <w:r w:rsidRPr="009C4CEF">
              <w:rPr>
                <w:i/>
                <w:sz w:val="24"/>
                <w:szCs w:val="24"/>
              </w:rPr>
              <w:t>Сроки выполнения работ:</w:t>
            </w:r>
          </w:p>
          <w:p w:rsidR="00123299" w:rsidRPr="001F6931" w:rsidRDefault="00AC7EB3" w:rsidP="00AC7EB3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AC7EB3">
              <w:rPr>
                <w:i/>
                <w:sz w:val="24"/>
                <w:szCs w:val="24"/>
              </w:rPr>
              <w:t xml:space="preserve">90 </w:t>
            </w:r>
            <w:r>
              <w:rPr>
                <w:i/>
                <w:sz w:val="24"/>
                <w:szCs w:val="24"/>
              </w:rPr>
              <w:t xml:space="preserve">дней </w:t>
            </w:r>
            <w:r w:rsidR="004F374B" w:rsidRPr="004F374B">
              <w:rPr>
                <w:i/>
                <w:sz w:val="24"/>
                <w:szCs w:val="24"/>
              </w:rPr>
              <w:t xml:space="preserve">с </w:t>
            </w:r>
            <w:r>
              <w:rPr>
                <w:i/>
                <w:sz w:val="24"/>
                <w:szCs w:val="24"/>
              </w:rPr>
              <w:t>даты</w:t>
            </w:r>
            <w:r w:rsidR="004F374B" w:rsidRPr="004F374B">
              <w:rPr>
                <w:i/>
                <w:sz w:val="24"/>
                <w:szCs w:val="24"/>
              </w:rPr>
              <w:t xml:space="preserve"> заключения договора</w:t>
            </w:r>
            <w:bookmarkStart w:id="0" w:name="_GoBack"/>
            <w:bookmarkEnd w:id="0"/>
            <w:r w:rsidR="004F374B" w:rsidRPr="004F374B">
              <w:rPr>
                <w:i/>
                <w:sz w:val="24"/>
                <w:szCs w:val="24"/>
              </w:rPr>
              <w:t>.</w:t>
            </w:r>
          </w:p>
        </w:tc>
      </w:tr>
    </w:tbl>
    <w:p w:rsidR="00123299" w:rsidRPr="001F6931" w:rsidRDefault="00123299" w:rsidP="0064728F">
      <w:pPr>
        <w:jc w:val="both"/>
        <w:rPr>
          <w:color w:val="000000"/>
        </w:rPr>
      </w:pPr>
    </w:p>
    <w:p w:rsidR="00123299" w:rsidRPr="001F6931" w:rsidRDefault="00123299" w:rsidP="0064728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9C4CEF">
        <w:rPr>
          <w:color w:val="000000"/>
        </w:rPr>
        <w:t>7</w:t>
      </w:r>
      <w:r w:rsidRPr="001F6931">
        <w:rPr>
          <w:color w:val="000000"/>
        </w:rPr>
        <w:t>. ТРЕБОВАНИЯ К КАЧЕСТВУ ВЫПОЛНЯЕМЫХ РАБОТ</w:t>
      </w:r>
    </w:p>
    <w:p w:rsidR="00123299" w:rsidRPr="001F6931" w:rsidRDefault="00123299" w:rsidP="0064728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3C2D2D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421F10" w:rsidP="0064728F">
            <w:pPr>
              <w:jc w:val="both"/>
              <w:rPr>
                <w:i/>
                <w:color w:val="000000"/>
                <w:sz w:val="24"/>
                <w:szCs w:val="24"/>
              </w:rPr>
            </w:pPr>
            <w:bookmarkStart w:id="1" w:name="_Hlk346286769"/>
            <w:r w:rsidRPr="00421F10">
              <w:rPr>
                <w:i/>
                <w:color w:val="000000"/>
                <w:sz w:val="24"/>
                <w:szCs w:val="24"/>
              </w:rPr>
              <w:t>Выполненные работы должны соответствовать требованиям</w:t>
            </w:r>
            <w:r>
              <w:rPr>
                <w:i/>
                <w:color w:val="000000"/>
                <w:sz w:val="24"/>
                <w:szCs w:val="24"/>
              </w:rPr>
              <w:t xml:space="preserve"> проекта,</w:t>
            </w:r>
            <w:r w:rsidRPr="00421F10">
              <w:rPr>
                <w:i/>
                <w:color w:val="000000"/>
                <w:sz w:val="24"/>
                <w:szCs w:val="24"/>
              </w:rPr>
              <w:t xml:space="preserve"> государственных стандартов,  отраслевых нормативных документов, стандартов, сводов правил и руководящих документов в области пожарной безопасности; правил, норм и инструкций по безопасности труда.</w:t>
            </w:r>
          </w:p>
        </w:tc>
      </w:tr>
      <w:bookmarkEnd w:id="1"/>
    </w:tbl>
    <w:p w:rsidR="00123299" w:rsidRPr="001F6931" w:rsidRDefault="00123299" w:rsidP="0064728F">
      <w:pPr>
        <w:jc w:val="both"/>
        <w:rPr>
          <w:color w:val="000000"/>
        </w:rPr>
      </w:pPr>
    </w:p>
    <w:p w:rsidR="00123299" w:rsidRPr="001F6931" w:rsidRDefault="00123299" w:rsidP="0064728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9C4CEF">
        <w:rPr>
          <w:color w:val="000000"/>
        </w:rPr>
        <w:t>8</w:t>
      </w:r>
      <w:r w:rsidRPr="001F6931">
        <w:rPr>
          <w:color w:val="000000"/>
        </w:rPr>
        <w:t>. ТРЕБОВАНИЯ К ОСОБЫМ УСЛОВИЯМ РАБОТ</w:t>
      </w:r>
    </w:p>
    <w:p w:rsidR="00123299" w:rsidRPr="001F6931" w:rsidRDefault="00123299" w:rsidP="0064728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3C2D2D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10" w:rsidRDefault="00421F10" w:rsidP="00421F10">
            <w:pPr>
              <w:spacing w:after="10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 xml:space="preserve">Работа проводится на действующем предприятии, в том числе в действующих распределительных устройствах 0,4 </w:t>
            </w:r>
            <w:proofErr w:type="spellStart"/>
            <w:r w:rsidRPr="005B43E6">
              <w:rPr>
                <w:i/>
                <w:color w:val="000000"/>
                <w:sz w:val="24"/>
                <w:szCs w:val="24"/>
              </w:rPr>
              <w:t>кВ</w:t>
            </w:r>
            <w:proofErr w:type="spellEnd"/>
            <w:r w:rsidRPr="005B43E6">
              <w:rPr>
                <w:i/>
                <w:color w:val="000000"/>
                <w:sz w:val="24"/>
                <w:szCs w:val="24"/>
              </w:rPr>
              <w:t xml:space="preserve"> при наличии вблизи зоны работ огражденного электрооборудования под напряжением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123299" w:rsidRPr="001F6931" w:rsidRDefault="00123299" w:rsidP="0064728F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23299" w:rsidRPr="001F6931" w:rsidRDefault="00123299" w:rsidP="0064728F">
      <w:pPr>
        <w:jc w:val="center"/>
        <w:rPr>
          <w:color w:val="000000"/>
        </w:rPr>
      </w:pPr>
    </w:p>
    <w:p w:rsidR="00123299" w:rsidRPr="001F6931" w:rsidRDefault="00123299" w:rsidP="0064728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9C4CEF">
        <w:rPr>
          <w:color w:val="000000"/>
        </w:rPr>
        <w:t>9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p w:rsidR="00123299" w:rsidRPr="001F6931" w:rsidRDefault="00123299" w:rsidP="0064728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3C2D2D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10" w:rsidRDefault="00421F10" w:rsidP="00421F1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A87735">
              <w:rPr>
                <w:i/>
                <w:color w:val="000000"/>
                <w:sz w:val="24"/>
                <w:szCs w:val="24"/>
              </w:rPr>
              <w:t>Исполнитель гарантирует безвозмездное устранение недостатков и дефектов</w:t>
            </w:r>
            <w:r>
              <w:rPr>
                <w:i/>
                <w:color w:val="000000"/>
                <w:sz w:val="24"/>
                <w:szCs w:val="24"/>
              </w:rPr>
              <w:t xml:space="preserve"> по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выполненны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строительно-монтажны</w:t>
            </w:r>
            <w:r>
              <w:rPr>
                <w:i/>
                <w:color w:val="000000"/>
                <w:sz w:val="24"/>
                <w:szCs w:val="24"/>
              </w:rPr>
              <w:t>м работам</w:t>
            </w:r>
            <w:r w:rsidRPr="00A87735">
              <w:rPr>
                <w:i/>
                <w:color w:val="000000"/>
                <w:sz w:val="24"/>
                <w:szCs w:val="24"/>
              </w:rPr>
              <w:t>, обнаруженны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A87735">
              <w:rPr>
                <w:i/>
                <w:color w:val="000000"/>
                <w:sz w:val="24"/>
                <w:szCs w:val="24"/>
              </w:rPr>
              <w:t xml:space="preserve"> во время сдачи-приемки работ и в течение гарантийного срока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A87735">
              <w:rPr>
                <w:i/>
                <w:color w:val="000000"/>
                <w:sz w:val="24"/>
                <w:szCs w:val="24"/>
              </w:rPr>
              <w:t xml:space="preserve">составляющего 3 (три) года </w:t>
            </w:r>
            <w:proofErr w:type="gramStart"/>
            <w:r w:rsidRPr="00A87735">
              <w:rPr>
                <w:i/>
                <w:color w:val="000000"/>
                <w:sz w:val="24"/>
                <w:szCs w:val="24"/>
              </w:rPr>
              <w:t>с даты ввода</w:t>
            </w:r>
            <w:proofErr w:type="gramEnd"/>
            <w:r w:rsidRPr="00A87735">
              <w:rPr>
                <w:i/>
                <w:color w:val="000000"/>
                <w:sz w:val="24"/>
                <w:szCs w:val="24"/>
              </w:rPr>
              <w:t xml:space="preserve"> в эксплуатацию объекта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123299" w:rsidRPr="001F6931" w:rsidRDefault="00421F10" w:rsidP="00421F1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Если в период гарантийного срока обнаружатся недостатки, возникшие по вине Исполнителя, то гарантийный срок увеличивается на время устранения дефектов Исполнителем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E0461" w:rsidRDefault="003E0461" w:rsidP="0064728F">
      <w:pPr>
        <w:jc w:val="center"/>
        <w:rPr>
          <w:color w:val="000000"/>
        </w:rPr>
      </w:pPr>
    </w:p>
    <w:p w:rsidR="00123299" w:rsidRDefault="00123299" w:rsidP="0064728F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5835BA">
        <w:rPr>
          <w:color w:val="000000"/>
        </w:rPr>
        <w:t>0</w:t>
      </w:r>
      <w:r w:rsidRPr="001F6931">
        <w:rPr>
          <w:color w:val="000000"/>
        </w:rPr>
        <w:t>. ТРЕБОВАНИЯ К БЕЗОПАСНОСТИ ВЫПОЛНЯЕМЫХ РАБОТ</w:t>
      </w:r>
    </w:p>
    <w:p w:rsidR="00C61672" w:rsidRPr="001F6931" w:rsidRDefault="00C61672" w:rsidP="0064728F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61672" w:rsidRPr="001F6931" w:rsidTr="00C2118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72" w:rsidRDefault="00C61672" w:rsidP="00C211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5B43E6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281A1B">
              <w:rPr>
                <w:i/>
                <w:color w:val="000000"/>
                <w:sz w:val="24"/>
                <w:szCs w:val="24"/>
              </w:rPr>
              <w:t xml:space="preserve">несёт 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Pr="005B43E6">
              <w:rPr>
                <w:i/>
                <w:color w:val="000000"/>
                <w:sz w:val="24"/>
                <w:szCs w:val="24"/>
              </w:rPr>
              <w:t>тветственность за соблюдение правил техники безопасности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281A1B">
              <w:rPr>
                <w:i/>
                <w:color w:val="000000"/>
                <w:sz w:val="24"/>
                <w:szCs w:val="24"/>
              </w:rPr>
              <w:t xml:space="preserve">пожарной безопасности, </w:t>
            </w:r>
            <w:proofErr w:type="spellStart"/>
            <w:r w:rsidRPr="00281A1B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281A1B">
              <w:rPr>
                <w:i/>
                <w:color w:val="000000"/>
                <w:sz w:val="24"/>
                <w:szCs w:val="24"/>
              </w:rPr>
              <w:t xml:space="preserve"> и пропускного режима</w:t>
            </w:r>
            <w:r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C61672" w:rsidRDefault="00C61672" w:rsidP="00C211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Подрядчик</w:t>
            </w:r>
            <w:r w:rsidRPr="005B43E6">
              <w:rPr>
                <w:i/>
                <w:color w:val="000000"/>
                <w:sz w:val="24"/>
                <w:szCs w:val="24"/>
              </w:rPr>
              <w:t xml:space="preserve"> несет полную материальную ответственность за вред, причиненный при производстве работ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C61672" w:rsidRPr="001F6931" w:rsidRDefault="00C61672" w:rsidP="00C211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 обязан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обеспеч</w:t>
            </w:r>
            <w:r>
              <w:rPr>
                <w:i/>
                <w:color w:val="000000"/>
                <w:sz w:val="24"/>
                <w:szCs w:val="24"/>
              </w:rPr>
              <w:t>ить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производств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C61672" w:rsidRPr="001F6931" w:rsidRDefault="00C61672" w:rsidP="00C21185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C61672" w:rsidRPr="001F6931" w:rsidRDefault="00C61672" w:rsidP="00C21185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C61672" w:rsidRPr="001F6931" w:rsidRDefault="00C61672" w:rsidP="00C211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C61672" w:rsidRPr="001F6931" w:rsidRDefault="00C61672" w:rsidP="00C211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 </w:t>
            </w:r>
            <w:bookmarkStart w:id="2" w:name="OLE_LINK8"/>
            <w:r w:rsidRPr="001F6931">
              <w:rPr>
                <w:i/>
                <w:color w:val="000000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2"/>
            <w:r w:rsidRPr="001F6931"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C61672" w:rsidRPr="001F6931" w:rsidRDefault="00C61672" w:rsidP="00C211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C61672" w:rsidRPr="001F6931" w:rsidRDefault="00C61672" w:rsidP="00C211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C61672" w:rsidRPr="001F6931" w:rsidRDefault="00C61672" w:rsidP="00C211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C61672" w:rsidRPr="001F6931" w:rsidRDefault="00C61672" w:rsidP="00C211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lastRenderedPageBreak/>
              <w:t>- ГОСТ 23407-78 «Ограждения инвентарные строительных площадок и участков производства работ»;</w:t>
            </w:r>
          </w:p>
          <w:p w:rsidR="00C61672" w:rsidRPr="001F6931" w:rsidRDefault="00C61672" w:rsidP="00C211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C61672" w:rsidRDefault="00C61672" w:rsidP="00C211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C61672" w:rsidRPr="001F6931" w:rsidRDefault="00C61672" w:rsidP="00C211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23299" w:rsidRPr="001F6931" w:rsidRDefault="00123299" w:rsidP="0064728F">
      <w:pPr>
        <w:jc w:val="both"/>
        <w:rPr>
          <w:color w:val="000000"/>
        </w:rPr>
      </w:pPr>
    </w:p>
    <w:p w:rsidR="00123299" w:rsidRPr="001F6931" w:rsidRDefault="00123299" w:rsidP="0064728F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5835BA">
        <w:rPr>
          <w:color w:val="000000"/>
        </w:rPr>
        <w:t>1</w:t>
      </w:r>
      <w:r w:rsidRPr="001F6931">
        <w:rPr>
          <w:color w:val="000000"/>
        </w:rPr>
        <w:t>. ТРЕБОВАНИЯ К РЕЗУЛЬТАТАМ РАБОТ И ПОРЯДКУ ПРИЕМКИ</w:t>
      </w:r>
    </w:p>
    <w:p w:rsidR="00123299" w:rsidRPr="001F6931" w:rsidRDefault="00123299" w:rsidP="0064728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3C2D2D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9D" w:rsidRPr="00393DD9" w:rsidRDefault="0057159D" w:rsidP="0064728F">
            <w:pPr>
              <w:pStyle w:val="Default"/>
              <w:tabs>
                <w:tab w:val="left" w:pos="851"/>
              </w:tabs>
              <w:jc w:val="both"/>
              <w:rPr>
                <w:i/>
              </w:rPr>
            </w:pPr>
            <w:bookmarkStart w:id="3" w:name="OLE_LINK1"/>
            <w:r w:rsidRPr="00393DD9">
              <w:rPr>
                <w:i/>
              </w:rPr>
              <w:t xml:space="preserve">Результат работ - введенная в эксплуатацию </w:t>
            </w:r>
            <w:r w:rsidR="001B3CE6" w:rsidRPr="00393DD9">
              <w:rPr>
                <w:i/>
              </w:rPr>
              <w:t xml:space="preserve">новая </w:t>
            </w:r>
            <w:r w:rsidRPr="00393DD9">
              <w:rPr>
                <w:i/>
              </w:rPr>
              <w:t>система контроля и управления доступом на проходных ЗАО «СГК».</w:t>
            </w:r>
          </w:p>
          <w:p w:rsidR="006137C8" w:rsidRPr="00393DD9" w:rsidRDefault="006137C8" w:rsidP="0064728F">
            <w:pPr>
              <w:tabs>
                <w:tab w:val="left" w:pos="960"/>
              </w:tabs>
              <w:jc w:val="both"/>
              <w:rPr>
                <w:i/>
                <w:sz w:val="24"/>
                <w:szCs w:val="24"/>
              </w:rPr>
            </w:pPr>
            <w:r w:rsidRPr="00393DD9">
              <w:rPr>
                <w:i/>
                <w:sz w:val="24"/>
                <w:szCs w:val="24"/>
              </w:rPr>
              <w:t>Приемка работ производится комиссией, состоящей из представителей Исполнителя и Заказчика, с оформлением Акта приемки выполненных работ.</w:t>
            </w:r>
          </w:p>
          <w:p w:rsidR="006137C8" w:rsidRPr="00393DD9" w:rsidRDefault="006137C8" w:rsidP="0064728F">
            <w:pPr>
              <w:widowControl w:val="0"/>
              <w:jc w:val="both"/>
              <w:rPr>
                <w:i/>
                <w:sz w:val="24"/>
                <w:szCs w:val="24"/>
              </w:rPr>
            </w:pPr>
            <w:r w:rsidRPr="00393DD9">
              <w:rPr>
                <w:i/>
                <w:sz w:val="24"/>
                <w:szCs w:val="24"/>
              </w:rPr>
              <w:t>Окончательная приемка выполненных работ производится комиссией, состоящей из представителей Исполнителя и Заказчика, с оформлением акта приемки не позднее 30 рабочих дней с момента поступления в адрес Заказчика исполнительной документации. При приемке проверяются качество, объем и номенклатура выполненных работ. Качество выполняемых работ должно соответствовать требованиям руководящих документов.</w:t>
            </w:r>
          </w:p>
          <w:p w:rsidR="006137C8" w:rsidRPr="00393DD9" w:rsidRDefault="006137C8" w:rsidP="0064728F">
            <w:pPr>
              <w:widowControl w:val="0"/>
              <w:jc w:val="both"/>
              <w:rPr>
                <w:i/>
                <w:sz w:val="24"/>
                <w:szCs w:val="24"/>
              </w:rPr>
            </w:pPr>
            <w:r w:rsidRPr="00393DD9">
              <w:rPr>
                <w:i/>
                <w:sz w:val="24"/>
                <w:szCs w:val="24"/>
              </w:rPr>
              <w:t>После приемки для оплаты работ Исполнитель предоставляет Заказчику комплект документов: счёт на оплату, счет-фактуру, акт выполненных работ.</w:t>
            </w:r>
          </w:p>
          <w:p w:rsidR="006137C8" w:rsidRPr="0057159D" w:rsidRDefault="006137C8" w:rsidP="0064728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23299" w:rsidRPr="001F6931" w:rsidRDefault="00123299" w:rsidP="0064728F">
      <w:pPr>
        <w:jc w:val="both"/>
        <w:rPr>
          <w:b/>
          <w:bCs/>
          <w:color w:val="000000"/>
          <w:sz w:val="24"/>
          <w:szCs w:val="24"/>
        </w:rPr>
      </w:pPr>
    </w:p>
    <w:p w:rsidR="00123299" w:rsidRPr="001F6931" w:rsidRDefault="00123299" w:rsidP="0064728F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5835BA">
        <w:rPr>
          <w:color w:val="000000"/>
        </w:rPr>
        <w:t>2</w:t>
      </w:r>
      <w:r w:rsidRPr="001F6931">
        <w:rPr>
          <w:color w:val="000000"/>
        </w:rPr>
        <w:t>. ТРЕБОВАНИЕ К ФОРМЕ ПРЕДСТАВЛЯЕМОЙ ИНФОРМАЦИИ</w:t>
      </w:r>
    </w:p>
    <w:p w:rsidR="00123299" w:rsidRPr="001F6931" w:rsidRDefault="00123299" w:rsidP="0064728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3C2D2D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393DD9" w:rsidP="0064728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Все документы представляются Подрядчиком на бумажном носителе или по согласованию в электронном виде.</w:t>
            </w:r>
          </w:p>
        </w:tc>
      </w:tr>
    </w:tbl>
    <w:p w:rsidR="00123299" w:rsidRPr="001F6931" w:rsidRDefault="00123299" w:rsidP="0064728F">
      <w:pPr>
        <w:jc w:val="center"/>
        <w:rPr>
          <w:color w:val="000000"/>
        </w:rPr>
      </w:pPr>
    </w:p>
    <w:p w:rsidR="00123299" w:rsidRPr="001F6931" w:rsidRDefault="00123299" w:rsidP="0064728F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5835BA">
        <w:rPr>
          <w:color w:val="000000"/>
        </w:rPr>
        <w:t>3</w:t>
      </w:r>
      <w:r w:rsidRPr="001F6931">
        <w:rPr>
          <w:color w:val="000000"/>
        </w:rPr>
        <w:t>. ТРЕБОВАНИЯ К ТЕХНИЧЕСКОМУ ОБУЧЕНИЮ ПЕРСОНАЛА ЗАКАЗЧИКА</w:t>
      </w:r>
    </w:p>
    <w:p w:rsidR="00123299" w:rsidRPr="001F6931" w:rsidRDefault="00123299" w:rsidP="0064728F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3C2D2D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57" w:rsidRPr="00C61672" w:rsidRDefault="001B3CE6" w:rsidP="0064728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61672">
              <w:rPr>
                <w:i/>
                <w:sz w:val="24"/>
                <w:szCs w:val="24"/>
              </w:rPr>
              <w:t>Перед введением в эксплуатацию СКУД необходимо проведение обучения правилам эксплуатации системы двух сотрудников Заказчика на территории ЗАО «СГК»</w:t>
            </w:r>
            <w:r w:rsidR="00123299" w:rsidRPr="00C61672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123299" w:rsidRDefault="00123299" w:rsidP="00BB5D57">
      <w:pPr>
        <w:pBdr>
          <w:top w:val="single" w:sz="4" w:space="31" w:color="auto"/>
        </w:pBd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5835BA">
        <w:rPr>
          <w:color w:val="000000"/>
        </w:rPr>
        <w:t>4</w:t>
      </w:r>
      <w:r w:rsidRPr="001F6931">
        <w:rPr>
          <w:color w:val="000000"/>
        </w:rPr>
        <w:t>. ПЕРЕЧЕНЬ ПРИНЯТЫХ СОКРАЩЕНИЙ</w:t>
      </w:r>
    </w:p>
    <w:p w:rsidR="001B3CE6" w:rsidRPr="001F6931" w:rsidRDefault="001B3CE6" w:rsidP="00BB5D57">
      <w:pPr>
        <w:pBdr>
          <w:top w:val="single" w:sz="4" w:space="31" w:color="auto"/>
        </w:pBdr>
        <w:ind w:firstLine="567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843"/>
        <w:gridCol w:w="7087"/>
      </w:tblGrid>
      <w:tr w:rsidR="001B3CE6" w:rsidRPr="00CF00F0" w:rsidTr="00DA139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CE6" w:rsidRPr="00CF00F0" w:rsidRDefault="001B3CE6" w:rsidP="0064728F">
            <w:pPr>
              <w:jc w:val="center"/>
              <w:rPr>
                <w:color w:val="000000"/>
              </w:rPr>
            </w:pPr>
            <w:r w:rsidRPr="00CF00F0">
              <w:rPr>
                <w:color w:val="000000"/>
              </w:rPr>
              <w:t xml:space="preserve">№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CE6" w:rsidRPr="00CF00F0" w:rsidRDefault="001B3CE6" w:rsidP="0064728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F00F0">
              <w:rPr>
                <w:color w:val="000000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CE6" w:rsidRPr="00CF00F0" w:rsidRDefault="001B3CE6" w:rsidP="0064728F">
            <w:pPr>
              <w:jc w:val="center"/>
              <w:rPr>
                <w:color w:val="000000"/>
              </w:rPr>
            </w:pPr>
            <w:r w:rsidRPr="00CF00F0">
              <w:rPr>
                <w:color w:val="000000"/>
              </w:rPr>
              <w:t>Расшифровка сокращения</w:t>
            </w:r>
          </w:p>
        </w:tc>
      </w:tr>
      <w:tr w:rsidR="001B3CE6" w:rsidRPr="00CF00F0" w:rsidTr="00DA139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E6" w:rsidRPr="00C61672" w:rsidRDefault="001B3CE6" w:rsidP="0064728F">
            <w:pPr>
              <w:jc w:val="both"/>
              <w:rPr>
                <w:color w:val="000000"/>
                <w:sz w:val="24"/>
                <w:szCs w:val="24"/>
              </w:rPr>
            </w:pPr>
            <w:r w:rsidRPr="00C6167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E6" w:rsidRPr="00C61672" w:rsidRDefault="001B3CE6" w:rsidP="0064728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61672">
              <w:rPr>
                <w:color w:val="000000"/>
                <w:sz w:val="24"/>
                <w:szCs w:val="24"/>
              </w:rPr>
              <w:t>ЗАО «СГК»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E6" w:rsidRPr="00C61672" w:rsidRDefault="001B3CE6" w:rsidP="0064728F">
            <w:pPr>
              <w:jc w:val="both"/>
              <w:rPr>
                <w:color w:val="000000"/>
                <w:sz w:val="24"/>
                <w:szCs w:val="24"/>
              </w:rPr>
            </w:pPr>
            <w:r w:rsidRPr="00C61672">
              <w:rPr>
                <w:color w:val="000000"/>
                <w:sz w:val="24"/>
                <w:szCs w:val="24"/>
              </w:rPr>
              <w:t>Закрытое акционерное общество «Саровская Генерирующая компания»</w:t>
            </w:r>
          </w:p>
        </w:tc>
      </w:tr>
      <w:tr w:rsidR="001B3CE6" w:rsidRPr="00CF00F0" w:rsidTr="00C61672">
        <w:trPr>
          <w:trHeight w:val="3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E6" w:rsidRPr="00C61672" w:rsidRDefault="001B3CE6" w:rsidP="0064728F">
            <w:pPr>
              <w:jc w:val="both"/>
              <w:rPr>
                <w:color w:val="000000"/>
                <w:sz w:val="24"/>
                <w:szCs w:val="24"/>
              </w:rPr>
            </w:pPr>
            <w:r w:rsidRPr="00C6167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E6" w:rsidRPr="00C61672" w:rsidRDefault="001B3CE6" w:rsidP="0064728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61672">
              <w:rPr>
                <w:color w:val="000000"/>
                <w:sz w:val="24"/>
                <w:szCs w:val="24"/>
              </w:rPr>
              <w:t>СКУД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E6" w:rsidRPr="00C61672" w:rsidRDefault="001B3CE6" w:rsidP="0064728F">
            <w:pPr>
              <w:jc w:val="both"/>
              <w:rPr>
                <w:color w:val="000000"/>
                <w:sz w:val="24"/>
                <w:szCs w:val="24"/>
              </w:rPr>
            </w:pPr>
            <w:r w:rsidRPr="00C61672">
              <w:rPr>
                <w:color w:val="000000"/>
                <w:sz w:val="24"/>
                <w:szCs w:val="24"/>
              </w:rPr>
              <w:t>Система контроля и управления доступом</w:t>
            </w:r>
          </w:p>
        </w:tc>
      </w:tr>
      <w:tr w:rsidR="001B3CE6" w:rsidRPr="00CF00F0" w:rsidTr="00DA139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E6" w:rsidRPr="00CF00F0" w:rsidRDefault="001B3CE6" w:rsidP="0064728F">
            <w:pPr>
              <w:jc w:val="both"/>
              <w:rPr>
                <w:color w:val="000000"/>
              </w:rPr>
            </w:pPr>
            <w:r w:rsidRPr="00CF00F0">
              <w:rPr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E6" w:rsidRPr="003D1527" w:rsidRDefault="001B3CE6" w:rsidP="0064728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D1527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E6" w:rsidRPr="003D1527" w:rsidRDefault="001B3CE6" w:rsidP="0064728F">
            <w:pPr>
              <w:jc w:val="both"/>
              <w:rPr>
                <w:color w:val="000000"/>
                <w:sz w:val="24"/>
                <w:szCs w:val="24"/>
              </w:rPr>
            </w:pPr>
            <w:r w:rsidRPr="003D1527">
              <w:rPr>
                <w:color w:val="000000"/>
                <w:sz w:val="24"/>
                <w:szCs w:val="24"/>
              </w:rPr>
              <w:t>Программное обеспечение</w:t>
            </w:r>
          </w:p>
        </w:tc>
      </w:tr>
      <w:tr w:rsidR="001B3CE6" w:rsidRPr="003D1527" w:rsidTr="00DA139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E6" w:rsidRPr="003D1527" w:rsidRDefault="001B3CE6" w:rsidP="0064728F">
            <w:pPr>
              <w:jc w:val="both"/>
              <w:rPr>
                <w:color w:val="000000"/>
                <w:sz w:val="24"/>
                <w:szCs w:val="24"/>
              </w:rPr>
            </w:pPr>
            <w:r w:rsidRPr="003D152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E6" w:rsidRPr="003D1527" w:rsidRDefault="001B3CE6" w:rsidP="0064728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D1527">
              <w:rPr>
                <w:color w:val="000000"/>
                <w:sz w:val="24"/>
                <w:szCs w:val="24"/>
              </w:rPr>
              <w:t>ИБП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E6" w:rsidRPr="003D1527" w:rsidRDefault="001B3CE6" w:rsidP="0064728F">
            <w:pPr>
              <w:jc w:val="both"/>
              <w:rPr>
                <w:color w:val="000000"/>
                <w:sz w:val="24"/>
                <w:szCs w:val="24"/>
              </w:rPr>
            </w:pPr>
            <w:r w:rsidRPr="003D1527">
              <w:rPr>
                <w:color w:val="000000"/>
                <w:sz w:val="24"/>
                <w:szCs w:val="24"/>
              </w:rPr>
              <w:t>Источник бесперебойного питания</w:t>
            </w:r>
          </w:p>
        </w:tc>
      </w:tr>
      <w:tr w:rsidR="001B3CE6" w:rsidRPr="003D1527" w:rsidTr="001B3C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E6" w:rsidRPr="003D1527" w:rsidRDefault="001B3CE6" w:rsidP="0064728F">
            <w:pPr>
              <w:jc w:val="both"/>
              <w:rPr>
                <w:color w:val="000000"/>
                <w:sz w:val="24"/>
                <w:szCs w:val="24"/>
              </w:rPr>
            </w:pPr>
            <w:r w:rsidRPr="003D152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E6" w:rsidRPr="003D1527" w:rsidRDefault="001B3CE6" w:rsidP="0064728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D1527">
              <w:rPr>
                <w:color w:val="000000"/>
                <w:sz w:val="24"/>
                <w:szCs w:val="24"/>
              </w:rPr>
              <w:t>РД СКУД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CE6" w:rsidRPr="003D1527" w:rsidRDefault="001B3CE6" w:rsidP="0064728F">
            <w:pPr>
              <w:jc w:val="both"/>
              <w:rPr>
                <w:color w:val="000000"/>
                <w:sz w:val="24"/>
                <w:szCs w:val="24"/>
              </w:rPr>
            </w:pPr>
            <w:r w:rsidRPr="003D1527">
              <w:rPr>
                <w:color w:val="000000"/>
                <w:sz w:val="24"/>
                <w:szCs w:val="24"/>
              </w:rPr>
              <w:t>Рабочая документация системы контроля и управления доступом</w:t>
            </w:r>
          </w:p>
        </w:tc>
      </w:tr>
    </w:tbl>
    <w:p w:rsidR="001B3CE6" w:rsidRPr="003D1527" w:rsidRDefault="001B3CE6" w:rsidP="0064728F">
      <w:pPr>
        <w:jc w:val="center"/>
        <w:rPr>
          <w:color w:val="000000"/>
          <w:sz w:val="24"/>
          <w:szCs w:val="24"/>
        </w:rPr>
      </w:pPr>
    </w:p>
    <w:p w:rsidR="00123299" w:rsidRPr="003D1527" w:rsidRDefault="00123299" w:rsidP="0064728F">
      <w:pPr>
        <w:jc w:val="center"/>
        <w:rPr>
          <w:color w:val="000000"/>
          <w:sz w:val="24"/>
          <w:szCs w:val="24"/>
        </w:rPr>
      </w:pPr>
      <w:r w:rsidRPr="003D1527">
        <w:rPr>
          <w:color w:val="000000"/>
          <w:sz w:val="24"/>
          <w:szCs w:val="24"/>
        </w:rPr>
        <w:t>РАЗДЕЛ 1</w:t>
      </w:r>
      <w:r w:rsidR="005835BA" w:rsidRPr="003D1527">
        <w:rPr>
          <w:color w:val="000000"/>
          <w:sz w:val="24"/>
          <w:szCs w:val="24"/>
        </w:rPr>
        <w:t>5</w:t>
      </w:r>
      <w:r w:rsidRPr="003D1527">
        <w:rPr>
          <w:color w:val="000000"/>
          <w:sz w:val="24"/>
          <w:szCs w:val="24"/>
        </w:rPr>
        <w:t>. ПЕРЕЧЕНЬ ПРИЛОЖЕНИЙ</w:t>
      </w:r>
    </w:p>
    <w:p w:rsidR="001B3CE6" w:rsidRPr="003D1527" w:rsidRDefault="001B3CE6" w:rsidP="0064728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3"/>
        <w:gridCol w:w="6160"/>
        <w:gridCol w:w="1610"/>
      </w:tblGrid>
      <w:tr w:rsidR="001B3CE6" w:rsidRPr="003D1527" w:rsidTr="00DA139A">
        <w:trPr>
          <w:trHeight w:val="435"/>
        </w:trPr>
        <w:tc>
          <w:tcPr>
            <w:tcW w:w="1701" w:type="dxa"/>
          </w:tcPr>
          <w:p w:rsidR="001B3CE6" w:rsidRPr="003D1527" w:rsidRDefault="001B3CE6" w:rsidP="0064728F">
            <w:pPr>
              <w:jc w:val="center"/>
              <w:rPr>
                <w:color w:val="000000"/>
                <w:sz w:val="24"/>
                <w:szCs w:val="24"/>
              </w:rPr>
            </w:pPr>
            <w:r w:rsidRPr="003D1527">
              <w:rPr>
                <w:color w:val="000000"/>
                <w:sz w:val="24"/>
                <w:szCs w:val="24"/>
              </w:rPr>
              <w:lastRenderedPageBreak/>
              <w:t>Номер приложения</w:t>
            </w:r>
          </w:p>
        </w:tc>
        <w:tc>
          <w:tcPr>
            <w:tcW w:w="6321" w:type="dxa"/>
          </w:tcPr>
          <w:p w:rsidR="001B3CE6" w:rsidRPr="003D1527" w:rsidRDefault="001B3CE6" w:rsidP="0064728F">
            <w:pPr>
              <w:jc w:val="center"/>
              <w:rPr>
                <w:color w:val="000000"/>
                <w:sz w:val="24"/>
                <w:szCs w:val="24"/>
              </w:rPr>
            </w:pPr>
            <w:r w:rsidRPr="003D152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617" w:type="dxa"/>
          </w:tcPr>
          <w:p w:rsidR="001B3CE6" w:rsidRPr="003D1527" w:rsidRDefault="001B3CE6" w:rsidP="0064728F">
            <w:pPr>
              <w:jc w:val="center"/>
              <w:rPr>
                <w:color w:val="000000"/>
                <w:sz w:val="24"/>
                <w:szCs w:val="24"/>
              </w:rPr>
            </w:pPr>
            <w:r w:rsidRPr="003D1527">
              <w:rPr>
                <w:color w:val="000000"/>
                <w:sz w:val="24"/>
                <w:szCs w:val="24"/>
              </w:rPr>
              <w:t>Количество листов</w:t>
            </w:r>
          </w:p>
        </w:tc>
      </w:tr>
      <w:tr w:rsidR="001B3CE6" w:rsidRPr="003D1527" w:rsidTr="00DA139A">
        <w:tc>
          <w:tcPr>
            <w:tcW w:w="1701" w:type="dxa"/>
            <w:vAlign w:val="center"/>
          </w:tcPr>
          <w:p w:rsidR="001B3CE6" w:rsidRPr="003D1527" w:rsidRDefault="001B3CE6" w:rsidP="0064728F">
            <w:pPr>
              <w:jc w:val="center"/>
              <w:rPr>
                <w:color w:val="000000"/>
                <w:sz w:val="24"/>
                <w:szCs w:val="24"/>
              </w:rPr>
            </w:pPr>
            <w:r w:rsidRPr="003D152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321" w:type="dxa"/>
          </w:tcPr>
          <w:p w:rsidR="001B3CE6" w:rsidRPr="003D1527" w:rsidRDefault="001B3CE6" w:rsidP="0064728F">
            <w:pPr>
              <w:jc w:val="both"/>
              <w:rPr>
                <w:color w:val="000000"/>
                <w:sz w:val="24"/>
                <w:szCs w:val="24"/>
              </w:rPr>
            </w:pPr>
            <w:r w:rsidRPr="003D1527">
              <w:rPr>
                <w:color w:val="000000"/>
                <w:sz w:val="24"/>
                <w:szCs w:val="24"/>
              </w:rPr>
              <w:t>Рабочая документация «Проходные ТЭЦ и мазутного хозяйства. Контроль и управление доступом»</w:t>
            </w:r>
          </w:p>
        </w:tc>
        <w:tc>
          <w:tcPr>
            <w:tcW w:w="1617" w:type="dxa"/>
          </w:tcPr>
          <w:p w:rsidR="001B3CE6" w:rsidRPr="003D1527" w:rsidRDefault="001B3CE6" w:rsidP="0064728F">
            <w:pPr>
              <w:jc w:val="center"/>
              <w:rPr>
                <w:color w:val="000000"/>
                <w:sz w:val="24"/>
                <w:szCs w:val="24"/>
              </w:rPr>
            </w:pPr>
            <w:r w:rsidRPr="003D1527">
              <w:rPr>
                <w:color w:val="000000"/>
                <w:sz w:val="24"/>
                <w:szCs w:val="24"/>
              </w:rPr>
              <w:t>1</w:t>
            </w:r>
            <w:r w:rsidR="00CE2345">
              <w:rPr>
                <w:color w:val="000000"/>
                <w:sz w:val="24"/>
                <w:szCs w:val="24"/>
              </w:rPr>
              <w:t>4</w:t>
            </w:r>
          </w:p>
        </w:tc>
      </w:tr>
    </w:tbl>
    <w:p w:rsidR="001B3CE6" w:rsidRPr="001F6931" w:rsidRDefault="001B3CE6" w:rsidP="0064728F">
      <w:pPr>
        <w:jc w:val="center"/>
        <w:rPr>
          <w:color w:val="000000"/>
        </w:rPr>
      </w:pPr>
    </w:p>
    <w:bookmarkEnd w:id="3"/>
    <w:p w:rsidR="008A1EE1" w:rsidRDefault="008A1EE1" w:rsidP="0064728F"/>
    <w:p w:rsidR="008A1EE1" w:rsidRDefault="008A1EE1" w:rsidP="0064728F"/>
    <w:sectPr w:rsidR="008A1EE1" w:rsidSect="00237C6F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76C" w:rsidRDefault="00C0076C" w:rsidP="000941A9">
      <w:r>
        <w:separator/>
      </w:r>
    </w:p>
  </w:endnote>
  <w:endnote w:type="continuationSeparator" w:id="0">
    <w:p w:rsidR="00C0076C" w:rsidRDefault="00C0076C" w:rsidP="00094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76C" w:rsidRDefault="00C0076C" w:rsidP="000941A9">
      <w:r>
        <w:separator/>
      </w:r>
    </w:p>
  </w:footnote>
  <w:footnote w:type="continuationSeparator" w:id="0">
    <w:p w:rsidR="00C0076C" w:rsidRDefault="00C0076C" w:rsidP="000941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718"/>
    <w:rsid w:val="00031592"/>
    <w:rsid w:val="0005459F"/>
    <w:rsid w:val="00057A3B"/>
    <w:rsid w:val="000941A9"/>
    <w:rsid w:val="00104681"/>
    <w:rsid w:val="00114037"/>
    <w:rsid w:val="00115718"/>
    <w:rsid w:val="00123299"/>
    <w:rsid w:val="00144A0B"/>
    <w:rsid w:val="001A74BA"/>
    <w:rsid w:val="001B3CE6"/>
    <w:rsid w:val="001C53B1"/>
    <w:rsid w:val="001F3E3E"/>
    <w:rsid w:val="00237C6F"/>
    <w:rsid w:val="00270307"/>
    <w:rsid w:val="002A6F36"/>
    <w:rsid w:val="00331958"/>
    <w:rsid w:val="003358F5"/>
    <w:rsid w:val="00393DD9"/>
    <w:rsid w:val="003C2D2D"/>
    <w:rsid w:val="003C7582"/>
    <w:rsid w:val="003D1527"/>
    <w:rsid w:val="003E0461"/>
    <w:rsid w:val="003E78E1"/>
    <w:rsid w:val="004000AB"/>
    <w:rsid w:val="00421F10"/>
    <w:rsid w:val="004B42C9"/>
    <w:rsid w:val="004F374B"/>
    <w:rsid w:val="00502666"/>
    <w:rsid w:val="0057159D"/>
    <w:rsid w:val="00572A1B"/>
    <w:rsid w:val="005835BA"/>
    <w:rsid w:val="005A0801"/>
    <w:rsid w:val="005A14DF"/>
    <w:rsid w:val="005A62BC"/>
    <w:rsid w:val="006137C8"/>
    <w:rsid w:val="006322F8"/>
    <w:rsid w:val="0064728F"/>
    <w:rsid w:val="006574C6"/>
    <w:rsid w:val="00684D2D"/>
    <w:rsid w:val="006D1423"/>
    <w:rsid w:val="00754631"/>
    <w:rsid w:val="007615CA"/>
    <w:rsid w:val="00763CEE"/>
    <w:rsid w:val="008457B2"/>
    <w:rsid w:val="00884CAE"/>
    <w:rsid w:val="008A1EE1"/>
    <w:rsid w:val="008C24D6"/>
    <w:rsid w:val="008D1865"/>
    <w:rsid w:val="008E4971"/>
    <w:rsid w:val="009639C0"/>
    <w:rsid w:val="00970E16"/>
    <w:rsid w:val="00971D2A"/>
    <w:rsid w:val="00993C62"/>
    <w:rsid w:val="009B598A"/>
    <w:rsid w:val="009C4CEF"/>
    <w:rsid w:val="009D383E"/>
    <w:rsid w:val="009E36E8"/>
    <w:rsid w:val="00A77F23"/>
    <w:rsid w:val="00AB00CC"/>
    <w:rsid w:val="00AC7EB3"/>
    <w:rsid w:val="00B1577A"/>
    <w:rsid w:val="00B4340B"/>
    <w:rsid w:val="00B44C36"/>
    <w:rsid w:val="00B63676"/>
    <w:rsid w:val="00BB04F7"/>
    <w:rsid w:val="00BB5D57"/>
    <w:rsid w:val="00BD7708"/>
    <w:rsid w:val="00C0076C"/>
    <w:rsid w:val="00C1056C"/>
    <w:rsid w:val="00C21C6A"/>
    <w:rsid w:val="00C452B3"/>
    <w:rsid w:val="00C61672"/>
    <w:rsid w:val="00CE2345"/>
    <w:rsid w:val="00D454EC"/>
    <w:rsid w:val="00DA139A"/>
    <w:rsid w:val="00DB4D7C"/>
    <w:rsid w:val="00DC5E84"/>
    <w:rsid w:val="00E235E8"/>
    <w:rsid w:val="00E5579F"/>
    <w:rsid w:val="00F161E4"/>
    <w:rsid w:val="00F94882"/>
    <w:rsid w:val="00FA7B7C"/>
    <w:rsid w:val="00FB2E84"/>
    <w:rsid w:val="00FE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C3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9D3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nhideWhenUsed/>
    <w:rsid w:val="003358F5"/>
    <w:pPr>
      <w:spacing w:after="120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3358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B4340B"/>
    <w:rPr>
      <w:color w:val="0000FF" w:themeColor="hyperlink"/>
      <w:u w:val="single"/>
    </w:rPr>
  </w:style>
  <w:style w:type="paragraph" w:customStyle="1" w:styleId="Default">
    <w:name w:val="Default"/>
    <w:rsid w:val="005715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21F10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421F1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E234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2345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0941A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941A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footer"/>
    <w:basedOn w:val="a"/>
    <w:link w:val="af"/>
    <w:uiPriority w:val="99"/>
    <w:unhideWhenUsed/>
    <w:rsid w:val="000941A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941A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C3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9D3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nhideWhenUsed/>
    <w:rsid w:val="003358F5"/>
    <w:pPr>
      <w:spacing w:after="120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3358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B4340B"/>
    <w:rPr>
      <w:color w:val="0000FF" w:themeColor="hyperlink"/>
      <w:u w:val="single"/>
    </w:rPr>
  </w:style>
  <w:style w:type="paragraph" w:customStyle="1" w:styleId="Default">
    <w:name w:val="Default"/>
    <w:rsid w:val="005715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21F10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421F1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E234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2345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0941A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941A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footer"/>
    <w:basedOn w:val="a"/>
    <w:link w:val="af"/>
    <w:uiPriority w:val="99"/>
    <w:unhideWhenUsed/>
    <w:rsid w:val="000941A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941A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7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3633</Words>
  <Characters>20709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Маров Вадим Владимирович</dc:creator>
  <cp:lastModifiedBy>Гавриш Алексей Алексеевич</cp:lastModifiedBy>
  <cp:revision>6</cp:revision>
  <cp:lastPrinted>2015-06-11T06:43:00Z</cp:lastPrinted>
  <dcterms:created xsi:type="dcterms:W3CDTF">2014-12-25T07:49:00Z</dcterms:created>
  <dcterms:modified xsi:type="dcterms:W3CDTF">2015-06-11T09:55:00Z</dcterms:modified>
</cp:coreProperties>
</file>