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CBF" w:rsidRPr="00E25B1F" w:rsidRDefault="00270CBF" w:rsidP="00270CBF">
      <w:pPr>
        <w:jc w:val="center"/>
        <w:outlineLvl w:val="0"/>
        <w:rPr>
          <w:sz w:val="28"/>
          <w:szCs w:val="28"/>
        </w:rPr>
      </w:pPr>
      <w:bookmarkStart w:id="0" w:name="_Toc35707383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270CBF" w:rsidRPr="00E25B1F" w:rsidRDefault="00270CBF" w:rsidP="00270C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70CBF" w:rsidRPr="00F52446" w:rsidRDefault="00270CBF" w:rsidP="00270CBF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г. Озерск, проспект Ленина, дом 31.</w:t>
      </w:r>
    </w:p>
    <w:p w:rsidR="00270CBF" w:rsidRPr="00F52446" w:rsidRDefault="00270CBF" w:rsidP="00270CBF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г. Озерск, проспект Ленина, дом 31.</w:t>
      </w:r>
    </w:p>
    <w:p w:rsidR="00270CBF" w:rsidRPr="00F52446" w:rsidRDefault="00270CBF" w:rsidP="00270CBF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70CBF" w:rsidRPr="00F52446" w:rsidRDefault="00270CBF" w:rsidP="00270CBF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г. Озерск, проспект Ленина, дом 31.</w:t>
      </w:r>
    </w:p>
    <w:p w:rsidR="00270CBF" w:rsidRPr="00F52446" w:rsidRDefault="00270CBF" w:rsidP="00270CBF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>456780, Россия, Челябинская область, г. Озерск, проспект Ленина, дом 31.</w:t>
      </w:r>
    </w:p>
    <w:p w:rsidR="00270CBF" w:rsidRPr="00F52446" w:rsidRDefault="00270CBF" w:rsidP="00270CBF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Смертина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r>
        <w:rPr>
          <w:lang w:val="en-US"/>
        </w:rPr>
        <w:t>DESmertina</w:t>
      </w:r>
      <w:r w:rsidRPr="00F52446">
        <w:t>@</w:t>
      </w:r>
      <w:r w:rsidRPr="00F52446">
        <w:rPr>
          <w:lang w:val="en-US"/>
        </w:rPr>
        <w:t>po</w:t>
      </w:r>
      <w:r w:rsidRPr="00F52446">
        <w:t>-</w:t>
      </w:r>
      <w:r w:rsidRPr="00F52446">
        <w:rPr>
          <w:lang w:val="en-US"/>
        </w:rPr>
        <w:t>mayak</w:t>
      </w:r>
      <w:r w:rsidRPr="00F52446">
        <w:t>.</w:t>
      </w:r>
      <w:r w:rsidRPr="00F52446">
        <w:rPr>
          <w:lang w:val="en-US"/>
        </w:rPr>
        <w:t>ru</w:t>
      </w:r>
    </w:p>
    <w:p w:rsidR="00270CBF" w:rsidRPr="005D3BBA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5D3BBA">
        <w:t xml:space="preserve">выполнение  работ </w:t>
      </w:r>
      <w:r w:rsidRPr="006D6CDF">
        <w:t>«</w:t>
      </w:r>
      <w:r w:rsidRPr="00685CCB">
        <w:t>Капитальный ремонт отсека Б-4</w:t>
      </w:r>
      <w:r>
        <w:t xml:space="preserve"> (этап 1)</w:t>
      </w:r>
      <w:r w:rsidRPr="00685CCB">
        <w:t xml:space="preserve"> </w:t>
      </w:r>
      <w:r>
        <w:t>отделения хранения в здании …</w:t>
      </w:r>
      <w:r w:rsidRPr="00685CCB">
        <w:t xml:space="preserve"> (инв. № 0100378)</w:t>
      </w:r>
      <w:r>
        <w:rPr>
          <w:rFonts w:ascii="Times New Roman CYR" w:hAnsi="Times New Roman CYR"/>
        </w:rPr>
        <w:t>»</w:t>
      </w:r>
    </w:p>
    <w:p w:rsidR="00270CBF" w:rsidRPr="00F52446" w:rsidRDefault="00270CBF" w:rsidP="00270CBF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1" w:name="OLE_LINK1"/>
      <w:bookmarkStart w:id="2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1"/>
      <w:bookmarkEnd w:id="2"/>
    </w:p>
    <w:p w:rsidR="00270CBF" w:rsidRPr="001477F8" w:rsidRDefault="00270CBF" w:rsidP="00270CBF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>
        <w:t>до 31.01.2014</w:t>
      </w:r>
      <w:r w:rsidRPr="001477F8">
        <w:t xml:space="preserve"> года.</w:t>
      </w:r>
    </w:p>
    <w:p w:rsidR="00270CBF" w:rsidRPr="00D042FD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16"/>
          <w:szCs w:val="16"/>
        </w:rPr>
      </w:pPr>
      <w:r w:rsidRPr="001477F8">
        <w:rPr>
          <w:b/>
        </w:rPr>
        <w:t>Место</w:t>
      </w:r>
      <w:r w:rsidRPr="00F52446">
        <w:t xml:space="preserve"> </w:t>
      </w:r>
      <w:r w:rsidRPr="001477F8">
        <w:rPr>
          <w:b/>
        </w:rPr>
        <w:t>поставки товара, выполнения работ, оказания услуг</w:t>
      </w:r>
      <w:r w:rsidRPr="00F52446">
        <w:t>:</w:t>
      </w:r>
      <w:r w:rsidRPr="00F52446">
        <w:rPr>
          <w:b/>
        </w:rPr>
        <w:t xml:space="preserve"> </w:t>
      </w:r>
      <w:r>
        <w:rPr>
          <w:b/>
        </w:rPr>
        <w:t xml:space="preserve"> </w:t>
      </w:r>
      <w:r w:rsidRPr="00D042FD">
        <w:t>456780, Россия, Челябинская обл., г. Озерск, ФГУП «ПО «Маяк», завод РТ-1</w:t>
      </w:r>
      <w:r>
        <w:t>.</w:t>
      </w:r>
    </w:p>
    <w:p w:rsidR="00270CBF" w:rsidRPr="00F52446" w:rsidRDefault="00270CBF" w:rsidP="00270CBF">
      <w:pPr>
        <w:spacing w:before="120"/>
        <w:ind w:left="720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270CBF" w:rsidRPr="00F52446" w:rsidRDefault="00270CBF" w:rsidP="00270CBF">
      <w:pPr>
        <w:contextualSpacing/>
        <w:jc w:val="both"/>
        <w:rPr>
          <w:b/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270CBF" w:rsidRPr="00F52446" w:rsidRDefault="00270CBF" w:rsidP="00270CBF">
      <w:pPr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270CBF" w:rsidRPr="00F52446" w:rsidRDefault="00270CBF" w:rsidP="00270CBF">
      <w:pPr>
        <w:tabs>
          <w:tab w:val="left" w:pos="648"/>
          <w:tab w:val="left" w:pos="3713"/>
        </w:tabs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запроса цен, задействованных </w:t>
      </w:r>
      <w:r>
        <w:rPr>
          <w:b/>
          <w:color w:val="000000"/>
          <w:sz w:val="16"/>
          <w:szCs w:val="16"/>
        </w:rPr>
        <w:t>в выполнении работ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270CBF" w:rsidRDefault="00270CBF" w:rsidP="00270CBF">
      <w:pPr>
        <w:tabs>
          <w:tab w:val="left" w:pos="1134"/>
        </w:tabs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г.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>35647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>с момента размещения протокола рассмотрения и оценки котировочных заявок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0CBF" w:rsidRPr="00F52446" w:rsidRDefault="00270CBF" w:rsidP="00270CBF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0CBF" w:rsidRPr="00F52446" w:rsidRDefault="00270CBF" w:rsidP="00270CBF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CBF" w:rsidRPr="00F52446" w:rsidRDefault="00270CBF" w:rsidP="00270CBF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0CBF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r>
        <w:rPr>
          <w:b/>
          <w:i/>
          <w:iCs/>
          <w:u w:val="single"/>
        </w:rPr>
        <w:t>3 847 434</w:t>
      </w:r>
      <w:r w:rsidRPr="00F52446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три миллиона восемьсот сорок семь тысяч четыреста тридцать четыре</w:t>
      </w:r>
      <w:r w:rsidRPr="00F52446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я</w:t>
      </w:r>
      <w:r w:rsidRPr="00F52446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00</w:t>
      </w:r>
      <w:r w:rsidRPr="00F52446">
        <w:rPr>
          <w:b/>
          <w:i/>
          <w:iCs/>
          <w:u w:val="single"/>
        </w:rPr>
        <w:t xml:space="preserve"> коп</w:t>
      </w:r>
      <w:r w:rsidRPr="00DF25C1">
        <w:rPr>
          <w:b/>
          <w:i/>
          <w:iCs/>
          <w:u w:val="single"/>
        </w:rPr>
        <w:t>.</w:t>
      </w:r>
      <w:r w:rsidRPr="00DF25C1">
        <w:rPr>
          <w:b/>
          <w:i/>
          <w:u w:val="single"/>
        </w:rPr>
        <w:t>, включая НДС</w:t>
      </w:r>
      <w:r w:rsidRPr="00F52446">
        <w:t xml:space="preserve">. </w:t>
      </w:r>
    </w:p>
    <w:p w:rsidR="00270CBF" w:rsidRPr="00F52446" w:rsidRDefault="00270CBF" w:rsidP="00270CBF">
      <w:pPr>
        <w:tabs>
          <w:tab w:val="left" w:pos="1134"/>
        </w:tabs>
        <w:contextualSpacing/>
        <w:jc w:val="both"/>
      </w:pPr>
      <w:r>
        <w:tab/>
      </w:r>
      <w:r w:rsidRPr="004E4BEB">
        <w:t>В цену должны быть включены все расходы, связанные с выполнением работ, уплатой налогов, сборов и других обязательных платежей</w:t>
      </w:r>
      <w:r w:rsidRPr="005D3BBA">
        <w:t>.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270CBF" w:rsidRPr="00F52446" w:rsidRDefault="00270CBF" w:rsidP="00270CB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>), на официальном сайте по закупкам атомной отрасли Госкорпорации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</w:p>
    <w:p w:rsidR="00270CBF" w:rsidRDefault="00270CBF" w:rsidP="00270CBF">
      <w:pPr>
        <w:contextualSpacing/>
        <w:jc w:val="center"/>
        <w:rPr>
          <w:spacing w:val="-6"/>
        </w:rPr>
      </w:pPr>
    </w:p>
    <w:p w:rsidR="00270CBF" w:rsidRPr="00155542" w:rsidRDefault="00270CBF" w:rsidP="00270CBF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18 </w:t>
      </w:r>
      <w:r w:rsidRPr="00155542">
        <w:rPr>
          <w:i/>
          <w:iCs/>
        </w:rPr>
        <w:t xml:space="preserve"> </w:t>
      </w:r>
      <w:r>
        <w:rPr>
          <w:i/>
          <w:iCs/>
        </w:rPr>
        <w:t>ноября</w:t>
      </w:r>
      <w:r w:rsidRPr="00155542">
        <w:rPr>
          <w:i/>
          <w:iCs/>
        </w:rPr>
        <w:t xml:space="preserve"> 2013 года в 06:30 (время московское)</w:t>
      </w:r>
    </w:p>
    <w:p w:rsidR="00270CBF" w:rsidRPr="00F52446" w:rsidRDefault="00270CBF" w:rsidP="00270CBF">
      <w:pPr>
        <w:contextualSpacing/>
        <w:jc w:val="center"/>
        <w:rPr>
          <w:spacing w:val="-6"/>
        </w:rPr>
      </w:pPr>
    </w:p>
    <w:p w:rsidR="00270CBF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270CBF" w:rsidRDefault="00270CBF" w:rsidP="00270CBF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270CBF" w:rsidRPr="00F52446" w:rsidRDefault="00270CBF" w:rsidP="00270CBF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270CBF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270CBF" w:rsidRDefault="00270CBF" w:rsidP="00270CBF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270CBF" w:rsidRPr="00F52446" w:rsidRDefault="00270CBF" w:rsidP="00270CBF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F52446">
        <w:t xml:space="preserve">договор может быть заключен не ранее чем через 10 дней и не позднее чем через 20 дней со дня размещения на официальном сайте и на ЭТП протокола подведения итогов запроса </w:t>
      </w:r>
      <w:r>
        <w:t>цен</w:t>
      </w:r>
      <w:r w:rsidRPr="00F52446">
        <w:t>; в случае необходимости согласования сделки в Госкорпорации «Росатом», договор заключается после такого согласования.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0CBF" w:rsidRPr="00F52446" w:rsidRDefault="00270CBF" w:rsidP="00270CB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 w:rsidP="00270CBF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70CBF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36F44"/>
    <w:rsid w:val="0004019E"/>
    <w:rsid w:val="000403F6"/>
    <w:rsid w:val="00040F3D"/>
    <w:rsid w:val="0004160D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CBF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6000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395C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83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CB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70C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1071</Words>
  <Characters>6111</Characters>
  <Application>Microsoft Office Word</Application>
  <DocSecurity>0</DocSecurity>
  <Lines>50</Lines>
  <Paragraphs>14</Paragraphs>
  <ScaleCrop>false</ScaleCrop>
  <Company>ПО Маяк</Company>
  <LinksUpToDate>false</LinksUpToDate>
  <CharactersWithSpaces>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2013-11-11T09:05:00Z</dcterms:created>
  <dcterms:modified xsi:type="dcterms:W3CDTF">2013-11-11T09:06:00Z</dcterms:modified>
</cp:coreProperties>
</file>