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93705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A40115" w:rsidRPr="00A40115">
        <w:rPr>
          <w:bCs/>
          <w:sz w:val="28"/>
          <w:szCs w:val="28"/>
        </w:rPr>
        <w:t xml:space="preserve">выполнение работ по устройству временных дорог и площадок из дорожных плит </w:t>
      </w:r>
      <w:r w:rsidR="00E47FC8" w:rsidRPr="00E47FC8">
        <w:rPr>
          <w:bCs/>
          <w:sz w:val="28"/>
          <w:szCs w:val="28"/>
        </w:rPr>
        <w:t xml:space="preserve">для нужд </w:t>
      </w:r>
      <w:r w:rsidR="00A40115" w:rsidRPr="00A40115">
        <w:rPr>
          <w:bCs/>
          <w:sz w:val="28"/>
          <w:szCs w:val="28"/>
        </w:rPr>
        <w:t>Нижегородского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Основание:</w:t>
      </w:r>
    </w:p>
    <w:p w:rsidR="00A40115" w:rsidRDefault="00A40115" w:rsidP="00A40115">
      <w:pPr>
        <w:ind w:firstLine="709"/>
        <w:jc w:val="both"/>
      </w:pPr>
      <w:r w:rsidRPr="00277619">
        <w:t>Утвержденная годовая программа закупок ФГУП «РосРАО» на 2013г.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Цель работы:</w:t>
      </w:r>
    </w:p>
    <w:p w:rsidR="00A40115" w:rsidRPr="00A40115" w:rsidRDefault="00A40115" w:rsidP="00A40115">
      <w:pPr>
        <w:ind w:firstLine="709"/>
        <w:jc w:val="both"/>
      </w:pPr>
      <w:r w:rsidRPr="00A40115">
        <w:t>Устройство площадки и временных дорог для транспортирования  РАО с территории ЗАО «</w:t>
      </w:r>
      <w:proofErr w:type="spellStart"/>
      <w:r w:rsidRPr="00A40115">
        <w:t>Мосрентген</w:t>
      </w:r>
      <w:proofErr w:type="spellEnd"/>
      <w:r w:rsidRPr="00A40115">
        <w:t>»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A40115" w:rsidRPr="00BF4A62" w:rsidRDefault="00A40115" w:rsidP="00A40115">
      <w:pPr>
        <w:ind w:firstLine="709"/>
        <w:jc w:val="both"/>
      </w:pPr>
      <w:r w:rsidRPr="00A40115">
        <w:t>г</w:t>
      </w:r>
      <w:proofErr w:type="gramStart"/>
      <w:r w:rsidRPr="00A40115">
        <w:t>.М</w:t>
      </w:r>
      <w:proofErr w:type="gramEnd"/>
      <w:r w:rsidRPr="00A40115">
        <w:t xml:space="preserve">осква, пос. </w:t>
      </w:r>
      <w:proofErr w:type="spellStart"/>
      <w:r w:rsidRPr="00A40115">
        <w:t>Мосрентген</w:t>
      </w:r>
      <w:proofErr w:type="spellEnd"/>
      <w:r w:rsidRPr="00A40115">
        <w:t>, к.12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A40115" w:rsidRPr="00A40115" w:rsidRDefault="00A40115" w:rsidP="00A40115">
      <w:pPr>
        <w:ind w:firstLine="709"/>
        <w:jc w:val="both"/>
      </w:pPr>
      <w:r w:rsidRPr="00A40115">
        <w:t>Дата начала выполнения работ – дата подписания договора;</w:t>
      </w:r>
    </w:p>
    <w:p w:rsidR="00A40115" w:rsidRPr="00A40115" w:rsidRDefault="00A40115" w:rsidP="00A40115">
      <w:pPr>
        <w:ind w:firstLine="709"/>
        <w:jc w:val="both"/>
      </w:pPr>
      <w:r w:rsidRPr="00A40115">
        <w:t>Дата окончания выполнения работ – не позднее 1 ноября 2013г.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10364" w:type="dxa"/>
        <w:tblInd w:w="-176" w:type="dxa"/>
        <w:tblLook w:val="04A0"/>
      </w:tblPr>
      <w:tblGrid>
        <w:gridCol w:w="513"/>
        <w:gridCol w:w="3046"/>
        <w:gridCol w:w="1843"/>
        <w:gridCol w:w="960"/>
        <w:gridCol w:w="2427"/>
        <w:gridCol w:w="615"/>
        <w:gridCol w:w="960"/>
      </w:tblGrid>
      <w:tr w:rsidR="00A40115" w:rsidRPr="00A40115" w:rsidTr="00A40115">
        <w:trPr>
          <w:trHeight w:val="30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40115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40115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40115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Выполняемые  работы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Потребность в материалах</w:t>
            </w:r>
          </w:p>
        </w:tc>
      </w:tr>
      <w:tr w:rsidR="00A40115" w:rsidRPr="00A40115" w:rsidTr="00A40115">
        <w:trPr>
          <w:trHeight w:val="28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A40115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A4011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A40115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A4011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A40115" w:rsidRPr="00A40115" w:rsidTr="00A40115">
        <w:trPr>
          <w:trHeight w:val="2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7</w:t>
            </w:r>
          </w:p>
        </w:tc>
      </w:tr>
      <w:tr w:rsidR="00A40115" w:rsidRPr="00A40115" w:rsidTr="00A40115">
        <w:trPr>
          <w:trHeight w:val="9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Планировка площадей: механизированным способом, группа грунтов 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1000 м</w:t>
            </w:r>
            <w:proofErr w:type="gramStart"/>
            <w:r w:rsidRPr="00A40115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A40115">
              <w:rPr>
                <w:color w:val="000000"/>
                <w:sz w:val="22"/>
                <w:szCs w:val="22"/>
              </w:rPr>
              <w:t xml:space="preserve"> спланированной площади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0,86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FF0000"/>
                <w:sz w:val="22"/>
                <w:szCs w:val="22"/>
              </w:rPr>
            </w:pPr>
            <w:r w:rsidRPr="00A40115">
              <w:rPr>
                <w:strike/>
                <w:color w:val="FF0000"/>
                <w:sz w:val="22"/>
                <w:szCs w:val="22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FF0000"/>
                <w:sz w:val="22"/>
                <w:szCs w:val="22"/>
              </w:rPr>
            </w:pPr>
            <w:r w:rsidRPr="00A40115">
              <w:rPr>
                <w:strike/>
                <w:color w:val="FF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FF0000"/>
                <w:sz w:val="22"/>
                <w:szCs w:val="22"/>
              </w:rPr>
            </w:pPr>
            <w:r w:rsidRPr="00A40115">
              <w:rPr>
                <w:strike/>
                <w:color w:val="FF0000"/>
                <w:sz w:val="22"/>
                <w:szCs w:val="22"/>
              </w:rPr>
              <w:t> </w:t>
            </w:r>
          </w:p>
        </w:tc>
      </w:tr>
      <w:tr w:rsidR="00A40115" w:rsidRPr="00A40115" w:rsidTr="00A40115">
        <w:trPr>
          <w:trHeight w:val="88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100 м3 материала основания (в плотном теле)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2,58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Песок карьерный с доставкой до объекта 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286,38</w:t>
            </w:r>
          </w:p>
        </w:tc>
      </w:tr>
      <w:tr w:rsidR="00A40115" w:rsidRPr="00A40115" w:rsidTr="00A40115">
        <w:trPr>
          <w:trHeight w:val="64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Устройство дорожных покрытий из сборных прямоугольных железобетонных плит площадью: свыше 10,5 м</w:t>
            </w:r>
            <w:proofErr w:type="gramStart"/>
            <w:r w:rsidRPr="00A40115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100 м3 сборных железобетонных плит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1,1424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Плиты дорожные  ПДН60-20-40 с доставкой на объект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0115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68</w:t>
            </w:r>
          </w:p>
        </w:tc>
      </w:tr>
      <w:tr w:rsidR="00A40115" w:rsidRPr="00A40115" w:rsidTr="00A40115">
        <w:trPr>
          <w:trHeight w:val="34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Электроды диаметром 4 мм Э42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0,0155</w:t>
            </w:r>
          </w:p>
        </w:tc>
      </w:tr>
      <w:tr w:rsidR="00A40115" w:rsidRPr="00A40115" w:rsidTr="00A40115">
        <w:trPr>
          <w:trHeight w:val="33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Мастика битумно-полимерная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0,5141</w:t>
            </w:r>
          </w:p>
        </w:tc>
      </w:tr>
      <w:tr w:rsidR="00A40115" w:rsidRPr="00A40115" w:rsidTr="00A40115">
        <w:trPr>
          <w:trHeight w:val="60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Горячекатаная арматурная сталь класса А-I, </w:t>
            </w:r>
            <w:proofErr w:type="gramStart"/>
            <w:r w:rsidRPr="00A40115">
              <w:rPr>
                <w:color w:val="000000"/>
                <w:sz w:val="22"/>
                <w:szCs w:val="22"/>
              </w:rPr>
              <w:t>А</w:t>
            </w:r>
            <w:proofErr w:type="gramEnd"/>
            <w:r w:rsidRPr="00A40115">
              <w:rPr>
                <w:color w:val="000000"/>
                <w:sz w:val="22"/>
                <w:szCs w:val="22"/>
              </w:rPr>
              <w:t>-II, А-III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0,08</w:t>
            </w:r>
          </w:p>
        </w:tc>
      </w:tr>
      <w:tr w:rsidR="00A40115" w:rsidRPr="00A40115" w:rsidTr="00A40115">
        <w:trPr>
          <w:trHeight w:val="36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Бетон тяжелый, класс В27,5 (М350)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0,4798</w:t>
            </w:r>
          </w:p>
        </w:tc>
      </w:tr>
      <w:tr w:rsidR="00A40115" w:rsidRPr="00A40115" w:rsidTr="00A40115">
        <w:trPr>
          <w:trHeight w:val="40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Раствор готовый отделочный 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0,8225</w:t>
            </w:r>
          </w:p>
        </w:tc>
      </w:tr>
      <w:tr w:rsidR="00A40115" w:rsidRPr="00A40115" w:rsidTr="00A40115">
        <w:trPr>
          <w:trHeight w:val="9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Разгрузочные работы при автомобильных перевозках: изделий из сборного железобетона, бетона, керамзитобетона массой от 3 до 6 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285,6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A40115" w:rsidRPr="00277619" w:rsidRDefault="00A40115" w:rsidP="00A40115">
      <w:pPr>
        <w:ind w:firstLine="709"/>
        <w:jc w:val="both"/>
      </w:pPr>
      <w:r w:rsidRPr="00277619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A40115" w:rsidRDefault="00A40115" w:rsidP="00A40115">
      <w:pPr>
        <w:ind w:firstLine="709"/>
        <w:jc w:val="both"/>
      </w:pPr>
      <w:r w:rsidRPr="00277619">
        <w:lastRenderedPageBreak/>
        <w:t>Исполнитель ведет, а по завершение работ передает заказчику исполнительную документацию в соответствии с РД-11-02-2006.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Гарантийный срок:</w:t>
      </w:r>
    </w:p>
    <w:p w:rsidR="00A40115" w:rsidRPr="00135261" w:rsidRDefault="00A40115" w:rsidP="00A40115">
      <w:pPr>
        <w:ind w:firstLine="709"/>
        <w:jc w:val="both"/>
      </w:pPr>
      <w:r w:rsidRPr="00135261">
        <w:t xml:space="preserve">Гарантийный срок на работы </w:t>
      </w:r>
      <w:r>
        <w:t>–</w:t>
      </w:r>
      <w:r w:rsidRPr="00135261">
        <w:t xml:space="preserve"> 24 месяца с момента принятия результата работ.</w:t>
      </w:r>
    </w:p>
    <w:p w:rsidR="00A40115" w:rsidRDefault="00A40115" w:rsidP="00A40115">
      <w:pPr>
        <w:ind w:firstLine="709"/>
        <w:jc w:val="both"/>
      </w:pPr>
    </w:p>
    <w:p w:rsidR="00A40115" w:rsidRDefault="00A40115" w:rsidP="00A40115">
      <w:pPr>
        <w:ind w:firstLine="709"/>
        <w:jc w:val="both"/>
      </w:pPr>
    </w:p>
    <w:sectPr w:rsidR="00A4011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49370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D08BB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A40115" w:rsidRPr="00A40115">
      <w:rPr>
        <w:rFonts w:ascii="Times New Roman" w:hAnsi="Times New Roman" w:cs="Times New Roman"/>
      </w:rPr>
      <w:t xml:space="preserve">выполнение работ по устройству временных дорог и площадок из дорожных плит </w:t>
    </w:r>
    <w:r w:rsidR="00E47FC8">
      <w:rPr>
        <w:rFonts w:ascii="Times New Roman" w:hAnsi="Times New Roman" w:cs="Times New Roman"/>
      </w:rPr>
      <w:t xml:space="preserve">для нужд </w:t>
    </w:r>
    <w:r w:rsidR="00A40115" w:rsidRPr="00A40115">
      <w:rPr>
        <w:rFonts w:ascii="Times New Roman" w:hAnsi="Times New Roman" w:cs="Times New Roman"/>
      </w:rPr>
      <w:t>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7"/>
  </w:num>
  <w:num w:numId="14">
    <w:abstractNumId w:val="14"/>
  </w:num>
  <w:num w:numId="15">
    <w:abstractNumId w:val="7"/>
  </w:num>
  <w:num w:numId="16">
    <w:abstractNumId w:val="6"/>
  </w:num>
  <w:num w:numId="17">
    <w:abstractNumId w:val="16"/>
  </w:num>
  <w:num w:numId="18">
    <w:abstractNumId w:val="5"/>
  </w:num>
  <w:num w:numId="19">
    <w:abstractNumId w:val="3"/>
  </w:num>
  <w:num w:numId="20">
    <w:abstractNumId w:val="22"/>
  </w:num>
  <w:num w:numId="21">
    <w:abstractNumId w:val="8"/>
  </w:num>
  <w:num w:numId="22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0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08BB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354B6-3D80-4A65-A1D6-B144DDEDA1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1BCFF4-2E58-4468-9053-10FA4EBA2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3</Pages>
  <Words>343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444</cp:revision>
  <cp:lastPrinted>2012-04-20T11:24:00Z</cp:lastPrinted>
  <dcterms:created xsi:type="dcterms:W3CDTF">2012-03-23T07:01:00Z</dcterms:created>
  <dcterms:modified xsi:type="dcterms:W3CDTF">2013-09-30T11:04:00Z</dcterms:modified>
</cp:coreProperties>
</file>