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A3A9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0A3A90" w:rsidRDefault="000A3A90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строительно-монтажных работ по капитальному ремонту наливных полов (Левел Топ) в зданиях № 5, 6а, 32, 91 Ленинградского отделения филиала «Северо-западный территориальный</w:t>
      </w:r>
      <w:r>
        <w:rPr>
          <w:b/>
          <w:sz w:val="28"/>
          <w:szCs w:val="28"/>
        </w:rPr>
        <w:t xml:space="preserve"> округ» ФГУП «РосРАО</w:t>
      </w:r>
      <w:r>
        <w:rPr>
          <w:b/>
          <w:bCs/>
          <w:color w:val="000000"/>
          <w:sz w:val="28"/>
          <w:szCs w:val="28"/>
        </w:rPr>
        <w:t>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0A3A90" w:rsidRPr="00FE40C9" w:rsidRDefault="000A3A90" w:rsidP="000A3A90">
      <w:pPr>
        <w:ind w:left="709"/>
        <w:jc w:val="center"/>
        <w:rPr>
          <w:b/>
        </w:rPr>
      </w:pPr>
      <w:r w:rsidRPr="00FE40C9">
        <w:rPr>
          <w:b/>
        </w:rPr>
        <w:t>ТЕХНИЧЕСКОЕ ЗАДАНИЕ</w:t>
      </w:r>
    </w:p>
    <w:p w:rsidR="000A3A90" w:rsidRPr="00FE40C9" w:rsidRDefault="000A3A90" w:rsidP="000A3A90">
      <w:pPr>
        <w:ind w:left="709"/>
        <w:jc w:val="center"/>
      </w:pPr>
      <w:r w:rsidRPr="00FE40C9">
        <w:t>на выполнение строительно-монтажных работ</w:t>
      </w:r>
    </w:p>
    <w:p w:rsidR="000A3A90" w:rsidRPr="004B742A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4B742A">
        <w:rPr>
          <w:b/>
        </w:rPr>
        <w:t>Наименование выполняемых работ</w:t>
      </w:r>
    </w:p>
    <w:p w:rsidR="000A3A90" w:rsidRPr="00FE40C9" w:rsidRDefault="000A3A90" w:rsidP="000A3A90">
      <w:pPr>
        <w:ind w:left="720" w:firstLine="414"/>
        <w:jc w:val="both"/>
      </w:pPr>
      <w:r w:rsidRPr="00A67DDA">
        <w:t xml:space="preserve">Выполнение строительно-монтажных работ по капитальному ремонту </w:t>
      </w:r>
      <w:r w:rsidRPr="003D7E47">
        <w:t>наливных полов (Левел Топ) в зданиях № 5, 6а, 32, 91 Ленинградского отделения</w:t>
      </w:r>
      <w:r w:rsidRPr="00A67DDA">
        <w:t xml:space="preserve"> филиала «Северо-западный территориальный округ» ФГУП «РосРАО»</w:t>
      </w:r>
      <w:r w:rsidRPr="00FE40C9">
        <w:t>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Общие положения</w:t>
      </w:r>
    </w:p>
    <w:p w:rsidR="000A3A90" w:rsidRPr="009246B9" w:rsidRDefault="000A3A90" w:rsidP="000A3A90">
      <w:pPr>
        <w:numPr>
          <w:ilvl w:val="1"/>
          <w:numId w:val="27"/>
        </w:numPr>
        <w:tabs>
          <w:tab w:val="left" w:pos="1134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0A3A90" w:rsidRPr="000E5E37" w:rsidRDefault="000A3A90" w:rsidP="000A3A90">
      <w:pPr>
        <w:ind w:left="720" w:firstLine="390"/>
        <w:jc w:val="both"/>
      </w:pPr>
      <w:r w:rsidRPr="000E5E37">
        <w:t xml:space="preserve">Техническое задание на строительно-монтажные работы по капитальному ремонту </w:t>
      </w:r>
      <w:r w:rsidRPr="003D7E47">
        <w:t xml:space="preserve">наливных полов (Левел Топ) в зданиях № 5, 6а, 32, 91 </w:t>
      </w:r>
      <w:r w:rsidRPr="000E5E37">
        <w:t>составлено на основании дефектн</w:t>
      </w:r>
      <w:r>
        <w:t>ых</w:t>
      </w:r>
      <w:r w:rsidRPr="000E5E37">
        <w:t xml:space="preserve"> ведомост</w:t>
      </w:r>
      <w:r>
        <w:t>ей</w:t>
      </w:r>
      <w:r w:rsidRPr="000E5E37">
        <w:t>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0A3A90" w:rsidRPr="009246B9" w:rsidRDefault="000A3A90" w:rsidP="000A3A90">
      <w:pPr>
        <w:numPr>
          <w:ilvl w:val="1"/>
          <w:numId w:val="27"/>
        </w:numPr>
        <w:rPr>
          <w:b/>
        </w:rPr>
      </w:pPr>
      <w:r w:rsidRPr="009246B9">
        <w:rPr>
          <w:b/>
        </w:rPr>
        <w:t>Сведения о выполняемых работах:</w:t>
      </w:r>
    </w:p>
    <w:p w:rsidR="000A3A90" w:rsidRPr="000E5E37" w:rsidRDefault="000A3A90" w:rsidP="000A3A90">
      <w:pPr>
        <w:ind w:left="720" w:firstLine="390"/>
        <w:jc w:val="both"/>
      </w:pPr>
      <w:r w:rsidRPr="000E5E37">
        <w:t xml:space="preserve">Работы по капитальному ремонту </w:t>
      </w:r>
      <w:r w:rsidRPr="003D7E47">
        <w:t>наливных полов (Левел Топ) в зданиях № 5, 6а, 32, 91 Ленинградского отделения</w:t>
      </w:r>
      <w:r w:rsidRPr="000E5E37">
        <w:t xml:space="preserve">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0A3A90" w:rsidRPr="000E5E37" w:rsidRDefault="000A3A90" w:rsidP="000A3A90">
      <w:pPr>
        <w:ind w:left="720" w:firstLine="414"/>
        <w:jc w:val="both"/>
      </w:pPr>
      <w:r w:rsidRPr="000E5E37">
        <w:t xml:space="preserve">Объем работ в </w:t>
      </w:r>
      <w:r w:rsidRPr="003D7E47">
        <w:t>зданиях № 5, 6а, 32, 91</w:t>
      </w:r>
      <w:r w:rsidRPr="000E5E37">
        <w:t xml:space="preserve"> приведен в «Ведомости физических объемов работ» (Приложение №</w:t>
      </w:r>
      <w:r>
        <w:t xml:space="preserve"> </w:t>
      </w:r>
      <w:r w:rsidRPr="000E5E37">
        <w:t>1</w:t>
      </w:r>
      <w:r>
        <w:t>, 2, 3, 4</w:t>
      </w:r>
      <w:r w:rsidRPr="000E5E37">
        <w:t xml:space="preserve"> к Техническому заданию).</w:t>
      </w:r>
    </w:p>
    <w:p w:rsidR="000A3A90" w:rsidRDefault="000A3A90" w:rsidP="000A3A90">
      <w:pPr>
        <w:numPr>
          <w:ilvl w:val="1"/>
          <w:numId w:val="27"/>
        </w:numPr>
        <w:tabs>
          <w:tab w:val="left" w:pos="1134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  <w:r>
        <w:rPr>
          <w:b/>
        </w:rPr>
        <w:t xml:space="preserve"> </w:t>
      </w:r>
    </w:p>
    <w:p w:rsidR="000A3A90" w:rsidRPr="002B56DA" w:rsidRDefault="000A3A90" w:rsidP="000A3A90">
      <w:pPr>
        <w:tabs>
          <w:tab w:val="left" w:pos="1134"/>
        </w:tabs>
        <w:ind w:left="709" w:firstLine="425"/>
        <w:jc w:val="both"/>
        <w:rPr>
          <w:b/>
        </w:rPr>
      </w:pPr>
      <w:r w:rsidRPr="002B56DA">
        <w:t>Здани</w:t>
      </w:r>
      <w:r>
        <w:t>я</w:t>
      </w:r>
      <w:r w:rsidRPr="002B56DA">
        <w:t xml:space="preserve"> № </w:t>
      </w:r>
      <w:r w:rsidRPr="003D7E47">
        <w:t>5, 6а, 32, 91</w:t>
      </w:r>
      <w:r w:rsidRPr="002B56DA">
        <w:t xml:space="preserve"> Ленинградского отделения филиала «Северо-западный территориальный округ» ФГУП «РосРАО» расположенное по адресу: 188540, Ленинградская область, г.Сосновый Бор, промзона.</w:t>
      </w:r>
    </w:p>
    <w:p w:rsidR="000A3A90" w:rsidRDefault="000A3A90" w:rsidP="000A3A90">
      <w:pPr>
        <w:numPr>
          <w:ilvl w:val="1"/>
          <w:numId w:val="27"/>
        </w:numPr>
        <w:tabs>
          <w:tab w:val="left" w:pos="1134"/>
        </w:tabs>
        <w:ind w:left="709" w:hanging="4"/>
      </w:pPr>
      <w:r w:rsidRPr="009246B9">
        <w:rPr>
          <w:b/>
        </w:rPr>
        <w:t>Требования к разработке ППР:</w:t>
      </w:r>
      <w:r w:rsidRPr="00FE40C9">
        <w:t xml:space="preserve">  </w:t>
      </w:r>
      <w:r>
        <w:t>проект производства работ разработать в соответствии с МДС 12-46.2008.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техническим характеристикам работ</w:t>
      </w:r>
    </w:p>
    <w:p w:rsidR="000A3A90" w:rsidRPr="002B56DA" w:rsidRDefault="000A3A90" w:rsidP="000A3A90">
      <w:pPr>
        <w:numPr>
          <w:ilvl w:val="1"/>
          <w:numId w:val="27"/>
        </w:numPr>
        <w:tabs>
          <w:tab w:val="left" w:pos="1134"/>
        </w:tabs>
        <w:ind w:left="720" w:hanging="11"/>
        <w:jc w:val="both"/>
      </w:pPr>
      <w:r w:rsidRPr="002B56DA">
        <w:rPr>
          <w:b/>
        </w:rPr>
        <w:t>Технические требования при выполнении работ:</w:t>
      </w:r>
      <w:r>
        <w:rPr>
          <w:b/>
        </w:rPr>
        <w:t xml:space="preserve"> </w:t>
      </w:r>
      <w:r w:rsidRPr="002B56DA">
        <w:t xml:space="preserve">Строительно-монтажные работы по капитальному ремонту </w:t>
      </w:r>
      <w:r w:rsidRPr="003D7E47">
        <w:t>наливных полов (Левел Топ) в зданиях № 5, 6а, 32, 91</w:t>
      </w:r>
      <w:r w:rsidRPr="002B56DA">
        <w:t xml:space="preserve"> выполнить в соответствии с </w:t>
      </w:r>
      <w:r>
        <w:t>техническим заданием</w:t>
      </w:r>
      <w:r w:rsidRPr="002B56DA">
        <w:t xml:space="preserve">. </w:t>
      </w:r>
    </w:p>
    <w:p w:rsidR="000A3A90" w:rsidRDefault="000A3A90" w:rsidP="000A3A90">
      <w:pPr>
        <w:numPr>
          <w:ilvl w:val="1"/>
          <w:numId w:val="27"/>
        </w:numPr>
        <w:tabs>
          <w:tab w:val="left" w:pos="1134"/>
        </w:tabs>
        <w:spacing w:after="200"/>
        <w:ind w:left="709" w:hanging="4"/>
        <w:jc w:val="both"/>
      </w:pPr>
      <w:r w:rsidRPr="009246B9">
        <w:rPr>
          <w:b/>
        </w:rPr>
        <w:t>Требования к оформлению и составу проекта производства работ (ППР):</w:t>
      </w:r>
      <w:r w:rsidRPr="00FE40C9">
        <w:t xml:space="preserve"> </w:t>
      </w:r>
      <w:r>
        <w:t xml:space="preserve">Проект производства работ в соответствии с </w:t>
      </w:r>
      <w:r w:rsidRPr="00FF3A32">
        <w:t>МДС 12-46.2008</w:t>
      </w:r>
      <w:r>
        <w:t>.</w:t>
      </w:r>
    </w:p>
    <w:p w:rsidR="000A3A90" w:rsidRDefault="000A3A90" w:rsidP="000A3A90">
      <w:pPr>
        <w:tabs>
          <w:tab w:val="left" w:pos="1134"/>
        </w:tabs>
        <w:ind w:left="709"/>
        <w:jc w:val="both"/>
      </w:pP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Ведомость физических объемов работ, ресурсная ведомость, сметный расчет</w:t>
      </w:r>
    </w:p>
    <w:p w:rsidR="000A3A90" w:rsidRPr="00FE40C9" w:rsidRDefault="000A3A90" w:rsidP="000A3A90">
      <w:pPr>
        <w:ind w:left="709" w:firstLine="425"/>
      </w:pPr>
      <w:r w:rsidRPr="00FE40C9">
        <w:t>Прилагается к техническому заданию ведомост</w:t>
      </w:r>
      <w:r>
        <w:t>и</w:t>
      </w:r>
      <w:r w:rsidRPr="00FE40C9">
        <w:t xml:space="preserve"> физических объемов работ (Приложение №</w:t>
      </w:r>
      <w:r>
        <w:t xml:space="preserve"> </w:t>
      </w:r>
      <w:r w:rsidRPr="00FE40C9">
        <w:t>1</w:t>
      </w:r>
      <w:r>
        <w:t>, 2, 3, 4</w:t>
      </w:r>
      <w:r w:rsidRPr="00FE40C9">
        <w:t>) и локальны</w:t>
      </w:r>
      <w:r>
        <w:t>е сметные</w:t>
      </w:r>
      <w:r w:rsidRPr="00FE40C9">
        <w:t xml:space="preserve"> расчет</w:t>
      </w:r>
      <w:r>
        <w:t>ы (Приложение № 5, 6, 7, 8</w:t>
      </w:r>
      <w:r w:rsidRPr="00FE40C9">
        <w:t>).</w:t>
      </w:r>
    </w:p>
    <w:p w:rsidR="000A3A90" w:rsidRPr="00FF7318" w:rsidRDefault="000A3A90" w:rsidP="000A3A90">
      <w:pPr>
        <w:numPr>
          <w:ilvl w:val="0"/>
          <w:numId w:val="27"/>
        </w:numPr>
        <w:spacing w:before="240"/>
        <w:jc w:val="center"/>
      </w:pPr>
      <w:r w:rsidRPr="00FE40C9">
        <w:rPr>
          <w:b/>
        </w:rPr>
        <w:t>Требован</w:t>
      </w:r>
      <w:r>
        <w:rPr>
          <w:b/>
        </w:rPr>
        <w:t>ия к материалам и оборудованию,</w:t>
      </w:r>
    </w:p>
    <w:p w:rsidR="000A3A90" w:rsidRPr="00FE40C9" w:rsidRDefault="000A3A90" w:rsidP="000A3A90">
      <w:pPr>
        <w:ind w:left="720"/>
        <w:jc w:val="center"/>
      </w:pPr>
      <w:r w:rsidRPr="00FE40C9">
        <w:rPr>
          <w:b/>
        </w:rPr>
        <w:t>применяемым для выполнения работ, в т.ч. ведомость материалов</w:t>
      </w:r>
    </w:p>
    <w:p w:rsidR="000A3A90" w:rsidRPr="000E5E37" w:rsidRDefault="000A3A90" w:rsidP="000A3A90">
      <w:pPr>
        <w:ind w:left="709" w:firstLine="425"/>
        <w:jc w:val="both"/>
      </w:pPr>
      <w:r w:rsidRPr="000E5E37">
        <w:lastRenderedPageBreak/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применяемые материалы и оборудование при выполнении работ.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</w:pPr>
      <w:r w:rsidRPr="00FE40C9">
        <w:rPr>
          <w:b/>
        </w:rPr>
        <w:t>Перечень проектной и рабочей документации</w:t>
      </w:r>
    </w:p>
    <w:p w:rsidR="000A3A90" w:rsidRPr="00CB54FD" w:rsidRDefault="000A3A90" w:rsidP="000A3A90">
      <w:pPr>
        <w:ind w:left="709"/>
      </w:pPr>
      <w:r w:rsidRPr="00FE40C9">
        <w:t>Проект производства работ, локаль</w:t>
      </w:r>
      <w:r>
        <w:t xml:space="preserve">ные сметные расчеты № </w:t>
      </w:r>
      <w:r w:rsidRPr="00CB54FD">
        <w:t>5-11-2013; 6а-11-2013; 32-11-2013; 91-11-2013.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0A3A90" w:rsidRPr="00FE40C9" w:rsidRDefault="000A3A90" w:rsidP="000A3A90">
      <w:pPr>
        <w:ind w:left="709"/>
      </w:pPr>
      <w:r w:rsidRPr="00FE40C9">
        <w:t>Не требуется.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Срок (интервал) выполнения работ</w:t>
      </w:r>
    </w:p>
    <w:p w:rsidR="000A3A90" w:rsidRPr="00D425FD" w:rsidRDefault="000A3A90" w:rsidP="000A3A90">
      <w:pPr>
        <w:spacing w:before="60"/>
        <w:ind w:left="720"/>
      </w:pPr>
      <w:r>
        <w:t>Д</w:t>
      </w:r>
      <w:r w:rsidRPr="00D425FD">
        <w:t>ата начала</w:t>
      </w:r>
      <w:r>
        <w:t xml:space="preserve"> выполнения работ</w:t>
      </w:r>
      <w:r w:rsidRPr="00D425FD">
        <w:t xml:space="preserve">: </w:t>
      </w:r>
      <w:r>
        <w:t>– с момента заключения договора;</w:t>
      </w:r>
    </w:p>
    <w:p w:rsidR="000A3A90" w:rsidRPr="00FE40C9" w:rsidRDefault="000A3A90" w:rsidP="000A3A90">
      <w:pPr>
        <w:ind w:left="720"/>
      </w:pPr>
      <w:r w:rsidRPr="00D425FD">
        <w:t>дата окончания</w:t>
      </w:r>
      <w:r>
        <w:t xml:space="preserve"> выполнения работ</w:t>
      </w:r>
      <w:r w:rsidRPr="00D425FD">
        <w:t>: –  до 20 декабря 2013г.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0A3A90" w:rsidRPr="00FE40C9" w:rsidRDefault="000A3A90" w:rsidP="000A3A90">
      <w:pPr>
        <w:ind w:left="709"/>
      </w:pPr>
      <w:r w:rsidRPr="00FE40C9">
        <w:t>Работы выполнить в соответствии с действующими нормами и правилами.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0A3A90" w:rsidRPr="00FE40C9" w:rsidRDefault="000A3A90" w:rsidP="000A3A90">
      <w:pPr>
        <w:pStyle w:val="affff8"/>
        <w:numPr>
          <w:ilvl w:val="1"/>
          <w:numId w:val="27"/>
        </w:numPr>
        <w:tabs>
          <w:tab w:val="left" w:pos="1134"/>
        </w:tabs>
        <w:ind w:left="709" w:hanging="4"/>
        <w:jc w:val="both"/>
        <w:rPr>
          <w:color w:val="000000"/>
        </w:rPr>
      </w:pPr>
      <w:r w:rsidRPr="00FE40C9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0A3A90" w:rsidRPr="00FE40C9" w:rsidRDefault="000A3A90" w:rsidP="000A3A90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0A3A90" w:rsidRDefault="000A3A90" w:rsidP="000A3A90">
      <w:pPr>
        <w:pStyle w:val="affff8"/>
        <w:numPr>
          <w:ilvl w:val="1"/>
          <w:numId w:val="2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0A3A90" w:rsidRDefault="000A3A90" w:rsidP="000A3A90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FE40C9">
        <w:rPr>
          <w:color w:val="FF0000"/>
        </w:rPr>
        <w:t xml:space="preserve"> </w:t>
      </w:r>
      <w:r w:rsidRPr="00FE40C9">
        <w:t>(Тридцати шести)</w:t>
      </w:r>
      <w:r w:rsidRPr="00FE40C9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0A3A90" w:rsidRPr="0014155C" w:rsidRDefault="000A3A90" w:rsidP="000A3A90">
      <w:pPr>
        <w:numPr>
          <w:ilvl w:val="1"/>
          <w:numId w:val="27"/>
        </w:numPr>
        <w:ind w:left="709" w:hanging="4"/>
        <w:rPr>
          <w:b/>
        </w:rPr>
      </w:pPr>
      <w:r w:rsidRPr="00FE40C9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</w:t>
      </w:r>
      <w:r>
        <w:rPr>
          <w:color w:val="000000"/>
        </w:rPr>
        <w:t>;</w:t>
      </w:r>
    </w:p>
    <w:p w:rsidR="000A3A90" w:rsidRDefault="000A3A90" w:rsidP="000A3A90">
      <w:pPr>
        <w:rPr>
          <w:color w:val="000000"/>
        </w:rPr>
      </w:pPr>
    </w:p>
    <w:p w:rsidR="000A3A90" w:rsidRPr="00FE40C9" w:rsidRDefault="000A3A90" w:rsidP="000A3A90">
      <w:pPr>
        <w:rPr>
          <w:b/>
        </w:rPr>
      </w:pPr>
    </w:p>
    <w:p w:rsidR="000A3A90" w:rsidRPr="00FE40C9" w:rsidRDefault="000A3A90" w:rsidP="000A3A90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0A3A90" w:rsidRPr="00FE40C9" w:rsidRDefault="000A3A90" w:rsidP="000A3A90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</w:t>
      </w:r>
      <w:r w:rsidRPr="00FE40C9">
        <w:rPr>
          <w:color w:val="000000"/>
        </w:rPr>
        <w:lastRenderedPageBreak/>
        <w:t>работ, которые оказывают влияние на безопасность объектов капитального строительства, в том числе: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Технический регламент о безопасности зданий и сооружений № 384-ФЗ от 30 декабря 2009 года;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СНиП 12-01-2004 «Организация строительства»;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СНиП 12-03-2001 «Безопасность труда в строительстве». Часть 1;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СНиП 12-04-2002 «Безопасность труда в строительстве». Часть 2;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СНиП 2.03.13-88 «Полы»;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ППБ 05-86 «Правила пожарной безопасности при производстве строительно-монтажных работ»;</w:t>
      </w:r>
    </w:p>
    <w:p w:rsidR="000A3A90" w:rsidRPr="0014155C" w:rsidRDefault="000A3A90" w:rsidP="000A3A90">
      <w:pPr>
        <w:numPr>
          <w:ilvl w:val="0"/>
          <w:numId w:val="28"/>
        </w:numPr>
        <w:ind w:left="1418" w:hanging="709"/>
        <w:jc w:val="both"/>
      </w:pPr>
      <w:r w:rsidRPr="0014155C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результатам работ и порядку приемки</w:t>
      </w:r>
    </w:p>
    <w:p w:rsidR="000A3A90" w:rsidRPr="00FE40C9" w:rsidRDefault="000A3A90" w:rsidP="000A3A9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завершении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0A3A90" w:rsidRPr="00876D5C" w:rsidRDefault="000A3A90" w:rsidP="000A3A9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0A3A90" w:rsidRPr="00FE40C9" w:rsidRDefault="000A3A90" w:rsidP="000A3A9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0A3A90" w:rsidRDefault="000A3A90" w:rsidP="000A3A9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0A3A90" w:rsidRPr="00FE40C9" w:rsidRDefault="000A3A90" w:rsidP="000A3A90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0A3A90" w:rsidRDefault="000A3A90" w:rsidP="000A3A90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r>
        <w:rPr>
          <w:color w:val="000000"/>
        </w:rPr>
        <w:t>.</w:t>
      </w:r>
      <w:bookmarkStart w:id="3" w:name="_GoBack"/>
      <w:bookmarkEnd w:id="3"/>
    </w:p>
    <w:p w:rsidR="000A3A90" w:rsidRPr="00FE40C9" w:rsidRDefault="000A3A90" w:rsidP="000A3A90">
      <w:pPr>
        <w:numPr>
          <w:ilvl w:val="0"/>
          <w:numId w:val="27"/>
        </w:numPr>
        <w:spacing w:before="240" w:after="200"/>
        <w:jc w:val="center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7113"/>
        <w:gridCol w:w="1512"/>
      </w:tblGrid>
      <w:tr w:rsidR="000A3A90" w:rsidRPr="00FE40C9" w:rsidTr="00371B31">
        <w:trPr>
          <w:trHeight w:val="576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 w:rsidRPr="00FE40C9">
              <w:t>№ п/п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 w:rsidRPr="00FE40C9">
              <w:t>Количество листов</w:t>
            </w:r>
          </w:p>
        </w:tc>
      </w:tr>
      <w:tr w:rsidR="000A3A90" w:rsidRPr="00FE40C9" w:rsidTr="00371B31">
        <w:trPr>
          <w:trHeight w:val="375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 w:rsidRPr="00FE40C9">
              <w:t>1.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5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1</w:t>
            </w:r>
          </w:p>
        </w:tc>
      </w:tr>
      <w:tr w:rsidR="000A3A90" w:rsidRPr="00FE40C9" w:rsidTr="00371B31">
        <w:trPr>
          <w:trHeight w:val="375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>
              <w:lastRenderedPageBreak/>
              <w:t>2.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6а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1</w:t>
            </w:r>
          </w:p>
        </w:tc>
      </w:tr>
      <w:tr w:rsidR="000A3A90" w:rsidRPr="00FE40C9" w:rsidTr="00371B31">
        <w:trPr>
          <w:trHeight w:val="375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>
              <w:t>3.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32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1</w:t>
            </w:r>
          </w:p>
        </w:tc>
      </w:tr>
      <w:tr w:rsidR="000A3A90" w:rsidRPr="00FE40C9" w:rsidTr="00371B31">
        <w:trPr>
          <w:trHeight w:val="375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>
              <w:t>4.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Ведомость физических объемов работ</w:t>
            </w:r>
            <w:r>
              <w:t xml:space="preserve"> в здании № 91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1</w:t>
            </w:r>
          </w:p>
        </w:tc>
      </w:tr>
      <w:tr w:rsidR="000A3A90" w:rsidRPr="00FE40C9" w:rsidTr="00371B31">
        <w:trPr>
          <w:trHeight w:val="375"/>
        </w:trPr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>
              <w:t>5.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Локальный сметный расчет</w:t>
            </w:r>
            <w:r>
              <w:t xml:space="preserve"> № </w:t>
            </w:r>
            <w:r w:rsidRPr="00CB54FD">
              <w:t>5-11-2013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3</w:t>
            </w:r>
          </w:p>
        </w:tc>
      </w:tr>
      <w:tr w:rsidR="000A3A90" w:rsidRPr="00FE40C9" w:rsidTr="00371B31">
        <w:tc>
          <w:tcPr>
            <w:tcW w:w="664" w:type="dxa"/>
          </w:tcPr>
          <w:p w:rsidR="000A3A90" w:rsidRPr="00FE40C9" w:rsidRDefault="000A3A90" w:rsidP="00371B31">
            <w:pPr>
              <w:jc w:val="center"/>
            </w:pPr>
            <w:r>
              <w:t>6.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Локальный сметный расчет</w:t>
            </w:r>
            <w:r>
              <w:t xml:space="preserve"> № </w:t>
            </w:r>
            <w:r w:rsidRPr="00CB54FD">
              <w:t>6а-11-2013</w:t>
            </w:r>
          </w:p>
        </w:tc>
        <w:tc>
          <w:tcPr>
            <w:tcW w:w="1524" w:type="dxa"/>
          </w:tcPr>
          <w:p w:rsidR="000A3A90" w:rsidRPr="00FE40C9" w:rsidRDefault="000A3A90" w:rsidP="00371B31">
            <w:pPr>
              <w:jc w:val="center"/>
            </w:pPr>
            <w:r>
              <w:t>3</w:t>
            </w:r>
          </w:p>
        </w:tc>
      </w:tr>
      <w:tr w:rsidR="000A3A90" w:rsidRPr="00FE40C9" w:rsidTr="00371B31">
        <w:tc>
          <w:tcPr>
            <w:tcW w:w="664" w:type="dxa"/>
          </w:tcPr>
          <w:p w:rsidR="000A3A90" w:rsidRDefault="000A3A90" w:rsidP="00371B31">
            <w:pPr>
              <w:jc w:val="center"/>
            </w:pPr>
            <w:r>
              <w:t>7.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Локальный сметный расчет</w:t>
            </w:r>
            <w:r>
              <w:t xml:space="preserve"> № </w:t>
            </w:r>
            <w:r w:rsidRPr="00CB54FD">
              <w:t>32-11-2013</w:t>
            </w:r>
          </w:p>
        </w:tc>
        <w:tc>
          <w:tcPr>
            <w:tcW w:w="1524" w:type="dxa"/>
          </w:tcPr>
          <w:p w:rsidR="000A3A90" w:rsidRDefault="000A3A90" w:rsidP="00371B31">
            <w:pPr>
              <w:jc w:val="center"/>
            </w:pPr>
            <w:r>
              <w:t>3</w:t>
            </w:r>
          </w:p>
        </w:tc>
      </w:tr>
      <w:tr w:rsidR="000A3A90" w:rsidRPr="00FE40C9" w:rsidTr="00371B31">
        <w:tc>
          <w:tcPr>
            <w:tcW w:w="664" w:type="dxa"/>
          </w:tcPr>
          <w:p w:rsidR="000A3A90" w:rsidRDefault="000A3A90" w:rsidP="00371B31">
            <w:pPr>
              <w:jc w:val="center"/>
            </w:pPr>
            <w:r>
              <w:t>8.</w:t>
            </w:r>
          </w:p>
        </w:tc>
        <w:tc>
          <w:tcPr>
            <w:tcW w:w="7796" w:type="dxa"/>
          </w:tcPr>
          <w:p w:rsidR="000A3A90" w:rsidRPr="00FE40C9" w:rsidRDefault="000A3A90" w:rsidP="00371B31">
            <w:pPr>
              <w:jc w:val="both"/>
            </w:pPr>
            <w:r w:rsidRPr="00FE40C9">
              <w:t>Локальный сметный расчет</w:t>
            </w:r>
            <w:r>
              <w:t xml:space="preserve"> № </w:t>
            </w:r>
            <w:r w:rsidRPr="00CB54FD">
              <w:t>91-11-2013</w:t>
            </w:r>
          </w:p>
        </w:tc>
        <w:tc>
          <w:tcPr>
            <w:tcW w:w="1524" w:type="dxa"/>
          </w:tcPr>
          <w:p w:rsidR="000A3A90" w:rsidRDefault="000A3A90" w:rsidP="00371B31">
            <w:pPr>
              <w:jc w:val="center"/>
            </w:pPr>
            <w:r>
              <w:t>3</w:t>
            </w:r>
          </w:p>
        </w:tc>
      </w:tr>
    </w:tbl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A3A90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0A3A90" w:rsidRDefault="000A3A90" w:rsidP="000A3A90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A3A90">
      <w:rPr>
        <w:b/>
        <w:sz w:val="16"/>
        <w:szCs w:val="16"/>
      </w:rPr>
      <w:t xml:space="preserve">Открытый запрос цен в электронной форме на </w:t>
    </w:r>
    <w:r w:rsidRPr="000A3A90">
      <w:rPr>
        <w:b/>
        <w:bCs/>
        <w:color w:val="000000"/>
        <w:sz w:val="16"/>
        <w:szCs w:val="16"/>
      </w:rPr>
      <w:t>право заключения договора на выполнение строительно-монтажных работ по капитальному ремонту наливных полов (Левел Топ) в зданиях № 5, 6а, 32, 91 Ленинградского отделения филиала «Северо-западный территориальный</w:t>
    </w:r>
    <w:r w:rsidRPr="000A3A90">
      <w:rPr>
        <w:b/>
        <w:sz w:val="16"/>
        <w:szCs w:val="16"/>
      </w:rPr>
      <w:t xml:space="preserve"> округ» ФГУП «РосРАО</w:t>
    </w:r>
    <w:r w:rsidRPr="000A3A90">
      <w:rPr>
        <w:b/>
        <w:bCs/>
        <w:color w:val="000000"/>
        <w:sz w:val="16"/>
        <w:szCs w:val="16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2C3F0-FDCC-48E1-8BA8-EECD7FF6AD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DD1650-86D2-482D-BEEA-B1BC02D4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2056</TotalTime>
  <Pages>5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456</cp:revision>
  <cp:lastPrinted>2012-09-26T11:12:00Z</cp:lastPrinted>
  <dcterms:created xsi:type="dcterms:W3CDTF">2012-03-23T07:01:00Z</dcterms:created>
  <dcterms:modified xsi:type="dcterms:W3CDTF">2013-11-26T06:02:00Z</dcterms:modified>
</cp:coreProperties>
</file>