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FCC" w:rsidRPr="00412FCC" w:rsidRDefault="00412FCC" w:rsidP="00412FCC">
      <w:pPr>
        <w:pStyle w:val="1"/>
        <w:jc w:val="center"/>
        <w:rPr>
          <w:sz w:val="28"/>
          <w:szCs w:val="28"/>
        </w:rPr>
      </w:pPr>
      <w:r w:rsidRPr="00412FCC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953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/З-12-2 (</w:t>
      </w:r>
      <w:r w:rsidRPr="00412FCC">
        <w:rPr>
          <w:sz w:val="28"/>
          <w:szCs w:val="28"/>
        </w:rPr>
        <w:t>Z015419</w:t>
      </w:r>
      <w:r>
        <w:rPr>
          <w:sz w:val="28"/>
          <w:szCs w:val="28"/>
        </w:rPr>
        <w:t>)</w:t>
      </w:r>
      <w:r w:rsidRPr="00412FCC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412FCC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412FCC">
        <w:rPr>
          <w:sz w:val="28"/>
          <w:szCs w:val="28"/>
        </w:rPr>
        <w:t xml:space="preserve">«953 </w:t>
      </w:r>
      <w:proofErr w:type="spellStart"/>
      <w:r w:rsidRPr="00412FCC">
        <w:rPr>
          <w:sz w:val="28"/>
          <w:szCs w:val="28"/>
        </w:rPr>
        <w:t>н</w:t>
      </w:r>
      <w:proofErr w:type="spellEnd"/>
      <w:r w:rsidRPr="00412FCC">
        <w:rPr>
          <w:sz w:val="28"/>
          <w:szCs w:val="28"/>
        </w:rPr>
        <w:t xml:space="preserve">/З-12 Поставка вольфрама для сооружения энергоблока №3 Ростовской АЭС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412FCC" w:rsidRPr="00412FCC" w:rsidTr="008E724A">
        <w:trPr>
          <w:tblCellSpacing w:w="15" w:type="dxa"/>
        </w:trPr>
        <w:tc>
          <w:tcPr>
            <w:tcW w:w="0" w:type="auto"/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12FCC" w:rsidRPr="00412FCC" w:rsidRDefault="00412FCC" w:rsidP="00412FCC">
            <w:pPr>
              <w:jc w:val="right"/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Дата: 24.07.2012 г.</w:t>
            </w:r>
          </w:p>
        </w:tc>
      </w:tr>
    </w:tbl>
    <w:p w:rsidR="00412FCC" w:rsidRPr="00412FCC" w:rsidRDefault="00412FCC" w:rsidP="00412FC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12FCC">
        <w:rPr>
          <w:sz w:val="28"/>
          <w:szCs w:val="28"/>
        </w:rPr>
        <w:t>Оператор торгов: ООО "АКД"</w:t>
      </w:r>
      <w:r w:rsidRPr="00412FCC">
        <w:rPr>
          <w:sz w:val="28"/>
          <w:szCs w:val="28"/>
        </w:rPr>
        <w:br/>
        <w:t>Место проведения запроса цен: http://www.A-K-D.ru</w:t>
      </w:r>
      <w:r w:rsidRPr="00412FCC">
        <w:rPr>
          <w:sz w:val="28"/>
          <w:szCs w:val="28"/>
        </w:rPr>
        <w:br/>
        <w:t>Уникальный номер запроса цен на указанном сайте: Z015419.</w:t>
      </w:r>
      <w:r w:rsidRPr="00412FCC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953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/З-12-2 (</w:t>
      </w:r>
      <w:r w:rsidRPr="00412FCC">
        <w:rPr>
          <w:sz w:val="28"/>
          <w:szCs w:val="28"/>
        </w:rPr>
        <w:t>Z015419</w:t>
      </w:r>
      <w:r>
        <w:rPr>
          <w:sz w:val="28"/>
          <w:szCs w:val="28"/>
        </w:rPr>
        <w:t>).</w:t>
      </w:r>
      <w:r>
        <w:rPr>
          <w:sz w:val="28"/>
          <w:szCs w:val="28"/>
        </w:rPr>
        <w:br/>
        <w:t>Дата протокола: 24.07.2012 г.</w:t>
      </w:r>
      <w:r w:rsidRPr="00412FCC">
        <w:rPr>
          <w:sz w:val="28"/>
          <w:szCs w:val="28"/>
        </w:rPr>
        <w:t xml:space="preserve"> </w:t>
      </w:r>
    </w:p>
    <w:p w:rsidR="00412FCC" w:rsidRPr="00412FCC" w:rsidRDefault="00412FCC" w:rsidP="00412FC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12FCC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412FCC">
        <w:rPr>
          <w:sz w:val="28"/>
          <w:szCs w:val="28"/>
        </w:rPr>
        <w:t xml:space="preserve">(603006 г. Н. Новгород пл. Свободы д. 3). </w:t>
      </w:r>
    </w:p>
    <w:p w:rsidR="00412FCC" w:rsidRPr="00412FCC" w:rsidRDefault="00412FCC" w:rsidP="00412FC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12FCC">
        <w:rPr>
          <w:sz w:val="28"/>
          <w:szCs w:val="28"/>
        </w:rPr>
        <w:t xml:space="preserve">Наименование запроса цен: 953 </w:t>
      </w:r>
      <w:proofErr w:type="spellStart"/>
      <w:r w:rsidRPr="00412FCC">
        <w:rPr>
          <w:sz w:val="28"/>
          <w:szCs w:val="28"/>
        </w:rPr>
        <w:t>н</w:t>
      </w:r>
      <w:proofErr w:type="spellEnd"/>
      <w:r w:rsidRPr="00412FCC">
        <w:rPr>
          <w:sz w:val="28"/>
          <w:szCs w:val="28"/>
        </w:rPr>
        <w:t xml:space="preserve">/З-12 Поставка вольфрама для сооружения энергоблока №3 Ростовской АЭС для нужд ОАО «НИАЭП». Извещение о проведении запроса цен было размещено на сайте http://www.a-k-d.ru в сети Интернет 04.07.2012 </w:t>
      </w:r>
    </w:p>
    <w:p w:rsidR="00412FCC" w:rsidRPr="00412FCC" w:rsidRDefault="00412FCC" w:rsidP="00412FCC">
      <w:pPr>
        <w:numPr>
          <w:ilvl w:val="0"/>
          <w:numId w:val="1"/>
        </w:numPr>
        <w:jc w:val="both"/>
        <w:rPr>
          <w:sz w:val="28"/>
          <w:szCs w:val="28"/>
        </w:rPr>
      </w:pPr>
      <w:r w:rsidRPr="00412FCC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412FCC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412FCC">
        <w:rPr>
          <w:sz w:val="28"/>
          <w:szCs w:val="28"/>
        </w:rPr>
        <w:br/>
        <w:t xml:space="preserve">На заседании Единой комиссии </w:t>
      </w:r>
      <w:r w:rsidRPr="00412FCC">
        <w:rPr>
          <w:rStyle w:val="a3"/>
          <w:sz w:val="28"/>
          <w:szCs w:val="28"/>
        </w:rPr>
        <w:t>присутствовали</w:t>
      </w:r>
      <w:r w:rsidRPr="00412FCC">
        <w:rPr>
          <w:sz w:val="28"/>
          <w:szCs w:val="28"/>
        </w:rPr>
        <w:t>:</w:t>
      </w:r>
    </w:p>
    <w:p w:rsidR="00412FCC" w:rsidRPr="00412FCC" w:rsidRDefault="00412FCC" w:rsidP="00412FCC">
      <w:pPr>
        <w:ind w:left="1080"/>
        <w:rPr>
          <w:sz w:val="28"/>
          <w:szCs w:val="28"/>
        </w:rPr>
      </w:pPr>
      <w:r w:rsidRPr="00412FCC">
        <w:rPr>
          <w:sz w:val="28"/>
          <w:szCs w:val="28"/>
        </w:rPr>
        <w:t>Иванов Юрий Алексеевич</w:t>
      </w:r>
    </w:p>
    <w:p w:rsidR="00412FCC" w:rsidRPr="00412FCC" w:rsidRDefault="00412FCC" w:rsidP="00412FCC">
      <w:pPr>
        <w:ind w:left="1080"/>
        <w:rPr>
          <w:sz w:val="28"/>
          <w:szCs w:val="28"/>
        </w:rPr>
      </w:pPr>
      <w:r w:rsidRPr="00412FCC">
        <w:rPr>
          <w:sz w:val="28"/>
          <w:szCs w:val="28"/>
        </w:rPr>
        <w:t>Белоусова Ольга Александровна</w:t>
      </w:r>
    </w:p>
    <w:p w:rsidR="00412FCC" w:rsidRPr="00412FCC" w:rsidRDefault="00412FCC" w:rsidP="00412FCC">
      <w:pPr>
        <w:ind w:left="1080"/>
        <w:rPr>
          <w:sz w:val="28"/>
          <w:szCs w:val="28"/>
        </w:rPr>
      </w:pPr>
      <w:r w:rsidRPr="00412FCC">
        <w:rPr>
          <w:sz w:val="28"/>
          <w:szCs w:val="28"/>
        </w:rPr>
        <w:t>Филиппов Денис Викторович</w:t>
      </w:r>
    </w:p>
    <w:p w:rsidR="00412FCC" w:rsidRPr="00412FCC" w:rsidRDefault="00412FCC" w:rsidP="00412FCC">
      <w:pPr>
        <w:ind w:left="1080"/>
        <w:rPr>
          <w:sz w:val="28"/>
          <w:szCs w:val="28"/>
        </w:rPr>
      </w:pPr>
      <w:proofErr w:type="spellStart"/>
      <w:r w:rsidRPr="00412FCC">
        <w:rPr>
          <w:sz w:val="28"/>
          <w:szCs w:val="28"/>
        </w:rPr>
        <w:t>Гунин</w:t>
      </w:r>
      <w:proofErr w:type="spellEnd"/>
      <w:r w:rsidRPr="00412FCC">
        <w:rPr>
          <w:sz w:val="28"/>
          <w:szCs w:val="28"/>
        </w:rPr>
        <w:t xml:space="preserve"> Станислав Валентинович</w:t>
      </w:r>
    </w:p>
    <w:p w:rsidR="00412FCC" w:rsidRPr="00412FCC" w:rsidRDefault="00412FCC" w:rsidP="00412FCC">
      <w:pPr>
        <w:ind w:left="1080"/>
        <w:rPr>
          <w:sz w:val="28"/>
          <w:szCs w:val="28"/>
        </w:rPr>
      </w:pPr>
      <w:r w:rsidRPr="00412FCC">
        <w:rPr>
          <w:sz w:val="28"/>
          <w:szCs w:val="28"/>
        </w:rPr>
        <w:t>Старцев Олег Николаевич</w:t>
      </w:r>
    </w:p>
    <w:p w:rsidR="00412FCC" w:rsidRPr="00412FCC" w:rsidRDefault="00412FCC" w:rsidP="00412FCC">
      <w:pPr>
        <w:ind w:left="1080"/>
        <w:rPr>
          <w:sz w:val="28"/>
          <w:szCs w:val="28"/>
        </w:rPr>
      </w:pPr>
      <w:proofErr w:type="spellStart"/>
      <w:r w:rsidRPr="00412FCC">
        <w:rPr>
          <w:sz w:val="28"/>
          <w:szCs w:val="28"/>
        </w:rPr>
        <w:t>Кряжев</w:t>
      </w:r>
      <w:proofErr w:type="spellEnd"/>
      <w:r w:rsidRPr="00412FCC">
        <w:rPr>
          <w:sz w:val="28"/>
          <w:szCs w:val="28"/>
        </w:rPr>
        <w:t xml:space="preserve"> Михаил Васильевич</w:t>
      </w:r>
    </w:p>
    <w:p w:rsidR="00412FCC" w:rsidRPr="00412FCC" w:rsidRDefault="00412FCC" w:rsidP="00412FCC">
      <w:pPr>
        <w:ind w:left="1080"/>
        <w:rPr>
          <w:sz w:val="28"/>
          <w:szCs w:val="28"/>
        </w:rPr>
      </w:pPr>
      <w:proofErr w:type="spellStart"/>
      <w:r w:rsidRPr="00412FCC">
        <w:rPr>
          <w:sz w:val="28"/>
          <w:szCs w:val="28"/>
        </w:rPr>
        <w:t>Шкитилев</w:t>
      </w:r>
      <w:proofErr w:type="spellEnd"/>
      <w:r w:rsidRPr="00412FCC">
        <w:rPr>
          <w:sz w:val="28"/>
          <w:szCs w:val="28"/>
        </w:rPr>
        <w:t xml:space="preserve"> Дмитрий Владимирович</w:t>
      </w:r>
    </w:p>
    <w:p w:rsidR="00412FCC" w:rsidRPr="00412FCC" w:rsidRDefault="00412FCC" w:rsidP="00412FCC">
      <w:pPr>
        <w:ind w:left="1080"/>
        <w:rPr>
          <w:sz w:val="28"/>
          <w:szCs w:val="28"/>
        </w:rPr>
      </w:pPr>
      <w:r w:rsidRPr="00412FCC">
        <w:rPr>
          <w:sz w:val="28"/>
          <w:szCs w:val="28"/>
        </w:rPr>
        <w:t>Кулаковский Сергей Васильевич</w:t>
      </w:r>
    </w:p>
    <w:p w:rsidR="00412FCC" w:rsidRPr="00412FCC" w:rsidRDefault="00412FCC" w:rsidP="00412FCC">
      <w:pPr>
        <w:ind w:left="1080"/>
        <w:rPr>
          <w:sz w:val="28"/>
          <w:szCs w:val="28"/>
        </w:rPr>
      </w:pPr>
      <w:proofErr w:type="spellStart"/>
      <w:r w:rsidRPr="00412FCC">
        <w:rPr>
          <w:sz w:val="28"/>
          <w:szCs w:val="28"/>
        </w:rPr>
        <w:t>Тюкаев</w:t>
      </w:r>
      <w:proofErr w:type="spellEnd"/>
      <w:r w:rsidRPr="00412FCC">
        <w:rPr>
          <w:sz w:val="28"/>
          <w:szCs w:val="28"/>
        </w:rPr>
        <w:t xml:space="preserve"> Дмитрий Алексеевич</w:t>
      </w:r>
    </w:p>
    <w:p w:rsidR="00412FCC" w:rsidRPr="00412FCC" w:rsidRDefault="00412FCC" w:rsidP="00412FCC">
      <w:pPr>
        <w:ind w:left="1080"/>
        <w:rPr>
          <w:sz w:val="28"/>
          <w:szCs w:val="28"/>
        </w:rPr>
      </w:pPr>
      <w:proofErr w:type="spellStart"/>
      <w:r w:rsidRPr="00412FCC">
        <w:rPr>
          <w:sz w:val="28"/>
          <w:szCs w:val="28"/>
        </w:rPr>
        <w:t>Трофименко</w:t>
      </w:r>
      <w:proofErr w:type="spellEnd"/>
      <w:r w:rsidRPr="00412FCC">
        <w:rPr>
          <w:sz w:val="28"/>
          <w:szCs w:val="28"/>
        </w:rPr>
        <w:t xml:space="preserve"> Виктория Альбертовна</w:t>
      </w:r>
    </w:p>
    <w:p w:rsidR="00412FCC" w:rsidRPr="00412FCC" w:rsidRDefault="00412FCC" w:rsidP="00412FCC">
      <w:pPr>
        <w:ind w:left="720"/>
        <w:jc w:val="both"/>
        <w:rPr>
          <w:sz w:val="28"/>
          <w:szCs w:val="28"/>
        </w:rPr>
      </w:pPr>
      <w:r w:rsidRPr="00412FCC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412FCC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412FCC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412FCC">
        <w:rPr>
          <w:sz w:val="28"/>
          <w:szCs w:val="28"/>
        </w:rPr>
        <w:t>ся.</w:t>
      </w:r>
    </w:p>
    <w:p w:rsidR="00412FCC" w:rsidRPr="00412FCC" w:rsidRDefault="00412FCC" w:rsidP="00412FC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12FCC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412FCC" w:rsidRPr="00412FCC" w:rsidRDefault="00412FCC" w:rsidP="00412FCC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12FCC">
        <w:rPr>
          <w:sz w:val="28"/>
          <w:szCs w:val="28"/>
        </w:rPr>
        <w:t>Максимальная цена договора: 150</w:t>
      </w:r>
      <w:r>
        <w:rPr>
          <w:sz w:val="28"/>
          <w:szCs w:val="28"/>
        </w:rPr>
        <w:t> </w:t>
      </w:r>
      <w:r w:rsidRPr="00412FCC">
        <w:rPr>
          <w:sz w:val="28"/>
          <w:szCs w:val="28"/>
        </w:rPr>
        <w:t>000</w:t>
      </w:r>
      <w:r>
        <w:rPr>
          <w:sz w:val="28"/>
          <w:szCs w:val="28"/>
        </w:rPr>
        <w:t>,</w:t>
      </w:r>
      <w:r w:rsidRPr="00412FCC">
        <w:rPr>
          <w:sz w:val="28"/>
          <w:szCs w:val="28"/>
        </w:rPr>
        <w:t>00 (сто пятьдесят тысяч</w:t>
      </w:r>
      <w:r>
        <w:rPr>
          <w:sz w:val="28"/>
          <w:szCs w:val="28"/>
        </w:rPr>
        <w:t>)</w:t>
      </w:r>
      <w:r w:rsidRPr="00412FCC">
        <w:rPr>
          <w:sz w:val="28"/>
          <w:szCs w:val="28"/>
        </w:rPr>
        <w:t xml:space="preserve"> рублей 00 копеек с учетом НДС </w:t>
      </w:r>
    </w:p>
    <w:p w:rsidR="00412FCC" w:rsidRPr="00412FCC" w:rsidRDefault="00412FCC" w:rsidP="00412FC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12FCC">
        <w:rPr>
          <w:sz w:val="28"/>
          <w:szCs w:val="28"/>
        </w:rPr>
        <w:t xml:space="preserve">Требования к поставщикам и другая информация: </w:t>
      </w:r>
    </w:p>
    <w:p w:rsidR="00412FCC" w:rsidRPr="00412FCC" w:rsidRDefault="00412FCC" w:rsidP="00412FC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12FCC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412FCC">
        <w:rPr>
          <w:sz w:val="28"/>
          <w:szCs w:val="28"/>
        </w:rPr>
        <w:t>г</w:t>
      </w:r>
      <w:proofErr w:type="gramEnd"/>
      <w:r w:rsidRPr="00412FCC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412FCC" w:rsidRPr="00412FCC" w:rsidRDefault="00412FCC" w:rsidP="00412FC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12FCC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412FCC" w:rsidRPr="00412FCC" w:rsidRDefault="00412FCC" w:rsidP="00412FC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12FCC">
        <w:rPr>
          <w:sz w:val="28"/>
          <w:szCs w:val="28"/>
        </w:rPr>
        <w:lastRenderedPageBreak/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412FCC">
        <w:rPr>
          <w:sz w:val="28"/>
          <w:szCs w:val="28"/>
        </w:rPr>
        <w:t xml:space="preserve"> соответствии со ст.2 Проекта договора (ЧАСТЬ 2 «Проект договора» Тома 1 «ОБЩАЯ И КОММЕРЧЕСКАЯ ЧАСТИ» документации по запросу цен)</w:t>
      </w:r>
      <w:r>
        <w:rPr>
          <w:sz w:val="28"/>
          <w:szCs w:val="28"/>
        </w:rPr>
        <w:t>.</w:t>
      </w:r>
      <w:r w:rsidRPr="00412FCC">
        <w:rPr>
          <w:sz w:val="28"/>
          <w:szCs w:val="28"/>
        </w:rPr>
        <w:t xml:space="preserve"> </w:t>
      </w:r>
    </w:p>
    <w:p w:rsidR="00412FCC" w:rsidRPr="00412FCC" w:rsidRDefault="00412FCC" w:rsidP="00412FC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12FCC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10.07.2012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705"/>
        <w:gridCol w:w="2327"/>
        <w:gridCol w:w="1998"/>
        <w:gridCol w:w="2302"/>
      </w:tblGrid>
      <w:tr w:rsidR="00412FCC" w:rsidRPr="00412FCC" w:rsidTr="00412FCC">
        <w:trPr>
          <w:tblCellSpacing w:w="15" w:type="dxa"/>
        </w:trPr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Pr="00412FCC" w:rsidRDefault="00412FCC" w:rsidP="008E724A">
            <w:pPr>
              <w:jc w:val="center"/>
              <w:rPr>
                <w:b/>
                <w:bCs/>
                <w:sz w:val="28"/>
                <w:szCs w:val="28"/>
              </w:rPr>
            </w:pPr>
            <w:r w:rsidRPr="00412FCC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12FC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12FC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412FC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Pr="00412FCC" w:rsidRDefault="00412FCC" w:rsidP="0041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412FCC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Pr="00412FCC" w:rsidRDefault="00412FCC" w:rsidP="0041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412FCC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Pr="00412FCC" w:rsidRDefault="00412FCC" w:rsidP="008E724A">
            <w:pPr>
              <w:jc w:val="center"/>
              <w:rPr>
                <w:b/>
                <w:bCs/>
                <w:sz w:val="28"/>
                <w:szCs w:val="28"/>
              </w:rPr>
            </w:pPr>
            <w:r w:rsidRPr="00412FCC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Pr="00412FCC" w:rsidRDefault="00412FCC" w:rsidP="0041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412FCC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 xml:space="preserve">, руб. </w:t>
            </w:r>
          </w:p>
        </w:tc>
      </w:tr>
      <w:tr w:rsidR="00412FCC" w:rsidRPr="00412FCC" w:rsidTr="00412FCC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1</w:t>
            </w:r>
          </w:p>
        </w:tc>
        <w:tc>
          <w:tcPr>
            <w:tcW w:w="267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ООО “</w:t>
            </w:r>
            <w:proofErr w:type="spellStart"/>
            <w:r w:rsidRPr="00412FCC">
              <w:rPr>
                <w:sz w:val="28"/>
                <w:szCs w:val="28"/>
              </w:rPr>
              <w:t>Сабарос</w:t>
            </w:r>
            <w:proofErr w:type="spellEnd"/>
            <w:r w:rsidRPr="00412FCC">
              <w:rPr>
                <w:sz w:val="28"/>
                <w:szCs w:val="28"/>
              </w:rPr>
              <w:t>“</w:t>
            </w:r>
            <w:r w:rsidRPr="00412FCC">
              <w:rPr>
                <w:sz w:val="28"/>
                <w:szCs w:val="28"/>
              </w:rPr>
              <w:br/>
              <w:t>ИНН 7731260328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Pr="00412FCC" w:rsidRDefault="00412FCC" w:rsidP="00412FCC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 xml:space="preserve">121614, Россия, Москва, </w:t>
            </w:r>
            <w:proofErr w:type="spellStart"/>
            <w:r w:rsidRPr="00412FCC">
              <w:rPr>
                <w:sz w:val="28"/>
                <w:szCs w:val="28"/>
              </w:rPr>
              <w:t>Крылатские</w:t>
            </w:r>
            <w:proofErr w:type="spellEnd"/>
            <w:r w:rsidRPr="00412FCC">
              <w:rPr>
                <w:sz w:val="28"/>
                <w:szCs w:val="28"/>
              </w:rPr>
              <w:t xml:space="preserve"> холмы, 47, офис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9 июля 2012 г. 19:07:14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Default="00412FCC" w:rsidP="00412FCC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148</w:t>
            </w:r>
            <w:r>
              <w:rPr>
                <w:sz w:val="28"/>
                <w:szCs w:val="28"/>
              </w:rPr>
              <w:t> </w:t>
            </w:r>
            <w:r w:rsidRPr="00412FCC">
              <w:rPr>
                <w:sz w:val="28"/>
                <w:szCs w:val="28"/>
              </w:rPr>
              <w:t>562</w:t>
            </w:r>
            <w:r>
              <w:rPr>
                <w:sz w:val="28"/>
                <w:szCs w:val="28"/>
              </w:rPr>
              <w:t>,</w:t>
            </w:r>
            <w:r w:rsidRPr="00412FCC">
              <w:rPr>
                <w:sz w:val="28"/>
                <w:szCs w:val="28"/>
              </w:rPr>
              <w:t>00 </w:t>
            </w:r>
          </w:p>
          <w:p w:rsidR="00412FCC" w:rsidRPr="00412FCC" w:rsidRDefault="00412FCC" w:rsidP="00412FCC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(сто сорок восемь тысяч пятьсот шестьдесят два</w:t>
            </w:r>
            <w:r>
              <w:rPr>
                <w:sz w:val="28"/>
                <w:szCs w:val="28"/>
              </w:rPr>
              <w:t>)</w:t>
            </w:r>
            <w:r w:rsidRPr="00412FCC">
              <w:rPr>
                <w:sz w:val="28"/>
                <w:szCs w:val="28"/>
              </w:rPr>
              <w:t xml:space="preserve"> рубля 00 копеек с учетом НДС</w:t>
            </w:r>
          </w:p>
        </w:tc>
      </w:tr>
      <w:tr w:rsidR="00412FCC" w:rsidRPr="00412FCC" w:rsidTr="00412FCC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2</w:t>
            </w:r>
          </w:p>
        </w:tc>
        <w:tc>
          <w:tcPr>
            <w:tcW w:w="267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ООО "</w:t>
            </w:r>
            <w:proofErr w:type="spellStart"/>
            <w:r w:rsidRPr="00412FCC">
              <w:rPr>
                <w:sz w:val="28"/>
                <w:szCs w:val="28"/>
              </w:rPr>
              <w:t>Русинженер</w:t>
            </w:r>
            <w:proofErr w:type="spellEnd"/>
            <w:r w:rsidRPr="00412FCC">
              <w:rPr>
                <w:sz w:val="28"/>
                <w:szCs w:val="28"/>
              </w:rPr>
              <w:t>"</w:t>
            </w:r>
            <w:r w:rsidRPr="00412FCC">
              <w:rPr>
                <w:sz w:val="28"/>
                <w:szCs w:val="28"/>
              </w:rPr>
              <w:br/>
              <w:t>ИНН 7722743696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 xml:space="preserve">109052, Россия, </w:t>
            </w:r>
            <w:proofErr w:type="gramStart"/>
            <w:r w:rsidRPr="00412FCC">
              <w:rPr>
                <w:sz w:val="28"/>
                <w:szCs w:val="28"/>
              </w:rPr>
              <w:t>г</w:t>
            </w:r>
            <w:proofErr w:type="gramEnd"/>
            <w:r w:rsidRPr="00412FCC">
              <w:rPr>
                <w:sz w:val="28"/>
                <w:szCs w:val="28"/>
              </w:rPr>
              <w:t>. Москва, Нижегородская, д.70, корп.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10 июля 2012 г. 08:39:30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Default="00412FCC" w:rsidP="00412FCC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89</w:t>
            </w:r>
            <w:r>
              <w:rPr>
                <w:sz w:val="28"/>
                <w:szCs w:val="28"/>
              </w:rPr>
              <w:t> </w:t>
            </w:r>
            <w:r w:rsidRPr="00412FCC">
              <w:rPr>
                <w:sz w:val="28"/>
                <w:szCs w:val="28"/>
              </w:rPr>
              <w:t>090</w:t>
            </w:r>
            <w:r>
              <w:rPr>
                <w:sz w:val="28"/>
                <w:szCs w:val="28"/>
              </w:rPr>
              <w:t>,</w:t>
            </w:r>
            <w:r w:rsidRPr="00412FCC">
              <w:rPr>
                <w:sz w:val="28"/>
                <w:szCs w:val="28"/>
              </w:rPr>
              <w:t>00 </w:t>
            </w:r>
          </w:p>
          <w:p w:rsidR="00412FCC" w:rsidRPr="00412FCC" w:rsidRDefault="00412FCC" w:rsidP="00412FCC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(восемьдесят девять тысяч девяносто</w:t>
            </w:r>
            <w:r>
              <w:rPr>
                <w:sz w:val="28"/>
                <w:szCs w:val="28"/>
              </w:rPr>
              <w:t>)</w:t>
            </w:r>
            <w:r w:rsidRPr="00412FCC">
              <w:rPr>
                <w:sz w:val="28"/>
                <w:szCs w:val="28"/>
              </w:rPr>
              <w:t xml:space="preserve"> рублей 00 копеек</w:t>
            </w:r>
            <w:r>
              <w:rPr>
                <w:sz w:val="28"/>
                <w:szCs w:val="28"/>
              </w:rPr>
              <w:t>,</w:t>
            </w:r>
            <w:r w:rsidRPr="00412FCC">
              <w:rPr>
                <w:sz w:val="28"/>
                <w:szCs w:val="28"/>
              </w:rPr>
              <w:t xml:space="preserve"> НДС не облагается</w:t>
            </w:r>
          </w:p>
        </w:tc>
      </w:tr>
    </w:tbl>
    <w:p w:rsidR="00412FCC" w:rsidRPr="00412FCC" w:rsidRDefault="00412FCC" w:rsidP="00412FC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12FCC">
        <w:rPr>
          <w:sz w:val="28"/>
          <w:szCs w:val="28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60"/>
        <w:gridCol w:w="6578"/>
      </w:tblGrid>
      <w:tr w:rsidR="00412FCC" w:rsidRPr="00412FCC" w:rsidTr="00412FCC">
        <w:trPr>
          <w:tblCellSpacing w:w="15" w:type="dxa"/>
        </w:trPr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Pr="00412FCC" w:rsidRDefault="00412FCC" w:rsidP="0041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412FCC">
              <w:rPr>
                <w:b/>
                <w:bCs/>
                <w:sz w:val="28"/>
                <w:szCs w:val="28"/>
              </w:rPr>
              <w:t>Наименование (для юридического лица), участника процедуры закупки</w:t>
            </w:r>
          </w:p>
        </w:tc>
        <w:tc>
          <w:tcPr>
            <w:tcW w:w="65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Pr="00412FCC" w:rsidRDefault="00412FCC" w:rsidP="008E724A">
            <w:pPr>
              <w:jc w:val="center"/>
              <w:rPr>
                <w:b/>
                <w:bCs/>
                <w:sz w:val="28"/>
                <w:szCs w:val="28"/>
              </w:rPr>
            </w:pPr>
            <w:r w:rsidRPr="00412FCC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412FCC" w:rsidRPr="00412FCC" w:rsidTr="00412FCC">
        <w:trPr>
          <w:tblCellSpacing w:w="15" w:type="dxa"/>
        </w:trPr>
        <w:tc>
          <w:tcPr>
            <w:tcW w:w="32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ООО “</w:t>
            </w:r>
            <w:proofErr w:type="spellStart"/>
            <w:r w:rsidRPr="00412FCC">
              <w:rPr>
                <w:sz w:val="28"/>
                <w:szCs w:val="28"/>
              </w:rPr>
              <w:t>Сабарос</w:t>
            </w:r>
            <w:proofErr w:type="spellEnd"/>
            <w:r w:rsidRPr="00412FCC">
              <w:rPr>
                <w:sz w:val="28"/>
                <w:szCs w:val="28"/>
              </w:rPr>
              <w:t>“</w:t>
            </w:r>
          </w:p>
        </w:tc>
        <w:tc>
          <w:tcPr>
            <w:tcW w:w="653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12FCC" w:rsidRPr="00412FCC" w:rsidRDefault="00412FCC" w:rsidP="00412FCC">
            <w:pPr>
              <w:jc w:val="both"/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на основании п. 3.11 документации по запросу цен и п.п. 20.7.2 ЕОСЗ, п.п. а)14.9.4 ЕОСЗ, а именно: не в полном объеме представлены документы, подтверждающие сведения о цепочке собственников, включая бенефициаров (в том числе конечных) в соответствии с анкетой участника процедуры закупки</w:t>
            </w:r>
          </w:p>
        </w:tc>
      </w:tr>
    </w:tbl>
    <w:p w:rsidR="00412FCC" w:rsidRPr="00412FCC" w:rsidRDefault="00412FCC" w:rsidP="00412FC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12FCC">
        <w:rPr>
          <w:sz w:val="28"/>
          <w:szCs w:val="28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412FCC" w:rsidRPr="00412FCC" w:rsidRDefault="00412FCC" w:rsidP="00412FCC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12FCC">
        <w:rPr>
          <w:sz w:val="28"/>
          <w:szCs w:val="28"/>
        </w:rPr>
        <w:lastRenderedPageBreak/>
        <w:t xml:space="preserve">Предложение </w:t>
      </w:r>
      <w:r w:rsidR="002313EA">
        <w:rPr>
          <w:sz w:val="28"/>
          <w:szCs w:val="28"/>
        </w:rPr>
        <w:t>единственного допущенного участник</w:t>
      </w:r>
      <w:proofErr w:type="gramStart"/>
      <w:r w:rsidR="002313EA">
        <w:rPr>
          <w:sz w:val="28"/>
          <w:szCs w:val="28"/>
        </w:rPr>
        <w:t xml:space="preserve">а </w:t>
      </w:r>
      <w:r w:rsidRPr="00412FCC">
        <w:rPr>
          <w:sz w:val="28"/>
          <w:szCs w:val="28"/>
        </w:rPr>
        <w:t>ООО</w:t>
      </w:r>
      <w:proofErr w:type="gramEnd"/>
      <w:r w:rsidR="002313EA">
        <w:rPr>
          <w:sz w:val="28"/>
          <w:szCs w:val="28"/>
        </w:rPr>
        <w:t> </w:t>
      </w:r>
      <w:r w:rsidRPr="00412FCC">
        <w:rPr>
          <w:sz w:val="28"/>
          <w:szCs w:val="28"/>
        </w:rPr>
        <w:t>"</w:t>
      </w:r>
      <w:proofErr w:type="spellStart"/>
      <w:r w:rsidRPr="00412FCC">
        <w:rPr>
          <w:sz w:val="28"/>
          <w:szCs w:val="28"/>
        </w:rPr>
        <w:t>Русинженер</w:t>
      </w:r>
      <w:proofErr w:type="spellEnd"/>
      <w:r w:rsidRPr="00412FCC">
        <w:rPr>
          <w:sz w:val="28"/>
          <w:szCs w:val="28"/>
        </w:rPr>
        <w:t>" составило 89</w:t>
      </w:r>
      <w:r>
        <w:rPr>
          <w:sz w:val="28"/>
          <w:szCs w:val="28"/>
        </w:rPr>
        <w:t> </w:t>
      </w:r>
      <w:r w:rsidRPr="00412FCC">
        <w:rPr>
          <w:sz w:val="28"/>
          <w:szCs w:val="28"/>
        </w:rPr>
        <w:t>090</w:t>
      </w:r>
      <w:r>
        <w:rPr>
          <w:sz w:val="28"/>
          <w:szCs w:val="28"/>
        </w:rPr>
        <w:t>,</w:t>
      </w:r>
      <w:r w:rsidRPr="00412FCC">
        <w:rPr>
          <w:sz w:val="28"/>
          <w:szCs w:val="28"/>
        </w:rPr>
        <w:t>00 (восемьдесят девять тысяч девяносто</w:t>
      </w:r>
      <w:r w:rsidR="002313EA">
        <w:rPr>
          <w:sz w:val="28"/>
          <w:szCs w:val="28"/>
        </w:rPr>
        <w:t>)</w:t>
      </w:r>
      <w:r w:rsidRPr="00412FCC">
        <w:rPr>
          <w:sz w:val="28"/>
          <w:szCs w:val="28"/>
        </w:rPr>
        <w:t xml:space="preserve"> рублей 00 копеек</w:t>
      </w:r>
      <w:r w:rsidR="002313EA">
        <w:rPr>
          <w:sz w:val="28"/>
          <w:szCs w:val="28"/>
        </w:rPr>
        <w:t>,</w:t>
      </w:r>
      <w:r w:rsidRPr="00412FCC">
        <w:rPr>
          <w:sz w:val="28"/>
          <w:szCs w:val="28"/>
        </w:rPr>
        <w:t xml:space="preserve"> НДС не облагается</w:t>
      </w:r>
      <w:r w:rsidR="002313EA">
        <w:rPr>
          <w:sz w:val="28"/>
          <w:szCs w:val="28"/>
        </w:rPr>
        <w:t>.</w:t>
      </w:r>
      <w:r w:rsidRPr="00412FCC">
        <w:rPr>
          <w:sz w:val="28"/>
          <w:szCs w:val="28"/>
        </w:rPr>
        <w:t xml:space="preserve"> </w:t>
      </w:r>
    </w:p>
    <w:p w:rsidR="00412FCC" w:rsidRPr="00412FCC" w:rsidRDefault="00412FCC" w:rsidP="00412FC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12FCC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412FCC">
        <w:rPr>
          <w:sz w:val="28"/>
          <w:szCs w:val="28"/>
        </w:rPr>
        <w:t>Госкорпорации</w:t>
      </w:r>
      <w:proofErr w:type="spellEnd"/>
      <w:r w:rsidRPr="00412FCC">
        <w:rPr>
          <w:sz w:val="28"/>
          <w:szCs w:val="28"/>
        </w:rPr>
        <w:t xml:space="preserve"> «</w:t>
      </w:r>
      <w:proofErr w:type="spellStart"/>
      <w:r w:rsidRPr="00412FCC">
        <w:rPr>
          <w:sz w:val="28"/>
          <w:szCs w:val="28"/>
        </w:rPr>
        <w:t>Росатом</w:t>
      </w:r>
      <w:proofErr w:type="spellEnd"/>
      <w:r w:rsidRPr="00412FCC">
        <w:rPr>
          <w:sz w:val="28"/>
          <w:szCs w:val="28"/>
        </w:rPr>
        <w:t>»</w:t>
      </w:r>
      <w:r w:rsidR="002313EA">
        <w:rPr>
          <w:sz w:val="28"/>
          <w:szCs w:val="28"/>
        </w:rPr>
        <w:t xml:space="preserve"> (Положением о закупке)</w:t>
      </w:r>
      <w:r w:rsidRPr="00412FCC">
        <w:rPr>
          <w:sz w:val="28"/>
          <w:szCs w:val="28"/>
        </w:rPr>
        <w:t xml:space="preserve"> Заказчик вправе заключить договор с ООО "</w:t>
      </w:r>
      <w:proofErr w:type="spellStart"/>
      <w:r w:rsidRPr="00412FCC">
        <w:rPr>
          <w:sz w:val="28"/>
          <w:szCs w:val="28"/>
        </w:rPr>
        <w:t>Русинженер</w:t>
      </w:r>
      <w:proofErr w:type="spellEnd"/>
      <w:r w:rsidRPr="00412FCC">
        <w:rPr>
          <w:sz w:val="28"/>
          <w:szCs w:val="28"/>
        </w:rPr>
        <w:t xml:space="preserve">" на условиях, предусмотренных извещением о проведении запроса цен, по цене, предложенной участником процедуры закупки в заявке, </w:t>
      </w:r>
      <w:r w:rsidR="002313EA">
        <w:rPr>
          <w:sz w:val="28"/>
          <w:szCs w:val="28"/>
        </w:rPr>
        <w:t xml:space="preserve">и </w:t>
      </w:r>
      <w:r w:rsidRPr="00412FCC">
        <w:rPr>
          <w:sz w:val="28"/>
          <w:szCs w:val="28"/>
        </w:rPr>
        <w:t>не превышающей начальную (максимальную) цену</w:t>
      </w:r>
      <w:r w:rsidR="00651FC0">
        <w:rPr>
          <w:sz w:val="28"/>
          <w:szCs w:val="28"/>
        </w:rPr>
        <w:t>,</w:t>
      </w:r>
      <w:r w:rsidRPr="00412FCC">
        <w:rPr>
          <w:sz w:val="28"/>
          <w:szCs w:val="28"/>
        </w:rPr>
        <w:t xml:space="preserve"> указанную в изв</w:t>
      </w:r>
      <w:r w:rsidR="002313EA">
        <w:rPr>
          <w:sz w:val="28"/>
          <w:szCs w:val="28"/>
        </w:rPr>
        <w:t>ещении о проведении запроса цен</w:t>
      </w:r>
      <w:r w:rsidRPr="00412FCC">
        <w:rPr>
          <w:sz w:val="28"/>
          <w:szCs w:val="28"/>
        </w:rPr>
        <w:t xml:space="preserve">. </w:t>
      </w:r>
    </w:p>
    <w:p w:rsidR="00412FCC" w:rsidRPr="00412FCC" w:rsidRDefault="00412FCC" w:rsidP="00412FC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12FCC">
        <w:rPr>
          <w:sz w:val="28"/>
          <w:szCs w:val="28"/>
        </w:rPr>
        <w:t>Настоящий протокол разместить на сайте http://www.a-k-d.ru</w:t>
      </w:r>
      <w:r w:rsidR="002313EA">
        <w:rPr>
          <w:sz w:val="28"/>
          <w:szCs w:val="28"/>
        </w:rPr>
        <w:t>.</w:t>
      </w:r>
      <w:r w:rsidRPr="00412FCC">
        <w:rPr>
          <w:sz w:val="28"/>
          <w:szCs w:val="28"/>
        </w:rPr>
        <w:t xml:space="preserve"> </w:t>
      </w:r>
    </w:p>
    <w:p w:rsidR="00412FCC" w:rsidRPr="00412FCC" w:rsidRDefault="00412FCC" w:rsidP="002313E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12FCC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412FCC" w:rsidRPr="00412FCC" w:rsidTr="008E724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12FCC" w:rsidRPr="00412FCC" w:rsidRDefault="00412FCC" w:rsidP="008E724A">
            <w:pPr>
              <w:jc w:val="center"/>
              <w:rPr>
                <w:b/>
                <w:bCs/>
                <w:sz w:val="28"/>
                <w:szCs w:val="28"/>
              </w:rPr>
            </w:pPr>
            <w:r w:rsidRPr="00412FCC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412FCC" w:rsidRPr="00412FCC" w:rsidTr="008E72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__________________</w:t>
            </w:r>
          </w:p>
        </w:tc>
      </w:tr>
      <w:tr w:rsidR="00412FCC" w:rsidRPr="00412FCC" w:rsidTr="008E724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12FCC" w:rsidRPr="00412FCC" w:rsidRDefault="00412FCC" w:rsidP="008E724A">
            <w:pPr>
              <w:jc w:val="center"/>
              <w:rPr>
                <w:b/>
                <w:bCs/>
                <w:sz w:val="28"/>
                <w:szCs w:val="28"/>
              </w:rPr>
            </w:pPr>
            <w:r w:rsidRPr="00412FCC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412FCC" w:rsidRPr="00412FCC" w:rsidTr="008E72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__________________</w:t>
            </w:r>
          </w:p>
        </w:tc>
      </w:tr>
      <w:tr w:rsidR="00412FCC" w:rsidRPr="00412FCC" w:rsidTr="008E724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12FCC" w:rsidRPr="00412FCC" w:rsidRDefault="00412FCC" w:rsidP="008E724A">
            <w:pPr>
              <w:jc w:val="center"/>
              <w:rPr>
                <w:b/>
                <w:bCs/>
                <w:sz w:val="28"/>
                <w:szCs w:val="28"/>
              </w:rPr>
            </w:pPr>
            <w:r w:rsidRPr="00412FCC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12FCC" w:rsidRPr="00412FCC" w:rsidTr="008E72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__________________</w:t>
            </w:r>
          </w:p>
        </w:tc>
      </w:tr>
      <w:tr w:rsidR="00412FCC" w:rsidRPr="00412FCC" w:rsidTr="008E72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proofErr w:type="spellStart"/>
            <w:r w:rsidRPr="00412FCC">
              <w:rPr>
                <w:sz w:val="28"/>
                <w:szCs w:val="28"/>
              </w:rPr>
              <w:t>Гунин</w:t>
            </w:r>
            <w:proofErr w:type="spellEnd"/>
            <w:r w:rsidRPr="00412FCC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__________________</w:t>
            </w:r>
          </w:p>
        </w:tc>
      </w:tr>
      <w:tr w:rsidR="00412FCC" w:rsidRPr="00412FCC" w:rsidTr="008E72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__________________</w:t>
            </w:r>
          </w:p>
        </w:tc>
      </w:tr>
      <w:tr w:rsidR="00412FCC" w:rsidRPr="00412FCC" w:rsidTr="008E72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proofErr w:type="spellStart"/>
            <w:r w:rsidRPr="00412FCC">
              <w:rPr>
                <w:sz w:val="28"/>
                <w:szCs w:val="28"/>
              </w:rPr>
              <w:t>Кряжев</w:t>
            </w:r>
            <w:proofErr w:type="spellEnd"/>
            <w:r w:rsidRPr="00412FCC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__________________</w:t>
            </w:r>
          </w:p>
        </w:tc>
      </w:tr>
      <w:tr w:rsidR="00412FCC" w:rsidRPr="00412FCC" w:rsidTr="008E72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proofErr w:type="spellStart"/>
            <w:r w:rsidRPr="00412FCC">
              <w:rPr>
                <w:sz w:val="28"/>
                <w:szCs w:val="28"/>
              </w:rPr>
              <w:t>Шкитилев</w:t>
            </w:r>
            <w:proofErr w:type="spellEnd"/>
            <w:r w:rsidRPr="00412FCC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__________________</w:t>
            </w:r>
          </w:p>
        </w:tc>
      </w:tr>
      <w:tr w:rsidR="00412FCC" w:rsidRPr="00412FCC" w:rsidTr="008E72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r w:rsidRPr="00412FCC">
              <w:rPr>
                <w:sz w:val="28"/>
                <w:szCs w:val="28"/>
              </w:rPr>
              <w:t>__________________</w:t>
            </w:r>
          </w:p>
        </w:tc>
      </w:tr>
      <w:tr w:rsidR="00412FCC" w:rsidRPr="00412FCC" w:rsidTr="008E72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proofErr w:type="spellStart"/>
            <w:r w:rsidRPr="00412FCC">
              <w:rPr>
                <w:sz w:val="28"/>
                <w:szCs w:val="28"/>
              </w:rPr>
              <w:t>Тюкаев</w:t>
            </w:r>
            <w:proofErr w:type="spellEnd"/>
            <w:r w:rsidRPr="00412FCC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2313EA" w:rsidP="008E72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12FCC" w:rsidRPr="00412FCC" w:rsidTr="008E72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412FCC" w:rsidP="008E724A">
            <w:pPr>
              <w:rPr>
                <w:sz w:val="28"/>
                <w:szCs w:val="28"/>
              </w:rPr>
            </w:pPr>
            <w:proofErr w:type="spellStart"/>
            <w:r w:rsidRPr="00412FCC">
              <w:rPr>
                <w:sz w:val="28"/>
                <w:szCs w:val="28"/>
              </w:rPr>
              <w:t>Трофименко</w:t>
            </w:r>
            <w:proofErr w:type="spellEnd"/>
            <w:r w:rsidRPr="00412FCC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12FCC" w:rsidRPr="00412FCC" w:rsidRDefault="002313EA" w:rsidP="008E72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412FCC" w:rsidRPr="00412FCC" w:rsidRDefault="00412FCC" w:rsidP="00412FCC">
      <w:pPr>
        <w:rPr>
          <w:sz w:val="28"/>
          <w:szCs w:val="28"/>
        </w:rPr>
      </w:pPr>
    </w:p>
    <w:p w:rsidR="00CA62FE" w:rsidRPr="00412FCC" w:rsidRDefault="00CA62FE">
      <w:pPr>
        <w:rPr>
          <w:sz w:val="28"/>
          <w:szCs w:val="28"/>
        </w:rPr>
      </w:pPr>
    </w:p>
    <w:sectPr w:rsidR="00CA62FE" w:rsidRPr="00412FCC" w:rsidSect="00412FCC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B319B"/>
    <w:multiLevelType w:val="multilevel"/>
    <w:tmpl w:val="B358C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12FCC"/>
    <w:rsid w:val="001345AC"/>
    <w:rsid w:val="002313EA"/>
    <w:rsid w:val="00412FCC"/>
    <w:rsid w:val="0060781E"/>
    <w:rsid w:val="00651FC0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F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12FC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12F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12FCC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412F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2012-07-24T12:07:00Z</dcterms:created>
  <dcterms:modified xsi:type="dcterms:W3CDTF">2012-07-24T12:19:00Z</dcterms:modified>
</cp:coreProperties>
</file>