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769" w:rsidRDefault="0015763E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AA3769" w:rsidRDefault="0015763E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</w:t>
      </w:r>
    </w:p>
    <w:p w:rsidR="00AA3769" w:rsidRDefault="0015763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109507, г. Москва,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 xml:space="preserve">ерганская, д.25 </w:t>
      </w:r>
    </w:p>
    <w:p w:rsidR="00AA3769" w:rsidRDefault="0015763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109507, г. Москва,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 xml:space="preserve">ерганская, д.25 </w:t>
      </w:r>
    </w:p>
    <w:p w:rsidR="00AA3769" w:rsidRDefault="0015763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8-495-6605001, 8-495-6605001,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zakupki@pkf.rosenergoatom.ru </w:t>
      </w:r>
    </w:p>
    <w:p w:rsidR="00AA3769" w:rsidRDefault="0015763E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"Проектно-конструкторский филиал" </w:t>
      </w:r>
    </w:p>
    <w:p w:rsidR="00AA3769" w:rsidRDefault="0015763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115054, 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AA3769" w:rsidRDefault="0015763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115054, 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AA3769" w:rsidRDefault="0015763E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Рожкова Елена Владимировна, тел./факс 8-495-6605001, 8-495-6605001,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zakupki@pkf.rosenergoatom.ru </w:t>
      </w:r>
    </w:p>
    <w:p w:rsidR="00AA3769" w:rsidRDefault="0015763E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Разработка программы периодической оценки безопасности энергоблока №4 </w:t>
      </w:r>
      <w:proofErr w:type="spellStart"/>
      <w:r>
        <w:rPr>
          <w:sz w:val="28"/>
          <w:szCs w:val="28"/>
        </w:rPr>
        <w:t>Билибинской</w:t>
      </w:r>
      <w:proofErr w:type="spellEnd"/>
      <w:r>
        <w:rPr>
          <w:sz w:val="28"/>
          <w:szCs w:val="28"/>
        </w:rPr>
        <w:t xml:space="preserve"> АЭС </w:t>
      </w:r>
    </w:p>
    <w:p w:rsidR="00AA3769" w:rsidRDefault="0015763E">
      <w:pPr>
        <w:pStyle w:val="a3"/>
        <w:spacing w:before="0" w:beforeAutospacing="0" w:after="224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AA3769" w:rsidRDefault="0015763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работ: определяется исполнителем. Результаты работ передаются в Проектно-конструкторский филиал ОАО «Концерн </w:t>
      </w:r>
      <w:proofErr w:type="spellStart"/>
      <w:r>
        <w:rPr>
          <w:sz w:val="28"/>
          <w:szCs w:val="28"/>
        </w:rPr>
        <w:t>Росэнергоатом</w:t>
      </w:r>
      <w:proofErr w:type="spellEnd"/>
      <w:r>
        <w:rPr>
          <w:sz w:val="28"/>
          <w:szCs w:val="28"/>
        </w:rPr>
        <w:t xml:space="preserve">»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divId w:val="568732216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A3769" w:rsidRDefault="0015763E">
      <w:pPr>
        <w:spacing w:before="187" w:after="100" w:afterAutospacing="1"/>
        <w:jc w:val="both"/>
        <w:divId w:val="73131834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A3769" w:rsidRDefault="0015763E">
      <w:pPr>
        <w:spacing w:before="187" w:after="100" w:afterAutospacing="1"/>
        <w:jc w:val="both"/>
        <w:divId w:val="200431694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AA3769" w:rsidRDefault="0015763E">
      <w:pPr>
        <w:spacing w:before="187" w:after="100" w:afterAutospacing="1"/>
        <w:jc w:val="both"/>
        <w:divId w:val="115294102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3 540 000 (Три миллиона пятьсот сорок тысяч) рублей 00 копеек, включая НДС. Цена договора включает в себя: включает в себя все расходы, связанные с выполнением работ, предусмотренных «Технической частью», (Том 2 документации), налоги и сборы, включаемые в цену договора</w:t>
      </w:r>
      <w:proofErr w:type="gramStart"/>
      <w:r>
        <w:rPr>
          <w:rFonts w:eastAsia="Times New Roman"/>
          <w:sz w:val="28"/>
          <w:szCs w:val="28"/>
        </w:rPr>
        <w:t>..</w:t>
      </w:r>
      <w:proofErr w:type="gramEnd"/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AA3769" w:rsidRDefault="0015763E">
      <w:pPr>
        <w:spacing w:before="187" w:after="100" w:afterAutospacing="1"/>
        <w:jc w:val="both"/>
        <w:divId w:val="17722398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A3769" w:rsidRDefault="0015763E">
      <w:pPr>
        <w:spacing w:before="187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A3769" w:rsidRDefault="0015763E">
      <w:pPr>
        <w:spacing w:before="187" w:after="100" w:afterAutospacing="1"/>
        <w:jc w:val="both"/>
        <w:divId w:val="159909661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13:00:00 (время московское), «07» февраля 2014 года.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13:00:00 (время московское) «07» февраля 2014 года.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115054, г. Москва, Б. </w:t>
      </w:r>
      <w:proofErr w:type="spellStart"/>
      <w:r>
        <w:rPr>
          <w:rFonts w:eastAsia="Times New Roman"/>
          <w:sz w:val="28"/>
          <w:szCs w:val="28"/>
        </w:rPr>
        <w:t>Строченовский</w:t>
      </w:r>
      <w:proofErr w:type="spellEnd"/>
      <w:r>
        <w:rPr>
          <w:rFonts w:eastAsia="Times New Roman"/>
          <w:sz w:val="28"/>
          <w:szCs w:val="28"/>
        </w:rPr>
        <w:t xml:space="preserve"> пер. д. 25а, не позднее «11» февраля 2014 года.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115054, г. Москва, Б. </w:t>
      </w:r>
      <w:proofErr w:type="spellStart"/>
      <w:r>
        <w:rPr>
          <w:rFonts w:eastAsia="Times New Roman"/>
          <w:sz w:val="28"/>
          <w:szCs w:val="28"/>
        </w:rPr>
        <w:t>Строченовский</w:t>
      </w:r>
      <w:proofErr w:type="spellEnd"/>
      <w:r>
        <w:rPr>
          <w:rFonts w:eastAsia="Times New Roman"/>
          <w:sz w:val="28"/>
          <w:szCs w:val="28"/>
        </w:rPr>
        <w:t xml:space="preserve"> пер. д. 25а, не позднее «13» февраля 2014 года.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AA3769" w:rsidRDefault="0015763E">
      <w:pPr>
        <w:spacing w:before="187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AA3769" w:rsidRDefault="0015763E">
      <w:pPr>
        <w:numPr>
          <w:ilvl w:val="0"/>
          <w:numId w:val="1"/>
        </w:numPr>
        <w:spacing w:before="187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AA3769" w:rsidSect="00AA3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D1D09"/>
    <w:multiLevelType w:val="multilevel"/>
    <w:tmpl w:val="1F0A0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5763E"/>
    <w:rsid w:val="0015763E"/>
    <w:rsid w:val="009A1176"/>
    <w:rsid w:val="00AA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769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376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73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4551</Characters>
  <Application>Microsoft Office Word</Application>
  <DocSecurity>0</DocSecurity>
  <Lines>37</Lines>
  <Paragraphs>10</Paragraphs>
  <ScaleCrop>false</ScaleCrop>
  <Company/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shashin-mn</dc:creator>
  <cp:keywords/>
  <dc:description/>
  <cp:lastModifiedBy>shashin-mn</cp:lastModifiedBy>
  <cp:revision>3</cp:revision>
  <dcterms:created xsi:type="dcterms:W3CDTF">2014-01-27T06:44:00Z</dcterms:created>
  <dcterms:modified xsi:type="dcterms:W3CDTF">2014-01-27T06:45:00Z</dcterms:modified>
</cp:coreProperties>
</file>