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C12" w:rsidRPr="005948F4" w:rsidRDefault="00675187">
      <w:pPr>
        <w:pStyle w:val="1"/>
        <w:jc w:val="center"/>
        <w:rPr>
          <w:rFonts w:eastAsia="Times New Roman"/>
          <w:sz w:val="28"/>
          <w:szCs w:val="28"/>
        </w:rPr>
      </w:pPr>
      <w:r w:rsidRPr="005948F4">
        <w:rPr>
          <w:rFonts w:eastAsia="Times New Roman"/>
          <w:sz w:val="28"/>
          <w:szCs w:val="28"/>
        </w:rPr>
        <w:t>ПРОТОКОЛ № Z025363-2</w:t>
      </w:r>
      <w:r w:rsidRPr="005948F4"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проведение работ по текущему ремонту и покраске фасада производственного корпуса поз. 145 ГП (лот № 335)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105C12" w:rsidTr="003E585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48F4" w:rsidRDefault="005948F4" w:rsidP="003E5854">
            <w:pPr>
              <w:rPr>
                <w:rFonts w:eastAsia="Times New Roman"/>
              </w:rPr>
            </w:pPr>
          </w:p>
          <w:p w:rsidR="003E5854" w:rsidRDefault="003E5854" w:rsidP="003E58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05C12" w:rsidRDefault="003E5854" w:rsidP="003E58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 w:rsidP="003E58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E5854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 xml:space="preserve">» </w:t>
            </w:r>
            <w:r w:rsidR="003E5854">
              <w:rPr>
                <w:rFonts w:eastAsia="Times New Roman"/>
              </w:rPr>
              <w:t>августа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3E5854" w:rsidRDefault="003E5854" w:rsidP="003E5854">
      <w:pPr>
        <w:pStyle w:val="a3"/>
        <w:spacing w:before="0" w:beforeAutospacing="0" w:after="0" w:afterAutospacing="0"/>
        <w:jc w:val="both"/>
      </w:pPr>
    </w:p>
    <w:p w:rsidR="005948F4" w:rsidRDefault="005948F4" w:rsidP="003E5854">
      <w:pPr>
        <w:pStyle w:val="a3"/>
        <w:spacing w:before="0" w:beforeAutospacing="0" w:after="0" w:afterAutospacing="0"/>
        <w:jc w:val="both"/>
      </w:pPr>
    </w:p>
    <w:p w:rsidR="003E5854" w:rsidRDefault="003E5854" w:rsidP="003E5854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E5854" w:rsidRPr="005948F4" w:rsidRDefault="003E5854" w:rsidP="003E585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5948F4" w:rsidRPr="005948F4" w:rsidRDefault="005948F4" w:rsidP="003E585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3E5854" w:rsidRPr="002F77D4" w:rsidRDefault="003E5854" w:rsidP="005948F4">
      <w:pPr>
        <w:pStyle w:val="3"/>
        <w:spacing w:before="0" w:beforeAutospacing="0" w:after="0" w:afterAutospacing="0"/>
        <w:jc w:val="both"/>
        <w:rPr>
          <w:rStyle w:val="a4"/>
          <w:color w:val="auto"/>
          <w:sz w:val="24"/>
          <w:szCs w:val="24"/>
        </w:rPr>
      </w:pPr>
      <w:hyperlink r:id="rId5" w:history="1">
        <w:r w:rsidRPr="002F77D4">
          <w:rPr>
            <w:rFonts w:eastAsia="Times New Roman"/>
            <w:sz w:val="24"/>
            <w:szCs w:val="24"/>
          </w:rPr>
          <w:t>Информация о закупке:</w:t>
        </w:r>
      </w:hyperlink>
    </w:p>
    <w:p w:rsidR="003E5854" w:rsidRPr="002F77D4" w:rsidRDefault="003E5854" w:rsidP="005948F4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2F77D4">
        <w:t>Заказчик (организатор): Волгодонский филиал ОАО «НИАЭП».</w:t>
      </w:r>
    </w:p>
    <w:p w:rsidR="00105C12" w:rsidRDefault="00675187" w:rsidP="005948F4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проведение работ по текущему ремонту и покраске фасада производственного корпуса поз. 145 ГП (лот № 335). </w:t>
      </w:r>
    </w:p>
    <w:p w:rsidR="00105C12" w:rsidRDefault="00675187" w:rsidP="005948F4">
      <w:pPr>
        <w:pStyle w:val="a3"/>
        <w:spacing w:before="0" w:beforeAutospacing="0" w:after="0" w:afterAutospacing="0"/>
        <w:jc w:val="both"/>
      </w:pPr>
      <w:r>
        <w:t>Начальная (максимальная) цена договора: 893</w:t>
      </w:r>
      <w:r w:rsidR="003E5854">
        <w:t> </w:t>
      </w:r>
      <w:r>
        <w:t>761</w:t>
      </w:r>
      <w:r w:rsidR="003E5854">
        <w:t>,</w:t>
      </w:r>
      <w:r>
        <w:t>50 р</w:t>
      </w:r>
      <w:r w:rsidR="003E5854">
        <w:t xml:space="preserve">уб. </w:t>
      </w:r>
      <w:r>
        <w:t>(</w:t>
      </w:r>
      <w:r w:rsidR="003E5854">
        <w:t>В</w:t>
      </w:r>
      <w:r>
        <w:t>осемьсот девяносто три тысячи семьсот шестьдесят один рубль 50 копеек)</w:t>
      </w:r>
      <w:r w:rsidR="003E5854">
        <w:t>,</w:t>
      </w:r>
      <w:r>
        <w:t xml:space="preserve"> включая НДС</w:t>
      </w:r>
      <w:r w:rsidR="003E5854">
        <w:t xml:space="preserve"> 18 %</w:t>
      </w:r>
      <w:r>
        <w:t xml:space="preserve">. </w:t>
      </w:r>
    </w:p>
    <w:p w:rsidR="003E5854" w:rsidRDefault="00675187" w:rsidP="005948F4">
      <w:pPr>
        <w:pStyle w:val="a3"/>
        <w:spacing w:before="0" w:beforeAutospacing="0" w:after="0" w:afterAutospacing="0"/>
        <w:jc w:val="both"/>
      </w:pPr>
      <w:r>
        <w:t>Срок исполнения договора: в течение 30 календарных дней с момента подписания договора.</w:t>
      </w:r>
    </w:p>
    <w:p w:rsidR="003E5854" w:rsidRPr="0027384C" w:rsidRDefault="003E5854" w:rsidP="005948F4">
      <w:pPr>
        <w:jc w:val="both"/>
      </w:pPr>
      <w:r>
        <w:t>Порядок оплаты:</w:t>
      </w:r>
      <w:r w:rsidR="00675187">
        <w:t xml:space="preserve"> </w:t>
      </w:r>
      <w:r>
        <w:t xml:space="preserve">Аванс не предусмотрен. Расчет Заказчик производит в течение 15-ти банковских дней после подписания сторонами акта сдачи-приемки выполненных </w:t>
      </w:r>
      <w:r w:rsidRPr="0027384C">
        <w:t>работ на основании счета-фактуры Подрядчика, оформленного надлежащим образом, после устранения выявленных в процессе приемки недостатков.</w:t>
      </w:r>
    </w:p>
    <w:p w:rsidR="003E5854" w:rsidRDefault="003E5854" w:rsidP="003E5854">
      <w:pPr>
        <w:pStyle w:val="a3"/>
        <w:spacing w:before="0" w:beforeAutospacing="0" w:after="0" w:afterAutospacing="0"/>
        <w:jc w:val="both"/>
      </w:pPr>
    </w:p>
    <w:p w:rsidR="003E5854" w:rsidRDefault="003E5854" w:rsidP="003E5854">
      <w:pPr>
        <w:pStyle w:val="a3"/>
        <w:spacing w:before="0" w:beforeAutospacing="0" w:after="0" w:afterAutospacing="0"/>
        <w:jc w:val="both"/>
        <w:rPr>
          <w:rStyle w:val="a4"/>
          <w:color w:val="auto"/>
          <w:sz w:val="10"/>
          <w:szCs w:val="10"/>
        </w:rPr>
      </w:pPr>
      <w:proofErr w:type="gramStart"/>
      <w:r w:rsidRPr="00D743A0">
        <w:t xml:space="preserve">Извещение о проведении запроса цен и документация по запросу цен опубликованы </w:t>
      </w:r>
      <w:r>
        <w:t xml:space="preserve">«10» августа 2013 года </w:t>
      </w:r>
      <w:r w:rsidRPr="00D743A0">
        <w:t xml:space="preserve">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D743A0">
          <w:t>http://zakupki.rosatom.ru/</w:t>
        </w:r>
      </w:hyperlink>
      <w:r w:rsidRPr="00D743A0">
        <w:t>, закупка №</w:t>
      </w:r>
      <w:r w:rsidR="00307DB6">
        <w:t> </w:t>
      </w:r>
      <w:r>
        <w:t>130810/0536/895</w:t>
      </w:r>
      <w:r w:rsidRPr="00D743A0">
        <w:t>, на ЭТП «</w:t>
      </w:r>
      <w:hyperlink r:id="rId7" w:history="1">
        <w:r w:rsidRPr="00D743A0">
          <w:t>a-k-d.ru</w:t>
        </w:r>
      </w:hyperlink>
      <w:r w:rsidRPr="00D743A0">
        <w:t>», закупка </w:t>
      </w:r>
      <w:r>
        <w:t>№ Z025363</w:t>
      </w:r>
      <w:r w:rsidRPr="00D743A0">
        <w:t>, на официальном сайте Российской Федерации для размещения информации о закупках отдельными</w:t>
      </w:r>
      <w:proofErr w:type="gramEnd"/>
      <w:r w:rsidRPr="00D743A0">
        <w:t xml:space="preserve"> видами юридических лиц </w:t>
      </w:r>
      <w:hyperlink r:id="rId8" w:history="1">
        <w:r w:rsidRPr="00D743A0">
          <w:rPr>
            <w:lang w:val="en-US"/>
          </w:rPr>
          <w:t>www</w:t>
        </w:r>
        <w:r w:rsidRPr="00D743A0">
          <w:t>.</w:t>
        </w:r>
        <w:r w:rsidRPr="00D743A0">
          <w:rPr>
            <w:lang w:val="en-US"/>
          </w:rPr>
          <w:t>zakupki</w:t>
        </w:r>
        <w:r w:rsidRPr="00D743A0">
          <w:t>.</w:t>
        </w:r>
        <w:r w:rsidRPr="00D743A0">
          <w:rPr>
            <w:lang w:val="en-US"/>
          </w:rPr>
          <w:t>gov</w:t>
        </w:r>
        <w:r w:rsidRPr="00D743A0">
          <w:t>.</w:t>
        </w:r>
        <w:r w:rsidRPr="00D743A0">
          <w:rPr>
            <w:lang w:val="en-US"/>
          </w:rPr>
          <w:t>ru</w:t>
        </w:r>
      </w:hyperlink>
      <w:r w:rsidRPr="00D743A0">
        <w:t xml:space="preserve">, закупка № </w:t>
      </w:r>
      <w:r>
        <w:t>31300486532.</w:t>
      </w:r>
    </w:p>
    <w:p w:rsidR="005948F4" w:rsidRDefault="005948F4" w:rsidP="003E5854">
      <w:pPr>
        <w:pStyle w:val="a3"/>
        <w:spacing w:before="0" w:beforeAutospacing="0" w:after="0" w:afterAutospacing="0"/>
        <w:jc w:val="both"/>
      </w:pPr>
    </w:p>
    <w:p w:rsidR="003E5854" w:rsidRDefault="003E5854" w:rsidP="003E5854">
      <w:pPr>
        <w:pStyle w:val="a3"/>
        <w:spacing w:before="0" w:beforeAutospacing="0" w:after="0" w:afterAutospacing="0"/>
        <w:jc w:val="both"/>
        <w:rPr>
          <w:rStyle w:val="a4"/>
          <w:color w:val="auto"/>
          <w:sz w:val="20"/>
          <w:szCs w:val="20"/>
        </w:rPr>
      </w:pPr>
      <w:r w:rsidRPr="00D743A0">
        <w:t>Заседание закупочной комиссии проводится в очной форме в 1</w:t>
      </w:r>
      <w:r>
        <w:t>0</w:t>
      </w:r>
      <w:r w:rsidRPr="00D743A0">
        <w:t>:00:00 (время московское) «</w:t>
      </w:r>
      <w:r>
        <w:t>30</w:t>
      </w:r>
      <w:r w:rsidRPr="00D743A0">
        <w:t xml:space="preserve">» августа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5948F4" w:rsidRDefault="005948F4" w:rsidP="003E5854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E5854" w:rsidRDefault="003E5854" w:rsidP="003E5854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3E5854" w:rsidRDefault="003E5854" w:rsidP="003E5854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24"/>
          <w:szCs w:val="24"/>
        </w:rPr>
      </w:pPr>
    </w:p>
    <w:tbl>
      <w:tblPr>
        <w:tblW w:w="5000" w:type="pct"/>
        <w:tblLook w:val="04A0"/>
      </w:tblPr>
      <w:tblGrid>
        <w:gridCol w:w="3815"/>
        <w:gridCol w:w="11423"/>
      </w:tblGrid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E5854" w:rsidRPr="002F77D4" w:rsidTr="003E5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3E5854" w:rsidRPr="002F77D4" w:rsidTr="003E5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E5854" w:rsidRPr="002F77D4" w:rsidTr="003E5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E5854" w:rsidRPr="002F77D4" w:rsidTr="003E5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E5854" w:rsidRPr="002F77D4" w:rsidTr="003E58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E5854" w:rsidRPr="002F77D4" w:rsidRDefault="003E5854" w:rsidP="003E585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5948F4" w:rsidRPr="00307DB6" w:rsidRDefault="005948F4" w:rsidP="003E5854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3E5854" w:rsidRPr="005B5720" w:rsidRDefault="003E5854" w:rsidP="003E5854">
      <w:pPr>
        <w:pStyle w:val="a3"/>
        <w:spacing w:before="0" w:beforeAutospacing="0" w:after="0" w:afterAutospacing="0"/>
        <w:rPr>
          <w:rStyle w:val="a4"/>
          <w:color w:val="auto"/>
        </w:rPr>
      </w:pPr>
      <w:r w:rsidRPr="005B5720">
        <w:t>Засе</w:t>
      </w:r>
      <w:r>
        <w:t>дание проводится в присутствии 7</w:t>
      </w:r>
      <w:r w:rsidRPr="005B5720">
        <w:t xml:space="preserve"> из 12 членов закупочной комиссии, имеющих право голоса.</w:t>
      </w:r>
    </w:p>
    <w:p w:rsidR="003E5854" w:rsidRPr="005B5720" w:rsidRDefault="003E5854" w:rsidP="003E5854">
      <w:pPr>
        <w:pStyle w:val="3"/>
        <w:spacing w:before="0" w:beforeAutospacing="0" w:after="0" w:afterAutospacing="0"/>
        <w:rPr>
          <w:rFonts w:eastAsia="Times New Roman"/>
          <w:b w:val="0"/>
          <w:sz w:val="24"/>
          <w:szCs w:val="24"/>
        </w:rPr>
      </w:pPr>
      <w:r w:rsidRPr="005B5720">
        <w:rPr>
          <w:b w:val="0"/>
          <w:sz w:val="24"/>
          <w:szCs w:val="24"/>
        </w:rPr>
        <w:t>Кворум имеется.</w:t>
      </w:r>
    </w:p>
    <w:p w:rsidR="003E5854" w:rsidRPr="002F77D4" w:rsidRDefault="003E5854" w:rsidP="003E5854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3E5854" w:rsidRPr="005948F4" w:rsidRDefault="003E5854" w:rsidP="005948F4">
      <w:pPr>
        <w:pStyle w:val="a6"/>
        <w:numPr>
          <w:ilvl w:val="0"/>
          <w:numId w:val="1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.08.2013 г., 12:00, срок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продления подачи заявок </w:t>
      </w:r>
      <w:r>
        <w:rPr>
          <w:rFonts w:eastAsia="Times New Roman"/>
        </w:rPr>
        <w:t>23</w:t>
      </w:r>
      <w:r w:rsidRPr="00D743A0">
        <w:rPr>
          <w:rFonts w:eastAsia="Times New Roman"/>
        </w:rPr>
        <w:t>.08.2013 г., 12:00 поступил</w:t>
      </w:r>
      <w:r w:rsidR="005948F4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5948F4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5948F4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5948F4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1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948F4"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 w:rsidR="005948F4">
        <w:rPr>
          <w:rFonts w:eastAsia="Times New Roman"/>
        </w:rPr>
        <w:t>а</w:t>
      </w:r>
      <w:r w:rsidRPr="00D743A0">
        <w:rPr>
          <w:rFonts w:eastAsia="Times New Roman"/>
        </w:rPr>
        <w:t xml:space="preserve"> запроса цен:</w:t>
      </w:r>
    </w:p>
    <w:p w:rsidR="005948F4" w:rsidRPr="00307DB6" w:rsidRDefault="005948F4" w:rsidP="005948F4">
      <w:pPr>
        <w:pStyle w:val="a6"/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96"/>
        <w:gridCol w:w="4270"/>
        <w:gridCol w:w="4803"/>
      </w:tblGrid>
      <w:tr w:rsidR="00105C12" w:rsidTr="005948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 w:rsidP="00594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5948F4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 w:rsidP="00594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="005948F4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05C12" w:rsidTr="005948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1037_Z025363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«СтройТехСистема»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48F4" w:rsidRDefault="00675187" w:rsidP="005948F4">
            <w:pPr>
              <w:tabs>
                <w:tab w:val="num" w:pos="170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ИНН: 3428989306</w:t>
            </w:r>
            <w:r w:rsidR="005948F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Юридический адрес: </w:t>
            </w:r>
            <w:r w:rsidR="005948F4" w:rsidRPr="0080716B">
              <w:t xml:space="preserve">404143, Волгоградская область, </w:t>
            </w:r>
            <w:proofErr w:type="gramStart"/>
            <w:r w:rsidR="005948F4" w:rsidRPr="0080716B">
              <w:t>г</w:t>
            </w:r>
            <w:proofErr w:type="gramEnd"/>
            <w:r w:rsidR="005948F4" w:rsidRPr="0080716B">
              <w:t>. Волгоград, ул. Казахская, 43.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5C12" w:rsidRDefault="00675187" w:rsidP="005948F4">
            <w:pPr>
              <w:pStyle w:val="a3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5948F4">
              <w:t>893 761,50 руб. (Восемьсот девяносто три тысячи семьсот шестьдесят один рубль 50 копеек), включая НДС 18 %.</w:t>
            </w:r>
          </w:p>
        </w:tc>
      </w:tr>
    </w:tbl>
    <w:p w:rsidR="005948F4" w:rsidRDefault="005948F4" w:rsidP="005948F4">
      <w:pPr>
        <w:pStyle w:val="a6"/>
        <w:numPr>
          <w:ilvl w:val="0"/>
          <w:numId w:val="4"/>
        </w:numPr>
        <w:tabs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>По результатам рассмотрения заявк</w:t>
      </w:r>
      <w:r>
        <w:rPr>
          <w:rFonts w:eastAsia="Times New Roman"/>
        </w:rPr>
        <w:t>и</w:t>
      </w:r>
      <w:r w:rsidRPr="0082104F">
        <w:rPr>
          <w:rFonts w:eastAsia="Times New Roman"/>
        </w:rPr>
        <w:t xml:space="preserve"> на участие в запросе цен на отборочной стадии закупочной комиссией были приняты следующие решения:</w:t>
      </w:r>
    </w:p>
    <w:p w:rsidR="005948F4" w:rsidRPr="0082104F" w:rsidRDefault="005948F4" w:rsidP="00307DB6">
      <w:pPr>
        <w:pStyle w:val="a6"/>
        <w:numPr>
          <w:ilvl w:val="1"/>
          <w:numId w:val="4"/>
        </w:numPr>
        <w:tabs>
          <w:tab w:val="num" w:pos="426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82104F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82104F">
        <w:rPr>
          <w:rFonts w:eastAsia="Times New Roman"/>
        </w:rPr>
        <w:t xml:space="preserve">а </w:t>
      </w:r>
      <w:r>
        <w:rPr>
          <w:rFonts w:eastAsia="Times New Roman"/>
        </w:rPr>
        <w:t>ООО</w:t>
      </w:r>
      <w:proofErr w:type="gramEnd"/>
      <w:r w:rsidRPr="0082104F">
        <w:rPr>
          <w:rFonts w:eastAsia="Times New Roman"/>
        </w:rPr>
        <w:t xml:space="preserve"> «</w:t>
      </w:r>
      <w:r>
        <w:rPr>
          <w:rFonts w:eastAsia="Times New Roman"/>
        </w:rPr>
        <w:t>СтройТехСистема»</w:t>
      </w:r>
      <w:r w:rsidRPr="0082104F">
        <w:rPr>
          <w:rFonts w:eastAsia="Times New Roman"/>
        </w:rPr>
        <w:t>.</w:t>
      </w:r>
    </w:p>
    <w:p w:rsidR="005948F4" w:rsidRPr="00307DB6" w:rsidRDefault="005948F4" w:rsidP="00307DB6">
      <w:pPr>
        <w:tabs>
          <w:tab w:val="left" w:pos="284"/>
          <w:tab w:val="left" w:pos="709"/>
          <w:tab w:val="left" w:pos="851"/>
          <w:tab w:val="num" w:pos="1418"/>
          <w:tab w:val="num" w:pos="1701"/>
        </w:tabs>
        <w:jc w:val="both"/>
        <w:rPr>
          <w:rFonts w:eastAsia="Times New Roman"/>
          <w:sz w:val="10"/>
          <w:szCs w:val="10"/>
        </w:rPr>
      </w:pPr>
    </w:p>
    <w:p w:rsidR="005948F4" w:rsidRDefault="005948F4" w:rsidP="00307DB6">
      <w:pPr>
        <w:tabs>
          <w:tab w:val="left" w:pos="284"/>
          <w:tab w:val="left" w:pos="709"/>
          <w:tab w:val="left" w:pos="851"/>
          <w:tab w:val="num" w:pos="1418"/>
          <w:tab w:val="num" w:pos="1701"/>
        </w:tabs>
        <w:jc w:val="both"/>
        <w:rPr>
          <w:rFonts w:eastAsia="Times New Roman"/>
        </w:rPr>
      </w:pPr>
      <w:r w:rsidRPr="0058594B">
        <w:rPr>
          <w:rFonts w:eastAsia="Times New Roman"/>
        </w:rPr>
        <w:t>Результаты голосования членов закупочной комиссии:</w:t>
      </w:r>
      <w:r w:rsidRPr="0058594B">
        <w:t xml:space="preserve"> </w:t>
      </w:r>
      <w:r w:rsidRPr="0058594B">
        <w:rPr>
          <w:rFonts w:eastAsia="Times New Roman"/>
        </w:rPr>
        <w:t xml:space="preserve">«за» – </w:t>
      </w:r>
      <w:r>
        <w:rPr>
          <w:rFonts w:eastAsia="Times New Roman"/>
        </w:rPr>
        <w:t>7</w:t>
      </w:r>
      <w:r w:rsidRPr="0058594B">
        <w:rPr>
          <w:rFonts w:eastAsia="Times New Roman"/>
        </w:rPr>
        <w:t xml:space="preserve"> голосов </w:t>
      </w:r>
      <w:r>
        <w:rPr>
          <w:rFonts w:eastAsia="Times New Roman"/>
        </w:rPr>
        <w:t>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</w:t>
      </w:r>
    </w:p>
    <w:p w:rsidR="005948F4" w:rsidRPr="0058594B" w:rsidRDefault="005948F4" w:rsidP="00307DB6">
      <w:pPr>
        <w:tabs>
          <w:tab w:val="left" w:pos="284"/>
          <w:tab w:val="left" w:pos="567"/>
          <w:tab w:val="left" w:pos="709"/>
          <w:tab w:val="left" w:pos="851"/>
          <w:tab w:val="num" w:pos="1701"/>
        </w:tabs>
        <w:jc w:val="both"/>
      </w:pPr>
      <w:r w:rsidRPr="0058594B">
        <w:rPr>
          <w:rFonts w:eastAsia="Times New Roman"/>
        </w:rPr>
        <w:t>«против» – 0 голосов;</w:t>
      </w:r>
      <w:r w:rsidRPr="0058594B">
        <w:t xml:space="preserve"> </w:t>
      </w:r>
    </w:p>
    <w:p w:rsidR="005948F4" w:rsidRDefault="005948F4" w:rsidP="00307DB6">
      <w:pPr>
        <w:tabs>
          <w:tab w:val="left" w:pos="284"/>
          <w:tab w:val="left" w:pos="567"/>
          <w:tab w:val="left" w:pos="709"/>
          <w:tab w:val="left" w:pos="851"/>
          <w:tab w:val="num" w:pos="1701"/>
        </w:tabs>
        <w:jc w:val="both"/>
        <w:rPr>
          <w:rFonts w:eastAsia="Times New Roman"/>
        </w:rPr>
      </w:pPr>
      <w:r w:rsidRPr="0058594B">
        <w:rPr>
          <w:rFonts w:eastAsia="Times New Roman"/>
        </w:rPr>
        <w:t>«воздержался» – 0 голосов.</w:t>
      </w:r>
    </w:p>
    <w:p w:rsidR="005948F4" w:rsidRPr="00307DB6" w:rsidRDefault="005948F4" w:rsidP="00307DB6">
      <w:pPr>
        <w:tabs>
          <w:tab w:val="left" w:pos="284"/>
          <w:tab w:val="left" w:pos="426"/>
          <w:tab w:val="left" w:pos="567"/>
          <w:tab w:val="num" w:pos="1701"/>
        </w:tabs>
        <w:jc w:val="both"/>
        <w:rPr>
          <w:rFonts w:eastAsia="Times New Roman"/>
          <w:sz w:val="10"/>
          <w:szCs w:val="10"/>
          <w:u w:val="single"/>
        </w:rPr>
      </w:pPr>
    </w:p>
    <w:p w:rsidR="005948F4" w:rsidRPr="005948F4" w:rsidRDefault="005948F4" w:rsidP="00307DB6">
      <w:pPr>
        <w:pStyle w:val="a6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58594B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</w:t>
      </w:r>
      <w:r>
        <w:t>ть</w:t>
      </w:r>
      <w:r w:rsidRPr="0058594B">
        <w:t xml:space="preserve"> несостоявшимся.</w:t>
      </w:r>
    </w:p>
    <w:p w:rsidR="005948F4" w:rsidRPr="00307DB6" w:rsidRDefault="005948F4" w:rsidP="00307DB6">
      <w:pPr>
        <w:pStyle w:val="a6"/>
        <w:tabs>
          <w:tab w:val="left" w:pos="284"/>
          <w:tab w:val="left" w:pos="851"/>
        </w:tabs>
        <w:ind w:left="0"/>
        <w:jc w:val="both"/>
        <w:rPr>
          <w:rFonts w:eastAsia="Times New Roman"/>
          <w:sz w:val="10"/>
          <w:szCs w:val="10"/>
        </w:rPr>
      </w:pPr>
    </w:p>
    <w:p w:rsidR="005948F4" w:rsidRPr="005948F4" w:rsidRDefault="005948F4" w:rsidP="00307DB6">
      <w:pPr>
        <w:pStyle w:val="a6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Style w:val="a4"/>
          <w:rFonts w:eastAsia="Calibri"/>
          <w:color w:val="auto"/>
        </w:rPr>
      </w:pPr>
      <w:proofErr w:type="gramStart"/>
      <w:r w:rsidRPr="005948F4">
        <w:rPr>
          <w:rFonts w:eastAsia="Calibri"/>
        </w:rPr>
        <w:t xml:space="preserve">Руководствуясь п.10.9.1 ЕОСЗ,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5948F4">
        <w:rPr>
          <w:rFonts w:eastAsia="Times New Roman"/>
        </w:rPr>
        <w:t>на</w:t>
      </w:r>
      <w:r w:rsidRPr="00D743A0">
        <w:t xml:space="preserve"> </w:t>
      </w:r>
      <w:r>
        <w:t xml:space="preserve">проведение работ по текущему ремонту и покраске фасада производственного корпуса поз. 145 ГП (лот № 335) </w:t>
      </w:r>
      <w:r w:rsidRPr="005948F4">
        <w:rPr>
          <w:rFonts w:eastAsia="Calibri"/>
        </w:rPr>
        <w:t xml:space="preserve">с </w:t>
      </w:r>
      <w:r w:rsidRPr="005948F4">
        <w:rPr>
          <w:rFonts w:eastAsia="Times New Roman"/>
        </w:rPr>
        <w:t xml:space="preserve">ООО «СтройТехСистема» на условиях, предусмотренных документацией запроса цен и заявкой участника, по цене </w:t>
      </w:r>
      <w:r>
        <w:t>893 761,50 руб. (Восемьсот</w:t>
      </w:r>
      <w:proofErr w:type="gramEnd"/>
      <w:r>
        <w:t xml:space="preserve"> девяносто три тысячи семьсот шестьдесят один рубль 50 копеек), включая НДС 18 %. </w:t>
      </w:r>
      <w:r w:rsidRPr="005948F4">
        <w:rPr>
          <w:rFonts w:eastAsia="Calibri"/>
        </w:rPr>
        <w:t xml:space="preserve">Объемы </w:t>
      </w:r>
      <w:r>
        <w:rPr>
          <w:rFonts w:eastAsia="Calibri"/>
        </w:rPr>
        <w:t xml:space="preserve">и сроки </w:t>
      </w:r>
      <w:r w:rsidR="00307DB6">
        <w:rPr>
          <w:rFonts w:eastAsia="Calibri"/>
        </w:rPr>
        <w:t xml:space="preserve">выполнения работ </w:t>
      </w:r>
      <w:r w:rsidRPr="005948F4">
        <w:rPr>
          <w:rFonts w:eastAsia="Calibri"/>
        </w:rPr>
        <w:t>в соответствии с закупочной документаци</w:t>
      </w:r>
      <w:r w:rsidR="00307DB6">
        <w:rPr>
          <w:rFonts w:eastAsia="Calibri"/>
        </w:rPr>
        <w:t>ей</w:t>
      </w:r>
      <w:r w:rsidRPr="005948F4">
        <w:rPr>
          <w:rFonts w:eastAsia="Calibri"/>
        </w:rPr>
        <w:t>.</w:t>
      </w:r>
    </w:p>
    <w:p w:rsidR="00307DB6" w:rsidRPr="00307DB6" w:rsidRDefault="00307DB6" w:rsidP="00307DB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5948F4" w:rsidRPr="00AB29CA" w:rsidRDefault="005948F4" w:rsidP="00307DB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97" w:type="pct"/>
        <w:tblLook w:val="04A0"/>
      </w:tblPr>
      <w:tblGrid>
        <w:gridCol w:w="4721"/>
        <w:gridCol w:w="8362"/>
        <w:gridCol w:w="2126"/>
      </w:tblGrid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5948F4" w:rsidTr="005948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948F4" w:rsidTr="005948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948F4" w:rsidTr="005948F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948F4" w:rsidRDefault="005948F4" w:rsidP="00307DB6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948F4" w:rsidRPr="00307DB6" w:rsidRDefault="005948F4">
      <w:pPr>
        <w:pStyle w:val="3"/>
        <w:rPr>
          <w:rFonts w:eastAsia="Times New Roman"/>
          <w:sz w:val="10"/>
          <w:szCs w:val="10"/>
        </w:rPr>
      </w:pPr>
    </w:p>
    <w:sectPr w:rsidR="005948F4" w:rsidRPr="00307DB6" w:rsidSect="003E585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EA1"/>
    <w:multiLevelType w:val="multilevel"/>
    <w:tmpl w:val="3672094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">
    <w:nsid w:val="153C6120"/>
    <w:multiLevelType w:val="hybridMultilevel"/>
    <w:tmpl w:val="53EE2300"/>
    <w:lvl w:ilvl="0" w:tplc="FC305968">
      <w:start w:val="1"/>
      <w:numFmt w:val="decimal"/>
      <w:lvlText w:val="%1."/>
      <w:lvlJc w:val="left"/>
      <w:pPr>
        <w:tabs>
          <w:tab w:val="num" w:pos="1262"/>
        </w:tabs>
        <w:ind w:left="1262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">
    <w:nsid w:val="26000BF2"/>
    <w:multiLevelType w:val="multilevel"/>
    <w:tmpl w:val="C9125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D24EF6"/>
    <w:multiLevelType w:val="multilevel"/>
    <w:tmpl w:val="56FA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75187"/>
    <w:rsid w:val="00105C12"/>
    <w:rsid w:val="00307DB6"/>
    <w:rsid w:val="003E5854"/>
    <w:rsid w:val="005948F4"/>
    <w:rsid w:val="0067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C1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05C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5C1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C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05C1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05C1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05C1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05C1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E58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26053683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772</Words>
  <Characters>5704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2013-09-02T14:34:00Z</dcterms:created>
  <dcterms:modified xsi:type="dcterms:W3CDTF">2013-09-02T15:01:00Z</dcterms:modified>
</cp:coreProperties>
</file>