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392" w:rsidRPr="002410D5" w:rsidRDefault="00E63392" w:rsidP="00E63392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63392" w:rsidRPr="002410D5" w:rsidRDefault="00E63392" w:rsidP="00E633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63392" w:rsidRPr="00C102B9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и</w:t>
      </w:r>
      <w:r w:rsidRPr="006247F8">
        <w:rPr>
          <w:b/>
          <w:i/>
          <w:sz w:val="28"/>
          <w:szCs w:val="28"/>
        </w:rPr>
        <w:t>мпортны</w:t>
      </w:r>
      <w:r>
        <w:rPr>
          <w:b/>
          <w:i/>
          <w:sz w:val="28"/>
          <w:szCs w:val="28"/>
        </w:rPr>
        <w:t>х</w:t>
      </w:r>
      <w:r w:rsidRPr="006247F8">
        <w:rPr>
          <w:b/>
          <w:i/>
          <w:sz w:val="28"/>
          <w:szCs w:val="28"/>
        </w:rPr>
        <w:t xml:space="preserve"> комплектующи</w:t>
      </w:r>
      <w:r>
        <w:rPr>
          <w:b/>
          <w:i/>
          <w:sz w:val="28"/>
          <w:szCs w:val="28"/>
        </w:rPr>
        <w:t>х</w:t>
      </w:r>
      <w:r w:rsidRPr="00C102B9">
        <w:rPr>
          <w:b/>
          <w:i/>
          <w:sz w:val="28"/>
          <w:szCs w:val="28"/>
        </w:rPr>
        <w:t>.</w:t>
      </w:r>
    </w:p>
    <w:p w:rsidR="00E63392" w:rsidRPr="00C102B9" w:rsidRDefault="00E63392" w:rsidP="00E63392">
      <w:pPr>
        <w:tabs>
          <w:tab w:val="left" w:pos="1134"/>
        </w:tabs>
        <w:spacing w:before="240" w:line="360" w:lineRule="auto"/>
        <w:ind w:left="709"/>
        <w:jc w:val="both"/>
        <w:rPr>
          <w:i/>
        </w:rPr>
      </w:pPr>
      <w:r w:rsidRPr="00C102B9">
        <w:rPr>
          <w:i/>
        </w:rPr>
        <w:t>Аналоги не допускаются согласно п. 12.2.2а ЕОСЗ ГК «РОСАТОМ»</w:t>
      </w:r>
    </w:p>
    <w:p w:rsidR="00E63392" w:rsidRPr="006D2C9E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E63392" w:rsidRPr="002410D5" w:rsidRDefault="00E63392" w:rsidP="00E63392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E63392" w:rsidRPr="002410D5" w:rsidRDefault="00E63392" w:rsidP="00E63392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E63392" w:rsidRPr="002410D5" w:rsidRDefault="00E63392" w:rsidP="00E6339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E63392" w:rsidRPr="002410D5" w:rsidRDefault="00E63392" w:rsidP="00E6339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63392" w:rsidRPr="002410D5" w:rsidRDefault="00E63392" w:rsidP="00E6339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и</w:t>
      </w:r>
      <w:r w:rsidRPr="006247F8">
        <w:rPr>
          <w:b/>
          <w:i/>
          <w:sz w:val="28"/>
          <w:szCs w:val="28"/>
        </w:rPr>
        <w:t>мпортны</w:t>
      </w:r>
      <w:r>
        <w:rPr>
          <w:b/>
          <w:i/>
          <w:sz w:val="28"/>
          <w:szCs w:val="28"/>
        </w:rPr>
        <w:t>е</w:t>
      </w:r>
      <w:r w:rsidRPr="006247F8">
        <w:rPr>
          <w:b/>
          <w:i/>
          <w:sz w:val="28"/>
          <w:szCs w:val="28"/>
        </w:rPr>
        <w:t xml:space="preserve"> комплектующи</w:t>
      </w:r>
      <w:r>
        <w:rPr>
          <w:b/>
          <w:i/>
          <w:sz w:val="28"/>
          <w:szCs w:val="28"/>
        </w:rPr>
        <w:t>е</w:t>
      </w:r>
      <w:r w:rsidRPr="002410D5">
        <w:rPr>
          <w:sz w:val="28"/>
          <w:szCs w:val="28"/>
        </w:rPr>
        <w:t>.</w:t>
      </w:r>
    </w:p>
    <w:p w:rsidR="00E63392" w:rsidRPr="002410D5" w:rsidRDefault="00E63392" w:rsidP="00E63392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63392" w:rsidRPr="002410D5" w:rsidRDefault="00E63392" w:rsidP="00E6339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63392" w:rsidRPr="002410D5" w:rsidRDefault="00E63392" w:rsidP="00E6339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3392" w:rsidRPr="002410D5" w:rsidRDefault="00E63392" w:rsidP="00E6339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E63392" w:rsidRPr="002410D5" w:rsidRDefault="00E63392" w:rsidP="00E633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84669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184669">
        <w:rPr>
          <w:b/>
          <w:color w:val="FF0000"/>
          <w:sz w:val="28"/>
          <w:szCs w:val="28"/>
        </w:rPr>
        <w:t>490</w:t>
      </w:r>
      <w:r>
        <w:rPr>
          <w:b/>
          <w:color w:val="FF0000"/>
          <w:sz w:val="28"/>
          <w:szCs w:val="28"/>
        </w:rPr>
        <w:t xml:space="preserve"> </w:t>
      </w:r>
      <w:r w:rsidRPr="00184669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E63392" w:rsidRPr="00D3690A" w:rsidRDefault="00E63392" w:rsidP="00E63392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184669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184669">
        <w:rPr>
          <w:b/>
          <w:color w:val="FF0000"/>
          <w:sz w:val="28"/>
          <w:szCs w:val="28"/>
        </w:rPr>
        <w:t>262</w:t>
      </w:r>
      <w:r>
        <w:rPr>
          <w:b/>
          <w:color w:val="FF0000"/>
          <w:sz w:val="28"/>
          <w:szCs w:val="28"/>
        </w:rPr>
        <w:t xml:space="preserve"> </w:t>
      </w:r>
      <w:r w:rsidRPr="00184669">
        <w:rPr>
          <w:b/>
          <w:color w:val="FF0000"/>
          <w:sz w:val="28"/>
          <w:szCs w:val="28"/>
        </w:rPr>
        <w:t>711,86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63392" w:rsidRPr="002410D5" w:rsidRDefault="00E63392" w:rsidP="00E633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63392" w:rsidRPr="002410D5" w:rsidRDefault="00E63392" w:rsidP="00E633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63392" w:rsidRPr="002410D5" w:rsidRDefault="00E63392" w:rsidP="00E6339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63392" w:rsidRPr="002410D5" w:rsidRDefault="00E63392" w:rsidP="00E633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63392" w:rsidRPr="002410D5" w:rsidRDefault="00E63392" w:rsidP="00E63392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3284C">
        <w:rPr>
          <w:bCs/>
          <w:color w:val="FF0000"/>
          <w:sz w:val="28"/>
          <w:szCs w:val="28"/>
        </w:rPr>
        <w:t>«</w:t>
      </w:r>
      <w:r w:rsidRPr="007B4616">
        <w:rPr>
          <w:bCs/>
          <w:color w:val="FF0000"/>
          <w:sz w:val="28"/>
          <w:szCs w:val="28"/>
        </w:rPr>
        <w:t>06</w:t>
      </w:r>
      <w:r w:rsidRPr="0053284C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мая</w:t>
      </w:r>
      <w:r w:rsidRPr="0053284C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.</w:t>
      </w:r>
    </w:p>
    <w:p w:rsidR="00E63392" w:rsidRPr="002410D5" w:rsidRDefault="00E63392" w:rsidP="00E6339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мая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 xml:space="preserve"> мая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63392" w:rsidRPr="001C585D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E63392" w:rsidRPr="0098729E" w:rsidRDefault="00E63392" w:rsidP="00E63392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E63392" w:rsidRPr="0098729E" w:rsidRDefault="00E63392" w:rsidP="00E63392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E63392" w:rsidRPr="009D5813" w:rsidRDefault="00E63392" w:rsidP="00E63392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63392" w:rsidRPr="002410D5" w:rsidRDefault="00E63392" w:rsidP="00E6339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392" w:rsidRPr="002410D5" w:rsidRDefault="00E63392" w:rsidP="00E6339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392" w:rsidRPr="002410D5" w:rsidRDefault="00E63392" w:rsidP="00E6339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63392" w:rsidRPr="002410D5" w:rsidRDefault="00E63392" w:rsidP="00E633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367D8" w:rsidRDefault="002367D8"/>
    <w:sectPr w:rsidR="002367D8" w:rsidSect="00236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63392"/>
    <w:rsid w:val="002367D8"/>
    <w:rsid w:val="00E63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3392"/>
    <w:rPr>
      <w:color w:val="0000FF"/>
      <w:u w:val="single"/>
    </w:rPr>
  </w:style>
  <w:style w:type="paragraph" w:styleId="a4">
    <w:name w:val="List Continue"/>
    <w:basedOn w:val="a"/>
    <w:rsid w:val="00E63392"/>
    <w:pPr>
      <w:spacing w:after="120"/>
      <w:ind w:left="283"/>
    </w:pPr>
  </w:style>
  <w:style w:type="paragraph" w:customStyle="1" w:styleId="-6">
    <w:name w:val="Пункт-6"/>
    <w:basedOn w:val="a"/>
    <w:rsid w:val="00E63392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921</Words>
  <Characters>5255</Characters>
  <Application>Microsoft Office Word</Application>
  <DocSecurity>0</DocSecurity>
  <Lines>43</Lines>
  <Paragraphs>12</Paragraphs>
  <ScaleCrop>false</ScaleCrop>
  <Company>o27</Company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2015-04-27T12:26:00Z</dcterms:created>
  <dcterms:modified xsi:type="dcterms:W3CDTF">2015-04-27T12:26:00Z</dcterms:modified>
</cp:coreProperties>
</file>