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6769"/>
      </w:tblGrid>
      <w:tr w:rsidR="00A80FF5" w:rsidTr="00A80FF5">
        <w:tc>
          <w:tcPr>
            <w:tcW w:w="3369" w:type="dxa"/>
          </w:tcPr>
          <w:p w:rsidR="00A80FF5" w:rsidRDefault="00A80FF5">
            <w:pPr>
              <w:jc w:val="center"/>
              <w:rPr>
                <w:bCs/>
                <w:sz w:val="28"/>
              </w:rPr>
            </w:pPr>
          </w:p>
        </w:tc>
        <w:tc>
          <w:tcPr>
            <w:tcW w:w="6769" w:type="dxa"/>
          </w:tcPr>
          <w:p w:rsidR="00A80FF5" w:rsidRDefault="00A80FF5" w:rsidP="00A80FF5">
            <w:pPr>
              <w:jc w:val="right"/>
              <w:rPr>
                <w:bCs/>
                <w:sz w:val="28"/>
              </w:rPr>
            </w:pPr>
            <w:r>
              <w:rPr>
                <w:bCs/>
                <w:sz w:val="28"/>
              </w:rPr>
              <w:t xml:space="preserve">УТВЕРЖДАЮ </w:t>
            </w:r>
          </w:p>
          <w:p w:rsidR="00A80FF5" w:rsidRDefault="00A80FF5" w:rsidP="00A80FF5">
            <w:pPr>
              <w:jc w:val="right"/>
              <w:rPr>
                <w:bCs/>
                <w:sz w:val="28"/>
              </w:rPr>
            </w:pPr>
          </w:p>
          <w:p w:rsidR="00A80FF5" w:rsidRDefault="00A80FF5" w:rsidP="00A80FF5">
            <w:pPr>
              <w:jc w:val="right"/>
              <w:rPr>
                <w:bCs/>
                <w:sz w:val="28"/>
              </w:rPr>
            </w:pPr>
            <w:r>
              <w:rPr>
                <w:bCs/>
                <w:sz w:val="28"/>
              </w:rPr>
              <w:t>Генеральный директор</w:t>
            </w:r>
          </w:p>
          <w:p w:rsidR="00A80FF5" w:rsidRDefault="00A80FF5" w:rsidP="00A80FF5">
            <w:pPr>
              <w:jc w:val="right"/>
              <w:rPr>
                <w:bCs/>
                <w:sz w:val="28"/>
              </w:rPr>
            </w:pPr>
            <w:r>
              <w:rPr>
                <w:bCs/>
                <w:sz w:val="28"/>
              </w:rPr>
              <w:t>ФГУП «НИИ НПО «ЛУЧ»</w:t>
            </w:r>
          </w:p>
          <w:p w:rsidR="00A80FF5" w:rsidRDefault="00A80FF5" w:rsidP="00A80FF5">
            <w:pPr>
              <w:jc w:val="right"/>
              <w:rPr>
                <w:bCs/>
                <w:sz w:val="28"/>
              </w:rPr>
            </w:pPr>
          </w:p>
          <w:p w:rsidR="00A80FF5" w:rsidRDefault="00A80FF5" w:rsidP="00A80FF5">
            <w:pPr>
              <w:jc w:val="right"/>
              <w:rPr>
                <w:bCs/>
                <w:sz w:val="28"/>
              </w:rPr>
            </w:pPr>
            <w:r>
              <w:rPr>
                <w:bCs/>
                <w:sz w:val="28"/>
              </w:rPr>
              <w:t>П.А. Зайцев</w:t>
            </w:r>
          </w:p>
          <w:p w:rsidR="00A80FF5" w:rsidRDefault="00A80FF5" w:rsidP="00765A5D">
            <w:pPr>
              <w:jc w:val="right"/>
              <w:rPr>
                <w:bCs/>
                <w:sz w:val="28"/>
              </w:rPr>
            </w:pPr>
            <w:r>
              <w:rPr>
                <w:bCs/>
                <w:sz w:val="28"/>
              </w:rPr>
              <w:t>«</w:t>
            </w:r>
            <w:r w:rsidR="00765A5D" w:rsidRPr="00765A5D">
              <w:rPr>
                <w:bCs/>
                <w:sz w:val="28"/>
              </w:rPr>
              <w:t>19</w:t>
            </w:r>
            <w:r>
              <w:rPr>
                <w:bCs/>
                <w:sz w:val="28"/>
              </w:rPr>
              <w:t xml:space="preserve">» </w:t>
            </w:r>
            <w:r w:rsidR="001A108C">
              <w:rPr>
                <w:bCs/>
                <w:sz w:val="28"/>
              </w:rPr>
              <w:t xml:space="preserve">мая </w:t>
            </w:r>
            <w:r>
              <w:rPr>
                <w:bCs/>
                <w:sz w:val="28"/>
              </w:rPr>
              <w:t>2015 года</w:t>
            </w:r>
          </w:p>
        </w:tc>
      </w:tr>
    </w:tbl>
    <w:p w:rsidR="00C87330" w:rsidRDefault="00C87330">
      <w:pPr>
        <w:jc w:val="center"/>
        <w:rPr>
          <w:bCs/>
          <w:sz w:val="28"/>
        </w:rPr>
      </w:pPr>
    </w:p>
    <w:p w:rsidR="00A80FF5" w:rsidRPr="00FC009D" w:rsidRDefault="00A80FF5">
      <w:pPr>
        <w:jc w:val="center"/>
        <w:rPr>
          <w:bCs/>
          <w:sz w:val="28"/>
        </w:rPr>
      </w:pPr>
    </w:p>
    <w:p w:rsidR="007F1556" w:rsidRDefault="007F1556" w:rsidP="007F1556">
      <w:pPr>
        <w:jc w:val="center"/>
        <w:outlineLvl w:val="0"/>
        <w:rPr>
          <w:sz w:val="28"/>
          <w:szCs w:val="28"/>
        </w:rPr>
      </w:pPr>
      <w:bookmarkStart w:id="0" w:name="_Toc398564569"/>
      <w:bookmarkStart w:id="1" w:name="_Toc399408079"/>
      <w:bookmarkStart w:id="2" w:name="_Toc412098805"/>
      <w:bookmarkStart w:id="3" w:name="_Toc318103488"/>
      <w:r w:rsidRPr="005345B1">
        <w:rPr>
          <w:sz w:val="28"/>
          <w:szCs w:val="28"/>
        </w:rPr>
        <w:t>ЗАКУПОЧНАЯ ДОКУМЕНТАЦИЯ</w:t>
      </w:r>
      <w:bookmarkEnd w:id="0"/>
      <w:bookmarkEnd w:id="1"/>
      <w:bookmarkEnd w:id="2"/>
    </w:p>
    <w:p w:rsidR="007F1556" w:rsidRPr="00E4127D" w:rsidRDefault="007F1556" w:rsidP="007F1556">
      <w:pPr>
        <w:jc w:val="center"/>
        <w:outlineLvl w:val="0"/>
        <w:rPr>
          <w:bCs/>
          <w:sz w:val="28"/>
          <w:szCs w:val="28"/>
        </w:rPr>
      </w:pPr>
    </w:p>
    <w:p w:rsidR="007F1556" w:rsidRPr="00E4127D" w:rsidRDefault="007F1556" w:rsidP="007F1556">
      <w:pPr>
        <w:jc w:val="center"/>
        <w:rPr>
          <w:sz w:val="28"/>
          <w:szCs w:val="28"/>
        </w:rPr>
      </w:pPr>
      <w:r w:rsidRPr="00E4127D">
        <w:rPr>
          <w:sz w:val="28"/>
          <w:szCs w:val="28"/>
        </w:rPr>
        <w:t xml:space="preserve">открытый запрос цен в электронной форме на право заключения договора </w:t>
      </w:r>
    </w:p>
    <w:p w:rsidR="007F1556" w:rsidRPr="00E4127D" w:rsidRDefault="007F1556" w:rsidP="007F1556">
      <w:pPr>
        <w:jc w:val="center"/>
        <w:rPr>
          <w:sz w:val="28"/>
          <w:szCs w:val="28"/>
        </w:rPr>
      </w:pPr>
      <w:r w:rsidRPr="005C37CE">
        <w:rPr>
          <w:sz w:val="28"/>
          <w:szCs w:val="28"/>
        </w:rPr>
        <w:t xml:space="preserve">на </w:t>
      </w:r>
      <w:r w:rsidR="004C67BB" w:rsidRPr="004C67BB">
        <w:rPr>
          <w:sz w:val="28"/>
          <w:szCs w:val="28"/>
        </w:rPr>
        <w:t>изготовление и поставк</w:t>
      </w:r>
      <w:r w:rsidR="004C67BB">
        <w:rPr>
          <w:sz w:val="28"/>
          <w:szCs w:val="28"/>
        </w:rPr>
        <w:t>у</w:t>
      </w:r>
      <w:r w:rsidR="004C67BB" w:rsidRPr="004C67BB">
        <w:rPr>
          <w:sz w:val="28"/>
          <w:szCs w:val="28"/>
        </w:rPr>
        <w:t xml:space="preserve"> источника рентгеновского излучения ЭЯб</w:t>
      </w:r>
      <w:proofErr w:type="gramStart"/>
      <w:r w:rsidR="004C67BB" w:rsidRPr="004C67BB">
        <w:rPr>
          <w:sz w:val="28"/>
          <w:szCs w:val="28"/>
        </w:rPr>
        <w:t>4</w:t>
      </w:r>
      <w:proofErr w:type="gramEnd"/>
      <w:r w:rsidR="004C67BB" w:rsidRPr="004C67BB">
        <w:rPr>
          <w:sz w:val="28"/>
          <w:szCs w:val="28"/>
        </w:rPr>
        <w:t>.079.101 с защитой от неиспользуемого рентгеновского излучения (или эквивалент) в комплекте с каркасом (ДРОН-8)</w:t>
      </w:r>
      <w:r w:rsidR="00BD68E1">
        <w:rPr>
          <w:sz w:val="28"/>
          <w:szCs w:val="28"/>
        </w:rPr>
        <w:t xml:space="preserve"> </w:t>
      </w:r>
      <w:r w:rsidRPr="00E4127D">
        <w:rPr>
          <w:sz w:val="28"/>
          <w:szCs w:val="28"/>
        </w:rPr>
        <w:t>для нужд ФГУП «НИИ НПО «ЛУЧ»</w:t>
      </w:r>
    </w:p>
    <w:p w:rsidR="007F1556" w:rsidRPr="00E4127D" w:rsidRDefault="007F1556" w:rsidP="007F1556">
      <w:pPr>
        <w:jc w:val="center"/>
        <w:rPr>
          <w:sz w:val="28"/>
          <w:szCs w:val="28"/>
        </w:rPr>
      </w:pPr>
    </w:p>
    <w:p w:rsidR="007F1556" w:rsidRPr="00E4127D" w:rsidRDefault="007F1556" w:rsidP="007F1556">
      <w:pPr>
        <w:jc w:val="center"/>
        <w:rPr>
          <w:caps/>
          <w:sz w:val="28"/>
          <w:szCs w:val="28"/>
        </w:rPr>
      </w:pPr>
      <w:r w:rsidRPr="00E4127D">
        <w:rPr>
          <w:caps/>
          <w:sz w:val="28"/>
          <w:szCs w:val="28"/>
        </w:rPr>
        <w:t>том 1 «общая и коммерческая части»</w:t>
      </w:r>
    </w:p>
    <w:p w:rsidR="007F1556" w:rsidRPr="00E4127D" w:rsidRDefault="007F1556" w:rsidP="007F1556">
      <w:pPr>
        <w:jc w:val="center"/>
        <w:rPr>
          <w:bCs/>
          <w:sz w:val="28"/>
        </w:rPr>
      </w:pPr>
    </w:p>
    <w:p w:rsidR="007F1556" w:rsidRPr="006276FA" w:rsidRDefault="007F1556" w:rsidP="007F1556">
      <w:pPr>
        <w:jc w:val="center"/>
        <w:rPr>
          <w:sz w:val="28"/>
        </w:rPr>
      </w:pPr>
    </w:p>
    <w:p w:rsidR="007F1556" w:rsidRDefault="007F1556" w:rsidP="007F1556">
      <w:pPr>
        <w:jc w:val="right"/>
        <w:rPr>
          <w:sz w:val="28"/>
        </w:rPr>
      </w:pPr>
      <w:r w:rsidRPr="00E4127D">
        <w:rPr>
          <w:sz w:val="28"/>
        </w:rPr>
        <w:t>СОГЛАСОВАНО:</w:t>
      </w:r>
    </w:p>
    <w:p w:rsidR="007F1556" w:rsidRPr="001A108C" w:rsidRDefault="007F1556" w:rsidP="007F1556">
      <w:pPr>
        <w:jc w:val="right"/>
        <w:rPr>
          <w:sz w:val="28"/>
        </w:rPr>
      </w:pPr>
      <w:r>
        <w:rPr>
          <w:sz w:val="28"/>
        </w:rPr>
        <w:t xml:space="preserve">Директор отделения </w:t>
      </w:r>
      <w:r w:rsidR="001A108C">
        <w:rPr>
          <w:sz w:val="28"/>
        </w:rPr>
        <w:t>НТЦ «ИСТОК»</w:t>
      </w:r>
    </w:p>
    <w:p w:rsidR="007F1556" w:rsidRPr="007A537F" w:rsidRDefault="001A108C" w:rsidP="007F1556">
      <w:pPr>
        <w:jc w:val="right"/>
        <w:rPr>
          <w:sz w:val="28"/>
        </w:rPr>
      </w:pPr>
      <w:r>
        <w:rPr>
          <w:sz w:val="28"/>
        </w:rPr>
        <w:t>В.И. Выбыванец</w:t>
      </w:r>
    </w:p>
    <w:p w:rsidR="007F1556" w:rsidRPr="00F44FA5" w:rsidRDefault="007F1556" w:rsidP="007F1556">
      <w:pPr>
        <w:tabs>
          <w:tab w:val="left" w:pos="4962"/>
          <w:tab w:val="left" w:pos="5245"/>
        </w:tabs>
        <w:jc w:val="right"/>
        <w:rPr>
          <w:sz w:val="28"/>
        </w:rPr>
      </w:pPr>
      <w:r>
        <w:rPr>
          <w:sz w:val="28"/>
        </w:rPr>
        <w:t>«</w:t>
      </w:r>
      <w:r w:rsidR="00765A5D" w:rsidRPr="00765A5D">
        <w:rPr>
          <w:sz w:val="28"/>
        </w:rPr>
        <w:t>18</w:t>
      </w:r>
      <w:r>
        <w:rPr>
          <w:sz w:val="28"/>
        </w:rPr>
        <w:t>» мая 2015</w:t>
      </w:r>
      <w:r w:rsidRPr="00E4127D">
        <w:rPr>
          <w:sz w:val="28"/>
        </w:rPr>
        <w:t xml:space="preserve"> г.</w:t>
      </w:r>
    </w:p>
    <w:p w:rsidR="007F1556" w:rsidRPr="00E4127D" w:rsidRDefault="007F1556" w:rsidP="007F1556">
      <w:pPr>
        <w:jc w:val="right"/>
        <w:rPr>
          <w:sz w:val="28"/>
        </w:rPr>
      </w:pPr>
    </w:p>
    <w:p w:rsidR="007F1556" w:rsidRPr="00E4127D" w:rsidRDefault="007F1556" w:rsidP="007F1556">
      <w:pPr>
        <w:jc w:val="right"/>
        <w:rPr>
          <w:sz w:val="28"/>
        </w:rPr>
      </w:pPr>
      <w:r w:rsidRPr="00E4127D">
        <w:rPr>
          <w:sz w:val="28"/>
        </w:rPr>
        <w:t xml:space="preserve">Помощник генерального директора </w:t>
      </w:r>
    </w:p>
    <w:p w:rsidR="007F1556" w:rsidRPr="00E4127D" w:rsidRDefault="007F1556" w:rsidP="007F1556">
      <w:pPr>
        <w:jc w:val="right"/>
        <w:rPr>
          <w:sz w:val="28"/>
        </w:rPr>
      </w:pPr>
      <w:r w:rsidRPr="00E4127D">
        <w:rPr>
          <w:sz w:val="28"/>
        </w:rPr>
        <w:t>по закупкам – начальник отдела закупок</w:t>
      </w:r>
    </w:p>
    <w:p w:rsidR="007F1556" w:rsidRPr="00E4127D" w:rsidRDefault="007F1556" w:rsidP="007F1556">
      <w:pPr>
        <w:jc w:val="right"/>
        <w:rPr>
          <w:sz w:val="28"/>
        </w:rPr>
      </w:pPr>
      <w:r w:rsidRPr="00E4127D">
        <w:rPr>
          <w:sz w:val="28"/>
        </w:rPr>
        <w:t>А.Г. Новиков</w:t>
      </w:r>
    </w:p>
    <w:p w:rsidR="007F1556" w:rsidRPr="00E4127D" w:rsidRDefault="007F1556" w:rsidP="007F1556">
      <w:pPr>
        <w:jc w:val="right"/>
        <w:rPr>
          <w:sz w:val="28"/>
        </w:rPr>
      </w:pPr>
      <w:r>
        <w:rPr>
          <w:sz w:val="28"/>
        </w:rPr>
        <w:t>«</w:t>
      </w:r>
      <w:r w:rsidR="00765A5D" w:rsidRPr="00765A5D">
        <w:rPr>
          <w:sz w:val="28"/>
        </w:rPr>
        <w:t>18</w:t>
      </w:r>
      <w:r>
        <w:rPr>
          <w:sz w:val="28"/>
        </w:rPr>
        <w:t>» мая 2015</w:t>
      </w:r>
      <w:r w:rsidRPr="00E4127D">
        <w:rPr>
          <w:sz w:val="28"/>
        </w:rPr>
        <w:t xml:space="preserve"> г.</w:t>
      </w:r>
    </w:p>
    <w:p w:rsidR="007F1556" w:rsidRPr="00E4127D" w:rsidRDefault="007F1556" w:rsidP="007F1556">
      <w:pPr>
        <w:jc w:val="right"/>
      </w:pPr>
    </w:p>
    <w:p w:rsidR="007F1556" w:rsidRPr="00E4127D" w:rsidRDefault="007F1556" w:rsidP="007F1556">
      <w:pPr>
        <w:jc w:val="right"/>
      </w:pPr>
    </w:p>
    <w:p w:rsidR="007F1556" w:rsidRPr="00E4127D" w:rsidRDefault="007F1556" w:rsidP="007F1556">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sidRPr="00E4127D">
          <w:rPr>
            <w:rStyle w:val="afd"/>
            <w:sz w:val="28"/>
            <w:szCs w:val="28"/>
            <w:lang w:val="en-US"/>
          </w:rPr>
          <w:t>zakupki</w:t>
        </w:r>
        <w:r w:rsidRPr="00E4127D">
          <w:rPr>
            <w:rStyle w:val="afd"/>
            <w:sz w:val="28"/>
            <w:szCs w:val="28"/>
          </w:rPr>
          <w:t>.</w:t>
        </w:r>
        <w:r w:rsidRPr="00E4127D">
          <w:rPr>
            <w:rStyle w:val="afd"/>
            <w:sz w:val="28"/>
            <w:szCs w:val="28"/>
            <w:lang w:val="en-US"/>
          </w:rPr>
          <w:t>gov</w:t>
        </w:r>
        <w:r w:rsidRPr="00E4127D">
          <w:rPr>
            <w:rStyle w:val="afd"/>
            <w:sz w:val="28"/>
            <w:szCs w:val="28"/>
          </w:rPr>
          <w:t>.</w:t>
        </w:r>
        <w:r w:rsidRPr="00E4127D">
          <w:rPr>
            <w:rStyle w:val="afd"/>
            <w:sz w:val="28"/>
            <w:szCs w:val="28"/>
            <w:lang w:val="en-US"/>
          </w:rPr>
          <w:t>ru</w:t>
        </w:r>
      </w:hyperlink>
      <w:r w:rsidRPr="00E4127D">
        <w:rPr>
          <w:sz w:val="28"/>
          <w:szCs w:val="28"/>
        </w:rPr>
        <w:t>/223</w:t>
      </w:r>
    </w:p>
    <w:p w:rsidR="007F1556" w:rsidRPr="00E4127D" w:rsidRDefault="007F1556" w:rsidP="007F1556">
      <w:pPr>
        <w:suppressAutoHyphens/>
        <w:jc w:val="center"/>
        <w:rPr>
          <w:sz w:val="28"/>
          <w:szCs w:val="28"/>
        </w:rPr>
      </w:pPr>
    </w:p>
    <w:p w:rsidR="007F1556" w:rsidRPr="00E4127D" w:rsidRDefault="007F1556" w:rsidP="007F1556">
      <w:pPr>
        <w:suppressAutoHyphens/>
        <w:jc w:val="center"/>
        <w:rPr>
          <w:b/>
        </w:rPr>
      </w:pPr>
      <w:r w:rsidRPr="00E4127D">
        <w:rPr>
          <w:sz w:val="28"/>
          <w:szCs w:val="28"/>
        </w:rPr>
        <w:t xml:space="preserve">Извещение размещено на официальном сайте Госкорпорации «Росатом» </w:t>
      </w:r>
      <w:hyperlink r:id="rId10" w:history="1">
        <w:r w:rsidRPr="00E4127D">
          <w:rPr>
            <w:rStyle w:val="afd"/>
            <w:sz w:val="28"/>
            <w:szCs w:val="28"/>
            <w:lang w:val="en-US"/>
          </w:rPr>
          <w:t>zakupki</w:t>
        </w:r>
        <w:r w:rsidRPr="00E4127D">
          <w:rPr>
            <w:rStyle w:val="afd"/>
            <w:sz w:val="28"/>
            <w:szCs w:val="28"/>
          </w:rPr>
          <w:t>.</w:t>
        </w:r>
        <w:r w:rsidRPr="00E4127D">
          <w:rPr>
            <w:rStyle w:val="afd"/>
            <w:sz w:val="28"/>
            <w:szCs w:val="28"/>
            <w:lang w:val="en-US"/>
          </w:rPr>
          <w:t>rosatom</w:t>
        </w:r>
        <w:r w:rsidRPr="00E4127D">
          <w:rPr>
            <w:rStyle w:val="afd"/>
            <w:sz w:val="28"/>
            <w:szCs w:val="28"/>
          </w:rPr>
          <w:t>.</w:t>
        </w:r>
        <w:r w:rsidRPr="00E4127D">
          <w:rPr>
            <w:rStyle w:val="afd"/>
            <w:sz w:val="28"/>
            <w:szCs w:val="28"/>
            <w:lang w:val="en-US"/>
          </w:rPr>
          <w:t>ru</w:t>
        </w:r>
      </w:hyperlink>
    </w:p>
    <w:p w:rsidR="007F1556" w:rsidRPr="00E4127D" w:rsidRDefault="007F1556" w:rsidP="007F1556">
      <w:pPr>
        <w:rPr>
          <w:b/>
        </w:rPr>
      </w:pPr>
    </w:p>
    <w:p w:rsidR="007F1556" w:rsidRPr="00E4127D" w:rsidRDefault="007F1556" w:rsidP="007F1556">
      <w:pPr>
        <w:jc w:val="center"/>
        <w:rPr>
          <w:b/>
          <w:bCs/>
        </w:rPr>
      </w:pPr>
      <w:r w:rsidRPr="00E4127D">
        <w:rPr>
          <w:sz w:val="28"/>
          <w:szCs w:val="28"/>
        </w:rPr>
        <w:t xml:space="preserve">Извещение размещено на электронной торговой площадке </w:t>
      </w:r>
      <w:hyperlink r:id="rId11" w:history="1">
        <w:r w:rsidRPr="00E4127D">
          <w:rPr>
            <w:rStyle w:val="afd"/>
            <w:sz w:val="28"/>
            <w:szCs w:val="28"/>
            <w:lang w:val="en-US"/>
          </w:rPr>
          <w:t>www</w:t>
        </w:r>
        <w:r w:rsidRPr="00E4127D">
          <w:rPr>
            <w:rStyle w:val="afd"/>
            <w:sz w:val="28"/>
            <w:szCs w:val="28"/>
          </w:rPr>
          <w:t>.</w:t>
        </w:r>
        <w:r w:rsidRPr="00E4127D">
          <w:rPr>
            <w:rStyle w:val="afd"/>
            <w:sz w:val="28"/>
            <w:szCs w:val="28"/>
            <w:lang w:val="en-US"/>
          </w:rPr>
          <w:t>a</w:t>
        </w:r>
        <w:r w:rsidRPr="00E4127D">
          <w:rPr>
            <w:rStyle w:val="afd"/>
            <w:sz w:val="28"/>
            <w:szCs w:val="28"/>
          </w:rPr>
          <w:t>-</w:t>
        </w:r>
        <w:r w:rsidRPr="00E4127D">
          <w:rPr>
            <w:rStyle w:val="afd"/>
            <w:sz w:val="28"/>
            <w:szCs w:val="28"/>
            <w:lang w:val="en-US"/>
          </w:rPr>
          <w:t>k</w:t>
        </w:r>
        <w:r w:rsidRPr="00E4127D">
          <w:rPr>
            <w:rStyle w:val="afd"/>
            <w:sz w:val="28"/>
            <w:szCs w:val="28"/>
          </w:rPr>
          <w:t>-</w:t>
        </w:r>
        <w:r w:rsidRPr="00E4127D">
          <w:rPr>
            <w:rStyle w:val="afd"/>
            <w:sz w:val="28"/>
            <w:szCs w:val="28"/>
            <w:lang w:val="en-US"/>
          </w:rPr>
          <w:t>d</w:t>
        </w:r>
        <w:r w:rsidRPr="00E4127D">
          <w:rPr>
            <w:rStyle w:val="afd"/>
            <w:sz w:val="28"/>
            <w:szCs w:val="28"/>
          </w:rPr>
          <w:t>.</w:t>
        </w:r>
        <w:r w:rsidRPr="00E4127D">
          <w:rPr>
            <w:rStyle w:val="afd"/>
            <w:sz w:val="28"/>
            <w:szCs w:val="28"/>
            <w:lang w:val="en-US"/>
          </w:rPr>
          <w:t>ru</w:t>
        </w:r>
      </w:hyperlink>
    </w:p>
    <w:p w:rsidR="007F1556" w:rsidRPr="00E4127D" w:rsidRDefault="007F1556" w:rsidP="007F1556">
      <w:pPr>
        <w:jc w:val="center"/>
        <w:rPr>
          <w:b/>
          <w:bCs/>
        </w:rPr>
      </w:pPr>
    </w:p>
    <w:p w:rsidR="007F1556" w:rsidRPr="00E4127D" w:rsidRDefault="007F1556" w:rsidP="007F1556">
      <w:pPr>
        <w:jc w:val="center"/>
        <w:rPr>
          <w:b/>
          <w:bCs/>
        </w:rPr>
      </w:pPr>
    </w:p>
    <w:p w:rsidR="007F1556" w:rsidRPr="00E4127D" w:rsidRDefault="007F1556" w:rsidP="007F1556">
      <w:pPr>
        <w:jc w:val="center"/>
        <w:rPr>
          <w:sz w:val="28"/>
          <w:szCs w:val="28"/>
          <w:lang w:val="en-US"/>
        </w:rPr>
      </w:pPr>
      <w:r>
        <w:rPr>
          <w:b/>
          <w:bCs/>
        </w:rPr>
        <w:t>Подольск, 2015</w:t>
      </w:r>
      <w:r w:rsidRPr="00E4127D">
        <w:rPr>
          <w:b/>
          <w:bCs/>
        </w:rPr>
        <w:t xml:space="preserve"> г.</w:t>
      </w:r>
    </w:p>
    <w:p w:rsidR="007F1556" w:rsidRPr="00CF3B96" w:rsidRDefault="007F1556" w:rsidP="007F1556">
      <w:pPr>
        <w:jc w:val="center"/>
        <w:rPr>
          <w:bCs/>
          <w:sz w:val="28"/>
          <w:lang w:val="en-US"/>
        </w:rPr>
      </w:pPr>
    </w:p>
    <w:p w:rsidR="007F1556" w:rsidRPr="00E25B1F" w:rsidRDefault="007F1556" w:rsidP="007F1556">
      <w:pPr>
        <w:pStyle w:val="110"/>
        <w:keepNext w:val="0"/>
        <w:rPr>
          <w:bCs/>
          <w:snapToGrid/>
          <w:sz w:val="28"/>
          <w:szCs w:val="24"/>
        </w:rPr>
      </w:pPr>
    </w:p>
    <w:p w:rsidR="00CA2886" w:rsidRPr="00FC009D" w:rsidRDefault="00CA2886" w:rsidP="00CA2886">
      <w:pPr>
        <w:sectPr w:rsidR="00CA2886" w:rsidRPr="00FC009D" w:rsidSect="00A80FF5">
          <w:footerReference w:type="even" r:id="rId12"/>
          <w:pgSz w:w="11907" w:h="16840" w:code="9"/>
          <w:pgMar w:top="674" w:right="567" w:bottom="1134" w:left="1418" w:header="426" w:footer="1072" w:gutter="0"/>
          <w:cols w:space="708"/>
          <w:docGrid w:linePitch="360"/>
        </w:sectPr>
      </w:pPr>
    </w:p>
    <w:p w:rsidR="00C87330" w:rsidRPr="00F74A75" w:rsidRDefault="00C87330" w:rsidP="00C87330">
      <w:pPr>
        <w:pStyle w:val="13"/>
        <w:widowControl/>
        <w:outlineLvl w:val="0"/>
        <w:rPr>
          <w:bCs/>
          <w:snapToGrid/>
          <w:sz w:val="28"/>
          <w:szCs w:val="24"/>
        </w:rPr>
      </w:pPr>
      <w:bookmarkStart w:id="4" w:name="_Toc398564570"/>
      <w:bookmarkStart w:id="5" w:name="_Toc399408080"/>
      <w:bookmarkStart w:id="6" w:name="_Toc412098806"/>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9"/>
        <w:keepNext w:val="0"/>
        <w:keepLines w:val="0"/>
        <w:numPr>
          <w:ilvl w:val="0"/>
          <w:numId w:val="0"/>
        </w:numPr>
        <w:spacing w:before="0" w:after="0" w:line="240" w:lineRule="auto"/>
        <w:jc w:val="both"/>
        <w:rPr>
          <w:b w:val="0"/>
          <w:spacing w:val="0"/>
          <w:kern w:val="0"/>
          <w:szCs w:val="24"/>
          <w:lang w:eastAsia="ru-RU"/>
        </w:rPr>
      </w:pPr>
    </w:p>
    <w:p w:rsidR="0078534E" w:rsidRPr="0078534E" w:rsidRDefault="00F127C9">
      <w:pPr>
        <w:pStyle w:val="15"/>
        <w:rPr>
          <w:rFonts w:eastAsiaTheme="minorEastAsia"/>
          <w:szCs w:val="24"/>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2098805" w:history="1">
        <w:r w:rsidR="0078534E" w:rsidRPr="0078534E">
          <w:rPr>
            <w:rStyle w:val="afd"/>
            <w:szCs w:val="24"/>
          </w:rPr>
          <w:t>ЗАКУПОЧНАЯ ДОКУМЕНТАЦИЯ</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_Toc412098805 \h </w:instrText>
        </w:r>
        <w:r w:rsidRPr="0078534E">
          <w:rPr>
            <w:webHidden/>
            <w:szCs w:val="24"/>
          </w:rPr>
        </w:r>
        <w:r w:rsidRPr="0078534E">
          <w:rPr>
            <w:webHidden/>
            <w:szCs w:val="24"/>
          </w:rPr>
          <w:fldChar w:fldCharType="separate"/>
        </w:r>
        <w:r w:rsidR="00047E27">
          <w:rPr>
            <w:webHidden/>
            <w:szCs w:val="24"/>
          </w:rPr>
          <w:t>1</w:t>
        </w:r>
        <w:r w:rsidRPr="0078534E">
          <w:rPr>
            <w:webHidden/>
            <w:szCs w:val="24"/>
          </w:rPr>
          <w:fldChar w:fldCharType="end"/>
        </w:r>
      </w:hyperlink>
    </w:p>
    <w:p w:rsidR="0078534E" w:rsidRPr="0078534E" w:rsidRDefault="00F127C9">
      <w:pPr>
        <w:pStyle w:val="15"/>
        <w:rPr>
          <w:rFonts w:eastAsiaTheme="minorEastAsia"/>
          <w:szCs w:val="24"/>
        </w:rPr>
      </w:pPr>
      <w:hyperlink w:anchor="_Toc412098806" w:history="1">
        <w:r w:rsidR="0078534E" w:rsidRPr="0078534E">
          <w:rPr>
            <w:rStyle w:val="afd"/>
            <w:szCs w:val="24"/>
          </w:rPr>
          <w:t>СОДЕРЖАНИЕ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_Toc412098806 \h </w:instrText>
        </w:r>
        <w:r w:rsidRPr="0078534E">
          <w:rPr>
            <w:webHidden/>
            <w:szCs w:val="24"/>
          </w:rPr>
        </w:r>
        <w:r w:rsidRPr="0078534E">
          <w:rPr>
            <w:webHidden/>
            <w:szCs w:val="24"/>
          </w:rPr>
          <w:fldChar w:fldCharType="separate"/>
        </w:r>
        <w:r w:rsidR="00047E27">
          <w:rPr>
            <w:webHidden/>
            <w:szCs w:val="24"/>
          </w:rPr>
          <w:t>2</w:t>
        </w:r>
        <w:r w:rsidRPr="0078534E">
          <w:rPr>
            <w:webHidden/>
            <w:szCs w:val="24"/>
          </w:rPr>
          <w:fldChar w:fldCharType="end"/>
        </w:r>
      </w:hyperlink>
    </w:p>
    <w:p w:rsidR="0078534E" w:rsidRPr="0078534E" w:rsidRDefault="00F127C9">
      <w:pPr>
        <w:pStyle w:val="15"/>
        <w:rPr>
          <w:rFonts w:eastAsiaTheme="minorEastAsia"/>
          <w:szCs w:val="24"/>
        </w:rPr>
      </w:pPr>
      <w:hyperlink w:anchor="_Toc412098807" w:history="1">
        <w:r w:rsidR="0078534E" w:rsidRPr="0078534E">
          <w:rPr>
            <w:rStyle w:val="afd"/>
            <w:szCs w:val="24"/>
          </w:rPr>
          <w:t>1.</w:t>
        </w:r>
        <w:r w:rsidR="0078534E" w:rsidRPr="0078534E">
          <w:rPr>
            <w:rFonts w:eastAsiaTheme="minorEastAsia"/>
            <w:szCs w:val="24"/>
          </w:rPr>
          <w:tab/>
        </w:r>
        <w:r w:rsidR="0078534E" w:rsidRPr="0078534E">
          <w:rPr>
            <w:rStyle w:val="afd"/>
            <w:szCs w:val="24"/>
          </w:rPr>
          <w:t>ИЗВЕЩЕНИЕ О ПРОВЕДЕНИИ ЗАКУПКИ</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_Toc412098807 \h </w:instrText>
        </w:r>
        <w:r w:rsidRPr="0078534E">
          <w:rPr>
            <w:webHidden/>
            <w:szCs w:val="24"/>
          </w:rPr>
        </w:r>
        <w:r w:rsidRPr="0078534E">
          <w:rPr>
            <w:webHidden/>
            <w:szCs w:val="24"/>
          </w:rPr>
          <w:fldChar w:fldCharType="separate"/>
        </w:r>
        <w:r w:rsidR="00047E27">
          <w:rPr>
            <w:webHidden/>
            <w:szCs w:val="24"/>
          </w:rPr>
          <w:t>3</w:t>
        </w:r>
        <w:r w:rsidRPr="0078534E">
          <w:rPr>
            <w:webHidden/>
            <w:szCs w:val="24"/>
          </w:rPr>
          <w:fldChar w:fldCharType="end"/>
        </w:r>
      </w:hyperlink>
    </w:p>
    <w:p w:rsidR="0078534E" w:rsidRPr="0078534E" w:rsidRDefault="00F127C9">
      <w:pPr>
        <w:pStyle w:val="15"/>
        <w:rPr>
          <w:rFonts w:eastAsiaTheme="minorEastAsia"/>
          <w:szCs w:val="24"/>
        </w:rPr>
      </w:pPr>
      <w:hyperlink w:anchor="_Toc412098808" w:history="1">
        <w:r w:rsidR="0078534E" w:rsidRPr="0078534E">
          <w:rPr>
            <w:rStyle w:val="afd"/>
            <w:b/>
            <w:szCs w:val="24"/>
          </w:rPr>
          <w:t>ЧАСТЬ 1</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_Toc412098808 \h </w:instrText>
        </w:r>
        <w:r w:rsidRPr="0078534E">
          <w:rPr>
            <w:webHidden/>
            <w:szCs w:val="24"/>
          </w:rPr>
        </w:r>
        <w:r w:rsidRPr="0078534E">
          <w:rPr>
            <w:webHidden/>
            <w:szCs w:val="24"/>
          </w:rPr>
          <w:fldChar w:fldCharType="separate"/>
        </w:r>
        <w:r w:rsidR="00047E27">
          <w:rPr>
            <w:webHidden/>
            <w:szCs w:val="24"/>
          </w:rPr>
          <w:t>10</w:t>
        </w:r>
        <w:r w:rsidRPr="0078534E">
          <w:rPr>
            <w:webHidden/>
            <w:szCs w:val="24"/>
          </w:rPr>
          <w:fldChar w:fldCharType="end"/>
        </w:r>
      </w:hyperlink>
    </w:p>
    <w:p w:rsidR="0078534E" w:rsidRPr="0078534E" w:rsidRDefault="00F127C9">
      <w:pPr>
        <w:pStyle w:val="15"/>
        <w:rPr>
          <w:rFonts w:eastAsiaTheme="minorEastAsia"/>
          <w:szCs w:val="24"/>
        </w:rPr>
      </w:pPr>
      <w:hyperlink w:anchor="_Toc412098809" w:history="1">
        <w:r w:rsidR="0078534E" w:rsidRPr="0078534E">
          <w:rPr>
            <w:rStyle w:val="afd"/>
            <w:szCs w:val="24"/>
          </w:rPr>
          <w:t>2.</w:t>
        </w:r>
        <w:r w:rsidR="0078534E" w:rsidRPr="0078534E">
          <w:rPr>
            <w:rFonts w:eastAsiaTheme="minorEastAsia"/>
            <w:szCs w:val="24"/>
          </w:rPr>
          <w:tab/>
        </w:r>
        <w:r w:rsidR="0078534E" w:rsidRPr="0078534E">
          <w:rPr>
            <w:rStyle w:val="afd"/>
            <w:szCs w:val="24"/>
          </w:rPr>
          <w:t>ТРЕБОВАНИЯ. ДОКУМЕНТЫ. 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_Toc412098809 \h </w:instrText>
        </w:r>
        <w:r w:rsidRPr="0078534E">
          <w:rPr>
            <w:webHidden/>
            <w:szCs w:val="24"/>
          </w:rPr>
        </w:r>
        <w:r w:rsidRPr="0078534E">
          <w:rPr>
            <w:webHidden/>
            <w:szCs w:val="24"/>
          </w:rPr>
          <w:fldChar w:fldCharType="separate"/>
        </w:r>
        <w:r w:rsidR="00047E27">
          <w:rPr>
            <w:webHidden/>
            <w:szCs w:val="24"/>
          </w:rPr>
          <w:t>10</w:t>
        </w:r>
        <w:r w:rsidRPr="0078534E">
          <w:rPr>
            <w:webHidden/>
            <w:szCs w:val="24"/>
          </w:rPr>
          <w:fldChar w:fldCharType="end"/>
        </w:r>
      </w:hyperlink>
    </w:p>
    <w:p w:rsidR="0078534E" w:rsidRPr="0078534E" w:rsidRDefault="00F127C9">
      <w:pPr>
        <w:pStyle w:val="15"/>
        <w:rPr>
          <w:rFonts w:eastAsiaTheme="minorEastAsia"/>
          <w:szCs w:val="24"/>
        </w:rPr>
      </w:pPr>
      <w:hyperlink w:anchor="_Toc412098810" w:history="1">
        <w:r w:rsidR="0078534E" w:rsidRPr="0078534E">
          <w:rPr>
            <w:rStyle w:val="afd"/>
            <w:szCs w:val="24"/>
          </w:rPr>
          <w:t>2.1.</w:t>
        </w:r>
        <w:r w:rsidR="0078534E" w:rsidRPr="0078534E">
          <w:rPr>
            <w:rFonts w:eastAsiaTheme="minorEastAsia"/>
            <w:szCs w:val="24"/>
          </w:rPr>
          <w:tab/>
        </w:r>
        <w:r w:rsidR="0078534E" w:rsidRPr="0078534E">
          <w:rPr>
            <w:rStyle w:val="afd"/>
            <w:szCs w:val="24"/>
          </w:rPr>
          <w:t>ТРЕБОВАНИЯ. ДОКУМЕНТЫ, ПОДТВЕРЖДАЮЩИЕ СООТВЕТСТВИЕ УСТАНОВЛЕННЫМ ТРЕБОВАНИЯМ.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_Toc412098810 \h </w:instrText>
        </w:r>
        <w:r w:rsidRPr="0078534E">
          <w:rPr>
            <w:webHidden/>
            <w:szCs w:val="24"/>
          </w:rPr>
        </w:r>
        <w:r w:rsidRPr="0078534E">
          <w:rPr>
            <w:webHidden/>
            <w:szCs w:val="24"/>
          </w:rPr>
          <w:fldChar w:fldCharType="separate"/>
        </w:r>
        <w:r w:rsidR="00047E27">
          <w:rPr>
            <w:webHidden/>
            <w:szCs w:val="24"/>
          </w:rPr>
          <w:t>10</w:t>
        </w:r>
        <w:r w:rsidRPr="0078534E">
          <w:rPr>
            <w:webHidden/>
            <w:szCs w:val="24"/>
          </w:rPr>
          <w:fldChar w:fldCharType="end"/>
        </w:r>
      </w:hyperlink>
    </w:p>
    <w:p w:rsidR="0078534E" w:rsidRPr="0078534E" w:rsidRDefault="00F127C9">
      <w:pPr>
        <w:pStyle w:val="15"/>
        <w:tabs>
          <w:tab w:val="left" w:pos="1134"/>
        </w:tabs>
        <w:rPr>
          <w:rFonts w:eastAsiaTheme="minorEastAsia"/>
          <w:szCs w:val="24"/>
        </w:rPr>
      </w:pPr>
      <w:hyperlink w:anchor="_Toc412098811" w:history="1">
        <w:r w:rsidR="0078534E" w:rsidRPr="0078534E">
          <w:rPr>
            <w:rStyle w:val="afd"/>
            <w:szCs w:val="24"/>
          </w:rPr>
          <w:t>2.1.1.</w:t>
        </w:r>
        <w:r w:rsidR="0078534E" w:rsidRPr="0078534E">
          <w:rPr>
            <w:rFonts w:eastAsiaTheme="minorEastAsia"/>
            <w:szCs w:val="24"/>
          </w:rPr>
          <w:tab/>
        </w:r>
        <w:r w:rsidR="0078534E" w:rsidRPr="0078534E">
          <w:rPr>
            <w:rStyle w:val="afd"/>
            <w:szCs w:val="24"/>
          </w:rPr>
          <w:t>Требования к участникам закупки</w:t>
        </w:r>
        <w:r w:rsidR="0078534E" w:rsidRPr="0078534E">
          <w:rPr>
            <w:rStyle w:val="afd"/>
            <w:b/>
            <w:bCs/>
            <w:i/>
            <w:szCs w:val="24"/>
          </w:rPr>
          <w:t>, субподрядчикам (соисполнителям), изготовителям</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_Toc412098811 \h </w:instrText>
        </w:r>
        <w:r w:rsidRPr="0078534E">
          <w:rPr>
            <w:webHidden/>
            <w:szCs w:val="24"/>
          </w:rPr>
        </w:r>
        <w:r w:rsidRPr="0078534E">
          <w:rPr>
            <w:webHidden/>
            <w:szCs w:val="24"/>
          </w:rPr>
          <w:fldChar w:fldCharType="separate"/>
        </w:r>
        <w:r w:rsidR="00047E27">
          <w:rPr>
            <w:webHidden/>
            <w:szCs w:val="24"/>
          </w:rPr>
          <w:t>10</w:t>
        </w:r>
        <w:r w:rsidRPr="0078534E">
          <w:rPr>
            <w:webHidden/>
            <w:szCs w:val="24"/>
          </w:rPr>
          <w:fldChar w:fldCharType="end"/>
        </w:r>
      </w:hyperlink>
    </w:p>
    <w:p w:rsidR="0078534E" w:rsidRPr="0078534E" w:rsidRDefault="00F127C9">
      <w:pPr>
        <w:pStyle w:val="15"/>
        <w:tabs>
          <w:tab w:val="left" w:pos="1134"/>
        </w:tabs>
        <w:rPr>
          <w:rFonts w:eastAsiaTheme="minorEastAsia"/>
          <w:szCs w:val="24"/>
        </w:rPr>
      </w:pPr>
      <w:hyperlink w:anchor="_Toc412098812" w:history="1">
        <w:r w:rsidR="0078534E" w:rsidRPr="0078534E">
          <w:rPr>
            <w:rStyle w:val="afd"/>
            <w:szCs w:val="24"/>
          </w:rPr>
          <w:t>2.1.2.</w:t>
        </w:r>
        <w:r w:rsidR="0078534E" w:rsidRPr="0078534E">
          <w:rPr>
            <w:rFonts w:eastAsiaTheme="minorEastAsia"/>
            <w:szCs w:val="24"/>
          </w:rPr>
          <w:tab/>
        </w:r>
        <w:r w:rsidR="0078534E" w:rsidRPr="0078534E">
          <w:rPr>
            <w:rStyle w:val="afd"/>
            <w:szCs w:val="24"/>
          </w:rPr>
          <w:t>Требования к продукции</w:t>
        </w:r>
        <w:r w:rsidR="0078534E" w:rsidRPr="0078534E">
          <w:rPr>
            <w:webHidden/>
            <w:szCs w:val="24"/>
          </w:rPr>
          <w:tab/>
        </w:r>
        <w:r w:rsidR="00072CBA">
          <w:rPr>
            <w:webHidden/>
            <w:szCs w:val="24"/>
          </w:rPr>
          <w:t>13</w:t>
        </w:r>
      </w:hyperlink>
    </w:p>
    <w:p w:rsidR="0078534E" w:rsidRPr="0078534E" w:rsidRDefault="00F127C9">
      <w:pPr>
        <w:pStyle w:val="15"/>
        <w:rPr>
          <w:rFonts w:eastAsiaTheme="minorEastAsia"/>
          <w:szCs w:val="24"/>
        </w:rPr>
      </w:pPr>
      <w:hyperlink w:anchor="_Toc412098813" w:history="1">
        <w:r w:rsidR="0078534E" w:rsidRPr="0078534E">
          <w:rPr>
            <w:rStyle w:val="afd"/>
            <w:szCs w:val="24"/>
          </w:rPr>
          <w:t>2.2.</w:t>
        </w:r>
        <w:r w:rsidR="0078534E" w:rsidRPr="0078534E">
          <w:rPr>
            <w:rFonts w:eastAsiaTheme="minorEastAsia"/>
            <w:szCs w:val="24"/>
          </w:rPr>
          <w:tab/>
        </w:r>
        <w:r w:rsidR="0078534E" w:rsidRPr="0078534E">
          <w:rPr>
            <w:rStyle w:val="afd"/>
            <w:szCs w:val="24"/>
          </w:rPr>
          <w:t>СОСТАВ ЗАЯВКИ НА УЧАСТИЕ В ЗАКУПКЕ.</w:t>
        </w:r>
        <w:r w:rsidR="0078534E" w:rsidRPr="0078534E">
          <w:rPr>
            <w:webHidden/>
            <w:szCs w:val="24"/>
          </w:rPr>
          <w:tab/>
        </w:r>
        <w:r w:rsidRPr="0078534E">
          <w:rPr>
            <w:webHidden/>
            <w:szCs w:val="24"/>
          </w:rPr>
          <w:fldChar w:fldCharType="begin"/>
        </w:r>
        <w:r w:rsidR="0078534E" w:rsidRPr="0078534E">
          <w:rPr>
            <w:webHidden/>
            <w:szCs w:val="24"/>
          </w:rPr>
          <w:instrText xml:space="preserve"> PAGEREF _Toc412098813 \h </w:instrText>
        </w:r>
        <w:r w:rsidRPr="0078534E">
          <w:rPr>
            <w:webHidden/>
            <w:szCs w:val="24"/>
          </w:rPr>
        </w:r>
        <w:r w:rsidRPr="0078534E">
          <w:rPr>
            <w:webHidden/>
            <w:szCs w:val="24"/>
          </w:rPr>
          <w:fldChar w:fldCharType="separate"/>
        </w:r>
        <w:r w:rsidR="00047E27">
          <w:rPr>
            <w:webHidden/>
            <w:szCs w:val="24"/>
          </w:rPr>
          <w:t>13</w:t>
        </w:r>
        <w:r w:rsidRPr="0078534E">
          <w:rPr>
            <w:webHidden/>
            <w:szCs w:val="24"/>
          </w:rPr>
          <w:fldChar w:fldCharType="end"/>
        </w:r>
      </w:hyperlink>
    </w:p>
    <w:p w:rsidR="0078534E" w:rsidRPr="0078534E" w:rsidRDefault="00F127C9">
      <w:pPr>
        <w:pStyle w:val="15"/>
        <w:rPr>
          <w:rFonts w:eastAsiaTheme="minorEastAsia"/>
          <w:szCs w:val="24"/>
        </w:rPr>
      </w:pPr>
      <w:hyperlink w:anchor="_Toc412098815" w:history="1">
        <w:r w:rsidR="00072CBA">
          <w:rPr>
            <w:rStyle w:val="afd"/>
            <w:szCs w:val="24"/>
          </w:rPr>
          <w:t>3</w:t>
        </w:r>
        <w:r w:rsidR="0078534E" w:rsidRPr="0078534E">
          <w:rPr>
            <w:rStyle w:val="afd"/>
            <w:szCs w:val="24"/>
          </w:rPr>
          <w:t>.</w:t>
        </w:r>
        <w:r w:rsidR="0078534E" w:rsidRPr="0078534E">
          <w:rPr>
            <w:rFonts w:eastAsiaTheme="minorEastAsia"/>
            <w:szCs w:val="24"/>
          </w:rPr>
          <w:tab/>
        </w:r>
        <w:r w:rsidR="0078534E" w:rsidRPr="0078534E">
          <w:rPr>
            <w:rStyle w:val="afd"/>
            <w:szCs w:val="24"/>
          </w:rPr>
          <w:t>КРИТЕРИИ И МЕТОДИКА ОЦЕНКИ ЗАЯВОК НА УЧАСТИЕ В ЗАКУПКЕ</w:t>
        </w:r>
        <w:r w:rsidR="0078534E" w:rsidRPr="0078534E">
          <w:rPr>
            <w:webHidden/>
            <w:szCs w:val="24"/>
          </w:rPr>
          <w:tab/>
        </w:r>
        <w:r w:rsidR="00072CBA">
          <w:rPr>
            <w:webHidden/>
            <w:szCs w:val="24"/>
          </w:rPr>
          <w:t>14</w:t>
        </w:r>
      </w:hyperlink>
    </w:p>
    <w:p w:rsidR="0078534E" w:rsidRPr="0078534E" w:rsidRDefault="00F127C9">
      <w:pPr>
        <w:pStyle w:val="15"/>
        <w:rPr>
          <w:rFonts w:eastAsiaTheme="minorEastAsia"/>
          <w:szCs w:val="24"/>
        </w:rPr>
      </w:pPr>
      <w:hyperlink w:anchor="_Toc412098820" w:history="1">
        <w:r w:rsidR="00072CBA">
          <w:rPr>
            <w:rStyle w:val="afd"/>
            <w:szCs w:val="24"/>
          </w:rPr>
          <w:t>4</w:t>
        </w:r>
        <w:r w:rsidR="0078534E" w:rsidRPr="0078534E">
          <w:rPr>
            <w:rStyle w:val="afd"/>
            <w:szCs w:val="24"/>
          </w:rPr>
          <w:t>.</w:t>
        </w:r>
        <w:r w:rsidR="0078534E" w:rsidRPr="0078534E">
          <w:rPr>
            <w:rFonts w:eastAsiaTheme="minorEastAsia"/>
            <w:szCs w:val="24"/>
          </w:rPr>
          <w:tab/>
        </w:r>
        <w:r w:rsidR="0078534E" w:rsidRPr="0078534E">
          <w:rPr>
            <w:rStyle w:val="afd"/>
            <w:szCs w:val="24"/>
          </w:rPr>
          <w:t>ОБРАЗЦЫ ФОРМ ОСНОВНЫХ ДОКУМЕНТОВ</w:t>
        </w:r>
        <w:r w:rsidR="0078534E" w:rsidRPr="0078534E">
          <w:rPr>
            <w:webHidden/>
            <w:szCs w:val="24"/>
          </w:rPr>
          <w:tab/>
        </w:r>
        <w:r w:rsidR="00072CBA">
          <w:rPr>
            <w:webHidden/>
            <w:szCs w:val="24"/>
          </w:rPr>
          <w:t>14</w:t>
        </w:r>
      </w:hyperlink>
    </w:p>
    <w:p w:rsidR="0078534E" w:rsidRDefault="00F127C9">
      <w:pPr>
        <w:pStyle w:val="15"/>
        <w:rPr>
          <w:szCs w:val="24"/>
          <w:lang w:val="en-US"/>
        </w:rPr>
      </w:pPr>
      <w:hyperlink w:anchor="_Toc412098821" w:history="1">
        <w:r w:rsidR="00072CBA">
          <w:rPr>
            <w:rStyle w:val="afd"/>
            <w:szCs w:val="24"/>
          </w:rPr>
          <w:t>4</w:t>
        </w:r>
        <w:r w:rsidR="0078534E" w:rsidRPr="0078534E">
          <w:rPr>
            <w:rStyle w:val="afd"/>
            <w:szCs w:val="24"/>
          </w:rPr>
          <w:t>.1.</w:t>
        </w:r>
        <w:r w:rsidR="0078534E" w:rsidRPr="0078534E">
          <w:rPr>
            <w:rFonts w:eastAsiaTheme="minorEastAsia"/>
            <w:szCs w:val="24"/>
          </w:rPr>
          <w:tab/>
        </w:r>
        <w:r w:rsidR="0078534E" w:rsidRPr="0078534E">
          <w:rPr>
            <w:rStyle w:val="afd"/>
            <w:szCs w:val="24"/>
          </w:rPr>
          <w:t>Образцы форм основных документов, включаемых в заявку на участие в закупке</w:t>
        </w:r>
        <w:r w:rsidR="0078534E" w:rsidRPr="0078534E">
          <w:rPr>
            <w:webHidden/>
            <w:szCs w:val="24"/>
          </w:rPr>
          <w:tab/>
        </w:r>
        <w:r w:rsidR="00072CBA">
          <w:rPr>
            <w:webHidden/>
            <w:szCs w:val="24"/>
          </w:rPr>
          <w:t>14</w:t>
        </w:r>
      </w:hyperlink>
    </w:p>
    <w:p w:rsidR="002A5621" w:rsidRPr="002A5621" w:rsidRDefault="002A5621" w:rsidP="002A5621">
      <w:pPr>
        <w:jc w:val="right"/>
        <w:rPr>
          <w:rFonts w:eastAsiaTheme="minorEastAsia"/>
          <w:sz w:val="22"/>
          <w:szCs w:val="22"/>
        </w:rPr>
      </w:pPr>
      <w:r>
        <w:rPr>
          <w:rFonts w:eastAsiaTheme="minorEastAsia"/>
          <w:sz w:val="22"/>
          <w:szCs w:val="22"/>
        </w:rPr>
        <w:t xml:space="preserve">Заявка на участие в закупке (Форма 1)                                                                                                      </w:t>
      </w:r>
      <w:r w:rsidRPr="002A5621">
        <w:rPr>
          <w:rFonts w:eastAsiaTheme="minorEastAsia"/>
        </w:rPr>
        <w:t>14</w:t>
      </w:r>
    </w:p>
    <w:p w:rsidR="002A5621" w:rsidRPr="002A5621" w:rsidRDefault="002A5621" w:rsidP="002A5621">
      <w:pPr>
        <w:jc w:val="both"/>
        <w:rPr>
          <w:rFonts w:eastAsiaTheme="minorEastAsia"/>
        </w:rPr>
      </w:pPr>
      <w:r>
        <w:rPr>
          <w:rFonts w:eastAsiaTheme="minorEastAsia"/>
          <w:sz w:val="22"/>
          <w:szCs w:val="22"/>
        </w:rPr>
        <w:t xml:space="preserve">        Сведения о принадлежности к субъектам малого и среднего предпринимательства (Форма 1.1)    </w:t>
      </w:r>
      <w:r w:rsidRPr="002A5621">
        <w:rPr>
          <w:rFonts w:eastAsiaTheme="minorEastAsia"/>
        </w:rPr>
        <w:t>19</w:t>
      </w:r>
    </w:p>
    <w:p w:rsidR="002A5621" w:rsidRPr="002A5621" w:rsidRDefault="002A5621" w:rsidP="002A5621">
      <w:pPr>
        <w:rPr>
          <w:rFonts w:eastAsiaTheme="minorEastAsia"/>
        </w:rPr>
      </w:pPr>
      <w:r>
        <w:rPr>
          <w:rFonts w:eastAsiaTheme="minorEastAsia"/>
          <w:sz w:val="22"/>
          <w:szCs w:val="22"/>
        </w:rPr>
        <w:t xml:space="preserve">        Сведения о цепочке собственников, включая бенефициаров (в том числе конечных) (Форма 1.2)</w:t>
      </w:r>
      <w:r w:rsidR="00D0717D">
        <w:rPr>
          <w:rFonts w:eastAsiaTheme="minorEastAsia"/>
          <w:sz w:val="22"/>
          <w:szCs w:val="22"/>
        </w:rPr>
        <w:t xml:space="preserve">   </w:t>
      </w:r>
      <w:r w:rsidRPr="002A5621">
        <w:rPr>
          <w:rFonts w:eastAsiaTheme="minorEastAsia"/>
        </w:rPr>
        <w:t>21</w:t>
      </w:r>
    </w:p>
    <w:p w:rsidR="002A5621" w:rsidRPr="00417D04" w:rsidRDefault="002A5621" w:rsidP="002A5621">
      <w:pPr>
        <w:jc w:val="right"/>
        <w:rPr>
          <w:rFonts w:eastAsiaTheme="minorEastAsia"/>
        </w:rPr>
      </w:pPr>
      <w:r>
        <w:rPr>
          <w:rFonts w:eastAsiaTheme="minorEastAsia"/>
        </w:rPr>
        <w:t xml:space="preserve">       Техническое предложение (Форма 2 )                                                                                         </w:t>
      </w:r>
      <w:r w:rsidR="00417D04">
        <w:rPr>
          <w:rFonts w:eastAsiaTheme="minorEastAsia"/>
          <w:lang w:val="en-US"/>
        </w:rPr>
        <w:t>2</w:t>
      </w:r>
      <w:r w:rsidR="00D0717D">
        <w:rPr>
          <w:rFonts w:eastAsiaTheme="minorEastAsia"/>
        </w:rPr>
        <w:t>5</w:t>
      </w:r>
    </w:p>
    <w:p w:rsidR="0078534E" w:rsidRPr="0078534E" w:rsidRDefault="00F127C9">
      <w:pPr>
        <w:pStyle w:val="15"/>
        <w:rPr>
          <w:rFonts w:eastAsiaTheme="minorEastAsia"/>
          <w:szCs w:val="24"/>
        </w:rPr>
      </w:pPr>
      <w:hyperlink w:anchor="_Toc412098826" w:history="1">
        <w:r w:rsidR="0078534E" w:rsidRPr="0078534E">
          <w:rPr>
            <w:rStyle w:val="afd"/>
            <w:b/>
            <w:szCs w:val="24"/>
          </w:rPr>
          <w:t>ЧАСТЬ 2</w:t>
        </w:r>
        <w:r w:rsidR="002A5621">
          <w:rPr>
            <w:rStyle w:val="afd"/>
            <w:b/>
            <w:szCs w:val="24"/>
          </w:rPr>
          <w:t>.</w:t>
        </w:r>
        <w:r w:rsidR="002A5621">
          <w:rPr>
            <w:rStyle w:val="afd"/>
            <w:szCs w:val="24"/>
            <w:u w:val="none"/>
          </w:rPr>
          <w:t xml:space="preserve"> «ПОРЯДОК ПРОВЕДЕНИЯ ЗАКУПИ»</w:t>
        </w:r>
        <w:r w:rsidR="0078534E" w:rsidRPr="0078534E">
          <w:rPr>
            <w:webHidden/>
            <w:szCs w:val="24"/>
          </w:rPr>
          <w:tab/>
        </w:r>
        <w:r w:rsidR="00072CBA">
          <w:rPr>
            <w:webHidden/>
            <w:szCs w:val="24"/>
          </w:rPr>
          <w:t>2</w:t>
        </w:r>
        <w:r w:rsidR="00D0717D">
          <w:rPr>
            <w:webHidden/>
            <w:szCs w:val="24"/>
          </w:rPr>
          <w:t>7</w:t>
        </w:r>
      </w:hyperlink>
    </w:p>
    <w:p w:rsidR="0078534E" w:rsidRPr="0078534E" w:rsidRDefault="00F127C9">
      <w:pPr>
        <w:pStyle w:val="15"/>
        <w:rPr>
          <w:rFonts w:eastAsiaTheme="minorEastAsia"/>
          <w:szCs w:val="24"/>
        </w:rPr>
      </w:pPr>
      <w:hyperlink w:anchor="_Toc412098827" w:history="1">
        <w:r w:rsidR="0078534E" w:rsidRPr="0078534E">
          <w:rPr>
            <w:rStyle w:val="afd"/>
            <w:b/>
            <w:szCs w:val="24"/>
          </w:rPr>
          <w:t>ЧАСТЬ 3</w:t>
        </w:r>
        <w:r w:rsidR="002A5621">
          <w:rPr>
            <w:rStyle w:val="afd"/>
            <w:b/>
            <w:szCs w:val="24"/>
          </w:rPr>
          <w:t>.</w:t>
        </w:r>
        <w:r w:rsidR="002A5621">
          <w:rPr>
            <w:rStyle w:val="afd"/>
            <w:szCs w:val="24"/>
            <w:u w:val="none"/>
          </w:rPr>
          <w:t xml:space="preserve"> «ПРОЕКТ ДОГОВОРА»</w:t>
        </w:r>
        <w:r w:rsidR="0078534E" w:rsidRPr="0078534E">
          <w:rPr>
            <w:webHidden/>
            <w:szCs w:val="24"/>
          </w:rPr>
          <w:tab/>
        </w:r>
        <w:r w:rsidR="00072CBA">
          <w:rPr>
            <w:webHidden/>
            <w:szCs w:val="24"/>
          </w:rPr>
          <w:t>4</w:t>
        </w:r>
        <w:r w:rsidR="00D0717D">
          <w:rPr>
            <w:webHidden/>
            <w:szCs w:val="24"/>
          </w:rPr>
          <w:t>6</w:t>
        </w:r>
      </w:hyperlink>
    </w:p>
    <w:p w:rsidR="005D6E3F" w:rsidRPr="00AA3DA4" w:rsidRDefault="00F127C9" w:rsidP="00F73FC4">
      <w:pPr>
        <w:tabs>
          <w:tab w:val="left" w:pos="426"/>
        </w:tabs>
        <w:spacing w:after="120"/>
        <w:jc w:val="both"/>
        <w:rPr>
          <w:b/>
        </w:rPr>
      </w:pPr>
      <w:r w:rsidRPr="0078534E">
        <w:rPr>
          <w:bCs/>
        </w:rPr>
        <w:fldChar w:fldCharType="end"/>
      </w:r>
      <w:r w:rsidR="00072CBA" w:rsidRPr="00A8114A">
        <w:t>ТОМ 2. «ТЕХНИЧЕСКАЯ ЧАСТЬ»</w:t>
      </w:r>
      <w:r w:rsidR="00072CBA">
        <w:t>………………………………………………………………....</w:t>
      </w:r>
      <w:r w:rsidR="00D0717D">
        <w:t>60</w:t>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3"/>
          <w:footerReference w:type="default" r:id="rId14"/>
          <w:pgSz w:w="11907" w:h="16840" w:code="9"/>
          <w:pgMar w:top="1134" w:right="567" w:bottom="1134" w:left="1418" w:header="709" w:footer="624" w:gutter="0"/>
          <w:cols w:space="708"/>
          <w:docGrid w:linePitch="360"/>
        </w:sectPr>
      </w:pPr>
    </w:p>
    <w:p w:rsidR="005C0EFF" w:rsidRPr="00480853" w:rsidRDefault="005C0EFF" w:rsidP="003F7A85">
      <w:pPr>
        <w:pStyle w:val="1"/>
        <w:numPr>
          <w:ilvl w:val="0"/>
          <w:numId w:val="19"/>
        </w:numPr>
        <w:tabs>
          <w:tab w:val="left" w:pos="426"/>
        </w:tabs>
        <w:ind w:left="0" w:firstLine="0"/>
        <w:jc w:val="center"/>
        <w:rPr>
          <w:b/>
          <w:szCs w:val="28"/>
        </w:rPr>
      </w:pPr>
      <w:bookmarkStart w:id="7" w:name="_Toc398564572"/>
      <w:bookmarkStart w:id="8" w:name="_Toc399408082"/>
      <w:bookmarkStart w:id="9" w:name="_Toc412098807"/>
      <w:r w:rsidRPr="00480853">
        <w:rPr>
          <w:b/>
          <w:szCs w:val="28"/>
        </w:rPr>
        <w:lastRenderedPageBreak/>
        <w:t xml:space="preserve">ИЗВЕЩЕНИЕ О ПРОВЕДЕНИИ </w:t>
      </w:r>
      <w:bookmarkEnd w:id="7"/>
      <w:bookmarkEnd w:id="8"/>
      <w:r w:rsidR="00BA3C22" w:rsidRPr="00480853">
        <w:rPr>
          <w:b/>
          <w:szCs w:val="28"/>
        </w:rPr>
        <w:t>ЗАКУПКИ</w:t>
      </w:r>
      <w:bookmarkEnd w:id="9"/>
    </w:p>
    <w:p w:rsidR="006E046C" w:rsidRPr="00480853" w:rsidRDefault="006E046C" w:rsidP="000F4BB1">
      <w:pPr>
        <w:jc w:val="center"/>
        <w:rPr>
          <w:szCs w:val="28"/>
        </w:rPr>
      </w:pPr>
    </w:p>
    <w:p w:rsidR="00480853" w:rsidRPr="00480853" w:rsidRDefault="008F7715" w:rsidP="003F7A85">
      <w:pPr>
        <w:pStyle w:val="afff1"/>
        <w:numPr>
          <w:ilvl w:val="0"/>
          <w:numId w:val="18"/>
        </w:numPr>
        <w:tabs>
          <w:tab w:val="left" w:pos="0"/>
          <w:tab w:val="left" w:pos="709"/>
        </w:tabs>
        <w:spacing w:after="0" w:line="240" w:lineRule="auto"/>
        <w:ind w:left="0" w:firstLine="426"/>
        <w:jc w:val="both"/>
        <w:rPr>
          <w:rFonts w:ascii="Times New Roman" w:hAnsi="Times New Roman"/>
          <w:b/>
          <w:i/>
          <w:sz w:val="24"/>
          <w:szCs w:val="24"/>
        </w:rPr>
      </w:pPr>
      <w:r w:rsidRPr="00682B45">
        <w:rPr>
          <w:rFonts w:ascii="Times New Roman" w:eastAsia="Times New Roman" w:hAnsi="Times New Roman"/>
          <w:b/>
          <w:sz w:val="24"/>
          <w:szCs w:val="24"/>
          <w:lang w:eastAsia="ru-RU"/>
        </w:rPr>
        <w:t>Форма и способ процедуры закупки:</w:t>
      </w:r>
      <w:r w:rsidR="001558C9">
        <w:rPr>
          <w:rFonts w:ascii="Times New Roman" w:eastAsia="Times New Roman" w:hAnsi="Times New Roman"/>
          <w:b/>
          <w:sz w:val="24"/>
          <w:szCs w:val="24"/>
          <w:lang w:eastAsia="ru-RU"/>
        </w:rPr>
        <w:t xml:space="preserve"> </w:t>
      </w:r>
      <w:r w:rsidR="006F1C37" w:rsidRPr="00682B45">
        <w:rPr>
          <w:rFonts w:ascii="Times New Roman" w:hAnsi="Times New Roman"/>
          <w:sz w:val="24"/>
          <w:szCs w:val="24"/>
        </w:rPr>
        <w:t xml:space="preserve">Открытый запрос цен в электронной </w:t>
      </w:r>
      <w:r w:rsidR="00682B45" w:rsidRPr="00682B45">
        <w:rPr>
          <w:rFonts w:ascii="Times New Roman" w:hAnsi="Times New Roman"/>
          <w:sz w:val="24"/>
          <w:szCs w:val="24"/>
        </w:rPr>
        <w:t>форме.</w:t>
      </w:r>
    </w:p>
    <w:p w:rsidR="00682B45" w:rsidRPr="00480853" w:rsidRDefault="00BA3C22" w:rsidP="003F7A85">
      <w:pPr>
        <w:pStyle w:val="afff1"/>
        <w:numPr>
          <w:ilvl w:val="0"/>
          <w:numId w:val="18"/>
        </w:numPr>
        <w:tabs>
          <w:tab w:val="left" w:pos="0"/>
          <w:tab w:val="left" w:pos="709"/>
        </w:tabs>
        <w:spacing w:after="0" w:line="240" w:lineRule="auto"/>
        <w:ind w:left="0" w:firstLine="426"/>
        <w:jc w:val="both"/>
        <w:rPr>
          <w:rFonts w:ascii="Times New Roman" w:hAnsi="Times New Roman"/>
          <w:b/>
          <w:i/>
          <w:sz w:val="24"/>
          <w:szCs w:val="24"/>
        </w:rPr>
      </w:pPr>
      <w:r w:rsidRPr="00480853">
        <w:rPr>
          <w:rFonts w:ascii="Times New Roman" w:hAnsi="Times New Roman"/>
          <w:sz w:val="24"/>
          <w:szCs w:val="24"/>
        </w:rPr>
        <w:t>Закупка</w:t>
      </w:r>
      <w:r w:rsidR="00BD68E1">
        <w:rPr>
          <w:rFonts w:ascii="Times New Roman" w:hAnsi="Times New Roman"/>
          <w:sz w:val="24"/>
          <w:szCs w:val="24"/>
        </w:rPr>
        <w:t xml:space="preserve"> </w:t>
      </w:r>
      <w:r w:rsidR="00D06253" w:rsidRPr="00480853">
        <w:rPr>
          <w:rFonts w:ascii="Times New Roman" w:hAnsi="Times New Roman"/>
          <w:sz w:val="24"/>
          <w:szCs w:val="24"/>
        </w:rPr>
        <w:t xml:space="preserve">проводится </w:t>
      </w:r>
      <w:r w:rsidR="00D2582E" w:rsidRPr="00480853">
        <w:rPr>
          <w:rFonts w:ascii="Times New Roman" w:hAnsi="Times New Roman"/>
          <w:sz w:val="24"/>
          <w:szCs w:val="24"/>
        </w:rPr>
        <w:t>в соответствии с Едины</w:t>
      </w:r>
      <w:r w:rsidR="00D06253" w:rsidRPr="00480853">
        <w:rPr>
          <w:rFonts w:ascii="Times New Roman" w:hAnsi="Times New Roman"/>
          <w:sz w:val="24"/>
          <w:szCs w:val="24"/>
        </w:rPr>
        <w:t>м</w:t>
      </w:r>
      <w:r w:rsidR="00BD68E1">
        <w:rPr>
          <w:rFonts w:ascii="Times New Roman" w:hAnsi="Times New Roman"/>
          <w:sz w:val="24"/>
          <w:szCs w:val="24"/>
        </w:rPr>
        <w:t xml:space="preserve"> </w:t>
      </w:r>
      <w:r w:rsidR="00D2582E" w:rsidRPr="00480853">
        <w:rPr>
          <w:rFonts w:ascii="Times New Roman" w:eastAsia="Times New Roman" w:hAnsi="Times New Roman"/>
          <w:sz w:val="24"/>
          <w:szCs w:val="24"/>
          <w:lang w:eastAsia="ru-RU"/>
        </w:rPr>
        <w:t>отраслев</w:t>
      </w:r>
      <w:r w:rsidR="00D06253" w:rsidRPr="00480853">
        <w:rPr>
          <w:rFonts w:ascii="Times New Roman" w:eastAsia="Times New Roman" w:hAnsi="Times New Roman"/>
          <w:sz w:val="24"/>
          <w:szCs w:val="24"/>
          <w:lang w:eastAsia="ru-RU"/>
        </w:rPr>
        <w:t>ым</w:t>
      </w:r>
      <w:r w:rsidR="00D2582E" w:rsidRPr="00480853">
        <w:rPr>
          <w:rFonts w:ascii="Times New Roman" w:hAnsi="Times New Roman"/>
          <w:sz w:val="24"/>
          <w:szCs w:val="24"/>
        </w:rPr>
        <w:t xml:space="preserve"> стандарт</w:t>
      </w:r>
      <w:r w:rsidR="00D06253" w:rsidRPr="00480853">
        <w:rPr>
          <w:rFonts w:ascii="Times New Roman" w:hAnsi="Times New Roman"/>
          <w:sz w:val="24"/>
          <w:szCs w:val="24"/>
        </w:rPr>
        <w:t>ом</w:t>
      </w:r>
      <w:r w:rsidR="00D2582E" w:rsidRPr="00480853">
        <w:rPr>
          <w:rFonts w:ascii="Times New Roman" w:hAnsi="Times New Roman"/>
          <w:sz w:val="24"/>
          <w:szCs w:val="24"/>
        </w:rPr>
        <w:t xml:space="preserve"> закупок (Положение</w:t>
      </w:r>
      <w:r w:rsidR="00D06253" w:rsidRPr="00480853">
        <w:rPr>
          <w:rFonts w:ascii="Times New Roman" w:hAnsi="Times New Roman"/>
          <w:sz w:val="24"/>
          <w:szCs w:val="24"/>
        </w:rPr>
        <w:t>м</w:t>
      </w:r>
      <w:r w:rsidR="00D2582E" w:rsidRPr="00480853">
        <w:rPr>
          <w:rFonts w:ascii="Times New Roman" w:hAnsi="Times New Roman"/>
          <w:sz w:val="24"/>
          <w:szCs w:val="24"/>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w:t>
      </w:r>
      <w:r w:rsidR="00682B45" w:rsidRPr="00480853">
        <w:rPr>
          <w:rFonts w:ascii="Times New Roman" w:hAnsi="Times New Roman"/>
          <w:sz w:val="24"/>
          <w:szCs w:val="24"/>
        </w:rPr>
        <w:t xml:space="preserve"> 07.02.2012</w:t>
      </w:r>
      <w:r w:rsidR="00D2582E" w:rsidRPr="00480853">
        <w:rPr>
          <w:rFonts w:ascii="Times New Roman" w:hAnsi="Times New Roman"/>
          <w:sz w:val="24"/>
          <w:szCs w:val="24"/>
        </w:rPr>
        <w:t xml:space="preserve"> №</w:t>
      </w:r>
      <w:r w:rsidR="00682B45" w:rsidRPr="00480853">
        <w:rPr>
          <w:rFonts w:ascii="Times New Roman" w:hAnsi="Times New Roman"/>
          <w:sz w:val="24"/>
          <w:szCs w:val="24"/>
        </w:rPr>
        <w:t>37</w:t>
      </w:r>
      <w:r w:rsidR="00D2582E" w:rsidRPr="00480853">
        <w:rPr>
          <w:rFonts w:ascii="Times New Roman" w:hAnsi="Times New Roman"/>
          <w:sz w:val="24"/>
          <w:szCs w:val="24"/>
        </w:rPr>
        <w:t>), с учетом приказа</w:t>
      </w:r>
      <w:proofErr w:type="gramStart"/>
      <w:r w:rsidR="00D2582E" w:rsidRPr="00480853">
        <w:rPr>
          <w:rFonts w:ascii="Times New Roman" w:hAnsi="Times New Roman"/>
          <w:sz w:val="24"/>
          <w:szCs w:val="24"/>
        </w:rPr>
        <w:t>/</w:t>
      </w:r>
      <w:r w:rsidR="005D6E3F" w:rsidRPr="00480853">
        <w:rPr>
          <w:rFonts w:ascii="Times New Roman" w:hAnsi="Times New Roman"/>
          <w:sz w:val="24"/>
          <w:szCs w:val="24"/>
        </w:rPr>
        <w:t>-</w:t>
      </w:r>
      <w:proofErr w:type="spellStart"/>
      <w:proofErr w:type="gramEnd"/>
      <w:r w:rsidR="00D2582E" w:rsidRPr="00480853">
        <w:rPr>
          <w:rFonts w:ascii="Times New Roman" w:hAnsi="Times New Roman"/>
          <w:sz w:val="24"/>
          <w:szCs w:val="24"/>
        </w:rPr>
        <w:t>ов</w:t>
      </w:r>
      <w:proofErr w:type="spellEnd"/>
      <w:r w:rsidR="00D2582E" w:rsidRPr="00480853">
        <w:rPr>
          <w:rFonts w:ascii="Times New Roman" w:hAnsi="Times New Roman"/>
          <w:sz w:val="24"/>
          <w:szCs w:val="24"/>
        </w:rPr>
        <w:t xml:space="preserve"> генерального директора Госкорпорации «Росатом» </w:t>
      </w:r>
      <w:r w:rsidR="00682B45" w:rsidRPr="00480853">
        <w:rPr>
          <w:rFonts w:ascii="Times New Roman" w:hAnsi="Times New Roman"/>
          <w:sz w:val="24"/>
          <w:szCs w:val="24"/>
        </w:rPr>
        <w:t>от 15.02.2013, № 46 от 25.09.2013, № 53 от 03.12.2013 № 54от 10.04.2014, № 59 от 14.05.2014, № 61, от 04.06.2014, № 62 от 26.06.2014, № 63 от 17.10.2014, № 64 от 20.11.2014, № 66 от 31.03.2015 № 70</w:t>
      </w:r>
      <w:r w:rsidR="00480853">
        <w:rPr>
          <w:rFonts w:ascii="Times New Roman" w:hAnsi="Times New Roman"/>
          <w:sz w:val="24"/>
          <w:szCs w:val="24"/>
        </w:rPr>
        <w:t>.</w:t>
      </w:r>
    </w:p>
    <w:p w:rsidR="00B34CAB" w:rsidRPr="00480853" w:rsidRDefault="00B34CAB" w:rsidP="00480853">
      <w:pPr>
        <w:tabs>
          <w:tab w:val="left" w:pos="1134"/>
        </w:tabs>
        <w:ind w:firstLine="426"/>
        <w:contextualSpacing/>
        <w:jc w:val="both"/>
        <w:rPr>
          <w:rFonts w:eastAsia="Calibri"/>
          <w:bCs/>
          <w:lang w:eastAsia="en-US"/>
        </w:rPr>
      </w:pPr>
      <w:r w:rsidRPr="00480853">
        <w:rPr>
          <w:rFonts w:eastAsia="Calibri"/>
          <w:lang w:eastAsia="en-US"/>
        </w:rPr>
        <w:t>На Заказчика распространяется</w:t>
      </w:r>
      <w:r w:rsidR="00BD68E1">
        <w:rPr>
          <w:rFonts w:eastAsia="Calibri"/>
          <w:lang w:eastAsia="en-US"/>
        </w:rPr>
        <w:t xml:space="preserve"> </w:t>
      </w:r>
      <w:r w:rsidRPr="00480853">
        <w:rPr>
          <w:rFonts w:eastAsia="Calibri"/>
          <w:lang w:eastAsia="en-US"/>
        </w:rPr>
        <w:t>действие Федерального закона от 18 июля 2011 года № 223-ФЗ «О закупках товаров, работ, услуг отдельными видами юридических лиц».</w:t>
      </w:r>
    </w:p>
    <w:p w:rsidR="00480853" w:rsidRPr="004C67BB" w:rsidRDefault="008F7715" w:rsidP="004C67BB">
      <w:pPr>
        <w:pStyle w:val="afff1"/>
        <w:numPr>
          <w:ilvl w:val="0"/>
          <w:numId w:val="18"/>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8"/>
        </w:rPr>
        <w:t>Предмет</w:t>
      </w:r>
      <w:r w:rsidR="00B74511">
        <w:rPr>
          <w:rFonts w:ascii="Times New Roman" w:hAnsi="Times New Roman"/>
          <w:b/>
          <w:sz w:val="24"/>
          <w:szCs w:val="28"/>
        </w:rPr>
        <w:t xml:space="preserve"> </w:t>
      </w:r>
      <w:r w:rsidR="00BA3C22" w:rsidRPr="00480853">
        <w:rPr>
          <w:rFonts w:ascii="Times New Roman" w:hAnsi="Times New Roman"/>
          <w:b/>
          <w:spacing w:val="-6"/>
          <w:sz w:val="24"/>
          <w:szCs w:val="28"/>
        </w:rPr>
        <w:t>закупки</w:t>
      </w:r>
      <w:r w:rsidRPr="00480853">
        <w:rPr>
          <w:rFonts w:ascii="Times New Roman" w:hAnsi="Times New Roman"/>
          <w:b/>
          <w:spacing w:val="-6"/>
          <w:sz w:val="24"/>
          <w:szCs w:val="28"/>
        </w:rPr>
        <w:t>:</w:t>
      </w:r>
      <w:r w:rsidR="006B3847">
        <w:rPr>
          <w:rFonts w:ascii="Times New Roman" w:hAnsi="Times New Roman"/>
          <w:b/>
          <w:spacing w:val="-6"/>
          <w:sz w:val="24"/>
          <w:szCs w:val="28"/>
        </w:rPr>
        <w:t xml:space="preserve"> </w:t>
      </w:r>
      <w:r w:rsidR="00480853" w:rsidRPr="00480853">
        <w:rPr>
          <w:rFonts w:ascii="Times New Roman" w:hAnsi="Times New Roman"/>
          <w:spacing w:val="-6"/>
          <w:sz w:val="24"/>
          <w:szCs w:val="28"/>
        </w:rPr>
        <w:t>право заключения договора</w:t>
      </w:r>
      <w:r w:rsidRPr="00480853">
        <w:rPr>
          <w:rFonts w:ascii="Times New Roman" w:hAnsi="Times New Roman"/>
          <w:spacing w:val="-6"/>
          <w:sz w:val="24"/>
          <w:szCs w:val="28"/>
        </w:rPr>
        <w:t xml:space="preserve"> на</w:t>
      </w:r>
      <w:r w:rsidR="006B3847">
        <w:rPr>
          <w:rFonts w:ascii="Times New Roman" w:hAnsi="Times New Roman"/>
          <w:spacing w:val="-6"/>
          <w:sz w:val="24"/>
          <w:szCs w:val="28"/>
        </w:rPr>
        <w:t xml:space="preserve"> </w:t>
      </w:r>
      <w:r w:rsidR="004C67BB" w:rsidRPr="004C67BB">
        <w:rPr>
          <w:rStyle w:val="affff1"/>
          <w:rFonts w:ascii="Times New Roman" w:hAnsi="Times New Roman"/>
          <w:sz w:val="24"/>
          <w:szCs w:val="24"/>
        </w:rPr>
        <w:t>изготовление и поставк</w:t>
      </w:r>
      <w:r w:rsidR="00B74511" w:rsidRPr="00B74511">
        <w:rPr>
          <w:rStyle w:val="affff1"/>
          <w:rFonts w:ascii="Times New Roman" w:hAnsi="Times New Roman"/>
          <w:sz w:val="24"/>
          <w:szCs w:val="24"/>
        </w:rPr>
        <w:t>у</w:t>
      </w:r>
      <w:r w:rsidR="004C67BB" w:rsidRPr="004C67BB">
        <w:rPr>
          <w:rStyle w:val="affff1"/>
          <w:rFonts w:ascii="Times New Roman" w:hAnsi="Times New Roman"/>
          <w:sz w:val="24"/>
          <w:szCs w:val="24"/>
        </w:rPr>
        <w:t xml:space="preserve"> источника рентгеновского излучения ЭЯб</w:t>
      </w:r>
      <w:proofErr w:type="gramStart"/>
      <w:r w:rsidR="004C67BB" w:rsidRPr="004C67BB">
        <w:rPr>
          <w:rStyle w:val="affff1"/>
          <w:rFonts w:ascii="Times New Roman" w:hAnsi="Times New Roman"/>
          <w:sz w:val="24"/>
          <w:szCs w:val="24"/>
        </w:rPr>
        <w:t>4</w:t>
      </w:r>
      <w:proofErr w:type="gramEnd"/>
      <w:r w:rsidR="004C67BB" w:rsidRPr="004C67BB">
        <w:rPr>
          <w:rStyle w:val="affff1"/>
          <w:rFonts w:ascii="Times New Roman" w:hAnsi="Times New Roman"/>
          <w:sz w:val="24"/>
          <w:szCs w:val="24"/>
        </w:rPr>
        <w:t>.079.101 с защитой от неиспользуемого рентгеновского излучения (или эквивалент) в комплекте с каркасом (ДРОН-8)</w:t>
      </w:r>
      <w:r w:rsidRPr="004C67BB">
        <w:rPr>
          <w:rFonts w:ascii="Times New Roman" w:hAnsi="Times New Roman"/>
          <w:spacing w:val="-6"/>
          <w:sz w:val="28"/>
          <w:szCs w:val="28"/>
        </w:rPr>
        <w:t>.</w:t>
      </w:r>
    </w:p>
    <w:p w:rsidR="00480853" w:rsidRPr="00480853" w:rsidRDefault="008F7715" w:rsidP="003F7A85">
      <w:pPr>
        <w:pStyle w:val="afff1"/>
        <w:numPr>
          <w:ilvl w:val="0"/>
          <w:numId w:val="18"/>
        </w:numPr>
        <w:tabs>
          <w:tab w:val="left" w:pos="0"/>
          <w:tab w:val="left" w:pos="709"/>
        </w:tabs>
        <w:spacing w:after="0" w:line="240" w:lineRule="auto"/>
        <w:ind w:left="0" w:firstLine="426"/>
        <w:jc w:val="both"/>
        <w:rPr>
          <w:rFonts w:ascii="Times New Roman" w:hAnsi="Times New Roman"/>
          <w:b/>
          <w:spacing w:val="-6"/>
          <w:sz w:val="28"/>
          <w:szCs w:val="28"/>
        </w:rPr>
      </w:pPr>
      <w:r w:rsidRPr="00480853">
        <w:rPr>
          <w:rFonts w:ascii="Times New Roman" w:hAnsi="Times New Roman"/>
          <w:b/>
          <w:sz w:val="24"/>
          <w:szCs w:val="24"/>
        </w:rPr>
        <w:t xml:space="preserve">Заказчик, являющийся Организатором </w:t>
      </w:r>
      <w:r w:rsidR="00BA3C22" w:rsidRPr="00480853">
        <w:rPr>
          <w:rFonts w:ascii="Times New Roman" w:hAnsi="Times New Roman"/>
          <w:b/>
          <w:sz w:val="24"/>
          <w:szCs w:val="24"/>
        </w:rPr>
        <w:t>закупки</w:t>
      </w:r>
      <w:r w:rsidRPr="00480853">
        <w:rPr>
          <w:rFonts w:ascii="Times New Roman" w:hAnsi="Times New Roman"/>
          <w:spacing w:val="-6"/>
          <w:sz w:val="24"/>
          <w:szCs w:val="24"/>
        </w:rPr>
        <w:t>:</w:t>
      </w:r>
      <w:r w:rsidR="00B74511">
        <w:rPr>
          <w:rFonts w:ascii="Times New Roman" w:hAnsi="Times New Roman"/>
          <w:spacing w:val="-6"/>
          <w:sz w:val="24"/>
          <w:szCs w:val="24"/>
        </w:rPr>
        <w:t xml:space="preserve"> </w:t>
      </w:r>
      <w:r w:rsidR="00480853" w:rsidRPr="00480853">
        <w:rPr>
          <w:rFonts w:ascii="Times New Roman" w:hAnsi="Times New Roman"/>
          <w:sz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480853" w:rsidRPr="00E4127D" w:rsidRDefault="00480853" w:rsidP="00480853">
      <w:pPr>
        <w:tabs>
          <w:tab w:val="left" w:pos="709"/>
          <w:tab w:val="left" w:pos="1418"/>
        </w:tabs>
        <w:ind w:left="426"/>
        <w:contextualSpacing/>
        <w:jc w:val="both"/>
        <w:rPr>
          <w:b/>
          <w:i/>
        </w:rPr>
      </w:pPr>
      <w:proofErr w:type="gramStart"/>
      <w:r w:rsidRPr="00E4127D">
        <w:rPr>
          <w:b/>
        </w:rPr>
        <w:t>Место нахождения:</w:t>
      </w:r>
      <w:r>
        <w:t>142100, Московская область, г. Подольск, ул. Железнодорожная, д.24.</w:t>
      </w:r>
      <w:proofErr w:type="gramEnd"/>
    </w:p>
    <w:p w:rsidR="00480853" w:rsidRPr="00E4127D" w:rsidRDefault="00480853" w:rsidP="00480853">
      <w:pPr>
        <w:tabs>
          <w:tab w:val="left" w:pos="709"/>
          <w:tab w:val="left" w:pos="1418"/>
        </w:tabs>
        <w:ind w:left="426"/>
        <w:contextualSpacing/>
        <w:jc w:val="both"/>
        <w:rPr>
          <w:b/>
          <w:i/>
        </w:rPr>
      </w:pPr>
      <w:proofErr w:type="gramStart"/>
      <w:r w:rsidRPr="00E4127D">
        <w:rPr>
          <w:b/>
        </w:rPr>
        <w:t>Почтовый адрес:</w:t>
      </w:r>
      <w:r>
        <w:t>142100, Московская область, г. Подольск, ул. Железнодорожная, д.24.</w:t>
      </w:r>
      <w:proofErr w:type="gramEnd"/>
    </w:p>
    <w:p w:rsidR="00480853" w:rsidRPr="00E4127D" w:rsidRDefault="00480853" w:rsidP="00480853">
      <w:pPr>
        <w:tabs>
          <w:tab w:val="left" w:pos="1134"/>
        </w:tabs>
        <w:ind w:firstLine="426"/>
        <w:jc w:val="both"/>
      </w:pPr>
      <w:r w:rsidRPr="00E4127D">
        <w:rPr>
          <w:b/>
        </w:rPr>
        <w:t>Контактное лицо:</w:t>
      </w:r>
      <w:r w:rsidRPr="00E4127D">
        <w:t xml:space="preserve"> Новиков Андрей Геннадьевич</w:t>
      </w:r>
    </w:p>
    <w:p w:rsidR="00480853" w:rsidRPr="00E4127D" w:rsidRDefault="00480853" w:rsidP="00480853">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480853" w:rsidRPr="00E4127D" w:rsidRDefault="00480853" w:rsidP="00480853">
      <w:pPr>
        <w:tabs>
          <w:tab w:val="left" w:pos="1134"/>
        </w:tabs>
        <w:ind w:firstLine="426"/>
        <w:jc w:val="both"/>
      </w:pPr>
      <w:r w:rsidRPr="00E4127D">
        <w:rPr>
          <w:b/>
        </w:rPr>
        <w:t>Адрес электронной почты:</w:t>
      </w:r>
      <w:r w:rsidR="00B74511">
        <w:rPr>
          <w:b/>
        </w:rPr>
        <w:t xml:space="preserve"> </w:t>
      </w:r>
      <w:hyperlink r:id="rId15" w:history="1">
        <w:r w:rsidRPr="00E4127D">
          <w:rPr>
            <w:rStyle w:val="afd"/>
            <w:lang w:val="en-US"/>
          </w:rPr>
          <w:t>agnovikov</w:t>
        </w:r>
        <w:r w:rsidRPr="00E4127D">
          <w:rPr>
            <w:rStyle w:val="afd"/>
          </w:rPr>
          <w:t>@</w:t>
        </w:r>
        <w:r w:rsidRPr="00E4127D">
          <w:rPr>
            <w:rStyle w:val="afd"/>
            <w:lang w:val="en-US"/>
          </w:rPr>
          <w:t>luch</w:t>
        </w:r>
        <w:r w:rsidRPr="00E4127D">
          <w:rPr>
            <w:rStyle w:val="afd"/>
          </w:rPr>
          <w:t>.</w:t>
        </w:r>
        <w:r w:rsidRPr="00E4127D">
          <w:rPr>
            <w:rStyle w:val="afd"/>
            <w:lang w:val="en-US"/>
          </w:rPr>
          <w:t>podolsk</w:t>
        </w:r>
        <w:r w:rsidRPr="00E4127D">
          <w:rPr>
            <w:rStyle w:val="afd"/>
          </w:rPr>
          <w:t>.</w:t>
        </w:r>
        <w:r w:rsidRPr="00E4127D">
          <w:rPr>
            <w:rStyle w:val="afd"/>
            <w:lang w:val="en-US"/>
          </w:rPr>
          <w:t>ru</w:t>
        </w:r>
      </w:hyperlink>
    </w:p>
    <w:p w:rsidR="00480853" w:rsidRPr="00480853" w:rsidRDefault="00262DBF" w:rsidP="003F7A85">
      <w:pPr>
        <w:pStyle w:val="afff1"/>
        <w:numPr>
          <w:ilvl w:val="0"/>
          <w:numId w:val="18"/>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Количество лотов:</w:t>
      </w:r>
      <w:r w:rsidR="00B74511">
        <w:rPr>
          <w:rFonts w:ascii="Times New Roman" w:hAnsi="Times New Roman"/>
          <w:b/>
          <w:sz w:val="24"/>
          <w:szCs w:val="28"/>
        </w:rPr>
        <w:t xml:space="preserve"> </w:t>
      </w:r>
      <w:r w:rsidR="00480853" w:rsidRPr="00480853">
        <w:rPr>
          <w:rFonts w:ascii="Times New Roman" w:hAnsi="Times New Roman"/>
          <w:sz w:val="24"/>
          <w:szCs w:val="28"/>
        </w:rPr>
        <w:t>1 (один) лот</w:t>
      </w:r>
      <w:r w:rsidRPr="00480853">
        <w:rPr>
          <w:rFonts w:ascii="Times New Roman" w:hAnsi="Times New Roman"/>
          <w:sz w:val="24"/>
          <w:szCs w:val="28"/>
        </w:rPr>
        <w:t xml:space="preserve">. </w:t>
      </w:r>
    </w:p>
    <w:p w:rsidR="008F7715" w:rsidRPr="00480853" w:rsidRDefault="008F7715" w:rsidP="003F7A85">
      <w:pPr>
        <w:pStyle w:val="afff1"/>
        <w:numPr>
          <w:ilvl w:val="0"/>
          <w:numId w:val="18"/>
        </w:numPr>
        <w:tabs>
          <w:tab w:val="left" w:pos="0"/>
          <w:tab w:val="left" w:pos="709"/>
        </w:tabs>
        <w:spacing w:after="0" w:line="240" w:lineRule="auto"/>
        <w:ind w:left="0" w:firstLine="426"/>
        <w:jc w:val="both"/>
        <w:rPr>
          <w:sz w:val="28"/>
          <w:szCs w:val="28"/>
        </w:rPr>
      </w:pPr>
      <w:r w:rsidRPr="00480853">
        <w:rPr>
          <w:rFonts w:ascii="Times New Roman" w:hAnsi="Times New Roman"/>
          <w:b/>
          <w:sz w:val="24"/>
          <w:szCs w:val="28"/>
        </w:rPr>
        <w:t>Предмет договора:</w:t>
      </w:r>
      <w:r w:rsidR="00B74511">
        <w:rPr>
          <w:rFonts w:ascii="Times New Roman" w:hAnsi="Times New Roman"/>
          <w:b/>
          <w:sz w:val="24"/>
          <w:szCs w:val="28"/>
        </w:rPr>
        <w:t xml:space="preserve"> </w:t>
      </w:r>
      <w:r w:rsidR="004C67BB" w:rsidRPr="004C67BB">
        <w:rPr>
          <w:rStyle w:val="affff1"/>
          <w:rFonts w:ascii="Times New Roman" w:hAnsi="Times New Roman"/>
          <w:sz w:val="24"/>
          <w:szCs w:val="24"/>
        </w:rPr>
        <w:t>изготовление и поставка источника рентгеновского излучения ЭЯб</w:t>
      </w:r>
      <w:proofErr w:type="gramStart"/>
      <w:r w:rsidR="004C67BB" w:rsidRPr="004C67BB">
        <w:rPr>
          <w:rStyle w:val="affff1"/>
          <w:rFonts w:ascii="Times New Roman" w:hAnsi="Times New Roman"/>
          <w:sz w:val="24"/>
          <w:szCs w:val="24"/>
        </w:rPr>
        <w:t>4</w:t>
      </w:r>
      <w:proofErr w:type="gramEnd"/>
      <w:r w:rsidR="004C67BB" w:rsidRPr="004C67BB">
        <w:rPr>
          <w:rStyle w:val="affff1"/>
          <w:rFonts w:ascii="Times New Roman" w:hAnsi="Times New Roman"/>
          <w:sz w:val="24"/>
          <w:szCs w:val="24"/>
        </w:rPr>
        <w:t>.079.101 с защитой от неиспользуемого рентгеновского излучения (или эквивалент) в комплекте с каркасом (ДРОН-8)</w:t>
      </w:r>
      <w:r w:rsidR="009A4994">
        <w:rPr>
          <w:rFonts w:ascii="Times New Roman" w:hAnsi="Times New Roman"/>
          <w:spacing w:val="-6"/>
          <w:sz w:val="24"/>
          <w:szCs w:val="24"/>
        </w:rPr>
        <w:t>.</w:t>
      </w:r>
    </w:p>
    <w:p w:rsidR="008F7715" w:rsidRPr="005C0EFF" w:rsidRDefault="008F7715" w:rsidP="00480853">
      <w:pPr>
        <w:tabs>
          <w:tab w:val="left" w:pos="1134"/>
        </w:tabs>
        <w:ind w:firstLine="426"/>
        <w:contextualSpacing/>
        <w:jc w:val="both"/>
        <w:rPr>
          <w:sz w:val="28"/>
          <w:szCs w:val="28"/>
        </w:rPr>
      </w:pPr>
      <w:r w:rsidRPr="00480853">
        <w:rPr>
          <w:b/>
          <w:szCs w:val="28"/>
        </w:rPr>
        <w:t xml:space="preserve">Срок </w:t>
      </w:r>
      <w:r w:rsidR="009A4994">
        <w:rPr>
          <w:b/>
          <w:szCs w:val="28"/>
        </w:rPr>
        <w:t>поставки</w:t>
      </w:r>
      <w:r w:rsidRPr="005C0EFF">
        <w:rPr>
          <w:sz w:val="28"/>
          <w:szCs w:val="28"/>
        </w:rPr>
        <w:t>:</w:t>
      </w:r>
      <w:r w:rsidR="00B74511">
        <w:rPr>
          <w:sz w:val="28"/>
          <w:szCs w:val="28"/>
        </w:rPr>
        <w:t xml:space="preserve"> </w:t>
      </w:r>
      <w:r w:rsidR="00B74511" w:rsidRPr="00E21363">
        <w:rPr>
          <w:szCs w:val="28"/>
        </w:rPr>
        <w:t>н</w:t>
      </w:r>
      <w:r w:rsidR="009A2D12" w:rsidRPr="00E21363">
        <w:rPr>
          <w:szCs w:val="28"/>
        </w:rPr>
        <w:t>е позднее 30 октября 2015 года</w:t>
      </w:r>
      <w:r w:rsidR="00BD68E1" w:rsidRPr="00E21363">
        <w:rPr>
          <w:szCs w:val="28"/>
        </w:rPr>
        <w:t xml:space="preserve"> со дня подписания договора обеими сторонами</w:t>
      </w:r>
      <w:r w:rsidR="009A2D12" w:rsidRPr="00E21363">
        <w:rPr>
          <w:szCs w:val="28"/>
        </w:rPr>
        <w:t xml:space="preserve">. </w:t>
      </w:r>
      <w:r w:rsidR="009A4994" w:rsidRPr="00E21363">
        <w:rPr>
          <w:szCs w:val="28"/>
        </w:rPr>
        <w:t>Досрочная поставка допускается</w:t>
      </w:r>
      <w:r w:rsidR="009A4994">
        <w:rPr>
          <w:szCs w:val="28"/>
        </w:rPr>
        <w:t xml:space="preserve">. </w:t>
      </w:r>
    </w:p>
    <w:p w:rsidR="008F7715" w:rsidRPr="00071C71" w:rsidRDefault="002F552B" w:rsidP="000F4BB1">
      <w:pPr>
        <w:tabs>
          <w:tab w:val="left" w:pos="1134"/>
        </w:tabs>
        <w:ind w:firstLine="426"/>
        <w:contextualSpacing/>
        <w:jc w:val="both"/>
        <w:rPr>
          <w:szCs w:val="28"/>
        </w:rPr>
      </w:pPr>
      <w:r w:rsidRPr="00480853">
        <w:rPr>
          <w:b/>
          <w:szCs w:val="28"/>
        </w:rPr>
        <w:t>Место выполнения</w:t>
      </w:r>
      <w:r w:rsidR="00237B48">
        <w:rPr>
          <w:b/>
        </w:rPr>
        <w:t>поставки</w:t>
      </w:r>
      <w:r w:rsidRPr="00071C71">
        <w:rPr>
          <w:sz w:val="28"/>
          <w:szCs w:val="28"/>
        </w:rPr>
        <w:t>:</w:t>
      </w:r>
      <w:r w:rsidR="00071C71" w:rsidRPr="00071C71">
        <w:rPr>
          <w:szCs w:val="28"/>
        </w:rPr>
        <w:t xml:space="preserve">142100, </w:t>
      </w:r>
      <w:proofErr w:type="gramStart"/>
      <w:r w:rsidR="00071C71" w:rsidRPr="00071C71">
        <w:rPr>
          <w:szCs w:val="28"/>
        </w:rPr>
        <w:t>Московская</w:t>
      </w:r>
      <w:proofErr w:type="gramEnd"/>
      <w:r w:rsidR="00071C71" w:rsidRPr="00071C71">
        <w:rPr>
          <w:szCs w:val="28"/>
        </w:rPr>
        <w:t xml:space="preserve"> обл., г. Подольск, ул. Железнодорожная, д.24.</w:t>
      </w:r>
    </w:p>
    <w:p w:rsidR="000F4BB1" w:rsidRDefault="000129E6" w:rsidP="000F4BB1">
      <w:pPr>
        <w:tabs>
          <w:tab w:val="left" w:pos="1134"/>
        </w:tabs>
        <w:ind w:firstLine="426"/>
        <w:contextualSpacing/>
        <w:jc w:val="both"/>
      </w:pPr>
      <w:r w:rsidRPr="004C67BB">
        <w:rPr>
          <w:b/>
        </w:rPr>
        <w:t>Состав и объем</w:t>
      </w:r>
      <w:r w:rsidRPr="000F4BB1">
        <w:t xml:space="preserve">: все необходимые сведения приведены в Томе 2 </w:t>
      </w:r>
      <w:r w:rsidR="00BA3C22" w:rsidRPr="000F4BB1">
        <w:t>закупочной</w:t>
      </w:r>
      <w:r w:rsidRPr="000F4BB1">
        <w:t xml:space="preserve"> документации.</w:t>
      </w:r>
    </w:p>
    <w:p w:rsidR="005345B1" w:rsidRDefault="005345B1" w:rsidP="005345B1">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0129E6" w:rsidRPr="00237B48" w:rsidRDefault="000129E6" w:rsidP="000F4BB1">
      <w:pPr>
        <w:tabs>
          <w:tab w:val="left" w:pos="1134"/>
        </w:tabs>
        <w:ind w:firstLine="426"/>
        <w:contextualSpacing/>
        <w:jc w:val="both"/>
      </w:pPr>
      <w:r w:rsidRPr="000F4BB1">
        <w:t xml:space="preserve">Предложение частичного выполнения </w:t>
      </w:r>
      <w:r w:rsidR="00BA3C22" w:rsidRPr="00237B48">
        <w:t>постав</w:t>
      </w:r>
      <w:r w:rsidR="00237B48">
        <w:t>ки</w:t>
      </w:r>
      <w:r w:rsidRPr="00237B48">
        <w:t xml:space="preserve"> не допускается.</w:t>
      </w:r>
    </w:p>
    <w:p w:rsidR="005D6E3F" w:rsidRPr="002F2607" w:rsidRDefault="004B3019" w:rsidP="003F7A85">
      <w:pPr>
        <w:pStyle w:val="afff1"/>
        <w:numPr>
          <w:ilvl w:val="0"/>
          <w:numId w:val="18"/>
        </w:numPr>
        <w:tabs>
          <w:tab w:val="left" w:pos="0"/>
          <w:tab w:val="left" w:pos="709"/>
        </w:tabs>
        <w:spacing w:after="0" w:line="240" w:lineRule="auto"/>
        <w:ind w:left="0" w:firstLine="426"/>
        <w:jc w:val="both"/>
        <w:rPr>
          <w:rFonts w:ascii="Times New Roman" w:hAnsi="Times New Roman"/>
          <w:sz w:val="24"/>
          <w:szCs w:val="24"/>
        </w:rPr>
      </w:pPr>
      <w:r w:rsidRPr="000F4BB1">
        <w:rPr>
          <w:rFonts w:ascii="Times New Roman" w:hAnsi="Times New Roman"/>
          <w:b/>
          <w:sz w:val="24"/>
          <w:szCs w:val="28"/>
        </w:rPr>
        <w:t>Условия оплаты:</w:t>
      </w:r>
      <w:r w:rsidR="00E21363" w:rsidRPr="00E21363">
        <w:rPr>
          <w:rFonts w:ascii="Times New Roman" w:hAnsi="Times New Roman"/>
          <w:b/>
          <w:sz w:val="24"/>
          <w:szCs w:val="28"/>
        </w:rPr>
        <w:t xml:space="preserve"> </w:t>
      </w:r>
      <w:r w:rsidR="00237B48" w:rsidRPr="002F2607">
        <w:rPr>
          <w:rFonts w:ascii="Times New Roman" w:hAnsi="Times New Roman"/>
          <w:sz w:val="24"/>
          <w:szCs w:val="24"/>
        </w:rPr>
        <w:t xml:space="preserve">Аванс – не более </w:t>
      </w:r>
      <w:r w:rsidR="009A2D12">
        <w:rPr>
          <w:rFonts w:ascii="Times New Roman" w:hAnsi="Times New Roman"/>
          <w:sz w:val="24"/>
          <w:szCs w:val="24"/>
        </w:rPr>
        <w:t>5</w:t>
      </w:r>
      <w:r w:rsidR="00237B48" w:rsidRPr="002F2607">
        <w:rPr>
          <w:rFonts w:ascii="Times New Roman" w:hAnsi="Times New Roman"/>
          <w:sz w:val="24"/>
          <w:szCs w:val="24"/>
        </w:rPr>
        <w:t xml:space="preserve">0% от </w:t>
      </w:r>
      <w:r w:rsidR="00B74511" w:rsidRPr="00E21363">
        <w:rPr>
          <w:rFonts w:ascii="Times New Roman" w:hAnsi="Times New Roman"/>
          <w:sz w:val="24"/>
          <w:szCs w:val="24"/>
        </w:rPr>
        <w:t>цены</w:t>
      </w:r>
      <w:r w:rsidR="00237B48" w:rsidRPr="00E21363">
        <w:rPr>
          <w:rFonts w:ascii="Times New Roman" w:hAnsi="Times New Roman"/>
          <w:sz w:val="24"/>
          <w:szCs w:val="24"/>
        </w:rPr>
        <w:t xml:space="preserve"> договора</w:t>
      </w:r>
      <w:r w:rsidR="00237B48" w:rsidRPr="002F2607">
        <w:rPr>
          <w:rFonts w:ascii="Times New Roman" w:hAnsi="Times New Roman"/>
          <w:sz w:val="24"/>
          <w:szCs w:val="24"/>
        </w:rPr>
        <w:t xml:space="preserve"> поставки в течение </w:t>
      </w:r>
      <w:r w:rsidR="009A2D12">
        <w:rPr>
          <w:rFonts w:ascii="Times New Roman" w:hAnsi="Times New Roman"/>
          <w:sz w:val="24"/>
          <w:szCs w:val="24"/>
        </w:rPr>
        <w:t>2</w:t>
      </w:r>
      <w:r w:rsidR="00237B48" w:rsidRPr="002F2607">
        <w:rPr>
          <w:rFonts w:ascii="Times New Roman" w:hAnsi="Times New Roman"/>
          <w:sz w:val="24"/>
          <w:szCs w:val="24"/>
        </w:rPr>
        <w:t xml:space="preserve">0 </w:t>
      </w:r>
      <w:r w:rsidR="009A2D12">
        <w:rPr>
          <w:rFonts w:ascii="Times New Roman" w:hAnsi="Times New Roman"/>
          <w:sz w:val="24"/>
          <w:szCs w:val="24"/>
        </w:rPr>
        <w:t>(двадцати) календарных</w:t>
      </w:r>
      <w:r w:rsidR="00237B48" w:rsidRPr="002F2607">
        <w:rPr>
          <w:rFonts w:ascii="Times New Roman" w:hAnsi="Times New Roman"/>
          <w:sz w:val="24"/>
          <w:szCs w:val="24"/>
        </w:rPr>
        <w:t xml:space="preserve"> дней со дня подписания договора обеими сторонами. Окончательный расчёт осуществляется в течение </w:t>
      </w:r>
      <w:r w:rsidR="009A2D12">
        <w:rPr>
          <w:rFonts w:ascii="Times New Roman" w:hAnsi="Times New Roman"/>
          <w:sz w:val="24"/>
          <w:szCs w:val="24"/>
        </w:rPr>
        <w:t>20</w:t>
      </w:r>
      <w:r w:rsidR="00237B48" w:rsidRPr="002F2607">
        <w:rPr>
          <w:rFonts w:ascii="Times New Roman" w:hAnsi="Times New Roman"/>
          <w:sz w:val="24"/>
          <w:szCs w:val="24"/>
        </w:rPr>
        <w:t xml:space="preserve"> (д</w:t>
      </w:r>
      <w:r w:rsidR="009A2D12">
        <w:rPr>
          <w:rFonts w:ascii="Times New Roman" w:hAnsi="Times New Roman"/>
          <w:sz w:val="24"/>
          <w:szCs w:val="24"/>
        </w:rPr>
        <w:t>вадцати</w:t>
      </w:r>
      <w:r w:rsidR="00237B48" w:rsidRPr="002F2607">
        <w:rPr>
          <w:rFonts w:ascii="Times New Roman" w:hAnsi="Times New Roman"/>
          <w:sz w:val="24"/>
          <w:szCs w:val="24"/>
        </w:rPr>
        <w:t xml:space="preserve">) банковских </w:t>
      </w:r>
      <w:r w:rsidR="009A2D12">
        <w:rPr>
          <w:rFonts w:ascii="Times New Roman" w:hAnsi="Times New Roman"/>
          <w:sz w:val="24"/>
          <w:szCs w:val="24"/>
        </w:rPr>
        <w:t>дней после подписания Сторонами</w:t>
      </w:r>
      <w:r w:rsidR="00B74511">
        <w:rPr>
          <w:rFonts w:ascii="Times New Roman" w:hAnsi="Times New Roman"/>
          <w:sz w:val="24"/>
          <w:szCs w:val="24"/>
        </w:rPr>
        <w:t xml:space="preserve"> </w:t>
      </w:r>
      <w:r w:rsidR="009A2D12">
        <w:rPr>
          <w:rFonts w:ascii="Times New Roman" w:hAnsi="Times New Roman"/>
          <w:sz w:val="24"/>
          <w:szCs w:val="24"/>
        </w:rPr>
        <w:t>акта пусконаладочных работ</w:t>
      </w:r>
      <w:r w:rsidR="002F2607">
        <w:rPr>
          <w:rFonts w:ascii="Times New Roman" w:hAnsi="Times New Roman"/>
          <w:sz w:val="24"/>
          <w:szCs w:val="24"/>
        </w:rPr>
        <w:t>.</w:t>
      </w:r>
    </w:p>
    <w:p w:rsidR="000F4BB1" w:rsidRDefault="004B3019" w:rsidP="000F4BB1">
      <w:pPr>
        <w:ind w:right="153" w:firstLine="426"/>
        <w:jc w:val="both"/>
      </w:pPr>
      <w:r w:rsidRPr="000F4BB1">
        <w:t>Форма и все условия проекта договора (Часть </w:t>
      </w:r>
      <w:r w:rsidR="00BA3C22" w:rsidRPr="000F4BB1">
        <w:t>3</w:t>
      </w:r>
      <w:r w:rsidRPr="000F4BB1">
        <w:t xml:space="preserve"> «Проект договора») являются обязательными. Встречные предложения участников по проекту договора </w:t>
      </w:r>
      <w:r w:rsidRPr="002F2607">
        <w:rPr>
          <w:b/>
          <w:i/>
        </w:rPr>
        <w:t>не допускаются</w:t>
      </w:r>
      <w:r w:rsidR="002F2607">
        <w:rPr>
          <w:b/>
          <w:i/>
        </w:rPr>
        <w:t>,</w:t>
      </w:r>
      <w:r w:rsidR="00B74511">
        <w:rPr>
          <w:b/>
          <w:i/>
        </w:rPr>
        <w:t xml:space="preserve"> </w:t>
      </w:r>
      <w:r w:rsidR="002F2607" w:rsidRPr="007566BF">
        <w:rPr>
          <w:b/>
          <w:i/>
        </w:rPr>
        <w:t>за исключением условий платежей, в</w:t>
      </w:r>
      <w:r w:rsidR="002F2607" w:rsidRPr="007566BF">
        <w:rPr>
          <w:b/>
          <w:i/>
          <w:lang w:val="en-US"/>
        </w:rPr>
        <w:t> </w:t>
      </w:r>
      <w:r w:rsidR="002F2607" w:rsidRPr="007566BF">
        <w:rPr>
          <w:b/>
          <w:i/>
        </w:rPr>
        <w:t>отношении которых допускаются предложения по уменьшению авансовых платежей, либо отказа от авансовых платежей</w:t>
      </w:r>
      <w:r w:rsidR="002F2607" w:rsidRPr="007566BF">
        <w:t>.</w:t>
      </w:r>
    </w:p>
    <w:p w:rsidR="004B3019" w:rsidRPr="000F4BB1" w:rsidRDefault="004B3019" w:rsidP="000F4BB1">
      <w:pPr>
        <w:ind w:right="153" w:firstLine="426"/>
        <w:jc w:val="both"/>
        <w:rPr>
          <w:sz w:val="22"/>
        </w:rPr>
      </w:pPr>
      <w:r w:rsidRPr="000F4BB1">
        <w:rPr>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7A7615" w:rsidRPr="005C0EFF" w:rsidRDefault="007A7615" w:rsidP="003F7A85">
      <w:pPr>
        <w:pStyle w:val="afff1"/>
        <w:numPr>
          <w:ilvl w:val="0"/>
          <w:numId w:val="18"/>
        </w:numPr>
        <w:tabs>
          <w:tab w:val="left" w:pos="0"/>
          <w:tab w:val="left" w:pos="709"/>
        </w:tabs>
        <w:spacing w:after="0" w:line="240" w:lineRule="auto"/>
        <w:ind w:left="0" w:firstLine="426"/>
        <w:jc w:val="both"/>
        <w:rPr>
          <w:rFonts w:ascii="Times New Roman" w:hAnsi="Times New Roman"/>
          <w:sz w:val="28"/>
          <w:szCs w:val="28"/>
        </w:rPr>
      </w:pPr>
      <w:r w:rsidRPr="00071C71">
        <w:rPr>
          <w:rFonts w:ascii="Times New Roman" w:hAnsi="Times New Roman"/>
          <w:b/>
          <w:sz w:val="24"/>
          <w:szCs w:val="28"/>
        </w:rPr>
        <w:t>Начальн</w:t>
      </w:r>
      <w:r w:rsidR="00071C71" w:rsidRPr="00071C71">
        <w:rPr>
          <w:rFonts w:ascii="Times New Roman" w:hAnsi="Times New Roman"/>
          <w:b/>
          <w:sz w:val="24"/>
          <w:szCs w:val="28"/>
        </w:rPr>
        <w:t>ая (максимальная) цена договора</w:t>
      </w:r>
      <w:r w:rsidRPr="00071C71">
        <w:rPr>
          <w:rFonts w:ascii="Times New Roman" w:hAnsi="Times New Roman"/>
          <w:b/>
          <w:sz w:val="24"/>
          <w:szCs w:val="28"/>
        </w:rPr>
        <w:t>:</w:t>
      </w:r>
      <w:r w:rsidR="00B74511">
        <w:rPr>
          <w:rFonts w:ascii="Times New Roman" w:hAnsi="Times New Roman"/>
          <w:b/>
          <w:sz w:val="24"/>
          <w:szCs w:val="28"/>
        </w:rPr>
        <w:t xml:space="preserve"> </w:t>
      </w:r>
      <w:r w:rsidR="009A2D12">
        <w:rPr>
          <w:rFonts w:ascii="Times New Roman" w:hAnsi="Times New Roman"/>
          <w:sz w:val="24"/>
          <w:szCs w:val="24"/>
        </w:rPr>
        <w:t>4</w:t>
      </w:r>
      <w:r w:rsidR="00B74511">
        <w:rPr>
          <w:rFonts w:ascii="Times New Roman" w:hAnsi="Times New Roman"/>
          <w:sz w:val="24"/>
          <w:szCs w:val="24"/>
        </w:rPr>
        <w:t> </w:t>
      </w:r>
      <w:r w:rsidR="009A2D12">
        <w:rPr>
          <w:rFonts w:ascii="Times New Roman" w:hAnsi="Times New Roman"/>
          <w:sz w:val="24"/>
          <w:szCs w:val="24"/>
        </w:rPr>
        <w:t>430</w:t>
      </w:r>
      <w:r w:rsidR="00B74511">
        <w:rPr>
          <w:rFonts w:ascii="Times New Roman" w:hAnsi="Times New Roman"/>
          <w:sz w:val="24"/>
          <w:szCs w:val="24"/>
        </w:rPr>
        <w:t xml:space="preserve"> </w:t>
      </w:r>
      <w:r w:rsidR="009A2D12">
        <w:rPr>
          <w:rFonts w:ascii="Times New Roman" w:hAnsi="Times New Roman"/>
          <w:sz w:val="24"/>
          <w:szCs w:val="24"/>
        </w:rPr>
        <w:t>495</w:t>
      </w:r>
      <w:r w:rsidR="00071C71" w:rsidRPr="00071C71">
        <w:rPr>
          <w:rFonts w:ascii="Times New Roman" w:hAnsi="Times New Roman"/>
          <w:sz w:val="24"/>
          <w:szCs w:val="28"/>
        </w:rPr>
        <w:t>рубл</w:t>
      </w:r>
      <w:r w:rsidR="009A2D12">
        <w:rPr>
          <w:rFonts w:ascii="Times New Roman" w:hAnsi="Times New Roman"/>
          <w:sz w:val="24"/>
          <w:szCs w:val="28"/>
        </w:rPr>
        <w:t>ей</w:t>
      </w:r>
      <w:r w:rsidR="004456D3" w:rsidRPr="00071C71">
        <w:rPr>
          <w:rFonts w:ascii="Times New Roman" w:hAnsi="Times New Roman"/>
          <w:sz w:val="24"/>
          <w:szCs w:val="28"/>
        </w:rPr>
        <w:t>,</w:t>
      </w:r>
      <w:r w:rsidR="00071C71" w:rsidRPr="00071C71">
        <w:rPr>
          <w:rFonts w:ascii="Times New Roman" w:hAnsi="Times New Roman"/>
          <w:sz w:val="24"/>
          <w:szCs w:val="28"/>
        </w:rPr>
        <w:t xml:space="preserve"> 00 копеек,</w:t>
      </w:r>
      <w:r w:rsidR="004456D3" w:rsidRPr="00071C71">
        <w:rPr>
          <w:rFonts w:ascii="Times New Roman" w:hAnsi="Times New Roman"/>
          <w:sz w:val="24"/>
          <w:szCs w:val="28"/>
        </w:rPr>
        <w:t xml:space="preserve"> включая НДС.</w:t>
      </w:r>
    </w:p>
    <w:p w:rsidR="002F2607" w:rsidRPr="002F2607" w:rsidRDefault="002F2607" w:rsidP="002F2607">
      <w:pPr>
        <w:tabs>
          <w:tab w:val="left" w:pos="1134"/>
        </w:tabs>
        <w:ind w:firstLine="426"/>
        <w:contextualSpacing/>
        <w:jc w:val="both"/>
        <w:rPr>
          <w:i/>
        </w:rPr>
      </w:pPr>
      <w:r w:rsidRPr="002F2607">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071C71" w:rsidRPr="002F2607" w:rsidRDefault="002F2607" w:rsidP="002F2607">
      <w:pPr>
        <w:tabs>
          <w:tab w:val="left" w:pos="1134"/>
        </w:tabs>
        <w:ind w:firstLine="426"/>
        <w:contextualSpacing/>
        <w:jc w:val="both"/>
        <w:rPr>
          <w:i/>
        </w:rPr>
      </w:pPr>
      <w:r w:rsidRPr="002F2607">
        <w:rPr>
          <w:i/>
        </w:rPr>
        <w:lastRenderedPageBreak/>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r w:rsidR="004456D3" w:rsidRPr="002F2607">
        <w:rPr>
          <w:i/>
        </w:rPr>
        <w:t>.</w:t>
      </w:r>
    </w:p>
    <w:p w:rsidR="007A7615" w:rsidRPr="00071C71" w:rsidRDefault="007A7615" w:rsidP="00071C71">
      <w:pPr>
        <w:tabs>
          <w:tab w:val="left" w:pos="1134"/>
        </w:tabs>
        <w:ind w:firstLine="426"/>
        <w:contextualSpacing/>
        <w:jc w:val="both"/>
        <w:rPr>
          <w:b/>
        </w:rPr>
      </w:pPr>
      <w:r w:rsidRPr="00071C71">
        <w:rPr>
          <w:b/>
        </w:rPr>
        <w:t>Цена договора включает в себя:</w:t>
      </w:r>
      <w:r w:rsidR="00B74511">
        <w:rPr>
          <w:b/>
        </w:rPr>
        <w:t xml:space="preserve"> </w:t>
      </w:r>
      <w:r w:rsidR="00B32C79" w:rsidRPr="009A2D12">
        <w:t>изготовление</w:t>
      </w:r>
      <w:r w:rsidR="00B32C79">
        <w:t xml:space="preserve">, </w:t>
      </w:r>
      <w:r w:rsidR="00D66EA6">
        <w:t xml:space="preserve">стоимость оборудования, </w:t>
      </w:r>
      <w:r w:rsidR="00B74511" w:rsidRPr="00E21363">
        <w:t>расходы на упаковку</w:t>
      </w:r>
      <w:r w:rsidR="00D66EA6">
        <w:t>,</w:t>
      </w:r>
      <w:r w:rsidR="009A2D12">
        <w:t xml:space="preserve"> погрузочные работы,</w:t>
      </w:r>
      <w:r w:rsidR="00D66EA6">
        <w:t xml:space="preserve"> расходы на перевозку, страхование, экспедирование, </w:t>
      </w:r>
      <w:r w:rsidR="00D66EA6" w:rsidRPr="00253AD1">
        <w:t>доставку на склад Заказчика</w:t>
      </w:r>
      <w:r w:rsidR="00D66EA6">
        <w:t xml:space="preserve"> расположенного по адресу: </w:t>
      </w:r>
      <w:proofErr w:type="gramStart"/>
      <w:r w:rsidR="00D66EA6" w:rsidRPr="002D77DF">
        <w:t>Московская обл., г. Подольск, ул. Железнодорожная, д. 24</w:t>
      </w:r>
      <w:r w:rsidR="00D66EA6" w:rsidRPr="00253AD1">
        <w:t xml:space="preserve">, </w:t>
      </w:r>
      <w:r w:rsidR="00D66EA6" w:rsidRPr="007564BD">
        <w:t>разгрузку,</w:t>
      </w:r>
      <w:r w:rsidR="00B74511">
        <w:t xml:space="preserve"> </w:t>
      </w:r>
      <w:r w:rsidR="00B32C79" w:rsidRPr="00B32C79">
        <w:t>монтажные работы, пусконаладочные работы, обучение персонала, полный комплект технической документации на русском языке в бумажном виде и на электронном носителе (на CD/DVD диске)</w:t>
      </w:r>
      <w:r w:rsidR="00D66EA6" w:rsidRPr="00B32C79">
        <w:t>,</w:t>
      </w:r>
      <w:r w:rsidR="00D66EA6" w:rsidRPr="00253AD1">
        <w:t xml:space="preserve"> уплату таможенных пошлин, налогов</w:t>
      </w:r>
      <w:r w:rsidR="00D66EA6">
        <w:t>, сборов</w:t>
      </w:r>
      <w:r w:rsidR="00D66EA6" w:rsidRPr="00253AD1">
        <w:t xml:space="preserve"> и других обязательных платежей</w:t>
      </w:r>
      <w:r w:rsidR="00B74511">
        <w:t xml:space="preserve"> </w:t>
      </w:r>
      <w:r w:rsidR="00D66EA6"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rsidR="00812AB8">
        <w:t>.</w:t>
      </w:r>
      <w:proofErr w:type="gramEnd"/>
    </w:p>
    <w:p w:rsidR="00594882" w:rsidRPr="00594882" w:rsidRDefault="00594882" w:rsidP="003F7A85">
      <w:pPr>
        <w:pStyle w:val="afff1"/>
        <w:numPr>
          <w:ilvl w:val="0"/>
          <w:numId w:val="18"/>
        </w:numPr>
        <w:tabs>
          <w:tab w:val="left" w:pos="0"/>
          <w:tab w:val="left" w:pos="709"/>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Официальный язык </w:t>
      </w:r>
      <w:r w:rsidR="00BA3C22" w:rsidRPr="00071C71">
        <w:rPr>
          <w:rFonts w:ascii="Times New Roman" w:hAnsi="Times New Roman"/>
          <w:b/>
          <w:sz w:val="24"/>
          <w:szCs w:val="28"/>
        </w:rPr>
        <w:t>закупки</w:t>
      </w:r>
      <w:r w:rsidRPr="00071C71">
        <w:rPr>
          <w:rFonts w:ascii="Times New Roman" w:hAnsi="Times New Roman"/>
          <w:b/>
          <w:sz w:val="24"/>
          <w:szCs w:val="28"/>
        </w:rPr>
        <w:t xml:space="preserve">: </w:t>
      </w:r>
      <w:r w:rsidRPr="00071C71">
        <w:rPr>
          <w:rFonts w:ascii="Times New Roman" w:hAnsi="Times New Roman"/>
          <w:sz w:val="24"/>
          <w:szCs w:val="28"/>
        </w:rPr>
        <w:t>русский.</w:t>
      </w:r>
    </w:p>
    <w:p w:rsidR="00594882" w:rsidRPr="00071C71" w:rsidRDefault="00AF24F9" w:rsidP="00071C71">
      <w:pPr>
        <w:tabs>
          <w:tab w:val="left" w:pos="1134"/>
        </w:tabs>
        <w:ind w:firstLine="426"/>
        <w:contextualSpacing/>
        <w:jc w:val="both"/>
        <w:rPr>
          <w:rFonts w:eastAsia="Calibri"/>
          <w:bCs/>
          <w:szCs w:val="22"/>
          <w:lang w:eastAsia="en-US"/>
        </w:rPr>
      </w:pPr>
      <w:bookmarkStart w:id="10" w:name="_Ref317253353"/>
      <w:r w:rsidRPr="00071C71">
        <w:rPr>
          <w:rFonts w:eastAsia="Calibri"/>
          <w:szCs w:val="22"/>
          <w:lang w:eastAsia="en-US"/>
        </w:rPr>
        <w:t xml:space="preserve">Заявка на участие в </w:t>
      </w:r>
      <w:r w:rsidR="00BA3C22" w:rsidRPr="00071C71">
        <w:rPr>
          <w:rFonts w:eastAsia="Calibri"/>
          <w:szCs w:val="22"/>
          <w:lang w:eastAsia="en-US"/>
        </w:rPr>
        <w:t>закупке</w:t>
      </w:r>
      <w:r w:rsidRPr="00071C71">
        <w:rPr>
          <w:rFonts w:eastAsia="Calibri"/>
          <w:szCs w:val="22"/>
          <w:lang w:eastAsia="en-US"/>
        </w:rPr>
        <w:t xml:space="preserve">, подготовленная участником </w:t>
      </w:r>
      <w:r w:rsidR="00BA3C22" w:rsidRPr="00071C71">
        <w:rPr>
          <w:rFonts w:eastAsia="Calibri"/>
          <w:szCs w:val="22"/>
          <w:lang w:eastAsia="en-US"/>
        </w:rPr>
        <w:t>закупки</w:t>
      </w:r>
      <w:r w:rsidRPr="00071C71">
        <w:rPr>
          <w:rFonts w:eastAsia="Calibri"/>
          <w:szCs w:val="22"/>
          <w:lang w:eastAsia="en-US"/>
        </w:rPr>
        <w:t xml:space="preserve">, а также вся корреспонденция и документация, связанная с </w:t>
      </w:r>
      <w:r w:rsidR="00BA3C22" w:rsidRPr="00071C71">
        <w:rPr>
          <w:rFonts w:eastAsia="Calibri"/>
          <w:szCs w:val="22"/>
          <w:lang w:eastAsia="en-US"/>
        </w:rPr>
        <w:t>закупкой</w:t>
      </w:r>
      <w:r w:rsidRPr="00071C71">
        <w:rPr>
          <w:rFonts w:eastAsia="Calibri"/>
          <w:szCs w:val="22"/>
          <w:lang w:eastAsia="en-US"/>
        </w:rPr>
        <w:t xml:space="preserve">, которыми обмениваются участники </w:t>
      </w:r>
      <w:r w:rsidR="00BA3C22" w:rsidRPr="00071C71">
        <w:rPr>
          <w:rFonts w:eastAsia="Calibri"/>
          <w:szCs w:val="22"/>
          <w:lang w:eastAsia="en-US"/>
        </w:rPr>
        <w:t>закупки</w:t>
      </w:r>
      <w:r w:rsidRPr="00071C71">
        <w:rPr>
          <w:rFonts w:eastAsia="Calibri"/>
          <w:szCs w:val="22"/>
          <w:lang w:eastAsia="en-US"/>
        </w:rPr>
        <w:t xml:space="preserve"> и организатор </w:t>
      </w:r>
      <w:r w:rsidR="00BA3C22" w:rsidRPr="00071C71">
        <w:rPr>
          <w:rFonts w:eastAsia="Calibri"/>
          <w:szCs w:val="22"/>
          <w:lang w:eastAsia="en-US"/>
        </w:rPr>
        <w:t>закупки</w:t>
      </w:r>
      <w:r w:rsidRPr="00071C71">
        <w:rPr>
          <w:rFonts w:eastAsia="Calibri"/>
          <w:szCs w:val="22"/>
          <w:lang w:eastAsia="en-US"/>
        </w:rPr>
        <w:t>, должны быть написаны на русском языке.</w:t>
      </w:r>
      <w:bookmarkEnd w:id="10"/>
      <w:r w:rsidRPr="00071C71">
        <w:rPr>
          <w:rFonts w:eastAsia="Calibri"/>
          <w:szCs w:val="22"/>
          <w:lang w:eastAsia="en-US"/>
        </w:rPr>
        <w:t xml:space="preserve"> Документы, составленные на другом языке, должны сопровождаться переводом на русский язык. </w:t>
      </w:r>
      <w:r w:rsidR="00BA3C22" w:rsidRPr="00071C71">
        <w:rPr>
          <w:rFonts w:eastAsia="Calibri"/>
          <w:szCs w:val="22"/>
          <w:lang w:eastAsia="en-US"/>
        </w:rPr>
        <w:t>Закупочная</w:t>
      </w:r>
      <w:r w:rsidR="00594882" w:rsidRPr="00071C71">
        <w:rPr>
          <w:rFonts w:eastAsia="Calibri"/>
          <w:szCs w:val="22"/>
          <w:lang w:eastAsia="en-US"/>
        </w:rPr>
        <w:t xml:space="preserve"> комиссия рассматривает документы только на русском языке. Документы, составленные на других языках, </w:t>
      </w:r>
      <w:r w:rsidRPr="00071C71">
        <w:rPr>
          <w:rFonts w:eastAsia="Calibri"/>
          <w:szCs w:val="22"/>
          <w:lang w:eastAsia="en-US"/>
        </w:rPr>
        <w:t xml:space="preserve">не сопровождающиеся переводом на русский язык, </w:t>
      </w:r>
      <w:r w:rsidR="00594882" w:rsidRPr="00071C71">
        <w:rPr>
          <w:rFonts w:eastAsia="Calibr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071C71">
        <w:rPr>
          <w:rFonts w:eastAsia="Calibri"/>
          <w:szCs w:val="22"/>
          <w:lang w:eastAsia="en-US"/>
        </w:rPr>
        <w:t>закупке</w:t>
      </w:r>
      <w:r w:rsidR="00594882" w:rsidRPr="00071C71">
        <w:rPr>
          <w:rFonts w:eastAsia="Calibri"/>
          <w:szCs w:val="22"/>
          <w:lang w:eastAsia="en-US"/>
        </w:rPr>
        <w:t xml:space="preserve">. Ответственность за достоверность перевода на русский язык несет участник </w:t>
      </w:r>
      <w:r w:rsidR="00BA3C22" w:rsidRPr="00071C71">
        <w:rPr>
          <w:rFonts w:eastAsia="Calibri"/>
          <w:szCs w:val="22"/>
          <w:lang w:eastAsia="en-US"/>
        </w:rPr>
        <w:t>закупки</w:t>
      </w:r>
      <w:r w:rsidR="00594882" w:rsidRPr="00071C71">
        <w:rPr>
          <w:rFonts w:eastAsia="Calibri"/>
          <w:szCs w:val="22"/>
          <w:lang w:eastAsia="en-US"/>
        </w:rPr>
        <w:t>.</w:t>
      </w:r>
    </w:p>
    <w:p w:rsidR="00594882" w:rsidRPr="00594882" w:rsidRDefault="00594882" w:rsidP="003F7A85">
      <w:pPr>
        <w:pStyle w:val="afff1"/>
        <w:numPr>
          <w:ilvl w:val="0"/>
          <w:numId w:val="18"/>
        </w:numPr>
        <w:tabs>
          <w:tab w:val="left" w:pos="0"/>
          <w:tab w:val="left" w:pos="851"/>
        </w:tabs>
        <w:spacing w:after="0" w:line="240" w:lineRule="auto"/>
        <w:ind w:left="0" w:firstLine="426"/>
        <w:jc w:val="both"/>
        <w:rPr>
          <w:rFonts w:ascii="Times New Roman" w:hAnsi="Times New Roman"/>
          <w:bCs/>
          <w:sz w:val="28"/>
          <w:szCs w:val="28"/>
        </w:rPr>
      </w:pPr>
      <w:r w:rsidRPr="00071C71">
        <w:rPr>
          <w:rFonts w:ascii="Times New Roman" w:hAnsi="Times New Roman"/>
          <w:b/>
          <w:sz w:val="24"/>
          <w:szCs w:val="28"/>
        </w:rPr>
        <w:t xml:space="preserve">Валюта </w:t>
      </w:r>
      <w:r w:rsidR="00BA3C22" w:rsidRPr="00071C71">
        <w:rPr>
          <w:rFonts w:ascii="Times New Roman" w:hAnsi="Times New Roman"/>
          <w:b/>
          <w:sz w:val="24"/>
          <w:szCs w:val="28"/>
        </w:rPr>
        <w:t>закупки</w:t>
      </w:r>
      <w:r w:rsidRPr="00071C71">
        <w:rPr>
          <w:rFonts w:ascii="Times New Roman" w:hAnsi="Times New Roman"/>
          <w:b/>
          <w:sz w:val="24"/>
          <w:szCs w:val="28"/>
        </w:rPr>
        <w:t>:</w:t>
      </w:r>
      <w:r w:rsidR="00D83FA3">
        <w:rPr>
          <w:rFonts w:ascii="Times New Roman" w:hAnsi="Times New Roman"/>
          <w:b/>
          <w:sz w:val="24"/>
          <w:szCs w:val="28"/>
        </w:rPr>
        <w:t xml:space="preserve"> </w:t>
      </w:r>
      <w:r w:rsidRPr="00071C71">
        <w:rPr>
          <w:rFonts w:ascii="Times New Roman" w:hAnsi="Times New Roman"/>
          <w:sz w:val="24"/>
        </w:rPr>
        <w:t>российский рубль.</w:t>
      </w:r>
    </w:p>
    <w:p w:rsidR="00594882" w:rsidRPr="00EC5CDB" w:rsidRDefault="00594882" w:rsidP="00071C71">
      <w:pPr>
        <w:tabs>
          <w:tab w:val="left" w:pos="1134"/>
        </w:tabs>
        <w:ind w:firstLine="426"/>
        <w:contextualSpacing/>
        <w:jc w:val="both"/>
        <w:rPr>
          <w:rFonts w:eastAsia="Calibri"/>
          <w:b/>
          <w:i/>
          <w:szCs w:val="22"/>
          <w:lang w:eastAsia="en-US"/>
        </w:rPr>
      </w:pPr>
      <w:r w:rsidRPr="00071C71">
        <w:rPr>
          <w:rFonts w:eastAsia="Calibri"/>
          <w:szCs w:val="22"/>
          <w:lang w:eastAsia="en-US"/>
        </w:rPr>
        <w:t xml:space="preserve">Документы, оригиналы которых выданы участнику </w:t>
      </w:r>
      <w:r w:rsidR="00BA3C22" w:rsidRPr="00071C71">
        <w:rPr>
          <w:rFonts w:eastAsia="Calibri"/>
          <w:szCs w:val="22"/>
          <w:lang w:eastAsia="en-US"/>
        </w:rPr>
        <w:t>закупки</w:t>
      </w:r>
      <w:r w:rsidRPr="00071C71">
        <w:rPr>
          <w:rFonts w:eastAsia="Calibr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sidRPr="00EC5CDB">
        <w:rPr>
          <w:rFonts w:eastAsia="Calibri"/>
          <w:b/>
          <w:i/>
          <w:szCs w:val="22"/>
          <w:lang w:eastAsia="en-US"/>
        </w:rPr>
        <w:t>.</w:t>
      </w:r>
    </w:p>
    <w:p w:rsidR="007A7615" w:rsidRDefault="007A7615" w:rsidP="003F7A85">
      <w:pPr>
        <w:pStyle w:val="afff1"/>
        <w:numPr>
          <w:ilvl w:val="0"/>
          <w:numId w:val="18"/>
        </w:numPr>
        <w:tabs>
          <w:tab w:val="left" w:pos="0"/>
          <w:tab w:val="left" w:pos="851"/>
        </w:tabs>
        <w:spacing w:after="0" w:line="240" w:lineRule="auto"/>
        <w:ind w:left="0" w:firstLine="426"/>
        <w:jc w:val="both"/>
        <w:rPr>
          <w:b/>
          <w:i/>
        </w:rPr>
      </w:pPr>
      <w:r w:rsidRPr="00071C71">
        <w:rPr>
          <w:rFonts w:ascii="Times New Roman" w:hAnsi="Times New Roman"/>
          <w:b/>
          <w:sz w:val="24"/>
          <w:szCs w:val="28"/>
        </w:rPr>
        <w:t xml:space="preserve">Обеспечение заявки на участие в </w:t>
      </w:r>
      <w:r w:rsidR="00BA3C22" w:rsidRPr="00071C71">
        <w:rPr>
          <w:rFonts w:ascii="Times New Roman" w:hAnsi="Times New Roman"/>
          <w:b/>
          <w:sz w:val="24"/>
          <w:szCs w:val="28"/>
        </w:rPr>
        <w:t>закупке</w:t>
      </w:r>
      <w:r w:rsidRPr="00812AB8">
        <w:rPr>
          <w:rFonts w:ascii="Times New Roman" w:hAnsi="Times New Roman"/>
          <w:sz w:val="24"/>
        </w:rPr>
        <w:t>:</w:t>
      </w:r>
      <w:r w:rsidR="00047E27" w:rsidRPr="00047E27">
        <w:rPr>
          <w:rFonts w:ascii="Times New Roman" w:hAnsi="Times New Roman"/>
          <w:sz w:val="24"/>
        </w:rPr>
        <w:t xml:space="preserve"> </w:t>
      </w:r>
      <w:r w:rsidR="00812AB8" w:rsidRPr="00812AB8">
        <w:rPr>
          <w:rFonts w:ascii="Times New Roman" w:hAnsi="Times New Roman"/>
          <w:sz w:val="24"/>
        </w:rPr>
        <w:t>не требуется.</w:t>
      </w:r>
    </w:p>
    <w:p w:rsidR="008F7715" w:rsidRPr="001014F4" w:rsidRDefault="008F7715" w:rsidP="003F7A85">
      <w:pPr>
        <w:pStyle w:val="afff1"/>
        <w:numPr>
          <w:ilvl w:val="0"/>
          <w:numId w:val="18"/>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Сведения о порядке проведения, в то</w:t>
      </w:r>
      <w:r w:rsidR="005D6E3F" w:rsidRPr="001014F4">
        <w:rPr>
          <w:rFonts w:ascii="Times New Roman" w:hAnsi="Times New Roman"/>
          <w:b/>
          <w:sz w:val="24"/>
          <w:szCs w:val="28"/>
        </w:rPr>
        <w:t>м числе об оформлении участия в </w:t>
      </w:r>
      <w:r w:rsidR="00BA3C22" w:rsidRPr="001014F4">
        <w:rPr>
          <w:rFonts w:ascii="Times New Roman" w:hAnsi="Times New Roman"/>
          <w:b/>
          <w:sz w:val="24"/>
          <w:szCs w:val="28"/>
        </w:rPr>
        <w:t>закупке</w:t>
      </w:r>
      <w:r w:rsidRPr="001014F4">
        <w:rPr>
          <w:rFonts w:ascii="Times New Roman" w:hAnsi="Times New Roman"/>
          <w:b/>
          <w:sz w:val="24"/>
          <w:szCs w:val="28"/>
        </w:rPr>
        <w:t xml:space="preserve">, определении лица, выигравшего </w:t>
      </w:r>
      <w:r w:rsidR="00C330C4" w:rsidRPr="001014F4">
        <w:rPr>
          <w:rFonts w:ascii="Times New Roman" w:hAnsi="Times New Roman"/>
          <w:b/>
          <w:sz w:val="24"/>
          <w:szCs w:val="28"/>
        </w:rPr>
        <w:t>закупку</w:t>
      </w:r>
      <w:r w:rsidRPr="001014F4">
        <w:rPr>
          <w:rFonts w:ascii="Times New Roman" w:hAnsi="Times New Roman"/>
          <w:b/>
          <w:sz w:val="24"/>
          <w:szCs w:val="28"/>
        </w:rPr>
        <w:t>:</w:t>
      </w:r>
    </w:p>
    <w:p w:rsidR="000C0247" w:rsidRPr="001014F4" w:rsidRDefault="00BA3C22" w:rsidP="001014F4">
      <w:pPr>
        <w:tabs>
          <w:tab w:val="left" w:pos="1134"/>
        </w:tabs>
        <w:ind w:firstLine="426"/>
        <w:contextualSpacing/>
        <w:jc w:val="both"/>
      </w:pPr>
      <w:r w:rsidRPr="001014F4">
        <w:t>Закупка</w:t>
      </w:r>
      <w:r w:rsidR="000C0247" w:rsidRPr="001014F4">
        <w:t xml:space="preserve"> проводится на электронной торговой площадке (ЭТП) </w:t>
      </w:r>
      <w:r w:rsidR="001014F4" w:rsidRPr="001014F4">
        <w:t xml:space="preserve">ООО «Аукционный конкурсный дом» </w:t>
      </w:r>
      <w:r w:rsidR="000C0247" w:rsidRPr="001014F4">
        <w:t xml:space="preserve">в сети «Интернет» по адресу: </w:t>
      </w:r>
      <w:hyperlink r:id="rId16" w:history="1">
        <w:r w:rsidR="001014F4" w:rsidRPr="001014F4">
          <w:rPr>
            <w:rStyle w:val="afd"/>
            <w:b/>
            <w:i/>
          </w:rPr>
          <w:t>www.</w:t>
        </w:r>
        <w:r w:rsidR="001014F4" w:rsidRPr="001014F4">
          <w:rPr>
            <w:rStyle w:val="afd"/>
            <w:b/>
            <w:i/>
            <w:lang w:val="en-US"/>
          </w:rPr>
          <w:t>a</w:t>
        </w:r>
        <w:r w:rsidR="001014F4" w:rsidRPr="001014F4">
          <w:rPr>
            <w:rStyle w:val="afd"/>
            <w:b/>
            <w:i/>
          </w:rPr>
          <w:t>-</w:t>
        </w:r>
        <w:r w:rsidR="001014F4" w:rsidRPr="001014F4">
          <w:rPr>
            <w:rStyle w:val="afd"/>
            <w:b/>
            <w:i/>
            <w:lang w:val="en-US"/>
          </w:rPr>
          <w:t>k</w:t>
        </w:r>
        <w:r w:rsidR="001014F4" w:rsidRPr="001014F4">
          <w:rPr>
            <w:rStyle w:val="afd"/>
            <w:b/>
            <w:i/>
          </w:rPr>
          <w:t>-</w:t>
        </w:r>
        <w:r w:rsidR="001014F4" w:rsidRPr="001014F4">
          <w:rPr>
            <w:rStyle w:val="afd"/>
            <w:b/>
            <w:i/>
            <w:lang w:val="en-US"/>
          </w:rPr>
          <w:t>d</w:t>
        </w:r>
        <w:r w:rsidR="001014F4" w:rsidRPr="001014F4">
          <w:rPr>
            <w:rStyle w:val="afd"/>
            <w:b/>
            <w:i/>
          </w:rPr>
          <w:t>.ru</w:t>
        </w:r>
      </w:hyperlink>
      <w:r w:rsidR="000C0247" w:rsidRPr="001014F4">
        <w:t xml:space="preserve"> в порядке, установленном регламентом данной ЭТП в соответствии с условиями и требованиями </w:t>
      </w:r>
      <w:r w:rsidRPr="001014F4">
        <w:t>закупочной</w:t>
      </w:r>
      <w:r w:rsidR="000C0247" w:rsidRPr="001014F4">
        <w:t xml:space="preserve"> документации.</w:t>
      </w:r>
    </w:p>
    <w:p w:rsidR="000C0247" w:rsidRPr="001014F4" w:rsidRDefault="003445D6" w:rsidP="001014F4">
      <w:pPr>
        <w:tabs>
          <w:tab w:val="left" w:pos="1134"/>
        </w:tabs>
        <w:ind w:firstLine="426"/>
        <w:contextualSpacing/>
        <w:jc w:val="both"/>
        <w:rPr>
          <w:szCs w:val="28"/>
        </w:rPr>
      </w:pPr>
      <w:proofErr w:type="gramStart"/>
      <w:r w:rsidRPr="001014F4">
        <w:rPr>
          <w:szCs w:val="28"/>
        </w:rPr>
        <w:t xml:space="preserve">Для участия в процедуре </w:t>
      </w:r>
      <w:r w:rsidR="00BA3C22" w:rsidRPr="001014F4">
        <w:rPr>
          <w:szCs w:val="28"/>
        </w:rPr>
        <w:t>закупки</w:t>
      </w:r>
      <w:r w:rsidRPr="001014F4">
        <w:rPr>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1014F4" w:rsidRDefault="00BA3C22" w:rsidP="001014F4">
      <w:pPr>
        <w:tabs>
          <w:tab w:val="left" w:pos="1134"/>
        </w:tabs>
        <w:ind w:firstLine="426"/>
        <w:contextualSpacing/>
        <w:jc w:val="both"/>
      </w:pPr>
      <w:r w:rsidRPr="001014F4">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1014F4" w:rsidRDefault="005D7109" w:rsidP="003F7A85">
      <w:pPr>
        <w:pStyle w:val="afff1"/>
        <w:numPr>
          <w:ilvl w:val="0"/>
          <w:numId w:val="18"/>
        </w:numPr>
        <w:tabs>
          <w:tab w:val="left" w:pos="0"/>
          <w:tab w:val="left" w:pos="851"/>
        </w:tabs>
        <w:spacing w:after="0" w:line="240" w:lineRule="auto"/>
        <w:ind w:left="0" w:firstLine="426"/>
        <w:jc w:val="both"/>
        <w:rPr>
          <w:rFonts w:ascii="Times New Roman" w:hAnsi="Times New Roman"/>
          <w:b/>
          <w:sz w:val="24"/>
          <w:szCs w:val="28"/>
        </w:rPr>
      </w:pPr>
      <w:r w:rsidRPr="001014F4">
        <w:rPr>
          <w:rFonts w:ascii="Times New Roman" w:hAnsi="Times New Roman"/>
          <w:b/>
          <w:sz w:val="24"/>
          <w:szCs w:val="28"/>
        </w:rPr>
        <w:t xml:space="preserve">Порядок получения </w:t>
      </w:r>
      <w:r w:rsidR="00BA3C22" w:rsidRPr="001014F4">
        <w:rPr>
          <w:rFonts w:ascii="Times New Roman" w:hAnsi="Times New Roman"/>
          <w:b/>
          <w:sz w:val="24"/>
          <w:szCs w:val="28"/>
        </w:rPr>
        <w:t>закупочной</w:t>
      </w:r>
      <w:r w:rsidRPr="001014F4">
        <w:rPr>
          <w:rFonts w:ascii="Times New Roman" w:hAnsi="Times New Roman"/>
          <w:b/>
          <w:sz w:val="24"/>
          <w:szCs w:val="28"/>
        </w:rPr>
        <w:t xml:space="preserve"> документации:</w:t>
      </w:r>
    </w:p>
    <w:p w:rsidR="00736C6A" w:rsidRPr="001014F4" w:rsidRDefault="005D7109" w:rsidP="001014F4">
      <w:pPr>
        <w:tabs>
          <w:tab w:val="left" w:pos="1134"/>
        </w:tabs>
        <w:ind w:firstLine="426"/>
        <w:contextualSpacing/>
        <w:jc w:val="both"/>
        <w:rPr>
          <w:b/>
          <w:i/>
          <w:sz w:val="22"/>
        </w:rPr>
      </w:pPr>
      <w:r w:rsidRPr="001014F4">
        <w:rPr>
          <w:szCs w:val="28"/>
        </w:rPr>
        <w:t xml:space="preserve">На официальных сайтах </w:t>
      </w:r>
      <w:r w:rsidR="00BA3C22" w:rsidRPr="001014F4">
        <w:rPr>
          <w:szCs w:val="28"/>
        </w:rPr>
        <w:t>закупочная</w:t>
      </w:r>
      <w:r w:rsidRPr="001014F4">
        <w:rPr>
          <w:szCs w:val="28"/>
        </w:rPr>
        <w:t xml:space="preserve"> документация находится в открытом доступе, начиная </w:t>
      </w:r>
      <w:proofErr w:type="gramStart"/>
      <w:r w:rsidRPr="001014F4">
        <w:rPr>
          <w:szCs w:val="28"/>
        </w:rPr>
        <w:t>с даты</w:t>
      </w:r>
      <w:proofErr w:type="gramEnd"/>
      <w:r w:rsidRPr="001014F4">
        <w:rPr>
          <w:szCs w:val="28"/>
        </w:rPr>
        <w:t xml:space="preserve"> официальной публикации.</w:t>
      </w:r>
      <w:r w:rsidRPr="001014F4">
        <w:rPr>
          <w:spacing w:val="-6"/>
          <w:szCs w:val="28"/>
        </w:rPr>
        <w:t xml:space="preserve"> Порядок получения </w:t>
      </w:r>
      <w:r w:rsidR="00BA3C22" w:rsidRPr="001014F4">
        <w:rPr>
          <w:spacing w:val="-6"/>
          <w:szCs w:val="28"/>
        </w:rPr>
        <w:t>закупочной</w:t>
      </w:r>
      <w:r w:rsidRPr="001014F4">
        <w:rPr>
          <w:spacing w:val="-6"/>
          <w:szCs w:val="28"/>
        </w:rPr>
        <w:t xml:space="preserve"> документации на ЭТП определяется правилами данной ЭТП.</w:t>
      </w:r>
    </w:p>
    <w:p w:rsidR="000C0247" w:rsidRPr="005C0EFF" w:rsidRDefault="000C0247" w:rsidP="001014F4">
      <w:pPr>
        <w:tabs>
          <w:tab w:val="left" w:pos="1134"/>
        </w:tabs>
        <w:ind w:firstLine="426"/>
        <w:contextualSpacing/>
        <w:jc w:val="both"/>
        <w:rPr>
          <w:sz w:val="28"/>
          <w:szCs w:val="28"/>
        </w:rPr>
      </w:pPr>
      <w:r w:rsidRPr="001014F4">
        <w:rPr>
          <w:b/>
          <w:szCs w:val="28"/>
        </w:rPr>
        <w:t xml:space="preserve">Официальная публикация документов по </w:t>
      </w:r>
      <w:r w:rsidR="004456D3" w:rsidRPr="001014F4">
        <w:rPr>
          <w:b/>
          <w:szCs w:val="28"/>
        </w:rPr>
        <w:t>данной закупке</w:t>
      </w:r>
      <w:r w:rsidRPr="001014F4">
        <w:rPr>
          <w:b/>
          <w:szCs w:val="28"/>
        </w:rPr>
        <w:t>:</w:t>
      </w:r>
      <w:bookmarkStart w:id="11" w:name="_Ref320025392"/>
      <w:r w:rsidR="00047E27" w:rsidRPr="00047E27">
        <w:rPr>
          <w:b/>
          <w:szCs w:val="28"/>
        </w:rPr>
        <w:t xml:space="preserve"> </w:t>
      </w:r>
      <w:r w:rsidRPr="001014F4">
        <w:t>Официальный</w:t>
      </w:r>
      <w:r w:rsidRPr="001014F4">
        <w:rPr>
          <w:spacing w:val="-6"/>
        </w:rPr>
        <w:t xml:space="preserve"> государственный сайт </w:t>
      </w:r>
      <w:r w:rsidRPr="001014F4">
        <w:t>(</w:t>
      </w:r>
      <w:hyperlink r:id="rId17" w:history="1">
        <w:r w:rsidRPr="001014F4">
          <w:rPr>
            <w:rStyle w:val="afd"/>
            <w:rFonts w:eastAsia="Calibri"/>
            <w:lang w:eastAsia="en-US"/>
          </w:rPr>
          <w:t>http://www.zakupki.gov.ru</w:t>
        </w:r>
      </w:hyperlink>
      <w:r w:rsidRPr="001014F4">
        <w:t>),</w:t>
      </w:r>
      <w:bookmarkEnd w:id="11"/>
    </w:p>
    <w:p w:rsidR="000C0247" w:rsidRPr="001014F4" w:rsidRDefault="000C0247" w:rsidP="001014F4">
      <w:pPr>
        <w:tabs>
          <w:tab w:val="left" w:pos="1134"/>
        </w:tabs>
        <w:ind w:firstLine="426"/>
        <w:contextualSpacing/>
        <w:jc w:val="both"/>
        <w:rPr>
          <w:szCs w:val="28"/>
        </w:rPr>
      </w:pPr>
      <w:r w:rsidRPr="001014F4">
        <w:rPr>
          <w:szCs w:val="28"/>
        </w:rPr>
        <w:t>Копии пу</w:t>
      </w:r>
      <w:r w:rsidR="00BA3C22" w:rsidRPr="001014F4">
        <w:rPr>
          <w:szCs w:val="28"/>
        </w:rPr>
        <w:t>бликации документов по данной закупке</w:t>
      </w:r>
      <w:r w:rsidRPr="001014F4">
        <w:rPr>
          <w:szCs w:val="28"/>
        </w:rPr>
        <w:t>:</w:t>
      </w:r>
    </w:p>
    <w:p w:rsidR="000C0247" w:rsidRPr="001014F4" w:rsidRDefault="000C0247" w:rsidP="003F7A85">
      <w:pPr>
        <w:pStyle w:val="afff1"/>
        <w:numPr>
          <w:ilvl w:val="0"/>
          <w:numId w:val="16"/>
        </w:numPr>
        <w:tabs>
          <w:tab w:val="left" w:pos="386"/>
        </w:tabs>
        <w:spacing w:after="0" w:line="240" w:lineRule="auto"/>
        <w:ind w:left="0" w:firstLine="426"/>
        <w:contextualSpacing w:val="0"/>
        <w:jc w:val="both"/>
        <w:rPr>
          <w:rFonts w:ascii="Times New Roman" w:hAnsi="Times New Roman"/>
          <w:spacing w:val="-6"/>
          <w:sz w:val="24"/>
          <w:szCs w:val="24"/>
        </w:rPr>
      </w:pPr>
      <w:r w:rsidRPr="001014F4">
        <w:rPr>
          <w:rFonts w:ascii="Times New Roman" w:hAnsi="Times New Roman"/>
          <w:sz w:val="24"/>
          <w:szCs w:val="24"/>
        </w:rPr>
        <w:t xml:space="preserve">Официальный сайт по закупкам атомной отрасли </w:t>
      </w:r>
      <w:r w:rsidRPr="001014F4">
        <w:rPr>
          <w:rFonts w:ascii="Times New Roman" w:hAnsi="Times New Roman"/>
          <w:spacing w:val="-6"/>
          <w:sz w:val="24"/>
          <w:szCs w:val="24"/>
        </w:rPr>
        <w:t>(</w:t>
      </w:r>
      <w:hyperlink r:id="rId18" w:history="1">
        <w:r w:rsidRPr="001014F4">
          <w:rPr>
            <w:rStyle w:val="afd"/>
            <w:rFonts w:ascii="Times New Roman" w:hAnsi="Times New Roman"/>
            <w:sz w:val="24"/>
            <w:szCs w:val="24"/>
          </w:rPr>
          <w:t>http://zakupki.rosatom.ru</w:t>
        </w:r>
      </w:hyperlink>
      <w:r w:rsidRPr="001014F4">
        <w:rPr>
          <w:rFonts w:ascii="Times New Roman" w:hAnsi="Times New Roman"/>
          <w:spacing w:val="-6"/>
          <w:sz w:val="24"/>
          <w:szCs w:val="24"/>
        </w:rPr>
        <w:t>);</w:t>
      </w:r>
    </w:p>
    <w:p w:rsidR="00BA3C22" w:rsidRPr="00812AB8" w:rsidRDefault="000C0247" w:rsidP="003F7A85">
      <w:pPr>
        <w:pStyle w:val="afff1"/>
        <w:numPr>
          <w:ilvl w:val="0"/>
          <w:numId w:val="16"/>
        </w:numPr>
        <w:tabs>
          <w:tab w:val="left" w:pos="386"/>
        </w:tabs>
        <w:spacing w:after="0" w:line="240" w:lineRule="auto"/>
        <w:ind w:left="0" w:firstLine="426"/>
        <w:contextualSpacing w:val="0"/>
        <w:jc w:val="both"/>
        <w:rPr>
          <w:rFonts w:ascii="Times New Roman" w:hAnsi="Times New Roman"/>
          <w:b/>
          <w:i/>
          <w:sz w:val="24"/>
          <w:szCs w:val="24"/>
        </w:rPr>
      </w:pPr>
      <w:r w:rsidRPr="001014F4">
        <w:rPr>
          <w:rFonts w:ascii="Times New Roman" w:hAnsi="Times New Roman"/>
          <w:sz w:val="24"/>
          <w:szCs w:val="24"/>
        </w:rPr>
        <w:t xml:space="preserve">ЭТП </w:t>
      </w:r>
      <w:r w:rsidR="001014F4">
        <w:rPr>
          <w:rFonts w:ascii="Times New Roman" w:hAnsi="Times New Roman"/>
          <w:sz w:val="24"/>
          <w:szCs w:val="24"/>
        </w:rPr>
        <w:t>ООО «Аукционный конкурсный дом (</w:t>
      </w:r>
      <w:hyperlink r:id="rId19" w:history="1">
        <w:r w:rsidR="001014F4" w:rsidRPr="001014F4">
          <w:rPr>
            <w:rStyle w:val="afd"/>
            <w:rFonts w:ascii="Times New Roman" w:hAnsi="Times New Roman"/>
            <w:sz w:val="24"/>
            <w:szCs w:val="24"/>
          </w:rPr>
          <w:t>www.</w:t>
        </w:r>
        <w:r w:rsidR="001014F4" w:rsidRPr="001014F4">
          <w:rPr>
            <w:rStyle w:val="afd"/>
            <w:rFonts w:ascii="Times New Roman" w:hAnsi="Times New Roman"/>
            <w:sz w:val="24"/>
            <w:szCs w:val="24"/>
            <w:lang w:val="en-US"/>
          </w:rPr>
          <w:t>a</w:t>
        </w:r>
        <w:r w:rsidR="001014F4" w:rsidRPr="001014F4">
          <w:rPr>
            <w:rStyle w:val="afd"/>
            <w:rFonts w:ascii="Times New Roman" w:hAnsi="Times New Roman"/>
            <w:sz w:val="24"/>
            <w:szCs w:val="24"/>
          </w:rPr>
          <w:t>-</w:t>
        </w:r>
        <w:r w:rsidR="001014F4" w:rsidRPr="001014F4">
          <w:rPr>
            <w:rStyle w:val="afd"/>
            <w:rFonts w:ascii="Times New Roman" w:hAnsi="Times New Roman"/>
            <w:sz w:val="24"/>
            <w:szCs w:val="24"/>
            <w:lang w:val="en-US"/>
          </w:rPr>
          <w:t>k</w:t>
        </w:r>
        <w:r w:rsidR="001014F4" w:rsidRPr="001014F4">
          <w:rPr>
            <w:rStyle w:val="afd"/>
            <w:rFonts w:ascii="Times New Roman" w:hAnsi="Times New Roman"/>
            <w:sz w:val="24"/>
            <w:szCs w:val="24"/>
          </w:rPr>
          <w:t>-</w:t>
        </w:r>
        <w:r w:rsidR="001014F4" w:rsidRPr="001014F4">
          <w:rPr>
            <w:rStyle w:val="afd"/>
            <w:rFonts w:ascii="Times New Roman" w:hAnsi="Times New Roman"/>
            <w:sz w:val="24"/>
            <w:szCs w:val="24"/>
            <w:lang w:val="en-US"/>
          </w:rPr>
          <w:t>d</w:t>
        </w:r>
        <w:r w:rsidR="001014F4" w:rsidRPr="001014F4">
          <w:rPr>
            <w:rStyle w:val="afd"/>
            <w:rFonts w:ascii="Times New Roman" w:hAnsi="Times New Roman"/>
            <w:sz w:val="24"/>
            <w:szCs w:val="24"/>
          </w:rPr>
          <w:t>.ru</w:t>
        </w:r>
      </w:hyperlink>
      <w:r w:rsidRPr="001014F4">
        <w:rPr>
          <w:rFonts w:ascii="Times New Roman" w:hAnsi="Times New Roman"/>
          <w:sz w:val="24"/>
          <w:szCs w:val="24"/>
        </w:rPr>
        <w:t>.</w:t>
      </w:r>
      <w:r w:rsidR="001014F4">
        <w:rPr>
          <w:rFonts w:ascii="Times New Roman" w:hAnsi="Times New Roman"/>
          <w:sz w:val="24"/>
          <w:szCs w:val="24"/>
        </w:rPr>
        <w:t>)</w:t>
      </w:r>
    </w:p>
    <w:p w:rsidR="00736C6A" w:rsidRDefault="002F552B" w:rsidP="003F7A85">
      <w:pPr>
        <w:pStyle w:val="afff1"/>
        <w:numPr>
          <w:ilvl w:val="0"/>
          <w:numId w:val="18"/>
        </w:numPr>
        <w:tabs>
          <w:tab w:val="left" w:pos="0"/>
          <w:tab w:val="left" w:pos="851"/>
        </w:tabs>
        <w:spacing w:after="0" w:line="240" w:lineRule="auto"/>
        <w:ind w:left="0" w:firstLine="426"/>
        <w:jc w:val="both"/>
        <w:rPr>
          <w:rFonts w:ascii="Times New Roman" w:hAnsi="Times New Roman"/>
          <w:spacing w:val="-6"/>
          <w:sz w:val="28"/>
          <w:szCs w:val="28"/>
        </w:rPr>
      </w:pPr>
      <w:r w:rsidRPr="00C00246">
        <w:rPr>
          <w:rFonts w:ascii="Times New Roman" w:hAnsi="Times New Roman"/>
          <w:b/>
          <w:spacing w:val="-6"/>
          <w:sz w:val="24"/>
          <w:szCs w:val="28"/>
        </w:rPr>
        <w:t xml:space="preserve">Срок </w:t>
      </w:r>
      <w:r w:rsidR="00FC68AA" w:rsidRPr="00C00246">
        <w:rPr>
          <w:rFonts w:ascii="Times New Roman" w:hAnsi="Times New Roman"/>
          <w:b/>
          <w:sz w:val="24"/>
          <w:szCs w:val="28"/>
        </w:rPr>
        <w:t>окончания</w:t>
      </w:r>
      <w:r w:rsidRPr="00C00246">
        <w:rPr>
          <w:rFonts w:ascii="Times New Roman" w:hAnsi="Times New Roman"/>
          <w:b/>
          <w:spacing w:val="-6"/>
          <w:sz w:val="24"/>
          <w:szCs w:val="28"/>
        </w:rPr>
        <w:t xml:space="preserve"> подачи заявок на участие в </w:t>
      </w:r>
      <w:r w:rsidR="00BA3C22" w:rsidRPr="00C00246">
        <w:rPr>
          <w:rFonts w:ascii="Times New Roman" w:hAnsi="Times New Roman"/>
          <w:b/>
          <w:spacing w:val="-6"/>
          <w:sz w:val="24"/>
          <w:szCs w:val="28"/>
        </w:rPr>
        <w:t>закупке</w:t>
      </w:r>
      <w:r w:rsidRPr="00C00246">
        <w:rPr>
          <w:rFonts w:ascii="Times New Roman" w:hAnsi="Times New Roman"/>
          <w:b/>
          <w:spacing w:val="-6"/>
          <w:sz w:val="24"/>
          <w:szCs w:val="28"/>
        </w:rPr>
        <w:t xml:space="preserve"> (открытия доступа к поданным заявкам)</w:t>
      </w:r>
      <w:r w:rsidR="008F7715" w:rsidRPr="00C00246">
        <w:rPr>
          <w:rFonts w:ascii="Times New Roman" w:hAnsi="Times New Roman"/>
          <w:b/>
          <w:spacing w:val="-6"/>
          <w:sz w:val="28"/>
          <w:szCs w:val="28"/>
        </w:rPr>
        <w:t>:</w:t>
      </w:r>
      <w:r w:rsidR="00C00246" w:rsidRPr="00C00246">
        <w:rPr>
          <w:rFonts w:ascii="Times New Roman" w:hAnsi="Times New Roman"/>
          <w:spacing w:val="-6"/>
          <w:sz w:val="24"/>
          <w:szCs w:val="28"/>
        </w:rPr>
        <w:t>10</w:t>
      </w:r>
      <w:r w:rsidR="008F7715" w:rsidRPr="00C00246">
        <w:rPr>
          <w:rFonts w:ascii="Times New Roman" w:hAnsi="Times New Roman"/>
          <w:spacing w:val="-6"/>
          <w:sz w:val="24"/>
          <w:szCs w:val="28"/>
        </w:rPr>
        <w:t xml:space="preserve">-00 (время </w:t>
      </w:r>
      <w:r w:rsidR="00C00246" w:rsidRPr="00C00246">
        <w:rPr>
          <w:rFonts w:ascii="Times New Roman" w:hAnsi="Times New Roman"/>
          <w:spacing w:val="-6"/>
          <w:sz w:val="24"/>
          <w:szCs w:val="28"/>
        </w:rPr>
        <w:t>московское) «</w:t>
      </w:r>
      <w:r w:rsidR="00DE137C" w:rsidRPr="00DE137C">
        <w:rPr>
          <w:rFonts w:ascii="Times New Roman" w:hAnsi="Times New Roman"/>
          <w:spacing w:val="-6"/>
          <w:sz w:val="24"/>
          <w:szCs w:val="28"/>
        </w:rPr>
        <w:t>01</w:t>
      </w:r>
      <w:r w:rsidR="00C00246" w:rsidRPr="00C00246">
        <w:rPr>
          <w:rFonts w:ascii="Times New Roman" w:hAnsi="Times New Roman"/>
          <w:spacing w:val="-6"/>
          <w:sz w:val="24"/>
          <w:szCs w:val="28"/>
        </w:rPr>
        <w:t>»</w:t>
      </w:r>
      <w:r w:rsidR="00B32C79">
        <w:rPr>
          <w:rFonts w:ascii="Times New Roman" w:hAnsi="Times New Roman"/>
          <w:spacing w:val="-6"/>
          <w:sz w:val="24"/>
          <w:szCs w:val="28"/>
        </w:rPr>
        <w:t xml:space="preserve"> </w:t>
      </w:r>
      <w:r w:rsidR="00DE137C">
        <w:rPr>
          <w:rFonts w:ascii="Times New Roman" w:hAnsi="Times New Roman"/>
          <w:spacing w:val="-6"/>
          <w:sz w:val="24"/>
          <w:szCs w:val="28"/>
        </w:rPr>
        <w:t>июня</w:t>
      </w:r>
      <w:r w:rsidR="00B32C79">
        <w:rPr>
          <w:rFonts w:ascii="Times New Roman" w:hAnsi="Times New Roman"/>
          <w:spacing w:val="-6"/>
          <w:sz w:val="24"/>
          <w:szCs w:val="28"/>
        </w:rPr>
        <w:t xml:space="preserve"> </w:t>
      </w:r>
      <w:r w:rsidR="00C00246" w:rsidRPr="00C00246">
        <w:rPr>
          <w:rFonts w:ascii="Times New Roman" w:hAnsi="Times New Roman"/>
          <w:spacing w:val="-6"/>
          <w:sz w:val="24"/>
          <w:szCs w:val="28"/>
        </w:rPr>
        <w:t>2015</w:t>
      </w:r>
      <w:r w:rsidR="008F7715" w:rsidRPr="00C00246">
        <w:rPr>
          <w:rFonts w:ascii="Times New Roman" w:hAnsi="Times New Roman"/>
          <w:spacing w:val="-6"/>
          <w:sz w:val="24"/>
          <w:szCs w:val="28"/>
        </w:rPr>
        <w:t xml:space="preserve"> года. </w:t>
      </w:r>
    </w:p>
    <w:p w:rsidR="007534BE" w:rsidRPr="00C00246" w:rsidRDefault="007534BE" w:rsidP="001014F4">
      <w:pPr>
        <w:tabs>
          <w:tab w:val="left" w:pos="1134"/>
        </w:tabs>
        <w:ind w:firstLine="426"/>
        <w:contextualSpacing/>
        <w:jc w:val="both"/>
        <w:rPr>
          <w:b/>
          <w:spacing w:val="-6"/>
          <w:szCs w:val="28"/>
        </w:rPr>
      </w:pPr>
      <w:r w:rsidRPr="00C00246">
        <w:rPr>
          <w:b/>
          <w:spacing w:val="-6"/>
          <w:szCs w:val="28"/>
        </w:rPr>
        <w:t xml:space="preserve">Место, дата и время заседания </w:t>
      </w:r>
      <w:r w:rsidR="00BA3C22" w:rsidRPr="00C00246">
        <w:rPr>
          <w:b/>
          <w:spacing w:val="-6"/>
          <w:szCs w:val="28"/>
        </w:rPr>
        <w:t>закупочной</w:t>
      </w:r>
      <w:r w:rsidRPr="00C00246">
        <w:rPr>
          <w:b/>
          <w:spacing w:val="-6"/>
          <w:szCs w:val="28"/>
        </w:rPr>
        <w:t xml:space="preserve"> комиссии (при проведении):</w:t>
      </w:r>
    </w:p>
    <w:p w:rsidR="002C21CC" w:rsidRPr="00101FDC" w:rsidRDefault="00C00246" w:rsidP="00812AB8">
      <w:pPr>
        <w:tabs>
          <w:tab w:val="left" w:pos="1134"/>
        </w:tabs>
        <w:ind w:firstLine="426"/>
        <w:contextualSpacing/>
        <w:jc w:val="both"/>
      </w:pPr>
      <w:r w:rsidRPr="00C00246">
        <w:t xml:space="preserve">142100, </w:t>
      </w:r>
      <w:proofErr w:type="gramStart"/>
      <w:r w:rsidRPr="00C00246">
        <w:t>Московская</w:t>
      </w:r>
      <w:proofErr w:type="gramEnd"/>
      <w:r w:rsidRPr="00C00246">
        <w:t xml:space="preserve"> обл., г. Подольск, ул. Железнодорожная, д.24 11</w:t>
      </w:r>
      <w:r w:rsidR="007534BE" w:rsidRPr="00C00246">
        <w:rPr>
          <w:spacing w:val="-6"/>
        </w:rPr>
        <w:t>-00 (время московское) «</w:t>
      </w:r>
      <w:r w:rsidR="00DE137C">
        <w:rPr>
          <w:spacing w:val="-6"/>
        </w:rPr>
        <w:t>02</w:t>
      </w:r>
      <w:r w:rsidR="007534BE" w:rsidRPr="00C00246">
        <w:rPr>
          <w:spacing w:val="-6"/>
        </w:rPr>
        <w:t>»</w:t>
      </w:r>
      <w:r w:rsidR="00B32C79">
        <w:rPr>
          <w:spacing w:val="-6"/>
        </w:rPr>
        <w:t xml:space="preserve"> </w:t>
      </w:r>
      <w:r w:rsidR="00DE137C">
        <w:rPr>
          <w:spacing w:val="-6"/>
        </w:rPr>
        <w:t>июня</w:t>
      </w:r>
      <w:r>
        <w:rPr>
          <w:spacing w:val="-6"/>
        </w:rPr>
        <w:t xml:space="preserve"> 2015</w:t>
      </w:r>
      <w:r w:rsidR="007534BE" w:rsidRPr="00C00246">
        <w:rPr>
          <w:spacing w:val="-6"/>
        </w:rPr>
        <w:t xml:space="preserve"> года</w:t>
      </w:r>
    </w:p>
    <w:p w:rsidR="00A10874" w:rsidRPr="00812AB8" w:rsidRDefault="002F552B" w:rsidP="003F7A85">
      <w:pPr>
        <w:pStyle w:val="afff1"/>
        <w:numPr>
          <w:ilvl w:val="0"/>
          <w:numId w:val="18"/>
        </w:numPr>
        <w:tabs>
          <w:tab w:val="left" w:pos="0"/>
          <w:tab w:val="left" w:pos="851"/>
        </w:tabs>
        <w:spacing w:after="0" w:line="240" w:lineRule="auto"/>
        <w:ind w:left="0" w:firstLine="426"/>
        <w:jc w:val="both"/>
        <w:rPr>
          <w:rFonts w:ascii="Times New Roman" w:hAnsi="Times New Roman"/>
          <w:spacing w:val="-6"/>
          <w:sz w:val="24"/>
          <w:szCs w:val="24"/>
        </w:rPr>
      </w:pPr>
      <w:r w:rsidRPr="00C00246">
        <w:rPr>
          <w:rFonts w:ascii="Times New Roman" w:hAnsi="Times New Roman"/>
          <w:b/>
          <w:spacing w:val="-6"/>
          <w:sz w:val="24"/>
          <w:szCs w:val="28"/>
        </w:rPr>
        <w:t xml:space="preserve">Место и </w:t>
      </w:r>
      <w:r w:rsidR="00FC68AA" w:rsidRPr="00C00246">
        <w:rPr>
          <w:rFonts w:ascii="Times New Roman" w:hAnsi="Times New Roman"/>
          <w:b/>
          <w:sz w:val="24"/>
          <w:szCs w:val="28"/>
        </w:rPr>
        <w:t>дата</w:t>
      </w:r>
      <w:r w:rsidRPr="00C00246">
        <w:rPr>
          <w:rFonts w:ascii="Times New Roman" w:hAnsi="Times New Roman"/>
          <w:b/>
          <w:spacing w:val="-6"/>
          <w:sz w:val="24"/>
          <w:szCs w:val="28"/>
        </w:rPr>
        <w:t xml:space="preserve"> рассмотрения заявок и подведения </w:t>
      </w:r>
      <w:r w:rsidRPr="00812AB8">
        <w:rPr>
          <w:rFonts w:ascii="Times New Roman" w:hAnsi="Times New Roman"/>
          <w:b/>
          <w:spacing w:val="-6"/>
          <w:sz w:val="24"/>
          <w:szCs w:val="24"/>
        </w:rPr>
        <w:t xml:space="preserve">итогов </w:t>
      </w:r>
      <w:r w:rsidR="00812AB8" w:rsidRPr="00812AB8">
        <w:rPr>
          <w:rFonts w:ascii="Times New Roman" w:hAnsi="Times New Roman"/>
          <w:b/>
          <w:sz w:val="24"/>
          <w:szCs w:val="24"/>
        </w:rPr>
        <w:t>запроса цен</w:t>
      </w:r>
      <w:r w:rsidR="008F7715" w:rsidRPr="00023700">
        <w:rPr>
          <w:rFonts w:ascii="Times New Roman" w:hAnsi="Times New Roman"/>
          <w:spacing w:val="-6"/>
          <w:sz w:val="28"/>
          <w:szCs w:val="28"/>
        </w:rPr>
        <w:t xml:space="preserve">: </w:t>
      </w:r>
      <w:r w:rsidR="00C00246" w:rsidRPr="00812AB8">
        <w:rPr>
          <w:rFonts w:ascii="Times New Roman" w:hAnsi="Times New Roman"/>
          <w:sz w:val="24"/>
          <w:szCs w:val="24"/>
        </w:rPr>
        <w:t>142100, Московская обл., г. Подольск, ул. Железнодорожная, д.24</w:t>
      </w:r>
      <w:r w:rsidR="00A10874" w:rsidRPr="00812AB8">
        <w:rPr>
          <w:rFonts w:ascii="Times New Roman" w:hAnsi="Times New Roman"/>
          <w:sz w:val="24"/>
          <w:szCs w:val="24"/>
        </w:rPr>
        <w:t>, не позднее «</w:t>
      </w:r>
      <w:r w:rsidR="00DE137C">
        <w:rPr>
          <w:rFonts w:ascii="Times New Roman" w:hAnsi="Times New Roman"/>
          <w:sz w:val="24"/>
          <w:szCs w:val="24"/>
        </w:rPr>
        <w:t>22</w:t>
      </w:r>
      <w:r w:rsidR="00A10874" w:rsidRPr="00812AB8">
        <w:rPr>
          <w:rFonts w:ascii="Times New Roman" w:hAnsi="Times New Roman"/>
          <w:sz w:val="24"/>
          <w:szCs w:val="24"/>
        </w:rPr>
        <w:t xml:space="preserve">» </w:t>
      </w:r>
      <w:r w:rsidR="00DE137C">
        <w:rPr>
          <w:rFonts w:ascii="Times New Roman" w:hAnsi="Times New Roman"/>
          <w:sz w:val="24"/>
          <w:szCs w:val="24"/>
        </w:rPr>
        <w:t>июня</w:t>
      </w:r>
      <w:r w:rsidR="00A10874" w:rsidRPr="00812AB8">
        <w:rPr>
          <w:rFonts w:ascii="Times New Roman" w:hAnsi="Times New Roman"/>
          <w:sz w:val="24"/>
          <w:szCs w:val="24"/>
        </w:rPr>
        <w:t xml:space="preserve"> 20</w:t>
      </w:r>
      <w:r w:rsidR="00C00246" w:rsidRPr="00812AB8">
        <w:rPr>
          <w:rFonts w:ascii="Times New Roman" w:hAnsi="Times New Roman"/>
          <w:sz w:val="24"/>
          <w:szCs w:val="24"/>
        </w:rPr>
        <w:t>15</w:t>
      </w:r>
      <w:r w:rsidR="00A10874" w:rsidRPr="00812AB8">
        <w:rPr>
          <w:rFonts w:ascii="Times New Roman" w:hAnsi="Times New Roman"/>
          <w:sz w:val="24"/>
          <w:szCs w:val="24"/>
        </w:rPr>
        <w:t xml:space="preserve"> г. </w:t>
      </w:r>
    </w:p>
    <w:p w:rsidR="00736C6A" w:rsidRPr="00101FDC" w:rsidRDefault="008F7715" w:rsidP="003F7A85">
      <w:pPr>
        <w:pStyle w:val="afff1"/>
        <w:numPr>
          <w:ilvl w:val="0"/>
          <w:numId w:val="18"/>
        </w:numPr>
        <w:tabs>
          <w:tab w:val="left" w:pos="0"/>
          <w:tab w:val="left" w:pos="851"/>
        </w:tabs>
        <w:spacing w:after="0" w:line="240" w:lineRule="auto"/>
        <w:ind w:left="0" w:firstLine="426"/>
        <w:jc w:val="both"/>
        <w:rPr>
          <w:rFonts w:ascii="Times New Roman" w:hAnsi="Times New Roman"/>
          <w:spacing w:val="-6"/>
          <w:sz w:val="28"/>
          <w:szCs w:val="28"/>
        </w:rPr>
      </w:pPr>
      <w:r w:rsidRPr="00101FDC">
        <w:rPr>
          <w:rFonts w:ascii="Times New Roman" w:hAnsi="Times New Roman"/>
          <w:b/>
          <w:spacing w:val="-6"/>
          <w:sz w:val="24"/>
          <w:szCs w:val="28"/>
        </w:rPr>
        <w:lastRenderedPageBreak/>
        <w:t xml:space="preserve">Срок </w:t>
      </w:r>
      <w:r w:rsidR="00FC68AA" w:rsidRPr="00101FDC">
        <w:rPr>
          <w:rFonts w:ascii="Times New Roman" w:hAnsi="Times New Roman"/>
          <w:b/>
          <w:sz w:val="24"/>
          <w:szCs w:val="28"/>
        </w:rPr>
        <w:t>заключения</w:t>
      </w:r>
      <w:r w:rsidRPr="00101FDC">
        <w:rPr>
          <w:rFonts w:ascii="Times New Roman" w:hAnsi="Times New Roman"/>
          <w:b/>
          <w:spacing w:val="-6"/>
          <w:sz w:val="24"/>
          <w:szCs w:val="28"/>
        </w:rPr>
        <w:t xml:space="preserve"> договора:</w:t>
      </w:r>
      <w:r w:rsidR="00D0717D">
        <w:rPr>
          <w:rFonts w:ascii="Times New Roman" w:hAnsi="Times New Roman"/>
          <w:b/>
          <w:spacing w:val="-6"/>
          <w:sz w:val="24"/>
          <w:szCs w:val="28"/>
        </w:rPr>
        <w:t xml:space="preserve"> </w:t>
      </w:r>
      <w:r w:rsidRPr="00101FDC">
        <w:rPr>
          <w:rFonts w:ascii="Times New Roman" w:hAnsi="Times New Roman"/>
          <w:sz w:val="24"/>
        </w:rPr>
        <w:t>в течение </w:t>
      </w:r>
      <w:r w:rsidRPr="00101FDC">
        <w:rPr>
          <w:rFonts w:ascii="Times New Roman" w:hAnsi="Times New Roman"/>
        </w:rPr>
        <w:t>20 </w:t>
      </w:r>
      <w:r w:rsidRPr="00812AB8">
        <w:rPr>
          <w:rFonts w:ascii="Times New Roman" w:hAnsi="Times New Roman"/>
          <w:sz w:val="24"/>
          <w:szCs w:val="24"/>
        </w:rPr>
        <w:t>(двадцати)</w:t>
      </w:r>
      <w:r w:rsidRPr="00101FDC">
        <w:rPr>
          <w:rFonts w:ascii="Times New Roman" w:hAnsi="Times New Roman"/>
          <w:sz w:val="24"/>
        </w:rPr>
        <w:t xml:space="preserve"> дней, но не ранее чем через 10 (десять) дней после размещения на официальном сайте и на ЭТП протокола подведения итогов </w:t>
      </w:r>
      <w:r w:rsidR="00BA3C22" w:rsidRPr="00101FDC">
        <w:rPr>
          <w:rFonts w:ascii="Times New Roman" w:hAnsi="Times New Roman"/>
          <w:sz w:val="24"/>
        </w:rPr>
        <w:t>закупки</w:t>
      </w:r>
      <w:r w:rsidR="005A4DA1" w:rsidRPr="00101FDC">
        <w:rPr>
          <w:rFonts w:ascii="Times New Roman" w:hAnsi="Times New Roman"/>
          <w:sz w:val="24"/>
        </w:rPr>
        <w:t>, за исключением следующих случаев:</w:t>
      </w:r>
    </w:p>
    <w:p w:rsidR="005A4DA1" w:rsidRPr="00101FDC" w:rsidRDefault="005A4DA1" w:rsidP="001014F4">
      <w:pPr>
        <w:tabs>
          <w:tab w:val="left" w:pos="1134"/>
        </w:tabs>
        <w:ind w:firstLine="426"/>
        <w:contextualSpacing/>
        <w:jc w:val="both"/>
      </w:pPr>
      <w:r w:rsidRPr="00101FDC">
        <w:t>если вследствие рассмотрения жалобы в ЦАК, АК дивизиона или Федеральной антимонопольной службе требуется более длительный срок;</w:t>
      </w:r>
    </w:p>
    <w:p w:rsidR="005A4DA1" w:rsidRPr="00101FDC" w:rsidRDefault="005A4DA1" w:rsidP="001014F4">
      <w:pPr>
        <w:tabs>
          <w:tab w:val="left" w:pos="1134"/>
        </w:tabs>
        <w:ind w:firstLine="426"/>
        <w:contextualSpacing/>
        <w:jc w:val="both"/>
        <w:rPr>
          <w:szCs w:val="28"/>
        </w:rPr>
      </w:pPr>
      <w:r w:rsidRPr="00101FDC">
        <w:rPr>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101FDC" w:rsidRDefault="005A4DA1" w:rsidP="001014F4">
      <w:pPr>
        <w:tabs>
          <w:tab w:val="left" w:pos="1134"/>
        </w:tabs>
        <w:ind w:firstLine="426"/>
        <w:contextualSpacing/>
        <w:jc w:val="both"/>
      </w:pPr>
      <w:r w:rsidRPr="00101FDC">
        <w:rPr>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101FDC" w:rsidRDefault="00FC72B2" w:rsidP="001014F4">
      <w:pPr>
        <w:tabs>
          <w:tab w:val="left" w:pos="1134"/>
        </w:tabs>
        <w:ind w:firstLine="426"/>
        <w:contextualSpacing/>
        <w:jc w:val="both"/>
        <w:rPr>
          <w:rFonts w:eastAsia="Calibri"/>
          <w:spacing w:val="-6"/>
          <w:lang w:eastAsia="en-US"/>
        </w:rPr>
      </w:pPr>
      <w:proofErr w:type="gramStart"/>
      <w:r w:rsidRPr="00101FDC">
        <w:rPr>
          <w:rFonts w:eastAsia="Calibri"/>
          <w:spacing w:val="-6"/>
          <w:lang w:eastAsia="en-US"/>
        </w:rPr>
        <w:t>Заказчик в</w:t>
      </w:r>
      <w:r w:rsidR="00E21363" w:rsidRPr="00E21363">
        <w:rPr>
          <w:rFonts w:eastAsia="Calibri"/>
          <w:spacing w:val="-6"/>
          <w:lang w:eastAsia="en-US"/>
        </w:rPr>
        <w:t xml:space="preserve"> </w:t>
      </w:r>
      <w:r w:rsidR="00E21363">
        <w:rPr>
          <w:rFonts w:eastAsia="Calibri"/>
          <w:spacing w:val="-6"/>
          <w:lang w:eastAsia="en-US"/>
        </w:rPr>
        <w:t>течение</w:t>
      </w:r>
      <w:r w:rsidRPr="00101FDC">
        <w:rPr>
          <w:rFonts w:eastAsia="Calibri"/>
          <w:spacing w:val="-6"/>
          <w:lang w:eastAsia="en-US"/>
        </w:rPr>
        <w:t xml:space="preserve"> </w:t>
      </w:r>
      <w:r w:rsidR="00812AB8" w:rsidRPr="00E21363">
        <w:rPr>
          <w:bCs/>
          <w:iCs/>
        </w:rPr>
        <w:t>3 (трех) рабочих дней</w:t>
      </w:r>
      <w:r w:rsidR="00B74511">
        <w:rPr>
          <w:b/>
          <w:bCs/>
          <w:i/>
          <w:iCs/>
        </w:rPr>
        <w:t xml:space="preserve"> </w:t>
      </w:r>
      <w:r w:rsidRPr="00101FDC">
        <w:rPr>
          <w:rFonts w:eastAsia="Calibri"/>
          <w:spacing w:val="-6"/>
          <w:lang w:eastAsia="en-US"/>
        </w:rPr>
        <w:t>со дня размещения протокола заседания закупочной комиссии по подведению итогов закупки</w:t>
      </w:r>
      <w:r w:rsidR="005A4DA1" w:rsidRPr="00101FDC">
        <w:rPr>
          <w:rFonts w:eastAsia="Calibri"/>
          <w:spacing w:val="-6"/>
          <w:lang w:eastAsia="en-US"/>
        </w:rPr>
        <w:t xml:space="preserve"> на официальном сайте и ЭТП, либо со дня завершения выше указанных мероприятий, </w:t>
      </w:r>
      <w:r w:rsidRPr="00101FDC">
        <w:rPr>
          <w:rFonts w:eastAsia="Calibri"/>
          <w:spacing w:val="-6"/>
          <w:lang w:eastAsia="en-US"/>
        </w:rPr>
        <w:t xml:space="preserve">передает </w:t>
      </w:r>
      <w:r w:rsidR="00487E7B" w:rsidRPr="00101FDC">
        <w:rPr>
          <w:rFonts w:eastAsia="Calibri"/>
          <w:spacing w:val="-6"/>
          <w:lang w:eastAsia="en-US"/>
        </w:rPr>
        <w:t>лицу, с которым заключается договор (</w:t>
      </w:r>
      <w:r w:rsidRPr="00101FDC">
        <w:rPr>
          <w:rFonts w:eastAsia="Calibri"/>
          <w:spacing w:val="-6"/>
          <w:lang w:eastAsia="en-US"/>
        </w:rPr>
        <w:t xml:space="preserve">победителю закупки </w:t>
      </w:r>
      <w:r w:rsidR="00487E7B" w:rsidRPr="00101FDC">
        <w:rPr>
          <w:rFonts w:eastAsia="Calibri"/>
          <w:spacing w:val="-6"/>
          <w:lang w:eastAsia="en-US"/>
        </w:rPr>
        <w:t>или единственному участнику закупки)</w:t>
      </w:r>
      <w:r w:rsidRPr="00101FDC">
        <w:rPr>
          <w:rFonts w:eastAsia="Calibri"/>
          <w:spacing w:val="-6"/>
          <w:lang w:eastAsia="en-US"/>
        </w:rPr>
        <w:t xml:space="preserve">, </w:t>
      </w:r>
      <w:r w:rsidR="007B3BD8" w:rsidRPr="00101FDC">
        <w:rPr>
          <w:rFonts w:eastAsia="Calibri"/>
          <w:spacing w:val="-6"/>
          <w:lang w:eastAsia="en-US"/>
        </w:rPr>
        <w:t xml:space="preserve">проект договора, </w:t>
      </w:r>
      <w:r w:rsidRPr="00101FDC">
        <w:rPr>
          <w:rFonts w:eastAsia="Calibri"/>
          <w:spacing w:val="-6"/>
          <w:lang w:eastAsia="en-US"/>
        </w:rPr>
        <w:t xml:space="preserve">который составляется путем включения условий исполнения договора, предложенных </w:t>
      </w:r>
      <w:r w:rsidR="00107A8B" w:rsidRPr="00101FDC">
        <w:rPr>
          <w:rFonts w:eastAsia="Calibri"/>
          <w:spacing w:val="-6"/>
          <w:lang w:eastAsia="en-US"/>
        </w:rPr>
        <w:t xml:space="preserve">лицом, с которым заключается договор, </w:t>
      </w:r>
      <w:r w:rsidRPr="00101FDC">
        <w:rPr>
          <w:rFonts w:eastAsia="Calibri"/>
          <w:spacing w:val="-6"/>
          <w:lang w:eastAsia="en-US"/>
        </w:rPr>
        <w:t>в заявке на</w:t>
      </w:r>
      <w:proofErr w:type="gramEnd"/>
      <w:r w:rsidRPr="00101FDC">
        <w:rPr>
          <w:rFonts w:eastAsia="Calibri"/>
          <w:spacing w:val="-6"/>
          <w:lang w:eastAsia="en-US"/>
        </w:rPr>
        <w:t xml:space="preserve"> участие в закупке, </w:t>
      </w:r>
      <w:r w:rsidR="005A4DA1" w:rsidRPr="00101FDC">
        <w:rPr>
          <w:rFonts w:eastAsia="Calibri"/>
          <w:spacing w:val="-6"/>
          <w:lang w:eastAsia="en-US"/>
        </w:rPr>
        <w:t xml:space="preserve">с учетом преддоговорных переговоров, </w:t>
      </w:r>
      <w:r w:rsidRPr="00101FDC">
        <w:rPr>
          <w:rFonts w:eastAsia="Calibri"/>
          <w:spacing w:val="-6"/>
          <w:lang w:eastAsia="en-US"/>
        </w:rPr>
        <w:t>в проект договора, прилагаемый к закупочной документации.</w:t>
      </w:r>
    </w:p>
    <w:p w:rsidR="00FC72B2" w:rsidRPr="00101FDC" w:rsidRDefault="00FC72B2" w:rsidP="001014F4">
      <w:pPr>
        <w:tabs>
          <w:tab w:val="left" w:pos="1134"/>
        </w:tabs>
        <w:ind w:firstLine="426"/>
        <w:contextualSpacing/>
        <w:jc w:val="both"/>
      </w:pPr>
      <w:r w:rsidRPr="00101FDC">
        <w:rPr>
          <w:rFonts w:eastAsia="Calibri"/>
          <w:spacing w:val="-6"/>
          <w:lang w:eastAsia="en-US"/>
        </w:rPr>
        <w:t xml:space="preserve">Заказчик должен обеспечить получение подтверждения от </w:t>
      </w:r>
      <w:r w:rsidR="00107A8B" w:rsidRPr="00101FDC">
        <w:rPr>
          <w:rFonts w:eastAsia="Calibri"/>
          <w:spacing w:val="-6"/>
          <w:lang w:eastAsia="en-US"/>
        </w:rPr>
        <w:t>лица, с которым заключается договор</w:t>
      </w:r>
      <w:r w:rsidRPr="00101FDC">
        <w:rPr>
          <w:rFonts w:eastAsia="Calibri"/>
          <w:spacing w:val="-6"/>
          <w:lang w:eastAsia="en-US"/>
        </w:rPr>
        <w:t xml:space="preserve">, что данный проект договора </w:t>
      </w:r>
      <w:r w:rsidR="00107A8B" w:rsidRPr="00101FDC">
        <w:rPr>
          <w:rFonts w:eastAsia="Calibri"/>
          <w:spacing w:val="-6"/>
          <w:lang w:eastAsia="en-US"/>
        </w:rPr>
        <w:t>таким лицом</w:t>
      </w:r>
      <w:r w:rsidRPr="00101FDC">
        <w:rPr>
          <w:rFonts w:eastAsia="Calibri"/>
          <w:spacing w:val="-6"/>
          <w:lang w:eastAsia="en-US"/>
        </w:rPr>
        <w:t xml:space="preserve"> получен.</w:t>
      </w:r>
    </w:p>
    <w:p w:rsidR="0076458A" w:rsidRDefault="00107A8B" w:rsidP="000A7B1C">
      <w:pPr>
        <w:tabs>
          <w:tab w:val="left" w:pos="1134"/>
        </w:tabs>
        <w:ind w:firstLine="426"/>
        <w:contextualSpacing/>
        <w:jc w:val="both"/>
        <w:rPr>
          <w:rFonts w:eastAsia="Calibri"/>
          <w:spacing w:val="-6"/>
          <w:lang w:eastAsia="en-US"/>
        </w:rPr>
      </w:pPr>
      <w:r w:rsidRPr="00101FDC">
        <w:rPr>
          <w:rFonts w:eastAsia="Calibri"/>
          <w:spacing w:val="-6"/>
          <w:lang w:eastAsia="en-US"/>
        </w:rPr>
        <w:t xml:space="preserve">Лицо, с которым заключается договор, </w:t>
      </w:r>
      <w:r w:rsidR="00FC72B2" w:rsidRPr="00101FDC">
        <w:rPr>
          <w:rFonts w:eastAsia="Calibri"/>
          <w:spacing w:val="-6"/>
          <w:lang w:eastAsia="en-US"/>
        </w:rPr>
        <w:t>обязан</w:t>
      </w:r>
      <w:r w:rsidRPr="00101FDC">
        <w:rPr>
          <w:rFonts w:eastAsia="Calibri"/>
          <w:spacing w:val="-6"/>
          <w:lang w:eastAsia="en-US"/>
        </w:rPr>
        <w:t>о</w:t>
      </w:r>
      <w:r w:rsidR="00FC72B2" w:rsidRPr="00101FDC">
        <w:rPr>
          <w:rFonts w:eastAsia="Calibri"/>
          <w:spacing w:val="-6"/>
          <w:lang w:eastAsia="en-US"/>
        </w:rPr>
        <w:t xml:space="preserve"> предоставить заказчику подписанный и заверенный печатью со своей стороны договор </w:t>
      </w:r>
      <w:r w:rsidR="00812AB8" w:rsidRPr="00E5745B">
        <w:rPr>
          <w:bCs/>
          <w:iCs/>
        </w:rPr>
        <w:t>в течение</w:t>
      </w:r>
      <w:r w:rsidR="00812AB8">
        <w:rPr>
          <w:b/>
          <w:bCs/>
          <w:i/>
          <w:iCs/>
        </w:rPr>
        <w:t xml:space="preserve"> </w:t>
      </w:r>
      <w:r w:rsidR="00812AB8" w:rsidRPr="00E21363">
        <w:rPr>
          <w:bCs/>
          <w:iCs/>
        </w:rPr>
        <w:t>10 (десяти) дней</w:t>
      </w:r>
      <w:r w:rsidR="00B74511">
        <w:rPr>
          <w:b/>
          <w:bCs/>
          <w:i/>
          <w:iCs/>
        </w:rPr>
        <w:t xml:space="preserve"> </w:t>
      </w:r>
      <w:r w:rsidR="00FC72B2" w:rsidRPr="00101FDC">
        <w:rPr>
          <w:rFonts w:eastAsia="Calibri"/>
          <w:spacing w:val="-6"/>
          <w:lang w:eastAsia="en-US"/>
        </w:rPr>
        <w:t>со дня н</w:t>
      </w:r>
      <w:r w:rsidR="000A7B1C">
        <w:rPr>
          <w:rFonts w:eastAsia="Calibri"/>
          <w:spacing w:val="-6"/>
          <w:lang w:eastAsia="en-US"/>
        </w:rPr>
        <w:t>аправления указанного договора.</w:t>
      </w:r>
    </w:p>
    <w:p w:rsidR="00853EDE" w:rsidRPr="000A7B1C" w:rsidRDefault="00853EDE" w:rsidP="000A7B1C">
      <w:pPr>
        <w:tabs>
          <w:tab w:val="left" w:pos="1134"/>
        </w:tabs>
        <w:ind w:firstLine="426"/>
        <w:contextualSpacing/>
        <w:jc w:val="both"/>
        <w:rPr>
          <w:rFonts w:eastAsia="Calibri"/>
          <w:spacing w:val="-6"/>
          <w:lang w:eastAsia="en-US"/>
        </w:rPr>
      </w:pPr>
      <w:r w:rsidRPr="00622A08">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p w:rsidR="004C50C8" w:rsidRPr="000A7B1C" w:rsidRDefault="00FC68AA" w:rsidP="00853EDE">
      <w:pPr>
        <w:pStyle w:val="afff1"/>
        <w:numPr>
          <w:ilvl w:val="0"/>
          <w:numId w:val="18"/>
        </w:numPr>
        <w:tabs>
          <w:tab w:val="left" w:pos="0"/>
          <w:tab w:val="left" w:pos="1134"/>
        </w:tabs>
        <w:spacing w:after="0" w:line="240" w:lineRule="auto"/>
        <w:jc w:val="both"/>
        <w:rPr>
          <w:rFonts w:ascii="Times New Roman" w:hAnsi="Times New Roman"/>
          <w:spacing w:val="-6"/>
          <w:sz w:val="28"/>
          <w:szCs w:val="28"/>
        </w:rPr>
      </w:pPr>
      <w:r w:rsidRPr="000A7B1C">
        <w:rPr>
          <w:rFonts w:ascii="Times New Roman" w:hAnsi="Times New Roman"/>
          <w:b/>
          <w:sz w:val="24"/>
          <w:szCs w:val="24"/>
        </w:rPr>
        <w:t>Обеспечение</w:t>
      </w:r>
      <w:r w:rsidR="00023700" w:rsidRPr="000A7B1C">
        <w:rPr>
          <w:rFonts w:ascii="Times New Roman" w:hAnsi="Times New Roman"/>
          <w:b/>
          <w:spacing w:val="-6"/>
          <w:sz w:val="24"/>
          <w:szCs w:val="24"/>
        </w:rPr>
        <w:t xml:space="preserve"> исполнения обязательств по договору:</w:t>
      </w:r>
    </w:p>
    <w:p w:rsidR="003651B9" w:rsidRPr="00B32C79" w:rsidRDefault="00B32C79" w:rsidP="00B32C79">
      <w:pPr>
        <w:tabs>
          <w:tab w:val="left" w:pos="851"/>
        </w:tabs>
        <w:ind w:firstLine="426"/>
        <w:jc w:val="both"/>
      </w:pPr>
      <w:proofErr w:type="gramStart"/>
      <w:r w:rsidRPr="00B32C79">
        <w:rPr>
          <w:b/>
        </w:rPr>
        <w:t>- исполнение обязательств по договору, кроме гарантийных обязательств (обеспечение договора) (п.п. 12.9.1.б. ЕОСЗ ГК «Росатом»), форма обеспечения договора:</w:t>
      </w:r>
      <w:r w:rsidRPr="00B32C79">
        <w:t xml:space="preserve"> безотзывная банковская гарантия, выданная банком, поручительство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12.9.8.ЕОСЗ ГК «Росатом») Срок действия обеспечения договора должен</w:t>
      </w:r>
      <w:proofErr w:type="gramEnd"/>
      <w:r w:rsidRPr="00B32C79">
        <w:t xml:space="preserve">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
    <w:p w:rsidR="004C50C8" w:rsidRPr="006C2F15" w:rsidRDefault="004C50C8" w:rsidP="004C50C8">
      <w:pPr>
        <w:pStyle w:val="affff0"/>
        <w:shd w:val="clear" w:color="auto" w:fill="FFFFFF"/>
        <w:jc w:val="both"/>
        <w:rPr>
          <w:color w:val="FF0000"/>
        </w:rPr>
      </w:pPr>
      <w:r>
        <w:rPr>
          <w:b/>
        </w:rPr>
        <w:t xml:space="preserve">- </w:t>
      </w:r>
      <w:r w:rsidRPr="006C2F15">
        <w:rPr>
          <w:b/>
        </w:rPr>
        <w:t>обеспечение возврата аванса (п.п. 12.9.1.а, 12.9.3.ЕОСЗ ГК «Росатом»),  форма обеспечения возврата аванса:</w:t>
      </w:r>
      <w:r w:rsidRPr="006C2F15">
        <w:t xml:space="preserve"> безотзывная банковская гарантия выданная банком, поручительство, или  в форме денежных средств путем их перечисления заказчику (п. 12.9.14 ЕОСЗ </w:t>
      </w:r>
      <w:r w:rsidR="00B32C79">
        <w:t>ГК «Росатом») в сумме аванса – 5</w:t>
      </w:r>
      <w:r w:rsidRPr="006C2F15">
        <w:t xml:space="preserve">0% от </w:t>
      </w:r>
      <w:r w:rsidR="00B74511">
        <w:t>цены</w:t>
      </w:r>
      <w:r w:rsidRPr="006C2F15">
        <w:t xml:space="preserve"> договора заявленной победителем конкурентной процедуры.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4C50C8" w:rsidRPr="006C2F15" w:rsidRDefault="004C50C8" w:rsidP="004C50C8">
      <w:pPr>
        <w:pStyle w:val="affff0"/>
        <w:shd w:val="clear" w:color="auto" w:fill="FFFFFF"/>
        <w:ind w:firstLine="426"/>
        <w:jc w:val="both"/>
        <w:rPr>
          <w:b/>
        </w:rPr>
      </w:pPr>
      <w:r w:rsidRPr="006C2F15">
        <w:rPr>
          <w:b/>
        </w:rPr>
        <w:t>Участник закупки, вправе в заявке:</w:t>
      </w:r>
    </w:p>
    <w:p w:rsidR="004C50C8" w:rsidRPr="006C2F15" w:rsidRDefault="004C50C8" w:rsidP="003F7A85">
      <w:pPr>
        <w:pStyle w:val="affff0"/>
        <w:numPr>
          <w:ilvl w:val="0"/>
          <w:numId w:val="23"/>
        </w:numPr>
        <w:shd w:val="clear" w:color="auto" w:fill="FFFFFF"/>
        <w:ind w:left="0" w:firstLine="426"/>
        <w:jc w:val="both"/>
      </w:pPr>
      <w:r w:rsidRPr="006C2F15">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4C50C8" w:rsidRPr="006C2F15" w:rsidRDefault="004C50C8" w:rsidP="003F7A85">
      <w:pPr>
        <w:pStyle w:val="affff0"/>
        <w:numPr>
          <w:ilvl w:val="0"/>
          <w:numId w:val="23"/>
        </w:numPr>
        <w:shd w:val="clear" w:color="auto" w:fill="FFFFFF"/>
        <w:ind w:left="0" w:firstLine="426"/>
        <w:jc w:val="both"/>
      </w:pPr>
      <w:r w:rsidRPr="006C2F15">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4C50C8" w:rsidRDefault="004C50C8" w:rsidP="004C50C8">
      <w:pPr>
        <w:pStyle w:val="-6"/>
        <w:shd w:val="clear" w:color="auto" w:fill="FFFFFF"/>
        <w:tabs>
          <w:tab w:val="clear" w:pos="1701"/>
          <w:tab w:val="left" w:pos="1985"/>
        </w:tabs>
        <w:spacing w:line="240" w:lineRule="auto"/>
        <w:ind w:firstLine="426"/>
        <w:rPr>
          <w:sz w:val="24"/>
        </w:rPr>
      </w:pPr>
      <w:r w:rsidRPr="006C2F15">
        <w:rPr>
          <w:b/>
          <w:sz w:val="24"/>
        </w:rPr>
        <w:t>Возможность уменьшения или отказа от аванса:</w:t>
      </w:r>
      <w:r w:rsidRPr="006C2F15">
        <w:rPr>
          <w:sz w:val="24"/>
        </w:rPr>
        <w:t xml:space="preserve"> установлена.</w:t>
      </w:r>
    </w:p>
    <w:p w:rsidR="00B32C79" w:rsidRPr="00B32C79" w:rsidRDefault="00B32C79" w:rsidP="00B32C79">
      <w:pPr>
        <w:tabs>
          <w:tab w:val="left" w:pos="1134"/>
        </w:tabs>
        <w:ind w:firstLine="426"/>
        <w:jc w:val="both"/>
        <w:rPr>
          <w:color w:val="000000"/>
          <w:spacing w:val="-6"/>
        </w:rPr>
      </w:pPr>
      <w:r w:rsidRPr="00B32C79">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4C50C8" w:rsidRPr="006C2F15" w:rsidRDefault="004C50C8" w:rsidP="004C50C8">
      <w:pPr>
        <w:tabs>
          <w:tab w:val="left" w:pos="993"/>
        </w:tabs>
        <w:ind w:firstLine="426"/>
        <w:jc w:val="both"/>
        <w:rPr>
          <w:b/>
        </w:rPr>
      </w:pPr>
      <w:r w:rsidRPr="006C2F15">
        <w:rPr>
          <w:b/>
        </w:rPr>
        <w:lastRenderedPageBreak/>
        <w:t xml:space="preserve">На основании приказа Госкорпорации «Росатом» №1/768-П от 22.08.2012г. </w:t>
      </w:r>
    </w:p>
    <w:p w:rsidR="004C50C8" w:rsidRPr="006C2F15" w:rsidRDefault="004C50C8" w:rsidP="004C50C8">
      <w:pPr>
        <w:ind w:firstLine="426"/>
        <w:contextualSpacing/>
        <w:jc w:val="both"/>
      </w:pPr>
      <w:r w:rsidRPr="006C2F15">
        <w:t>1. Требования к поручителям и гарантам, 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4C50C8" w:rsidRPr="006C2F15" w:rsidRDefault="004C50C8" w:rsidP="004C50C8">
      <w:pPr>
        <w:ind w:firstLine="426"/>
        <w:contextualSpacing/>
        <w:jc w:val="both"/>
      </w:pPr>
      <w:r w:rsidRPr="006C2F15">
        <w:t>1.1. Требования к поручителям, предоставляющим финансовое обеспечение договорных обязательств Госкорпорации «Росатом» и ее организаций</w:t>
      </w:r>
    </w:p>
    <w:p w:rsidR="004C50C8" w:rsidRPr="006C2F15" w:rsidRDefault="004C50C8" w:rsidP="004C50C8">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Standard&amp;Poor’s</w:t>
      </w:r>
      <w:proofErr w:type="spellEnd"/>
      <w:r w:rsidRPr="006C2F15">
        <w:t xml:space="preserve"> (www.standardandpoors.com), </w:t>
      </w:r>
      <w:proofErr w:type="spellStart"/>
      <w:r w:rsidRPr="006C2F15">
        <w:t>Moody’sInvestorsService</w:t>
      </w:r>
      <w:proofErr w:type="spellEnd"/>
      <w:r w:rsidRPr="006C2F15">
        <w:t xml:space="preserve"> (www.moodys.com) или </w:t>
      </w:r>
      <w:proofErr w:type="spellStart"/>
      <w:r w:rsidRPr="006C2F15">
        <w:t>FitchRatings</w:t>
      </w:r>
      <w:proofErr w:type="spellEnd"/>
      <w:r w:rsidRPr="006C2F15">
        <w:t xml:space="preserve"> (www.fitchratings.com) на уровне суверенного кредитного рейтинга Российской Федерации, присвоенного по</w:t>
      </w:r>
      <w:proofErr w:type="gramEnd"/>
      <w:r w:rsidRPr="006C2F15">
        <w:t xml:space="preserve"> международной шкале соответствующего агентства (</w:t>
      </w:r>
      <w:proofErr w:type="spellStart"/>
      <w:r w:rsidRPr="006C2F15">
        <w:t>Standard&amp;Poor’s</w:t>
      </w:r>
      <w:proofErr w:type="spellEnd"/>
      <w:r w:rsidRPr="006C2F15">
        <w:t xml:space="preserve">, </w:t>
      </w:r>
      <w:proofErr w:type="spellStart"/>
      <w:r w:rsidRPr="006C2F15">
        <w:t>FitchRatings</w:t>
      </w:r>
      <w:proofErr w:type="spellEnd"/>
      <w:r w:rsidRPr="006C2F15">
        <w:t xml:space="preserve">, </w:t>
      </w:r>
      <w:proofErr w:type="spellStart"/>
      <w:r w:rsidRPr="006C2F15">
        <w:t>Moody’sInvestorsService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4C50C8" w:rsidRPr="006C2F15" w:rsidRDefault="004C50C8" w:rsidP="004C50C8">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4C50C8" w:rsidRPr="006C2F15" w:rsidRDefault="004C50C8" w:rsidP="004C50C8">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C50C8" w:rsidRPr="006C2F15" w:rsidRDefault="004C50C8" w:rsidP="004C50C8">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4C50C8" w:rsidRPr="006C2F15" w:rsidRDefault="004C50C8" w:rsidP="004C50C8">
      <w:pPr>
        <w:ind w:firstLine="426"/>
        <w:contextualSpacing/>
        <w:jc w:val="both"/>
      </w:pPr>
      <w:r w:rsidRPr="006C2F15">
        <w:t>1.2. Требования к гарантам, предоставляющим финансовое обеспечение договорных обязательств Госкорпорации «Росатом» и ее организаций</w:t>
      </w:r>
    </w:p>
    <w:p w:rsidR="004C50C8" w:rsidRPr="006C2F15" w:rsidRDefault="004C50C8" w:rsidP="004C50C8">
      <w:pPr>
        <w:ind w:firstLine="426"/>
        <w:contextualSpacing/>
        <w:jc w:val="both"/>
      </w:pPr>
      <w:r w:rsidRPr="006C2F15">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4C50C8" w:rsidRPr="006C2F15" w:rsidRDefault="004C50C8" w:rsidP="004C50C8">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C50C8" w:rsidRPr="006C2F15" w:rsidRDefault="004C50C8" w:rsidP="004C50C8">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4C50C8" w:rsidRPr="006C2F15" w:rsidRDefault="004C50C8" w:rsidP="004C50C8">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4C50C8" w:rsidRPr="006C2F15" w:rsidRDefault="004C50C8" w:rsidP="004C50C8">
      <w:pPr>
        <w:ind w:firstLine="426"/>
        <w:contextualSpacing/>
        <w:jc w:val="both"/>
      </w:pPr>
      <w:r w:rsidRPr="006C2F15">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4C50C8" w:rsidRPr="006C2F15" w:rsidRDefault="004C50C8" w:rsidP="004C50C8">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Moody’sInvestorsService</w:t>
      </w:r>
      <w:proofErr w:type="spellEnd"/>
      <w:r w:rsidRPr="006C2F15">
        <w:t xml:space="preserve">, </w:t>
      </w:r>
      <w:proofErr w:type="spellStart"/>
      <w:r w:rsidRPr="006C2F15">
        <w:t>FitchRatings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FitchRatings</w:t>
      </w:r>
      <w:proofErr w:type="spellEnd"/>
      <w:r w:rsidRPr="006C2F15">
        <w:t xml:space="preserve">, не ниже «B3» по шкале </w:t>
      </w:r>
      <w:proofErr w:type="spellStart"/>
      <w:r w:rsidRPr="006C2F15">
        <w:t>Moody’sInvestorsService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C50C8" w:rsidRPr="006C2F15" w:rsidRDefault="004C50C8" w:rsidP="004C50C8">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Moody’sInvestorsService</w:t>
      </w:r>
      <w:proofErr w:type="spellEnd"/>
      <w:r w:rsidRPr="006C2F15">
        <w:t xml:space="preserve">, </w:t>
      </w:r>
      <w:proofErr w:type="spellStart"/>
      <w:r w:rsidRPr="006C2F15">
        <w:t>FitchRatings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C50C8" w:rsidRPr="006C2F15" w:rsidRDefault="004C50C8" w:rsidP="004C50C8">
      <w:pPr>
        <w:ind w:firstLine="426"/>
        <w:contextualSpacing/>
        <w:jc w:val="both"/>
      </w:pPr>
      <w:proofErr w:type="gramStart"/>
      <w:r w:rsidRPr="006C2F15">
        <w:lastRenderedPageBreak/>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4C50C8" w:rsidRPr="006C2F15" w:rsidRDefault="004C50C8" w:rsidP="004C50C8">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4C50C8" w:rsidRPr="006C2F15" w:rsidRDefault="004C50C8" w:rsidP="004C50C8">
      <w:pPr>
        <w:ind w:firstLine="426"/>
        <w:contextualSpacing/>
        <w:jc w:val="both"/>
      </w:pPr>
      <w:r w:rsidRPr="006C2F15">
        <w:t>2. Требования к Банкам-партнерам Госкорпорации «Росатом»</w:t>
      </w:r>
    </w:p>
    <w:p w:rsidR="004C50C8" w:rsidRPr="006C2F15" w:rsidRDefault="004C50C8" w:rsidP="004C50C8">
      <w:pPr>
        <w:ind w:firstLine="426"/>
        <w:contextualSpacing/>
        <w:jc w:val="both"/>
      </w:pPr>
      <w:r w:rsidRPr="006C2F15">
        <w:t>2.1. Банки-партнеры должны соответствовать следующим критериям:</w:t>
      </w:r>
    </w:p>
    <w:p w:rsidR="004C50C8" w:rsidRPr="006C2F15" w:rsidRDefault="004C50C8" w:rsidP="004C50C8">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4C50C8" w:rsidRPr="006C2F15" w:rsidRDefault="004C50C8" w:rsidP="004C50C8">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4C50C8" w:rsidRPr="006C2F15" w:rsidRDefault="004C50C8" w:rsidP="004C50C8">
      <w:pPr>
        <w:ind w:firstLine="426"/>
        <w:contextualSpacing/>
        <w:jc w:val="both"/>
      </w:pPr>
      <w:r w:rsidRPr="006C2F15">
        <w:t>2.1.3. Коэффициент достаточности собственного капитала на последнюю отчетную дату: не менее 11%.</w:t>
      </w:r>
    </w:p>
    <w:p w:rsidR="004C50C8" w:rsidRPr="006C2F15" w:rsidRDefault="004C50C8" w:rsidP="004C50C8">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4C50C8" w:rsidRPr="006C2F15" w:rsidRDefault="004C50C8" w:rsidP="004C50C8">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4C50C8" w:rsidRPr="006C2F15" w:rsidRDefault="004C50C8" w:rsidP="004C50C8">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4C50C8" w:rsidRPr="006C2F15" w:rsidRDefault="004C50C8" w:rsidP="004C50C8">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Moody’sInvestorsService</w:t>
      </w:r>
      <w:proofErr w:type="spellEnd"/>
      <w:r w:rsidRPr="006C2F15">
        <w:t xml:space="preserve">, </w:t>
      </w:r>
      <w:proofErr w:type="spellStart"/>
      <w:r w:rsidRPr="006C2F15">
        <w:t>FitchRatings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FitchRatings</w:t>
      </w:r>
      <w:proofErr w:type="spellEnd"/>
      <w:r w:rsidRPr="006C2F15">
        <w:t xml:space="preserve">, не ниже «B3» по шкале </w:t>
      </w:r>
      <w:proofErr w:type="spellStart"/>
      <w:r w:rsidRPr="006C2F15">
        <w:t>Moody’sInvestorsService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C50C8" w:rsidRPr="006C2F15" w:rsidRDefault="004C50C8" w:rsidP="004C50C8">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4C50C8" w:rsidRPr="006C2F15" w:rsidRDefault="004C50C8" w:rsidP="004C50C8">
      <w:pPr>
        <w:ind w:firstLine="426"/>
        <w:contextualSpacing/>
        <w:jc w:val="both"/>
      </w:pPr>
      <w:r w:rsidRPr="006C2F15">
        <w:t>2.1.9. Членство банка в международной платежной системе (VISA и/или MASTERCARD).</w:t>
      </w:r>
    </w:p>
    <w:p w:rsidR="004C50C8" w:rsidRPr="006C2F15" w:rsidRDefault="004C50C8" w:rsidP="004C50C8">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4C50C8" w:rsidRPr="006C2F15" w:rsidRDefault="004C50C8" w:rsidP="004C50C8">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4C50C8" w:rsidRPr="006C2F15" w:rsidRDefault="004C50C8" w:rsidP="004C50C8">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4C50C8" w:rsidRPr="006C2F15" w:rsidRDefault="004C50C8" w:rsidP="004C50C8">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4C50C8" w:rsidRPr="006C2F15" w:rsidRDefault="004C50C8" w:rsidP="004C50C8">
      <w:pPr>
        <w:ind w:firstLine="426"/>
        <w:contextualSpacing/>
        <w:jc w:val="both"/>
      </w:pPr>
      <w:r w:rsidRPr="006C2F15">
        <w:t>2.2. Основанием для исключения банка из перечня банков-партнеров служит:</w:t>
      </w:r>
    </w:p>
    <w:p w:rsidR="004C50C8" w:rsidRPr="006C2F15" w:rsidRDefault="004C50C8" w:rsidP="004C50C8">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4C50C8" w:rsidRPr="006C2F15" w:rsidRDefault="004C50C8" w:rsidP="004C50C8">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4C50C8" w:rsidRPr="006C2F15" w:rsidRDefault="004C50C8" w:rsidP="004C50C8">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4C50C8" w:rsidRPr="006C2F15" w:rsidRDefault="004C50C8" w:rsidP="004C50C8">
      <w:pPr>
        <w:ind w:firstLine="426"/>
        <w:contextualSpacing/>
        <w:jc w:val="both"/>
      </w:pPr>
      <w:r w:rsidRPr="006C2F15">
        <w:t>1)</w:t>
      </w:r>
      <w:r w:rsidRPr="006C2F15">
        <w:tab/>
        <w:t>банками (институтами) развития, в том числе международными;</w:t>
      </w:r>
    </w:p>
    <w:p w:rsidR="004C50C8" w:rsidRPr="006C2F15" w:rsidRDefault="004C50C8" w:rsidP="004C50C8">
      <w:pPr>
        <w:ind w:firstLine="426"/>
        <w:contextualSpacing/>
        <w:jc w:val="both"/>
      </w:pPr>
      <w:r w:rsidRPr="006C2F15">
        <w:lastRenderedPageBreak/>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4C50C8" w:rsidRPr="006C2F15" w:rsidRDefault="004C50C8" w:rsidP="004C50C8">
      <w:pPr>
        <w:ind w:firstLine="426"/>
        <w:contextualSpacing/>
        <w:jc w:val="both"/>
      </w:pPr>
      <w:r w:rsidRPr="006C2F15">
        <w:t>3)</w:t>
      </w:r>
      <w:r w:rsidRPr="006C2F15">
        <w:tab/>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 летний опыт работы с организациями Госкорпорации «Росатом».</w:t>
      </w:r>
    </w:p>
    <w:p w:rsidR="004C50C8" w:rsidRPr="006C2F15" w:rsidRDefault="004C50C8" w:rsidP="004C50C8">
      <w:pPr>
        <w:ind w:firstLine="426"/>
        <w:contextualSpacing/>
        <w:jc w:val="both"/>
      </w:pPr>
      <w:r w:rsidRPr="006C2F15">
        <w:t>3.</w:t>
      </w:r>
      <w:r w:rsidRPr="006C2F15">
        <w:tab/>
        <w:t>Требования к Опорным банкам</w:t>
      </w:r>
    </w:p>
    <w:p w:rsidR="004C50C8" w:rsidRPr="006C2F15" w:rsidRDefault="004C50C8" w:rsidP="004C50C8">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4C50C8" w:rsidRPr="006C2F15" w:rsidRDefault="004C50C8" w:rsidP="004C50C8">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4C50C8" w:rsidRPr="006C2F15" w:rsidRDefault="004C50C8" w:rsidP="004C50C8">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4C50C8" w:rsidRPr="006C2F15" w:rsidRDefault="004C50C8" w:rsidP="004C50C8">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Moody’sInvestorsService</w:t>
      </w:r>
      <w:proofErr w:type="spellEnd"/>
      <w:r w:rsidRPr="006C2F15">
        <w:t xml:space="preserve"> (www.moodys.com), </w:t>
      </w:r>
      <w:proofErr w:type="spellStart"/>
      <w:r w:rsidRPr="006C2F15">
        <w:t>FitchRatings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Standard&amp;Poor’s</w:t>
      </w:r>
      <w:proofErr w:type="spellEnd"/>
      <w:r w:rsidRPr="006C2F15">
        <w:t xml:space="preserve">,  </w:t>
      </w:r>
      <w:proofErr w:type="spellStart"/>
      <w:r w:rsidRPr="006C2F15">
        <w:t>FitchRatings</w:t>
      </w:r>
      <w:proofErr w:type="spellEnd"/>
      <w:r w:rsidRPr="006C2F15">
        <w:t xml:space="preserve">, и по шкале </w:t>
      </w:r>
      <w:proofErr w:type="spellStart"/>
      <w:r w:rsidRPr="006C2F15">
        <w:t>Moody’sInvestorsService</w:t>
      </w:r>
      <w:proofErr w:type="spellEnd"/>
      <w:r w:rsidRPr="006C2F15">
        <w:t>). Указанные рейтинги должны быть действительными и не могут находиться в состоянии «отозван» или «приостановлен».</w:t>
      </w:r>
    </w:p>
    <w:p w:rsidR="004C50C8" w:rsidRPr="006C2F15" w:rsidRDefault="004C50C8" w:rsidP="004C50C8">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4C50C8" w:rsidRPr="006C2F15" w:rsidRDefault="004C50C8" w:rsidP="004C50C8">
      <w:pPr>
        <w:ind w:firstLine="426"/>
        <w:contextualSpacing/>
        <w:jc w:val="both"/>
      </w:pPr>
      <w:r w:rsidRPr="006C2F15">
        <w:t>Работа с банками-нерезидентами допускается только для организаций отрасли, имеющих согласование Казначейства Госкорпорации «Росатом».</w:t>
      </w:r>
    </w:p>
    <w:p w:rsidR="004C50C8" w:rsidRPr="006C2F15" w:rsidRDefault="004C50C8" w:rsidP="004C50C8">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4C50C8" w:rsidRPr="006C2F15" w:rsidRDefault="004C50C8" w:rsidP="004C50C8">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4C50C8" w:rsidRPr="006C2F15" w:rsidRDefault="004C50C8" w:rsidP="004C50C8">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4C50C8" w:rsidRPr="006C2F15" w:rsidRDefault="004C50C8" w:rsidP="004C50C8">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F205F6" w:rsidRPr="005E7293" w:rsidRDefault="004A7987" w:rsidP="003F7A85">
      <w:pPr>
        <w:numPr>
          <w:ilvl w:val="0"/>
          <w:numId w:val="18"/>
        </w:numPr>
        <w:tabs>
          <w:tab w:val="left" w:pos="0"/>
          <w:tab w:val="left" w:pos="1134"/>
        </w:tabs>
        <w:ind w:left="0" w:firstLine="426"/>
        <w:contextualSpacing/>
        <w:jc w:val="both"/>
      </w:pPr>
      <w:r w:rsidRPr="005E7293">
        <w:t>Процедура запроса цен не является торгами по законодательству Российской Федерации.</w:t>
      </w:r>
    </w:p>
    <w:p w:rsidR="00A4214D" w:rsidRDefault="00E637B0" w:rsidP="003F7A85">
      <w:pPr>
        <w:pStyle w:val="afff1"/>
        <w:numPr>
          <w:ilvl w:val="0"/>
          <w:numId w:val="18"/>
        </w:numPr>
        <w:tabs>
          <w:tab w:val="left" w:pos="0"/>
          <w:tab w:val="left" w:pos="851"/>
        </w:tabs>
        <w:spacing w:after="0" w:line="240" w:lineRule="auto"/>
        <w:ind w:left="0" w:firstLine="426"/>
        <w:jc w:val="both"/>
        <w:rPr>
          <w:rFonts w:ascii="Times New Roman" w:hAnsi="Times New Roman"/>
          <w:sz w:val="28"/>
          <w:szCs w:val="28"/>
        </w:rPr>
      </w:pPr>
      <w:r w:rsidRPr="005E7293">
        <w:rPr>
          <w:rFonts w:ascii="Times New Roman" w:hAnsi="Times New Roman"/>
          <w:sz w:val="24"/>
          <w:szCs w:val="24"/>
        </w:rPr>
        <w:t xml:space="preserve">Отказ </w:t>
      </w:r>
      <w:proofErr w:type="spellStart"/>
      <w:r w:rsidR="00FC68AA" w:rsidRPr="005E7293">
        <w:rPr>
          <w:rFonts w:ascii="Times New Roman" w:hAnsi="Times New Roman"/>
          <w:sz w:val="24"/>
          <w:szCs w:val="24"/>
        </w:rPr>
        <w:t>организатора</w:t>
      </w:r>
      <w:r w:rsidR="00BA3C22" w:rsidRPr="005E7293">
        <w:rPr>
          <w:rFonts w:ascii="Times New Roman" w:hAnsi="Times New Roman"/>
          <w:sz w:val="24"/>
          <w:szCs w:val="24"/>
        </w:rPr>
        <w:t>закупки</w:t>
      </w:r>
      <w:proofErr w:type="spellEnd"/>
      <w:r w:rsidRPr="005E7293">
        <w:rPr>
          <w:rFonts w:ascii="Times New Roman" w:hAnsi="Times New Roman"/>
          <w:sz w:val="24"/>
          <w:szCs w:val="24"/>
        </w:rPr>
        <w:t xml:space="preserve"> от проведения </w:t>
      </w:r>
      <w:r w:rsidR="00BA3C22" w:rsidRPr="005E7293">
        <w:rPr>
          <w:rFonts w:ascii="Times New Roman" w:hAnsi="Times New Roman"/>
          <w:sz w:val="24"/>
          <w:szCs w:val="24"/>
        </w:rPr>
        <w:t>закупки</w:t>
      </w:r>
      <w:r w:rsidRPr="005E7293">
        <w:rPr>
          <w:rFonts w:ascii="Times New Roman" w:hAnsi="Times New Roman"/>
          <w:sz w:val="24"/>
          <w:szCs w:val="24"/>
        </w:rPr>
        <w:t xml:space="preserve"> по решению заказчика</w:t>
      </w:r>
      <w:r w:rsidRPr="005C0EFF">
        <w:rPr>
          <w:rFonts w:ascii="Times New Roman" w:hAnsi="Times New Roman"/>
          <w:sz w:val="28"/>
          <w:szCs w:val="28"/>
        </w:rPr>
        <w:t xml:space="preserve">, </w:t>
      </w:r>
    </w:p>
    <w:p w:rsidR="00A4214D" w:rsidRPr="00101FDC" w:rsidRDefault="00A4214D" w:rsidP="00101FDC">
      <w:pPr>
        <w:tabs>
          <w:tab w:val="left" w:pos="0"/>
          <w:tab w:val="left" w:pos="1134"/>
        </w:tabs>
        <w:ind w:firstLine="426"/>
        <w:jc w:val="both"/>
      </w:pPr>
      <w:r w:rsidRPr="00101FDC">
        <w:t xml:space="preserve">в любое время вплоть до подведения итогов </w:t>
      </w:r>
      <w:r w:rsidR="002B1855" w:rsidRPr="00101FDC">
        <w:t>закупки</w:t>
      </w:r>
      <w:r w:rsidRPr="00101FDC">
        <w:t>,</w:t>
      </w:r>
    </w:p>
    <w:p w:rsidR="00736C6A" w:rsidRPr="00101FDC" w:rsidRDefault="006078E9" w:rsidP="00101FDC">
      <w:pPr>
        <w:tabs>
          <w:tab w:val="left" w:pos="0"/>
          <w:tab w:val="left" w:pos="1134"/>
        </w:tabs>
        <w:ind w:firstLine="426"/>
        <w:jc w:val="both"/>
      </w:pPr>
      <w:r w:rsidRPr="00101FDC">
        <w:t xml:space="preserve">в указанных ниже случаях </w:t>
      </w:r>
      <w:r w:rsidR="00A4214D" w:rsidRPr="00101FDC">
        <w:t>не </w:t>
      </w:r>
      <w:r w:rsidR="00E637B0" w:rsidRPr="00101FDC">
        <w:t xml:space="preserve">приводит к каким-либо последствиям для организатора </w:t>
      </w:r>
      <w:r w:rsidR="00BA3C22" w:rsidRPr="00101FDC">
        <w:t>закупки</w:t>
      </w:r>
      <w:r w:rsidR="00E637B0" w:rsidRPr="00101FDC">
        <w:t>:</w:t>
      </w:r>
    </w:p>
    <w:p w:rsidR="00E637B0" w:rsidRPr="00101FDC" w:rsidRDefault="00E637B0" w:rsidP="001014F4">
      <w:pPr>
        <w:pStyle w:val="affb"/>
        <w:spacing w:after="0"/>
        <w:ind w:left="0" w:firstLine="426"/>
        <w:jc w:val="both"/>
      </w:pPr>
      <w:r w:rsidRPr="00101FDC">
        <w:t>изменения финансовых, инвестиционных, производственных и иных программ, оказавших влияние на потребность в данной закупке;</w:t>
      </w:r>
    </w:p>
    <w:p w:rsidR="00E637B0" w:rsidRPr="00101FDC" w:rsidRDefault="00E637B0" w:rsidP="001014F4">
      <w:pPr>
        <w:pStyle w:val="affb"/>
        <w:spacing w:after="0"/>
        <w:ind w:left="0" w:firstLine="426"/>
        <w:jc w:val="both"/>
      </w:pPr>
      <w:r w:rsidRPr="00101FD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101FDC" w:rsidRDefault="00E637B0" w:rsidP="001014F4">
      <w:pPr>
        <w:pStyle w:val="affb"/>
        <w:spacing w:after="0"/>
        <w:ind w:left="0" w:firstLine="426"/>
        <w:jc w:val="both"/>
      </w:pPr>
      <w:r w:rsidRPr="00101FDC">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101FDC" w:rsidRDefault="001A662C" w:rsidP="001014F4">
      <w:pPr>
        <w:pStyle w:val="affb"/>
        <w:spacing w:after="0"/>
        <w:ind w:left="0" w:firstLine="426"/>
        <w:jc w:val="both"/>
      </w:pPr>
      <w:proofErr w:type="gramStart"/>
      <w:r w:rsidRPr="00101FDC">
        <w:lastRenderedPageBreak/>
        <w:t>Извещение об отказе от проведения закупки или любого лота закупки</w:t>
      </w:r>
      <w:r w:rsidR="000B7FF1" w:rsidRPr="00101FDC">
        <w:t xml:space="preserve">, </w:t>
      </w:r>
      <w:proofErr w:type="spellStart"/>
      <w:r w:rsidR="000B7FF1" w:rsidRPr="00101FDC">
        <w:t>содержащееобоснование</w:t>
      </w:r>
      <w:proofErr w:type="spellEnd"/>
      <w:r w:rsidR="000B7FF1" w:rsidRPr="00101FDC">
        <w:t xml:space="preserve"> такого отказа, </w:t>
      </w:r>
      <w:r w:rsidRPr="00101FDC">
        <w:t xml:space="preserve">подписывается руководителем заказчика </w:t>
      </w:r>
      <w:proofErr w:type="spellStart"/>
      <w:r w:rsidRPr="00101FDC">
        <w:t>иразмещается</w:t>
      </w:r>
      <w:proofErr w:type="spellEnd"/>
      <w:r w:rsidRPr="00101FDC">
        <w:t xml:space="preserve">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Default="00CD6C43" w:rsidP="003F7A85">
      <w:pPr>
        <w:pStyle w:val="afff1"/>
        <w:numPr>
          <w:ilvl w:val="0"/>
          <w:numId w:val="18"/>
        </w:numPr>
        <w:tabs>
          <w:tab w:val="left" w:pos="0"/>
          <w:tab w:val="left" w:pos="851"/>
        </w:tabs>
        <w:spacing w:after="0" w:line="240" w:lineRule="auto"/>
        <w:ind w:left="0" w:firstLine="426"/>
        <w:jc w:val="both"/>
        <w:rPr>
          <w:rFonts w:ascii="Times New Roman" w:hAnsi="Times New Roman"/>
          <w:sz w:val="28"/>
          <w:szCs w:val="28"/>
        </w:rPr>
      </w:pPr>
      <w:r w:rsidRPr="00101FDC">
        <w:rPr>
          <w:rFonts w:ascii="Times New Roman" w:hAnsi="Times New Roman"/>
          <w:sz w:val="24"/>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101FDC">
        <w:rPr>
          <w:rFonts w:ascii="Times New Roman" w:hAnsi="Times New Roman"/>
          <w:sz w:val="24"/>
          <w:szCs w:val="28"/>
        </w:rPr>
        <w:t>закупки</w:t>
      </w:r>
      <w:r w:rsidRPr="00101FDC">
        <w:rPr>
          <w:rFonts w:ascii="Times New Roman" w:hAnsi="Times New Roman"/>
          <w:sz w:val="24"/>
          <w:szCs w:val="28"/>
        </w:rPr>
        <w:t xml:space="preserve">, </w:t>
      </w:r>
      <w:r w:rsidR="00BA3C22" w:rsidRPr="00101FDC">
        <w:rPr>
          <w:rFonts w:ascii="Times New Roman" w:hAnsi="Times New Roman"/>
          <w:sz w:val="24"/>
          <w:szCs w:val="28"/>
        </w:rPr>
        <w:t>закупочной</w:t>
      </w:r>
      <w:r w:rsidRPr="00101FDC">
        <w:rPr>
          <w:rFonts w:ascii="Times New Roman" w:hAnsi="Times New Roman"/>
          <w:sz w:val="24"/>
          <w:szCs w:val="28"/>
        </w:rPr>
        <w:t xml:space="preserve"> комиссии: </w:t>
      </w:r>
    </w:p>
    <w:p w:rsidR="00CD6C43" w:rsidRPr="00101FDC" w:rsidRDefault="00CD6C43" w:rsidP="001014F4">
      <w:pPr>
        <w:pStyle w:val="afff1"/>
        <w:tabs>
          <w:tab w:val="left" w:pos="0"/>
          <w:tab w:val="left" w:pos="1134"/>
        </w:tabs>
        <w:spacing w:after="0" w:line="240" w:lineRule="auto"/>
        <w:ind w:left="0" w:firstLine="426"/>
        <w:jc w:val="both"/>
        <w:rPr>
          <w:rFonts w:ascii="Times New Roman" w:hAnsi="Times New Roman"/>
          <w:sz w:val="24"/>
          <w:szCs w:val="28"/>
        </w:rPr>
      </w:pPr>
      <w:r w:rsidRPr="00101FDC">
        <w:rPr>
          <w:rFonts w:ascii="Times New Roman" w:hAnsi="Times New Roman"/>
          <w:sz w:val="24"/>
          <w:szCs w:val="28"/>
        </w:rPr>
        <w:t xml:space="preserve">Центральный арбитражный комитет (ЦАК) - </w:t>
      </w:r>
      <w:hyperlink r:id="rId20" w:history="1">
        <w:r w:rsidRPr="00101FDC">
          <w:rPr>
            <w:rFonts w:ascii="Times New Roman" w:hAnsi="Times New Roman"/>
            <w:sz w:val="24"/>
            <w:szCs w:val="28"/>
          </w:rPr>
          <w:t>arbitration@rosatom.ru</w:t>
        </w:r>
      </w:hyperlink>
      <w:r w:rsidRPr="00101FDC">
        <w:rPr>
          <w:rFonts w:ascii="Times New Roman" w:hAnsi="Times New Roman"/>
          <w:sz w:val="24"/>
          <w:szCs w:val="28"/>
        </w:rPr>
        <w:t>.</w:t>
      </w:r>
    </w:p>
    <w:p w:rsidR="00BA3C22" w:rsidRDefault="00BA3C22" w:rsidP="00CD6C43">
      <w:pPr>
        <w:pStyle w:val="af6"/>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
        <w:numPr>
          <w:ilvl w:val="0"/>
          <w:numId w:val="0"/>
        </w:numPr>
        <w:jc w:val="center"/>
        <w:rPr>
          <w:b/>
          <w:sz w:val="28"/>
          <w:szCs w:val="28"/>
        </w:rPr>
      </w:pPr>
      <w:bookmarkStart w:id="12" w:name="_Toc398564571"/>
      <w:bookmarkStart w:id="13" w:name="_Toc399408081"/>
      <w:bookmarkStart w:id="14" w:name="_Toc412098808"/>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Pr="001824A4" w:rsidRDefault="00BA3C22" w:rsidP="00101FDC">
      <w:pPr>
        <w:tabs>
          <w:tab w:val="left" w:pos="1134"/>
        </w:tabs>
        <w:ind w:firstLine="426"/>
        <w:contextualSpacing/>
        <w:jc w:val="both"/>
      </w:pPr>
      <w:r w:rsidRPr="001824A4">
        <w:t>Использованные в Част</w:t>
      </w:r>
      <w:r w:rsidR="00EB7BB8" w:rsidRPr="001824A4">
        <w:t>ях</w:t>
      </w:r>
      <w:r w:rsidRPr="001824A4">
        <w:t> 1</w:t>
      </w:r>
      <w:r w:rsidR="00EB7BB8" w:rsidRPr="001824A4">
        <w:t>, 2</w:t>
      </w:r>
      <w:r w:rsidRPr="001824A4">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1824A4">
        <w:t>Стандарт</w:t>
      </w:r>
      <w:r w:rsidRPr="001824A4">
        <w:t>).</w:t>
      </w:r>
    </w:p>
    <w:p w:rsidR="00703F4C" w:rsidRPr="001824A4" w:rsidRDefault="00703F4C" w:rsidP="00BA3C22">
      <w:pPr>
        <w:tabs>
          <w:tab w:val="left" w:pos="1134"/>
        </w:tabs>
        <w:ind w:left="142" w:firstLine="567"/>
        <w:contextualSpacing/>
        <w:jc w:val="both"/>
      </w:pPr>
    </w:p>
    <w:p w:rsidR="005D6E3F" w:rsidRPr="001824A4" w:rsidRDefault="00EA3525" w:rsidP="003F7A85">
      <w:pPr>
        <w:pStyle w:val="1"/>
        <w:numPr>
          <w:ilvl w:val="0"/>
          <w:numId w:val="19"/>
        </w:numPr>
        <w:tabs>
          <w:tab w:val="left" w:pos="426"/>
        </w:tabs>
        <w:ind w:left="0" w:firstLine="0"/>
        <w:jc w:val="center"/>
      </w:pPr>
      <w:bookmarkStart w:id="15" w:name="_Toc395190383"/>
      <w:bookmarkStart w:id="16" w:name="_Ref396490008"/>
      <w:bookmarkStart w:id="17" w:name="_Toc412098809"/>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1824A4">
        <w:t>ТРЕБОВАНИЯ. ДОКУМЕНТЫ. СОСТАВ ЗАЯВКИ НА УЧАСТИЕ В </w:t>
      </w:r>
      <w:r w:rsidR="00BA3C22" w:rsidRPr="001824A4">
        <w:t>ЗАКУПКЕ</w:t>
      </w:r>
      <w:r w:rsidRPr="001824A4">
        <w:t>.</w:t>
      </w:r>
      <w:bookmarkEnd w:id="15"/>
      <w:bookmarkEnd w:id="16"/>
      <w:bookmarkEnd w:id="17"/>
    </w:p>
    <w:p w:rsidR="00EA3525" w:rsidRPr="001824A4" w:rsidRDefault="00EA3525" w:rsidP="003F7A85">
      <w:pPr>
        <w:pStyle w:val="1"/>
        <w:numPr>
          <w:ilvl w:val="1"/>
          <w:numId w:val="19"/>
        </w:numPr>
        <w:spacing w:before="120" w:after="120"/>
        <w:ind w:left="0" w:firstLine="567"/>
        <w:jc w:val="both"/>
      </w:pPr>
      <w:bookmarkStart w:id="38" w:name="_Ref394995094"/>
      <w:bookmarkStart w:id="39" w:name="_Toc395190384"/>
      <w:bookmarkStart w:id="40" w:name="_Toc412098810"/>
      <w:r w:rsidRPr="001824A4">
        <w:t xml:space="preserve">ТРЕБОВАНИЯ. ДОКУМЕНТЫ, ПОДТВЕРЖДАЮЩИЕ СООТВЕТСТВИЕ </w:t>
      </w:r>
      <w:r w:rsidR="006704C6" w:rsidRPr="001824A4">
        <w:t xml:space="preserve">УСТАНОВЛЕННЫМ </w:t>
      </w:r>
      <w:r w:rsidRPr="001824A4">
        <w:t>ТРЕБОВАНИЯМ.</w:t>
      </w:r>
      <w:bookmarkEnd w:id="38"/>
      <w:bookmarkEnd w:id="39"/>
      <w:bookmarkEnd w:id="40"/>
    </w:p>
    <w:p w:rsidR="00934E2A" w:rsidRPr="001824A4" w:rsidRDefault="00703F4C" w:rsidP="003F7A85">
      <w:pPr>
        <w:pStyle w:val="1"/>
        <w:numPr>
          <w:ilvl w:val="2"/>
          <w:numId w:val="19"/>
        </w:numPr>
        <w:tabs>
          <w:tab w:val="left" w:pos="1418"/>
          <w:tab w:val="left" w:pos="1843"/>
        </w:tabs>
        <w:spacing w:before="120" w:after="120"/>
        <w:ind w:left="0" w:firstLine="567"/>
        <w:jc w:val="both"/>
      </w:pPr>
      <w:bookmarkStart w:id="41" w:name="_Toc412098811"/>
      <w:r w:rsidRPr="001824A4">
        <w:t>Т</w:t>
      </w:r>
      <w:r w:rsidR="00934E2A" w:rsidRPr="001824A4">
        <w:t xml:space="preserve">ребования к участникам </w:t>
      </w:r>
      <w:r w:rsidR="00BA3C22" w:rsidRPr="001824A4">
        <w:t>закупки</w:t>
      </w:r>
      <w:r w:rsidRPr="001824A4">
        <w:rPr>
          <w:b/>
          <w:bCs/>
          <w:i/>
          <w:iCs w:val="0"/>
        </w:rPr>
        <w:t>, субподрядчикам (соисполнителям), изготовителям</w:t>
      </w:r>
      <w:bookmarkEnd w:id="41"/>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5345B1" w:rsidRPr="005345B1" w:rsidTr="0027237A">
        <w:trPr>
          <w:trHeight w:val="440"/>
          <w:tblHeader/>
        </w:trPr>
        <w:tc>
          <w:tcPr>
            <w:tcW w:w="709" w:type="dxa"/>
            <w:tcBorders>
              <w:left w:val="single" w:sz="4" w:space="0" w:color="808080" w:themeColor="background1" w:themeShade="80"/>
            </w:tcBorders>
            <w:vAlign w:val="center"/>
          </w:tcPr>
          <w:p w:rsidR="005345B1" w:rsidRPr="005345B1" w:rsidRDefault="005345B1" w:rsidP="0027237A">
            <w:pPr>
              <w:jc w:val="center"/>
            </w:pPr>
            <w:bookmarkStart w:id="42" w:name="_Toc412098812"/>
            <w:r w:rsidRPr="005345B1">
              <w:t>№ п/п</w:t>
            </w:r>
          </w:p>
        </w:tc>
        <w:tc>
          <w:tcPr>
            <w:tcW w:w="6521" w:type="dxa"/>
            <w:tcBorders>
              <w:right w:val="single" w:sz="4" w:space="0" w:color="808080" w:themeColor="background1" w:themeShade="80"/>
            </w:tcBorders>
            <w:vAlign w:val="center"/>
          </w:tcPr>
          <w:p w:rsidR="005345B1" w:rsidRPr="005345B1" w:rsidRDefault="005345B1" w:rsidP="0027237A">
            <w:pPr>
              <w:ind w:right="153"/>
              <w:jc w:val="center"/>
              <w:rPr>
                <w:bCs/>
              </w:rPr>
            </w:pPr>
            <w:r w:rsidRPr="005345B1">
              <w:t>Требования</w:t>
            </w:r>
          </w:p>
        </w:tc>
        <w:tc>
          <w:tcPr>
            <w:tcW w:w="8221" w:type="dxa"/>
            <w:tcBorders>
              <w:left w:val="single" w:sz="4" w:space="0" w:color="808080" w:themeColor="background1" w:themeShade="80"/>
            </w:tcBorders>
            <w:vAlign w:val="center"/>
          </w:tcPr>
          <w:p w:rsidR="005345B1" w:rsidRPr="005345B1" w:rsidRDefault="005345B1" w:rsidP="0027237A">
            <w:pPr>
              <w:ind w:right="153"/>
              <w:jc w:val="center"/>
              <w:rPr>
                <w:bCs/>
              </w:rPr>
            </w:pPr>
            <w:r w:rsidRPr="005345B1">
              <w:t>Документы, подтверждающие соответствие установленным требованиям</w:t>
            </w:r>
          </w:p>
        </w:tc>
      </w:tr>
      <w:tr w:rsidR="005345B1" w:rsidRPr="005345B1" w:rsidTr="0027237A">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5345B1" w:rsidRPr="005345B1" w:rsidRDefault="005345B1" w:rsidP="003F7A85">
            <w:pPr>
              <w:numPr>
                <w:ilvl w:val="0"/>
                <w:numId w:val="27"/>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5345B1" w:rsidRPr="005345B1" w:rsidRDefault="005345B1" w:rsidP="0027237A">
            <w:pPr>
              <w:ind w:right="153"/>
              <w:rPr>
                <w:bCs/>
              </w:rPr>
            </w:pPr>
            <w:r w:rsidRPr="005345B1">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5345B1" w:rsidRPr="005345B1" w:rsidTr="0027237A">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5345B1" w:rsidRPr="005345B1" w:rsidRDefault="005345B1" w:rsidP="003F7A85">
            <w:pPr>
              <w:pStyle w:val="afff1"/>
              <w:numPr>
                <w:ilvl w:val="0"/>
                <w:numId w:val="29"/>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tcPr>
          <w:p w:rsidR="005345B1" w:rsidRPr="005345B1" w:rsidRDefault="005345B1" w:rsidP="0027237A">
            <w:pPr>
              <w:ind w:right="153" w:firstLine="495"/>
            </w:pPr>
            <w:r w:rsidRPr="005345B1">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5345B1" w:rsidRPr="005345B1" w:rsidRDefault="005345B1" w:rsidP="0027237A">
            <w:pPr>
              <w:ind w:right="153" w:firstLine="495"/>
            </w:pPr>
            <w:r w:rsidRPr="005345B1">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5345B1" w:rsidRPr="005345B1" w:rsidRDefault="005345B1" w:rsidP="003F7A85">
            <w:pPr>
              <w:pStyle w:val="afff1"/>
              <w:numPr>
                <w:ilvl w:val="0"/>
                <w:numId w:val="28"/>
              </w:numPr>
              <w:tabs>
                <w:tab w:val="left" w:pos="300"/>
              </w:tabs>
              <w:spacing w:after="0" w:line="240" w:lineRule="auto"/>
              <w:ind w:left="0" w:right="153" w:firstLine="0"/>
              <w:jc w:val="both"/>
              <w:rPr>
                <w:rFonts w:ascii="Times New Roman" w:hAnsi="Times New Roman"/>
                <w:sz w:val="24"/>
                <w:szCs w:val="24"/>
              </w:rPr>
            </w:pPr>
            <w:bookmarkStart w:id="44" w:name="_Ref405791406"/>
            <w:r w:rsidRPr="005345B1">
              <w:rPr>
                <w:rFonts w:ascii="Times New Roman" w:hAnsi="Times New Roman"/>
                <w:sz w:val="24"/>
                <w:szCs w:val="24"/>
              </w:rPr>
              <w:t xml:space="preserve">копии документов о государственной регистрации </w:t>
            </w:r>
            <w:proofErr w:type="gramStart"/>
            <w:r w:rsidRPr="005345B1">
              <w:rPr>
                <w:rFonts w:ascii="Times New Roman" w:hAnsi="Times New Roman"/>
                <w:sz w:val="24"/>
                <w:szCs w:val="24"/>
              </w:rPr>
              <w:t>из</w:t>
            </w:r>
            <w:proofErr w:type="gramEnd"/>
            <w:r w:rsidRPr="005345B1">
              <w:rPr>
                <w:rFonts w:ascii="Times New Roman" w:hAnsi="Times New Roman"/>
                <w:sz w:val="24"/>
                <w:szCs w:val="24"/>
              </w:rPr>
              <w:t xml:space="preserve"> следующих:</w:t>
            </w:r>
            <w:bookmarkEnd w:id="44"/>
          </w:p>
          <w:p w:rsidR="005345B1" w:rsidRPr="005345B1" w:rsidRDefault="005345B1" w:rsidP="003F7A85">
            <w:pPr>
              <w:numPr>
                <w:ilvl w:val="0"/>
                <w:numId w:val="25"/>
              </w:numPr>
              <w:tabs>
                <w:tab w:val="left" w:pos="300"/>
              </w:tabs>
              <w:ind w:left="0" w:right="153" w:firstLine="0"/>
              <w:jc w:val="both"/>
              <w:rPr>
                <w:bCs/>
              </w:rPr>
            </w:pPr>
            <w:r w:rsidRPr="005345B1">
              <w:t>для юридических лиц – копия выписки из единого государственного реестра юридических лиц (выписка из ЕГРЮЛ);</w:t>
            </w:r>
          </w:p>
          <w:p w:rsidR="005345B1" w:rsidRPr="005345B1" w:rsidRDefault="005345B1" w:rsidP="003F7A85">
            <w:pPr>
              <w:numPr>
                <w:ilvl w:val="0"/>
                <w:numId w:val="25"/>
              </w:numPr>
              <w:tabs>
                <w:tab w:val="left" w:pos="300"/>
              </w:tabs>
              <w:ind w:left="0" w:right="153" w:firstLine="0"/>
              <w:jc w:val="both"/>
              <w:rPr>
                <w:bCs/>
              </w:rPr>
            </w:pPr>
            <w:r w:rsidRPr="005345B1">
              <w:t xml:space="preserve">для индивидуальных предпринимателей– </w:t>
            </w:r>
            <w:proofErr w:type="gramStart"/>
            <w:r w:rsidRPr="005345B1">
              <w:t>ко</w:t>
            </w:r>
            <w:proofErr w:type="gramEnd"/>
            <w:r w:rsidRPr="005345B1">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5345B1" w:rsidRPr="005345B1" w:rsidRDefault="005345B1" w:rsidP="003F7A85">
            <w:pPr>
              <w:numPr>
                <w:ilvl w:val="0"/>
                <w:numId w:val="25"/>
              </w:numPr>
              <w:tabs>
                <w:tab w:val="left" w:pos="300"/>
              </w:tabs>
              <w:ind w:left="0" w:right="153" w:firstLine="0"/>
              <w:jc w:val="both"/>
              <w:rPr>
                <w:bCs/>
              </w:rPr>
            </w:pPr>
            <w:r w:rsidRPr="005345B1">
              <w:t>для иных физических лиц – копии документов, удостоверяющих личность;</w:t>
            </w:r>
          </w:p>
          <w:p w:rsidR="005345B1" w:rsidRPr="005345B1" w:rsidRDefault="005345B1" w:rsidP="003F7A85">
            <w:pPr>
              <w:numPr>
                <w:ilvl w:val="0"/>
                <w:numId w:val="25"/>
              </w:numPr>
              <w:tabs>
                <w:tab w:val="left" w:pos="300"/>
              </w:tabs>
              <w:ind w:left="0" w:right="153" w:firstLine="0"/>
              <w:jc w:val="both"/>
              <w:rPr>
                <w:bCs/>
              </w:rPr>
            </w:pPr>
            <w:r w:rsidRPr="005345B1">
              <w:t>для иностранных лиц:</w:t>
            </w:r>
          </w:p>
          <w:p w:rsidR="005345B1" w:rsidRPr="005345B1" w:rsidRDefault="005345B1" w:rsidP="003F7A85">
            <w:pPr>
              <w:pStyle w:val="afff1"/>
              <w:numPr>
                <w:ilvl w:val="0"/>
                <w:numId w:val="30"/>
              </w:numPr>
              <w:tabs>
                <w:tab w:val="left" w:pos="300"/>
              </w:tabs>
              <w:spacing w:after="0" w:line="240" w:lineRule="auto"/>
              <w:ind w:right="153"/>
              <w:jc w:val="both"/>
              <w:rPr>
                <w:rFonts w:ascii="Times New Roman" w:hAnsi="Times New Roman"/>
                <w:b/>
                <w:caps/>
                <w:sz w:val="24"/>
                <w:szCs w:val="24"/>
              </w:rPr>
            </w:pPr>
            <w:r w:rsidRPr="005345B1">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5345B1">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5345B1">
              <w:rPr>
                <w:rFonts w:ascii="Times New Roman" w:hAnsi="Times New Roman"/>
                <w:sz w:val="24"/>
                <w:szCs w:val="24"/>
              </w:rPr>
              <w:t>;</w:t>
            </w:r>
          </w:p>
          <w:p w:rsidR="005345B1" w:rsidRPr="005345B1" w:rsidRDefault="005345B1" w:rsidP="003F7A85">
            <w:pPr>
              <w:pStyle w:val="afff1"/>
              <w:numPr>
                <w:ilvl w:val="0"/>
                <w:numId w:val="30"/>
              </w:numPr>
              <w:tabs>
                <w:tab w:val="left" w:pos="300"/>
              </w:tabs>
              <w:spacing w:after="0" w:line="240" w:lineRule="auto"/>
              <w:ind w:right="153"/>
              <w:jc w:val="both"/>
              <w:rPr>
                <w:rFonts w:ascii="Times New Roman" w:hAnsi="Times New Roman"/>
                <w:sz w:val="24"/>
                <w:szCs w:val="24"/>
              </w:rPr>
            </w:pPr>
            <w:r w:rsidRPr="005345B1">
              <w:rPr>
                <w:rFonts w:ascii="Times New Roman" w:hAnsi="Times New Roman"/>
                <w:sz w:val="24"/>
                <w:szCs w:val="24"/>
              </w:rPr>
              <w:t>краткая пояснительная записка, содержащая:</w:t>
            </w:r>
          </w:p>
          <w:p w:rsidR="005345B1" w:rsidRPr="005345B1" w:rsidRDefault="005345B1" w:rsidP="003F7A85">
            <w:pPr>
              <w:pStyle w:val="afff1"/>
              <w:numPr>
                <w:ilvl w:val="0"/>
                <w:numId w:val="31"/>
              </w:numPr>
              <w:tabs>
                <w:tab w:val="left" w:pos="300"/>
              </w:tabs>
              <w:spacing w:after="0" w:line="240" w:lineRule="auto"/>
              <w:ind w:left="1203" w:right="153" w:hanging="425"/>
              <w:jc w:val="both"/>
              <w:rPr>
                <w:rFonts w:ascii="Times New Roman" w:hAnsi="Times New Roman"/>
                <w:sz w:val="24"/>
                <w:szCs w:val="24"/>
              </w:rPr>
            </w:pPr>
            <w:r w:rsidRPr="005345B1">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5345B1" w:rsidRPr="005345B1" w:rsidRDefault="005345B1" w:rsidP="003F7A85">
            <w:pPr>
              <w:pStyle w:val="afff1"/>
              <w:numPr>
                <w:ilvl w:val="0"/>
                <w:numId w:val="31"/>
              </w:numPr>
              <w:tabs>
                <w:tab w:val="left" w:pos="300"/>
              </w:tabs>
              <w:spacing w:after="0" w:line="240" w:lineRule="auto"/>
              <w:ind w:left="1203" w:right="153" w:hanging="425"/>
              <w:jc w:val="both"/>
              <w:rPr>
                <w:rFonts w:ascii="Times New Roman" w:hAnsi="Times New Roman"/>
                <w:sz w:val="24"/>
                <w:szCs w:val="24"/>
              </w:rPr>
            </w:pPr>
            <w:r w:rsidRPr="005345B1">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5345B1" w:rsidRPr="005345B1" w:rsidTr="0027237A">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345B1" w:rsidRPr="005345B1" w:rsidRDefault="005345B1" w:rsidP="003F7A85">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345B1" w:rsidRPr="005345B1" w:rsidRDefault="005345B1" w:rsidP="0027237A">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5345B1" w:rsidRPr="005345B1" w:rsidRDefault="005345B1" w:rsidP="003F7A85">
            <w:pPr>
              <w:pStyle w:val="afff1"/>
              <w:numPr>
                <w:ilvl w:val="0"/>
                <w:numId w:val="28"/>
              </w:numPr>
              <w:tabs>
                <w:tab w:val="left" w:pos="300"/>
              </w:tabs>
              <w:spacing w:after="0" w:line="240" w:lineRule="auto"/>
              <w:ind w:left="0" w:right="153" w:firstLine="0"/>
              <w:jc w:val="both"/>
              <w:rPr>
                <w:rFonts w:ascii="Times New Roman" w:hAnsi="Times New Roman"/>
                <w:bCs/>
                <w:sz w:val="24"/>
                <w:szCs w:val="24"/>
              </w:rPr>
            </w:pPr>
            <w:r w:rsidRPr="005345B1">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00D0717D">
              <w:rPr>
                <w:rFonts w:ascii="Times New Roman" w:hAnsi="Times New Roman"/>
                <w:sz w:val="24"/>
                <w:szCs w:val="24"/>
              </w:rPr>
              <w:t xml:space="preserve"> </w:t>
            </w:r>
            <w:r w:rsidRPr="005345B1">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5345B1" w:rsidRPr="005345B1" w:rsidTr="0027237A">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5345B1" w:rsidRPr="005345B1" w:rsidRDefault="005345B1" w:rsidP="003F7A85">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345B1" w:rsidRPr="005345B1" w:rsidRDefault="005345B1" w:rsidP="0027237A">
            <w:pPr>
              <w:ind w:right="153"/>
            </w:pPr>
          </w:p>
        </w:tc>
        <w:tc>
          <w:tcPr>
            <w:tcW w:w="8221" w:type="dxa"/>
            <w:tcBorders>
              <w:left w:val="single" w:sz="4" w:space="0" w:color="808080" w:themeColor="background1" w:themeShade="80"/>
            </w:tcBorders>
            <w:vAlign w:val="center"/>
          </w:tcPr>
          <w:p w:rsidR="005345B1" w:rsidRPr="005345B1" w:rsidRDefault="005345B1" w:rsidP="003F7A85">
            <w:pPr>
              <w:pStyle w:val="afff1"/>
              <w:numPr>
                <w:ilvl w:val="0"/>
                <w:numId w:val="28"/>
              </w:numPr>
              <w:tabs>
                <w:tab w:val="left" w:pos="300"/>
              </w:tabs>
              <w:spacing w:after="0" w:line="240" w:lineRule="auto"/>
              <w:ind w:left="0" w:right="153" w:firstLine="0"/>
              <w:jc w:val="both"/>
              <w:rPr>
                <w:rFonts w:ascii="Times New Roman" w:hAnsi="Times New Roman"/>
                <w:sz w:val="24"/>
                <w:szCs w:val="24"/>
              </w:rPr>
            </w:pPr>
            <w:bookmarkStart w:id="45" w:name="_Ref405791408"/>
            <w:r w:rsidRPr="005345B1">
              <w:rPr>
                <w:rFonts w:ascii="Times New Roman" w:hAnsi="Times New Roman"/>
                <w:sz w:val="24"/>
                <w:szCs w:val="24"/>
              </w:rPr>
              <w:t>копии учредительных документов в действующей редакции (для юридических лиц);</w:t>
            </w:r>
            <w:bookmarkEnd w:id="45"/>
          </w:p>
        </w:tc>
      </w:tr>
      <w:tr w:rsidR="005345B1" w:rsidRPr="005345B1" w:rsidTr="0027237A">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5345B1" w:rsidRPr="005345B1" w:rsidRDefault="005345B1" w:rsidP="003F7A85">
            <w:pPr>
              <w:numPr>
                <w:ilvl w:val="2"/>
                <w:numId w:val="27"/>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5345B1" w:rsidRPr="005345B1" w:rsidRDefault="005345B1" w:rsidP="0027237A">
            <w:pPr>
              <w:ind w:right="153"/>
            </w:pPr>
          </w:p>
        </w:tc>
        <w:tc>
          <w:tcPr>
            <w:tcW w:w="8221" w:type="dxa"/>
            <w:tcBorders>
              <w:left w:val="single" w:sz="4" w:space="0" w:color="808080" w:themeColor="background1" w:themeShade="80"/>
            </w:tcBorders>
            <w:vAlign w:val="center"/>
          </w:tcPr>
          <w:p w:rsidR="005345B1" w:rsidRPr="005345B1" w:rsidRDefault="005345B1" w:rsidP="003F7A85">
            <w:pPr>
              <w:pStyle w:val="afff1"/>
              <w:numPr>
                <w:ilvl w:val="0"/>
                <w:numId w:val="28"/>
              </w:numPr>
              <w:tabs>
                <w:tab w:val="left" w:pos="300"/>
              </w:tabs>
              <w:spacing w:after="0" w:line="240" w:lineRule="auto"/>
              <w:ind w:left="0" w:right="153" w:firstLine="0"/>
              <w:jc w:val="both"/>
              <w:rPr>
                <w:rFonts w:ascii="Times New Roman" w:hAnsi="Times New Roman"/>
                <w:sz w:val="24"/>
                <w:szCs w:val="24"/>
              </w:rPr>
            </w:pPr>
            <w:r w:rsidRPr="005345B1">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5345B1" w:rsidRPr="005345B1" w:rsidTr="0027237A">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5345B1" w:rsidRPr="005345B1" w:rsidRDefault="005345B1" w:rsidP="003F7A85">
            <w:pPr>
              <w:numPr>
                <w:ilvl w:val="2"/>
                <w:numId w:val="27"/>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5345B1" w:rsidRPr="005345B1" w:rsidRDefault="005345B1" w:rsidP="0027237A">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5345B1" w:rsidRPr="005345B1" w:rsidRDefault="005345B1" w:rsidP="003F7A85">
            <w:pPr>
              <w:pStyle w:val="afff1"/>
              <w:numPr>
                <w:ilvl w:val="0"/>
                <w:numId w:val="28"/>
              </w:numPr>
              <w:tabs>
                <w:tab w:val="left" w:pos="300"/>
              </w:tabs>
              <w:spacing w:after="0" w:line="240" w:lineRule="auto"/>
              <w:ind w:left="0" w:right="153" w:firstLine="0"/>
              <w:jc w:val="both"/>
              <w:rPr>
                <w:rFonts w:ascii="Times New Roman" w:hAnsi="Times New Roman"/>
                <w:sz w:val="24"/>
                <w:szCs w:val="24"/>
              </w:rPr>
            </w:pPr>
            <w:r w:rsidRPr="005345B1">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5345B1" w:rsidRPr="005345B1" w:rsidRDefault="005345B1" w:rsidP="003F7A85">
            <w:pPr>
              <w:numPr>
                <w:ilvl w:val="0"/>
                <w:numId w:val="25"/>
              </w:numPr>
              <w:tabs>
                <w:tab w:val="left" w:pos="353"/>
              </w:tabs>
              <w:ind w:left="353" w:right="153" w:hanging="353"/>
              <w:jc w:val="both"/>
            </w:pPr>
            <w:r w:rsidRPr="005345B1">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5345B1" w:rsidRPr="005345B1" w:rsidRDefault="005345B1" w:rsidP="003F7A85">
            <w:pPr>
              <w:numPr>
                <w:ilvl w:val="0"/>
                <w:numId w:val="25"/>
              </w:numPr>
              <w:tabs>
                <w:tab w:val="left" w:pos="353"/>
              </w:tabs>
              <w:ind w:left="353" w:right="153" w:hanging="353"/>
              <w:jc w:val="both"/>
              <w:rPr>
                <w:bCs/>
              </w:rPr>
            </w:pPr>
            <w:r w:rsidRPr="005345B1">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5345B1">
              <w:lastRenderedPageBreak/>
              <w:t xml:space="preserve">в закупке, обеспечение договора является сделкой с заинтересованностью </w:t>
            </w:r>
          </w:p>
          <w:p w:rsidR="005345B1" w:rsidRPr="005345B1" w:rsidRDefault="005345B1" w:rsidP="0027237A">
            <w:pPr>
              <w:tabs>
                <w:tab w:val="left" w:pos="353"/>
              </w:tabs>
              <w:ind w:right="153" w:firstLine="353"/>
              <w:rPr>
                <w:bCs/>
              </w:rPr>
            </w:pPr>
            <w:r w:rsidRPr="005345B1">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5345B1" w:rsidRPr="005345B1" w:rsidTr="0027237A">
        <w:trPr>
          <w:trHeight w:val="699"/>
        </w:trPr>
        <w:tc>
          <w:tcPr>
            <w:tcW w:w="709" w:type="dxa"/>
            <w:tcBorders>
              <w:top w:val="single" w:sz="4" w:space="0" w:color="auto"/>
            </w:tcBorders>
            <w:vAlign w:val="center"/>
          </w:tcPr>
          <w:p w:rsidR="005345B1" w:rsidRPr="005345B1" w:rsidRDefault="005345B1" w:rsidP="003F7A85">
            <w:pPr>
              <w:pStyle w:val="afff1"/>
              <w:numPr>
                <w:ilvl w:val="0"/>
                <w:numId w:val="29"/>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5345B1" w:rsidRPr="005345B1" w:rsidRDefault="005345B1" w:rsidP="0027237A">
            <w:pPr>
              <w:ind w:right="153"/>
            </w:pPr>
            <w:r w:rsidRPr="005345B1">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5345B1" w:rsidRPr="005345B1" w:rsidRDefault="005345B1" w:rsidP="003F7A85">
            <w:pPr>
              <w:pStyle w:val="afff1"/>
              <w:numPr>
                <w:ilvl w:val="0"/>
                <w:numId w:val="28"/>
              </w:numPr>
              <w:tabs>
                <w:tab w:val="left" w:pos="300"/>
              </w:tabs>
              <w:spacing w:after="0" w:line="240" w:lineRule="auto"/>
              <w:ind w:left="0" w:right="153" w:firstLine="0"/>
              <w:jc w:val="both"/>
              <w:rPr>
                <w:rFonts w:ascii="Times New Roman" w:hAnsi="Times New Roman"/>
                <w:sz w:val="24"/>
                <w:szCs w:val="24"/>
              </w:rPr>
            </w:pPr>
            <w:r w:rsidRPr="005345B1">
              <w:rPr>
                <w:rFonts w:ascii="Times New Roman" w:hAnsi="Times New Roman"/>
                <w:sz w:val="24"/>
                <w:szCs w:val="24"/>
              </w:rPr>
              <w:t>заполненное участником закупки по форме 1 «Заявка на участие в закупке» подтверждение:</w:t>
            </w:r>
          </w:p>
          <w:p w:rsidR="005345B1" w:rsidRPr="005345B1" w:rsidRDefault="005345B1" w:rsidP="003F7A85">
            <w:pPr>
              <w:numPr>
                <w:ilvl w:val="0"/>
                <w:numId w:val="25"/>
              </w:numPr>
              <w:tabs>
                <w:tab w:val="left" w:pos="353"/>
              </w:tabs>
              <w:ind w:left="353" w:right="153" w:hanging="353"/>
              <w:jc w:val="both"/>
              <w:rPr>
                <w:bCs/>
              </w:rPr>
            </w:pPr>
            <w:r w:rsidRPr="005345B1">
              <w:t>о не</w:t>
            </w:r>
            <w:r w:rsidR="00D0717D">
              <w:t xml:space="preserve"> </w:t>
            </w:r>
            <w:r w:rsidRPr="005345B1">
              <w:t>нахождении участника закупки в процессе ликвидации (для юридического лица);</w:t>
            </w:r>
          </w:p>
          <w:p w:rsidR="005345B1" w:rsidRPr="005345B1" w:rsidRDefault="005345B1" w:rsidP="003F7A85">
            <w:pPr>
              <w:numPr>
                <w:ilvl w:val="0"/>
                <w:numId w:val="25"/>
              </w:numPr>
              <w:tabs>
                <w:tab w:val="left" w:pos="353"/>
              </w:tabs>
              <w:ind w:left="353" w:right="153" w:hanging="353"/>
              <w:jc w:val="both"/>
              <w:rPr>
                <w:bCs/>
              </w:rPr>
            </w:pPr>
            <w:r w:rsidRPr="005345B1">
              <w:t>об отсутствии в отношении участника закупки решения арбитражного суда о признании его несостоятельным (банкротом);</w:t>
            </w:r>
          </w:p>
          <w:p w:rsidR="005345B1" w:rsidRPr="005345B1" w:rsidRDefault="005345B1" w:rsidP="003F7A85">
            <w:pPr>
              <w:numPr>
                <w:ilvl w:val="0"/>
                <w:numId w:val="25"/>
              </w:numPr>
              <w:tabs>
                <w:tab w:val="left" w:pos="353"/>
              </w:tabs>
              <w:ind w:left="353" w:right="153" w:hanging="353"/>
              <w:jc w:val="both"/>
              <w:rPr>
                <w:bCs/>
              </w:rPr>
            </w:pPr>
            <w:r w:rsidRPr="005345B1">
              <w:t>об отсутствии ареста имущества участника закупки, наложенного по решению суда, административного органа;</w:t>
            </w:r>
          </w:p>
          <w:p w:rsidR="005345B1" w:rsidRPr="005345B1" w:rsidRDefault="005345B1" w:rsidP="003F7A85">
            <w:pPr>
              <w:numPr>
                <w:ilvl w:val="0"/>
                <w:numId w:val="25"/>
              </w:numPr>
              <w:tabs>
                <w:tab w:val="left" w:pos="353"/>
              </w:tabs>
              <w:ind w:left="353" w:right="153" w:hanging="353"/>
              <w:jc w:val="both"/>
              <w:rPr>
                <w:bCs/>
              </w:rPr>
            </w:pPr>
            <w:r w:rsidRPr="005345B1">
              <w:t>о не</w:t>
            </w:r>
            <w:r w:rsidR="00D0717D">
              <w:t xml:space="preserve"> </w:t>
            </w:r>
            <w:r w:rsidRPr="005345B1">
              <w:t>приостановлении деятельности участника закупки;</w:t>
            </w:r>
          </w:p>
          <w:p w:rsidR="005345B1" w:rsidRPr="005345B1" w:rsidRDefault="005345B1" w:rsidP="003F7A85">
            <w:pPr>
              <w:numPr>
                <w:ilvl w:val="0"/>
                <w:numId w:val="25"/>
              </w:numPr>
              <w:tabs>
                <w:tab w:val="left" w:pos="353"/>
              </w:tabs>
              <w:ind w:left="353" w:right="153" w:hanging="353"/>
              <w:jc w:val="both"/>
              <w:rPr>
                <w:bCs/>
              </w:rPr>
            </w:pPr>
            <w:r w:rsidRPr="005345B1">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5345B1" w:rsidRPr="005345B1" w:rsidTr="0027237A">
        <w:trPr>
          <w:trHeight w:val="440"/>
        </w:trPr>
        <w:tc>
          <w:tcPr>
            <w:tcW w:w="709" w:type="dxa"/>
            <w:vAlign w:val="center"/>
          </w:tcPr>
          <w:p w:rsidR="005345B1" w:rsidRPr="005345B1" w:rsidRDefault="005345B1" w:rsidP="003F7A85">
            <w:pPr>
              <w:pStyle w:val="afff1"/>
              <w:numPr>
                <w:ilvl w:val="0"/>
                <w:numId w:val="29"/>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tcPr>
          <w:p w:rsidR="005345B1" w:rsidRPr="005345B1" w:rsidRDefault="005345B1" w:rsidP="0027237A">
            <w:pPr>
              <w:ind w:right="153"/>
            </w:pPr>
            <w:r w:rsidRPr="005345B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5345B1" w:rsidRPr="005345B1" w:rsidRDefault="005345B1" w:rsidP="0027237A">
            <w:pPr>
              <w:pStyle w:val="afff1"/>
              <w:tabs>
                <w:tab w:val="left" w:pos="300"/>
              </w:tabs>
              <w:spacing w:line="240" w:lineRule="auto"/>
              <w:ind w:left="0" w:right="153"/>
              <w:rPr>
                <w:rFonts w:ascii="Times New Roman" w:hAnsi="Times New Roman"/>
                <w:sz w:val="24"/>
                <w:szCs w:val="24"/>
              </w:rPr>
            </w:pPr>
          </w:p>
        </w:tc>
      </w:tr>
      <w:tr w:rsidR="005345B1" w:rsidRPr="005345B1" w:rsidTr="0027237A">
        <w:trPr>
          <w:trHeight w:val="440"/>
        </w:trPr>
        <w:tc>
          <w:tcPr>
            <w:tcW w:w="709" w:type="dxa"/>
            <w:vAlign w:val="center"/>
          </w:tcPr>
          <w:p w:rsidR="005345B1" w:rsidRPr="005345B1" w:rsidRDefault="005345B1" w:rsidP="003F7A85">
            <w:pPr>
              <w:pStyle w:val="afff1"/>
              <w:numPr>
                <w:ilvl w:val="0"/>
                <w:numId w:val="29"/>
              </w:numPr>
              <w:tabs>
                <w:tab w:val="left" w:pos="426"/>
              </w:tabs>
              <w:spacing w:after="0" w:line="240" w:lineRule="auto"/>
              <w:ind w:left="0" w:firstLine="0"/>
              <w:rPr>
                <w:rFonts w:ascii="Times New Roman" w:hAnsi="Times New Roman"/>
                <w:sz w:val="24"/>
                <w:szCs w:val="24"/>
              </w:rPr>
            </w:pPr>
            <w:bookmarkStart w:id="48" w:name="_Ref407691183"/>
          </w:p>
        </w:tc>
        <w:bookmarkEnd w:id="48"/>
        <w:tc>
          <w:tcPr>
            <w:tcW w:w="6521" w:type="dxa"/>
          </w:tcPr>
          <w:p w:rsidR="005345B1" w:rsidRPr="005345B1" w:rsidRDefault="005345B1" w:rsidP="0027237A">
            <w:pPr>
              <w:ind w:right="153"/>
            </w:pPr>
            <w:r w:rsidRPr="005345B1">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5345B1" w:rsidRPr="005345B1" w:rsidRDefault="005345B1" w:rsidP="0027237A">
            <w:pPr>
              <w:pStyle w:val="afff1"/>
              <w:tabs>
                <w:tab w:val="left" w:pos="300"/>
              </w:tabs>
              <w:spacing w:line="240" w:lineRule="auto"/>
              <w:ind w:left="0" w:right="153"/>
              <w:rPr>
                <w:rFonts w:ascii="Times New Roman" w:hAnsi="Times New Roman"/>
                <w:sz w:val="24"/>
                <w:szCs w:val="24"/>
              </w:rPr>
            </w:pPr>
          </w:p>
        </w:tc>
      </w:tr>
      <w:tr w:rsidR="005345B1" w:rsidRPr="005345B1" w:rsidTr="0027237A">
        <w:trPr>
          <w:trHeight w:val="440"/>
        </w:trPr>
        <w:tc>
          <w:tcPr>
            <w:tcW w:w="709" w:type="dxa"/>
            <w:vAlign w:val="center"/>
          </w:tcPr>
          <w:p w:rsidR="005345B1" w:rsidRPr="005345B1" w:rsidRDefault="005345B1" w:rsidP="003F7A85">
            <w:pPr>
              <w:pStyle w:val="afff1"/>
              <w:numPr>
                <w:ilvl w:val="0"/>
                <w:numId w:val="29"/>
              </w:numPr>
              <w:tabs>
                <w:tab w:val="left" w:pos="426"/>
              </w:tabs>
              <w:spacing w:after="0" w:line="240" w:lineRule="auto"/>
              <w:ind w:left="0" w:firstLine="0"/>
              <w:rPr>
                <w:rFonts w:ascii="Times New Roman" w:hAnsi="Times New Roman"/>
                <w:sz w:val="24"/>
                <w:szCs w:val="24"/>
              </w:rPr>
            </w:pPr>
            <w:bookmarkStart w:id="49" w:name="_Ref407691222"/>
          </w:p>
        </w:tc>
        <w:bookmarkEnd w:id="49"/>
        <w:tc>
          <w:tcPr>
            <w:tcW w:w="6521" w:type="dxa"/>
          </w:tcPr>
          <w:p w:rsidR="005345B1" w:rsidRPr="005345B1" w:rsidRDefault="005345B1" w:rsidP="0027237A">
            <w:pPr>
              <w:ind w:right="153"/>
            </w:pPr>
            <w:r w:rsidRPr="005345B1">
              <w:t>соответствовать требованиям, установленным на основании поручений Правительства Российской Федерации:</w:t>
            </w:r>
          </w:p>
          <w:p w:rsidR="005345B1" w:rsidRPr="005345B1" w:rsidRDefault="005345B1" w:rsidP="0027237A">
            <w:pPr>
              <w:ind w:right="153"/>
            </w:pPr>
            <w:r w:rsidRPr="005345B1">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5345B1" w:rsidRPr="005345B1" w:rsidRDefault="005345B1" w:rsidP="003F7A85">
            <w:pPr>
              <w:pStyle w:val="afff1"/>
              <w:numPr>
                <w:ilvl w:val="0"/>
                <w:numId w:val="28"/>
              </w:numPr>
              <w:tabs>
                <w:tab w:val="left" w:pos="300"/>
              </w:tabs>
              <w:spacing w:after="0" w:line="240" w:lineRule="auto"/>
              <w:ind w:left="0" w:right="153" w:firstLine="0"/>
              <w:jc w:val="both"/>
              <w:rPr>
                <w:rFonts w:ascii="Times New Roman" w:hAnsi="Times New Roman"/>
                <w:sz w:val="24"/>
                <w:szCs w:val="24"/>
              </w:rPr>
            </w:pPr>
            <w:r w:rsidRPr="005345B1">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5345B1" w:rsidRPr="005345B1" w:rsidTr="0027237A">
        <w:trPr>
          <w:trHeight w:val="70"/>
        </w:trPr>
        <w:tc>
          <w:tcPr>
            <w:tcW w:w="709" w:type="dxa"/>
            <w:vAlign w:val="center"/>
          </w:tcPr>
          <w:p w:rsidR="005345B1" w:rsidRPr="005345B1" w:rsidRDefault="005345B1" w:rsidP="003F7A85">
            <w:pPr>
              <w:pStyle w:val="afff1"/>
              <w:numPr>
                <w:ilvl w:val="0"/>
                <w:numId w:val="29"/>
              </w:numPr>
              <w:tabs>
                <w:tab w:val="left" w:pos="426"/>
              </w:tabs>
              <w:spacing w:after="0" w:line="240" w:lineRule="auto"/>
              <w:ind w:left="0" w:firstLine="0"/>
              <w:rPr>
                <w:rFonts w:ascii="Times New Roman" w:hAnsi="Times New Roman"/>
                <w:sz w:val="24"/>
                <w:szCs w:val="24"/>
              </w:rPr>
            </w:pPr>
            <w:bookmarkStart w:id="50" w:name="_Ref405792235"/>
          </w:p>
        </w:tc>
        <w:bookmarkEnd w:id="50"/>
        <w:tc>
          <w:tcPr>
            <w:tcW w:w="6521" w:type="dxa"/>
          </w:tcPr>
          <w:p w:rsidR="005345B1" w:rsidRPr="005345B1" w:rsidRDefault="005345B1" w:rsidP="0027237A">
            <w:pPr>
              <w:tabs>
                <w:tab w:val="left" w:pos="778"/>
              </w:tabs>
              <w:ind w:right="153"/>
            </w:pPr>
            <w:r w:rsidRPr="005345B1">
              <w:t>отсутствие сведений об участнике закупки в следующих реестрах недобросовестных поставщиков:</w:t>
            </w:r>
          </w:p>
          <w:p w:rsidR="005345B1" w:rsidRPr="005345B1" w:rsidRDefault="005345B1" w:rsidP="003F7A85">
            <w:pPr>
              <w:numPr>
                <w:ilvl w:val="0"/>
                <w:numId w:val="26"/>
              </w:numPr>
              <w:tabs>
                <w:tab w:val="left" w:pos="1094"/>
              </w:tabs>
              <w:ind w:left="0" w:right="153" w:firstLine="669"/>
              <w:jc w:val="both"/>
            </w:pPr>
            <w:r w:rsidRPr="005345B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5345B1" w:rsidRPr="005345B1" w:rsidRDefault="005345B1" w:rsidP="003F7A85">
            <w:pPr>
              <w:numPr>
                <w:ilvl w:val="0"/>
                <w:numId w:val="26"/>
              </w:numPr>
              <w:tabs>
                <w:tab w:val="left" w:pos="1094"/>
              </w:tabs>
              <w:ind w:left="0" w:right="153" w:firstLine="669"/>
              <w:jc w:val="both"/>
            </w:pPr>
            <w:r w:rsidRPr="005345B1">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5345B1" w:rsidRPr="005345B1" w:rsidRDefault="005345B1" w:rsidP="003F7A85">
            <w:pPr>
              <w:numPr>
                <w:ilvl w:val="0"/>
                <w:numId w:val="26"/>
              </w:numPr>
              <w:tabs>
                <w:tab w:val="left" w:pos="1094"/>
              </w:tabs>
              <w:ind w:left="0" w:right="153" w:firstLine="669"/>
              <w:jc w:val="both"/>
            </w:pPr>
            <w:r w:rsidRPr="005345B1">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5345B1" w:rsidRPr="005345B1" w:rsidRDefault="005345B1" w:rsidP="0027237A">
            <w:r w:rsidRPr="005345B1">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5345B1" w:rsidRDefault="00703F4C" w:rsidP="003F7A85">
      <w:pPr>
        <w:pStyle w:val="1"/>
        <w:numPr>
          <w:ilvl w:val="2"/>
          <w:numId w:val="19"/>
        </w:numPr>
        <w:tabs>
          <w:tab w:val="left" w:pos="1418"/>
          <w:tab w:val="left" w:pos="1843"/>
        </w:tabs>
        <w:spacing w:before="120" w:after="120"/>
        <w:ind w:left="0" w:firstLine="567"/>
        <w:jc w:val="both"/>
      </w:pPr>
      <w:r w:rsidRPr="005345B1">
        <w:lastRenderedPageBreak/>
        <w:t>Требования к продукции</w:t>
      </w:r>
      <w:bookmarkEnd w:id="4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3F7A85">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00A5682E">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w:t>
            </w:r>
            <w:proofErr w:type="gramStart"/>
            <w:r w:rsidRPr="00703F4C">
              <w:rPr>
                <w:rFonts w:eastAsia="Arial Unicode MS"/>
              </w:rPr>
              <w:t>е</w:t>
            </w:r>
            <w:r w:rsidRPr="00EA3525">
              <w:t>(</w:t>
            </w:r>
            <w:proofErr w:type="gramEnd"/>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3F7A85">
            <w:pPr>
              <w:widowControl w:val="0"/>
              <w:numPr>
                <w:ilvl w:val="0"/>
                <w:numId w:val="21"/>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EA3525" w:rsidRPr="00101FDC" w:rsidRDefault="00EA3525" w:rsidP="003F7A85">
      <w:pPr>
        <w:pStyle w:val="1"/>
        <w:numPr>
          <w:ilvl w:val="1"/>
          <w:numId w:val="19"/>
        </w:numPr>
        <w:spacing w:before="120" w:after="120"/>
        <w:jc w:val="both"/>
        <w:rPr>
          <w:szCs w:val="28"/>
        </w:rPr>
      </w:pPr>
      <w:bookmarkStart w:id="51" w:name="_Ref395172188"/>
      <w:bookmarkStart w:id="52" w:name="_Toc395190385"/>
      <w:bookmarkStart w:id="53" w:name="_Toc412098813"/>
      <w:r w:rsidRPr="00101FDC">
        <w:rPr>
          <w:szCs w:val="28"/>
        </w:rPr>
        <w:t>СОСТАВ ЗАЯВКИ НА УЧАСТИЕ В </w:t>
      </w:r>
      <w:r w:rsidR="00BA3C22" w:rsidRPr="00101FDC">
        <w:rPr>
          <w:szCs w:val="28"/>
        </w:rPr>
        <w:t>ЗАКУПКЕ</w:t>
      </w:r>
      <w:r w:rsidRPr="00101FDC">
        <w:rPr>
          <w:szCs w:val="28"/>
        </w:rPr>
        <w:t>.</w:t>
      </w:r>
      <w:bookmarkEnd w:id="51"/>
      <w:bookmarkEnd w:id="52"/>
      <w:bookmarkEnd w:id="53"/>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345B1" w:rsidRPr="0072366F" w:rsidRDefault="005345B1" w:rsidP="005345B1">
      <w:pPr>
        <w:tabs>
          <w:tab w:val="left" w:pos="0"/>
          <w:tab w:val="left" w:pos="1140"/>
        </w:tabs>
        <w:overflowPunct w:val="0"/>
        <w:autoSpaceDE w:val="0"/>
        <w:autoSpaceDN w:val="0"/>
        <w:adjustRightInd w:val="0"/>
        <w:ind w:right="153"/>
        <w:jc w:val="both"/>
      </w:pPr>
      <w:r>
        <w:t>Д</w:t>
      </w:r>
      <w:r w:rsidRPr="0072366F">
        <w:t>окументы, прикладываемые к заявке на участие в закупке, в форме электронных документов:</w:t>
      </w:r>
    </w:p>
    <w:p w:rsidR="005345B1" w:rsidRDefault="005345B1" w:rsidP="003F7A85">
      <w:pPr>
        <w:numPr>
          <w:ilvl w:val="0"/>
          <w:numId w:val="20"/>
        </w:numPr>
        <w:tabs>
          <w:tab w:val="left" w:pos="0"/>
          <w:tab w:val="left" w:pos="1140"/>
        </w:tabs>
        <w:overflowPunct w:val="0"/>
        <w:autoSpaceDE w:val="0"/>
        <w:autoSpaceDN w:val="0"/>
        <w:adjustRightInd w:val="0"/>
        <w:ind w:left="0" w:right="153" w:firstLine="709"/>
        <w:jc w:val="both"/>
      </w:pPr>
      <w:bookmarkStart w:id="54"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rsidR="00F127C9">
        <w:fldChar w:fldCharType="begin"/>
      </w:r>
      <w:r>
        <w:instrText xml:space="preserve"> REF _Ref401131967 \r \h </w:instrText>
      </w:r>
      <w:r w:rsidR="00F127C9">
        <w:fldChar w:fldCharType="separate"/>
      </w:r>
      <w:r w:rsidR="00047E27">
        <w:t>0</w:t>
      </w:r>
      <w:r w:rsidR="00F127C9">
        <w:fldChar w:fldCharType="end"/>
      </w:r>
      <w:r>
        <w:t xml:space="preserve">, </w:t>
      </w:r>
      <w:r w:rsidRPr="00C26236">
        <w:rPr>
          <w:sz w:val="22"/>
          <w:szCs w:val="22"/>
        </w:rPr>
        <w:t xml:space="preserve">соответствующая </w:t>
      </w:r>
      <w:hyperlink w:anchor="_БАНКОВСКАЯ_ГАРАНТИЯ_ОБЕСПЕЧЕНИЯ" w:history="1">
        <w:r w:rsidRPr="00C26236">
          <w:rPr>
            <w:rStyle w:val="afd"/>
            <w:sz w:val="22"/>
            <w:szCs w:val="22"/>
          </w:rPr>
          <w:t>Форма</w:t>
        </w:r>
      </w:hyperlink>
      <w:r w:rsidRPr="00EA3525">
        <w:t>);</w:t>
      </w:r>
      <w:bookmarkEnd w:id="54"/>
    </w:p>
    <w:p w:rsidR="005345B1" w:rsidRPr="00101338" w:rsidRDefault="005345B1" w:rsidP="003F7A85">
      <w:pPr>
        <w:numPr>
          <w:ilvl w:val="0"/>
          <w:numId w:val="20"/>
        </w:numPr>
        <w:tabs>
          <w:tab w:val="left" w:pos="0"/>
          <w:tab w:val="left" w:pos="1140"/>
        </w:tabs>
        <w:overflowPunct w:val="0"/>
        <w:autoSpaceDE w:val="0"/>
        <w:autoSpaceDN w:val="0"/>
        <w:adjustRightInd w:val="0"/>
        <w:ind w:left="0" w:right="153" w:firstLine="709"/>
      </w:pPr>
      <w:r w:rsidRPr="00101338">
        <w:t>«Сведения о цепочке собственников, включая бенеф</w:t>
      </w:r>
      <w:r>
        <w:t xml:space="preserve">ициаров (в том числе конечных)» </w:t>
      </w:r>
      <w:r w:rsidRPr="00101338">
        <w:t xml:space="preserve">Таблица </w:t>
      </w:r>
      <w:r>
        <w:t>1.</w:t>
      </w:r>
      <w:r w:rsidRPr="00101338">
        <w:t>2</w:t>
      </w:r>
      <w:r>
        <w:t>.</w:t>
      </w:r>
    </w:p>
    <w:p w:rsidR="005345B1" w:rsidRPr="00E4127D" w:rsidRDefault="005345B1" w:rsidP="005345B1">
      <w:pPr>
        <w:widowControl w:val="0"/>
        <w:tabs>
          <w:tab w:val="left" w:pos="636"/>
          <w:tab w:val="left" w:pos="11480"/>
        </w:tabs>
        <w:adjustRightInd w:val="0"/>
        <w:textAlignment w:val="baseline"/>
      </w:pPr>
      <w:r w:rsidRPr="00E4127D">
        <w:t xml:space="preserve">В отношении </w:t>
      </w:r>
      <w:proofErr w:type="gramStart"/>
      <w:r w:rsidRPr="00E4127D">
        <w:t>участников запроса цен, являющихся акционерными обществами сведения</w:t>
      </w:r>
      <w:proofErr w:type="gramEnd"/>
      <w:r w:rsidRPr="00E4127D">
        <w:t xml:space="preserve"> будут считаться предоставленными в полном объеме, если в качестве подтверждающих документов будут представлены: </w:t>
      </w:r>
    </w:p>
    <w:p w:rsidR="005345B1" w:rsidRPr="00E4127D" w:rsidRDefault="005345B1" w:rsidP="005345B1">
      <w:pPr>
        <w:widowControl w:val="0"/>
        <w:tabs>
          <w:tab w:val="left" w:pos="636"/>
          <w:tab w:val="num" w:pos="3447"/>
          <w:tab w:val="left" w:pos="11480"/>
        </w:tabs>
        <w:adjustRightInd w:val="0"/>
        <w:textAlignment w:val="baseline"/>
      </w:pPr>
      <w:r w:rsidRPr="00E4127D">
        <w:t>- выписка из реестра акционеров;</w:t>
      </w:r>
    </w:p>
    <w:p w:rsidR="005345B1" w:rsidRPr="00E4127D" w:rsidRDefault="005345B1" w:rsidP="005345B1">
      <w:pPr>
        <w:widowControl w:val="0"/>
        <w:tabs>
          <w:tab w:val="left" w:pos="636"/>
          <w:tab w:val="num" w:pos="3447"/>
          <w:tab w:val="left" w:pos="11480"/>
        </w:tabs>
        <w:adjustRightInd w:val="0"/>
        <w:textAlignment w:val="baseline"/>
      </w:pPr>
      <w:r w:rsidRPr="00E4127D">
        <w:t>- справка о наличии ценных бумаг на счете акционера (зарегистрированного лица) по каждому акционеру;</w:t>
      </w:r>
    </w:p>
    <w:p w:rsidR="005345B1" w:rsidRPr="00EA3525" w:rsidRDefault="005345B1" w:rsidP="005345B1">
      <w:pPr>
        <w:tabs>
          <w:tab w:val="left" w:pos="0"/>
          <w:tab w:val="left" w:pos="1140"/>
        </w:tabs>
        <w:overflowPunct w:val="0"/>
        <w:autoSpaceDE w:val="0"/>
        <w:autoSpaceDN w:val="0"/>
        <w:adjustRightInd w:val="0"/>
        <w:ind w:right="153"/>
        <w:jc w:val="both"/>
      </w:pPr>
      <w:r>
        <w:t>-</w:t>
      </w:r>
      <w:r w:rsidRPr="00E4127D">
        <w:t>список лиц, имеющих право на участ</w:t>
      </w:r>
      <w:r>
        <w:t>ие в общем собрании акционеров</w:t>
      </w:r>
    </w:p>
    <w:p w:rsidR="0027237A" w:rsidRDefault="005345B1" w:rsidP="003F7A85">
      <w:pPr>
        <w:numPr>
          <w:ilvl w:val="0"/>
          <w:numId w:val="20"/>
        </w:numPr>
        <w:tabs>
          <w:tab w:val="left" w:pos="0"/>
          <w:tab w:val="left" w:pos="1134"/>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00D0717D">
        <w:t xml:space="preserve"> </w:t>
      </w:r>
      <w:r w:rsidRPr="00EA3525">
        <w:t xml:space="preserve">участника </w:t>
      </w:r>
      <w:r>
        <w:t>закупки</w:t>
      </w:r>
      <w:r w:rsidR="00D0717D">
        <w:t xml:space="preserve"> </w:t>
      </w:r>
      <w:r w:rsidRPr="00EA3525">
        <w:t xml:space="preserve">и/или </w:t>
      </w:r>
      <w:r>
        <w:t>привлекаемого субподрядчика</w:t>
      </w:r>
      <w:r w:rsidR="00D0717D">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rsidR="00F127C9">
        <w:fldChar w:fldCharType="begin"/>
      </w:r>
      <w:r>
        <w:instrText xml:space="preserve"> REF _Ref401060816 \r \h </w:instrText>
      </w:r>
      <w:r w:rsidR="00F127C9">
        <w:fldChar w:fldCharType="separate"/>
      </w:r>
      <w:r w:rsidR="00047E27">
        <w:rPr>
          <w:b/>
          <w:bCs/>
        </w:rPr>
        <w:t>Ошибка!</w:t>
      </w:r>
      <w:proofErr w:type="gramEnd"/>
      <w:r w:rsidR="00047E27">
        <w:rPr>
          <w:b/>
          <w:bCs/>
        </w:rPr>
        <w:t xml:space="preserve"> Источник ссылки не найден</w:t>
      </w:r>
      <w:proofErr w:type="gramStart"/>
      <w:r w:rsidR="00047E27">
        <w:rPr>
          <w:b/>
          <w:bCs/>
        </w:rPr>
        <w:t>.</w:t>
      </w:r>
      <w:proofErr w:type="gramEnd"/>
      <w:r w:rsidR="00F127C9">
        <w:fldChar w:fldCharType="end"/>
      </w:r>
      <w:r>
        <w:t xml:space="preserve">, </w:t>
      </w:r>
      <w:proofErr w:type="gramStart"/>
      <w:r>
        <w:t>с</w:t>
      </w:r>
      <w:proofErr w:type="gramEnd"/>
      <w:r>
        <w:t>оответствующая Форма</w:t>
      </w:r>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proofErr w:type="spellStart"/>
      <w:r w:rsidRPr="00EC5CDB">
        <w:t>pdf</w:t>
      </w:r>
      <w:r w:rsidRPr="00E1243F" w:rsidDel="00EC0238">
        <w:t>с</w:t>
      </w:r>
      <w:proofErr w:type="spellEnd"/>
      <w:r w:rsidRPr="00E1243F" w:rsidDel="00EC0238">
        <w:t xml:space="preserve"> подписью</w:t>
      </w:r>
      <w:r>
        <w:t xml:space="preserve"> и печатью, а также</w:t>
      </w:r>
      <w:r w:rsidR="00D0717D">
        <w:t xml:space="preserve"> </w:t>
      </w:r>
      <w:r>
        <w:t xml:space="preserve">в </w:t>
      </w:r>
      <w:r w:rsidRPr="00E1243F" w:rsidDel="00EC0238">
        <w:t>редактируемом</w:t>
      </w:r>
      <w:r w:rsidR="00D0717D">
        <w:t xml:space="preserve"> </w:t>
      </w:r>
      <w:r w:rsidRPr="00E1243F" w:rsidDel="00EC0238">
        <w:t>формате</w:t>
      </w:r>
      <w:r w:rsidRPr="00E1243F">
        <w:t>*</w:t>
      </w:r>
      <w:r>
        <w:t>.</w:t>
      </w:r>
      <w:r w:rsidRPr="00E1243F">
        <w:rPr>
          <w:lang w:val="en-US"/>
        </w:rPr>
        <w:t>doc</w:t>
      </w:r>
      <w:r w:rsidRPr="00E1243F">
        <w:t xml:space="preserve"> или </w:t>
      </w:r>
      <w:r w:rsidRPr="00E1243F" w:rsidDel="00EC0238">
        <w:t>*.</w:t>
      </w:r>
      <w:proofErr w:type="spellStart"/>
      <w:r w:rsidRPr="00E1243F" w:rsidDel="00EC0238">
        <w:t>xls</w:t>
      </w:r>
      <w:proofErr w:type="spellEnd"/>
      <w:r w:rsidR="0027237A">
        <w:t>.</w:t>
      </w:r>
    </w:p>
    <w:p w:rsidR="005D6E3F" w:rsidRPr="005345B1" w:rsidRDefault="005345B1" w:rsidP="003F7A85">
      <w:pPr>
        <w:numPr>
          <w:ilvl w:val="0"/>
          <w:numId w:val="20"/>
        </w:numPr>
        <w:tabs>
          <w:tab w:val="left" w:pos="0"/>
          <w:tab w:val="left" w:pos="1134"/>
        </w:tabs>
        <w:overflowPunct w:val="0"/>
        <w:autoSpaceDE w:val="0"/>
        <w:autoSpaceDN w:val="0"/>
        <w:adjustRightInd w:val="0"/>
        <w:ind w:left="0" w:right="153" w:firstLine="709"/>
        <w:sectPr w:rsidR="005D6E3F" w:rsidRPr="005345B1" w:rsidSect="001824A4">
          <w:headerReference w:type="default" r:id="rId21"/>
          <w:footerReference w:type="default" r:id="rId22"/>
          <w:pgSz w:w="16840" w:h="11907" w:orient="landscape" w:code="9"/>
          <w:pgMar w:top="1131" w:right="1134" w:bottom="284" w:left="993" w:header="567" w:footer="342" w:gutter="0"/>
          <w:cols w:space="708"/>
          <w:docGrid w:linePitch="360"/>
        </w:sectPr>
      </w:pPr>
      <w:r>
        <w:t xml:space="preserve">документы, </w:t>
      </w:r>
      <w:r w:rsidRPr="005345B1">
        <w:t>указанные в подразделе </w:t>
      </w:r>
      <w:fldSimple w:instr=" REF _Ref394995094 \r \h  \* MERGEFORMAT ">
        <w:r w:rsidR="00047E27">
          <w:t>2.1</w:t>
        </w:r>
      </w:fldSimple>
      <w:r w:rsidRPr="005345B1">
        <w:t xml:space="preserve"> настоящей закупочной документации</w:t>
      </w:r>
    </w:p>
    <w:p w:rsidR="00DF507B" w:rsidRDefault="00DF507B" w:rsidP="005D6E3F">
      <w:pPr>
        <w:ind w:firstLine="709"/>
        <w:jc w:val="both"/>
        <w:rPr>
          <w:b/>
          <w:i/>
        </w:rPr>
      </w:pPr>
    </w:p>
    <w:p w:rsidR="005D6E3F" w:rsidRPr="003B552F" w:rsidRDefault="005D6E3F" w:rsidP="003B552F">
      <w:pPr>
        <w:pStyle w:val="1"/>
        <w:numPr>
          <w:ilvl w:val="0"/>
          <w:numId w:val="19"/>
        </w:numPr>
        <w:tabs>
          <w:tab w:val="left" w:pos="426"/>
        </w:tabs>
        <w:ind w:left="0" w:firstLine="0"/>
        <w:jc w:val="both"/>
        <w:rPr>
          <w:b/>
          <w:szCs w:val="28"/>
        </w:rPr>
      </w:pPr>
      <w:bookmarkStart w:id="55" w:name="_Ref321475870"/>
      <w:bookmarkStart w:id="56" w:name="_Toc398564600"/>
      <w:bookmarkStart w:id="57" w:name="_Toc399408089"/>
      <w:bookmarkStart w:id="58" w:name="_Toc412098815"/>
      <w:r w:rsidRPr="0027237A">
        <w:rPr>
          <w:b/>
          <w:szCs w:val="28"/>
        </w:rPr>
        <w:t xml:space="preserve">КРИТЕРИИ И МЕТОДИКА ОЦЕНКИ ЗАЯВОК НА УЧАСТИЕ В </w:t>
      </w:r>
      <w:r w:rsidR="00BA3C22" w:rsidRPr="0027237A">
        <w:rPr>
          <w:b/>
          <w:szCs w:val="28"/>
        </w:rPr>
        <w:t>ЗАКУПКЕ</w:t>
      </w:r>
      <w:bookmarkEnd w:id="55"/>
      <w:bookmarkEnd w:id="56"/>
      <w:bookmarkEnd w:id="57"/>
      <w:bookmarkEnd w:id="58"/>
    </w:p>
    <w:p w:rsidR="003D5380" w:rsidRPr="003B552F" w:rsidRDefault="003D5380" w:rsidP="003B552F">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rPr>
          <w:bCs/>
        </w:rPr>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144C23" w:rsidRPr="002A5621" w:rsidRDefault="00144C23" w:rsidP="002A5621">
      <w:pPr>
        <w:pStyle w:val="1"/>
        <w:numPr>
          <w:ilvl w:val="0"/>
          <w:numId w:val="19"/>
        </w:numPr>
        <w:tabs>
          <w:tab w:val="left" w:pos="426"/>
        </w:tabs>
        <w:ind w:left="0" w:firstLine="0"/>
        <w:jc w:val="both"/>
        <w:rPr>
          <w:b/>
          <w:szCs w:val="28"/>
        </w:rPr>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2098820"/>
      <w:bookmarkStart w:id="67" w:name="_Toc260130025"/>
      <w:bookmarkStart w:id="68" w:name="_Toc367283798"/>
      <w:bookmarkEnd w:id="59"/>
      <w:bookmarkEnd w:id="60"/>
      <w:bookmarkEnd w:id="61"/>
      <w:bookmarkEnd w:id="62"/>
      <w:r w:rsidRPr="00101FDC">
        <w:rPr>
          <w:b/>
          <w:szCs w:val="28"/>
        </w:rPr>
        <w:t>ОБРАЗЦЫ ФОРМ ОСНОВНЫХ ДОКУМЕНТОВ</w:t>
      </w:r>
      <w:bookmarkEnd w:id="63"/>
      <w:bookmarkEnd w:id="64"/>
      <w:bookmarkEnd w:id="65"/>
      <w:bookmarkEnd w:id="66"/>
    </w:p>
    <w:p w:rsidR="0027237A" w:rsidRPr="002A5621" w:rsidRDefault="0027237A" w:rsidP="0027237A">
      <w:pPr>
        <w:keepNext/>
        <w:tabs>
          <w:tab w:val="left" w:pos="709"/>
        </w:tabs>
        <w:ind w:left="1134" w:hanging="1134"/>
        <w:jc w:val="both"/>
        <w:outlineLvl w:val="0"/>
        <w:rPr>
          <w:iCs/>
        </w:rPr>
      </w:pPr>
      <w:bookmarkStart w:id="69" w:name="_Ref401131967"/>
      <w:bookmarkStart w:id="70" w:name="_Toc412098821"/>
      <w:r w:rsidRPr="002A5621">
        <w:rPr>
          <w:iCs/>
        </w:rPr>
        <w:t>4.1.Образцы форм основных документов, включаемых в заявку на участие в закупке</w:t>
      </w:r>
      <w:bookmarkEnd w:id="69"/>
      <w:bookmarkEnd w:id="70"/>
    </w:p>
    <w:p w:rsidR="0027237A" w:rsidRPr="0027237A" w:rsidRDefault="0027237A" w:rsidP="0027237A">
      <w:pPr>
        <w:overflowPunct w:val="0"/>
        <w:autoSpaceDE w:val="0"/>
        <w:autoSpaceDN w:val="0"/>
        <w:adjustRightInd w:val="0"/>
        <w:jc w:val="both"/>
        <w:rPr>
          <w:sz w:val="28"/>
          <w:szCs w:val="28"/>
        </w:rPr>
      </w:pPr>
    </w:p>
    <w:p w:rsidR="0027237A" w:rsidRPr="0027237A" w:rsidRDefault="0027237A" w:rsidP="0027237A">
      <w:pPr>
        <w:overflowPunct w:val="0"/>
        <w:autoSpaceDE w:val="0"/>
        <w:autoSpaceDN w:val="0"/>
        <w:adjustRightInd w:val="0"/>
        <w:jc w:val="right"/>
        <w:rPr>
          <w:sz w:val="28"/>
          <w:szCs w:val="28"/>
        </w:rPr>
      </w:pPr>
      <w:r w:rsidRPr="0027237A">
        <w:rPr>
          <w:sz w:val="28"/>
          <w:szCs w:val="28"/>
        </w:rPr>
        <w:t>Форма 1.</w:t>
      </w:r>
    </w:p>
    <w:p w:rsidR="0027237A" w:rsidRPr="0027237A" w:rsidRDefault="0027237A" w:rsidP="0027237A">
      <w:pPr>
        <w:overflowPunct w:val="0"/>
        <w:autoSpaceDE w:val="0"/>
        <w:autoSpaceDN w:val="0"/>
        <w:adjustRightInd w:val="0"/>
        <w:ind w:firstLine="567"/>
        <w:jc w:val="right"/>
        <w:rPr>
          <w:sz w:val="28"/>
          <w:szCs w:val="28"/>
        </w:rPr>
      </w:pPr>
    </w:p>
    <w:p w:rsidR="0027237A" w:rsidRPr="0027237A" w:rsidRDefault="0027237A" w:rsidP="0027237A">
      <w:pPr>
        <w:rPr>
          <w:b/>
          <w:i/>
        </w:rPr>
      </w:pPr>
      <w:r w:rsidRPr="0027237A">
        <w:rPr>
          <w:b/>
          <w:i/>
        </w:rPr>
        <w:t>Фирменный бланк участника закупки</w:t>
      </w:r>
    </w:p>
    <w:p w:rsidR="0027237A" w:rsidRPr="0027237A" w:rsidRDefault="0027237A" w:rsidP="0027237A">
      <w:pPr>
        <w:overflowPunct w:val="0"/>
        <w:autoSpaceDE w:val="0"/>
        <w:autoSpaceDN w:val="0"/>
        <w:adjustRightInd w:val="0"/>
        <w:spacing w:before="120"/>
        <w:rPr>
          <w:bCs/>
        </w:rPr>
      </w:pPr>
      <w:r w:rsidRPr="0027237A">
        <w:rPr>
          <w:bCs/>
        </w:rPr>
        <w:t>«___» __________ 20___ года №______</w:t>
      </w:r>
    </w:p>
    <w:p w:rsidR="0027237A" w:rsidRPr="0027237A" w:rsidRDefault="0027237A" w:rsidP="0027237A">
      <w:pPr>
        <w:overflowPunct w:val="0"/>
        <w:autoSpaceDE w:val="0"/>
        <w:autoSpaceDN w:val="0"/>
        <w:adjustRightInd w:val="0"/>
        <w:spacing w:before="120"/>
        <w:jc w:val="right"/>
        <w:rPr>
          <w:b/>
          <w:i/>
        </w:rPr>
      </w:pPr>
      <w:r w:rsidRPr="0027237A">
        <w:rPr>
          <w:b/>
          <w:i/>
        </w:rPr>
        <w:t>Лот __</w:t>
      </w:r>
    </w:p>
    <w:p w:rsidR="0027237A" w:rsidRPr="0027237A" w:rsidRDefault="0027237A" w:rsidP="0027237A">
      <w:pPr>
        <w:keepNext/>
        <w:jc w:val="center"/>
        <w:outlineLvl w:val="1"/>
        <w:rPr>
          <w:iCs/>
          <w:sz w:val="28"/>
          <w:szCs w:val="28"/>
        </w:rPr>
      </w:pPr>
      <w:bookmarkStart w:id="71" w:name="_Письмо_о_подаче"/>
      <w:bookmarkStart w:id="72" w:name="_Toc255987071"/>
      <w:bookmarkStart w:id="73" w:name="_Toc272505461"/>
      <w:bookmarkStart w:id="74" w:name="_Toc390267513"/>
      <w:bookmarkStart w:id="75" w:name="_Toc412201945"/>
      <w:bookmarkEnd w:id="71"/>
      <w:r w:rsidRPr="0027237A">
        <w:rPr>
          <w:iCs/>
          <w:sz w:val="28"/>
          <w:szCs w:val="28"/>
        </w:rPr>
        <w:t>ЗАЯВКА НА УЧАСТИЕ В ЗАКУПКЕ (Форма 1)</w:t>
      </w:r>
      <w:bookmarkEnd w:id="72"/>
      <w:bookmarkEnd w:id="73"/>
      <w:bookmarkEnd w:id="74"/>
      <w:bookmarkEnd w:id="75"/>
    </w:p>
    <w:p w:rsidR="0027237A" w:rsidRPr="0027237A" w:rsidRDefault="0027237A" w:rsidP="0027237A">
      <w:pPr>
        <w:tabs>
          <w:tab w:val="left" w:pos="7938"/>
        </w:tabs>
        <w:ind w:firstLine="4820"/>
        <w:jc w:val="center"/>
        <w:rPr>
          <w:b/>
        </w:rPr>
      </w:pPr>
    </w:p>
    <w:p w:rsidR="0027237A" w:rsidRPr="0027237A" w:rsidRDefault="0027237A" w:rsidP="0027237A">
      <w:pPr>
        <w:ind w:firstLine="709"/>
        <w:jc w:val="both"/>
        <w:rPr>
          <w:sz w:val="22"/>
        </w:rPr>
      </w:pPr>
      <w:r w:rsidRPr="0027237A">
        <w:rPr>
          <w:sz w:val="28"/>
          <w:szCs w:val="28"/>
        </w:rPr>
        <w:t>Изучив извещение о проведении закупки на право заключения договора/</w:t>
      </w:r>
      <w:proofErr w:type="spellStart"/>
      <w:proofErr w:type="gramStart"/>
      <w:r w:rsidRPr="0027237A">
        <w:rPr>
          <w:b/>
          <w:i/>
        </w:rPr>
        <w:t>ов</w:t>
      </w:r>
      <w:proofErr w:type="spellEnd"/>
      <w:r w:rsidRPr="0027237A">
        <w:rPr>
          <w:sz w:val="28"/>
          <w:szCs w:val="28"/>
        </w:rPr>
        <w:t xml:space="preserve"> на</w:t>
      </w:r>
      <w:proofErr w:type="gramEnd"/>
      <w:r w:rsidRPr="0027237A">
        <w:rPr>
          <w:sz w:val="28"/>
          <w:szCs w:val="28"/>
        </w:rPr>
        <w:t xml:space="preserve"> ________________________, опубликованное на_________________ </w:t>
      </w:r>
      <w:r w:rsidRPr="0027237A">
        <w:rPr>
          <w:b/>
          <w:i/>
        </w:rPr>
        <w:t>[указывается сайт, на котором опубликована закупка]</w:t>
      </w:r>
      <w:r w:rsidRPr="0027237A">
        <w:rPr>
          <w:sz w:val="28"/>
          <w:szCs w:val="28"/>
        </w:rPr>
        <w:t xml:space="preserve">, закупка № ______ </w:t>
      </w:r>
      <w:r w:rsidRPr="0027237A">
        <w:rPr>
          <w:b/>
          <w:i/>
        </w:rPr>
        <w:t xml:space="preserve">[указывается номер закупки на указанном сайте], </w:t>
      </w:r>
      <w:r w:rsidRPr="0027237A">
        <w:rPr>
          <w:sz w:val="28"/>
          <w:szCs w:val="28"/>
        </w:rPr>
        <w:t xml:space="preserve">закупочную документацию, понимая и принимая установленные в них требования и условия закупки, </w:t>
      </w:r>
      <w:r w:rsidRPr="0027237A">
        <w:rPr>
          <w:sz w:val="22"/>
        </w:rPr>
        <w:t xml:space="preserve">___________________________________________________________________________, </w:t>
      </w:r>
    </w:p>
    <w:p w:rsidR="0027237A" w:rsidRPr="0027237A" w:rsidRDefault="0027237A" w:rsidP="0027237A">
      <w:pPr>
        <w:suppressAutoHyphens/>
        <w:overflowPunct w:val="0"/>
        <w:autoSpaceDE w:val="0"/>
        <w:autoSpaceDN w:val="0"/>
        <w:adjustRightInd w:val="0"/>
        <w:jc w:val="center"/>
        <w:rPr>
          <w:bCs/>
          <w:sz w:val="22"/>
          <w:szCs w:val="22"/>
        </w:rPr>
      </w:pPr>
      <w:r w:rsidRPr="0027237A">
        <w:rPr>
          <w:b/>
          <w:bCs/>
          <w:i/>
          <w:szCs w:val="22"/>
          <w:vertAlign w:val="superscript"/>
        </w:rPr>
        <w:t>(полное наименование участника закупки с указанием организационно-правовой формы)</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ИНН, КПП, ОГРН, ОКПО</w:t>
      </w:r>
      <w:r w:rsidRPr="0027237A">
        <w:rPr>
          <w:bCs/>
          <w:sz w:val="22"/>
          <w:szCs w:val="22"/>
        </w:rPr>
        <w:t>________________________________________________________,</w:t>
      </w:r>
    </w:p>
    <w:p w:rsidR="0027237A" w:rsidRPr="0027237A" w:rsidRDefault="0027237A" w:rsidP="0027237A">
      <w:pPr>
        <w:suppressAutoHyphens/>
        <w:overflowPunct w:val="0"/>
        <w:autoSpaceDE w:val="0"/>
        <w:autoSpaceDN w:val="0"/>
        <w:adjustRightInd w:val="0"/>
        <w:ind w:left="1418" w:firstLine="709"/>
        <w:jc w:val="center"/>
        <w:rPr>
          <w:b/>
          <w:bCs/>
          <w:i/>
          <w:szCs w:val="22"/>
          <w:vertAlign w:val="superscript"/>
        </w:rPr>
      </w:pPr>
      <w:r w:rsidRPr="0027237A">
        <w:rPr>
          <w:b/>
          <w:bCs/>
          <w:i/>
          <w:szCs w:val="22"/>
          <w:vertAlign w:val="superscript"/>
        </w:rPr>
        <w:t>(ИНН, КПП, ОГРН, ОКПО участника закупки)</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юридический адрес</w:t>
      </w:r>
      <w:r w:rsidRPr="0027237A">
        <w:rPr>
          <w:bCs/>
          <w:sz w:val="22"/>
          <w:szCs w:val="22"/>
        </w:rPr>
        <w:t>___________________________________________________________________,</w:t>
      </w:r>
    </w:p>
    <w:p w:rsidR="0027237A" w:rsidRPr="0027237A" w:rsidRDefault="0027237A" w:rsidP="0027237A">
      <w:pPr>
        <w:suppressAutoHyphens/>
        <w:overflowPunct w:val="0"/>
        <w:autoSpaceDE w:val="0"/>
        <w:autoSpaceDN w:val="0"/>
        <w:adjustRightInd w:val="0"/>
        <w:ind w:left="2836" w:firstLine="709"/>
        <w:jc w:val="center"/>
        <w:rPr>
          <w:b/>
          <w:bCs/>
          <w:i/>
          <w:szCs w:val="22"/>
          <w:vertAlign w:val="superscript"/>
        </w:rPr>
      </w:pPr>
      <w:r w:rsidRPr="0027237A">
        <w:rPr>
          <w:b/>
          <w:bCs/>
          <w:i/>
          <w:szCs w:val="22"/>
          <w:vertAlign w:val="superscript"/>
        </w:rPr>
        <w:t>(юридический адрес участника закупки)</w:t>
      </w:r>
    </w:p>
    <w:p w:rsidR="0027237A" w:rsidRPr="0027237A" w:rsidRDefault="0027237A" w:rsidP="0027237A">
      <w:pPr>
        <w:suppressAutoHyphens/>
        <w:overflowPunct w:val="0"/>
        <w:autoSpaceDE w:val="0"/>
        <w:autoSpaceDN w:val="0"/>
        <w:adjustRightInd w:val="0"/>
        <w:jc w:val="both"/>
        <w:rPr>
          <w:bCs/>
          <w:sz w:val="28"/>
          <w:szCs w:val="22"/>
        </w:rPr>
      </w:pPr>
      <w:r w:rsidRPr="0027237A">
        <w:rPr>
          <w:bCs/>
          <w:sz w:val="28"/>
          <w:szCs w:val="22"/>
        </w:rPr>
        <w:t>фактический адрес _____________________________________________________,</w:t>
      </w:r>
    </w:p>
    <w:p w:rsidR="0027237A" w:rsidRPr="0027237A" w:rsidRDefault="0027237A" w:rsidP="0027237A">
      <w:pPr>
        <w:suppressAutoHyphens/>
        <w:overflowPunct w:val="0"/>
        <w:autoSpaceDE w:val="0"/>
        <w:autoSpaceDN w:val="0"/>
        <w:adjustRightInd w:val="0"/>
        <w:jc w:val="center"/>
        <w:rPr>
          <w:b/>
          <w:bCs/>
          <w:i/>
          <w:szCs w:val="22"/>
          <w:vertAlign w:val="superscript"/>
        </w:rPr>
      </w:pPr>
      <w:r w:rsidRPr="0027237A">
        <w:rPr>
          <w:b/>
          <w:bCs/>
          <w:i/>
          <w:szCs w:val="22"/>
          <w:vertAlign w:val="superscript"/>
        </w:rPr>
        <w:t>(фактический адрес участника закупки)</w:t>
      </w:r>
    </w:p>
    <w:p w:rsidR="0027237A" w:rsidRPr="0027237A" w:rsidRDefault="0027237A" w:rsidP="0027237A">
      <w:pPr>
        <w:suppressAutoHyphens/>
        <w:overflowPunct w:val="0"/>
        <w:autoSpaceDE w:val="0"/>
        <w:autoSpaceDN w:val="0"/>
        <w:adjustRightInd w:val="0"/>
        <w:jc w:val="both"/>
        <w:rPr>
          <w:bCs/>
          <w:sz w:val="28"/>
          <w:szCs w:val="22"/>
        </w:rPr>
      </w:pPr>
      <w:r w:rsidRPr="0027237A">
        <w:rPr>
          <w:bCs/>
          <w:sz w:val="28"/>
          <w:szCs w:val="22"/>
        </w:rPr>
        <w:t>почтовый адрес _____________________________________________________,</w:t>
      </w:r>
    </w:p>
    <w:p w:rsidR="0027237A" w:rsidRPr="0027237A" w:rsidRDefault="0027237A" w:rsidP="0027237A">
      <w:pPr>
        <w:suppressAutoHyphens/>
        <w:overflowPunct w:val="0"/>
        <w:autoSpaceDE w:val="0"/>
        <w:autoSpaceDN w:val="0"/>
        <w:adjustRightInd w:val="0"/>
        <w:jc w:val="center"/>
        <w:rPr>
          <w:b/>
          <w:bCs/>
          <w:i/>
          <w:szCs w:val="22"/>
          <w:vertAlign w:val="superscript"/>
        </w:rPr>
      </w:pPr>
      <w:r w:rsidRPr="0027237A">
        <w:rPr>
          <w:b/>
          <w:bCs/>
          <w:i/>
          <w:szCs w:val="22"/>
          <w:vertAlign w:val="superscript"/>
        </w:rPr>
        <w:t>(почтовый адрес участника закупки)</w:t>
      </w:r>
    </w:p>
    <w:p w:rsidR="0027237A" w:rsidRPr="0027237A" w:rsidRDefault="0027237A" w:rsidP="0027237A">
      <w:pPr>
        <w:suppressAutoHyphens/>
        <w:overflowPunct w:val="0"/>
        <w:autoSpaceDE w:val="0"/>
        <w:autoSpaceDN w:val="0"/>
        <w:adjustRightInd w:val="0"/>
        <w:jc w:val="both"/>
        <w:rPr>
          <w:bCs/>
          <w:sz w:val="22"/>
          <w:szCs w:val="22"/>
        </w:rPr>
      </w:pPr>
      <w:r w:rsidRPr="0027237A">
        <w:rPr>
          <w:bCs/>
          <w:sz w:val="28"/>
          <w:szCs w:val="22"/>
        </w:rPr>
        <w:t xml:space="preserve">предлагает заключить договор </w:t>
      </w:r>
      <w:proofErr w:type="gramStart"/>
      <w:r w:rsidRPr="0027237A">
        <w:rPr>
          <w:bCs/>
          <w:sz w:val="28"/>
          <w:szCs w:val="22"/>
        </w:rPr>
        <w:t>на</w:t>
      </w:r>
      <w:proofErr w:type="gramEnd"/>
      <w:r w:rsidRPr="0027237A">
        <w:rPr>
          <w:bCs/>
          <w:sz w:val="28"/>
          <w:szCs w:val="22"/>
        </w:rPr>
        <w:t>:</w:t>
      </w:r>
      <w:r w:rsidRPr="0027237A">
        <w:rPr>
          <w:bCs/>
          <w:sz w:val="22"/>
          <w:szCs w:val="22"/>
        </w:rPr>
        <w:t xml:space="preserve"> ____________________________________________________</w:t>
      </w:r>
    </w:p>
    <w:p w:rsidR="0027237A" w:rsidRPr="0027237A" w:rsidRDefault="0027237A" w:rsidP="0027237A">
      <w:pPr>
        <w:ind w:left="3545"/>
        <w:jc w:val="center"/>
        <w:rPr>
          <w:b/>
          <w:bCs/>
          <w:i/>
          <w:szCs w:val="22"/>
          <w:vertAlign w:val="superscript"/>
        </w:rPr>
      </w:pPr>
      <w:r w:rsidRPr="0027237A">
        <w:rPr>
          <w:b/>
          <w:i/>
          <w:szCs w:val="22"/>
          <w:vertAlign w:val="superscript"/>
        </w:rPr>
        <w:t>(предмет договора)</w:t>
      </w:r>
    </w:p>
    <w:p w:rsidR="0027237A" w:rsidRPr="0027237A" w:rsidRDefault="0027237A" w:rsidP="0027237A">
      <w:pPr>
        <w:suppressAutoHyphens/>
        <w:overflowPunct w:val="0"/>
        <w:autoSpaceDE w:val="0"/>
        <w:autoSpaceDN w:val="0"/>
        <w:adjustRightInd w:val="0"/>
        <w:jc w:val="both"/>
        <w:rPr>
          <w:bCs/>
          <w:sz w:val="28"/>
          <w:szCs w:val="28"/>
        </w:rPr>
      </w:pPr>
      <w:proofErr w:type="gramStart"/>
      <w:r w:rsidRPr="0027237A">
        <w:rPr>
          <w:bCs/>
          <w:sz w:val="28"/>
          <w:szCs w:val="28"/>
        </w:rPr>
        <w:t xml:space="preserve">в соответствии с </w:t>
      </w:r>
      <w:r w:rsidRPr="0027237A">
        <w:rPr>
          <w:b/>
          <w:i/>
        </w:rPr>
        <w:t>Техническим предложением, Графиком поставки товара/ выполнения работ/ оказания услуг, Сводной таблицей стоимости</w:t>
      </w:r>
      <w:r w:rsidRPr="0027237A">
        <w:rPr>
          <w:bCs/>
          <w:sz w:val="28"/>
          <w:szCs w:val="28"/>
        </w:rPr>
        <w:t xml:space="preserve"> и другими документами, являющимися неотъемлемыми приложениями к настоящей заявке </w:t>
      </w:r>
      <w:r w:rsidRPr="0027237A">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00D0717D">
        <w:rPr>
          <w:b/>
          <w:i/>
        </w:rPr>
        <w:t xml:space="preserve"> </w:t>
      </w:r>
      <w:proofErr w:type="gramStart"/>
      <w:r w:rsidRPr="0027237A">
        <w:rPr>
          <w:b/>
          <w:i/>
        </w:rPr>
        <w:t xml:space="preserve">в таком случае вместо слов «на следующих условиях» указывается «на условиях, </w:t>
      </w:r>
      <w:r w:rsidRPr="0027237A">
        <w:rPr>
          <w:b/>
          <w:i/>
          <w:iCs/>
        </w:rPr>
        <w:t>указанных при формировании заявки, поданной на ЭТП</w:t>
      </w:r>
      <w:r w:rsidRPr="0027237A">
        <w:rPr>
          <w:b/>
          <w:i/>
        </w:rPr>
        <w:t>, с помощью функционала которой проводится данная закупка»]</w:t>
      </w:r>
      <w:r w:rsidRPr="0027237A">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7237A" w:rsidRPr="0027237A" w:rsidTr="0027237A">
        <w:trPr>
          <w:cantSplit/>
          <w:tblHeader/>
        </w:trPr>
        <w:tc>
          <w:tcPr>
            <w:tcW w:w="709" w:type="dxa"/>
            <w:vAlign w:val="center"/>
          </w:tcPr>
          <w:p w:rsidR="0027237A" w:rsidRPr="0027237A" w:rsidRDefault="0027237A" w:rsidP="0027237A">
            <w:pPr>
              <w:keepNext/>
              <w:ind w:left="-57" w:right="-57"/>
              <w:jc w:val="center"/>
            </w:pPr>
            <w:r w:rsidRPr="0027237A">
              <w:t>№ п/п</w:t>
            </w:r>
          </w:p>
        </w:tc>
        <w:tc>
          <w:tcPr>
            <w:tcW w:w="4394" w:type="dxa"/>
            <w:vAlign w:val="center"/>
          </w:tcPr>
          <w:p w:rsidR="0027237A" w:rsidRPr="0027237A" w:rsidRDefault="0027237A" w:rsidP="0027237A">
            <w:pPr>
              <w:keepNext/>
              <w:ind w:left="-57" w:right="-57"/>
              <w:jc w:val="center"/>
            </w:pPr>
            <w:r w:rsidRPr="0027237A">
              <w:t>Условия заявок на участие в закупке</w:t>
            </w:r>
          </w:p>
        </w:tc>
        <w:tc>
          <w:tcPr>
            <w:tcW w:w="4962" w:type="dxa"/>
            <w:vAlign w:val="center"/>
          </w:tcPr>
          <w:p w:rsidR="0027237A" w:rsidRPr="0027237A" w:rsidRDefault="0027237A" w:rsidP="0027237A">
            <w:pPr>
              <w:keepNext/>
              <w:ind w:left="57" w:right="57"/>
              <w:jc w:val="center"/>
            </w:pPr>
            <w:r w:rsidRPr="0027237A">
              <w:t>Предложения участника</w:t>
            </w:r>
          </w:p>
        </w:tc>
      </w:tr>
      <w:tr w:rsidR="0027237A" w:rsidRPr="0027237A" w:rsidTr="0027237A">
        <w:trPr>
          <w:cantSplit/>
        </w:trPr>
        <w:tc>
          <w:tcPr>
            <w:tcW w:w="709" w:type="dxa"/>
            <w:vAlign w:val="center"/>
          </w:tcPr>
          <w:p w:rsidR="0027237A" w:rsidRPr="0027237A" w:rsidRDefault="0027237A" w:rsidP="003F7A85">
            <w:pPr>
              <w:numPr>
                <w:ilvl w:val="0"/>
                <w:numId w:val="33"/>
              </w:numPr>
              <w:tabs>
                <w:tab w:val="left" w:pos="284"/>
              </w:tabs>
              <w:ind w:left="0" w:firstLine="0"/>
              <w:jc w:val="center"/>
            </w:pPr>
          </w:p>
        </w:tc>
        <w:tc>
          <w:tcPr>
            <w:tcW w:w="4394" w:type="dxa"/>
            <w:vAlign w:val="center"/>
          </w:tcPr>
          <w:p w:rsidR="0027237A" w:rsidRPr="0027237A" w:rsidRDefault="0027237A" w:rsidP="0027237A">
            <w:pPr>
              <w:ind w:left="57" w:right="57"/>
            </w:pPr>
            <w:r w:rsidRPr="0027237A">
              <w:rPr>
                <w:bCs/>
              </w:rPr>
              <w:t>Цена заявки, руб. с НДС</w:t>
            </w:r>
          </w:p>
        </w:tc>
        <w:tc>
          <w:tcPr>
            <w:tcW w:w="4962" w:type="dxa"/>
            <w:vAlign w:val="center"/>
          </w:tcPr>
          <w:p w:rsidR="0027237A" w:rsidRPr="0027237A" w:rsidRDefault="0027237A" w:rsidP="0027237A">
            <w:pPr>
              <w:ind w:left="57" w:right="57"/>
              <w:jc w:val="center"/>
            </w:pPr>
            <w:r w:rsidRPr="0027237A">
              <w:rPr>
                <w:b/>
                <w:i/>
              </w:rPr>
              <w:t>[указать цену договора с отражением размера НДС]</w:t>
            </w:r>
          </w:p>
        </w:tc>
      </w:tr>
      <w:tr w:rsidR="0027237A" w:rsidRPr="0027237A" w:rsidTr="0027237A">
        <w:trPr>
          <w:cantSplit/>
        </w:trPr>
        <w:tc>
          <w:tcPr>
            <w:tcW w:w="709" w:type="dxa"/>
            <w:vAlign w:val="center"/>
          </w:tcPr>
          <w:p w:rsidR="0027237A" w:rsidRPr="0027237A" w:rsidRDefault="0027237A" w:rsidP="003F7A85">
            <w:pPr>
              <w:numPr>
                <w:ilvl w:val="0"/>
                <w:numId w:val="33"/>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rPr>
                <w:bCs/>
              </w:rPr>
              <w:t>Цена заявки, руб. без НДС</w:t>
            </w:r>
          </w:p>
        </w:tc>
        <w:tc>
          <w:tcPr>
            <w:tcW w:w="4962" w:type="dxa"/>
            <w:vAlign w:val="center"/>
          </w:tcPr>
          <w:p w:rsidR="0027237A" w:rsidRPr="0027237A" w:rsidRDefault="0027237A" w:rsidP="0027237A">
            <w:pPr>
              <w:ind w:left="57" w:right="57"/>
              <w:jc w:val="center"/>
              <w:rPr>
                <w:b/>
                <w:i/>
              </w:rPr>
            </w:pPr>
            <w:r w:rsidRPr="0027237A">
              <w:rPr>
                <w:b/>
                <w:i/>
              </w:rPr>
              <w:t>[указать цену договора без НДС]</w:t>
            </w:r>
          </w:p>
        </w:tc>
      </w:tr>
      <w:tr w:rsidR="0027237A" w:rsidRPr="0027237A" w:rsidTr="0027237A">
        <w:trPr>
          <w:cantSplit/>
        </w:trPr>
        <w:tc>
          <w:tcPr>
            <w:tcW w:w="709" w:type="dxa"/>
            <w:vAlign w:val="center"/>
          </w:tcPr>
          <w:p w:rsidR="0027237A" w:rsidRPr="0027237A" w:rsidRDefault="0027237A" w:rsidP="003F7A85">
            <w:pPr>
              <w:numPr>
                <w:ilvl w:val="0"/>
                <w:numId w:val="33"/>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rPr>
                <w:bCs/>
              </w:rPr>
              <w:t xml:space="preserve">Срок </w:t>
            </w:r>
            <w:r w:rsidRPr="0027237A">
              <w:rPr>
                <w:b/>
                <w:i/>
              </w:rPr>
              <w:t>поставки товара/выполнения работ /оказания услуг</w:t>
            </w:r>
          </w:p>
        </w:tc>
        <w:tc>
          <w:tcPr>
            <w:tcW w:w="4962" w:type="dxa"/>
            <w:vAlign w:val="center"/>
          </w:tcPr>
          <w:p w:rsidR="0027237A" w:rsidRPr="0027237A" w:rsidRDefault="0027237A" w:rsidP="0027237A">
            <w:pPr>
              <w:ind w:left="57" w:right="57"/>
              <w:jc w:val="center"/>
              <w:rPr>
                <w:b/>
                <w:i/>
                <w:iCs/>
                <w:shd w:val="clear" w:color="auto" w:fill="FFFF99"/>
              </w:rPr>
            </w:pPr>
            <w:r w:rsidRPr="0027237A">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27237A" w:rsidRPr="0027237A" w:rsidTr="0027237A">
        <w:trPr>
          <w:cantSplit/>
        </w:trPr>
        <w:tc>
          <w:tcPr>
            <w:tcW w:w="709" w:type="dxa"/>
            <w:vAlign w:val="center"/>
          </w:tcPr>
          <w:p w:rsidR="0027237A" w:rsidRPr="0027237A" w:rsidRDefault="0027237A" w:rsidP="003F7A85">
            <w:pPr>
              <w:numPr>
                <w:ilvl w:val="0"/>
                <w:numId w:val="33"/>
              </w:numPr>
              <w:tabs>
                <w:tab w:val="left" w:pos="284"/>
              </w:tabs>
              <w:ind w:left="0" w:firstLine="0"/>
              <w:jc w:val="center"/>
            </w:pPr>
          </w:p>
        </w:tc>
        <w:tc>
          <w:tcPr>
            <w:tcW w:w="4394" w:type="dxa"/>
            <w:vAlign w:val="center"/>
          </w:tcPr>
          <w:p w:rsidR="0027237A" w:rsidRPr="0027237A" w:rsidRDefault="0027237A" w:rsidP="0027237A">
            <w:pPr>
              <w:ind w:left="57" w:right="57"/>
              <w:rPr>
                <w:bCs/>
              </w:rPr>
            </w:pPr>
            <w:r w:rsidRPr="0027237A">
              <w:t>Условия оплаты</w:t>
            </w:r>
          </w:p>
        </w:tc>
        <w:tc>
          <w:tcPr>
            <w:tcW w:w="4962" w:type="dxa"/>
            <w:vAlign w:val="center"/>
          </w:tcPr>
          <w:p w:rsidR="0027237A" w:rsidRPr="0027237A" w:rsidRDefault="0027237A" w:rsidP="0027237A">
            <w:pPr>
              <w:ind w:left="57" w:right="57"/>
              <w:jc w:val="center"/>
              <w:rPr>
                <w:b/>
                <w:i/>
              </w:rPr>
            </w:pPr>
            <w:r w:rsidRPr="0027237A">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7237A" w:rsidRPr="0027237A" w:rsidRDefault="0027237A" w:rsidP="0027237A">
      <w:pPr>
        <w:ind w:firstLine="709"/>
        <w:jc w:val="both"/>
        <w:rPr>
          <w:sz w:val="28"/>
          <w:szCs w:val="28"/>
        </w:rPr>
      </w:pPr>
    </w:p>
    <w:p w:rsidR="0027237A" w:rsidRPr="0027237A" w:rsidRDefault="0027237A" w:rsidP="0027237A">
      <w:pPr>
        <w:ind w:firstLine="709"/>
        <w:jc w:val="both"/>
        <w:rPr>
          <w:sz w:val="28"/>
          <w:szCs w:val="28"/>
        </w:rPr>
      </w:pPr>
      <w:r w:rsidRPr="0027237A">
        <w:rPr>
          <w:sz w:val="28"/>
          <w:szCs w:val="28"/>
        </w:rPr>
        <w:t xml:space="preserve">Настоящая заявка на участие в закупке имеет правовой статус оферты и действует в течение </w:t>
      </w:r>
      <w:r w:rsidRPr="0027237A">
        <w:rPr>
          <w:b/>
          <w:i/>
          <w:szCs w:val="28"/>
        </w:rPr>
        <w:t>60</w:t>
      </w:r>
      <w:r w:rsidRPr="0027237A">
        <w:rPr>
          <w:sz w:val="28"/>
          <w:szCs w:val="28"/>
        </w:rPr>
        <w:t xml:space="preserve"> календарных дней </w:t>
      </w:r>
      <w:r w:rsidRPr="0027237A">
        <w:rPr>
          <w:b/>
          <w:i/>
          <w:szCs w:val="28"/>
        </w:rPr>
        <w:t>(для конкурса - 90 календарных дней)</w:t>
      </w:r>
      <w:r w:rsidRPr="0027237A">
        <w:rPr>
          <w:sz w:val="28"/>
          <w:szCs w:val="28"/>
        </w:rPr>
        <w:t xml:space="preserve"> со дня окончания срока подачи заявок.</w:t>
      </w:r>
    </w:p>
    <w:p w:rsidR="0027237A" w:rsidRPr="0027237A" w:rsidRDefault="0027237A" w:rsidP="0027237A">
      <w:pPr>
        <w:ind w:firstLine="709"/>
        <w:jc w:val="both"/>
        <w:rPr>
          <w:b/>
          <w:i/>
          <w:szCs w:val="28"/>
        </w:rPr>
      </w:pPr>
    </w:p>
    <w:p w:rsidR="0027237A" w:rsidRPr="0027237A" w:rsidRDefault="0027237A" w:rsidP="0027237A">
      <w:pPr>
        <w:ind w:firstLine="709"/>
        <w:jc w:val="both"/>
        <w:rPr>
          <w:szCs w:val="28"/>
        </w:rPr>
      </w:pPr>
      <w:r w:rsidRPr="0027237A">
        <w:rPr>
          <w:b/>
          <w:i/>
          <w:szCs w:val="28"/>
        </w:rPr>
        <w:t>Для юридических лиц:</w:t>
      </w:r>
    </w:p>
    <w:p w:rsidR="0027237A" w:rsidRPr="0027237A" w:rsidRDefault="0027237A" w:rsidP="0027237A">
      <w:pPr>
        <w:ind w:firstLine="709"/>
        <w:jc w:val="both"/>
        <w:rPr>
          <w:sz w:val="28"/>
          <w:szCs w:val="28"/>
        </w:rPr>
      </w:pPr>
      <w:r w:rsidRPr="0027237A">
        <w:rPr>
          <w:sz w:val="28"/>
          <w:szCs w:val="28"/>
        </w:rPr>
        <w:t>Принадлежность к субъектам малого и среднего предпринимательства: ______________.</w:t>
      </w:r>
    </w:p>
    <w:p w:rsidR="0027237A" w:rsidRPr="0027237A" w:rsidRDefault="0027237A" w:rsidP="0027237A">
      <w:pPr>
        <w:ind w:firstLine="709"/>
        <w:jc w:val="both"/>
        <w:rPr>
          <w:sz w:val="28"/>
          <w:szCs w:val="28"/>
        </w:rPr>
      </w:pPr>
      <w:r w:rsidRPr="0027237A">
        <w:rPr>
          <w:sz w:val="28"/>
          <w:szCs w:val="28"/>
        </w:rPr>
        <w:t>Настоящим подтверждаем, что:</w:t>
      </w:r>
    </w:p>
    <w:p w:rsidR="0027237A" w:rsidRPr="0027237A" w:rsidRDefault="0027237A" w:rsidP="003F7A85">
      <w:pPr>
        <w:numPr>
          <w:ilvl w:val="0"/>
          <w:numId w:val="36"/>
        </w:numPr>
        <w:tabs>
          <w:tab w:val="left" w:pos="1134"/>
        </w:tabs>
        <w:ind w:left="0" w:firstLine="709"/>
        <w:jc w:val="both"/>
        <w:rPr>
          <w:sz w:val="28"/>
          <w:szCs w:val="28"/>
        </w:rPr>
      </w:pPr>
      <w:proofErr w:type="gramStart"/>
      <w:r w:rsidRPr="0027237A">
        <w:rPr>
          <w:sz w:val="28"/>
          <w:szCs w:val="28"/>
        </w:rPr>
        <w:t>против</w:t>
      </w:r>
      <w:proofErr w:type="gramEnd"/>
      <w:r w:rsidRPr="0027237A">
        <w:rPr>
          <w:sz w:val="28"/>
          <w:szCs w:val="28"/>
        </w:rPr>
        <w:t xml:space="preserve"> _____________ </w:t>
      </w:r>
      <w:r w:rsidRPr="0027237A">
        <w:rPr>
          <w:b/>
          <w:i/>
          <w:szCs w:val="28"/>
        </w:rPr>
        <w:t>(</w:t>
      </w:r>
      <w:proofErr w:type="gramStart"/>
      <w:r w:rsidRPr="0027237A">
        <w:rPr>
          <w:b/>
          <w:i/>
          <w:szCs w:val="28"/>
        </w:rPr>
        <w:t>наименование</w:t>
      </w:r>
      <w:proofErr w:type="gramEnd"/>
      <w:r w:rsidRPr="0027237A">
        <w:rPr>
          <w:b/>
          <w:i/>
          <w:szCs w:val="28"/>
        </w:rPr>
        <w:t xml:space="preserve"> участника закупки)</w:t>
      </w:r>
      <w:r w:rsidRPr="0027237A">
        <w:rPr>
          <w:sz w:val="28"/>
          <w:szCs w:val="28"/>
        </w:rPr>
        <w:t xml:space="preserve"> не проводится процедура ликвидации, не принято арбитражным судом решения о признании _____________ </w:t>
      </w:r>
      <w:r w:rsidRPr="0027237A">
        <w:rPr>
          <w:b/>
          <w:i/>
          <w:szCs w:val="28"/>
        </w:rPr>
        <w:t>(наименование участника закупки)</w:t>
      </w:r>
      <w:r w:rsidRPr="0027237A">
        <w:rPr>
          <w:sz w:val="28"/>
          <w:szCs w:val="28"/>
        </w:rPr>
        <w:t xml:space="preserve"> банкротом, деятельность _____________ </w:t>
      </w:r>
      <w:r w:rsidRPr="0027237A">
        <w:rPr>
          <w:szCs w:val="28"/>
        </w:rPr>
        <w:t>(</w:t>
      </w:r>
      <w:r w:rsidRPr="0027237A">
        <w:rPr>
          <w:b/>
          <w:i/>
          <w:szCs w:val="28"/>
        </w:rPr>
        <w:t>наименование участника закупки</w:t>
      </w:r>
      <w:r w:rsidRPr="0027237A">
        <w:rPr>
          <w:szCs w:val="28"/>
        </w:rPr>
        <w:t>)</w:t>
      </w:r>
      <w:r w:rsidRPr="0027237A">
        <w:rPr>
          <w:sz w:val="28"/>
          <w:szCs w:val="28"/>
        </w:rPr>
        <w:t xml:space="preserve"> не приостановлена, на имущество не наложен арест по решению суда, административного органа;</w:t>
      </w:r>
    </w:p>
    <w:p w:rsidR="0027237A" w:rsidRPr="0027237A" w:rsidRDefault="0027237A" w:rsidP="003F7A85">
      <w:pPr>
        <w:numPr>
          <w:ilvl w:val="0"/>
          <w:numId w:val="36"/>
        </w:numPr>
        <w:tabs>
          <w:tab w:val="left" w:pos="1134"/>
        </w:tabs>
        <w:ind w:left="0" w:firstLine="709"/>
        <w:jc w:val="both"/>
        <w:rPr>
          <w:sz w:val="28"/>
          <w:szCs w:val="28"/>
        </w:rPr>
      </w:pPr>
      <w:r w:rsidRPr="0027237A">
        <w:rPr>
          <w:b/>
          <w:i/>
        </w:rPr>
        <w:t>[в случае установления требования по наличию СУОТ</w:t>
      </w:r>
      <w:proofErr w:type="gramStart"/>
      <w:r w:rsidRPr="0027237A">
        <w:rPr>
          <w:b/>
          <w:i/>
        </w:rPr>
        <w:t>]</w:t>
      </w:r>
      <w:r w:rsidRPr="0027237A">
        <w:rPr>
          <w:sz w:val="28"/>
          <w:szCs w:val="28"/>
        </w:rPr>
        <w:t>в</w:t>
      </w:r>
      <w:proofErr w:type="gramEnd"/>
      <w:r w:rsidRPr="0027237A">
        <w:rPr>
          <w:sz w:val="28"/>
          <w:szCs w:val="28"/>
        </w:rPr>
        <w:t xml:space="preserve">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 xml:space="preserve"> создана и функционирует система управления охраной труда (СУОТ);</w:t>
      </w:r>
    </w:p>
    <w:p w:rsidR="0027237A" w:rsidRPr="0027237A" w:rsidRDefault="0027237A" w:rsidP="003F7A85">
      <w:pPr>
        <w:numPr>
          <w:ilvl w:val="0"/>
          <w:numId w:val="36"/>
        </w:numPr>
        <w:tabs>
          <w:tab w:val="left" w:pos="1134"/>
        </w:tabs>
        <w:ind w:left="0" w:firstLine="709"/>
        <w:jc w:val="both"/>
        <w:rPr>
          <w:b/>
          <w:i/>
        </w:rPr>
      </w:pPr>
      <w:proofErr w:type="gramStart"/>
      <w:r w:rsidRPr="0027237A">
        <w:rPr>
          <w:b/>
          <w:i/>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7237A" w:rsidRPr="0027237A" w:rsidRDefault="0027237A" w:rsidP="0027237A">
      <w:pPr>
        <w:tabs>
          <w:tab w:val="left" w:pos="567"/>
          <w:tab w:val="left" w:pos="1134"/>
        </w:tabs>
        <w:ind w:firstLine="709"/>
        <w:jc w:val="both"/>
        <w:rPr>
          <w:b/>
          <w:i/>
        </w:rPr>
      </w:pPr>
      <w:r w:rsidRPr="0027237A">
        <w:rPr>
          <w:b/>
          <w:i/>
        </w:rPr>
        <w:t>задолженность _____________ (наименование участника закупки) по уплате налогов, сборов, пеней и штрафов отсутствует.</w:t>
      </w:r>
    </w:p>
    <w:p w:rsidR="0027237A" w:rsidRPr="0027237A" w:rsidRDefault="0027237A" w:rsidP="0027237A">
      <w:pPr>
        <w:tabs>
          <w:tab w:val="left" w:pos="567"/>
          <w:tab w:val="left" w:pos="1134"/>
        </w:tabs>
        <w:ind w:firstLine="709"/>
        <w:jc w:val="both"/>
        <w:rPr>
          <w:b/>
          <w:i/>
        </w:rPr>
      </w:pPr>
      <w:r w:rsidRPr="0027237A">
        <w:rPr>
          <w:b/>
          <w:i/>
        </w:rPr>
        <w:t>либо</w:t>
      </w:r>
    </w:p>
    <w:p w:rsidR="0027237A" w:rsidRPr="0027237A" w:rsidRDefault="0027237A" w:rsidP="0027237A">
      <w:pPr>
        <w:tabs>
          <w:tab w:val="left" w:pos="567"/>
          <w:tab w:val="left" w:pos="1134"/>
        </w:tabs>
        <w:ind w:firstLine="709"/>
        <w:jc w:val="both"/>
        <w:rPr>
          <w:b/>
          <w:i/>
        </w:rPr>
      </w:pPr>
      <w:proofErr w:type="gramStart"/>
      <w:r w:rsidRPr="0027237A">
        <w:rPr>
          <w:b/>
          <w:i/>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27237A" w:rsidRPr="0027237A" w:rsidRDefault="0027237A" w:rsidP="003F7A85">
      <w:pPr>
        <w:numPr>
          <w:ilvl w:val="0"/>
          <w:numId w:val="36"/>
        </w:numPr>
        <w:tabs>
          <w:tab w:val="left" w:pos="1134"/>
        </w:tabs>
        <w:ind w:left="0" w:firstLine="709"/>
        <w:jc w:val="both"/>
        <w:rPr>
          <w:b/>
          <w:i/>
        </w:rPr>
      </w:pPr>
      <w:proofErr w:type="gramStart"/>
      <w:r w:rsidRPr="0027237A">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27237A" w:rsidRPr="0027237A" w:rsidRDefault="0027237A" w:rsidP="0027237A">
      <w:pPr>
        <w:suppressAutoHyphens/>
        <w:overflowPunct w:val="0"/>
        <w:autoSpaceDE w:val="0"/>
        <w:autoSpaceDN w:val="0"/>
        <w:adjustRightInd w:val="0"/>
        <w:ind w:right="62" w:firstLine="539"/>
        <w:jc w:val="both"/>
        <w:rPr>
          <w:bCs/>
        </w:rPr>
      </w:pPr>
      <w:r w:rsidRPr="0027237A">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27237A" w:rsidRPr="0027237A" w:rsidRDefault="0027237A" w:rsidP="0027237A">
      <w:pPr>
        <w:suppressAutoHyphens/>
        <w:overflowPunct w:val="0"/>
        <w:autoSpaceDE w:val="0"/>
        <w:autoSpaceDN w:val="0"/>
        <w:adjustRightInd w:val="0"/>
        <w:ind w:right="62" w:firstLine="539"/>
        <w:jc w:val="both"/>
        <w:rPr>
          <w:bCs/>
        </w:rPr>
      </w:pPr>
      <w:r w:rsidRPr="0027237A">
        <w:rPr>
          <w:bCs/>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w:t>
      </w:r>
      <w:r w:rsidRPr="0027237A">
        <w:rPr>
          <w:bCs/>
        </w:rPr>
        <w:lastRenderedPageBreak/>
        <w:t>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27237A">
        <w:rPr>
          <w:bCs/>
          <w:szCs w:val="22"/>
        </w:rPr>
        <w:t>.</w:t>
      </w:r>
    </w:p>
    <w:p w:rsidR="0027237A" w:rsidRPr="0027237A" w:rsidRDefault="0027237A" w:rsidP="0027237A">
      <w:pPr>
        <w:suppressAutoHyphens/>
        <w:overflowPunct w:val="0"/>
        <w:autoSpaceDE w:val="0"/>
        <w:autoSpaceDN w:val="0"/>
        <w:adjustRightInd w:val="0"/>
        <w:ind w:right="62" w:firstLine="539"/>
        <w:jc w:val="both"/>
        <w:rPr>
          <w:b/>
          <w:bCs/>
          <w:i/>
        </w:rPr>
      </w:pPr>
      <w:r w:rsidRPr="0027237A">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27237A" w:rsidRPr="0027237A" w:rsidRDefault="0027237A" w:rsidP="0027237A">
      <w:pPr>
        <w:suppressAutoHyphens/>
        <w:overflowPunct w:val="0"/>
        <w:autoSpaceDE w:val="0"/>
        <w:autoSpaceDN w:val="0"/>
        <w:adjustRightInd w:val="0"/>
        <w:ind w:right="62" w:firstLine="539"/>
        <w:jc w:val="both"/>
        <w:rPr>
          <w:bCs/>
        </w:rPr>
      </w:pPr>
      <w:proofErr w:type="gramStart"/>
      <w:r w:rsidRPr="0027237A">
        <w:rPr>
          <w:bCs/>
          <w:szCs w:val="22"/>
        </w:rPr>
        <w:t>отсутствие оборудования, изделий, материалов и комплектующих импортного производства в составе поставляемой продукции.</w:t>
      </w:r>
      <w:r w:rsidRPr="0027237A">
        <w:rPr>
          <w:b/>
          <w:bCs/>
          <w:i/>
        </w:rPr>
        <w:t>]</w:t>
      </w:r>
      <w:proofErr w:type="gramEnd"/>
    </w:p>
    <w:p w:rsidR="0027237A" w:rsidRPr="0027237A" w:rsidRDefault="0027237A" w:rsidP="0027237A">
      <w:pPr>
        <w:ind w:firstLine="709"/>
        <w:jc w:val="both"/>
        <w:rPr>
          <w:b/>
          <w:i/>
          <w:szCs w:val="28"/>
        </w:rPr>
      </w:pPr>
    </w:p>
    <w:p w:rsidR="0027237A" w:rsidRPr="0027237A" w:rsidRDefault="0027237A" w:rsidP="0027237A">
      <w:pPr>
        <w:ind w:firstLine="709"/>
        <w:jc w:val="both"/>
        <w:rPr>
          <w:sz w:val="28"/>
          <w:szCs w:val="28"/>
        </w:rPr>
      </w:pPr>
      <w:r w:rsidRPr="0027237A">
        <w:rPr>
          <w:b/>
          <w:i/>
        </w:rPr>
        <w:t>[в случае применения упрощенной системы налогообложения</w:t>
      </w:r>
      <w:proofErr w:type="gramStart"/>
      <w:r w:rsidRPr="0027237A">
        <w:rPr>
          <w:b/>
          <w:i/>
        </w:rPr>
        <w:t>]</w:t>
      </w:r>
      <w:r w:rsidRPr="0027237A">
        <w:rPr>
          <w:sz w:val="28"/>
          <w:szCs w:val="28"/>
        </w:rPr>
        <w:t>Т</w:t>
      </w:r>
      <w:proofErr w:type="gramEnd"/>
      <w:r w:rsidRPr="0027237A">
        <w:rPr>
          <w:sz w:val="28"/>
          <w:szCs w:val="28"/>
        </w:rPr>
        <w:t>акже сообщаем о применении нами упрощенной системы налогообложения.</w:t>
      </w:r>
    </w:p>
    <w:p w:rsidR="0027237A" w:rsidRPr="0027237A" w:rsidRDefault="0027237A" w:rsidP="0027237A">
      <w:pPr>
        <w:ind w:firstLine="709"/>
        <w:jc w:val="both"/>
        <w:rPr>
          <w:b/>
          <w:i/>
          <w:szCs w:val="28"/>
        </w:rPr>
      </w:pPr>
    </w:p>
    <w:p w:rsidR="0027237A" w:rsidRPr="0027237A" w:rsidRDefault="0027237A" w:rsidP="0027237A">
      <w:pPr>
        <w:ind w:firstLine="709"/>
        <w:jc w:val="both"/>
        <w:rPr>
          <w:b/>
          <w:i/>
          <w:szCs w:val="28"/>
        </w:rPr>
      </w:pPr>
      <w:r w:rsidRPr="0027237A">
        <w:rPr>
          <w:b/>
          <w:i/>
          <w:szCs w:val="28"/>
        </w:rPr>
        <w:t>Для физических лиц:</w:t>
      </w:r>
      <w:r w:rsidR="00D0717D">
        <w:rPr>
          <w:b/>
          <w:i/>
          <w:szCs w:val="28"/>
        </w:rPr>
        <w:t xml:space="preserve"> </w:t>
      </w:r>
      <w:r w:rsidRPr="0027237A">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237A" w:rsidRPr="0027237A" w:rsidRDefault="0027237A" w:rsidP="0027237A">
      <w:pPr>
        <w:ind w:firstLine="709"/>
        <w:jc w:val="both"/>
        <w:rPr>
          <w:sz w:val="28"/>
          <w:szCs w:val="28"/>
        </w:rPr>
      </w:pPr>
      <w:proofErr w:type="gramStart"/>
      <w:r w:rsidRPr="0027237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27237A">
        <w:rPr>
          <w:sz w:val="28"/>
          <w:szCs w:val="28"/>
        </w:rPr>
        <w:t xml:space="preserve"> том числе Федеральной налоговой службе Российской Федерации, Минэнерго России, </w:t>
      </w:r>
      <w:proofErr w:type="spellStart"/>
      <w:r w:rsidRPr="0027237A">
        <w:rPr>
          <w:sz w:val="28"/>
          <w:szCs w:val="28"/>
        </w:rPr>
        <w:t>Росфинмониторингу</w:t>
      </w:r>
      <w:proofErr w:type="spellEnd"/>
      <w:r w:rsidRPr="0027237A">
        <w:rPr>
          <w:sz w:val="28"/>
          <w:szCs w:val="28"/>
        </w:rPr>
        <w:t>, Правительству Российской Федерации) и последующую обработку данных сведений такими органами.</w:t>
      </w:r>
    </w:p>
    <w:p w:rsidR="0027237A" w:rsidRPr="0027237A" w:rsidRDefault="0027237A" w:rsidP="0027237A">
      <w:pPr>
        <w:ind w:firstLine="709"/>
        <w:jc w:val="both"/>
        <w:rPr>
          <w:sz w:val="28"/>
          <w:szCs w:val="28"/>
        </w:rPr>
      </w:pPr>
      <w:r w:rsidRPr="0027237A">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7237A" w:rsidRPr="0027237A" w:rsidRDefault="0027237A" w:rsidP="003F7A85">
      <w:pPr>
        <w:numPr>
          <w:ilvl w:val="0"/>
          <w:numId w:val="35"/>
        </w:numPr>
        <w:ind w:left="0" w:firstLine="709"/>
        <w:jc w:val="both"/>
        <w:rPr>
          <w:sz w:val="28"/>
          <w:szCs w:val="28"/>
        </w:rPr>
      </w:pPr>
      <w:r w:rsidRPr="0027237A">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27237A" w:rsidRPr="0027237A" w:rsidRDefault="0027237A" w:rsidP="003F7A85">
      <w:pPr>
        <w:numPr>
          <w:ilvl w:val="0"/>
          <w:numId w:val="35"/>
        </w:numPr>
        <w:ind w:left="0" w:firstLine="709"/>
        <w:jc w:val="both"/>
        <w:rPr>
          <w:sz w:val="28"/>
          <w:szCs w:val="28"/>
        </w:rPr>
      </w:pPr>
      <w:r w:rsidRPr="0027237A">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27237A" w:rsidRPr="0027237A" w:rsidRDefault="0027237A" w:rsidP="003F7A85">
      <w:pPr>
        <w:numPr>
          <w:ilvl w:val="0"/>
          <w:numId w:val="35"/>
        </w:numPr>
        <w:ind w:left="0" w:firstLine="709"/>
        <w:jc w:val="both"/>
        <w:rPr>
          <w:sz w:val="28"/>
          <w:szCs w:val="28"/>
        </w:rPr>
      </w:pPr>
      <w:r w:rsidRPr="0027237A">
        <w:rPr>
          <w:b/>
          <w:i/>
        </w:rPr>
        <w:t>[в случае установления требования по наличию кадровых ресурсов]</w:t>
      </w:r>
      <w:r w:rsidRPr="0027237A">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27237A" w:rsidRPr="0027237A" w:rsidRDefault="0027237A" w:rsidP="003F7A85">
      <w:pPr>
        <w:numPr>
          <w:ilvl w:val="0"/>
          <w:numId w:val="35"/>
        </w:numPr>
        <w:ind w:left="0" w:firstLine="709"/>
        <w:jc w:val="both"/>
        <w:rPr>
          <w:sz w:val="28"/>
          <w:szCs w:val="28"/>
        </w:rPr>
      </w:pPr>
      <w:r w:rsidRPr="0027237A">
        <w:rPr>
          <w:b/>
          <w:i/>
        </w:rPr>
        <w:t>[в случае установления требования по наличию СУОТ]</w:t>
      </w:r>
      <w:r w:rsidRPr="0027237A">
        <w:rPr>
          <w:bCs/>
          <w:sz w:val="28"/>
          <w:szCs w:val="28"/>
        </w:rPr>
        <w:t xml:space="preserve"> представить до заключения договора документы, подтверждающие создание и функционирование СУОТ </w:t>
      </w:r>
      <w:r w:rsidRPr="0027237A">
        <w:rPr>
          <w:sz w:val="28"/>
          <w:szCs w:val="28"/>
        </w:rPr>
        <w:t xml:space="preserve">в _____________ </w:t>
      </w:r>
      <w:r w:rsidRPr="0027237A">
        <w:rPr>
          <w:b/>
          <w:i/>
          <w:szCs w:val="28"/>
        </w:rPr>
        <w:t>(наименование участника закупки), а также у привлекаемых субподрядчиков (соисполнителей)</w:t>
      </w:r>
      <w:r w:rsidRPr="0027237A">
        <w:rPr>
          <w:sz w:val="28"/>
          <w:szCs w:val="28"/>
        </w:rPr>
        <w:t>;</w:t>
      </w:r>
    </w:p>
    <w:p w:rsidR="0027237A" w:rsidRPr="0027237A" w:rsidRDefault="0027237A" w:rsidP="003F7A85">
      <w:pPr>
        <w:numPr>
          <w:ilvl w:val="0"/>
          <w:numId w:val="35"/>
        </w:numPr>
        <w:ind w:left="0" w:firstLine="709"/>
        <w:jc w:val="both"/>
        <w:rPr>
          <w:b/>
          <w:i/>
        </w:rPr>
      </w:pPr>
      <w:r w:rsidRPr="0027237A">
        <w:rPr>
          <w:b/>
          <w:i/>
        </w:rPr>
        <w:t>представить заказчику до заключения договора решение об одобрении или о совершении крупной сделки;</w:t>
      </w:r>
    </w:p>
    <w:p w:rsidR="0027237A" w:rsidRPr="0027237A" w:rsidRDefault="0027237A" w:rsidP="003F7A85">
      <w:pPr>
        <w:numPr>
          <w:ilvl w:val="0"/>
          <w:numId w:val="35"/>
        </w:numPr>
        <w:ind w:left="0" w:firstLine="709"/>
        <w:jc w:val="both"/>
        <w:rPr>
          <w:b/>
          <w:i/>
        </w:rPr>
      </w:pPr>
      <w:r w:rsidRPr="0027237A">
        <w:rPr>
          <w:b/>
          <w:i/>
        </w:rPr>
        <w:t>представить заказчику до заключения договора решение об одобрении или о совершении сделки с заинтересованностью.</w:t>
      </w:r>
    </w:p>
    <w:p w:rsidR="0027237A" w:rsidRPr="0027237A" w:rsidRDefault="0027237A" w:rsidP="0027237A">
      <w:pPr>
        <w:ind w:firstLine="709"/>
        <w:jc w:val="both"/>
        <w:rPr>
          <w:b/>
          <w:i/>
        </w:rPr>
      </w:pPr>
      <w:r w:rsidRPr="0027237A">
        <w:rPr>
          <w:b/>
          <w:i/>
        </w:rPr>
        <w:lastRenderedPageBreak/>
        <w:t>[в случае</w:t>
      </w:r>
      <w:proofErr w:type="gramStart"/>
      <w:r w:rsidRPr="0027237A">
        <w:rPr>
          <w:b/>
          <w:i/>
        </w:rPr>
        <w:t>,</w:t>
      </w:r>
      <w:proofErr w:type="gramEnd"/>
      <w:r w:rsidRPr="0027237A">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27237A" w:rsidRPr="0027237A" w:rsidRDefault="0027237A" w:rsidP="0027237A">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крупной.</w:t>
      </w:r>
    </w:p>
    <w:p w:rsidR="0027237A" w:rsidRPr="0027237A" w:rsidRDefault="0027237A" w:rsidP="0027237A">
      <w:pPr>
        <w:tabs>
          <w:tab w:val="left" w:pos="1134"/>
        </w:tabs>
        <w:ind w:left="709"/>
        <w:jc w:val="both"/>
        <w:rPr>
          <w:b/>
          <w:i/>
          <w:szCs w:val="28"/>
        </w:rPr>
      </w:pPr>
      <w:r w:rsidRPr="0027237A">
        <w:rPr>
          <w:b/>
          <w:i/>
          <w:szCs w:val="28"/>
        </w:rPr>
        <w:t>либо,</w:t>
      </w:r>
    </w:p>
    <w:p w:rsidR="0027237A" w:rsidRPr="0027237A" w:rsidRDefault="0027237A" w:rsidP="0027237A">
      <w:pPr>
        <w:tabs>
          <w:tab w:val="left" w:pos="1134"/>
        </w:tabs>
        <w:ind w:firstLine="709"/>
        <w:jc w:val="both"/>
        <w:rPr>
          <w:sz w:val="28"/>
          <w:szCs w:val="28"/>
        </w:rPr>
      </w:pPr>
      <w:r w:rsidRPr="0027237A">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27237A" w:rsidRPr="0027237A" w:rsidRDefault="0027237A" w:rsidP="0027237A">
      <w:pPr>
        <w:tabs>
          <w:tab w:val="left" w:pos="1134"/>
        </w:tabs>
        <w:ind w:firstLine="709"/>
        <w:jc w:val="both"/>
        <w:rPr>
          <w:b/>
          <w:i/>
          <w:szCs w:val="28"/>
        </w:rPr>
      </w:pPr>
      <w:r w:rsidRPr="0027237A">
        <w:rPr>
          <w:b/>
          <w:i/>
          <w:szCs w:val="28"/>
        </w:rPr>
        <w:t xml:space="preserve">Данная сделка </w:t>
      </w:r>
      <w:proofErr w:type="gramStart"/>
      <w:r w:rsidRPr="0027237A">
        <w:rPr>
          <w:b/>
          <w:i/>
          <w:szCs w:val="28"/>
        </w:rPr>
        <w:t>для</w:t>
      </w:r>
      <w:proofErr w:type="gramEnd"/>
      <w:r w:rsidRPr="0027237A">
        <w:rPr>
          <w:b/>
          <w:i/>
          <w:szCs w:val="28"/>
        </w:rPr>
        <w:t xml:space="preserve"> _____________ (</w:t>
      </w:r>
      <w:proofErr w:type="gramStart"/>
      <w:r w:rsidRPr="0027237A">
        <w:rPr>
          <w:b/>
          <w:i/>
          <w:szCs w:val="28"/>
        </w:rPr>
        <w:t>наименование</w:t>
      </w:r>
      <w:proofErr w:type="gramEnd"/>
      <w:r w:rsidRPr="0027237A">
        <w:rPr>
          <w:b/>
          <w:i/>
          <w:szCs w:val="28"/>
        </w:rPr>
        <w:t xml:space="preserve"> участника закупки) не является сделкой с заинтересованностью.</w:t>
      </w:r>
    </w:p>
    <w:p w:rsidR="0027237A" w:rsidRPr="0027237A" w:rsidRDefault="0027237A" w:rsidP="0027237A">
      <w:pPr>
        <w:tabs>
          <w:tab w:val="left" w:pos="1134"/>
        </w:tabs>
        <w:ind w:left="709"/>
        <w:jc w:val="both"/>
        <w:rPr>
          <w:b/>
          <w:i/>
          <w:szCs w:val="28"/>
        </w:rPr>
      </w:pPr>
      <w:r w:rsidRPr="0027237A">
        <w:rPr>
          <w:b/>
          <w:i/>
          <w:szCs w:val="28"/>
        </w:rPr>
        <w:t>либо,</w:t>
      </w:r>
    </w:p>
    <w:p w:rsidR="0027237A" w:rsidRPr="0027237A" w:rsidRDefault="0027237A" w:rsidP="0027237A">
      <w:pPr>
        <w:tabs>
          <w:tab w:val="left" w:pos="1134"/>
        </w:tabs>
        <w:ind w:firstLine="709"/>
        <w:jc w:val="both"/>
        <w:rPr>
          <w:b/>
          <w:i/>
          <w:szCs w:val="28"/>
        </w:rPr>
      </w:pPr>
      <w:proofErr w:type="gramStart"/>
      <w:r w:rsidRPr="0027237A">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7237A" w:rsidRPr="0027237A" w:rsidRDefault="0027237A" w:rsidP="0027237A">
      <w:pPr>
        <w:ind w:left="709"/>
        <w:jc w:val="both"/>
        <w:rPr>
          <w:sz w:val="28"/>
          <w:szCs w:val="28"/>
        </w:rPr>
      </w:pPr>
    </w:p>
    <w:p w:rsidR="0027237A" w:rsidRPr="0027237A" w:rsidRDefault="0027237A" w:rsidP="0027237A">
      <w:pPr>
        <w:ind w:firstLine="709"/>
        <w:jc w:val="both"/>
        <w:rPr>
          <w:sz w:val="28"/>
          <w:szCs w:val="28"/>
        </w:rPr>
      </w:pPr>
      <w:r w:rsidRPr="0027237A">
        <w:rPr>
          <w:sz w:val="28"/>
          <w:szCs w:val="28"/>
        </w:rPr>
        <w:t>Мы уведомлены и согласны с условием, что:</w:t>
      </w:r>
    </w:p>
    <w:p w:rsidR="0027237A" w:rsidRPr="0027237A" w:rsidRDefault="0027237A" w:rsidP="003F7A85">
      <w:pPr>
        <w:numPr>
          <w:ilvl w:val="0"/>
          <w:numId w:val="37"/>
        </w:numPr>
        <w:tabs>
          <w:tab w:val="left" w:pos="993"/>
        </w:tabs>
        <w:ind w:left="0" w:firstLine="709"/>
        <w:jc w:val="both"/>
        <w:rPr>
          <w:sz w:val="22"/>
          <w:szCs w:val="22"/>
        </w:rPr>
      </w:pPr>
      <w:r w:rsidRPr="0027237A">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7237A" w:rsidRPr="0027237A" w:rsidRDefault="0027237A" w:rsidP="003F7A85">
      <w:pPr>
        <w:numPr>
          <w:ilvl w:val="0"/>
          <w:numId w:val="37"/>
        </w:numPr>
        <w:tabs>
          <w:tab w:val="left" w:pos="993"/>
        </w:tabs>
        <w:ind w:left="0" w:firstLine="709"/>
        <w:jc w:val="both"/>
        <w:rPr>
          <w:sz w:val="22"/>
          <w:szCs w:val="22"/>
        </w:rPr>
      </w:pPr>
      <w:r w:rsidRPr="0027237A">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7237A" w:rsidRPr="0027237A" w:rsidRDefault="0027237A" w:rsidP="003F7A85">
      <w:pPr>
        <w:numPr>
          <w:ilvl w:val="0"/>
          <w:numId w:val="37"/>
        </w:numPr>
        <w:tabs>
          <w:tab w:val="left" w:pos="993"/>
        </w:tabs>
        <w:ind w:left="0" w:firstLine="709"/>
        <w:jc w:val="both"/>
        <w:rPr>
          <w:sz w:val="22"/>
          <w:szCs w:val="22"/>
        </w:rPr>
      </w:pPr>
      <w:r w:rsidRPr="0027237A">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7237A" w:rsidRPr="0027237A" w:rsidRDefault="0027237A" w:rsidP="0027237A">
      <w:pPr>
        <w:ind w:firstLine="709"/>
        <w:jc w:val="both"/>
        <w:rPr>
          <w:sz w:val="28"/>
          <w:szCs w:val="28"/>
        </w:rPr>
      </w:pPr>
    </w:p>
    <w:p w:rsidR="0027237A" w:rsidRPr="0027237A" w:rsidRDefault="0027237A" w:rsidP="0027237A">
      <w:pPr>
        <w:ind w:firstLine="709"/>
        <w:jc w:val="both"/>
        <w:rPr>
          <w:sz w:val="28"/>
          <w:szCs w:val="28"/>
        </w:rPr>
      </w:pPr>
      <w:proofErr w:type="gramStart"/>
      <w:r w:rsidRPr="0027237A">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7237A" w:rsidRPr="0027237A" w:rsidRDefault="0027237A" w:rsidP="0027237A">
      <w:pPr>
        <w:ind w:firstLine="709"/>
        <w:jc w:val="both"/>
        <w:rPr>
          <w:sz w:val="28"/>
          <w:szCs w:val="28"/>
        </w:rPr>
      </w:pPr>
      <w:r w:rsidRPr="0027237A">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7237A" w:rsidRPr="0027237A" w:rsidTr="0027237A">
        <w:trPr>
          <w:tblHeader/>
        </w:trPr>
        <w:tc>
          <w:tcPr>
            <w:tcW w:w="1091" w:type="dxa"/>
            <w:vAlign w:val="center"/>
          </w:tcPr>
          <w:p w:rsidR="0027237A" w:rsidRPr="0027237A" w:rsidRDefault="0027237A" w:rsidP="0027237A">
            <w:pPr>
              <w:widowControl w:val="0"/>
              <w:adjustRightInd w:val="0"/>
              <w:jc w:val="center"/>
              <w:textAlignment w:val="baseline"/>
            </w:pPr>
            <w:r w:rsidRPr="0027237A">
              <w:t>№</w:t>
            </w:r>
          </w:p>
          <w:p w:rsidR="0027237A" w:rsidRPr="0027237A" w:rsidRDefault="0027237A" w:rsidP="0027237A">
            <w:pPr>
              <w:widowControl w:val="0"/>
              <w:adjustRightInd w:val="0"/>
              <w:jc w:val="center"/>
              <w:textAlignment w:val="baseline"/>
            </w:pPr>
            <w:r w:rsidRPr="0027237A">
              <w:t>п/п</w:t>
            </w:r>
          </w:p>
        </w:tc>
        <w:tc>
          <w:tcPr>
            <w:tcW w:w="7414" w:type="dxa"/>
            <w:vAlign w:val="center"/>
          </w:tcPr>
          <w:p w:rsidR="0027237A" w:rsidRPr="0027237A" w:rsidRDefault="0027237A" w:rsidP="0027237A">
            <w:pPr>
              <w:widowControl w:val="0"/>
              <w:adjustRightInd w:val="0"/>
              <w:jc w:val="center"/>
              <w:textAlignment w:val="baseline"/>
            </w:pPr>
            <w:r w:rsidRPr="0027237A">
              <w:t>Наименование документа</w:t>
            </w:r>
          </w:p>
        </w:tc>
        <w:tc>
          <w:tcPr>
            <w:tcW w:w="1482" w:type="dxa"/>
            <w:vAlign w:val="center"/>
          </w:tcPr>
          <w:p w:rsidR="0027237A" w:rsidRPr="0027237A" w:rsidRDefault="0027237A" w:rsidP="0027237A">
            <w:pPr>
              <w:widowControl w:val="0"/>
              <w:adjustRightInd w:val="0"/>
              <w:jc w:val="center"/>
              <w:textAlignment w:val="baseline"/>
            </w:pPr>
            <w:r w:rsidRPr="0027237A">
              <w:t>Количество страниц</w:t>
            </w:r>
          </w:p>
        </w:tc>
      </w:tr>
      <w:tr w:rsidR="0027237A" w:rsidRPr="0027237A" w:rsidTr="0027237A">
        <w:tc>
          <w:tcPr>
            <w:tcW w:w="1091" w:type="dxa"/>
            <w:vAlign w:val="center"/>
          </w:tcPr>
          <w:p w:rsidR="0027237A" w:rsidRPr="0027237A" w:rsidRDefault="0027237A" w:rsidP="003F7A85">
            <w:pPr>
              <w:numPr>
                <w:ilvl w:val="0"/>
                <w:numId w:val="34"/>
              </w:numPr>
              <w:tabs>
                <w:tab w:val="left" w:pos="284"/>
              </w:tabs>
              <w:spacing w:before="40" w:after="40"/>
              <w:ind w:left="0" w:firstLine="0"/>
              <w:jc w:val="center"/>
              <w:rPr>
                <w:i/>
              </w:rPr>
            </w:pPr>
          </w:p>
        </w:tc>
        <w:tc>
          <w:tcPr>
            <w:tcW w:w="7414" w:type="dxa"/>
          </w:tcPr>
          <w:p w:rsidR="0027237A" w:rsidRPr="0027237A" w:rsidRDefault="0027237A" w:rsidP="0027237A">
            <w:pPr>
              <w:widowControl w:val="0"/>
              <w:adjustRightInd w:val="0"/>
              <w:spacing w:before="40" w:after="40"/>
              <w:jc w:val="both"/>
              <w:textAlignment w:val="baseline"/>
              <w:rPr>
                <w:i/>
              </w:rPr>
            </w:pPr>
            <w:r w:rsidRPr="0027237A">
              <w:rPr>
                <w:i/>
              </w:rPr>
              <w:t>Копия документа, подтверждающего факт внесения денежных сре</w:t>
            </w:r>
            <w:proofErr w:type="gramStart"/>
            <w:r w:rsidRPr="0027237A">
              <w:rPr>
                <w:i/>
              </w:rPr>
              <w:t>дств в к</w:t>
            </w:r>
            <w:proofErr w:type="gramEnd"/>
            <w:r w:rsidRPr="0027237A">
              <w:rPr>
                <w:i/>
              </w:rPr>
              <w:t>ачестве обеспечения заявки на участие в закупке / безотзывная банковская гарантия</w:t>
            </w:r>
          </w:p>
        </w:tc>
        <w:tc>
          <w:tcPr>
            <w:tcW w:w="1482" w:type="dxa"/>
          </w:tcPr>
          <w:p w:rsidR="0027237A" w:rsidRPr="0027237A" w:rsidRDefault="0027237A" w:rsidP="0027237A">
            <w:pPr>
              <w:widowControl w:val="0"/>
              <w:adjustRightInd w:val="0"/>
              <w:jc w:val="both"/>
              <w:textAlignment w:val="baseline"/>
              <w:rPr>
                <w:i/>
              </w:rPr>
            </w:pPr>
          </w:p>
        </w:tc>
      </w:tr>
      <w:tr w:rsidR="0027237A" w:rsidRPr="0027237A" w:rsidTr="0027237A">
        <w:tc>
          <w:tcPr>
            <w:tcW w:w="1091" w:type="dxa"/>
            <w:vAlign w:val="center"/>
          </w:tcPr>
          <w:p w:rsidR="0027237A" w:rsidRPr="0027237A" w:rsidRDefault="0027237A" w:rsidP="003F7A85">
            <w:pPr>
              <w:numPr>
                <w:ilvl w:val="0"/>
                <w:numId w:val="34"/>
              </w:numPr>
              <w:tabs>
                <w:tab w:val="left" w:pos="284"/>
              </w:tabs>
              <w:spacing w:before="40" w:after="40"/>
              <w:ind w:left="0" w:firstLine="0"/>
              <w:jc w:val="center"/>
            </w:pPr>
          </w:p>
        </w:tc>
        <w:tc>
          <w:tcPr>
            <w:tcW w:w="7414" w:type="dxa"/>
          </w:tcPr>
          <w:p w:rsidR="0027237A" w:rsidRPr="0027237A" w:rsidRDefault="0027237A" w:rsidP="0027237A">
            <w:pPr>
              <w:widowControl w:val="0"/>
              <w:adjustRightInd w:val="0"/>
              <w:spacing w:before="40" w:after="40"/>
              <w:jc w:val="both"/>
              <w:textAlignment w:val="baseline"/>
            </w:pPr>
            <w:r w:rsidRPr="0027237A">
              <w:t>…</w:t>
            </w: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3F7A85">
            <w:pPr>
              <w:numPr>
                <w:ilvl w:val="0"/>
                <w:numId w:val="34"/>
              </w:numPr>
              <w:tabs>
                <w:tab w:val="left" w:pos="284"/>
              </w:tabs>
              <w:spacing w:before="40" w:after="40"/>
              <w:ind w:left="0" w:firstLine="0"/>
              <w:jc w:val="center"/>
            </w:pPr>
          </w:p>
        </w:tc>
        <w:tc>
          <w:tcPr>
            <w:tcW w:w="7414" w:type="dxa"/>
          </w:tcPr>
          <w:p w:rsidR="0027237A" w:rsidRPr="0027237A" w:rsidRDefault="0027237A" w:rsidP="0027237A">
            <w:pPr>
              <w:widowControl w:val="0"/>
              <w:adjustRightInd w:val="0"/>
              <w:spacing w:before="40" w:after="40"/>
              <w:jc w:val="both"/>
              <w:textAlignment w:val="baseline"/>
            </w:pPr>
            <w:r w:rsidRPr="0027237A">
              <w:t>…</w:t>
            </w: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jc w:val="both"/>
              <w:textAlignment w:val="baseline"/>
            </w:pPr>
          </w:p>
        </w:tc>
      </w:tr>
      <w:tr w:rsidR="0027237A" w:rsidRPr="0027237A" w:rsidTr="0027237A">
        <w:tc>
          <w:tcPr>
            <w:tcW w:w="1091" w:type="dxa"/>
            <w:vAlign w:val="center"/>
          </w:tcPr>
          <w:p w:rsidR="0027237A" w:rsidRPr="0027237A" w:rsidRDefault="0027237A" w:rsidP="0027237A">
            <w:pPr>
              <w:tabs>
                <w:tab w:val="left" w:pos="284"/>
              </w:tabs>
              <w:spacing w:before="40" w:after="40"/>
              <w:jc w:val="center"/>
            </w:pPr>
            <w:r w:rsidRPr="0027237A">
              <w:t>…</w:t>
            </w:r>
          </w:p>
        </w:tc>
        <w:tc>
          <w:tcPr>
            <w:tcW w:w="7414" w:type="dxa"/>
          </w:tcPr>
          <w:p w:rsidR="0027237A" w:rsidRPr="0027237A" w:rsidRDefault="0027237A" w:rsidP="0027237A">
            <w:pPr>
              <w:widowControl w:val="0"/>
              <w:adjustRightInd w:val="0"/>
              <w:spacing w:before="40" w:after="40"/>
              <w:jc w:val="both"/>
              <w:textAlignment w:val="baseline"/>
            </w:pPr>
          </w:p>
        </w:tc>
        <w:tc>
          <w:tcPr>
            <w:tcW w:w="1482" w:type="dxa"/>
          </w:tcPr>
          <w:p w:rsidR="0027237A" w:rsidRPr="0027237A" w:rsidRDefault="0027237A" w:rsidP="0027237A">
            <w:pPr>
              <w:widowControl w:val="0"/>
              <w:adjustRightInd w:val="0"/>
              <w:spacing w:before="40" w:after="40"/>
              <w:jc w:val="both"/>
              <w:textAlignment w:val="baseline"/>
            </w:pPr>
          </w:p>
        </w:tc>
      </w:tr>
    </w:tbl>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Cs/>
          <w:snapToGrid w:val="0"/>
          <w:sz w:val="16"/>
          <w:szCs w:val="16"/>
        </w:rPr>
      </w:pPr>
      <w:r w:rsidRPr="0027237A">
        <w:rPr>
          <w:bCs/>
          <w:snapToGrid w:val="0"/>
          <w:sz w:val="16"/>
          <w:szCs w:val="16"/>
        </w:rPr>
        <w:t>___________________________________</w:t>
      </w:r>
      <w:r w:rsidRPr="0027237A">
        <w:rPr>
          <w:bCs/>
          <w:snapToGrid w:val="0"/>
          <w:sz w:val="16"/>
          <w:szCs w:val="16"/>
        </w:rPr>
        <w:tab/>
        <w:t>__</w:t>
      </w:r>
      <w:r w:rsidRPr="0027237A">
        <w:rPr>
          <w:bCs/>
          <w:snapToGrid w:val="0"/>
          <w:sz w:val="16"/>
          <w:szCs w:val="16"/>
        </w:rPr>
        <w:tab/>
      </w:r>
      <w:r w:rsidRPr="0027237A">
        <w:rPr>
          <w:bCs/>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sz w:val="28"/>
          <w:szCs w:val="22"/>
        </w:rPr>
      </w:pPr>
      <w:r w:rsidRPr="0027237A">
        <w:rPr>
          <w:sz w:val="28"/>
          <w:szCs w:val="22"/>
        </w:rPr>
        <w:t>М.П.</w:t>
      </w:r>
    </w:p>
    <w:p w:rsidR="0027237A" w:rsidRPr="0027237A" w:rsidRDefault="0027237A" w:rsidP="0027237A">
      <w:pPr>
        <w:ind w:firstLine="851"/>
        <w:jc w:val="both"/>
        <w:rPr>
          <w:b/>
          <w:bCs/>
          <w:sz w:val="22"/>
          <w:szCs w:val="23"/>
        </w:rPr>
      </w:pPr>
    </w:p>
    <w:p w:rsidR="0027237A" w:rsidRPr="0027237A" w:rsidRDefault="0027237A" w:rsidP="0027237A">
      <w:pPr>
        <w:tabs>
          <w:tab w:val="left" w:pos="709"/>
        </w:tabs>
        <w:overflowPunct w:val="0"/>
        <w:autoSpaceDE w:val="0"/>
        <w:autoSpaceDN w:val="0"/>
        <w:adjustRightInd w:val="0"/>
        <w:ind w:firstLine="709"/>
        <w:jc w:val="both"/>
      </w:pPr>
      <w:r w:rsidRPr="0027237A">
        <w:t>ИНСТРУКЦИИ ПО ЗАПОЛНЕНИЮ</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 xml:space="preserve">Заявку на участие в закупке следует оформить на официальном бланке участника закупки. </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Участник закупки должен указать свое полное наименование (с указанием организационно-правовой формы) и юридический адрес.</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 xml:space="preserve">Участник закупки должен указать стоимость </w:t>
      </w:r>
      <w:r w:rsidRPr="0027237A">
        <w:rPr>
          <w:b/>
          <w:i/>
          <w:iCs/>
        </w:rPr>
        <w:t>поставки товара/ выполнения работ/ оказания услуг</w:t>
      </w:r>
      <w:r w:rsidRPr="0027237A">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7237A">
        <w:rPr>
          <w:bCs/>
        </w:rPr>
        <w:t>,Х</w:t>
      </w:r>
      <w:proofErr w:type="gramEnd"/>
      <w:r w:rsidRPr="0027237A">
        <w:rPr>
          <w:bCs/>
        </w:rPr>
        <w:t>Х руб., например: «1 234 567,89 руб. (Один миллион двести тридцать четыре тысячи пятьсот шестьдесят семь руб. восемьдесят девять коп.)».</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bookmarkStart w:id="76" w:name="_Ref55335821"/>
      <w:bookmarkStart w:id="77" w:name="_Ref55336345"/>
      <w:bookmarkStart w:id="78" w:name="_Toc57314674"/>
      <w:bookmarkStart w:id="79" w:name="_Toc69728988"/>
      <w:bookmarkStart w:id="80" w:name="_Toc98251754"/>
      <w:r w:rsidRPr="0027237A" w:rsidDel="00EC0238">
        <w:rPr>
          <w:bCs/>
        </w:rPr>
        <w:t xml:space="preserve">В случае принадлежности к субъектам малого и среднего предпринимательства, дополнительно участнику </w:t>
      </w:r>
      <w:r w:rsidRPr="0027237A">
        <w:rPr>
          <w:bCs/>
        </w:rPr>
        <w:t>закупки</w:t>
      </w:r>
      <w:r w:rsidRPr="0027237A" w:rsidDel="00EC0238">
        <w:rPr>
          <w:bCs/>
        </w:rPr>
        <w:t xml:space="preserve"> необходимо заполнить и предоставить в составе заявки на участие в </w:t>
      </w:r>
      <w:r w:rsidRPr="0027237A">
        <w:rPr>
          <w:bCs/>
        </w:rPr>
        <w:t>закупке</w:t>
      </w:r>
      <w:r w:rsidR="00047E27" w:rsidRPr="00047E27">
        <w:rPr>
          <w:bCs/>
        </w:rPr>
        <w:t xml:space="preserve"> </w:t>
      </w:r>
      <w:r w:rsidRPr="0027237A">
        <w:rPr>
          <w:bCs/>
        </w:rPr>
        <w:t>Форму</w:t>
      </w:r>
      <w:r w:rsidRPr="0027237A" w:rsidDel="00EC0238">
        <w:rPr>
          <w:bCs/>
        </w:rPr>
        <w:t> 1.1</w:t>
      </w:r>
      <w:r w:rsidRPr="0027237A">
        <w:rPr>
          <w:bCs/>
        </w:rPr>
        <w:t xml:space="preserve"> «Сведения о принадлежности</w:t>
      </w:r>
      <w:r w:rsidRPr="0027237A" w:rsidDel="00EC0238">
        <w:rPr>
          <w:bCs/>
        </w:rPr>
        <w:t xml:space="preserve"> к субъектам малого и среднего предпринимательства</w:t>
      </w:r>
      <w:r w:rsidRPr="0027237A">
        <w:rPr>
          <w:bCs/>
        </w:rPr>
        <w:t>»</w:t>
      </w:r>
      <w:r w:rsidRPr="0027237A" w:rsidDel="00EC0238">
        <w:rPr>
          <w:bCs/>
        </w:rPr>
        <w:t>.</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7237A" w:rsidRPr="0027237A" w:rsidRDefault="0027237A" w:rsidP="0027237A">
      <w:pPr>
        <w:tabs>
          <w:tab w:val="left" w:pos="1134"/>
        </w:tabs>
        <w:overflowPunct w:val="0"/>
        <w:autoSpaceDE w:val="0"/>
        <w:autoSpaceDN w:val="0"/>
        <w:adjustRightInd w:val="0"/>
        <w:ind w:left="709"/>
        <w:jc w:val="both"/>
        <w:rPr>
          <w:b/>
          <w:bCs/>
          <w:i/>
        </w:rPr>
      </w:pPr>
      <w:r w:rsidRPr="0027237A">
        <w:rPr>
          <w:b/>
          <w:bCs/>
          <w:i/>
        </w:rPr>
        <w:t>[далее устанавливается для закупок, проводимых в электронной форме]</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bookmarkStart w:id="81" w:name="_Ref317252426"/>
      <w:r w:rsidRPr="0027237A">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27237A">
        <w:rPr>
          <w:bCs/>
        </w:rPr>
        <w:t>образом</w:t>
      </w:r>
      <w:proofErr w:type="gramEnd"/>
      <w:r w:rsidRPr="0027237A">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81"/>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bookmarkStart w:id="82" w:name="_Ref317252433"/>
      <w:r w:rsidRPr="0027237A">
        <w:rPr>
          <w:bCs/>
        </w:rPr>
        <w:t>Также рекомендуется, чтобы каждый документ, входящий в заявку на участие в закупке, был скреплен печатью участника закупки.</w:t>
      </w:r>
      <w:bookmarkEnd w:id="82"/>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Рекомендации пунктов </w:t>
      </w:r>
      <w:r w:rsidR="00F127C9" w:rsidRPr="0027237A">
        <w:rPr>
          <w:bCs/>
        </w:rPr>
        <w:fldChar w:fldCharType="begin"/>
      </w:r>
      <w:r w:rsidRPr="0027237A">
        <w:rPr>
          <w:bCs/>
        </w:rPr>
        <w:instrText xml:space="preserve"> REF _Ref317252426 \r \h </w:instrText>
      </w:r>
      <w:r w:rsidR="00F127C9" w:rsidRPr="0027237A">
        <w:rPr>
          <w:bCs/>
        </w:rPr>
      </w:r>
      <w:r w:rsidR="00F127C9" w:rsidRPr="0027237A">
        <w:rPr>
          <w:bCs/>
        </w:rPr>
        <w:fldChar w:fldCharType="separate"/>
      </w:r>
      <w:r w:rsidR="00047E27">
        <w:rPr>
          <w:bCs/>
        </w:rPr>
        <w:t>8</w:t>
      </w:r>
      <w:r w:rsidR="00F127C9" w:rsidRPr="0027237A">
        <w:rPr>
          <w:bCs/>
        </w:rPr>
        <w:fldChar w:fldCharType="end"/>
      </w:r>
      <w:r w:rsidRPr="0027237A">
        <w:rPr>
          <w:bCs/>
        </w:rPr>
        <w:t xml:space="preserve"> и </w:t>
      </w:r>
      <w:r w:rsidR="00F127C9" w:rsidRPr="0027237A">
        <w:rPr>
          <w:bCs/>
        </w:rPr>
        <w:fldChar w:fldCharType="begin"/>
      </w:r>
      <w:r w:rsidRPr="0027237A">
        <w:rPr>
          <w:bCs/>
        </w:rPr>
        <w:instrText xml:space="preserve"> REF _Ref317252433 \r \h </w:instrText>
      </w:r>
      <w:r w:rsidR="00F127C9" w:rsidRPr="0027237A">
        <w:rPr>
          <w:bCs/>
        </w:rPr>
      </w:r>
      <w:r w:rsidR="00F127C9" w:rsidRPr="0027237A">
        <w:rPr>
          <w:bCs/>
        </w:rPr>
        <w:fldChar w:fldCharType="separate"/>
      </w:r>
      <w:r w:rsidR="00047E27">
        <w:rPr>
          <w:bCs/>
        </w:rPr>
        <w:t>9</w:t>
      </w:r>
      <w:r w:rsidR="00F127C9" w:rsidRPr="0027237A">
        <w:rPr>
          <w:bCs/>
        </w:rPr>
        <w:fldChar w:fldCharType="end"/>
      </w:r>
      <w:r w:rsidRPr="0027237A">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szCs w:val="22"/>
        </w:rPr>
      </w:pPr>
      <w:bookmarkStart w:id="83" w:name="_Ref317253302"/>
      <w:r w:rsidRPr="0027237A">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3"/>
    </w:p>
    <w:p w:rsidR="0027237A" w:rsidRPr="0027237A" w:rsidRDefault="0027237A" w:rsidP="003F7A85">
      <w:pPr>
        <w:numPr>
          <w:ilvl w:val="0"/>
          <w:numId w:val="32"/>
        </w:numPr>
        <w:tabs>
          <w:tab w:val="left" w:pos="1134"/>
        </w:tabs>
        <w:overflowPunct w:val="0"/>
        <w:autoSpaceDE w:val="0"/>
        <w:autoSpaceDN w:val="0"/>
        <w:adjustRightInd w:val="0"/>
        <w:ind w:left="0" w:firstLine="709"/>
        <w:jc w:val="both"/>
        <w:rPr>
          <w:bCs/>
        </w:rPr>
      </w:pPr>
      <w:r w:rsidRPr="0027237A">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27237A">
        <w:rPr>
          <w:bCs/>
        </w:rPr>
        <w:t>исправленному</w:t>
      </w:r>
      <w:proofErr w:type="gramEnd"/>
      <w:r w:rsidRPr="0027237A">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7237A" w:rsidRPr="004C67BB" w:rsidRDefault="0027237A" w:rsidP="0027237A">
      <w:pPr>
        <w:rPr>
          <w:sz w:val="28"/>
          <w:szCs w:val="28"/>
        </w:rPr>
      </w:pPr>
    </w:p>
    <w:p w:rsidR="003B552F" w:rsidRPr="004C67BB" w:rsidRDefault="003B552F" w:rsidP="0027237A">
      <w:pPr>
        <w:rPr>
          <w:sz w:val="28"/>
          <w:szCs w:val="28"/>
        </w:rPr>
      </w:pPr>
    </w:p>
    <w:p w:rsidR="003B552F" w:rsidRPr="004C67BB" w:rsidRDefault="003B552F" w:rsidP="0027237A">
      <w:pPr>
        <w:rPr>
          <w:sz w:val="28"/>
          <w:szCs w:val="28"/>
        </w:rPr>
      </w:pPr>
    </w:p>
    <w:p w:rsidR="003B552F" w:rsidRPr="004C67BB" w:rsidRDefault="003B552F" w:rsidP="0027237A">
      <w:pPr>
        <w:rPr>
          <w:sz w:val="28"/>
          <w:szCs w:val="28"/>
        </w:rPr>
      </w:pPr>
    </w:p>
    <w:p w:rsidR="003B552F" w:rsidRPr="004C67BB" w:rsidRDefault="003B552F" w:rsidP="0027237A">
      <w:pPr>
        <w:rPr>
          <w:sz w:val="28"/>
          <w:szCs w:val="28"/>
        </w:rPr>
      </w:pPr>
    </w:p>
    <w:p w:rsidR="0027237A" w:rsidRPr="0027237A" w:rsidRDefault="0027237A" w:rsidP="0027237A">
      <w:pPr>
        <w:jc w:val="right"/>
        <w:rPr>
          <w:sz w:val="28"/>
          <w:szCs w:val="28"/>
        </w:rPr>
      </w:pPr>
      <w:r w:rsidRPr="0027237A">
        <w:rPr>
          <w:sz w:val="28"/>
          <w:szCs w:val="28"/>
        </w:rPr>
        <w:lastRenderedPageBreak/>
        <w:t>Форма 1.1.</w:t>
      </w:r>
    </w:p>
    <w:p w:rsidR="0027237A" w:rsidRPr="0027237A" w:rsidRDefault="0027237A" w:rsidP="0027237A">
      <w:pPr>
        <w:overflowPunct w:val="0"/>
        <w:autoSpaceDE w:val="0"/>
        <w:autoSpaceDN w:val="0"/>
        <w:adjustRightInd w:val="0"/>
        <w:ind w:left="5387"/>
        <w:rPr>
          <w:bCs/>
          <w:iCs/>
          <w:szCs w:val="20"/>
        </w:rPr>
      </w:pPr>
      <w:r w:rsidRPr="0027237A">
        <w:rPr>
          <w:bCs/>
          <w:iCs/>
          <w:szCs w:val="20"/>
        </w:rPr>
        <w:t>Приложение к заявке на участие в закупке</w:t>
      </w:r>
    </w:p>
    <w:p w:rsidR="0027237A" w:rsidRPr="0027237A" w:rsidRDefault="0027237A" w:rsidP="0027237A">
      <w:pPr>
        <w:overflowPunct w:val="0"/>
        <w:autoSpaceDE w:val="0"/>
        <w:autoSpaceDN w:val="0"/>
        <w:adjustRightInd w:val="0"/>
        <w:ind w:left="5387"/>
        <w:rPr>
          <w:bCs/>
          <w:iCs/>
          <w:szCs w:val="20"/>
        </w:rPr>
      </w:pPr>
      <w:r w:rsidRPr="0027237A">
        <w:rPr>
          <w:bCs/>
          <w:iCs/>
          <w:szCs w:val="20"/>
        </w:rPr>
        <w:t>от «___» __________ 20___ г. № ______</w:t>
      </w:r>
    </w:p>
    <w:p w:rsidR="0027237A" w:rsidRPr="0027237A" w:rsidRDefault="0027237A" w:rsidP="0027237A">
      <w:pPr>
        <w:jc w:val="right"/>
        <w:rPr>
          <w:b/>
          <w:sz w:val="22"/>
          <w:szCs w:val="22"/>
        </w:rPr>
      </w:pPr>
    </w:p>
    <w:p w:rsidR="0027237A" w:rsidRPr="0027237A" w:rsidRDefault="0027237A" w:rsidP="0027237A">
      <w:pPr>
        <w:jc w:val="center"/>
        <w:rPr>
          <w:sz w:val="28"/>
          <w:szCs w:val="28"/>
        </w:rPr>
      </w:pPr>
      <w:bookmarkStart w:id="84" w:name="_Анкета_Претендента_на"/>
      <w:bookmarkStart w:id="85" w:name="_Анкета_Участника_процедуры"/>
      <w:bookmarkStart w:id="86" w:name="_АНКЕТА_УЧАСТНИКА_КОНКУРСА"/>
      <w:bookmarkEnd w:id="84"/>
      <w:bookmarkEnd w:id="85"/>
      <w:bookmarkEnd w:id="86"/>
      <w:r w:rsidRPr="0027237A">
        <w:rPr>
          <w:sz w:val="28"/>
          <w:szCs w:val="28"/>
        </w:rPr>
        <w:t xml:space="preserve">__________________ </w:t>
      </w:r>
      <w:r w:rsidRPr="0027237A">
        <w:rPr>
          <w:b/>
          <w:i/>
        </w:rPr>
        <w:t>[указывается наименование процедуры закупки]</w:t>
      </w:r>
    </w:p>
    <w:p w:rsidR="0027237A" w:rsidRPr="0027237A" w:rsidRDefault="0027237A" w:rsidP="0027237A">
      <w:pPr>
        <w:jc w:val="right"/>
        <w:rPr>
          <w:b/>
          <w:i/>
          <w:iCs/>
        </w:rPr>
      </w:pPr>
      <w:r w:rsidRPr="0027237A">
        <w:rPr>
          <w:b/>
          <w:i/>
          <w:iCs/>
        </w:rPr>
        <w:t>Лот __</w:t>
      </w:r>
    </w:p>
    <w:p w:rsidR="0027237A" w:rsidRPr="0027237A" w:rsidRDefault="0027237A" w:rsidP="0027237A">
      <w:pPr>
        <w:jc w:val="right"/>
        <w:rPr>
          <w:b/>
          <w:i/>
          <w:iCs/>
        </w:rPr>
      </w:pPr>
    </w:p>
    <w:p w:rsidR="0027237A" w:rsidRPr="0027237A" w:rsidDel="00EC0238" w:rsidRDefault="0027237A" w:rsidP="0027237A">
      <w:pPr>
        <w:keepNext/>
        <w:jc w:val="center"/>
        <w:outlineLvl w:val="1"/>
        <w:rPr>
          <w:rFonts w:ascii="Arial" w:hAnsi="Arial" w:cs="Arial"/>
          <w:bCs/>
          <w:i/>
          <w:iCs/>
          <w:sz w:val="28"/>
          <w:szCs w:val="28"/>
        </w:rPr>
      </w:pPr>
      <w:bookmarkStart w:id="87" w:name="_Toc402520353"/>
      <w:bookmarkStart w:id="88" w:name="_Toc412201948"/>
      <w:r w:rsidRPr="0027237A">
        <w:rPr>
          <w:bCs/>
          <w:iCs/>
          <w:sz w:val="28"/>
          <w:szCs w:val="28"/>
        </w:rPr>
        <w:t xml:space="preserve">СВЕДЕНИЯ О </w:t>
      </w:r>
      <w:r w:rsidRPr="0027237A" w:rsidDel="00EC0238">
        <w:rPr>
          <w:bCs/>
          <w:iCs/>
          <w:sz w:val="28"/>
          <w:szCs w:val="28"/>
        </w:rPr>
        <w:t>ПРИНАДЛЕЖНОСТ</w:t>
      </w:r>
      <w:r w:rsidRPr="0027237A">
        <w:rPr>
          <w:bCs/>
          <w:iCs/>
          <w:sz w:val="28"/>
          <w:szCs w:val="28"/>
        </w:rPr>
        <w:t>И</w:t>
      </w:r>
      <w:r w:rsidRPr="0027237A" w:rsidDel="00EC0238">
        <w:rPr>
          <w:bCs/>
          <w:iCs/>
          <w:sz w:val="28"/>
          <w:szCs w:val="28"/>
        </w:rPr>
        <w:t xml:space="preserve"> К СУБЪЕКТАМ МАЛОГО И СРЕДНЕГО ПРЕДПРИНИМАТЕЛЬСТВА</w:t>
      </w:r>
      <w:r w:rsidRPr="0027237A">
        <w:rPr>
          <w:bCs/>
          <w:iCs/>
          <w:sz w:val="28"/>
          <w:szCs w:val="28"/>
        </w:rPr>
        <w:t xml:space="preserve"> (Форма 1.1)</w:t>
      </w:r>
      <w:bookmarkEnd w:id="87"/>
      <w:bookmarkEnd w:id="88"/>
    </w:p>
    <w:p w:rsidR="0027237A" w:rsidRPr="0027237A" w:rsidRDefault="0027237A" w:rsidP="0027237A">
      <w:pPr>
        <w:overflowPunct w:val="0"/>
        <w:autoSpaceDE w:val="0"/>
        <w:autoSpaceDN w:val="0"/>
        <w:adjustRightInd w:val="0"/>
        <w:jc w:val="both"/>
        <w:rPr>
          <w:bCs/>
          <w:sz w:val="28"/>
          <w:szCs w:val="28"/>
        </w:rPr>
      </w:pPr>
      <w:r w:rsidRPr="0027237A">
        <w:rPr>
          <w:bCs/>
          <w:sz w:val="28"/>
          <w:szCs w:val="28"/>
        </w:rPr>
        <w:t>Участник закупки: __________________________________________________</w:t>
      </w:r>
    </w:p>
    <w:p w:rsidR="0027237A" w:rsidRPr="0027237A" w:rsidRDefault="0027237A" w:rsidP="0027237A">
      <w:pPr>
        <w:jc w:val="both"/>
        <w:rPr>
          <w:rFonts w:eastAsia="Calibri"/>
          <w:lang w:eastAsia="en-US"/>
        </w:rPr>
      </w:pPr>
    </w:p>
    <w:p w:rsidR="0027237A" w:rsidRPr="0027237A" w:rsidDel="00EC0238" w:rsidRDefault="0027237A" w:rsidP="0027237A">
      <w:pPr>
        <w:ind w:left="-426" w:firstLine="426"/>
        <w:jc w:val="both"/>
        <w:rPr>
          <w:rFonts w:eastAsia="Calibri"/>
          <w:lang w:eastAsia="en-US"/>
        </w:rPr>
      </w:pPr>
      <w:proofErr w:type="gramStart"/>
      <w:r w:rsidRPr="0027237A" w:rsidDel="00EC0238">
        <w:rPr>
          <w:rFonts w:eastAsia="Calibri"/>
          <w:lang w:eastAsia="en-US"/>
        </w:rPr>
        <w:t>Настоящим подтверждаем, что</w:t>
      </w:r>
      <w:r w:rsidRPr="0027237A" w:rsidDel="00EC0238">
        <w:rPr>
          <w:rFonts w:eastAsia="Calibri"/>
          <w:u w:val="single"/>
          <w:lang w:eastAsia="en-US"/>
        </w:rPr>
        <w:t xml:space="preserve"> ____________________________ </w:t>
      </w:r>
      <w:r w:rsidRPr="0027237A" w:rsidDel="00EC0238">
        <w:rPr>
          <w:rFonts w:eastAsia="Calibri"/>
          <w:i/>
          <w:u w:val="single"/>
          <w:lang w:eastAsia="en-US"/>
        </w:rPr>
        <w:t xml:space="preserve">(указывается наименование участника </w:t>
      </w:r>
      <w:r w:rsidRPr="0027237A">
        <w:rPr>
          <w:rFonts w:eastAsia="Calibri"/>
          <w:i/>
          <w:u w:val="single"/>
          <w:lang w:eastAsia="en-US"/>
        </w:rPr>
        <w:t>закупки</w:t>
      </w:r>
      <w:r w:rsidRPr="0027237A" w:rsidDel="00EC0238">
        <w:rPr>
          <w:rFonts w:eastAsia="Calibri"/>
          <w:i/>
          <w:u w:val="single"/>
          <w:lang w:eastAsia="en-US"/>
        </w:rPr>
        <w:t>/</w:t>
      </w:r>
      <w:r w:rsidRPr="0027237A">
        <w:rPr>
          <w:rFonts w:eastAsia="Calibri"/>
          <w:i/>
          <w:u w:val="single"/>
          <w:lang w:eastAsia="en-US"/>
        </w:rPr>
        <w:t xml:space="preserve"> субподрядчика (соисполнителя)/</w:t>
      </w:r>
      <w:r w:rsidRPr="0027237A" w:rsidDel="00EC0238">
        <w:rPr>
          <w:rFonts w:eastAsia="Calibri"/>
          <w:i/>
          <w:u w:val="single"/>
          <w:lang w:eastAsia="en-US"/>
        </w:rPr>
        <w:t xml:space="preserve"> изготовителя) </w:t>
      </w:r>
      <w:r w:rsidRPr="0027237A"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7237A" w:rsidDel="00EC0238">
        <w:rPr>
          <w:rFonts w:eastAsia="Calibri"/>
          <w:i/>
          <w:u w:val="single"/>
          <w:lang w:eastAsia="en-US"/>
        </w:rPr>
        <w:t>указывается малого или среднего в зависимости от критериев отнесения)</w:t>
      </w:r>
      <w:r w:rsidRPr="0027237A" w:rsidDel="00EC0238">
        <w:rPr>
          <w:rFonts w:eastAsia="Calibri"/>
          <w:lang w:eastAsia="en-US"/>
        </w:rPr>
        <w:t xml:space="preserve"> предпринимательства и сообщаем следующую информацию:</w:t>
      </w:r>
      <w:proofErr w:type="gramEnd"/>
    </w:p>
    <w:p w:rsidR="0027237A" w:rsidRPr="0027237A" w:rsidDel="00EC0238" w:rsidRDefault="0027237A" w:rsidP="0027237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7237A" w:rsidRPr="0027237A" w:rsidDel="00EC0238" w:rsidTr="0027237A">
        <w:trPr>
          <w:tblHeader/>
        </w:trPr>
        <w:tc>
          <w:tcPr>
            <w:tcW w:w="540"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 п/п</w:t>
            </w:r>
          </w:p>
        </w:tc>
        <w:tc>
          <w:tcPr>
            <w:tcW w:w="5556"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Критерий отнесения</w:t>
            </w:r>
          </w:p>
        </w:tc>
        <w:tc>
          <w:tcPr>
            <w:tcW w:w="1378"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Малые предприятия</w:t>
            </w:r>
          </w:p>
        </w:tc>
        <w:tc>
          <w:tcPr>
            <w:tcW w:w="1418"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Средние предприятия</w:t>
            </w:r>
          </w:p>
        </w:tc>
        <w:tc>
          <w:tcPr>
            <w:tcW w:w="1589" w:type="dxa"/>
            <w:shd w:val="clear" w:color="auto" w:fill="auto"/>
            <w:vAlign w:val="center"/>
          </w:tcPr>
          <w:p w:rsidR="0027237A" w:rsidRPr="0027237A" w:rsidDel="00EC0238" w:rsidRDefault="0027237A" w:rsidP="0027237A">
            <w:pPr>
              <w:ind w:left="-108" w:right="-135"/>
              <w:jc w:val="center"/>
              <w:rPr>
                <w:rFonts w:eastAsia="Calibri"/>
                <w:lang w:eastAsia="en-US"/>
              </w:rPr>
            </w:pPr>
            <w:r w:rsidRPr="0027237A" w:rsidDel="00EC0238">
              <w:rPr>
                <w:rFonts w:eastAsia="Calibri"/>
                <w:lang w:eastAsia="en-US"/>
              </w:rPr>
              <w:t>Показатель</w:t>
            </w:r>
          </w:p>
        </w:tc>
      </w:tr>
      <w:tr w:rsidR="0027237A" w:rsidRPr="0027237A" w:rsidDel="00EC0238" w:rsidTr="0027237A">
        <w:trPr>
          <w:tblHeader/>
        </w:trPr>
        <w:tc>
          <w:tcPr>
            <w:tcW w:w="540"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1</w:t>
            </w:r>
          </w:p>
        </w:tc>
        <w:tc>
          <w:tcPr>
            <w:tcW w:w="5556"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2</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3</w:t>
            </w:r>
          </w:p>
        </w:tc>
        <w:tc>
          <w:tcPr>
            <w:tcW w:w="141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4</w:t>
            </w:r>
          </w:p>
        </w:tc>
        <w:tc>
          <w:tcPr>
            <w:tcW w:w="1589"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5</w:t>
            </w:r>
          </w:p>
        </w:tc>
      </w:tr>
      <w:tr w:rsidR="0027237A" w:rsidRPr="0027237A" w:rsidDel="00EC0238" w:rsidTr="0027237A">
        <w:tc>
          <w:tcPr>
            <w:tcW w:w="540" w:type="dxa"/>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1.</w:t>
            </w:r>
          </w:p>
        </w:tc>
        <w:tc>
          <w:tcPr>
            <w:tcW w:w="5556" w:type="dxa"/>
            <w:shd w:val="clear" w:color="auto" w:fill="auto"/>
          </w:tcPr>
          <w:p w:rsidR="0027237A" w:rsidRPr="0027237A" w:rsidDel="00EC0238" w:rsidRDefault="0027237A" w:rsidP="0027237A">
            <w:pPr>
              <w:rPr>
                <w:rFonts w:eastAsia="Calibri"/>
                <w:i/>
                <w:lang w:eastAsia="en-US"/>
              </w:rPr>
            </w:pPr>
            <w:r w:rsidRPr="0027237A" w:rsidDel="00EC0238">
              <w:rPr>
                <w:rFonts w:eastAsia="Calibri"/>
                <w:i/>
                <w:lang w:eastAsia="en-US"/>
              </w:rPr>
              <w:t>только для юридических лиц:</w:t>
            </w:r>
          </w:p>
          <w:p w:rsidR="0027237A" w:rsidRPr="0027237A" w:rsidDel="00EC0238" w:rsidRDefault="0027237A" w:rsidP="0027237A">
            <w:pPr>
              <w:rPr>
                <w:rFonts w:eastAsia="Calibri"/>
                <w:lang w:eastAsia="en-US"/>
              </w:rPr>
            </w:pPr>
            <w:r w:rsidRPr="0027237A" w:rsidDel="00EC0238">
              <w:rPr>
                <w:rFonts w:eastAsia="Calibri"/>
                <w:lang w:eastAsia="en-US"/>
              </w:rPr>
              <w:t xml:space="preserve">Суммарная доля участия в уставном (складочном) капитале: </w:t>
            </w:r>
          </w:p>
          <w:p w:rsidR="0027237A" w:rsidRPr="0027237A" w:rsidDel="00EC0238" w:rsidRDefault="0027237A" w:rsidP="0027237A">
            <w:pPr>
              <w:rPr>
                <w:rFonts w:eastAsia="Calibri"/>
                <w:lang w:eastAsia="en-US"/>
              </w:rPr>
            </w:pPr>
            <w:r w:rsidRPr="0027237A"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не более 25%</w:t>
            </w:r>
          </w:p>
        </w:tc>
        <w:tc>
          <w:tcPr>
            <w:tcW w:w="1589" w:type="dxa"/>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процентах</w:t>
            </w:r>
          </w:p>
        </w:tc>
      </w:tr>
      <w:tr w:rsidR="0027237A" w:rsidRPr="0027237A" w:rsidDel="00EC0238" w:rsidTr="0027237A">
        <w:tc>
          <w:tcPr>
            <w:tcW w:w="540" w:type="dxa"/>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2.</w:t>
            </w:r>
          </w:p>
        </w:tc>
        <w:tc>
          <w:tcPr>
            <w:tcW w:w="5556" w:type="dxa"/>
            <w:shd w:val="clear" w:color="auto" w:fill="auto"/>
          </w:tcPr>
          <w:p w:rsidR="0027237A" w:rsidRPr="0027237A" w:rsidDel="00EC0238" w:rsidRDefault="0027237A" w:rsidP="0027237A">
            <w:pPr>
              <w:rPr>
                <w:rFonts w:eastAsia="Calibri"/>
                <w:i/>
                <w:lang w:eastAsia="en-US"/>
              </w:rPr>
            </w:pPr>
            <w:r w:rsidRPr="0027237A" w:rsidDel="00EC0238">
              <w:rPr>
                <w:rFonts w:eastAsia="Calibri"/>
                <w:i/>
                <w:lang w:eastAsia="en-US"/>
              </w:rPr>
              <w:t>только для юридических лиц:</w:t>
            </w:r>
          </w:p>
          <w:p w:rsidR="0027237A" w:rsidRPr="0027237A" w:rsidDel="00EC0238" w:rsidRDefault="0027237A" w:rsidP="0027237A">
            <w:pPr>
              <w:rPr>
                <w:rFonts w:eastAsia="Calibri"/>
                <w:lang w:eastAsia="en-US"/>
              </w:rPr>
            </w:pPr>
            <w:r w:rsidRPr="0027237A"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7237A" w:rsidRPr="0027237A" w:rsidDel="00EC0238" w:rsidRDefault="0027237A" w:rsidP="0027237A">
            <w:pPr>
              <w:jc w:val="center"/>
              <w:rPr>
                <w:rFonts w:ascii="Calibri" w:eastAsia="Calibri" w:hAnsi="Calibri"/>
                <w:i/>
                <w:sz w:val="22"/>
                <w:szCs w:val="22"/>
                <w:lang w:eastAsia="en-US"/>
              </w:rPr>
            </w:pPr>
            <w:r w:rsidRPr="0027237A" w:rsidDel="00EC0238">
              <w:rPr>
                <w:rFonts w:eastAsia="Calibri"/>
                <w:lang w:eastAsia="en-US"/>
              </w:rPr>
              <w:t>не более 25%</w:t>
            </w:r>
          </w:p>
        </w:tc>
        <w:tc>
          <w:tcPr>
            <w:tcW w:w="1589" w:type="dxa"/>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процентах</w:t>
            </w:r>
          </w:p>
        </w:tc>
      </w:tr>
      <w:tr w:rsidR="0027237A" w:rsidRPr="0027237A" w:rsidDel="00EC0238" w:rsidTr="0027237A">
        <w:trPr>
          <w:trHeight w:val="1671"/>
        </w:trPr>
        <w:tc>
          <w:tcPr>
            <w:tcW w:w="540"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3.</w:t>
            </w:r>
          </w:p>
        </w:tc>
        <w:tc>
          <w:tcPr>
            <w:tcW w:w="5556"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до 100 человек</w:t>
            </w:r>
          </w:p>
        </w:tc>
        <w:tc>
          <w:tcPr>
            <w:tcW w:w="1418" w:type="dxa"/>
            <w:vMerge w:val="restart"/>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От 101 до 250 человек</w:t>
            </w:r>
          </w:p>
        </w:tc>
        <w:tc>
          <w:tcPr>
            <w:tcW w:w="1589" w:type="dxa"/>
            <w:vMerge w:val="restart"/>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w:t>
            </w:r>
          </w:p>
          <w:p w:rsidR="0027237A" w:rsidRPr="0027237A" w:rsidDel="00EC0238" w:rsidRDefault="0027237A" w:rsidP="0027237A">
            <w:pPr>
              <w:jc w:val="center"/>
              <w:rPr>
                <w:rFonts w:eastAsia="Calibri"/>
                <w:i/>
                <w:lang w:eastAsia="en-US"/>
              </w:rPr>
            </w:pPr>
            <w:r w:rsidRPr="0027237A" w:rsidDel="00EC0238">
              <w:rPr>
                <w:rFonts w:eastAsia="Calibri"/>
                <w:i/>
                <w:lang w:eastAsia="en-US"/>
              </w:rPr>
              <w:t>количество человек</w:t>
            </w:r>
          </w:p>
        </w:tc>
      </w:tr>
      <w:tr w:rsidR="0027237A" w:rsidRPr="0027237A" w:rsidDel="00EC0238" w:rsidTr="0027237A">
        <w:trPr>
          <w:trHeight w:val="1903"/>
        </w:trPr>
        <w:tc>
          <w:tcPr>
            <w:tcW w:w="540"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5556"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до 15 человек –</w:t>
            </w:r>
          </w:p>
          <w:p w:rsidR="0027237A" w:rsidRPr="0027237A" w:rsidDel="00EC0238" w:rsidRDefault="0027237A" w:rsidP="0027237A">
            <w:pPr>
              <w:jc w:val="center"/>
              <w:rPr>
                <w:rFonts w:eastAsia="Calibri"/>
                <w:lang w:eastAsia="en-US"/>
              </w:rPr>
            </w:pPr>
            <w:r w:rsidRPr="0027237A" w:rsidDel="00EC0238">
              <w:rPr>
                <w:rFonts w:eastAsia="Calibri"/>
                <w:lang w:eastAsia="en-US"/>
              </w:rPr>
              <w:t>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vAlign w:val="center"/>
          </w:tcPr>
          <w:p w:rsidR="0027237A" w:rsidRPr="0027237A" w:rsidDel="00EC0238" w:rsidRDefault="0027237A" w:rsidP="0027237A">
            <w:pPr>
              <w:rPr>
                <w:rFonts w:eastAsia="Calibri"/>
                <w:lang w:eastAsia="en-US"/>
              </w:rPr>
            </w:pPr>
          </w:p>
        </w:tc>
        <w:tc>
          <w:tcPr>
            <w:tcW w:w="1589" w:type="dxa"/>
            <w:vMerge/>
            <w:shd w:val="clear" w:color="auto" w:fill="auto"/>
            <w:vAlign w:val="center"/>
          </w:tcPr>
          <w:p w:rsidR="0027237A" w:rsidRPr="0027237A" w:rsidDel="00EC0238" w:rsidRDefault="0027237A" w:rsidP="0027237A">
            <w:pPr>
              <w:rPr>
                <w:rFonts w:ascii="Calibri" w:eastAsia="Calibri" w:hAnsi="Calibri"/>
                <w:i/>
                <w:sz w:val="22"/>
                <w:szCs w:val="22"/>
                <w:lang w:eastAsia="en-US"/>
              </w:rPr>
            </w:pPr>
          </w:p>
        </w:tc>
      </w:tr>
      <w:tr w:rsidR="0027237A" w:rsidRPr="0027237A" w:rsidDel="00EC0238" w:rsidTr="0027237A">
        <w:trPr>
          <w:trHeight w:val="1404"/>
        </w:trPr>
        <w:tc>
          <w:tcPr>
            <w:tcW w:w="540"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4.</w:t>
            </w:r>
          </w:p>
        </w:tc>
        <w:tc>
          <w:tcPr>
            <w:tcW w:w="5556" w:type="dxa"/>
            <w:vMerge w:val="restart"/>
            <w:shd w:val="clear" w:color="auto" w:fill="auto"/>
          </w:tcPr>
          <w:p w:rsidR="0027237A" w:rsidRPr="0027237A" w:rsidDel="00EC0238" w:rsidRDefault="0027237A" w:rsidP="0027237A">
            <w:pPr>
              <w:rPr>
                <w:rFonts w:eastAsia="Calibri"/>
                <w:lang w:eastAsia="en-US"/>
              </w:rPr>
            </w:pPr>
            <w:r w:rsidRPr="0027237A"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400 млн. руб.</w:t>
            </w:r>
          </w:p>
        </w:tc>
        <w:tc>
          <w:tcPr>
            <w:tcW w:w="1418" w:type="dxa"/>
            <w:vMerge w:val="restart"/>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1 000 млн. руб.</w:t>
            </w:r>
          </w:p>
        </w:tc>
        <w:tc>
          <w:tcPr>
            <w:tcW w:w="1589" w:type="dxa"/>
            <w:vMerge w:val="restart"/>
            <w:shd w:val="clear" w:color="auto" w:fill="auto"/>
            <w:vAlign w:val="center"/>
          </w:tcPr>
          <w:p w:rsidR="0027237A" w:rsidRPr="0027237A" w:rsidDel="00EC0238" w:rsidRDefault="0027237A" w:rsidP="0027237A">
            <w:pPr>
              <w:jc w:val="center"/>
              <w:rPr>
                <w:rFonts w:eastAsia="Calibri"/>
                <w:i/>
                <w:lang w:eastAsia="en-US"/>
              </w:rPr>
            </w:pPr>
            <w:r w:rsidRPr="0027237A" w:rsidDel="00EC0238">
              <w:rPr>
                <w:rFonts w:eastAsia="Calibri"/>
                <w:i/>
                <w:lang w:eastAsia="en-US"/>
              </w:rPr>
              <w:t>Указывается в миллионах рублей</w:t>
            </w:r>
          </w:p>
        </w:tc>
      </w:tr>
      <w:tr w:rsidR="0027237A" w:rsidRPr="0027237A" w:rsidDel="00EC0238" w:rsidTr="0027237A">
        <w:trPr>
          <w:trHeight w:val="1267"/>
        </w:trPr>
        <w:tc>
          <w:tcPr>
            <w:tcW w:w="540"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5556" w:type="dxa"/>
            <w:vMerge/>
            <w:shd w:val="clear" w:color="auto" w:fill="auto"/>
          </w:tcPr>
          <w:p w:rsidR="0027237A" w:rsidRPr="0027237A" w:rsidDel="00EC0238" w:rsidRDefault="0027237A" w:rsidP="0027237A">
            <w:pPr>
              <w:rPr>
                <w:rFonts w:ascii="Calibri" w:eastAsia="Calibri" w:hAnsi="Calibri"/>
                <w:sz w:val="22"/>
                <w:szCs w:val="22"/>
                <w:lang w:eastAsia="en-US"/>
              </w:rPr>
            </w:pPr>
          </w:p>
        </w:tc>
        <w:tc>
          <w:tcPr>
            <w:tcW w:w="1378" w:type="dxa"/>
            <w:shd w:val="clear" w:color="auto" w:fill="auto"/>
            <w:vAlign w:val="center"/>
          </w:tcPr>
          <w:p w:rsidR="0027237A" w:rsidRPr="0027237A" w:rsidDel="00EC0238" w:rsidRDefault="0027237A" w:rsidP="0027237A">
            <w:pPr>
              <w:jc w:val="center"/>
              <w:rPr>
                <w:rFonts w:eastAsia="Calibri"/>
                <w:lang w:eastAsia="en-US"/>
              </w:rPr>
            </w:pPr>
            <w:r w:rsidRPr="0027237A" w:rsidDel="00EC0238">
              <w:rPr>
                <w:rFonts w:eastAsia="Calibri"/>
                <w:lang w:eastAsia="en-US"/>
              </w:rPr>
              <w:t>60 млн. руб. – микр</w:t>
            </w:r>
            <w:proofErr w:type="gramStart"/>
            <w:r w:rsidRPr="0027237A" w:rsidDel="00EC0238">
              <w:rPr>
                <w:rFonts w:eastAsia="Calibri"/>
                <w:lang w:eastAsia="en-US"/>
              </w:rPr>
              <w:t>о-</w:t>
            </w:r>
            <w:proofErr w:type="gramEnd"/>
            <w:r w:rsidRPr="0027237A" w:rsidDel="00EC0238">
              <w:rPr>
                <w:rFonts w:eastAsia="Calibri"/>
                <w:lang w:eastAsia="en-US"/>
              </w:rPr>
              <w:t xml:space="preserve"> предприятие</w:t>
            </w:r>
          </w:p>
        </w:tc>
        <w:tc>
          <w:tcPr>
            <w:tcW w:w="1418" w:type="dxa"/>
            <w:vMerge/>
            <w:shd w:val="clear" w:color="auto" w:fill="auto"/>
          </w:tcPr>
          <w:p w:rsidR="0027237A" w:rsidRPr="0027237A" w:rsidDel="00EC0238" w:rsidRDefault="0027237A" w:rsidP="0027237A">
            <w:pPr>
              <w:rPr>
                <w:rFonts w:ascii="Calibri" w:eastAsia="Calibri" w:hAnsi="Calibri"/>
                <w:i/>
                <w:sz w:val="22"/>
                <w:szCs w:val="22"/>
                <w:lang w:eastAsia="en-US"/>
              </w:rPr>
            </w:pPr>
          </w:p>
        </w:tc>
        <w:tc>
          <w:tcPr>
            <w:tcW w:w="1589" w:type="dxa"/>
            <w:vMerge/>
            <w:shd w:val="clear" w:color="auto" w:fill="auto"/>
          </w:tcPr>
          <w:p w:rsidR="0027237A" w:rsidRPr="0027237A" w:rsidDel="00EC0238" w:rsidRDefault="0027237A" w:rsidP="0027237A">
            <w:pPr>
              <w:rPr>
                <w:rFonts w:ascii="Calibri" w:eastAsia="Calibri" w:hAnsi="Calibri"/>
                <w:i/>
                <w:sz w:val="22"/>
                <w:szCs w:val="22"/>
                <w:lang w:eastAsia="en-US"/>
              </w:rPr>
            </w:pPr>
          </w:p>
        </w:tc>
      </w:tr>
    </w:tbl>
    <w:p w:rsidR="0027237A" w:rsidRPr="0027237A" w:rsidDel="00EC0238" w:rsidRDefault="0027237A" w:rsidP="0027237A">
      <w:pPr>
        <w:autoSpaceDE w:val="0"/>
        <w:autoSpaceDN w:val="0"/>
        <w:jc w:val="both"/>
        <w:rPr>
          <w:bCs/>
          <w:snapToGrid w:val="0"/>
          <w:sz w:val="22"/>
          <w:szCs w:val="22"/>
        </w:rPr>
      </w:pPr>
    </w:p>
    <w:p w:rsidR="0027237A" w:rsidRPr="0027237A" w:rsidDel="00EC0238" w:rsidRDefault="0027237A" w:rsidP="0027237A">
      <w:pPr>
        <w:autoSpaceDE w:val="0"/>
        <w:autoSpaceDN w:val="0"/>
        <w:jc w:val="both"/>
        <w:rPr>
          <w:b/>
          <w:bCs/>
          <w:snapToGrid w:val="0"/>
          <w:szCs w:val="22"/>
        </w:rPr>
      </w:pPr>
      <w:r w:rsidRPr="0027237A" w:rsidDel="00EC0238">
        <w:rPr>
          <w:b/>
          <w:bCs/>
          <w:snapToGrid w:val="0"/>
          <w:szCs w:val="22"/>
        </w:rPr>
        <w:t>_________________________________</w:t>
      </w:r>
      <w:r w:rsidRPr="0027237A" w:rsidDel="00EC0238">
        <w:rPr>
          <w:b/>
          <w:bCs/>
          <w:snapToGrid w:val="0"/>
          <w:szCs w:val="22"/>
        </w:rPr>
        <w:tab/>
        <w:t>___</w:t>
      </w:r>
      <w:r w:rsidRPr="0027237A" w:rsidDel="00EC0238">
        <w:rPr>
          <w:b/>
          <w:bCs/>
          <w:snapToGrid w:val="0"/>
          <w:szCs w:val="22"/>
        </w:rPr>
        <w:tab/>
      </w:r>
      <w:r w:rsidRPr="0027237A" w:rsidDel="00EC0238">
        <w:rPr>
          <w:b/>
          <w:bCs/>
          <w:snapToGrid w:val="0"/>
          <w:szCs w:val="22"/>
        </w:rPr>
        <w:tab/>
        <w:t>___________________________</w:t>
      </w:r>
    </w:p>
    <w:p w:rsidR="0027237A" w:rsidRPr="0027237A" w:rsidDel="00EC0238" w:rsidRDefault="0027237A" w:rsidP="0027237A">
      <w:pPr>
        <w:overflowPunct w:val="0"/>
        <w:autoSpaceDE w:val="0"/>
        <w:autoSpaceDN w:val="0"/>
        <w:adjustRightInd w:val="0"/>
        <w:jc w:val="both"/>
        <w:rPr>
          <w:b/>
          <w:i/>
          <w:vertAlign w:val="superscript"/>
        </w:rPr>
      </w:pPr>
      <w:r w:rsidRPr="0027237A" w:rsidDel="00EC0238">
        <w:rPr>
          <w:b/>
          <w:bCs/>
          <w:i/>
          <w:vertAlign w:val="superscript"/>
        </w:rPr>
        <w:t>(Подпись уполномоченного представителя)</w:t>
      </w:r>
      <w:r w:rsidRPr="0027237A" w:rsidDel="00EC0238">
        <w:rPr>
          <w:b/>
          <w:bCs/>
          <w:szCs w:val="22"/>
        </w:rPr>
        <w:tab/>
      </w:r>
      <w:r w:rsidRPr="0027237A" w:rsidDel="00EC0238">
        <w:rPr>
          <w:b/>
          <w:bCs/>
          <w:szCs w:val="22"/>
        </w:rPr>
        <w:tab/>
      </w:r>
      <w:r w:rsidRPr="0027237A">
        <w:rPr>
          <w:b/>
          <w:bCs/>
          <w:szCs w:val="22"/>
        </w:rPr>
        <w:tab/>
      </w:r>
      <w:r w:rsidRPr="0027237A">
        <w:rPr>
          <w:b/>
          <w:bCs/>
          <w:szCs w:val="22"/>
        </w:rPr>
        <w:tab/>
      </w:r>
      <w:r w:rsidRPr="0027237A" w:rsidDel="00EC0238">
        <w:rPr>
          <w:b/>
          <w:bCs/>
          <w:i/>
          <w:vertAlign w:val="superscript"/>
        </w:rPr>
        <w:t>(Имя и должность подписавшего)</w:t>
      </w:r>
    </w:p>
    <w:p w:rsidR="0027237A" w:rsidRPr="0027237A" w:rsidDel="00EC0238" w:rsidRDefault="0027237A" w:rsidP="0027237A">
      <w:pPr>
        <w:overflowPunct w:val="0"/>
        <w:autoSpaceDE w:val="0"/>
        <w:autoSpaceDN w:val="0"/>
        <w:adjustRightInd w:val="0"/>
        <w:ind w:firstLine="709"/>
        <w:jc w:val="both"/>
        <w:rPr>
          <w:b/>
          <w:bCs/>
          <w:szCs w:val="22"/>
        </w:rPr>
      </w:pPr>
      <w:r w:rsidRPr="0027237A" w:rsidDel="00EC0238">
        <w:rPr>
          <w:b/>
          <w:bCs/>
          <w:szCs w:val="22"/>
        </w:rPr>
        <w:t>М.П.</w:t>
      </w:r>
    </w:p>
    <w:p w:rsidR="0027237A" w:rsidRPr="0027237A" w:rsidDel="00EC0238" w:rsidRDefault="0027237A" w:rsidP="0027237A">
      <w:pPr>
        <w:jc w:val="center"/>
        <w:rPr>
          <w:b/>
        </w:rPr>
      </w:pPr>
    </w:p>
    <w:p w:rsidR="0027237A" w:rsidRPr="0027237A" w:rsidDel="00EC0238" w:rsidRDefault="0027237A" w:rsidP="0027237A">
      <w:pPr>
        <w:tabs>
          <w:tab w:val="left" w:pos="1134"/>
        </w:tabs>
        <w:overflowPunct w:val="0"/>
        <w:autoSpaceDE w:val="0"/>
        <w:autoSpaceDN w:val="0"/>
        <w:adjustRightInd w:val="0"/>
        <w:ind w:firstLine="709"/>
        <w:jc w:val="both"/>
        <w:rPr>
          <w:b/>
        </w:rPr>
      </w:pPr>
      <w:r w:rsidRPr="0027237A" w:rsidDel="00EC0238">
        <w:rPr>
          <w:bCs/>
        </w:rPr>
        <w:t>ИНСТРУКЦИИ ПОЗАПОЛНЕНИЮ</w:t>
      </w:r>
    </w:p>
    <w:p w:rsidR="0027237A" w:rsidRPr="0027237A" w:rsidRDefault="0027237A" w:rsidP="003F7A85">
      <w:pPr>
        <w:numPr>
          <w:ilvl w:val="1"/>
          <w:numId w:val="38"/>
        </w:numPr>
        <w:tabs>
          <w:tab w:val="left" w:pos="1134"/>
        </w:tabs>
        <w:overflowPunct w:val="0"/>
        <w:autoSpaceDE w:val="0"/>
        <w:autoSpaceDN w:val="0"/>
        <w:adjustRightInd w:val="0"/>
        <w:ind w:left="0" w:firstLine="709"/>
        <w:jc w:val="both"/>
        <w:rPr>
          <w:bCs/>
        </w:rPr>
      </w:pPr>
      <w:r w:rsidRPr="0027237A" w:rsidDel="00EC0238">
        <w:rPr>
          <w:bCs/>
        </w:rPr>
        <w:t xml:space="preserve">Данные инструкции не следует воспроизводить в документах, подготовленных участником </w:t>
      </w:r>
      <w:r w:rsidRPr="0027237A">
        <w:rPr>
          <w:bCs/>
        </w:rPr>
        <w:t>закупки</w:t>
      </w:r>
      <w:r w:rsidRPr="0027237A" w:rsidDel="00EC0238">
        <w:rPr>
          <w:bCs/>
        </w:rPr>
        <w:t>.</w:t>
      </w:r>
    </w:p>
    <w:p w:rsidR="0027237A" w:rsidRPr="0027237A" w:rsidDel="00EC0238" w:rsidRDefault="0027237A" w:rsidP="003F7A85">
      <w:pPr>
        <w:numPr>
          <w:ilvl w:val="1"/>
          <w:numId w:val="38"/>
        </w:numPr>
        <w:tabs>
          <w:tab w:val="left" w:pos="1134"/>
        </w:tabs>
        <w:overflowPunct w:val="0"/>
        <w:autoSpaceDE w:val="0"/>
        <w:autoSpaceDN w:val="0"/>
        <w:adjustRightInd w:val="0"/>
        <w:ind w:left="0" w:firstLine="709"/>
        <w:jc w:val="both"/>
        <w:rPr>
          <w:bCs/>
        </w:rPr>
      </w:pPr>
      <w:proofErr w:type="gramStart"/>
      <w:r w:rsidRPr="0027237A">
        <w:rPr>
          <w:bCs/>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27237A" w:rsidDel="00EC0238">
        <w:rPr>
          <w:bCs/>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7237A" w:rsidRPr="0027237A" w:rsidDel="00EC0238" w:rsidRDefault="0027237A" w:rsidP="003F7A85">
      <w:pPr>
        <w:numPr>
          <w:ilvl w:val="1"/>
          <w:numId w:val="38"/>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приводит номер и дату заявки на участие в </w:t>
      </w:r>
      <w:r w:rsidRPr="0027237A">
        <w:rPr>
          <w:bCs/>
        </w:rPr>
        <w:t>закупке</w:t>
      </w:r>
      <w:r w:rsidRPr="0027237A" w:rsidDel="00EC0238">
        <w:rPr>
          <w:bCs/>
        </w:rPr>
        <w:t xml:space="preserve">, приложением к которой является данная </w:t>
      </w:r>
      <w:r w:rsidRPr="0027237A">
        <w:rPr>
          <w:bCs/>
        </w:rPr>
        <w:t>форма</w:t>
      </w:r>
      <w:r w:rsidRPr="0027237A" w:rsidDel="00EC0238">
        <w:rPr>
          <w:bCs/>
        </w:rPr>
        <w:t>.</w:t>
      </w:r>
    </w:p>
    <w:p w:rsidR="0027237A" w:rsidRPr="0027237A" w:rsidDel="00EC0238" w:rsidRDefault="0027237A" w:rsidP="003F7A85">
      <w:pPr>
        <w:numPr>
          <w:ilvl w:val="1"/>
          <w:numId w:val="38"/>
        </w:numPr>
        <w:tabs>
          <w:tab w:val="left" w:pos="1134"/>
        </w:tabs>
        <w:overflowPunct w:val="0"/>
        <w:autoSpaceDE w:val="0"/>
        <w:autoSpaceDN w:val="0"/>
        <w:adjustRightInd w:val="0"/>
        <w:ind w:left="0" w:firstLine="709"/>
        <w:jc w:val="both"/>
        <w:rPr>
          <w:bCs/>
        </w:rPr>
      </w:pPr>
      <w:r w:rsidRPr="0027237A" w:rsidDel="00EC0238">
        <w:rPr>
          <w:bCs/>
        </w:rPr>
        <w:t xml:space="preserve">Участник </w:t>
      </w:r>
      <w:r w:rsidRPr="0027237A">
        <w:rPr>
          <w:bCs/>
        </w:rPr>
        <w:t>закупки</w:t>
      </w:r>
      <w:r w:rsidRPr="0027237A" w:rsidDel="00EC0238">
        <w:rPr>
          <w:bCs/>
        </w:rPr>
        <w:t xml:space="preserve"> указывает свое фирменное наименование (в т.ч. организационно-правовую форму)</w:t>
      </w:r>
      <w:proofErr w:type="gramStart"/>
      <w:r w:rsidRPr="0027237A" w:rsidDel="00EC0238">
        <w:rPr>
          <w:bCs/>
        </w:rPr>
        <w:t>.Т</w:t>
      </w:r>
      <w:proofErr w:type="gramEnd"/>
      <w:r w:rsidRPr="0027237A" w:rsidDel="00EC0238">
        <w:rPr>
          <w:bCs/>
        </w:rPr>
        <w:t xml:space="preserve">акже участники </w:t>
      </w:r>
      <w:r w:rsidRPr="0027237A">
        <w:rPr>
          <w:bCs/>
        </w:rPr>
        <w:t>закупки</w:t>
      </w:r>
      <w:r w:rsidRPr="0027237A" w:rsidDel="00EC0238">
        <w:rPr>
          <w:bCs/>
        </w:rPr>
        <w:t xml:space="preserve"> в составе заявки на участие в </w:t>
      </w:r>
      <w:r w:rsidRPr="0027237A">
        <w:rPr>
          <w:bCs/>
        </w:rPr>
        <w:t>закупке</w:t>
      </w:r>
      <w:r w:rsidRPr="0027237A" w:rsidDel="00EC0238">
        <w:rPr>
          <w:bCs/>
        </w:rPr>
        <w:t xml:space="preserve"> предоставляют заполненную </w:t>
      </w:r>
      <w:r w:rsidRPr="0027237A">
        <w:rPr>
          <w:bCs/>
        </w:rPr>
        <w:t>форму</w:t>
      </w:r>
      <w:r w:rsidRPr="0027237A" w:rsidDel="00EC0238">
        <w:rPr>
          <w:bCs/>
        </w:rPr>
        <w:t xml:space="preserve"> 1.1 на привлекаемого участником </w:t>
      </w:r>
      <w:r w:rsidRPr="0027237A">
        <w:rPr>
          <w:bCs/>
        </w:rPr>
        <w:t>закупки</w:t>
      </w:r>
      <w:r w:rsidR="00D0717D">
        <w:rPr>
          <w:bCs/>
        </w:rPr>
        <w:t xml:space="preserve"> </w:t>
      </w:r>
      <w:r w:rsidRPr="0027237A">
        <w:rPr>
          <w:rFonts w:eastAsia="Calibri"/>
          <w:b/>
          <w:bCs/>
          <w:i/>
          <w:szCs w:val="22"/>
          <w:lang w:eastAsia="en-US"/>
        </w:rPr>
        <w:t>субподрядчика (соисполнителя)/</w:t>
      </w:r>
      <w:r w:rsidRPr="0027237A" w:rsidDel="00EC0238">
        <w:rPr>
          <w:rFonts w:eastAsia="Calibri"/>
          <w:b/>
          <w:bCs/>
          <w:i/>
          <w:szCs w:val="22"/>
          <w:lang w:eastAsia="en-US"/>
        </w:rPr>
        <w:t xml:space="preserve"> изготовителя</w:t>
      </w:r>
      <w:r w:rsidRPr="0027237A" w:rsidDel="00EC0238">
        <w:rPr>
          <w:bCs/>
        </w:rPr>
        <w:t xml:space="preserve">, если такой </w:t>
      </w:r>
      <w:r w:rsidRPr="0027237A">
        <w:rPr>
          <w:rFonts w:eastAsia="Calibri"/>
          <w:b/>
          <w:bCs/>
          <w:i/>
          <w:szCs w:val="22"/>
          <w:lang w:eastAsia="en-US"/>
        </w:rPr>
        <w:t>субподрядчик (соисполнитель)/</w:t>
      </w:r>
      <w:r w:rsidRPr="0027237A" w:rsidDel="00EC0238">
        <w:rPr>
          <w:rFonts w:eastAsia="Calibri"/>
          <w:b/>
          <w:bCs/>
          <w:i/>
          <w:szCs w:val="22"/>
          <w:lang w:eastAsia="en-US"/>
        </w:rPr>
        <w:t xml:space="preserve"> изготовител</w:t>
      </w:r>
      <w:r w:rsidRPr="0027237A">
        <w:rPr>
          <w:rFonts w:eastAsia="Calibri"/>
          <w:b/>
          <w:bCs/>
          <w:i/>
          <w:szCs w:val="22"/>
          <w:lang w:eastAsia="en-US"/>
        </w:rPr>
        <w:t>ь</w:t>
      </w:r>
      <w:r w:rsidRPr="0027237A" w:rsidDel="00EC0238">
        <w:rPr>
          <w:bCs/>
        </w:rPr>
        <w:t xml:space="preserve"> является субъектом малого и среднего предпринимательства. </w:t>
      </w:r>
      <w:r w:rsidRPr="0027237A" w:rsidDel="00EC0238">
        <w:rPr>
          <w:b/>
          <w:bCs/>
          <w:i/>
        </w:rPr>
        <w:t xml:space="preserve">На </w:t>
      </w:r>
      <w:r w:rsidRPr="0027237A" w:rsidDel="00EC0238">
        <w:rPr>
          <w:rFonts w:eastAsia="Calibri"/>
          <w:b/>
          <w:bCs/>
          <w:i/>
          <w:szCs w:val="22"/>
          <w:lang w:eastAsia="en-US"/>
        </w:rPr>
        <w:t>изготовителя</w:t>
      </w:r>
      <w:r w:rsidRPr="0027237A" w:rsidDel="00EC0238">
        <w:rPr>
          <w:b/>
          <w:bCs/>
          <w:i/>
        </w:rPr>
        <w:t>, являющегося субъектом малого и среднего предпринимательства</w:t>
      </w:r>
      <w:r w:rsidRPr="0027237A">
        <w:rPr>
          <w:b/>
          <w:bCs/>
          <w:i/>
        </w:rPr>
        <w:t>,</w:t>
      </w:r>
      <w:r w:rsidR="00D0717D">
        <w:rPr>
          <w:b/>
          <w:bCs/>
          <w:i/>
        </w:rPr>
        <w:t xml:space="preserve"> </w:t>
      </w:r>
      <w:r w:rsidRPr="0027237A">
        <w:rPr>
          <w:b/>
          <w:bCs/>
          <w:i/>
        </w:rPr>
        <w:t>форма</w:t>
      </w:r>
      <w:r w:rsidRPr="0027237A" w:rsidDel="00EC0238">
        <w:rPr>
          <w:b/>
          <w:bCs/>
          <w:i/>
        </w:rPr>
        <w:t xml:space="preserve"> 1.1 заполняется и предоставляется в составе заявки на участие в </w:t>
      </w:r>
      <w:r w:rsidRPr="0027237A">
        <w:rPr>
          <w:b/>
          <w:bCs/>
          <w:i/>
        </w:rPr>
        <w:t>закупке</w:t>
      </w:r>
      <w:r w:rsidRPr="0027237A" w:rsidDel="00EC0238">
        <w:rPr>
          <w:b/>
          <w:bCs/>
          <w:i/>
        </w:rPr>
        <w:t xml:space="preserve"> только при условии привлечения для выполнения работ по изготовлению товара изготовителя непосредственно участником </w:t>
      </w:r>
      <w:r w:rsidRPr="0027237A">
        <w:rPr>
          <w:b/>
          <w:bCs/>
          <w:i/>
        </w:rPr>
        <w:t>закупки</w:t>
      </w:r>
      <w:r w:rsidRPr="0027237A" w:rsidDel="00EC0238">
        <w:rPr>
          <w:b/>
          <w:bCs/>
          <w:i/>
        </w:rPr>
        <w:t>, без привлечения официальных дилеров и т.д.</w:t>
      </w:r>
    </w:p>
    <w:p w:rsidR="0027237A" w:rsidRPr="0027237A" w:rsidDel="00EC0238" w:rsidRDefault="0027237A" w:rsidP="003F7A85">
      <w:pPr>
        <w:numPr>
          <w:ilvl w:val="1"/>
          <w:numId w:val="38"/>
        </w:numPr>
        <w:tabs>
          <w:tab w:val="left" w:pos="1134"/>
        </w:tabs>
        <w:overflowPunct w:val="0"/>
        <w:autoSpaceDE w:val="0"/>
        <w:autoSpaceDN w:val="0"/>
        <w:adjustRightInd w:val="0"/>
        <w:ind w:left="0" w:firstLine="709"/>
        <w:jc w:val="both"/>
        <w:rPr>
          <w:bCs/>
        </w:rPr>
      </w:pPr>
      <w:r w:rsidRPr="0027237A">
        <w:rPr>
          <w:bCs/>
        </w:rPr>
        <w:t>Форма</w:t>
      </w:r>
      <w:r w:rsidRPr="0027237A" w:rsidDel="00EC0238">
        <w:rPr>
          <w:bCs/>
        </w:rPr>
        <w:t xml:space="preserve"> 1.1 в составе заявки на участие в </w:t>
      </w:r>
      <w:r w:rsidRPr="0027237A">
        <w:rPr>
          <w:bCs/>
        </w:rPr>
        <w:t>закупке</w:t>
      </w:r>
      <w:r w:rsidRPr="0027237A" w:rsidDel="00EC0238">
        <w:rPr>
          <w:bCs/>
        </w:rPr>
        <w:t xml:space="preserve"> предоставляется в двух форматах: *pdf. с подписью </w:t>
      </w:r>
      <w:r w:rsidRPr="0027237A">
        <w:rPr>
          <w:bCs/>
        </w:rPr>
        <w:t>и печатью, а также</w:t>
      </w:r>
      <w:r w:rsidR="00047E27" w:rsidRPr="00047E27">
        <w:rPr>
          <w:bCs/>
        </w:rPr>
        <w:t xml:space="preserve"> </w:t>
      </w:r>
      <w:r w:rsidRPr="0027237A">
        <w:rPr>
          <w:bCs/>
        </w:rPr>
        <w:t>в</w:t>
      </w:r>
      <w:r w:rsidRPr="0027237A" w:rsidDel="00EC0238">
        <w:rPr>
          <w:bCs/>
        </w:rPr>
        <w:t xml:space="preserve"> редактируемом формате </w:t>
      </w:r>
      <w:r w:rsidRPr="0027237A">
        <w:rPr>
          <w:bCs/>
        </w:rPr>
        <w:t>*.</w:t>
      </w:r>
      <w:r w:rsidRPr="0027237A">
        <w:rPr>
          <w:bCs/>
          <w:lang w:val="en-US"/>
        </w:rPr>
        <w:t>doc</w:t>
      </w:r>
      <w:r w:rsidRPr="0027237A">
        <w:rPr>
          <w:bCs/>
        </w:rPr>
        <w:t xml:space="preserve"> или </w:t>
      </w:r>
      <w:r w:rsidRPr="0027237A" w:rsidDel="00EC0238">
        <w:rPr>
          <w:bCs/>
        </w:rPr>
        <w:t>*.</w:t>
      </w:r>
      <w:proofErr w:type="spellStart"/>
      <w:r w:rsidRPr="0027237A" w:rsidDel="00EC0238">
        <w:rPr>
          <w:bCs/>
        </w:rPr>
        <w:t>xls</w:t>
      </w:r>
      <w:proofErr w:type="spellEnd"/>
      <w:r w:rsidRPr="0027237A" w:rsidDel="00EC0238">
        <w:rPr>
          <w:bCs/>
        </w:rPr>
        <w:t>.</w:t>
      </w:r>
    </w:p>
    <w:p w:rsidR="0027237A" w:rsidRPr="0027237A" w:rsidDel="00EC0238" w:rsidRDefault="0027237A" w:rsidP="0027237A">
      <w:pPr>
        <w:tabs>
          <w:tab w:val="left" w:pos="1134"/>
        </w:tabs>
        <w:overflowPunct w:val="0"/>
        <w:autoSpaceDE w:val="0"/>
        <w:autoSpaceDN w:val="0"/>
        <w:adjustRightInd w:val="0"/>
        <w:ind w:firstLine="567"/>
        <w:jc w:val="both"/>
        <w:rPr>
          <w:bCs/>
        </w:rPr>
      </w:pPr>
    </w:p>
    <w:p w:rsidR="0027237A" w:rsidRPr="0027237A" w:rsidDel="00EC0238" w:rsidRDefault="0027237A" w:rsidP="0027237A">
      <w:pPr>
        <w:overflowPunct w:val="0"/>
        <w:autoSpaceDE w:val="0"/>
        <w:autoSpaceDN w:val="0"/>
        <w:adjustRightInd w:val="0"/>
        <w:ind w:left="600"/>
        <w:jc w:val="both"/>
        <w:rPr>
          <w:bCs/>
          <w:sz w:val="20"/>
          <w:szCs w:val="20"/>
        </w:rPr>
        <w:sectPr w:rsidR="0027237A" w:rsidRPr="0027237A" w:rsidDel="00EC0238" w:rsidSect="00C87330">
          <w:pgSz w:w="11907" w:h="16840" w:code="9"/>
          <w:pgMar w:top="1134" w:right="567" w:bottom="1134" w:left="1418" w:header="567" w:footer="567" w:gutter="0"/>
          <w:cols w:space="708"/>
          <w:docGrid w:linePitch="360"/>
        </w:sectPr>
      </w:pPr>
    </w:p>
    <w:p w:rsidR="0027237A" w:rsidRPr="0027237A" w:rsidRDefault="0027237A" w:rsidP="0027237A">
      <w:pPr>
        <w:jc w:val="right"/>
        <w:rPr>
          <w:sz w:val="28"/>
          <w:szCs w:val="28"/>
        </w:rPr>
      </w:pPr>
      <w:r w:rsidRPr="0027237A">
        <w:rPr>
          <w:sz w:val="28"/>
          <w:szCs w:val="28"/>
        </w:rPr>
        <w:lastRenderedPageBreak/>
        <w:t>Форма 1.2.</w:t>
      </w:r>
    </w:p>
    <w:p w:rsidR="0027237A" w:rsidRPr="0027237A" w:rsidRDefault="0027237A" w:rsidP="0027237A">
      <w:pPr>
        <w:overflowPunct w:val="0"/>
        <w:autoSpaceDE w:val="0"/>
        <w:autoSpaceDN w:val="0"/>
        <w:adjustRightInd w:val="0"/>
        <w:ind w:left="10065"/>
        <w:rPr>
          <w:bCs/>
        </w:rPr>
      </w:pPr>
    </w:p>
    <w:p w:rsidR="0027237A" w:rsidRPr="0027237A" w:rsidRDefault="0027237A" w:rsidP="0027237A">
      <w:pPr>
        <w:jc w:val="right"/>
        <w:rPr>
          <w:b/>
          <w:sz w:val="22"/>
          <w:szCs w:val="22"/>
        </w:rPr>
      </w:pPr>
    </w:p>
    <w:p w:rsidR="0027237A" w:rsidRPr="0027237A" w:rsidRDefault="0027237A" w:rsidP="0027237A">
      <w:pPr>
        <w:keepNext/>
        <w:jc w:val="center"/>
        <w:outlineLvl w:val="1"/>
        <w:rPr>
          <w:bCs/>
          <w:iCs/>
          <w:sz w:val="28"/>
          <w:szCs w:val="28"/>
        </w:rPr>
      </w:pPr>
      <w:bookmarkStart w:id="89" w:name="_СВЕДЕНИЯ_О_ПРИНАДЛЕЖНОСТИ"/>
      <w:bookmarkStart w:id="90" w:name="_СВЕДЕНИЯ_О_ЦЕПОЧКЕ"/>
      <w:bookmarkStart w:id="91" w:name="_Toc402520354"/>
      <w:bookmarkStart w:id="92" w:name="_Toc412201949"/>
      <w:bookmarkEnd w:id="89"/>
      <w:bookmarkEnd w:id="90"/>
      <w:r w:rsidRPr="0027237A">
        <w:rPr>
          <w:bCs/>
          <w:iCs/>
          <w:sz w:val="28"/>
          <w:szCs w:val="28"/>
        </w:rPr>
        <w:t>СВЕДЕНИЯ О ЦЕПОЧКЕ СОБСТВЕННИКОВ, ВКЛЮЧАЯ БЕНЕФИЦИАРОВ (В ТОМ ЧИСЛЕ КОНЕЧНЫХ) (Форма 1.2)</w:t>
      </w:r>
      <w:bookmarkEnd w:id="91"/>
      <w:bookmarkEnd w:id="92"/>
    </w:p>
    <w:p w:rsidR="0027237A" w:rsidRPr="0027237A" w:rsidRDefault="0027237A" w:rsidP="0027237A">
      <w:pPr>
        <w:overflowPunct w:val="0"/>
        <w:autoSpaceDE w:val="0"/>
        <w:autoSpaceDN w:val="0"/>
        <w:adjustRightInd w:val="0"/>
        <w:jc w:val="both"/>
        <w:rPr>
          <w:bCs/>
          <w:sz w:val="28"/>
          <w:szCs w:val="28"/>
        </w:rPr>
      </w:pPr>
      <w:r w:rsidRPr="0027237A">
        <w:rPr>
          <w:bCs/>
          <w:sz w:val="28"/>
          <w:szCs w:val="28"/>
        </w:rPr>
        <w:t xml:space="preserve">Лицо, с которым заключается договор: ________________________________________________________ </w:t>
      </w:r>
    </w:p>
    <w:p w:rsidR="0027237A" w:rsidRPr="0027237A" w:rsidRDefault="0027237A" w:rsidP="0027237A">
      <w:pPr>
        <w:rPr>
          <w:sz w:val="20"/>
          <w:szCs w:val="20"/>
        </w:rPr>
      </w:pPr>
      <w:r w:rsidRPr="0027237A">
        <w:rPr>
          <w:sz w:val="20"/>
          <w:szCs w:val="20"/>
        </w:rPr>
        <w:t>наименование контрагента, с которым заключается договор</w:t>
      </w:r>
    </w:p>
    <w:p w:rsidR="0027237A" w:rsidRPr="0027237A" w:rsidRDefault="0027237A" w:rsidP="0027237A">
      <w:pPr>
        <w:overflowPunct w:val="0"/>
        <w:autoSpaceDE w:val="0"/>
        <w:autoSpaceDN w:val="0"/>
        <w:adjustRightInd w:val="0"/>
        <w:ind w:firstLine="567"/>
        <w:jc w:val="right"/>
        <w:rPr>
          <w:bCs/>
          <w:sz w:val="22"/>
          <w:szCs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7237A" w:rsidRPr="0027237A" w:rsidTr="0027237A">
        <w:trPr>
          <w:trHeight w:val="510"/>
        </w:trPr>
        <w:tc>
          <w:tcPr>
            <w:tcW w:w="567" w:type="dxa"/>
            <w:vMerge w:val="restart"/>
            <w:shd w:val="clear" w:color="auto" w:fill="auto"/>
            <w:vAlign w:val="center"/>
            <w:hideMark/>
          </w:tcPr>
          <w:p w:rsidR="0027237A" w:rsidRPr="0027237A" w:rsidRDefault="0027237A" w:rsidP="0027237A">
            <w:pPr>
              <w:jc w:val="center"/>
              <w:rPr>
                <w:sz w:val="20"/>
                <w:szCs w:val="20"/>
              </w:rPr>
            </w:pPr>
            <w:r w:rsidRPr="0027237A">
              <w:rPr>
                <w:sz w:val="20"/>
                <w:szCs w:val="20"/>
              </w:rPr>
              <w:t>№ п/п</w:t>
            </w:r>
          </w:p>
        </w:tc>
        <w:tc>
          <w:tcPr>
            <w:tcW w:w="5813" w:type="dxa"/>
            <w:gridSpan w:val="6"/>
            <w:shd w:val="clear" w:color="auto" w:fill="auto"/>
            <w:vAlign w:val="center"/>
            <w:hideMark/>
          </w:tcPr>
          <w:p w:rsidR="0027237A" w:rsidRPr="0027237A" w:rsidRDefault="0027237A" w:rsidP="0027237A">
            <w:pPr>
              <w:jc w:val="center"/>
              <w:rPr>
                <w:sz w:val="20"/>
                <w:szCs w:val="20"/>
              </w:rPr>
            </w:pPr>
            <w:r w:rsidRPr="0027237A">
              <w:rPr>
                <w:sz w:val="20"/>
                <w:szCs w:val="20"/>
              </w:rPr>
              <w:t>Информация о контрагенте</w:t>
            </w:r>
          </w:p>
        </w:tc>
        <w:tc>
          <w:tcPr>
            <w:tcW w:w="7370" w:type="dxa"/>
            <w:gridSpan w:val="7"/>
            <w:shd w:val="clear" w:color="auto" w:fill="auto"/>
            <w:vAlign w:val="bottom"/>
            <w:hideMark/>
          </w:tcPr>
          <w:p w:rsidR="0027237A" w:rsidRPr="0027237A" w:rsidRDefault="0027237A" w:rsidP="0027237A">
            <w:pPr>
              <w:jc w:val="center"/>
              <w:rPr>
                <w:sz w:val="20"/>
                <w:szCs w:val="20"/>
              </w:rPr>
            </w:pPr>
            <w:r w:rsidRPr="0027237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Информация о подтверждающих документах (наименование, реквизиты и т.д.)</w:t>
            </w:r>
          </w:p>
        </w:tc>
      </w:tr>
      <w:tr w:rsidR="0027237A" w:rsidRPr="0027237A" w:rsidTr="0027237A">
        <w:trPr>
          <w:trHeight w:val="1590"/>
        </w:trPr>
        <w:tc>
          <w:tcPr>
            <w:tcW w:w="567" w:type="dxa"/>
            <w:vMerge/>
            <w:vAlign w:val="center"/>
            <w:hideMark/>
          </w:tcPr>
          <w:p w:rsidR="0027237A" w:rsidRPr="0027237A" w:rsidRDefault="0027237A" w:rsidP="0027237A">
            <w:pPr>
              <w:rPr>
                <w:sz w:val="20"/>
                <w:szCs w:val="20"/>
              </w:rPr>
            </w:pPr>
          </w:p>
        </w:tc>
        <w:tc>
          <w:tcPr>
            <w:tcW w:w="568" w:type="dxa"/>
            <w:vAlign w:val="center"/>
            <w:hideMark/>
          </w:tcPr>
          <w:p w:rsidR="0027237A" w:rsidRPr="0027237A" w:rsidRDefault="0027237A" w:rsidP="0027237A">
            <w:pPr>
              <w:ind w:left="-108" w:right="-108"/>
              <w:jc w:val="center"/>
              <w:rPr>
                <w:sz w:val="20"/>
                <w:szCs w:val="20"/>
              </w:rPr>
            </w:pPr>
            <w:r w:rsidRPr="0027237A">
              <w:rPr>
                <w:sz w:val="20"/>
                <w:szCs w:val="20"/>
              </w:rPr>
              <w:t>ИНН</w:t>
            </w:r>
          </w:p>
        </w:tc>
        <w:tc>
          <w:tcPr>
            <w:tcW w:w="708" w:type="dxa"/>
            <w:vAlign w:val="center"/>
            <w:hideMark/>
          </w:tcPr>
          <w:p w:rsidR="0027237A" w:rsidRPr="0027237A" w:rsidRDefault="0027237A" w:rsidP="0027237A">
            <w:pPr>
              <w:ind w:left="-108" w:right="-108"/>
              <w:jc w:val="center"/>
              <w:rPr>
                <w:sz w:val="20"/>
                <w:szCs w:val="20"/>
              </w:rPr>
            </w:pPr>
            <w:r w:rsidRPr="0027237A">
              <w:rPr>
                <w:sz w:val="20"/>
                <w:szCs w:val="20"/>
              </w:rPr>
              <w:t>ОГРН</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Наименование краткое</w:t>
            </w:r>
          </w:p>
        </w:tc>
        <w:tc>
          <w:tcPr>
            <w:tcW w:w="709" w:type="dxa"/>
            <w:vAlign w:val="center"/>
            <w:hideMark/>
          </w:tcPr>
          <w:p w:rsidR="0027237A" w:rsidRPr="0027237A" w:rsidRDefault="0027237A" w:rsidP="0027237A">
            <w:pPr>
              <w:ind w:left="-108" w:right="-108"/>
              <w:jc w:val="center"/>
              <w:rPr>
                <w:sz w:val="20"/>
                <w:szCs w:val="20"/>
              </w:rPr>
            </w:pPr>
            <w:r w:rsidRPr="0027237A">
              <w:rPr>
                <w:sz w:val="20"/>
                <w:szCs w:val="20"/>
              </w:rPr>
              <w:t>Код ОКВЭД</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Фамилия, Имя, Отчество руководителя</w:t>
            </w:r>
          </w:p>
        </w:tc>
        <w:tc>
          <w:tcPr>
            <w:tcW w:w="1276" w:type="dxa"/>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Серия и номер документа, удостоверяющего личность руководителя</w:t>
            </w:r>
          </w:p>
        </w:tc>
        <w:tc>
          <w:tcPr>
            <w:tcW w:w="425" w:type="dxa"/>
            <w:vAlign w:val="center"/>
            <w:hideMark/>
          </w:tcPr>
          <w:p w:rsidR="0027237A" w:rsidRPr="0027237A" w:rsidRDefault="0027237A" w:rsidP="0027237A">
            <w:pPr>
              <w:ind w:left="-108" w:right="-108"/>
              <w:jc w:val="center"/>
              <w:rPr>
                <w:sz w:val="20"/>
                <w:szCs w:val="20"/>
              </w:rPr>
            </w:pPr>
            <w:r w:rsidRPr="0027237A">
              <w:rPr>
                <w:sz w:val="20"/>
                <w:szCs w:val="20"/>
              </w:rPr>
              <w:t xml:space="preserve">№ </w:t>
            </w:r>
          </w:p>
        </w:tc>
        <w:tc>
          <w:tcPr>
            <w:tcW w:w="708" w:type="dxa"/>
            <w:vAlign w:val="center"/>
            <w:hideMark/>
          </w:tcPr>
          <w:p w:rsidR="0027237A" w:rsidRPr="0027237A" w:rsidRDefault="0027237A" w:rsidP="0027237A">
            <w:pPr>
              <w:ind w:left="-108" w:right="-108"/>
              <w:jc w:val="center"/>
              <w:rPr>
                <w:sz w:val="20"/>
                <w:szCs w:val="20"/>
              </w:rPr>
            </w:pPr>
            <w:r w:rsidRPr="0027237A">
              <w:rPr>
                <w:sz w:val="20"/>
                <w:szCs w:val="20"/>
              </w:rPr>
              <w:t xml:space="preserve">ИНН </w:t>
            </w:r>
          </w:p>
        </w:tc>
        <w:tc>
          <w:tcPr>
            <w:tcW w:w="709" w:type="dxa"/>
            <w:vAlign w:val="center"/>
            <w:hideMark/>
          </w:tcPr>
          <w:p w:rsidR="0027237A" w:rsidRPr="0027237A" w:rsidRDefault="0027237A" w:rsidP="0027237A">
            <w:pPr>
              <w:ind w:left="-108" w:right="-108"/>
              <w:jc w:val="center"/>
              <w:rPr>
                <w:sz w:val="20"/>
                <w:szCs w:val="20"/>
              </w:rPr>
            </w:pPr>
            <w:r w:rsidRPr="0027237A">
              <w:rPr>
                <w:sz w:val="20"/>
                <w:szCs w:val="20"/>
              </w:rPr>
              <w:t>ОГРН</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Наименование / ФИО</w:t>
            </w:r>
          </w:p>
        </w:tc>
        <w:tc>
          <w:tcPr>
            <w:tcW w:w="1276" w:type="dxa"/>
            <w:vAlign w:val="center"/>
            <w:hideMark/>
          </w:tcPr>
          <w:p w:rsidR="0027237A" w:rsidRPr="0027237A" w:rsidRDefault="0027237A" w:rsidP="0027237A">
            <w:pPr>
              <w:ind w:left="-108" w:right="-108"/>
              <w:jc w:val="center"/>
              <w:rPr>
                <w:sz w:val="20"/>
                <w:szCs w:val="20"/>
              </w:rPr>
            </w:pPr>
            <w:r w:rsidRPr="0027237A">
              <w:rPr>
                <w:sz w:val="20"/>
                <w:szCs w:val="20"/>
              </w:rPr>
              <w:t>Адрес регистрации</w:t>
            </w:r>
          </w:p>
        </w:tc>
        <w:tc>
          <w:tcPr>
            <w:tcW w:w="1559" w:type="dxa"/>
            <w:shd w:val="clear" w:color="auto" w:fill="auto"/>
            <w:vAlign w:val="center"/>
            <w:hideMark/>
          </w:tcPr>
          <w:p w:rsidR="0027237A" w:rsidRPr="0027237A" w:rsidRDefault="0027237A" w:rsidP="0027237A">
            <w:pPr>
              <w:ind w:left="-108" w:right="-108"/>
              <w:jc w:val="center"/>
              <w:rPr>
                <w:sz w:val="20"/>
                <w:szCs w:val="20"/>
              </w:rPr>
            </w:pPr>
            <w:r w:rsidRPr="0027237A">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27237A" w:rsidRPr="0027237A" w:rsidRDefault="0027237A" w:rsidP="0027237A">
            <w:pPr>
              <w:jc w:val="center"/>
              <w:rPr>
                <w:sz w:val="20"/>
                <w:szCs w:val="20"/>
              </w:rPr>
            </w:pPr>
            <w:r w:rsidRPr="0027237A">
              <w:rPr>
                <w:sz w:val="20"/>
                <w:szCs w:val="20"/>
              </w:rPr>
              <w:t>Руководитель / участник / акционер / бенефициар</w:t>
            </w:r>
          </w:p>
        </w:tc>
        <w:tc>
          <w:tcPr>
            <w:tcW w:w="1701" w:type="dxa"/>
            <w:vMerge/>
            <w:vAlign w:val="center"/>
            <w:hideMark/>
          </w:tcPr>
          <w:p w:rsidR="0027237A" w:rsidRPr="0027237A" w:rsidRDefault="0027237A" w:rsidP="0027237A">
            <w:pPr>
              <w:rPr>
                <w:sz w:val="20"/>
                <w:szCs w:val="20"/>
              </w:rPr>
            </w:pPr>
          </w:p>
        </w:tc>
      </w:tr>
      <w:tr w:rsidR="0027237A" w:rsidRPr="0027237A" w:rsidTr="0027237A">
        <w:trPr>
          <w:trHeight w:val="315"/>
        </w:trPr>
        <w:tc>
          <w:tcPr>
            <w:tcW w:w="567" w:type="dxa"/>
            <w:noWrap/>
            <w:vAlign w:val="center"/>
            <w:hideMark/>
          </w:tcPr>
          <w:p w:rsidR="0027237A" w:rsidRPr="0027237A" w:rsidRDefault="0027237A" w:rsidP="0027237A">
            <w:pPr>
              <w:jc w:val="center"/>
              <w:rPr>
                <w:iCs/>
                <w:sz w:val="20"/>
                <w:szCs w:val="20"/>
              </w:rPr>
            </w:pPr>
            <w:r w:rsidRPr="0027237A">
              <w:rPr>
                <w:iCs/>
                <w:sz w:val="20"/>
                <w:szCs w:val="20"/>
              </w:rPr>
              <w:t>1</w:t>
            </w:r>
          </w:p>
        </w:tc>
        <w:tc>
          <w:tcPr>
            <w:tcW w:w="568" w:type="dxa"/>
            <w:noWrap/>
            <w:vAlign w:val="center"/>
            <w:hideMark/>
          </w:tcPr>
          <w:p w:rsidR="0027237A" w:rsidRPr="0027237A" w:rsidRDefault="0027237A" w:rsidP="0027237A">
            <w:pPr>
              <w:jc w:val="center"/>
              <w:rPr>
                <w:iCs/>
                <w:sz w:val="20"/>
                <w:szCs w:val="20"/>
              </w:rPr>
            </w:pPr>
            <w:r w:rsidRPr="0027237A">
              <w:rPr>
                <w:iCs/>
                <w:sz w:val="20"/>
                <w:szCs w:val="20"/>
              </w:rPr>
              <w:t>2</w:t>
            </w:r>
          </w:p>
        </w:tc>
        <w:tc>
          <w:tcPr>
            <w:tcW w:w="708" w:type="dxa"/>
            <w:noWrap/>
            <w:vAlign w:val="center"/>
            <w:hideMark/>
          </w:tcPr>
          <w:p w:rsidR="0027237A" w:rsidRPr="0027237A" w:rsidRDefault="0027237A" w:rsidP="0027237A">
            <w:pPr>
              <w:jc w:val="center"/>
              <w:rPr>
                <w:iCs/>
                <w:sz w:val="20"/>
                <w:szCs w:val="20"/>
              </w:rPr>
            </w:pPr>
            <w:r w:rsidRPr="0027237A">
              <w:rPr>
                <w:iCs/>
                <w:sz w:val="20"/>
                <w:szCs w:val="20"/>
              </w:rPr>
              <w:t>3</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4</w:t>
            </w:r>
          </w:p>
        </w:tc>
        <w:tc>
          <w:tcPr>
            <w:tcW w:w="709" w:type="dxa"/>
            <w:noWrap/>
            <w:vAlign w:val="center"/>
            <w:hideMark/>
          </w:tcPr>
          <w:p w:rsidR="0027237A" w:rsidRPr="0027237A" w:rsidRDefault="0027237A" w:rsidP="0027237A">
            <w:pPr>
              <w:jc w:val="center"/>
              <w:rPr>
                <w:iCs/>
                <w:sz w:val="20"/>
                <w:szCs w:val="20"/>
              </w:rPr>
            </w:pPr>
            <w:r w:rsidRPr="0027237A">
              <w:rPr>
                <w:iCs/>
                <w:sz w:val="20"/>
                <w:szCs w:val="20"/>
              </w:rPr>
              <w:t>5</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6</w:t>
            </w:r>
          </w:p>
        </w:tc>
        <w:tc>
          <w:tcPr>
            <w:tcW w:w="1276"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7</w:t>
            </w:r>
          </w:p>
        </w:tc>
        <w:tc>
          <w:tcPr>
            <w:tcW w:w="425" w:type="dxa"/>
            <w:noWrap/>
            <w:vAlign w:val="center"/>
            <w:hideMark/>
          </w:tcPr>
          <w:p w:rsidR="0027237A" w:rsidRPr="0027237A" w:rsidRDefault="0027237A" w:rsidP="0027237A">
            <w:pPr>
              <w:jc w:val="center"/>
              <w:rPr>
                <w:iCs/>
                <w:sz w:val="20"/>
                <w:szCs w:val="20"/>
              </w:rPr>
            </w:pPr>
            <w:r w:rsidRPr="0027237A">
              <w:rPr>
                <w:iCs/>
                <w:sz w:val="20"/>
                <w:szCs w:val="20"/>
              </w:rPr>
              <w:t>8</w:t>
            </w:r>
          </w:p>
        </w:tc>
        <w:tc>
          <w:tcPr>
            <w:tcW w:w="708" w:type="dxa"/>
            <w:noWrap/>
            <w:vAlign w:val="center"/>
            <w:hideMark/>
          </w:tcPr>
          <w:p w:rsidR="0027237A" w:rsidRPr="0027237A" w:rsidRDefault="0027237A" w:rsidP="0027237A">
            <w:pPr>
              <w:jc w:val="center"/>
              <w:rPr>
                <w:iCs/>
                <w:sz w:val="20"/>
                <w:szCs w:val="20"/>
              </w:rPr>
            </w:pPr>
            <w:r w:rsidRPr="0027237A">
              <w:rPr>
                <w:iCs/>
                <w:sz w:val="20"/>
                <w:szCs w:val="20"/>
              </w:rPr>
              <w:t>9</w:t>
            </w:r>
          </w:p>
        </w:tc>
        <w:tc>
          <w:tcPr>
            <w:tcW w:w="709" w:type="dxa"/>
            <w:noWrap/>
            <w:vAlign w:val="center"/>
            <w:hideMark/>
          </w:tcPr>
          <w:p w:rsidR="0027237A" w:rsidRPr="0027237A" w:rsidRDefault="0027237A" w:rsidP="0027237A">
            <w:pPr>
              <w:jc w:val="center"/>
              <w:rPr>
                <w:iCs/>
                <w:sz w:val="20"/>
                <w:szCs w:val="20"/>
              </w:rPr>
            </w:pPr>
            <w:r w:rsidRPr="0027237A">
              <w:rPr>
                <w:iCs/>
                <w:sz w:val="20"/>
                <w:szCs w:val="20"/>
              </w:rPr>
              <w:t>10</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11</w:t>
            </w:r>
          </w:p>
        </w:tc>
        <w:tc>
          <w:tcPr>
            <w:tcW w:w="1276" w:type="dxa"/>
            <w:noWrap/>
            <w:vAlign w:val="center"/>
            <w:hideMark/>
          </w:tcPr>
          <w:p w:rsidR="0027237A" w:rsidRPr="0027237A" w:rsidRDefault="0027237A" w:rsidP="0027237A">
            <w:pPr>
              <w:jc w:val="center"/>
              <w:rPr>
                <w:iCs/>
                <w:sz w:val="20"/>
                <w:szCs w:val="20"/>
              </w:rPr>
            </w:pPr>
            <w:r w:rsidRPr="0027237A">
              <w:rPr>
                <w:iCs/>
                <w:sz w:val="20"/>
                <w:szCs w:val="20"/>
              </w:rPr>
              <w:t>12</w:t>
            </w:r>
          </w:p>
        </w:tc>
        <w:tc>
          <w:tcPr>
            <w:tcW w:w="1559"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13</w:t>
            </w:r>
          </w:p>
        </w:tc>
        <w:tc>
          <w:tcPr>
            <w:tcW w:w="1417"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14</w:t>
            </w:r>
          </w:p>
        </w:tc>
        <w:tc>
          <w:tcPr>
            <w:tcW w:w="1701" w:type="dxa"/>
            <w:shd w:val="clear" w:color="auto" w:fill="auto"/>
            <w:noWrap/>
            <w:vAlign w:val="center"/>
            <w:hideMark/>
          </w:tcPr>
          <w:p w:rsidR="0027237A" w:rsidRPr="0027237A" w:rsidRDefault="0027237A" w:rsidP="0027237A">
            <w:pPr>
              <w:jc w:val="center"/>
              <w:rPr>
                <w:iCs/>
                <w:sz w:val="20"/>
                <w:szCs w:val="20"/>
              </w:rPr>
            </w:pPr>
            <w:r w:rsidRPr="0027237A">
              <w:rPr>
                <w:iCs/>
                <w:sz w:val="20"/>
                <w:szCs w:val="20"/>
              </w:rPr>
              <w:t>15</w:t>
            </w:r>
          </w:p>
        </w:tc>
      </w:tr>
      <w:tr w:rsidR="0027237A" w:rsidRPr="0027237A" w:rsidTr="0027237A">
        <w:trPr>
          <w:trHeight w:val="630"/>
        </w:trPr>
        <w:tc>
          <w:tcPr>
            <w:tcW w:w="567" w:type="dxa"/>
            <w:noWrap/>
            <w:vAlign w:val="bottom"/>
            <w:hideMark/>
          </w:tcPr>
          <w:p w:rsidR="0027237A" w:rsidRPr="0027237A" w:rsidRDefault="0027237A" w:rsidP="0027237A">
            <w:pPr>
              <w:jc w:val="right"/>
              <w:rPr>
                <w:iCs/>
                <w:sz w:val="20"/>
                <w:szCs w:val="20"/>
              </w:rPr>
            </w:pPr>
          </w:p>
        </w:tc>
        <w:tc>
          <w:tcPr>
            <w:tcW w:w="568" w:type="dxa"/>
            <w:noWrap/>
            <w:vAlign w:val="bottom"/>
            <w:hideMark/>
          </w:tcPr>
          <w:p w:rsidR="0027237A" w:rsidRPr="0027237A" w:rsidRDefault="0027237A" w:rsidP="0027237A">
            <w:pPr>
              <w:jc w:val="right"/>
              <w:rPr>
                <w:iCs/>
                <w:sz w:val="20"/>
                <w:szCs w:val="20"/>
              </w:rPr>
            </w:pPr>
          </w:p>
        </w:tc>
        <w:tc>
          <w:tcPr>
            <w:tcW w:w="708"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shd w:val="clear" w:color="auto" w:fill="auto"/>
            <w:noWrap/>
            <w:vAlign w:val="bottom"/>
            <w:hideMark/>
          </w:tcPr>
          <w:p w:rsidR="0027237A" w:rsidRPr="0027237A" w:rsidRDefault="0027237A" w:rsidP="0027237A">
            <w:pPr>
              <w:rPr>
                <w:iCs/>
                <w:sz w:val="20"/>
                <w:szCs w:val="20"/>
              </w:rPr>
            </w:pPr>
          </w:p>
        </w:tc>
        <w:tc>
          <w:tcPr>
            <w:tcW w:w="425"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559" w:type="dxa"/>
            <w:shd w:val="clear" w:color="auto" w:fill="auto"/>
            <w:noWrap/>
            <w:vAlign w:val="bottom"/>
            <w:hideMark/>
          </w:tcPr>
          <w:p w:rsidR="0027237A" w:rsidRPr="0027237A" w:rsidRDefault="0027237A" w:rsidP="0027237A">
            <w:pPr>
              <w:rPr>
                <w:iCs/>
                <w:sz w:val="20"/>
                <w:szCs w:val="20"/>
              </w:rPr>
            </w:pPr>
          </w:p>
        </w:tc>
        <w:tc>
          <w:tcPr>
            <w:tcW w:w="1417" w:type="dxa"/>
            <w:shd w:val="clear" w:color="auto" w:fill="auto"/>
            <w:noWrap/>
            <w:vAlign w:val="bottom"/>
            <w:hideMark/>
          </w:tcPr>
          <w:p w:rsidR="0027237A" w:rsidRPr="0027237A" w:rsidRDefault="0027237A" w:rsidP="0027237A">
            <w:pPr>
              <w:rPr>
                <w:iCs/>
                <w:sz w:val="20"/>
                <w:szCs w:val="20"/>
              </w:rPr>
            </w:pPr>
          </w:p>
        </w:tc>
        <w:tc>
          <w:tcPr>
            <w:tcW w:w="1701"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iCs/>
                <w:sz w:val="20"/>
                <w:szCs w:val="20"/>
              </w:rPr>
            </w:pPr>
          </w:p>
        </w:tc>
        <w:tc>
          <w:tcPr>
            <w:tcW w:w="568"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shd w:val="clear" w:color="auto" w:fill="auto"/>
            <w:noWrap/>
            <w:vAlign w:val="bottom"/>
            <w:hideMark/>
          </w:tcPr>
          <w:p w:rsidR="0027237A" w:rsidRPr="0027237A" w:rsidRDefault="0027237A" w:rsidP="0027237A">
            <w:pPr>
              <w:rPr>
                <w:iCs/>
                <w:sz w:val="20"/>
                <w:szCs w:val="20"/>
              </w:rPr>
            </w:pPr>
          </w:p>
        </w:tc>
        <w:tc>
          <w:tcPr>
            <w:tcW w:w="425" w:type="dxa"/>
            <w:noWrap/>
            <w:vAlign w:val="bottom"/>
            <w:hideMark/>
          </w:tcPr>
          <w:p w:rsidR="0027237A" w:rsidRPr="0027237A" w:rsidRDefault="0027237A" w:rsidP="0027237A">
            <w:pPr>
              <w:rPr>
                <w:iCs/>
                <w:sz w:val="20"/>
                <w:szCs w:val="20"/>
              </w:rPr>
            </w:pPr>
          </w:p>
        </w:tc>
        <w:tc>
          <w:tcPr>
            <w:tcW w:w="708" w:type="dxa"/>
            <w:noWrap/>
            <w:vAlign w:val="bottom"/>
            <w:hideMark/>
          </w:tcPr>
          <w:p w:rsidR="0027237A" w:rsidRPr="0027237A" w:rsidRDefault="0027237A" w:rsidP="0027237A">
            <w:pPr>
              <w:rPr>
                <w:iCs/>
                <w:sz w:val="20"/>
                <w:szCs w:val="20"/>
              </w:rPr>
            </w:pPr>
          </w:p>
        </w:tc>
        <w:tc>
          <w:tcPr>
            <w:tcW w:w="709"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276" w:type="dxa"/>
            <w:noWrap/>
            <w:vAlign w:val="bottom"/>
            <w:hideMark/>
          </w:tcPr>
          <w:p w:rsidR="0027237A" w:rsidRPr="0027237A" w:rsidRDefault="0027237A" w:rsidP="0027237A">
            <w:pPr>
              <w:rPr>
                <w:iCs/>
                <w:sz w:val="20"/>
                <w:szCs w:val="20"/>
              </w:rPr>
            </w:pPr>
          </w:p>
        </w:tc>
        <w:tc>
          <w:tcPr>
            <w:tcW w:w="1559" w:type="dxa"/>
            <w:shd w:val="clear" w:color="auto" w:fill="auto"/>
            <w:noWrap/>
            <w:vAlign w:val="bottom"/>
            <w:hideMark/>
          </w:tcPr>
          <w:p w:rsidR="0027237A" w:rsidRPr="0027237A" w:rsidRDefault="0027237A" w:rsidP="0027237A">
            <w:pPr>
              <w:rPr>
                <w:iCs/>
                <w:sz w:val="20"/>
                <w:szCs w:val="20"/>
              </w:rPr>
            </w:pPr>
          </w:p>
        </w:tc>
        <w:tc>
          <w:tcPr>
            <w:tcW w:w="1417" w:type="dxa"/>
            <w:shd w:val="clear" w:color="auto" w:fill="auto"/>
            <w:noWrap/>
            <w:vAlign w:val="bottom"/>
            <w:hideMark/>
          </w:tcPr>
          <w:p w:rsidR="0027237A" w:rsidRPr="0027237A" w:rsidRDefault="0027237A" w:rsidP="0027237A">
            <w:pPr>
              <w:rPr>
                <w:iCs/>
                <w:sz w:val="20"/>
                <w:szCs w:val="20"/>
              </w:rPr>
            </w:pPr>
          </w:p>
        </w:tc>
        <w:tc>
          <w:tcPr>
            <w:tcW w:w="1701"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iCs/>
                <w:sz w:val="20"/>
                <w:szCs w:val="20"/>
              </w:rPr>
            </w:pPr>
            <w:r w:rsidRPr="0027237A">
              <w:rPr>
                <w:iCs/>
                <w:sz w:val="20"/>
                <w:szCs w:val="20"/>
              </w:rPr>
              <w:t> </w:t>
            </w:r>
          </w:p>
        </w:tc>
        <w:tc>
          <w:tcPr>
            <w:tcW w:w="568" w:type="dxa"/>
            <w:noWrap/>
            <w:vAlign w:val="bottom"/>
            <w:hideMark/>
          </w:tcPr>
          <w:p w:rsidR="0027237A" w:rsidRPr="0027237A" w:rsidRDefault="0027237A" w:rsidP="0027237A">
            <w:pPr>
              <w:rPr>
                <w:iCs/>
                <w:sz w:val="20"/>
                <w:szCs w:val="20"/>
              </w:rPr>
            </w:pPr>
            <w:r w:rsidRPr="0027237A">
              <w:rPr>
                <w:iCs/>
                <w:sz w:val="20"/>
                <w:szCs w:val="20"/>
              </w:rPr>
              <w:t> </w:t>
            </w:r>
          </w:p>
        </w:tc>
        <w:tc>
          <w:tcPr>
            <w:tcW w:w="708"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709"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425" w:type="dxa"/>
            <w:noWrap/>
            <w:vAlign w:val="bottom"/>
            <w:hideMark/>
          </w:tcPr>
          <w:p w:rsidR="0027237A" w:rsidRPr="0027237A" w:rsidRDefault="0027237A" w:rsidP="0027237A">
            <w:pPr>
              <w:rPr>
                <w:iCs/>
                <w:sz w:val="20"/>
                <w:szCs w:val="20"/>
              </w:rPr>
            </w:pPr>
            <w:r w:rsidRPr="0027237A">
              <w:rPr>
                <w:iCs/>
                <w:sz w:val="20"/>
                <w:szCs w:val="20"/>
              </w:rPr>
              <w:t> </w:t>
            </w:r>
          </w:p>
        </w:tc>
        <w:tc>
          <w:tcPr>
            <w:tcW w:w="708" w:type="dxa"/>
            <w:noWrap/>
            <w:vAlign w:val="bottom"/>
            <w:hideMark/>
          </w:tcPr>
          <w:p w:rsidR="0027237A" w:rsidRPr="0027237A" w:rsidRDefault="0027237A" w:rsidP="0027237A">
            <w:pPr>
              <w:rPr>
                <w:iCs/>
                <w:sz w:val="20"/>
                <w:szCs w:val="20"/>
              </w:rPr>
            </w:pPr>
            <w:r w:rsidRPr="0027237A">
              <w:rPr>
                <w:iCs/>
                <w:sz w:val="20"/>
                <w:szCs w:val="20"/>
              </w:rPr>
              <w:t> </w:t>
            </w:r>
          </w:p>
        </w:tc>
        <w:tc>
          <w:tcPr>
            <w:tcW w:w="709"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276" w:type="dxa"/>
            <w:noWrap/>
            <w:vAlign w:val="bottom"/>
            <w:hideMark/>
          </w:tcPr>
          <w:p w:rsidR="0027237A" w:rsidRPr="0027237A" w:rsidRDefault="0027237A" w:rsidP="0027237A">
            <w:pPr>
              <w:rPr>
                <w:iCs/>
                <w:sz w:val="20"/>
                <w:szCs w:val="20"/>
              </w:rPr>
            </w:pPr>
            <w:r w:rsidRPr="0027237A">
              <w:rPr>
                <w:iCs/>
                <w:sz w:val="20"/>
                <w:szCs w:val="20"/>
              </w:rPr>
              <w:t> </w:t>
            </w:r>
          </w:p>
        </w:tc>
        <w:tc>
          <w:tcPr>
            <w:tcW w:w="1559"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1417"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c>
          <w:tcPr>
            <w:tcW w:w="1701"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r>
      <w:tr w:rsidR="0027237A" w:rsidRPr="0027237A" w:rsidTr="0027237A">
        <w:trPr>
          <w:trHeight w:val="315"/>
        </w:trPr>
        <w:tc>
          <w:tcPr>
            <w:tcW w:w="567" w:type="dxa"/>
            <w:noWrap/>
            <w:vAlign w:val="bottom"/>
            <w:hideMark/>
          </w:tcPr>
          <w:p w:rsidR="0027237A" w:rsidRPr="0027237A" w:rsidRDefault="0027237A" w:rsidP="0027237A">
            <w:pPr>
              <w:rPr>
                <w:sz w:val="20"/>
                <w:szCs w:val="20"/>
              </w:rPr>
            </w:pPr>
          </w:p>
        </w:tc>
        <w:tc>
          <w:tcPr>
            <w:tcW w:w="568"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shd w:val="clear" w:color="auto" w:fill="auto"/>
            <w:noWrap/>
            <w:vAlign w:val="bottom"/>
            <w:hideMark/>
          </w:tcPr>
          <w:p w:rsidR="0027237A" w:rsidRPr="0027237A" w:rsidRDefault="0027237A" w:rsidP="0027237A">
            <w:pPr>
              <w:rPr>
                <w:sz w:val="20"/>
                <w:szCs w:val="20"/>
              </w:rPr>
            </w:pPr>
          </w:p>
        </w:tc>
        <w:tc>
          <w:tcPr>
            <w:tcW w:w="425"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559" w:type="dxa"/>
            <w:shd w:val="clear" w:color="auto" w:fill="auto"/>
            <w:noWrap/>
            <w:vAlign w:val="bottom"/>
            <w:hideMark/>
          </w:tcPr>
          <w:p w:rsidR="0027237A" w:rsidRPr="0027237A" w:rsidRDefault="0027237A" w:rsidP="0027237A">
            <w:pPr>
              <w:rPr>
                <w:sz w:val="20"/>
                <w:szCs w:val="20"/>
              </w:rPr>
            </w:pPr>
          </w:p>
        </w:tc>
        <w:tc>
          <w:tcPr>
            <w:tcW w:w="1417" w:type="dxa"/>
            <w:shd w:val="clear" w:color="auto" w:fill="auto"/>
            <w:noWrap/>
            <w:vAlign w:val="bottom"/>
            <w:hideMark/>
          </w:tcPr>
          <w:p w:rsidR="0027237A" w:rsidRPr="0027237A" w:rsidRDefault="0027237A" w:rsidP="0027237A">
            <w:pPr>
              <w:rPr>
                <w:sz w:val="20"/>
                <w:szCs w:val="20"/>
              </w:rPr>
            </w:pPr>
          </w:p>
        </w:tc>
        <w:tc>
          <w:tcPr>
            <w:tcW w:w="1701"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7" w:type="dxa"/>
            <w:noWrap/>
            <w:vAlign w:val="bottom"/>
            <w:hideMark/>
          </w:tcPr>
          <w:p w:rsidR="0027237A" w:rsidRPr="0027237A" w:rsidRDefault="0027237A" w:rsidP="0027237A">
            <w:pPr>
              <w:rPr>
                <w:sz w:val="20"/>
                <w:szCs w:val="20"/>
              </w:rPr>
            </w:pPr>
          </w:p>
        </w:tc>
        <w:tc>
          <w:tcPr>
            <w:tcW w:w="568"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shd w:val="clear" w:color="auto" w:fill="auto"/>
            <w:noWrap/>
            <w:vAlign w:val="bottom"/>
            <w:hideMark/>
          </w:tcPr>
          <w:p w:rsidR="0027237A" w:rsidRPr="0027237A" w:rsidRDefault="0027237A" w:rsidP="0027237A">
            <w:pPr>
              <w:rPr>
                <w:sz w:val="20"/>
                <w:szCs w:val="20"/>
              </w:rPr>
            </w:pPr>
          </w:p>
        </w:tc>
        <w:tc>
          <w:tcPr>
            <w:tcW w:w="425" w:type="dxa"/>
            <w:noWrap/>
            <w:vAlign w:val="bottom"/>
            <w:hideMark/>
          </w:tcPr>
          <w:p w:rsidR="0027237A" w:rsidRPr="0027237A" w:rsidRDefault="0027237A" w:rsidP="0027237A">
            <w:pPr>
              <w:rPr>
                <w:sz w:val="20"/>
                <w:szCs w:val="20"/>
              </w:rPr>
            </w:pPr>
          </w:p>
        </w:tc>
        <w:tc>
          <w:tcPr>
            <w:tcW w:w="708" w:type="dxa"/>
            <w:noWrap/>
            <w:vAlign w:val="bottom"/>
            <w:hideMark/>
          </w:tcPr>
          <w:p w:rsidR="0027237A" w:rsidRPr="0027237A" w:rsidRDefault="0027237A" w:rsidP="0027237A">
            <w:pPr>
              <w:rPr>
                <w:sz w:val="20"/>
                <w:szCs w:val="20"/>
              </w:rPr>
            </w:pPr>
          </w:p>
        </w:tc>
        <w:tc>
          <w:tcPr>
            <w:tcW w:w="709"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276" w:type="dxa"/>
            <w:noWrap/>
            <w:vAlign w:val="bottom"/>
            <w:hideMark/>
          </w:tcPr>
          <w:p w:rsidR="0027237A" w:rsidRPr="0027237A" w:rsidRDefault="0027237A" w:rsidP="0027237A">
            <w:pPr>
              <w:rPr>
                <w:sz w:val="20"/>
                <w:szCs w:val="20"/>
              </w:rPr>
            </w:pPr>
          </w:p>
        </w:tc>
        <w:tc>
          <w:tcPr>
            <w:tcW w:w="1559" w:type="dxa"/>
            <w:shd w:val="clear" w:color="auto" w:fill="auto"/>
            <w:noWrap/>
            <w:vAlign w:val="bottom"/>
            <w:hideMark/>
          </w:tcPr>
          <w:p w:rsidR="0027237A" w:rsidRPr="0027237A" w:rsidRDefault="0027237A" w:rsidP="0027237A">
            <w:pPr>
              <w:rPr>
                <w:sz w:val="20"/>
                <w:szCs w:val="20"/>
              </w:rPr>
            </w:pPr>
          </w:p>
        </w:tc>
        <w:tc>
          <w:tcPr>
            <w:tcW w:w="1417" w:type="dxa"/>
            <w:shd w:val="clear" w:color="auto" w:fill="auto"/>
            <w:noWrap/>
            <w:vAlign w:val="bottom"/>
            <w:hideMark/>
          </w:tcPr>
          <w:p w:rsidR="0027237A" w:rsidRPr="0027237A" w:rsidRDefault="0027237A" w:rsidP="0027237A">
            <w:pPr>
              <w:rPr>
                <w:sz w:val="20"/>
                <w:szCs w:val="20"/>
              </w:rPr>
            </w:pPr>
          </w:p>
        </w:tc>
        <w:tc>
          <w:tcPr>
            <w:tcW w:w="1701" w:type="dxa"/>
            <w:shd w:val="clear" w:color="auto" w:fill="auto"/>
            <w:noWrap/>
            <w:vAlign w:val="bottom"/>
            <w:hideMark/>
          </w:tcPr>
          <w:p w:rsidR="0027237A" w:rsidRPr="0027237A" w:rsidRDefault="0027237A" w:rsidP="0027237A">
            <w:pPr>
              <w:rPr>
                <w:sz w:val="20"/>
                <w:szCs w:val="20"/>
              </w:rPr>
            </w:pPr>
          </w:p>
        </w:tc>
      </w:tr>
    </w:tbl>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Cs/>
          <w:snapToGrid w:val="0"/>
          <w:sz w:val="16"/>
          <w:szCs w:val="16"/>
        </w:rPr>
      </w:pPr>
      <w:r w:rsidRPr="0027237A">
        <w:rPr>
          <w:bCs/>
          <w:snapToGrid w:val="0"/>
          <w:sz w:val="16"/>
          <w:szCs w:val="16"/>
        </w:rPr>
        <w:t>_________________________________</w:t>
      </w:r>
      <w:r w:rsidRPr="0027237A">
        <w:rPr>
          <w:bCs/>
          <w:snapToGrid w:val="0"/>
          <w:sz w:val="16"/>
          <w:szCs w:val="16"/>
        </w:rPr>
        <w:tab/>
        <w:t>___</w:t>
      </w:r>
      <w:r w:rsidRPr="0027237A">
        <w:rPr>
          <w:bCs/>
          <w:snapToGrid w:val="0"/>
          <w:sz w:val="16"/>
          <w:szCs w:val="16"/>
        </w:rPr>
        <w:tab/>
      </w:r>
      <w:r w:rsidRPr="0027237A">
        <w:rPr>
          <w:bCs/>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bCs/>
          <w:i/>
          <w:szCs w:val="22"/>
          <w:vertAlign w:val="superscript"/>
        </w:rPr>
        <w:t>(Подпись уполномоченного представителя)</w:t>
      </w:r>
      <w:r w:rsidRPr="0027237A">
        <w:rPr>
          <w:bCs/>
          <w:snapToGrid w:val="0"/>
          <w:sz w:val="14"/>
          <w:szCs w:val="14"/>
        </w:rPr>
        <w:tab/>
      </w:r>
      <w:r w:rsidRPr="0027237A">
        <w:rPr>
          <w:bCs/>
          <w:snapToGrid w:val="0"/>
          <w:sz w:val="14"/>
          <w:szCs w:val="14"/>
        </w:rPr>
        <w:tab/>
      </w:r>
      <w:r w:rsidRPr="0027237A">
        <w:rPr>
          <w:b/>
          <w:bCs/>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sz w:val="28"/>
          <w:szCs w:val="22"/>
        </w:rPr>
      </w:pPr>
      <w:r w:rsidRPr="0027237A">
        <w:rPr>
          <w:bCs/>
          <w:sz w:val="28"/>
          <w:szCs w:val="22"/>
        </w:rPr>
        <w:t>М.П.</w:t>
      </w:r>
    </w:p>
    <w:p w:rsidR="0027237A" w:rsidRPr="0027237A" w:rsidRDefault="0027237A" w:rsidP="0027237A">
      <w:pPr>
        <w:jc w:val="center"/>
        <w:rPr>
          <w:b/>
        </w:rPr>
      </w:pPr>
    </w:p>
    <w:p w:rsidR="0027237A" w:rsidRPr="0027237A" w:rsidRDefault="0027237A" w:rsidP="0027237A">
      <w:pPr>
        <w:tabs>
          <w:tab w:val="left" w:pos="1134"/>
        </w:tabs>
        <w:overflowPunct w:val="0"/>
        <w:autoSpaceDE w:val="0"/>
        <w:autoSpaceDN w:val="0"/>
        <w:adjustRightInd w:val="0"/>
        <w:ind w:firstLine="709"/>
        <w:jc w:val="both"/>
        <w:rPr>
          <w:b/>
        </w:rPr>
      </w:pPr>
      <w:r w:rsidRPr="0027237A">
        <w:rPr>
          <w:bCs/>
        </w:rPr>
        <w:t>ИНСТРУКЦИИ ПОЗАПОЛНЕНИЮ</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контрагентом.</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Форма 1.2 изменению не подлежит. Все сведения и документы обязательны к предоставлению.</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Форма 1.2 должна быть представлена контрагентом до заключения договора в двух форматах *.</w:t>
      </w:r>
      <w:r w:rsidRPr="0027237A">
        <w:rPr>
          <w:bCs/>
          <w:lang w:val="en-US"/>
        </w:rPr>
        <w:t>pdf</w:t>
      </w:r>
      <w:r w:rsidRPr="0027237A">
        <w:rPr>
          <w:bCs/>
        </w:rPr>
        <w:t xml:space="preserve"> и *.</w:t>
      </w:r>
      <w:proofErr w:type="spellStart"/>
      <w:r w:rsidRPr="0027237A">
        <w:rPr>
          <w:bCs/>
        </w:rPr>
        <w:t>xls</w:t>
      </w:r>
      <w:proofErr w:type="spellEnd"/>
      <w:r w:rsidRPr="0027237A">
        <w:rPr>
          <w:bCs/>
        </w:rPr>
        <w:t>;</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2 контрагенту необходимо указать ИНН</w:t>
      </w:r>
      <w:proofErr w:type="gramStart"/>
      <w:r w:rsidRPr="0027237A">
        <w:rPr>
          <w:bCs/>
        </w:rPr>
        <w:t>.В</w:t>
      </w:r>
      <w:proofErr w:type="gramEnd"/>
      <w:r w:rsidRPr="0027237A">
        <w:rPr>
          <w:bCs/>
        </w:rPr>
        <w:t xml:space="preserve"> случае, если контрагент российское юридическое лицо указывается 10-значный код. В случае</w:t>
      </w:r>
      <w:proofErr w:type="gramStart"/>
      <w:r w:rsidRPr="0027237A">
        <w:rPr>
          <w:bCs/>
        </w:rPr>
        <w:t>,</w:t>
      </w:r>
      <w:proofErr w:type="gramEnd"/>
      <w:r w:rsidRPr="0027237A">
        <w:rPr>
          <w:bCs/>
        </w:rPr>
        <w:t xml:space="preserve"> если контрагент российское физическое лицо (как являющееся, так и не являющееся индивидуальным </w:t>
      </w:r>
      <w:r w:rsidRPr="0027237A">
        <w:rPr>
          <w:bCs/>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3 контрагенту необходимо указать ОГРН.</w:t>
      </w:r>
      <w:r w:rsidR="00D0717D">
        <w:rPr>
          <w:bCs/>
        </w:rPr>
        <w:t xml:space="preserve"> </w:t>
      </w:r>
      <w:r w:rsidRPr="0027237A">
        <w:rPr>
          <w:bCs/>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контрагент - физическое лицо указывается ФИО.</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5 контрагенту необходимо указать код ОКВЭД</w:t>
      </w:r>
      <w:proofErr w:type="gramStart"/>
      <w:r w:rsidRPr="0027237A">
        <w:rPr>
          <w:bCs/>
        </w:rPr>
        <w:t>.В</w:t>
      </w:r>
      <w:proofErr w:type="gramEnd"/>
      <w:r w:rsidRPr="0027237A">
        <w:rPr>
          <w:bCs/>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7237A">
        <w:rPr>
          <w:bCs/>
        </w:rPr>
        <w:t>,</w:t>
      </w:r>
      <w:proofErr w:type="gramEnd"/>
      <w:r w:rsidRPr="0027237A">
        <w:rPr>
          <w:bCs/>
        </w:rPr>
        <w:t xml:space="preserve"> если контрагент российское физическое лицо, иностранное физическое или юридическое лицо в графе указывается «отсутствует».</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6 контрагентом заполняется в формате Фамилия Имя Отчество, например Иванов Иван Степанович.</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8 заполняется согласно образцу.</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 xml:space="preserve">Столбцы 9, 10 заполняются в порядке пунктов 3, 4 настоящей инструкции. </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7237A">
        <w:rPr>
          <w:bCs/>
        </w:rPr>
        <w:t>,</w:t>
      </w:r>
      <w:proofErr w:type="gramEnd"/>
      <w:r w:rsidRPr="0027237A">
        <w:rPr>
          <w:bCs/>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12 заполняется в формате географической иерархии в нисходящем порядке, например, Тула, ул. Пионеров, 56-89.</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Столбец 13 заполняется в порядке пункта 8 настоящей инструкции.</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7237A" w:rsidRPr="0027237A" w:rsidRDefault="0027237A" w:rsidP="003F7A85">
      <w:pPr>
        <w:numPr>
          <w:ilvl w:val="0"/>
          <w:numId w:val="40"/>
        </w:numPr>
        <w:tabs>
          <w:tab w:val="num" w:pos="0"/>
          <w:tab w:val="left" w:pos="1134"/>
        </w:tabs>
        <w:overflowPunct w:val="0"/>
        <w:autoSpaceDE w:val="0"/>
        <w:autoSpaceDN w:val="0"/>
        <w:adjustRightInd w:val="0"/>
        <w:ind w:left="0" w:firstLine="709"/>
        <w:jc w:val="both"/>
        <w:rPr>
          <w:bCs/>
        </w:rPr>
      </w:pPr>
      <w:r w:rsidRPr="0027237A">
        <w:rPr>
          <w:bCs/>
        </w:rPr>
        <w:t>В столбце 15 указываются юридический статус и реквизиты подтверждающих документов, например учредительный договор от 23.01.2008.</w:t>
      </w:r>
    </w:p>
    <w:p w:rsidR="0027237A" w:rsidRPr="0027237A" w:rsidRDefault="0027237A" w:rsidP="0027237A">
      <w:pPr>
        <w:overflowPunct w:val="0"/>
        <w:autoSpaceDE w:val="0"/>
        <w:autoSpaceDN w:val="0"/>
        <w:adjustRightInd w:val="0"/>
        <w:rPr>
          <w:bCs/>
        </w:rPr>
      </w:pPr>
    </w:p>
    <w:p w:rsidR="0027237A" w:rsidRPr="0027237A" w:rsidRDefault="0027237A" w:rsidP="0027237A">
      <w:pPr>
        <w:overflowPunct w:val="0"/>
        <w:autoSpaceDE w:val="0"/>
        <w:autoSpaceDN w:val="0"/>
        <w:adjustRightInd w:val="0"/>
        <w:jc w:val="center"/>
        <w:rPr>
          <w:bCs/>
          <w:i/>
        </w:rPr>
      </w:pPr>
      <w:r w:rsidRPr="0027237A">
        <w:rPr>
          <w:bCs/>
        </w:rPr>
        <w:br w:type="page"/>
      </w:r>
      <w:r w:rsidRPr="0027237A">
        <w:rPr>
          <w:bCs/>
          <w:i/>
        </w:rPr>
        <w:lastRenderedPageBreak/>
        <w:t>ОБРАЗЕЦ ЗАПОЛНЕНИЯ ТАБЛИЦЫ СВЕДЕНИЙ О ЦЕПОЧКЕ СОБСТВЕННИКОВ</w:t>
      </w:r>
    </w:p>
    <w:p w:rsidR="0027237A" w:rsidRPr="0027237A" w:rsidRDefault="0027237A" w:rsidP="0027237A">
      <w:pPr>
        <w:overflowPunct w:val="0"/>
        <w:autoSpaceDE w:val="0"/>
        <w:autoSpaceDN w:val="0"/>
        <w:adjustRightInd w:val="0"/>
        <w:ind w:left="10635" w:firstLine="709"/>
        <w:jc w:val="center"/>
        <w:rPr>
          <w:bCs/>
          <w:i/>
        </w:rPr>
      </w:pPr>
      <w:r w:rsidRPr="0027237A">
        <w:rPr>
          <w:bCs/>
          <w:i/>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27237A" w:rsidRPr="0027237A" w:rsidTr="0027237A">
        <w:trPr>
          <w:trHeight w:val="510"/>
        </w:trPr>
        <w:tc>
          <w:tcPr>
            <w:tcW w:w="566" w:type="dxa"/>
            <w:vMerge w:val="restart"/>
            <w:shd w:val="clear" w:color="auto" w:fill="auto"/>
            <w:vAlign w:val="center"/>
            <w:hideMark/>
          </w:tcPr>
          <w:p w:rsidR="0027237A" w:rsidRPr="0027237A" w:rsidRDefault="0027237A" w:rsidP="0027237A">
            <w:pPr>
              <w:jc w:val="center"/>
              <w:rPr>
                <w:i/>
                <w:sz w:val="20"/>
                <w:szCs w:val="20"/>
              </w:rPr>
            </w:pPr>
            <w:r w:rsidRPr="0027237A">
              <w:rPr>
                <w:i/>
                <w:sz w:val="20"/>
                <w:szCs w:val="20"/>
              </w:rPr>
              <w:t>№ п/п</w:t>
            </w:r>
          </w:p>
        </w:tc>
        <w:tc>
          <w:tcPr>
            <w:tcW w:w="13753" w:type="dxa"/>
            <w:gridSpan w:val="6"/>
            <w:shd w:val="clear" w:color="auto" w:fill="auto"/>
            <w:vAlign w:val="center"/>
            <w:hideMark/>
          </w:tcPr>
          <w:p w:rsidR="0027237A" w:rsidRPr="0027237A" w:rsidRDefault="0027237A" w:rsidP="0027237A">
            <w:pPr>
              <w:jc w:val="center"/>
              <w:rPr>
                <w:i/>
                <w:sz w:val="20"/>
                <w:szCs w:val="20"/>
              </w:rPr>
            </w:pPr>
            <w:r w:rsidRPr="0027237A">
              <w:rPr>
                <w:i/>
                <w:sz w:val="20"/>
                <w:szCs w:val="20"/>
              </w:rPr>
              <w:t>Информация об участнике закупки</w:t>
            </w:r>
          </w:p>
        </w:tc>
      </w:tr>
      <w:tr w:rsidR="0027237A" w:rsidRPr="0027237A" w:rsidTr="0027237A">
        <w:trPr>
          <w:trHeight w:val="1590"/>
        </w:trPr>
        <w:tc>
          <w:tcPr>
            <w:tcW w:w="566" w:type="dxa"/>
            <w:vMerge/>
            <w:vAlign w:val="center"/>
            <w:hideMark/>
          </w:tcPr>
          <w:p w:rsidR="0027237A" w:rsidRPr="0027237A" w:rsidRDefault="0027237A" w:rsidP="0027237A">
            <w:pPr>
              <w:rPr>
                <w:i/>
                <w:sz w:val="20"/>
                <w:szCs w:val="20"/>
              </w:rPr>
            </w:pPr>
          </w:p>
        </w:tc>
        <w:tc>
          <w:tcPr>
            <w:tcW w:w="1561" w:type="dxa"/>
            <w:vAlign w:val="center"/>
            <w:hideMark/>
          </w:tcPr>
          <w:p w:rsidR="0027237A" w:rsidRPr="0027237A" w:rsidRDefault="0027237A" w:rsidP="0027237A">
            <w:pPr>
              <w:ind w:left="-108" w:right="-108"/>
              <w:jc w:val="center"/>
              <w:rPr>
                <w:i/>
                <w:sz w:val="20"/>
                <w:szCs w:val="20"/>
              </w:rPr>
            </w:pPr>
            <w:r w:rsidRPr="0027237A">
              <w:rPr>
                <w:i/>
                <w:sz w:val="20"/>
                <w:szCs w:val="20"/>
              </w:rPr>
              <w:t>ИНН</w:t>
            </w:r>
          </w:p>
        </w:tc>
        <w:tc>
          <w:tcPr>
            <w:tcW w:w="1844" w:type="dxa"/>
            <w:vAlign w:val="center"/>
            <w:hideMark/>
          </w:tcPr>
          <w:p w:rsidR="0027237A" w:rsidRPr="0027237A" w:rsidRDefault="0027237A" w:rsidP="0027237A">
            <w:pPr>
              <w:ind w:left="-108" w:right="-108"/>
              <w:jc w:val="center"/>
              <w:rPr>
                <w:i/>
                <w:sz w:val="20"/>
                <w:szCs w:val="20"/>
              </w:rPr>
            </w:pPr>
            <w:r w:rsidRPr="0027237A">
              <w:rPr>
                <w:i/>
                <w:sz w:val="20"/>
                <w:szCs w:val="20"/>
              </w:rPr>
              <w:t>ОГРН</w:t>
            </w:r>
          </w:p>
        </w:tc>
        <w:tc>
          <w:tcPr>
            <w:tcW w:w="2552" w:type="dxa"/>
            <w:vAlign w:val="center"/>
            <w:hideMark/>
          </w:tcPr>
          <w:p w:rsidR="0027237A" w:rsidRPr="0027237A" w:rsidRDefault="0027237A" w:rsidP="0027237A">
            <w:pPr>
              <w:ind w:left="-108" w:right="-108"/>
              <w:jc w:val="center"/>
              <w:rPr>
                <w:i/>
                <w:sz w:val="20"/>
                <w:szCs w:val="20"/>
              </w:rPr>
            </w:pPr>
            <w:r w:rsidRPr="0027237A">
              <w:rPr>
                <w:i/>
                <w:sz w:val="20"/>
                <w:szCs w:val="20"/>
              </w:rPr>
              <w:t>Наименование краткое</w:t>
            </w:r>
          </w:p>
        </w:tc>
        <w:tc>
          <w:tcPr>
            <w:tcW w:w="1985" w:type="dxa"/>
            <w:vAlign w:val="center"/>
            <w:hideMark/>
          </w:tcPr>
          <w:p w:rsidR="0027237A" w:rsidRPr="0027237A" w:rsidRDefault="0027237A" w:rsidP="0027237A">
            <w:pPr>
              <w:ind w:left="-108" w:right="-108"/>
              <w:jc w:val="center"/>
              <w:rPr>
                <w:i/>
                <w:sz w:val="20"/>
                <w:szCs w:val="20"/>
              </w:rPr>
            </w:pPr>
            <w:r w:rsidRPr="0027237A">
              <w:rPr>
                <w:i/>
                <w:sz w:val="20"/>
                <w:szCs w:val="20"/>
              </w:rPr>
              <w:t>Код ОКВЭД</w:t>
            </w:r>
          </w:p>
        </w:tc>
        <w:tc>
          <w:tcPr>
            <w:tcW w:w="2976" w:type="dxa"/>
            <w:vAlign w:val="center"/>
            <w:hideMark/>
          </w:tcPr>
          <w:p w:rsidR="0027237A" w:rsidRPr="0027237A" w:rsidRDefault="0027237A" w:rsidP="0027237A">
            <w:pPr>
              <w:ind w:left="-108" w:right="-108"/>
              <w:jc w:val="center"/>
              <w:rPr>
                <w:i/>
                <w:sz w:val="20"/>
                <w:szCs w:val="20"/>
              </w:rPr>
            </w:pPr>
            <w:r w:rsidRPr="0027237A">
              <w:rPr>
                <w:i/>
                <w:sz w:val="20"/>
                <w:szCs w:val="20"/>
              </w:rPr>
              <w:t>Фамилия, Имя, Отчество руководителя</w:t>
            </w:r>
          </w:p>
        </w:tc>
        <w:tc>
          <w:tcPr>
            <w:tcW w:w="2835" w:type="dxa"/>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Серия и номер документа, удостоверяющего личность руководителя</w:t>
            </w:r>
          </w:p>
        </w:tc>
      </w:tr>
      <w:tr w:rsidR="0027237A" w:rsidRPr="0027237A" w:rsidTr="0027237A">
        <w:trPr>
          <w:trHeight w:val="315"/>
        </w:trPr>
        <w:tc>
          <w:tcPr>
            <w:tcW w:w="566" w:type="dxa"/>
            <w:noWrap/>
            <w:vAlign w:val="center"/>
            <w:hideMark/>
          </w:tcPr>
          <w:p w:rsidR="0027237A" w:rsidRPr="0027237A" w:rsidRDefault="0027237A" w:rsidP="0027237A">
            <w:pPr>
              <w:jc w:val="center"/>
              <w:rPr>
                <w:i/>
                <w:iCs/>
                <w:sz w:val="20"/>
                <w:szCs w:val="20"/>
              </w:rPr>
            </w:pPr>
            <w:r w:rsidRPr="0027237A">
              <w:rPr>
                <w:i/>
                <w:iCs/>
                <w:sz w:val="20"/>
                <w:szCs w:val="20"/>
              </w:rPr>
              <w:t>1</w:t>
            </w:r>
          </w:p>
        </w:tc>
        <w:tc>
          <w:tcPr>
            <w:tcW w:w="1561" w:type="dxa"/>
            <w:noWrap/>
            <w:vAlign w:val="center"/>
            <w:hideMark/>
          </w:tcPr>
          <w:p w:rsidR="0027237A" w:rsidRPr="0027237A" w:rsidRDefault="0027237A" w:rsidP="0027237A">
            <w:pPr>
              <w:jc w:val="center"/>
              <w:rPr>
                <w:i/>
                <w:iCs/>
                <w:sz w:val="20"/>
                <w:szCs w:val="20"/>
              </w:rPr>
            </w:pPr>
            <w:r w:rsidRPr="0027237A">
              <w:rPr>
                <w:i/>
                <w:iCs/>
                <w:sz w:val="20"/>
                <w:szCs w:val="20"/>
              </w:rPr>
              <w:t>2</w:t>
            </w:r>
          </w:p>
        </w:tc>
        <w:tc>
          <w:tcPr>
            <w:tcW w:w="1844" w:type="dxa"/>
            <w:noWrap/>
            <w:vAlign w:val="center"/>
            <w:hideMark/>
          </w:tcPr>
          <w:p w:rsidR="0027237A" w:rsidRPr="0027237A" w:rsidRDefault="0027237A" w:rsidP="0027237A">
            <w:pPr>
              <w:jc w:val="center"/>
              <w:rPr>
                <w:i/>
                <w:iCs/>
                <w:sz w:val="20"/>
                <w:szCs w:val="20"/>
              </w:rPr>
            </w:pPr>
            <w:r w:rsidRPr="0027237A">
              <w:rPr>
                <w:i/>
                <w:iCs/>
                <w:sz w:val="20"/>
                <w:szCs w:val="20"/>
              </w:rPr>
              <w:t>3</w:t>
            </w:r>
          </w:p>
        </w:tc>
        <w:tc>
          <w:tcPr>
            <w:tcW w:w="2552" w:type="dxa"/>
            <w:noWrap/>
            <w:vAlign w:val="center"/>
            <w:hideMark/>
          </w:tcPr>
          <w:p w:rsidR="0027237A" w:rsidRPr="0027237A" w:rsidRDefault="0027237A" w:rsidP="0027237A">
            <w:pPr>
              <w:jc w:val="center"/>
              <w:rPr>
                <w:i/>
                <w:iCs/>
                <w:sz w:val="20"/>
                <w:szCs w:val="20"/>
              </w:rPr>
            </w:pPr>
            <w:r w:rsidRPr="0027237A">
              <w:rPr>
                <w:i/>
                <w:iCs/>
                <w:sz w:val="20"/>
                <w:szCs w:val="20"/>
              </w:rPr>
              <w:t>4</w:t>
            </w:r>
          </w:p>
        </w:tc>
        <w:tc>
          <w:tcPr>
            <w:tcW w:w="1985" w:type="dxa"/>
            <w:noWrap/>
            <w:vAlign w:val="center"/>
            <w:hideMark/>
          </w:tcPr>
          <w:p w:rsidR="0027237A" w:rsidRPr="0027237A" w:rsidRDefault="0027237A" w:rsidP="0027237A">
            <w:pPr>
              <w:jc w:val="center"/>
              <w:rPr>
                <w:i/>
                <w:iCs/>
                <w:sz w:val="20"/>
                <w:szCs w:val="20"/>
              </w:rPr>
            </w:pPr>
            <w:r w:rsidRPr="0027237A">
              <w:rPr>
                <w:i/>
                <w:iCs/>
                <w:sz w:val="20"/>
                <w:szCs w:val="20"/>
              </w:rPr>
              <w:t>5</w:t>
            </w:r>
          </w:p>
        </w:tc>
        <w:tc>
          <w:tcPr>
            <w:tcW w:w="2976" w:type="dxa"/>
            <w:noWrap/>
            <w:vAlign w:val="center"/>
            <w:hideMark/>
          </w:tcPr>
          <w:p w:rsidR="0027237A" w:rsidRPr="0027237A" w:rsidRDefault="0027237A" w:rsidP="0027237A">
            <w:pPr>
              <w:jc w:val="center"/>
              <w:rPr>
                <w:i/>
                <w:iCs/>
                <w:sz w:val="20"/>
                <w:szCs w:val="20"/>
              </w:rPr>
            </w:pPr>
            <w:r w:rsidRPr="0027237A">
              <w:rPr>
                <w:i/>
                <w:iCs/>
                <w:sz w:val="20"/>
                <w:szCs w:val="20"/>
              </w:rPr>
              <w:t>6</w:t>
            </w:r>
          </w:p>
        </w:tc>
        <w:tc>
          <w:tcPr>
            <w:tcW w:w="2835"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7</w:t>
            </w:r>
          </w:p>
        </w:tc>
      </w:tr>
      <w:tr w:rsidR="0027237A" w:rsidRPr="0027237A" w:rsidTr="0027237A">
        <w:trPr>
          <w:trHeight w:val="630"/>
        </w:trPr>
        <w:tc>
          <w:tcPr>
            <w:tcW w:w="566" w:type="dxa"/>
            <w:noWrap/>
            <w:vAlign w:val="bottom"/>
            <w:hideMark/>
          </w:tcPr>
          <w:p w:rsidR="0027237A" w:rsidRPr="0027237A" w:rsidRDefault="0027237A" w:rsidP="0027237A">
            <w:pPr>
              <w:jc w:val="right"/>
              <w:rPr>
                <w:iCs/>
                <w:sz w:val="20"/>
                <w:szCs w:val="20"/>
              </w:rPr>
            </w:pPr>
            <w:r w:rsidRPr="0027237A">
              <w:rPr>
                <w:i/>
                <w:iCs/>
                <w:sz w:val="20"/>
                <w:szCs w:val="20"/>
              </w:rPr>
              <w:t>1</w:t>
            </w:r>
          </w:p>
        </w:tc>
        <w:tc>
          <w:tcPr>
            <w:tcW w:w="1561" w:type="dxa"/>
            <w:noWrap/>
            <w:vAlign w:val="bottom"/>
            <w:hideMark/>
          </w:tcPr>
          <w:p w:rsidR="0027237A" w:rsidRPr="0027237A" w:rsidRDefault="0027237A" w:rsidP="0027237A">
            <w:pPr>
              <w:jc w:val="right"/>
              <w:rPr>
                <w:iCs/>
                <w:sz w:val="20"/>
                <w:szCs w:val="20"/>
              </w:rPr>
            </w:pPr>
            <w:r w:rsidRPr="0027237A">
              <w:rPr>
                <w:i/>
                <w:iCs/>
                <w:sz w:val="20"/>
                <w:szCs w:val="20"/>
              </w:rPr>
              <w:t>7734567890</w:t>
            </w:r>
          </w:p>
        </w:tc>
        <w:tc>
          <w:tcPr>
            <w:tcW w:w="1844" w:type="dxa"/>
            <w:noWrap/>
            <w:vAlign w:val="bottom"/>
            <w:hideMark/>
          </w:tcPr>
          <w:p w:rsidR="0027237A" w:rsidRPr="0027237A" w:rsidRDefault="0027237A" w:rsidP="0027237A">
            <w:pPr>
              <w:rPr>
                <w:iCs/>
                <w:sz w:val="20"/>
                <w:szCs w:val="20"/>
              </w:rPr>
            </w:pPr>
            <w:r w:rsidRPr="0027237A">
              <w:rPr>
                <w:i/>
                <w:iCs/>
                <w:sz w:val="20"/>
                <w:szCs w:val="20"/>
              </w:rPr>
              <w:t>1044567890123</w:t>
            </w:r>
          </w:p>
        </w:tc>
        <w:tc>
          <w:tcPr>
            <w:tcW w:w="2552" w:type="dxa"/>
            <w:noWrap/>
            <w:vAlign w:val="bottom"/>
            <w:hideMark/>
          </w:tcPr>
          <w:p w:rsidR="0027237A" w:rsidRPr="0027237A" w:rsidRDefault="0027237A" w:rsidP="0027237A">
            <w:pPr>
              <w:rPr>
                <w:iCs/>
                <w:sz w:val="20"/>
                <w:szCs w:val="20"/>
              </w:rPr>
            </w:pPr>
            <w:r w:rsidRPr="0027237A">
              <w:rPr>
                <w:i/>
                <w:iCs/>
                <w:sz w:val="20"/>
                <w:szCs w:val="20"/>
              </w:rPr>
              <w:t>ООО "Ромашка"</w:t>
            </w:r>
          </w:p>
        </w:tc>
        <w:tc>
          <w:tcPr>
            <w:tcW w:w="1985" w:type="dxa"/>
            <w:noWrap/>
            <w:vAlign w:val="bottom"/>
            <w:hideMark/>
          </w:tcPr>
          <w:p w:rsidR="0027237A" w:rsidRPr="0027237A" w:rsidRDefault="0027237A" w:rsidP="0027237A">
            <w:pPr>
              <w:rPr>
                <w:iCs/>
                <w:sz w:val="20"/>
                <w:szCs w:val="20"/>
              </w:rPr>
            </w:pPr>
            <w:r w:rsidRPr="0027237A">
              <w:rPr>
                <w:i/>
                <w:iCs/>
                <w:sz w:val="20"/>
                <w:szCs w:val="20"/>
              </w:rPr>
              <w:t>45.xx.xx</w:t>
            </w:r>
          </w:p>
        </w:tc>
        <w:tc>
          <w:tcPr>
            <w:tcW w:w="2976" w:type="dxa"/>
            <w:noWrap/>
            <w:vAlign w:val="bottom"/>
            <w:hideMark/>
          </w:tcPr>
          <w:p w:rsidR="0027237A" w:rsidRPr="0027237A" w:rsidRDefault="0027237A" w:rsidP="0027237A">
            <w:pPr>
              <w:rPr>
                <w:iCs/>
                <w:sz w:val="20"/>
                <w:szCs w:val="20"/>
              </w:rPr>
            </w:pPr>
            <w:r w:rsidRPr="0027237A">
              <w:rPr>
                <w:i/>
                <w:iCs/>
                <w:sz w:val="20"/>
                <w:szCs w:val="20"/>
              </w:rPr>
              <w:t>Иванов Иван Степанович</w:t>
            </w:r>
          </w:p>
        </w:tc>
        <w:tc>
          <w:tcPr>
            <w:tcW w:w="2835" w:type="dxa"/>
            <w:shd w:val="clear" w:color="auto" w:fill="auto"/>
            <w:noWrap/>
            <w:vAlign w:val="bottom"/>
            <w:hideMark/>
          </w:tcPr>
          <w:p w:rsidR="0027237A" w:rsidRPr="0027237A" w:rsidRDefault="0027237A" w:rsidP="0027237A">
            <w:pPr>
              <w:rPr>
                <w:iCs/>
                <w:sz w:val="20"/>
                <w:szCs w:val="20"/>
              </w:rPr>
            </w:pPr>
            <w:r w:rsidRPr="0027237A">
              <w:rPr>
                <w:i/>
                <w:iCs/>
                <w:sz w:val="20"/>
                <w:szCs w:val="20"/>
              </w:rPr>
              <w:t>5003 143877</w:t>
            </w:r>
          </w:p>
        </w:tc>
      </w:tr>
      <w:tr w:rsidR="0027237A" w:rsidRPr="0027237A" w:rsidTr="0027237A">
        <w:trPr>
          <w:trHeight w:val="315"/>
        </w:trPr>
        <w:tc>
          <w:tcPr>
            <w:tcW w:w="566" w:type="dxa"/>
            <w:noWrap/>
            <w:vAlign w:val="bottom"/>
            <w:hideMark/>
          </w:tcPr>
          <w:p w:rsidR="0027237A" w:rsidRPr="0027237A" w:rsidRDefault="0027237A" w:rsidP="0027237A">
            <w:pPr>
              <w:rPr>
                <w:iCs/>
                <w:sz w:val="20"/>
                <w:szCs w:val="20"/>
              </w:rPr>
            </w:pPr>
          </w:p>
        </w:tc>
        <w:tc>
          <w:tcPr>
            <w:tcW w:w="1561" w:type="dxa"/>
            <w:noWrap/>
            <w:vAlign w:val="bottom"/>
            <w:hideMark/>
          </w:tcPr>
          <w:p w:rsidR="0027237A" w:rsidRPr="0027237A" w:rsidRDefault="0027237A" w:rsidP="0027237A">
            <w:pPr>
              <w:rPr>
                <w:iCs/>
                <w:sz w:val="20"/>
                <w:szCs w:val="20"/>
              </w:rPr>
            </w:pPr>
          </w:p>
        </w:tc>
        <w:tc>
          <w:tcPr>
            <w:tcW w:w="1844" w:type="dxa"/>
            <w:noWrap/>
            <w:vAlign w:val="bottom"/>
            <w:hideMark/>
          </w:tcPr>
          <w:p w:rsidR="0027237A" w:rsidRPr="0027237A" w:rsidRDefault="0027237A" w:rsidP="0027237A">
            <w:pPr>
              <w:rPr>
                <w:iCs/>
                <w:sz w:val="20"/>
                <w:szCs w:val="20"/>
              </w:rPr>
            </w:pPr>
          </w:p>
        </w:tc>
        <w:tc>
          <w:tcPr>
            <w:tcW w:w="2552" w:type="dxa"/>
            <w:noWrap/>
            <w:vAlign w:val="bottom"/>
            <w:hideMark/>
          </w:tcPr>
          <w:p w:rsidR="0027237A" w:rsidRPr="0027237A" w:rsidRDefault="0027237A" w:rsidP="0027237A">
            <w:pPr>
              <w:rPr>
                <w:iCs/>
                <w:sz w:val="20"/>
                <w:szCs w:val="20"/>
              </w:rPr>
            </w:pPr>
          </w:p>
        </w:tc>
        <w:tc>
          <w:tcPr>
            <w:tcW w:w="1985" w:type="dxa"/>
            <w:noWrap/>
            <w:vAlign w:val="bottom"/>
            <w:hideMark/>
          </w:tcPr>
          <w:p w:rsidR="0027237A" w:rsidRPr="0027237A" w:rsidRDefault="0027237A" w:rsidP="0027237A">
            <w:pPr>
              <w:rPr>
                <w:iCs/>
                <w:sz w:val="20"/>
                <w:szCs w:val="20"/>
              </w:rPr>
            </w:pPr>
          </w:p>
        </w:tc>
        <w:tc>
          <w:tcPr>
            <w:tcW w:w="2976" w:type="dxa"/>
            <w:noWrap/>
            <w:vAlign w:val="bottom"/>
            <w:hideMark/>
          </w:tcPr>
          <w:p w:rsidR="0027237A" w:rsidRPr="0027237A" w:rsidRDefault="0027237A" w:rsidP="0027237A">
            <w:pPr>
              <w:rPr>
                <w:iCs/>
                <w:sz w:val="20"/>
                <w:szCs w:val="20"/>
              </w:rPr>
            </w:pPr>
          </w:p>
        </w:tc>
        <w:tc>
          <w:tcPr>
            <w:tcW w:w="2835" w:type="dxa"/>
            <w:shd w:val="clear" w:color="auto" w:fill="auto"/>
            <w:noWrap/>
            <w:vAlign w:val="bottom"/>
            <w:hideMark/>
          </w:tcPr>
          <w:p w:rsidR="0027237A" w:rsidRPr="0027237A" w:rsidRDefault="0027237A" w:rsidP="0027237A">
            <w:pPr>
              <w:rPr>
                <w:iCs/>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iCs/>
                <w:sz w:val="20"/>
                <w:szCs w:val="20"/>
              </w:rPr>
            </w:pPr>
            <w:r w:rsidRPr="0027237A">
              <w:rPr>
                <w:iCs/>
                <w:sz w:val="20"/>
                <w:szCs w:val="20"/>
              </w:rPr>
              <w:t> </w:t>
            </w:r>
          </w:p>
        </w:tc>
        <w:tc>
          <w:tcPr>
            <w:tcW w:w="1561" w:type="dxa"/>
            <w:noWrap/>
            <w:vAlign w:val="bottom"/>
            <w:hideMark/>
          </w:tcPr>
          <w:p w:rsidR="0027237A" w:rsidRPr="0027237A" w:rsidRDefault="0027237A" w:rsidP="0027237A">
            <w:pPr>
              <w:rPr>
                <w:iCs/>
                <w:sz w:val="20"/>
                <w:szCs w:val="20"/>
              </w:rPr>
            </w:pPr>
            <w:r w:rsidRPr="0027237A">
              <w:rPr>
                <w:iCs/>
                <w:sz w:val="20"/>
                <w:szCs w:val="20"/>
              </w:rPr>
              <w:t> </w:t>
            </w:r>
          </w:p>
        </w:tc>
        <w:tc>
          <w:tcPr>
            <w:tcW w:w="1844" w:type="dxa"/>
            <w:noWrap/>
            <w:vAlign w:val="bottom"/>
            <w:hideMark/>
          </w:tcPr>
          <w:p w:rsidR="0027237A" w:rsidRPr="0027237A" w:rsidRDefault="0027237A" w:rsidP="0027237A">
            <w:pPr>
              <w:rPr>
                <w:iCs/>
                <w:sz w:val="20"/>
                <w:szCs w:val="20"/>
              </w:rPr>
            </w:pPr>
            <w:r w:rsidRPr="0027237A">
              <w:rPr>
                <w:iCs/>
                <w:sz w:val="20"/>
                <w:szCs w:val="20"/>
              </w:rPr>
              <w:t> </w:t>
            </w:r>
          </w:p>
        </w:tc>
        <w:tc>
          <w:tcPr>
            <w:tcW w:w="2552" w:type="dxa"/>
            <w:noWrap/>
            <w:vAlign w:val="bottom"/>
            <w:hideMark/>
          </w:tcPr>
          <w:p w:rsidR="0027237A" w:rsidRPr="0027237A" w:rsidRDefault="0027237A" w:rsidP="0027237A">
            <w:pPr>
              <w:rPr>
                <w:iCs/>
                <w:sz w:val="20"/>
                <w:szCs w:val="20"/>
              </w:rPr>
            </w:pPr>
            <w:r w:rsidRPr="0027237A">
              <w:rPr>
                <w:iCs/>
                <w:sz w:val="20"/>
                <w:szCs w:val="20"/>
              </w:rPr>
              <w:t> </w:t>
            </w:r>
          </w:p>
        </w:tc>
        <w:tc>
          <w:tcPr>
            <w:tcW w:w="1985" w:type="dxa"/>
            <w:noWrap/>
            <w:vAlign w:val="bottom"/>
            <w:hideMark/>
          </w:tcPr>
          <w:p w:rsidR="0027237A" w:rsidRPr="0027237A" w:rsidRDefault="0027237A" w:rsidP="0027237A">
            <w:pPr>
              <w:rPr>
                <w:iCs/>
                <w:sz w:val="20"/>
                <w:szCs w:val="20"/>
              </w:rPr>
            </w:pPr>
            <w:r w:rsidRPr="0027237A">
              <w:rPr>
                <w:iCs/>
                <w:sz w:val="20"/>
                <w:szCs w:val="20"/>
              </w:rPr>
              <w:t> </w:t>
            </w:r>
          </w:p>
        </w:tc>
        <w:tc>
          <w:tcPr>
            <w:tcW w:w="2976" w:type="dxa"/>
            <w:noWrap/>
            <w:vAlign w:val="bottom"/>
            <w:hideMark/>
          </w:tcPr>
          <w:p w:rsidR="0027237A" w:rsidRPr="0027237A" w:rsidRDefault="0027237A" w:rsidP="0027237A">
            <w:pPr>
              <w:rPr>
                <w:iCs/>
                <w:sz w:val="20"/>
                <w:szCs w:val="20"/>
              </w:rPr>
            </w:pPr>
            <w:r w:rsidRPr="0027237A">
              <w:rPr>
                <w:iCs/>
                <w:sz w:val="20"/>
                <w:szCs w:val="20"/>
              </w:rPr>
              <w:t> </w:t>
            </w:r>
          </w:p>
        </w:tc>
        <w:tc>
          <w:tcPr>
            <w:tcW w:w="2835" w:type="dxa"/>
            <w:shd w:val="clear" w:color="auto" w:fill="auto"/>
            <w:noWrap/>
            <w:vAlign w:val="bottom"/>
            <w:hideMark/>
          </w:tcPr>
          <w:p w:rsidR="0027237A" w:rsidRPr="0027237A" w:rsidRDefault="0027237A" w:rsidP="0027237A">
            <w:pPr>
              <w:rPr>
                <w:iCs/>
                <w:sz w:val="20"/>
                <w:szCs w:val="20"/>
              </w:rPr>
            </w:pPr>
            <w:r w:rsidRPr="0027237A">
              <w:rPr>
                <w:iCs/>
                <w:sz w:val="20"/>
                <w:szCs w:val="20"/>
              </w:rPr>
              <w:t> </w:t>
            </w: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r w:rsidR="0027237A" w:rsidRPr="0027237A" w:rsidTr="0027237A">
        <w:trPr>
          <w:trHeight w:val="315"/>
        </w:trPr>
        <w:tc>
          <w:tcPr>
            <w:tcW w:w="566" w:type="dxa"/>
            <w:noWrap/>
            <w:vAlign w:val="bottom"/>
            <w:hideMark/>
          </w:tcPr>
          <w:p w:rsidR="0027237A" w:rsidRPr="0027237A" w:rsidRDefault="0027237A" w:rsidP="0027237A">
            <w:pPr>
              <w:rPr>
                <w:sz w:val="20"/>
                <w:szCs w:val="20"/>
              </w:rPr>
            </w:pPr>
          </w:p>
        </w:tc>
        <w:tc>
          <w:tcPr>
            <w:tcW w:w="1561" w:type="dxa"/>
            <w:noWrap/>
            <w:vAlign w:val="bottom"/>
            <w:hideMark/>
          </w:tcPr>
          <w:p w:rsidR="0027237A" w:rsidRPr="0027237A" w:rsidRDefault="0027237A" w:rsidP="0027237A">
            <w:pPr>
              <w:rPr>
                <w:sz w:val="20"/>
                <w:szCs w:val="20"/>
              </w:rPr>
            </w:pPr>
          </w:p>
        </w:tc>
        <w:tc>
          <w:tcPr>
            <w:tcW w:w="1844" w:type="dxa"/>
            <w:noWrap/>
            <w:vAlign w:val="bottom"/>
            <w:hideMark/>
          </w:tcPr>
          <w:p w:rsidR="0027237A" w:rsidRPr="0027237A" w:rsidRDefault="0027237A" w:rsidP="0027237A">
            <w:pPr>
              <w:rPr>
                <w:sz w:val="20"/>
                <w:szCs w:val="20"/>
              </w:rPr>
            </w:pPr>
          </w:p>
        </w:tc>
        <w:tc>
          <w:tcPr>
            <w:tcW w:w="2552" w:type="dxa"/>
            <w:noWrap/>
            <w:vAlign w:val="bottom"/>
            <w:hideMark/>
          </w:tcPr>
          <w:p w:rsidR="0027237A" w:rsidRPr="0027237A" w:rsidRDefault="0027237A" w:rsidP="0027237A">
            <w:pPr>
              <w:rPr>
                <w:sz w:val="20"/>
                <w:szCs w:val="20"/>
              </w:rPr>
            </w:pPr>
          </w:p>
        </w:tc>
        <w:tc>
          <w:tcPr>
            <w:tcW w:w="1985" w:type="dxa"/>
            <w:noWrap/>
            <w:vAlign w:val="bottom"/>
            <w:hideMark/>
          </w:tcPr>
          <w:p w:rsidR="0027237A" w:rsidRPr="0027237A" w:rsidRDefault="0027237A" w:rsidP="0027237A">
            <w:pPr>
              <w:rPr>
                <w:sz w:val="20"/>
                <w:szCs w:val="20"/>
              </w:rPr>
            </w:pPr>
          </w:p>
        </w:tc>
        <w:tc>
          <w:tcPr>
            <w:tcW w:w="2976" w:type="dxa"/>
            <w:noWrap/>
            <w:vAlign w:val="bottom"/>
            <w:hideMark/>
          </w:tcPr>
          <w:p w:rsidR="0027237A" w:rsidRPr="0027237A" w:rsidRDefault="0027237A" w:rsidP="0027237A">
            <w:pPr>
              <w:rPr>
                <w:sz w:val="20"/>
                <w:szCs w:val="20"/>
              </w:rPr>
            </w:pPr>
          </w:p>
        </w:tc>
        <w:tc>
          <w:tcPr>
            <w:tcW w:w="2835" w:type="dxa"/>
            <w:shd w:val="clear" w:color="auto" w:fill="auto"/>
            <w:noWrap/>
            <w:vAlign w:val="bottom"/>
            <w:hideMark/>
          </w:tcPr>
          <w:p w:rsidR="0027237A" w:rsidRPr="0027237A" w:rsidRDefault="0027237A" w:rsidP="0027237A">
            <w:pPr>
              <w:rPr>
                <w:sz w:val="20"/>
                <w:szCs w:val="20"/>
              </w:rPr>
            </w:pPr>
          </w:p>
        </w:tc>
      </w:tr>
    </w:tbl>
    <w:p w:rsidR="0027237A" w:rsidRPr="0027237A" w:rsidRDefault="0027237A" w:rsidP="0027237A">
      <w:pPr>
        <w:overflowPunct w:val="0"/>
        <w:autoSpaceDE w:val="0"/>
        <w:autoSpaceDN w:val="0"/>
        <w:adjustRightInd w:val="0"/>
        <w:rPr>
          <w:bCs/>
        </w:rPr>
        <w:sectPr w:rsidR="0027237A" w:rsidRPr="0027237A" w:rsidSect="0027237A">
          <w:pgSz w:w="16840" w:h="11907" w:orient="landscape" w:code="9"/>
          <w:pgMar w:top="993" w:right="1134" w:bottom="567" w:left="1134" w:header="567" w:footer="567" w:gutter="0"/>
          <w:cols w:space="708"/>
          <w:docGrid w:linePitch="360"/>
        </w:sectPr>
      </w:pPr>
    </w:p>
    <w:p w:rsidR="0027237A" w:rsidRPr="0027237A" w:rsidRDefault="0027237A" w:rsidP="0027237A">
      <w:pPr>
        <w:overflowPunct w:val="0"/>
        <w:autoSpaceDE w:val="0"/>
        <w:autoSpaceDN w:val="0"/>
        <w:adjustRightInd w:val="0"/>
        <w:ind w:left="11344" w:firstLine="709"/>
        <w:jc w:val="center"/>
        <w:rPr>
          <w:bCs/>
          <w:i/>
        </w:rPr>
      </w:pPr>
      <w:r w:rsidRPr="0027237A">
        <w:rPr>
          <w:bCs/>
          <w:i/>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27237A" w:rsidRPr="0027237A" w:rsidTr="0027237A">
        <w:trPr>
          <w:trHeight w:val="510"/>
        </w:trPr>
        <w:tc>
          <w:tcPr>
            <w:tcW w:w="12475" w:type="dxa"/>
            <w:gridSpan w:val="7"/>
            <w:shd w:val="clear" w:color="auto" w:fill="auto"/>
            <w:vAlign w:val="bottom"/>
            <w:hideMark/>
          </w:tcPr>
          <w:p w:rsidR="0027237A" w:rsidRPr="0027237A" w:rsidRDefault="0027237A" w:rsidP="0027237A">
            <w:pPr>
              <w:jc w:val="center"/>
              <w:rPr>
                <w:i/>
                <w:sz w:val="20"/>
                <w:szCs w:val="20"/>
              </w:rPr>
            </w:pPr>
            <w:r w:rsidRPr="0027237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Информация о подтверждающих документах (наименование, реквизиты и т.д.)</w:t>
            </w:r>
          </w:p>
        </w:tc>
      </w:tr>
      <w:tr w:rsidR="0027237A" w:rsidRPr="0027237A" w:rsidTr="0027237A">
        <w:trPr>
          <w:trHeight w:val="1590"/>
        </w:trPr>
        <w:tc>
          <w:tcPr>
            <w:tcW w:w="851" w:type="dxa"/>
            <w:vAlign w:val="center"/>
            <w:hideMark/>
          </w:tcPr>
          <w:p w:rsidR="0027237A" w:rsidRPr="0027237A" w:rsidRDefault="0027237A" w:rsidP="0027237A">
            <w:pPr>
              <w:ind w:left="-108" w:right="-108"/>
              <w:jc w:val="center"/>
              <w:rPr>
                <w:i/>
                <w:sz w:val="20"/>
                <w:szCs w:val="20"/>
              </w:rPr>
            </w:pPr>
            <w:r w:rsidRPr="0027237A">
              <w:rPr>
                <w:i/>
                <w:sz w:val="20"/>
                <w:szCs w:val="20"/>
              </w:rPr>
              <w:t xml:space="preserve">№ </w:t>
            </w:r>
          </w:p>
        </w:tc>
        <w:tc>
          <w:tcPr>
            <w:tcW w:w="1559" w:type="dxa"/>
            <w:vAlign w:val="center"/>
            <w:hideMark/>
          </w:tcPr>
          <w:p w:rsidR="0027237A" w:rsidRPr="0027237A" w:rsidRDefault="0027237A" w:rsidP="0027237A">
            <w:pPr>
              <w:ind w:left="-108" w:right="-108"/>
              <w:jc w:val="center"/>
              <w:rPr>
                <w:i/>
                <w:sz w:val="20"/>
                <w:szCs w:val="20"/>
              </w:rPr>
            </w:pPr>
            <w:r w:rsidRPr="0027237A">
              <w:rPr>
                <w:i/>
                <w:sz w:val="20"/>
                <w:szCs w:val="20"/>
              </w:rPr>
              <w:t xml:space="preserve">ИНН </w:t>
            </w:r>
          </w:p>
        </w:tc>
        <w:tc>
          <w:tcPr>
            <w:tcW w:w="1843" w:type="dxa"/>
            <w:vAlign w:val="center"/>
            <w:hideMark/>
          </w:tcPr>
          <w:p w:rsidR="0027237A" w:rsidRPr="0027237A" w:rsidRDefault="0027237A" w:rsidP="0027237A">
            <w:pPr>
              <w:ind w:left="-108" w:right="-108"/>
              <w:jc w:val="center"/>
              <w:rPr>
                <w:i/>
                <w:sz w:val="20"/>
                <w:szCs w:val="20"/>
              </w:rPr>
            </w:pPr>
            <w:r w:rsidRPr="0027237A">
              <w:rPr>
                <w:i/>
                <w:sz w:val="20"/>
                <w:szCs w:val="20"/>
              </w:rPr>
              <w:t>ОГРН</w:t>
            </w:r>
          </w:p>
        </w:tc>
        <w:tc>
          <w:tcPr>
            <w:tcW w:w="2693" w:type="dxa"/>
            <w:vAlign w:val="center"/>
            <w:hideMark/>
          </w:tcPr>
          <w:p w:rsidR="0027237A" w:rsidRPr="0027237A" w:rsidRDefault="0027237A" w:rsidP="0027237A">
            <w:pPr>
              <w:ind w:left="-108" w:right="-108"/>
              <w:jc w:val="center"/>
              <w:rPr>
                <w:i/>
                <w:sz w:val="20"/>
                <w:szCs w:val="20"/>
              </w:rPr>
            </w:pPr>
            <w:r w:rsidRPr="0027237A">
              <w:rPr>
                <w:i/>
                <w:sz w:val="20"/>
                <w:szCs w:val="20"/>
              </w:rPr>
              <w:t>Наименование / ФИО</w:t>
            </w:r>
          </w:p>
        </w:tc>
        <w:tc>
          <w:tcPr>
            <w:tcW w:w="2410" w:type="dxa"/>
            <w:vAlign w:val="center"/>
            <w:hideMark/>
          </w:tcPr>
          <w:p w:rsidR="0027237A" w:rsidRPr="0027237A" w:rsidRDefault="0027237A" w:rsidP="0027237A">
            <w:pPr>
              <w:ind w:left="-108" w:right="-108"/>
              <w:jc w:val="center"/>
              <w:rPr>
                <w:i/>
                <w:sz w:val="20"/>
                <w:szCs w:val="20"/>
              </w:rPr>
            </w:pPr>
            <w:r w:rsidRPr="0027237A">
              <w:rPr>
                <w:i/>
                <w:sz w:val="20"/>
                <w:szCs w:val="20"/>
              </w:rPr>
              <w:t>Адрес регистрации</w:t>
            </w:r>
          </w:p>
        </w:tc>
        <w:tc>
          <w:tcPr>
            <w:tcW w:w="1559" w:type="dxa"/>
            <w:shd w:val="clear" w:color="auto" w:fill="auto"/>
            <w:vAlign w:val="center"/>
            <w:hideMark/>
          </w:tcPr>
          <w:p w:rsidR="0027237A" w:rsidRPr="0027237A" w:rsidRDefault="0027237A" w:rsidP="0027237A">
            <w:pPr>
              <w:ind w:left="-108" w:right="-108"/>
              <w:jc w:val="center"/>
              <w:rPr>
                <w:i/>
                <w:sz w:val="20"/>
                <w:szCs w:val="20"/>
              </w:rPr>
            </w:pPr>
            <w:r w:rsidRPr="0027237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27237A" w:rsidRPr="0027237A" w:rsidRDefault="0027237A" w:rsidP="0027237A">
            <w:pPr>
              <w:jc w:val="center"/>
              <w:rPr>
                <w:i/>
                <w:sz w:val="20"/>
                <w:szCs w:val="20"/>
              </w:rPr>
            </w:pPr>
            <w:r w:rsidRPr="0027237A">
              <w:rPr>
                <w:i/>
                <w:sz w:val="20"/>
                <w:szCs w:val="20"/>
              </w:rPr>
              <w:t>Руководитель / участник / акционер / бенефициар</w:t>
            </w:r>
          </w:p>
        </w:tc>
        <w:tc>
          <w:tcPr>
            <w:tcW w:w="2411" w:type="dxa"/>
            <w:vMerge/>
            <w:vAlign w:val="center"/>
            <w:hideMark/>
          </w:tcPr>
          <w:p w:rsidR="0027237A" w:rsidRPr="0027237A" w:rsidRDefault="0027237A" w:rsidP="0027237A">
            <w:pPr>
              <w:rPr>
                <w:i/>
                <w:sz w:val="20"/>
                <w:szCs w:val="20"/>
              </w:rPr>
            </w:pPr>
          </w:p>
        </w:tc>
      </w:tr>
      <w:tr w:rsidR="0027237A" w:rsidRPr="0027237A" w:rsidTr="0027237A">
        <w:trPr>
          <w:trHeight w:val="315"/>
        </w:trPr>
        <w:tc>
          <w:tcPr>
            <w:tcW w:w="851" w:type="dxa"/>
            <w:noWrap/>
            <w:vAlign w:val="center"/>
            <w:hideMark/>
          </w:tcPr>
          <w:p w:rsidR="0027237A" w:rsidRPr="0027237A" w:rsidRDefault="0027237A" w:rsidP="0027237A">
            <w:pPr>
              <w:jc w:val="center"/>
              <w:rPr>
                <w:i/>
                <w:iCs/>
                <w:sz w:val="20"/>
                <w:szCs w:val="20"/>
              </w:rPr>
            </w:pPr>
            <w:r w:rsidRPr="0027237A">
              <w:rPr>
                <w:i/>
                <w:iCs/>
                <w:sz w:val="20"/>
                <w:szCs w:val="20"/>
              </w:rPr>
              <w:t>8</w:t>
            </w:r>
          </w:p>
        </w:tc>
        <w:tc>
          <w:tcPr>
            <w:tcW w:w="1559" w:type="dxa"/>
            <w:noWrap/>
            <w:vAlign w:val="center"/>
            <w:hideMark/>
          </w:tcPr>
          <w:p w:rsidR="0027237A" w:rsidRPr="0027237A" w:rsidRDefault="0027237A" w:rsidP="0027237A">
            <w:pPr>
              <w:jc w:val="center"/>
              <w:rPr>
                <w:i/>
                <w:iCs/>
                <w:sz w:val="20"/>
                <w:szCs w:val="20"/>
              </w:rPr>
            </w:pPr>
            <w:r w:rsidRPr="0027237A">
              <w:rPr>
                <w:i/>
                <w:iCs/>
                <w:sz w:val="20"/>
                <w:szCs w:val="20"/>
              </w:rPr>
              <w:t>9</w:t>
            </w:r>
          </w:p>
        </w:tc>
        <w:tc>
          <w:tcPr>
            <w:tcW w:w="1843" w:type="dxa"/>
            <w:noWrap/>
            <w:vAlign w:val="center"/>
            <w:hideMark/>
          </w:tcPr>
          <w:p w:rsidR="0027237A" w:rsidRPr="0027237A" w:rsidRDefault="0027237A" w:rsidP="0027237A">
            <w:pPr>
              <w:jc w:val="center"/>
              <w:rPr>
                <w:i/>
                <w:iCs/>
                <w:sz w:val="20"/>
                <w:szCs w:val="20"/>
              </w:rPr>
            </w:pPr>
            <w:r w:rsidRPr="0027237A">
              <w:rPr>
                <w:i/>
                <w:iCs/>
                <w:sz w:val="20"/>
                <w:szCs w:val="20"/>
              </w:rPr>
              <w:t>10</w:t>
            </w:r>
          </w:p>
        </w:tc>
        <w:tc>
          <w:tcPr>
            <w:tcW w:w="2693" w:type="dxa"/>
            <w:noWrap/>
            <w:vAlign w:val="center"/>
            <w:hideMark/>
          </w:tcPr>
          <w:p w:rsidR="0027237A" w:rsidRPr="0027237A" w:rsidRDefault="0027237A" w:rsidP="0027237A">
            <w:pPr>
              <w:jc w:val="center"/>
              <w:rPr>
                <w:i/>
                <w:iCs/>
                <w:sz w:val="20"/>
                <w:szCs w:val="20"/>
              </w:rPr>
            </w:pPr>
            <w:r w:rsidRPr="0027237A">
              <w:rPr>
                <w:i/>
                <w:iCs/>
                <w:sz w:val="20"/>
                <w:szCs w:val="20"/>
              </w:rPr>
              <w:t>11</w:t>
            </w:r>
          </w:p>
        </w:tc>
        <w:tc>
          <w:tcPr>
            <w:tcW w:w="2410" w:type="dxa"/>
            <w:noWrap/>
            <w:vAlign w:val="center"/>
            <w:hideMark/>
          </w:tcPr>
          <w:p w:rsidR="0027237A" w:rsidRPr="0027237A" w:rsidRDefault="0027237A" w:rsidP="0027237A">
            <w:pPr>
              <w:jc w:val="center"/>
              <w:rPr>
                <w:i/>
                <w:iCs/>
                <w:sz w:val="20"/>
                <w:szCs w:val="20"/>
              </w:rPr>
            </w:pPr>
            <w:r w:rsidRPr="0027237A">
              <w:rPr>
                <w:i/>
                <w:iCs/>
                <w:sz w:val="20"/>
                <w:szCs w:val="20"/>
              </w:rPr>
              <w:t>12</w:t>
            </w:r>
          </w:p>
        </w:tc>
        <w:tc>
          <w:tcPr>
            <w:tcW w:w="1559"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13</w:t>
            </w:r>
          </w:p>
        </w:tc>
        <w:tc>
          <w:tcPr>
            <w:tcW w:w="1560"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14</w:t>
            </w:r>
          </w:p>
        </w:tc>
        <w:tc>
          <w:tcPr>
            <w:tcW w:w="2411" w:type="dxa"/>
            <w:shd w:val="clear" w:color="auto" w:fill="auto"/>
            <w:noWrap/>
            <w:vAlign w:val="center"/>
            <w:hideMark/>
          </w:tcPr>
          <w:p w:rsidR="0027237A" w:rsidRPr="0027237A" w:rsidRDefault="0027237A" w:rsidP="0027237A">
            <w:pPr>
              <w:jc w:val="center"/>
              <w:rPr>
                <w:i/>
                <w:iCs/>
                <w:sz w:val="20"/>
                <w:szCs w:val="20"/>
              </w:rPr>
            </w:pPr>
            <w:r w:rsidRPr="0027237A">
              <w:rPr>
                <w:i/>
                <w:iCs/>
                <w:sz w:val="20"/>
                <w:szCs w:val="20"/>
              </w:rPr>
              <w:t>15</w:t>
            </w:r>
          </w:p>
        </w:tc>
      </w:tr>
      <w:tr w:rsidR="0027237A" w:rsidRPr="0027237A" w:rsidTr="0027237A">
        <w:trPr>
          <w:trHeight w:val="386"/>
        </w:trPr>
        <w:tc>
          <w:tcPr>
            <w:tcW w:w="851" w:type="dxa"/>
            <w:noWrap/>
            <w:vAlign w:val="bottom"/>
            <w:hideMark/>
          </w:tcPr>
          <w:p w:rsidR="0027237A" w:rsidRPr="0027237A" w:rsidRDefault="0027237A" w:rsidP="0027237A">
            <w:pPr>
              <w:rPr>
                <w:iCs/>
                <w:sz w:val="20"/>
                <w:szCs w:val="20"/>
              </w:rPr>
            </w:pPr>
            <w:r w:rsidRPr="0027237A">
              <w:rPr>
                <w:i/>
                <w:iCs/>
                <w:sz w:val="20"/>
                <w:szCs w:val="20"/>
              </w:rPr>
              <w:t>1.1</w:t>
            </w:r>
          </w:p>
        </w:tc>
        <w:tc>
          <w:tcPr>
            <w:tcW w:w="1559" w:type="dxa"/>
            <w:noWrap/>
            <w:vAlign w:val="bottom"/>
            <w:hideMark/>
          </w:tcPr>
          <w:p w:rsidR="0027237A" w:rsidRPr="0027237A" w:rsidRDefault="0027237A" w:rsidP="0027237A">
            <w:pPr>
              <w:rPr>
                <w:iCs/>
                <w:sz w:val="20"/>
                <w:szCs w:val="20"/>
              </w:rPr>
            </w:pPr>
            <w:r w:rsidRPr="0027237A">
              <w:rPr>
                <w:i/>
                <w:iCs/>
                <w:sz w:val="20"/>
                <w:szCs w:val="20"/>
              </w:rPr>
              <w:t>7754467990</w:t>
            </w:r>
          </w:p>
        </w:tc>
        <w:tc>
          <w:tcPr>
            <w:tcW w:w="1843" w:type="dxa"/>
            <w:noWrap/>
            <w:vAlign w:val="bottom"/>
            <w:hideMark/>
          </w:tcPr>
          <w:p w:rsidR="0027237A" w:rsidRPr="0027237A" w:rsidRDefault="0027237A" w:rsidP="0027237A">
            <w:pPr>
              <w:rPr>
                <w:iCs/>
                <w:sz w:val="20"/>
                <w:szCs w:val="20"/>
              </w:rPr>
            </w:pPr>
            <w:r w:rsidRPr="0027237A">
              <w:rPr>
                <w:i/>
                <w:iCs/>
                <w:sz w:val="20"/>
                <w:szCs w:val="20"/>
              </w:rPr>
              <w:t>108323232323232</w:t>
            </w:r>
          </w:p>
        </w:tc>
        <w:tc>
          <w:tcPr>
            <w:tcW w:w="2693" w:type="dxa"/>
            <w:noWrap/>
            <w:vAlign w:val="bottom"/>
            <w:hideMark/>
          </w:tcPr>
          <w:p w:rsidR="0027237A" w:rsidRPr="0027237A" w:rsidRDefault="0027237A" w:rsidP="0027237A">
            <w:pPr>
              <w:rPr>
                <w:iCs/>
                <w:sz w:val="20"/>
                <w:szCs w:val="20"/>
              </w:rPr>
            </w:pPr>
            <w:r w:rsidRPr="0027237A">
              <w:rPr>
                <w:i/>
                <w:iCs/>
                <w:sz w:val="20"/>
                <w:szCs w:val="20"/>
              </w:rPr>
              <w:t>ЗАО "Свет 1"</w:t>
            </w:r>
          </w:p>
        </w:tc>
        <w:tc>
          <w:tcPr>
            <w:tcW w:w="2410" w:type="dxa"/>
            <w:noWrap/>
            <w:vAlign w:val="bottom"/>
            <w:hideMark/>
          </w:tcPr>
          <w:p w:rsidR="0027237A" w:rsidRPr="0027237A" w:rsidRDefault="0027237A" w:rsidP="0027237A">
            <w:pPr>
              <w:rPr>
                <w:iCs/>
                <w:sz w:val="20"/>
                <w:szCs w:val="20"/>
              </w:rPr>
            </w:pPr>
            <w:r w:rsidRPr="0027237A">
              <w:rPr>
                <w:i/>
                <w:iCs/>
                <w:sz w:val="20"/>
                <w:szCs w:val="20"/>
              </w:rPr>
              <w:t>Москва, ул</w:t>
            </w:r>
            <w:proofErr w:type="gramStart"/>
            <w:r w:rsidRPr="0027237A">
              <w:rPr>
                <w:i/>
                <w:iCs/>
                <w:sz w:val="20"/>
                <w:szCs w:val="20"/>
              </w:rPr>
              <w:t>.Л</w:t>
            </w:r>
            <w:proofErr w:type="gramEnd"/>
            <w:r w:rsidRPr="0027237A">
              <w:rPr>
                <w:i/>
                <w:iCs/>
                <w:sz w:val="20"/>
                <w:szCs w:val="20"/>
              </w:rPr>
              <w:t>убянка, 3</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23.01.2008</w:t>
            </w:r>
          </w:p>
        </w:tc>
      </w:tr>
      <w:tr w:rsidR="0027237A" w:rsidRPr="0027237A" w:rsidTr="0027237A">
        <w:trPr>
          <w:trHeight w:val="407"/>
        </w:trPr>
        <w:tc>
          <w:tcPr>
            <w:tcW w:w="851" w:type="dxa"/>
            <w:noWrap/>
            <w:vAlign w:val="bottom"/>
            <w:hideMark/>
          </w:tcPr>
          <w:p w:rsidR="0027237A" w:rsidRPr="0027237A" w:rsidRDefault="0027237A" w:rsidP="0027237A">
            <w:pPr>
              <w:rPr>
                <w:iCs/>
                <w:sz w:val="20"/>
                <w:szCs w:val="20"/>
              </w:rPr>
            </w:pPr>
            <w:r w:rsidRPr="0027237A">
              <w:rPr>
                <w:i/>
                <w:iCs/>
                <w:sz w:val="20"/>
                <w:szCs w:val="20"/>
              </w:rPr>
              <w:t>1.1.0</w:t>
            </w:r>
          </w:p>
        </w:tc>
        <w:tc>
          <w:tcPr>
            <w:tcW w:w="1559" w:type="dxa"/>
            <w:noWrap/>
            <w:vAlign w:val="bottom"/>
            <w:hideMark/>
          </w:tcPr>
          <w:p w:rsidR="0027237A" w:rsidRPr="0027237A" w:rsidRDefault="0027237A" w:rsidP="0027237A">
            <w:pPr>
              <w:rPr>
                <w:iCs/>
                <w:sz w:val="20"/>
                <w:szCs w:val="20"/>
              </w:rPr>
            </w:pPr>
            <w:r w:rsidRPr="0027237A">
              <w:rPr>
                <w:i/>
                <w:iCs/>
                <w:sz w:val="20"/>
                <w:szCs w:val="20"/>
              </w:rPr>
              <w:t>111222333444</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Петрова Анна Ивановна</w:t>
            </w:r>
          </w:p>
        </w:tc>
        <w:tc>
          <w:tcPr>
            <w:tcW w:w="2410" w:type="dxa"/>
            <w:noWrap/>
            <w:vAlign w:val="bottom"/>
            <w:hideMark/>
          </w:tcPr>
          <w:p w:rsidR="0027237A" w:rsidRPr="0027237A" w:rsidRDefault="0027237A" w:rsidP="0027237A">
            <w:pPr>
              <w:rPr>
                <w:iCs/>
                <w:sz w:val="20"/>
                <w:szCs w:val="20"/>
              </w:rPr>
            </w:pPr>
            <w:r w:rsidRPr="0027237A">
              <w:rPr>
                <w:i/>
                <w:iCs/>
                <w:sz w:val="20"/>
                <w:szCs w:val="20"/>
              </w:rPr>
              <w:t>Москва, ул</w:t>
            </w:r>
            <w:proofErr w:type="gramStart"/>
            <w:r w:rsidRPr="0027237A">
              <w:rPr>
                <w:i/>
                <w:iCs/>
                <w:sz w:val="20"/>
                <w:szCs w:val="20"/>
              </w:rPr>
              <w:t>.Щ</w:t>
            </w:r>
            <w:proofErr w:type="gramEnd"/>
            <w:r w:rsidRPr="0027237A">
              <w:rPr>
                <w:i/>
                <w:iCs/>
                <w:sz w:val="20"/>
                <w:szCs w:val="20"/>
              </w:rPr>
              <w:t>епкина, 33</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44 55 666777</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устав, приказ №45-л/</w:t>
            </w:r>
            <w:proofErr w:type="gramStart"/>
            <w:r w:rsidRPr="0027237A">
              <w:rPr>
                <w:i/>
                <w:iCs/>
                <w:sz w:val="20"/>
                <w:szCs w:val="20"/>
              </w:rPr>
              <w:t>с</w:t>
            </w:r>
            <w:proofErr w:type="gramEnd"/>
            <w:r w:rsidRPr="0027237A">
              <w:rPr>
                <w:i/>
                <w:iCs/>
                <w:sz w:val="20"/>
                <w:szCs w:val="20"/>
              </w:rPr>
              <w:t xml:space="preserve"> от 22.03.10</w:t>
            </w:r>
          </w:p>
        </w:tc>
      </w:tr>
      <w:tr w:rsidR="0027237A" w:rsidRPr="0027237A" w:rsidTr="0027237A">
        <w:trPr>
          <w:trHeight w:val="427"/>
        </w:trPr>
        <w:tc>
          <w:tcPr>
            <w:tcW w:w="851" w:type="dxa"/>
            <w:noWrap/>
            <w:vAlign w:val="bottom"/>
            <w:hideMark/>
          </w:tcPr>
          <w:p w:rsidR="0027237A" w:rsidRPr="0027237A" w:rsidRDefault="0027237A" w:rsidP="0027237A">
            <w:pPr>
              <w:rPr>
                <w:iCs/>
                <w:sz w:val="20"/>
                <w:szCs w:val="20"/>
              </w:rPr>
            </w:pPr>
            <w:r w:rsidRPr="0027237A">
              <w:rPr>
                <w:i/>
                <w:iCs/>
                <w:sz w:val="20"/>
                <w:szCs w:val="20"/>
              </w:rPr>
              <w:t>1.1.1</w:t>
            </w:r>
          </w:p>
        </w:tc>
        <w:tc>
          <w:tcPr>
            <w:tcW w:w="1559" w:type="dxa"/>
            <w:noWrap/>
            <w:vAlign w:val="bottom"/>
            <w:hideMark/>
          </w:tcPr>
          <w:p w:rsidR="0027237A" w:rsidRPr="0027237A" w:rsidRDefault="0027237A" w:rsidP="0027237A">
            <w:pPr>
              <w:rPr>
                <w:iCs/>
                <w:sz w:val="20"/>
                <w:szCs w:val="20"/>
              </w:rPr>
            </w:pPr>
            <w:r w:rsidRPr="0027237A">
              <w:rPr>
                <w:i/>
                <w:iCs/>
                <w:sz w:val="20"/>
                <w:szCs w:val="20"/>
              </w:rPr>
              <w:t>333222444555</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Сидоров Пётр Иванович</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45-34</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55 66 777888</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405"/>
        </w:trPr>
        <w:tc>
          <w:tcPr>
            <w:tcW w:w="851" w:type="dxa"/>
            <w:noWrap/>
            <w:vAlign w:val="bottom"/>
            <w:hideMark/>
          </w:tcPr>
          <w:p w:rsidR="0027237A" w:rsidRPr="0027237A" w:rsidRDefault="0027237A" w:rsidP="0027237A">
            <w:pPr>
              <w:rPr>
                <w:iCs/>
                <w:sz w:val="20"/>
                <w:szCs w:val="20"/>
              </w:rPr>
            </w:pPr>
            <w:r w:rsidRPr="0027237A">
              <w:rPr>
                <w:i/>
                <w:iCs/>
                <w:sz w:val="20"/>
                <w:szCs w:val="20"/>
              </w:rPr>
              <w:t>1.1.2</w:t>
            </w:r>
          </w:p>
        </w:tc>
        <w:tc>
          <w:tcPr>
            <w:tcW w:w="1559" w:type="dxa"/>
            <w:noWrap/>
            <w:vAlign w:val="bottom"/>
            <w:hideMark/>
          </w:tcPr>
          <w:p w:rsidR="0027237A" w:rsidRPr="0027237A" w:rsidRDefault="0027237A" w:rsidP="0027237A">
            <w:pPr>
              <w:rPr>
                <w:iCs/>
                <w:sz w:val="20"/>
                <w:szCs w:val="20"/>
              </w:rPr>
            </w:pPr>
            <w:r w:rsidRPr="0027237A">
              <w:rPr>
                <w:i/>
                <w:iCs/>
                <w:sz w:val="20"/>
                <w:szCs w:val="20"/>
              </w:rPr>
              <w:t>6277777777</w:t>
            </w:r>
          </w:p>
        </w:tc>
        <w:tc>
          <w:tcPr>
            <w:tcW w:w="1843" w:type="dxa"/>
            <w:noWrap/>
            <w:vAlign w:val="bottom"/>
            <w:hideMark/>
          </w:tcPr>
          <w:p w:rsidR="0027237A" w:rsidRPr="0027237A" w:rsidRDefault="0027237A" w:rsidP="0027237A">
            <w:pPr>
              <w:rPr>
                <w:iCs/>
                <w:sz w:val="20"/>
                <w:szCs w:val="20"/>
              </w:rPr>
            </w:pPr>
            <w:r w:rsidRPr="0027237A">
              <w:rPr>
                <w:i/>
                <w:iCs/>
                <w:sz w:val="20"/>
                <w:szCs w:val="20"/>
              </w:rPr>
              <w:t>104567567567436</w:t>
            </w:r>
          </w:p>
        </w:tc>
        <w:tc>
          <w:tcPr>
            <w:tcW w:w="2693" w:type="dxa"/>
            <w:noWrap/>
            <w:vAlign w:val="bottom"/>
            <w:hideMark/>
          </w:tcPr>
          <w:p w:rsidR="0027237A" w:rsidRPr="0027237A" w:rsidRDefault="0027237A" w:rsidP="0027237A">
            <w:pPr>
              <w:rPr>
                <w:iCs/>
                <w:sz w:val="20"/>
                <w:szCs w:val="20"/>
              </w:rPr>
            </w:pPr>
            <w:r w:rsidRPr="0027237A">
              <w:rPr>
                <w:i/>
                <w:iCs/>
                <w:sz w:val="20"/>
                <w:szCs w:val="20"/>
              </w:rPr>
              <w:t>ООО "Черепашка"</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315"/>
        </w:trPr>
        <w:tc>
          <w:tcPr>
            <w:tcW w:w="851" w:type="dxa"/>
            <w:noWrap/>
            <w:vAlign w:val="bottom"/>
            <w:hideMark/>
          </w:tcPr>
          <w:p w:rsidR="0027237A" w:rsidRPr="0027237A" w:rsidRDefault="0027237A" w:rsidP="0027237A">
            <w:pPr>
              <w:rPr>
                <w:iCs/>
                <w:sz w:val="20"/>
                <w:szCs w:val="20"/>
              </w:rPr>
            </w:pPr>
            <w:r w:rsidRPr="0027237A">
              <w:rPr>
                <w:i/>
                <w:iCs/>
                <w:sz w:val="20"/>
                <w:szCs w:val="20"/>
              </w:rPr>
              <w:t>1.1.2.0</w:t>
            </w:r>
          </w:p>
        </w:tc>
        <w:tc>
          <w:tcPr>
            <w:tcW w:w="1559" w:type="dxa"/>
            <w:noWrap/>
            <w:vAlign w:val="bottom"/>
            <w:hideMark/>
          </w:tcPr>
          <w:p w:rsidR="0027237A" w:rsidRPr="0027237A" w:rsidRDefault="0027237A" w:rsidP="0027237A">
            <w:pPr>
              <w:rPr>
                <w:iCs/>
                <w:sz w:val="20"/>
                <w:szCs w:val="20"/>
              </w:rPr>
            </w:pPr>
            <w:r w:rsidRPr="0027237A">
              <w:rPr>
                <w:i/>
                <w:iCs/>
                <w:sz w:val="20"/>
                <w:szCs w:val="20"/>
              </w:rPr>
              <w:t>7495672857623</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proofErr w:type="spellStart"/>
            <w:r w:rsidRPr="0027237A">
              <w:rPr>
                <w:i/>
                <w:iCs/>
                <w:sz w:val="20"/>
                <w:szCs w:val="20"/>
              </w:rPr>
              <w:t>Мухов</w:t>
            </w:r>
            <w:proofErr w:type="spellEnd"/>
            <w:r w:rsidRPr="0027237A">
              <w:rPr>
                <w:i/>
                <w:iCs/>
                <w:sz w:val="20"/>
                <w:szCs w:val="20"/>
              </w:rPr>
              <w:t xml:space="preserve"> </w:t>
            </w:r>
            <w:proofErr w:type="spellStart"/>
            <w:r w:rsidRPr="0027237A">
              <w:rPr>
                <w:i/>
                <w:iCs/>
                <w:sz w:val="20"/>
                <w:szCs w:val="20"/>
              </w:rPr>
              <w:t>Амир</w:t>
            </w:r>
            <w:proofErr w:type="spellEnd"/>
            <w:r w:rsidRPr="0027237A">
              <w:rPr>
                <w:i/>
                <w:iCs/>
                <w:sz w:val="20"/>
                <w:szCs w:val="20"/>
              </w:rPr>
              <w:t xml:space="preserve"> </w:t>
            </w:r>
            <w:proofErr w:type="spellStart"/>
            <w:r w:rsidRPr="0027237A">
              <w:rPr>
                <w:i/>
                <w:iCs/>
                <w:sz w:val="20"/>
                <w:szCs w:val="20"/>
              </w:rPr>
              <w:t>Мазиевич</w:t>
            </w:r>
            <w:proofErr w:type="spellEnd"/>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Ленина, 45</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66 78 455434</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устав, приказ №77-л/</w:t>
            </w:r>
            <w:proofErr w:type="gramStart"/>
            <w:r w:rsidRPr="0027237A">
              <w:rPr>
                <w:i/>
                <w:iCs/>
                <w:sz w:val="20"/>
                <w:szCs w:val="20"/>
              </w:rPr>
              <w:t>с</w:t>
            </w:r>
            <w:proofErr w:type="gramEnd"/>
            <w:r w:rsidRPr="0027237A">
              <w:rPr>
                <w:i/>
                <w:iCs/>
                <w:sz w:val="20"/>
                <w:szCs w:val="20"/>
              </w:rPr>
              <w:t xml:space="preserve"> от 22.05.11</w:t>
            </w:r>
          </w:p>
        </w:tc>
      </w:tr>
      <w:tr w:rsidR="0027237A" w:rsidRPr="0027237A" w:rsidTr="0027237A">
        <w:trPr>
          <w:trHeight w:val="315"/>
        </w:trPr>
        <w:tc>
          <w:tcPr>
            <w:tcW w:w="851" w:type="dxa"/>
            <w:noWrap/>
            <w:vAlign w:val="bottom"/>
            <w:hideMark/>
          </w:tcPr>
          <w:p w:rsidR="0027237A" w:rsidRPr="0027237A" w:rsidRDefault="0027237A" w:rsidP="0027237A">
            <w:pPr>
              <w:rPr>
                <w:iCs/>
                <w:sz w:val="20"/>
                <w:szCs w:val="20"/>
              </w:rPr>
            </w:pPr>
            <w:r w:rsidRPr="0027237A">
              <w:rPr>
                <w:i/>
                <w:iCs/>
                <w:sz w:val="20"/>
                <w:szCs w:val="20"/>
              </w:rPr>
              <w:t>1.1.2.1</w:t>
            </w:r>
          </w:p>
        </w:tc>
        <w:tc>
          <w:tcPr>
            <w:tcW w:w="1559" w:type="dxa"/>
            <w:noWrap/>
            <w:vAlign w:val="bottom"/>
            <w:hideMark/>
          </w:tcPr>
          <w:p w:rsidR="0027237A" w:rsidRPr="0027237A" w:rsidRDefault="0027237A" w:rsidP="0027237A">
            <w:pPr>
              <w:rPr>
                <w:iCs/>
                <w:sz w:val="20"/>
                <w:szCs w:val="20"/>
              </w:rPr>
            </w:pPr>
            <w:r w:rsidRPr="0027237A">
              <w:rPr>
                <w:i/>
                <w:iCs/>
                <w:sz w:val="20"/>
                <w:szCs w:val="20"/>
              </w:rPr>
              <w:t>8462389547345</w:t>
            </w:r>
          </w:p>
        </w:tc>
        <w:tc>
          <w:tcPr>
            <w:tcW w:w="1843" w:type="dxa"/>
            <w:noWrap/>
            <w:vAlign w:val="bottom"/>
            <w:hideMark/>
          </w:tcPr>
          <w:p w:rsidR="0027237A" w:rsidRPr="0027237A" w:rsidRDefault="0027237A" w:rsidP="0027237A">
            <w:pPr>
              <w:rPr>
                <w:iCs/>
                <w:sz w:val="20"/>
                <w:szCs w:val="20"/>
              </w:rPr>
            </w:pPr>
            <w:r w:rsidRPr="0027237A">
              <w:rPr>
                <w:i/>
                <w:iCs/>
                <w:sz w:val="20"/>
                <w:szCs w:val="20"/>
              </w:rPr>
              <w:t> </w:t>
            </w:r>
          </w:p>
        </w:tc>
        <w:tc>
          <w:tcPr>
            <w:tcW w:w="2693" w:type="dxa"/>
            <w:noWrap/>
            <w:vAlign w:val="bottom"/>
            <w:hideMark/>
          </w:tcPr>
          <w:p w:rsidR="0027237A" w:rsidRPr="0027237A" w:rsidRDefault="0027237A" w:rsidP="0027237A">
            <w:pPr>
              <w:rPr>
                <w:iCs/>
                <w:sz w:val="20"/>
                <w:szCs w:val="20"/>
              </w:rPr>
            </w:pPr>
            <w:r w:rsidRPr="0027237A">
              <w:rPr>
                <w:i/>
                <w:iCs/>
                <w:sz w:val="20"/>
                <w:szCs w:val="20"/>
              </w:rPr>
              <w:t>Мазаева Инна Львовна</w:t>
            </w:r>
          </w:p>
        </w:tc>
        <w:tc>
          <w:tcPr>
            <w:tcW w:w="2410" w:type="dxa"/>
            <w:noWrap/>
            <w:vAlign w:val="bottom"/>
            <w:hideMark/>
          </w:tcPr>
          <w:p w:rsidR="0027237A" w:rsidRPr="0027237A" w:rsidRDefault="0027237A" w:rsidP="0027237A">
            <w:pPr>
              <w:rPr>
                <w:iCs/>
                <w:sz w:val="20"/>
                <w:szCs w:val="20"/>
              </w:rPr>
            </w:pPr>
            <w:r w:rsidRPr="0027237A">
              <w:rPr>
                <w:i/>
                <w:iCs/>
                <w:sz w:val="20"/>
                <w:szCs w:val="20"/>
              </w:rPr>
              <w:t>Саратов, ул. К.Маркса, 5-34</w:t>
            </w:r>
          </w:p>
        </w:tc>
        <w:tc>
          <w:tcPr>
            <w:tcW w:w="1559" w:type="dxa"/>
            <w:shd w:val="clear" w:color="auto" w:fill="auto"/>
            <w:noWrap/>
            <w:vAlign w:val="bottom"/>
            <w:hideMark/>
          </w:tcPr>
          <w:p w:rsidR="0027237A" w:rsidRPr="0027237A" w:rsidRDefault="0027237A" w:rsidP="0027237A">
            <w:pPr>
              <w:rPr>
                <w:iCs/>
                <w:sz w:val="20"/>
                <w:szCs w:val="20"/>
              </w:rPr>
            </w:pPr>
            <w:r w:rsidRPr="0027237A">
              <w:rPr>
                <w:i/>
                <w:iCs/>
                <w:sz w:val="20"/>
                <w:szCs w:val="20"/>
              </w:rPr>
              <w:t>67 03 000444</w:t>
            </w:r>
          </w:p>
        </w:tc>
        <w:tc>
          <w:tcPr>
            <w:tcW w:w="1560" w:type="dxa"/>
            <w:shd w:val="clear" w:color="auto" w:fill="auto"/>
            <w:noWrap/>
            <w:vAlign w:val="bottom"/>
            <w:hideMark/>
          </w:tcPr>
          <w:p w:rsidR="0027237A" w:rsidRPr="0027237A" w:rsidRDefault="0027237A" w:rsidP="0027237A">
            <w:pPr>
              <w:rPr>
                <w:iCs/>
                <w:sz w:val="20"/>
                <w:szCs w:val="20"/>
              </w:rPr>
            </w:pPr>
            <w:r w:rsidRPr="0027237A">
              <w:rPr>
                <w:i/>
                <w:iCs/>
                <w:sz w:val="20"/>
                <w:szCs w:val="20"/>
              </w:rPr>
              <w:t>Бенефициар</w:t>
            </w:r>
          </w:p>
        </w:tc>
        <w:tc>
          <w:tcPr>
            <w:tcW w:w="2411" w:type="dxa"/>
            <w:shd w:val="clear" w:color="auto" w:fill="auto"/>
            <w:noWrap/>
            <w:vAlign w:val="bottom"/>
            <w:hideMark/>
          </w:tcPr>
          <w:p w:rsidR="0027237A" w:rsidRPr="0027237A" w:rsidRDefault="0027237A" w:rsidP="0027237A">
            <w:pPr>
              <w:rPr>
                <w:iCs/>
                <w:sz w:val="20"/>
                <w:szCs w:val="20"/>
              </w:rPr>
            </w:pPr>
            <w:r w:rsidRPr="0027237A">
              <w:rPr>
                <w:i/>
                <w:iCs/>
                <w:sz w:val="20"/>
                <w:szCs w:val="20"/>
              </w:rPr>
              <w:t>учредительный договор от 12.03.2004</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w:t>
            </w:r>
          </w:p>
        </w:tc>
        <w:tc>
          <w:tcPr>
            <w:tcW w:w="1559" w:type="dxa"/>
            <w:noWrap/>
            <w:vAlign w:val="bottom"/>
            <w:hideMark/>
          </w:tcPr>
          <w:p w:rsidR="0027237A" w:rsidRPr="0027237A" w:rsidRDefault="0027237A" w:rsidP="0027237A">
            <w:pPr>
              <w:rPr>
                <w:sz w:val="20"/>
                <w:szCs w:val="20"/>
              </w:rPr>
            </w:pPr>
            <w:r w:rsidRPr="0027237A">
              <w:rPr>
                <w:i/>
                <w:iCs/>
                <w:sz w:val="20"/>
                <w:szCs w:val="20"/>
              </w:rPr>
              <w:t>7754456890</w:t>
            </w:r>
          </w:p>
        </w:tc>
        <w:tc>
          <w:tcPr>
            <w:tcW w:w="1843" w:type="dxa"/>
            <w:noWrap/>
            <w:vAlign w:val="bottom"/>
            <w:hideMark/>
          </w:tcPr>
          <w:p w:rsidR="0027237A" w:rsidRPr="0027237A" w:rsidRDefault="0027237A" w:rsidP="0027237A">
            <w:pPr>
              <w:rPr>
                <w:sz w:val="20"/>
                <w:szCs w:val="20"/>
              </w:rPr>
            </w:pPr>
            <w:r w:rsidRPr="0027237A">
              <w:rPr>
                <w:i/>
                <w:iCs/>
                <w:sz w:val="20"/>
                <w:szCs w:val="20"/>
              </w:rPr>
              <w:t>107656565656565</w:t>
            </w:r>
          </w:p>
        </w:tc>
        <w:tc>
          <w:tcPr>
            <w:tcW w:w="2693" w:type="dxa"/>
            <w:noWrap/>
            <w:vAlign w:val="bottom"/>
            <w:hideMark/>
          </w:tcPr>
          <w:p w:rsidR="0027237A" w:rsidRPr="0027237A" w:rsidRDefault="0027237A" w:rsidP="0027237A">
            <w:pPr>
              <w:rPr>
                <w:sz w:val="20"/>
                <w:szCs w:val="20"/>
              </w:rPr>
            </w:pPr>
            <w:r w:rsidRPr="0027237A">
              <w:rPr>
                <w:i/>
                <w:iCs/>
                <w:sz w:val="20"/>
                <w:szCs w:val="20"/>
              </w:rPr>
              <w:t>ООО "Свет 2"</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23.01.2008</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1.2.0</w:t>
            </w:r>
          </w:p>
        </w:tc>
        <w:tc>
          <w:tcPr>
            <w:tcW w:w="1559" w:type="dxa"/>
            <w:noWrap/>
            <w:vAlign w:val="bottom"/>
            <w:hideMark/>
          </w:tcPr>
          <w:p w:rsidR="0027237A" w:rsidRPr="0027237A" w:rsidRDefault="0027237A" w:rsidP="0027237A">
            <w:pPr>
              <w:rPr>
                <w:sz w:val="20"/>
                <w:szCs w:val="20"/>
              </w:rPr>
            </w:pPr>
            <w:r w:rsidRPr="0027237A">
              <w:rPr>
                <w:i/>
                <w:iCs/>
                <w:sz w:val="20"/>
                <w:szCs w:val="20"/>
              </w:rPr>
              <w:t>666555777444</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Антонов Иван Игоревич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Титова, 34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66 55 444333</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устав, приказ №56-л/</w:t>
            </w:r>
            <w:proofErr w:type="gramStart"/>
            <w:r w:rsidRPr="0027237A">
              <w:rPr>
                <w:i/>
                <w:iCs/>
                <w:sz w:val="20"/>
                <w:szCs w:val="20"/>
              </w:rPr>
              <w:t>с</w:t>
            </w:r>
            <w:proofErr w:type="gramEnd"/>
            <w:r w:rsidRPr="0027237A">
              <w:rPr>
                <w:i/>
                <w:iCs/>
                <w:sz w:val="20"/>
                <w:szCs w:val="20"/>
              </w:rPr>
              <w:t xml:space="preserve"> от 22.05.09</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1.2.1</w:t>
            </w:r>
          </w:p>
        </w:tc>
        <w:tc>
          <w:tcPr>
            <w:tcW w:w="1559" w:type="dxa"/>
            <w:noWrap/>
            <w:vAlign w:val="bottom"/>
            <w:hideMark/>
          </w:tcPr>
          <w:p w:rsidR="0027237A" w:rsidRPr="0027237A" w:rsidRDefault="0027237A" w:rsidP="0027237A">
            <w:pPr>
              <w:rPr>
                <w:sz w:val="20"/>
                <w:szCs w:val="20"/>
              </w:rPr>
            </w:pPr>
            <w:r w:rsidRPr="0027237A">
              <w:rPr>
                <w:i/>
                <w:iCs/>
                <w:sz w:val="20"/>
                <w:szCs w:val="20"/>
              </w:rPr>
              <w:t>888777666555</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Ивлев Дмитрий Степанович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Чапаева, 34-72</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77 55 333444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23.01.2006</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1.2.2</w:t>
            </w:r>
          </w:p>
        </w:tc>
        <w:tc>
          <w:tcPr>
            <w:tcW w:w="1559" w:type="dxa"/>
            <w:noWrap/>
            <w:vAlign w:val="bottom"/>
            <w:hideMark/>
          </w:tcPr>
          <w:p w:rsidR="0027237A" w:rsidRPr="0027237A" w:rsidRDefault="0027237A" w:rsidP="0027237A">
            <w:pPr>
              <w:rPr>
                <w:sz w:val="20"/>
                <w:szCs w:val="20"/>
              </w:rPr>
            </w:pPr>
            <w:r w:rsidRPr="0027237A">
              <w:rPr>
                <w:i/>
                <w:iCs/>
                <w:sz w:val="20"/>
                <w:szCs w:val="20"/>
              </w:rPr>
              <w:t>333888444555</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Степанов Игорь Дмитриевич</w:t>
            </w:r>
          </w:p>
        </w:tc>
        <w:tc>
          <w:tcPr>
            <w:tcW w:w="2410" w:type="dxa"/>
            <w:noWrap/>
            <w:vAlign w:val="bottom"/>
            <w:hideMark/>
          </w:tcPr>
          <w:p w:rsidR="0027237A" w:rsidRPr="0027237A" w:rsidRDefault="0027237A" w:rsidP="0027237A">
            <w:pPr>
              <w:rPr>
                <w:sz w:val="20"/>
                <w:szCs w:val="20"/>
              </w:rPr>
            </w:pPr>
            <w:r w:rsidRPr="0027237A">
              <w:rPr>
                <w:i/>
                <w:iCs/>
                <w:sz w:val="20"/>
                <w:szCs w:val="20"/>
              </w:rPr>
              <w:t>Смоленск, ул. Гагарина, 2-64</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66 77 223344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23.01.2006</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1.3</w:t>
            </w:r>
          </w:p>
        </w:tc>
        <w:tc>
          <w:tcPr>
            <w:tcW w:w="1559" w:type="dxa"/>
            <w:noWrap/>
            <w:vAlign w:val="bottom"/>
            <w:hideMark/>
          </w:tcPr>
          <w:p w:rsidR="0027237A" w:rsidRPr="0027237A" w:rsidRDefault="0027237A" w:rsidP="0027237A">
            <w:pPr>
              <w:rPr>
                <w:sz w:val="20"/>
                <w:szCs w:val="20"/>
              </w:rPr>
            </w:pPr>
            <w:r w:rsidRPr="0027237A">
              <w:rPr>
                <w:i/>
                <w:iCs/>
                <w:sz w:val="20"/>
                <w:szCs w:val="20"/>
              </w:rPr>
              <w:t>ASU66-54</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xml:space="preserve">Игуана </w:t>
            </w:r>
            <w:proofErr w:type="spellStart"/>
            <w:r w:rsidRPr="0027237A">
              <w:rPr>
                <w:i/>
                <w:iCs/>
                <w:sz w:val="20"/>
                <w:szCs w:val="20"/>
              </w:rPr>
              <w:t>лтд</w:t>
            </w:r>
            <w:proofErr w:type="spellEnd"/>
            <w:r w:rsidRPr="0027237A">
              <w:rPr>
                <w:i/>
                <w:iCs/>
                <w:sz w:val="20"/>
                <w:szCs w:val="20"/>
              </w:rPr>
              <w:t xml:space="preserve"> (</w:t>
            </w:r>
            <w:proofErr w:type="spellStart"/>
            <w:r w:rsidRPr="0027237A">
              <w:rPr>
                <w:i/>
                <w:iCs/>
                <w:sz w:val="20"/>
                <w:szCs w:val="20"/>
              </w:rPr>
              <w:t>Iguana</w:t>
            </w:r>
            <w:proofErr w:type="spellEnd"/>
            <w:r w:rsidRPr="0027237A">
              <w:rPr>
                <w:i/>
                <w:iCs/>
                <w:sz w:val="20"/>
                <w:szCs w:val="20"/>
              </w:rPr>
              <w:t xml:space="preserve"> LTD)</w:t>
            </w:r>
          </w:p>
        </w:tc>
        <w:tc>
          <w:tcPr>
            <w:tcW w:w="2410" w:type="dxa"/>
            <w:noWrap/>
            <w:vAlign w:val="bottom"/>
            <w:hideMark/>
          </w:tcPr>
          <w:p w:rsidR="0027237A" w:rsidRPr="0027237A" w:rsidRDefault="0027237A" w:rsidP="0027237A">
            <w:pPr>
              <w:rPr>
                <w:sz w:val="20"/>
                <w:szCs w:val="20"/>
              </w:rPr>
            </w:pPr>
            <w:r w:rsidRPr="0027237A">
              <w:rPr>
                <w:i/>
                <w:iCs/>
                <w:sz w:val="20"/>
                <w:szCs w:val="20"/>
              </w:rPr>
              <w:t>США, штат Виржиния, 533</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Участник</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учредительный договор от 23.01.2008</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 </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proofErr w:type="spellStart"/>
            <w:r w:rsidRPr="0027237A">
              <w:rPr>
                <w:i/>
                <w:iCs/>
                <w:sz w:val="20"/>
                <w:szCs w:val="20"/>
              </w:rPr>
              <w:t>RuanMaxAmer</w:t>
            </w:r>
            <w:proofErr w:type="spellEnd"/>
          </w:p>
        </w:tc>
        <w:tc>
          <w:tcPr>
            <w:tcW w:w="2410" w:type="dxa"/>
            <w:noWrap/>
            <w:vAlign w:val="bottom"/>
            <w:hideMark/>
          </w:tcPr>
          <w:p w:rsidR="0027237A" w:rsidRPr="0027237A" w:rsidRDefault="0027237A" w:rsidP="0027237A">
            <w:pPr>
              <w:rPr>
                <w:sz w:val="20"/>
                <w:szCs w:val="20"/>
              </w:rPr>
            </w:pPr>
            <w:r w:rsidRPr="0027237A">
              <w:rPr>
                <w:i/>
                <w:iCs/>
                <w:sz w:val="20"/>
                <w:szCs w:val="20"/>
              </w:rPr>
              <w:t xml:space="preserve">Кипр, </w:t>
            </w:r>
            <w:proofErr w:type="spellStart"/>
            <w:r w:rsidRPr="0027237A">
              <w:rPr>
                <w:i/>
                <w:iCs/>
                <w:sz w:val="20"/>
                <w:szCs w:val="20"/>
              </w:rPr>
              <w:t>Лимассол</w:t>
            </w:r>
            <w:proofErr w:type="spellEnd"/>
            <w:r w:rsidRPr="0027237A">
              <w:rPr>
                <w:i/>
                <w:iCs/>
                <w:sz w:val="20"/>
                <w:szCs w:val="20"/>
              </w:rPr>
              <w:t>, 24-75</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776AE 6654</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Руководитель</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r w:rsidR="0027237A" w:rsidRPr="0027237A" w:rsidTr="0027237A">
        <w:trPr>
          <w:trHeight w:val="315"/>
        </w:trPr>
        <w:tc>
          <w:tcPr>
            <w:tcW w:w="851" w:type="dxa"/>
            <w:noWrap/>
            <w:vAlign w:val="bottom"/>
            <w:hideMark/>
          </w:tcPr>
          <w:p w:rsidR="0027237A" w:rsidRPr="0027237A" w:rsidRDefault="0027237A" w:rsidP="0027237A">
            <w:pPr>
              <w:rPr>
                <w:sz w:val="20"/>
                <w:szCs w:val="20"/>
              </w:rPr>
            </w:pPr>
            <w:r w:rsidRPr="0027237A">
              <w:rPr>
                <w:i/>
                <w:iCs/>
                <w:sz w:val="20"/>
                <w:szCs w:val="20"/>
              </w:rPr>
              <w:t>…</w:t>
            </w:r>
          </w:p>
        </w:tc>
        <w:tc>
          <w:tcPr>
            <w:tcW w:w="1559" w:type="dxa"/>
            <w:noWrap/>
            <w:vAlign w:val="bottom"/>
            <w:hideMark/>
          </w:tcPr>
          <w:p w:rsidR="0027237A" w:rsidRPr="0027237A" w:rsidRDefault="0027237A" w:rsidP="0027237A">
            <w:pPr>
              <w:rPr>
                <w:sz w:val="20"/>
                <w:szCs w:val="20"/>
              </w:rPr>
            </w:pPr>
            <w:r w:rsidRPr="0027237A">
              <w:rPr>
                <w:i/>
                <w:iCs/>
                <w:sz w:val="20"/>
                <w:szCs w:val="20"/>
              </w:rPr>
              <w:t> </w:t>
            </w:r>
          </w:p>
        </w:tc>
        <w:tc>
          <w:tcPr>
            <w:tcW w:w="1843" w:type="dxa"/>
            <w:noWrap/>
            <w:vAlign w:val="bottom"/>
            <w:hideMark/>
          </w:tcPr>
          <w:p w:rsidR="0027237A" w:rsidRPr="0027237A" w:rsidRDefault="0027237A" w:rsidP="0027237A">
            <w:pPr>
              <w:rPr>
                <w:sz w:val="20"/>
                <w:szCs w:val="20"/>
              </w:rPr>
            </w:pPr>
            <w:r w:rsidRPr="0027237A">
              <w:rPr>
                <w:i/>
                <w:iCs/>
                <w:sz w:val="20"/>
                <w:szCs w:val="20"/>
              </w:rPr>
              <w:t> </w:t>
            </w:r>
          </w:p>
        </w:tc>
        <w:tc>
          <w:tcPr>
            <w:tcW w:w="2693" w:type="dxa"/>
            <w:noWrap/>
            <w:vAlign w:val="bottom"/>
            <w:hideMark/>
          </w:tcPr>
          <w:p w:rsidR="0027237A" w:rsidRPr="0027237A" w:rsidRDefault="0027237A" w:rsidP="0027237A">
            <w:pPr>
              <w:rPr>
                <w:sz w:val="20"/>
                <w:szCs w:val="20"/>
              </w:rPr>
            </w:pPr>
            <w:r w:rsidRPr="0027237A">
              <w:rPr>
                <w:i/>
                <w:iCs/>
                <w:sz w:val="20"/>
                <w:szCs w:val="20"/>
              </w:rPr>
              <w:t> </w:t>
            </w:r>
          </w:p>
        </w:tc>
        <w:tc>
          <w:tcPr>
            <w:tcW w:w="2410" w:type="dxa"/>
            <w:noWrap/>
            <w:vAlign w:val="bottom"/>
            <w:hideMark/>
          </w:tcPr>
          <w:p w:rsidR="0027237A" w:rsidRPr="0027237A" w:rsidRDefault="0027237A" w:rsidP="0027237A">
            <w:pPr>
              <w:rPr>
                <w:sz w:val="20"/>
                <w:szCs w:val="20"/>
              </w:rPr>
            </w:pPr>
            <w:r w:rsidRPr="0027237A">
              <w:rPr>
                <w:i/>
                <w:iCs/>
                <w:sz w:val="20"/>
                <w:szCs w:val="20"/>
              </w:rPr>
              <w:t> </w:t>
            </w:r>
          </w:p>
        </w:tc>
        <w:tc>
          <w:tcPr>
            <w:tcW w:w="1559"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1560"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c>
          <w:tcPr>
            <w:tcW w:w="2411" w:type="dxa"/>
            <w:shd w:val="clear" w:color="auto" w:fill="auto"/>
            <w:noWrap/>
            <w:vAlign w:val="bottom"/>
            <w:hideMark/>
          </w:tcPr>
          <w:p w:rsidR="0027237A" w:rsidRPr="0027237A" w:rsidRDefault="0027237A" w:rsidP="0027237A">
            <w:pPr>
              <w:rPr>
                <w:sz w:val="20"/>
                <w:szCs w:val="20"/>
              </w:rPr>
            </w:pPr>
            <w:r w:rsidRPr="0027237A">
              <w:rPr>
                <w:i/>
                <w:iCs/>
                <w:sz w:val="20"/>
                <w:szCs w:val="20"/>
              </w:rPr>
              <w:t> </w:t>
            </w:r>
          </w:p>
        </w:tc>
      </w:tr>
    </w:tbl>
    <w:p w:rsidR="0027237A" w:rsidRPr="0027237A" w:rsidRDefault="0027237A" w:rsidP="0027237A">
      <w:pPr>
        <w:jc w:val="right"/>
        <w:rPr>
          <w:sz w:val="22"/>
        </w:rPr>
      </w:pPr>
    </w:p>
    <w:p w:rsidR="0027237A" w:rsidRPr="0027237A" w:rsidRDefault="0027237A" w:rsidP="0027237A">
      <w:pPr>
        <w:overflowPunct w:val="0"/>
        <w:autoSpaceDE w:val="0"/>
        <w:autoSpaceDN w:val="0"/>
        <w:adjustRightInd w:val="0"/>
        <w:ind w:firstLine="567"/>
        <w:jc w:val="right"/>
        <w:rPr>
          <w:sz w:val="28"/>
          <w:szCs w:val="28"/>
        </w:rPr>
        <w:sectPr w:rsidR="0027237A" w:rsidRPr="0027237A"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27237A" w:rsidRPr="0027237A" w:rsidRDefault="0027237A" w:rsidP="0027237A">
      <w:pPr>
        <w:overflowPunct w:val="0"/>
        <w:autoSpaceDE w:val="0"/>
        <w:autoSpaceDN w:val="0"/>
        <w:adjustRightInd w:val="0"/>
        <w:ind w:firstLine="567"/>
        <w:jc w:val="right"/>
        <w:rPr>
          <w:sz w:val="28"/>
          <w:szCs w:val="28"/>
        </w:rPr>
      </w:pPr>
      <w:r w:rsidRPr="0027237A">
        <w:rPr>
          <w:sz w:val="28"/>
          <w:szCs w:val="28"/>
        </w:rPr>
        <w:lastRenderedPageBreak/>
        <w:t xml:space="preserve">Форма </w:t>
      </w:r>
      <w:r w:rsidR="0055721A">
        <w:rPr>
          <w:sz w:val="28"/>
          <w:szCs w:val="28"/>
        </w:rPr>
        <w:t>2</w:t>
      </w:r>
      <w:r w:rsidRPr="0027237A">
        <w:rPr>
          <w:sz w:val="28"/>
          <w:szCs w:val="28"/>
        </w:rPr>
        <w:t>.</w:t>
      </w:r>
    </w:p>
    <w:p w:rsidR="0027237A" w:rsidRPr="0027237A" w:rsidRDefault="0027237A" w:rsidP="0027237A">
      <w:pPr>
        <w:overflowPunct w:val="0"/>
        <w:autoSpaceDE w:val="0"/>
        <w:autoSpaceDN w:val="0"/>
        <w:adjustRightInd w:val="0"/>
        <w:ind w:left="5387"/>
        <w:rPr>
          <w:bCs/>
          <w:iCs/>
        </w:rPr>
      </w:pPr>
      <w:r w:rsidRPr="0027237A">
        <w:rPr>
          <w:bCs/>
          <w:iCs/>
        </w:rPr>
        <w:t>Приложение к заявке на участие в закупке</w:t>
      </w:r>
    </w:p>
    <w:p w:rsidR="0027237A" w:rsidRPr="0027237A" w:rsidRDefault="0027237A" w:rsidP="0027237A">
      <w:pPr>
        <w:overflowPunct w:val="0"/>
        <w:autoSpaceDE w:val="0"/>
        <w:autoSpaceDN w:val="0"/>
        <w:adjustRightInd w:val="0"/>
        <w:ind w:left="5387"/>
        <w:rPr>
          <w:bCs/>
        </w:rPr>
      </w:pPr>
      <w:r w:rsidRPr="0027237A">
        <w:rPr>
          <w:bCs/>
          <w:iCs/>
        </w:rPr>
        <w:t>от «___» __________ 20___ г. № ______</w:t>
      </w:r>
    </w:p>
    <w:p w:rsidR="0027237A" w:rsidRPr="0027237A" w:rsidRDefault="0027237A" w:rsidP="0027237A">
      <w:pPr>
        <w:overflowPunct w:val="0"/>
        <w:autoSpaceDE w:val="0"/>
        <w:autoSpaceDN w:val="0"/>
        <w:adjustRightInd w:val="0"/>
        <w:ind w:firstLine="567"/>
        <w:jc w:val="center"/>
        <w:rPr>
          <w:b/>
          <w:bCs/>
          <w:snapToGrid w:val="0"/>
        </w:rPr>
      </w:pPr>
    </w:p>
    <w:p w:rsidR="0027237A" w:rsidRPr="0027237A" w:rsidRDefault="0027237A" w:rsidP="0027237A">
      <w:pPr>
        <w:jc w:val="center"/>
        <w:rPr>
          <w:sz w:val="28"/>
          <w:szCs w:val="28"/>
        </w:rPr>
      </w:pPr>
      <w:r w:rsidRPr="0027237A">
        <w:rPr>
          <w:sz w:val="28"/>
          <w:szCs w:val="28"/>
        </w:rPr>
        <w:t xml:space="preserve">__________________ </w:t>
      </w:r>
      <w:r w:rsidRPr="0027237A">
        <w:rPr>
          <w:b/>
          <w:i/>
        </w:rPr>
        <w:t>[указывается наименование процедуры закупки]</w:t>
      </w:r>
    </w:p>
    <w:p w:rsidR="0027237A" w:rsidRPr="0027237A" w:rsidRDefault="0027237A" w:rsidP="0027237A">
      <w:pPr>
        <w:widowControl w:val="0"/>
        <w:autoSpaceDE w:val="0"/>
        <w:autoSpaceDN w:val="0"/>
        <w:adjustRightInd w:val="0"/>
        <w:jc w:val="center"/>
        <w:rPr>
          <w:szCs w:val="22"/>
        </w:rPr>
      </w:pPr>
    </w:p>
    <w:p w:rsidR="0027237A" w:rsidRPr="0027237A" w:rsidRDefault="0027237A" w:rsidP="0027237A">
      <w:pPr>
        <w:keepNext/>
        <w:jc w:val="center"/>
        <w:outlineLvl w:val="1"/>
        <w:rPr>
          <w:bCs/>
          <w:iCs/>
          <w:sz w:val="28"/>
          <w:szCs w:val="28"/>
        </w:rPr>
      </w:pPr>
      <w:bookmarkStart w:id="93" w:name="_Техническое_предложение_(Форма"/>
      <w:bookmarkStart w:id="94" w:name="_Toc235439567"/>
      <w:bookmarkStart w:id="95" w:name="_Toc390267515"/>
      <w:bookmarkStart w:id="96" w:name="_Toc412201950"/>
      <w:bookmarkEnd w:id="93"/>
      <w:r w:rsidRPr="0027237A">
        <w:rPr>
          <w:bCs/>
          <w:iCs/>
          <w:sz w:val="28"/>
          <w:szCs w:val="28"/>
        </w:rPr>
        <w:t xml:space="preserve">ТЕХНИЧЕСКОЕ ПРЕДЛОЖЕНИЕ (Форма </w:t>
      </w:r>
      <w:r w:rsidR="0055721A">
        <w:rPr>
          <w:bCs/>
          <w:iCs/>
          <w:sz w:val="28"/>
          <w:szCs w:val="28"/>
        </w:rPr>
        <w:t>2</w:t>
      </w:r>
      <w:r w:rsidRPr="0027237A">
        <w:rPr>
          <w:bCs/>
          <w:iCs/>
          <w:sz w:val="28"/>
          <w:szCs w:val="28"/>
        </w:rPr>
        <w:t>)</w:t>
      </w:r>
      <w:bookmarkEnd w:id="94"/>
      <w:bookmarkEnd w:id="95"/>
      <w:bookmarkEnd w:id="96"/>
    </w:p>
    <w:p w:rsidR="0027237A" w:rsidRPr="0027237A" w:rsidRDefault="0027237A" w:rsidP="0027237A">
      <w:pPr>
        <w:jc w:val="right"/>
        <w:rPr>
          <w:b/>
          <w:i/>
          <w:iCs/>
        </w:rPr>
      </w:pPr>
      <w:r w:rsidRPr="0027237A">
        <w:rPr>
          <w:b/>
          <w:i/>
          <w:iCs/>
        </w:rPr>
        <w:t>Лот __</w:t>
      </w:r>
    </w:p>
    <w:p w:rsidR="0027237A" w:rsidRPr="0027237A" w:rsidRDefault="0027237A" w:rsidP="0027237A">
      <w:pPr>
        <w:overflowPunct w:val="0"/>
        <w:autoSpaceDE w:val="0"/>
        <w:autoSpaceDN w:val="0"/>
        <w:adjustRightInd w:val="0"/>
        <w:jc w:val="both"/>
        <w:rPr>
          <w:b/>
          <w:bCs/>
          <w:i/>
        </w:rPr>
      </w:pPr>
      <w:r w:rsidRPr="0027237A">
        <w:rPr>
          <w:b/>
          <w:bCs/>
          <w:i/>
        </w:rPr>
        <w:t xml:space="preserve">Участник закупки: ________________________________ </w:t>
      </w:r>
    </w:p>
    <w:p w:rsidR="0027237A" w:rsidRPr="0027237A" w:rsidRDefault="0027237A" w:rsidP="0027237A">
      <w:pPr>
        <w:overflowPunct w:val="0"/>
        <w:autoSpaceDE w:val="0"/>
        <w:autoSpaceDN w:val="0"/>
        <w:adjustRightInd w:val="0"/>
        <w:ind w:firstLine="567"/>
        <w:jc w:val="both"/>
        <w:rPr>
          <w:bCs/>
          <w:i/>
          <w:sz w:val="22"/>
          <w:szCs w:val="22"/>
        </w:rPr>
      </w:pPr>
    </w:p>
    <w:p w:rsidR="0027237A" w:rsidRPr="0027237A" w:rsidRDefault="0027237A" w:rsidP="0027237A">
      <w:pPr>
        <w:overflowPunct w:val="0"/>
        <w:autoSpaceDE w:val="0"/>
        <w:autoSpaceDN w:val="0"/>
        <w:adjustRightInd w:val="0"/>
        <w:jc w:val="center"/>
        <w:rPr>
          <w:b/>
          <w:bCs/>
          <w:i/>
          <w:szCs w:val="28"/>
        </w:rPr>
      </w:pPr>
      <w:r w:rsidRPr="0027237A">
        <w:rPr>
          <w:b/>
          <w:bCs/>
          <w:i/>
          <w:szCs w:val="28"/>
        </w:rPr>
        <w:t>Суть технического предложения</w:t>
      </w:r>
    </w:p>
    <w:p w:rsidR="0027237A" w:rsidRPr="0027237A" w:rsidRDefault="0027237A" w:rsidP="0027237A">
      <w:pPr>
        <w:autoSpaceDE w:val="0"/>
        <w:autoSpaceDN w:val="0"/>
        <w:jc w:val="both"/>
        <w:rPr>
          <w:bCs/>
          <w:snapToGrid w:val="0"/>
          <w:sz w:val="28"/>
          <w:szCs w:val="28"/>
        </w:rPr>
      </w:pPr>
    </w:p>
    <w:p w:rsidR="0027237A" w:rsidRPr="0027237A" w:rsidRDefault="0027237A" w:rsidP="0027237A">
      <w:pPr>
        <w:autoSpaceDE w:val="0"/>
        <w:autoSpaceDN w:val="0"/>
        <w:jc w:val="both"/>
        <w:rPr>
          <w:b/>
          <w:bCs/>
          <w:i/>
          <w:snapToGrid w:val="0"/>
          <w:sz w:val="16"/>
          <w:szCs w:val="16"/>
        </w:rPr>
      </w:pPr>
      <w:r w:rsidRPr="0027237A">
        <w:rPr>
          <w:b/>
          <w:bCs/>
          <w:i/>
          <w:snapToGrid w:val="0"/>
          <w:sz w:val="16"/>
          <w:szCs w:val="16"/>
        </w:rPr>
        <w:t>_________________________________</w:t>
      </w:r>
      <w:r w:rsidRPr="0027237A">
        <w:rPr>
          <w:b/>
          <w:bCs/>
          <w:i/>
          <w:snapToGrid w:val="0"/>
          <w:sz w:val="16"/>
          <w:szCs w:val="16"/>
        </w:rPr>
        <w:tab/>
        <w:t>___</w:t>
      </w:r>
      <w:r w:rsidRPr="0027237A">
        <w:rPr>
          <w:b/>
          <w:bCs/>
          <w:i/>
          <w:snapToGrid w:val="0"/>
          <w:sz w:val="16"/>
          <w:szCs w:val="16"/>
        </w:rPr>
        <w:tab/>
      </w:r>
      <w:r w:rsidRPr="0027237A">
        <w:rPr>
          <w:b/>
          <w:bCs/>
          <w:i/>
          <w:snapToGrid w:val="0"/>
          <w:sz w:val="16"/>
          <w:szCs w:val="16"/>
        </w:rPr>
        <w:tab/>
        <w:t>___________________________</w:t>
      </w:r>
    </w:p>
    <w:p w:rsidR="0027237A" w:rsidRPr="0027237A" w:rsidRDefault="0027237A" w:rsidP="0027237A">
      <w:pPr>
        <w:overflowPunct w:val="0"/>
        <w:autoSpaceDE w:val="0"/>
        <w:autoSpaceDN w:val="0"/>
        <w:adjustRightInd w:val="0"/>
        <w:jc w:val="both"/>
        <w:rPr>
          <w:b/>
          <w:i/>
          <w:szCs w:val="22"/>
          <w:vertAlign w:val="superscript"/>
        </w:rPr>
      </w:pPr>
      <w:r w:rsidRPr="0027237A">
        <w:rPr>
          <w:b/>
          <w:i/>
          <w:szCs w:val="22"/>
          <w:vertAlign w:val="superscript"/>
        </w:rPr>
        <w:t>(Подпись уполномоченного представителя)</w:t>
      </w:r>
      <w:r w:rsidRPr="0027237A">
        <w:rPr>
          <w:b/>
          <w:bCs/>
          <w:i/>
          <w:snapToGrid w:val="0"/>
          <w:sz w:val="14"/>
          <w:szCs w:val="14"/>
        </w:rPr>
        <w:tab/>
      </w:r>
      <w:r w:rsidRPr="0027237A">
        <w:rPr>
          <w:b/>
          <w:bCs/>
          <w:i/>
          <w:snapToGrid w:val="0"/>
          <w:sz w:val="14"/>
          <w:szCs w:val="14"/>
        </w:rPr>
        <w:tab/>
      </w:r>
      <w:r w:rsidRPr="0027237A">
        <w:rPr>
          <w:b/>
          <w:i/>
          <w:szCs w:val="22"/>
          <w:vertAlign w:val="superscript"/>
        </w:rPr>
        <w:t>(Имя и должность подписавшего)</w:t>
      </w:r>
    </w:p>
    <w:p w:rsidR="0027237A" w:rsidRPr="0027237A" w:rsidRDefault="0027237A" w:rsidP="0027237A">
      <w:pPr>
        <w:overflowPunct w:val="0"/>
        <w:autoSpaceDE w:val="0"/>
        <w:autoSpaceDN w:val="0"/>
        <w:adjustRightInd w:val="0"/>
        <w:ind w:firstLine="709"/>
        <w:jc w:val="both"/>
        <w:rPr>
          <w:b/>
          <w:i/>
          <w:sz w:val="28"/>
          <w:szCs w:val="22"/>
        </w:rPr>
      </w:pPr>
      <w:r w:rsidRPr="0027237A">
        <w:rPr>
          <w:b/>
          <w:i/>
          <w:sz w:val="28"/>
          <w:szCs w:val="22"/>
        </w:rPr>
        <w:t>М.П.</w:t>
      </w:r>
    </w:p>
    <w:p w:rsidR="0027237A" w:rsidRPr="0027237A" w:rsidRDefault="0027237A" w:rsidP="0027237A">
      <w:pPr>
        <w:jc w:val="center"/>
        <w:rPr>
          <w:b/>
        </w:rPr>
      </w:pPr>
    </w:p>
    <w:p w:rsidR="0027237A" w:rsidRPr="0027237A" w:rsidRDefault="0027237A" w:rsidP="0027237A">
      <w:pPr>
        <w:tabs>
          <w:tab w:val="left" w:pos="1134"/>
          <w:tab w:val="left" w:pos="1418"/>
        </w:tabs>
        <w:overflowPunct w:val="0"/>
        <w:autoSpaceDE w:val="0"/>
        <w:autoSpaceDN w:val="0"/>
        <w:adjustRightInd w:val="0"/>
        <w:ind w:firstLine="709"/>
        <w:jc w:val="both"/>
      </w:pPr>
      <w:r w:rsidRPr="0027237A">
        <w:t>ИНСТРУКЦИИ ПО ЗАПОЛНЕНИЮ</w:t>
      </w: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Cs/>
        </w:rPr>
      </w:pPr>
      <w:r w:rsidRPr="0027237A">
        <w:rPr>
          <w:bCs/>
        </w:rPr>
        <w:t>Данные инструкции не следует воспроизводить в документах, подготовленных участником закупки.</w:t>
      </w: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Cs/>
        </w:rPr>
      </w:pPr>
      <w:r w:rsidRPr="0027237A">
        <w:rPr>
          <w:bCs/>
        </w:rPr>
        <w:t>Участник закупки приводит номер и дату заявки на участие в закупке, приложением к которой является данное техническое предложение.</w:t>
      </w: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
          <w:bCs/>
          <w:i/>
        </w:rPr>
      </w:pPr>
      <w:r w:rsidRPr="0027237A">
        <w:rPr>
          <w:b/>
          <w:bCs/>
          <w:i/>
        </w:rPr>
        <w:t>Участник закупки указывает свое фирменное наименование (в т.ч. организационно-правовую форму).</w:t>
      </w: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Cs/>
        </w:rPr>
      </w:pPr>
      <w:r w:rsidRPr="0027237A">
        <w:rPr>
          <w:bCs/>
        </w:rPr>
        <w:t>Выше приведена форма титульного листа Технического предложения.</w:t>
      </w: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Cs/>
        </w:rPr>
      </w:pPr>
      <w:r w:rsidRPr="0027237A">
        <w:rPr>
          <w:bCs/>
        </w:rPr>
        <w:t>Техническое предложение участника закупки, помимо материалов, указанных в тексте технических требований, должно включать:</w:t>
      </w:r>
    </w:p>
    <w:p w:rsidR="0027237A" w:rsidRPr="0027237A" w:rsidRDefault="0027237A" w:rsidP="0027237A">
      <w:pPr>
        <w:tabs>
          <w:tab w:val="left" w:pos="1134"/>
          <w:tab w:val="left" w:pos="1418"/>
        </w:tabs>
        <w:overflowPunct w:val="0"/>
        <w:autoSpaceDE w:val="0"/>
        <w:autoSpaceDN w:val="0"/>
        <w:adjustRightInd w:val="0"/>
        <w:ind w:firstLine="709"/>
        <w:jc w:val="both"/>
        <w:rPr>
          <w:bCs/>
        </w:rPr>
      </w:pPr>
      <w:r w:rsidRPr="0027237A">
        <w:rPr>
          <w:b/>
          <w:bCs/>
          <w:i/>
        </w:rPr>
        <w:t>[далее указывается в соответствии с требованиями к описанию технического предложения]</w:t>
      </w:r>
      <w:r w:rsidRPr="0027237A">
        <w:rPr>
          <w:bCs/>
        </w:rPr>
        <w:t>:</w:t>
      </w:r>
    </w:p>
    <w:p w:rsidR="0027237A" w:rsidRPr="0027237A" w:rsidRDefault="0027237A" w:rsidP="0027237A">
      <w:pPr>
        <w:tabs>
          <w:tab w:val="left" w:pos="1134"/>
          <w:tab w:val="left" w:pos="1418"/>
        </w:tabs>
        <w:overflowPunct w:val="0"/>
        <w:autoSpaceDE w:val="0"/>
        <w:autoSpaceDN w:val="0"/>
        <w:adjustRightInd w:val="0"/>
        <w:ind w:left="709"/>
        <w:jc w:val="both"/>
        <w:rPr>
          <w:bCs/>
          <w:i/>
        </w:rPr>
      </w:pPr>
      <w:r w:rsidRPr="0027237A">
        <w:rPr>
          <w:b/>
          <w:bCs/>
          <w:i/>
        </w:rPr>
        <w:t>[для закупок работ, услуг]</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указание объема работ или услуг или порядка его определения;</w:t>
      </w:r>
    </w:p>
    <w:p w:rsidR="0027237A" w:rsidRPr="0027237A" w:rsidRDefault="0027237A" w:rsidP="003F7A85">
      <w:pPr>
        <w:numPr>
          <w:ilvl w:val="4"/>
          <w:numId w:val="24"/>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27237A" w:rsidRPr="0027237A" w:rsidRDefault="0027237A" w:rsidP="0027237A">
      <w:pPr>
        <w:tabs>
          <w:tab w:val="left" w:pos="1134"/>
          <w:tab w:val="left" w:pos="1418"/>
        </w:tabs>
        <w:overflowPunct w:val="0"/>
        <w:autoSpaceDE w:val="0"/>
        <w:autoSpaceDN w:val="0"/>
        <w:adjustRightInd w:val="0"/>
        <w:ind w:firstLine="709"/>
        <w:jc w:val="both"/>
        <w:rPr>
          <w:bCs/>
          <w:i/>
        </w:rPr>
      </w:pPr>
      <w:r w:rsidRPr="0027237A">
        <w:rPr>
          <w:b/>
          <w:bCs/>
          <w:i/>
        </w:rPr>
        <w:t>[для закупок товаров]</w:t>
      </w:r>
    </w:p>
    <w:p w:rsidR="0027237A" w:rsidRPr="0027237A" w:rsidRDefault="0027237A" w:rsidP="003F7A85">
      <w:pPr>
        <w:numPr>
          <w:ilvl w:val="4"/>
          <w:numId w:val="24"/>
        </w:numPr>
        <w:tabs>
          <w:tab w:val="num" w:pos="1134"/>
        </w:tabs>
        <w:ind w:left="0" w:firstLine="709"/>
        <w:jc w:val="both"/>
        <w:rPr>
          <w:bCs/>
          <w:i/>
          <w:snapToGrid w:val="0"/>
        </w:rPr>
      </w:pPr>
      <w:r w:rsidRPr="0027237A">
        <w:rPr>
          <w:b/>
          <w:bCs/>
          <w:i/>
          <w:snapToGrid w:val="0"/>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27237A">
        <w:rPr>
          <w:bCs/>
          <w:i/>
          <w:snapToGrid w:val="0"/>
        </w:rPr>
        <w:t xml:space="preserve"> наименование разработчика оборудования,</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наименование изготовителя и страны происхождения оборудования;</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описание функциональных характеристик (потребительских свойств) товара, его количественных и качественных характеристик;</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описание комплектации товара;</w:t>
      </w:r>
    </w:p>
    <w:p w:rsidR="0027237A" w:rsidRPr="0027237A" w:rsidRDefault="0027237A" w:rsidP="003F7A85">
      <w:pPr>
        <w:numPr>
          <w:ilvl w:val="4"/>
          <w:numId w:val="24"/>
        </w:numPr>
        <w:tabs>
          <w:tab w:val="num" w:pos="1134"/>
        </w:tabs>
        <w:ind w:left="0" w:firstLine="709"/>
        <w:jc w:val="both"/>
        <w:rPr>
          <w:bCs/>
          <w:i/>
          <w:snapToGrid w:val="0"/>
        </w:rPr>
      </w:pPr>
      <w:r w:rsidRPr="0027237A">
        <w:rPr>
          <w:bCs/>
          <w:i/>
          <w:snapToGrid w:val="0"/>
        </w:rPr>
        <w:t>указание количества товаров;</w:t>
      </w:r>
    </w:p>
    <w:p w:rsidR="0027237A" w:rsidRPr="0027237A" w:rsidRDefault="0027237A" w:rsidP="003F7A85">
      <w:pPr>
        <w:numPr>
          <w:ilvl w:val="4"/>
          <w:numId w:val="24"/>
        </w:numPr>
        <w:tabs>
          <w:tab w:val="num" w:pos="1134"/>
        </w:tabs>
        <w:ind w:left="0" w:firstLine="709"/>
        <w:jc w:val="both"/>
        <w:rPr>
          <w:bCs/>
          <w:i/>
          <w:snapToGrid w:val="0"/>
        </w:rPr>
      </w:pPr>
      <w:r w:rsidRPr="0027237A">
        <w:rPr>
          <w:b/>
          <w:bCs/>
          <w:i/>
          <w:snapToGrid w:val="0"/>
        </w:rPr>
        <w:t xml:space="preserve">[при необходимости] </w:t>
      </w:r>
      <w:r w:rsidRPr="0027237A">
        <w:rPr>
          <w:bCs/>
          <w:i/>
          <w:snapToGrid w:val="0"/>
        </w:rPr>
        <w:t>документы на виды деятельности, связанные с выполнением договора, вместе с приложениями, описывающими конкретные виды деятельности.</w:t>
      </w:r>
    </w:p>
    <w:p w:rsidR="0027237A" w:rsidRPr="0027237A" w:rsidRDefault="0027237A" w:rsidP="003F7A85">
      <w:pPr>
        <w:numPr>
          <w:ilvl w:val="4"/>
          <w:numId w:val="24"/>
        </w:numPr>
        <w:tabs>
          <w:tab w:val="num" w:pos="1134"/>
        </w:tabs>
        <w:ind w:left="0" w:firstLine="709"/>
        <w:jc w:val="both"/>
        <w:rPr>
          <w:bCs/>
          <w:i/>
          <w:snapToGrid w:val="0"/>
          <w:sz w:val="22"/>
          <w:szCs w:val="22"/>
        </w:rPr>
      </w:pPr>
      <w:r w:rsidRPr="0027237A">
        <w:rPr>
          <w:b/>
          <w:bCs/>
          <w:i/>
          <w:snapToGrid w:val="0"/>
          <w:sz w:val="22"/>
        </w:rPr>
        <w:lastRenderedPageBreak/>
        <w:t>[</w:t>
      </w:r>
      <w:r w:rsidRPr="0027237A">
        <w:rPr>
          <w:b/>
          <w:i/>
          <w:snapToGrid w:val="0"/>
          <w:sz w:val="22"/>
          <w:szCs w:val="22"/>
        </w:rPr>
        <w:t xml:space="preserve">при условии установления соответствующего требования] </w:t>
      </w:r>
      <w:r w:rsidRPr="0027237A">
        <w:rPr>
          <w:bCs/>
          <w:i/>
          <w:snapToGrid w:val="0"/>
        </w:rPr>
        <w:t>для</w:t>
      </w:r>
      <w:r w:rsidRPr="0027237A">
        <w:rPr>
          <w:bCs/>
          <w:i/>
          <w:snapToGrid w:val="0"/>
          <w:szCs w:val="22"/>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7237A" w:rsidRPr="0027237A" w:rsidRDefault="0027237A" w:rsidP="0027237A">
      <w:pPr>
        <w:spacing w:before="60" w:after="60"/>
        <w:ind w:firstLine="709"/>
        <w:jc w:val="both"/>
        <w:rPr>
          <w:bCs/>
          <w:i/>
        </w:rPr>
      </w:pPr>
      <w:proofErr w:type="gramStart"/>
      <w:r w:rsidRPr="0027237A">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27237A" w:rsidRPr="0027237A" w:rsidRDefault="0027237A" w:rsidP="0027237A">
      <w:pPr>
        <w:ind w:left="709"/>
        <w:jc w:val="both"/>
        <w:rPr>
          <w:bCs/>
          <w:snapToGrid w:val="0"/>
        </w:rPr>
      </w:pPr>
    </w:p>
    <w:p w:rsidR="0027237A" w:rsidRPr="0027237A" w:rsidRDefault="0027237A" w:rsidP="003F7A85">
      <w:pPr>
        <w:numPr>
          <w:ilvl w:val="0"/>
          <w:numId w:val="39"/>
        </w:numPr>
        <w:tabs>
          <w:tab w:val="num" w:pos="720"/>
          <w:tab w:val="left" w:pos="1134"/>
          <w:tab w:val="left" w:pos="1418"/>
        </w:tabs>
        <w:overflowPunct w:val="0"/>
        <w:autoSpaceDE w:val="0"/>
        <w:autoSpaceDN w:val="0"/>
        <w:adjustRightInd w:val="0"/>
        <w:ind w:left="0" w:firstLine="709"/>
        <w:jc w:val="both"/>
        <w:rPr>
          <w:b/>
          <w:bCs/>
          <w:i/>
        </w:rPr>
      </w:pPr>
      <w:r w:rsidRPr="0027237A">
        <w:rPr>
          <w:bCs/>
          <w:snapToGrid w:val="0"/>
        </w:rPr>
        <w:t xml:space="preserve">Участник закупки в данной форме должен подтвердить выполнение каждого технического требования (том 2). </w:t>
      </w:r>
      <w:r w:rsidRPr="0027237A">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7237A" w:rsidRPr="0027237A" w:rsidTr="0027237A">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w:t>
            </w:r>
          </w:p>
        </w:tc>
        <w:tc>
          <w:tcPr>
            <w:tcW w:w="1134" w:type="dxa"/>
            <w:tcBorders>
              <w:top w:val="single" w:sz="4" w:space="0" w:color="000000"/>
              <w:left w:val="single" w:sz="4" w:space="0" w:color="000000"/>
              <w:bottom w:val="single" w:sz="4" w:space="0" w:color="000000"/>
            </w:tcBorders>
            <w:vAlign w:val="center"/>
          </w:tcPr>
          <w:p w:rsidR="0027237A" w:rsidRPr="0027237A" w:rsidRDefault="0027237A" w:rsidP="0027237A">
            <w:pPr>
              <w:ind w:left="-172" w:right="-170"/>
              <w:jc w:val="center"/>
            </w:pPr>
            <w:r w:rsidRPr="0027237A">
              <w:t xml:space="preserve">№ п.п. </w:t>
            </w:r>
            <w:proofErr w:type="gramStart"/>
            <w:r w:rsidRPr="0027237A">
              <w:t>ТТ</w:t>
            </w:r>
            <w:proofErr w:type="gramEnd"/>
          </w:p>
        </w:tc>
        <w:tc>
          <w:tcPr>
            <w:tcW w:w="1632" w:type="dxa"/>
            <w:gridSpan w:val="2"/>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Выполнение</w:t>
            </w:r>
          </w:p>
        </w:tc>
        <w:tc>
          <w:tcPr>
            <w:tcW w:w="3830" w:type="dxa"/>
            <w:tcBorders>
              <w:top w:val="single" w:sz="4" w:space="0" w:color="000000"/>
              <w:left w:val="single" w:sz="4" w:space="0" w:color="000000"/>
              <w:bottom w:val="single" w:sz="4" w:space="0" w:color="000000"/>
            </w:tcBorders>
            <w:vAlign w:val="center"/>
          </w:tcPr>
          <w:p w:rsidR="0027237A" w:rsidRPr="0027237A" w:rsidRDefault="0027237A" w:rsidP="0027237A">
            <w:pPr>
              <w:jc w:val="center"/>
            </w:pPr>
            <w:r w:rsidRPr="0027237A">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7237A" w:rsidRPr="0027237A" w:rsidRDefault="0027237A" w:rsidP="0027237A">
            <w:pPr>
              <w:jc w:val="center"/>
            </w:pPr>
            <w:r w:rsidRPr="0027237A">
              <w:t>Ссылки на ПП</w:t>
            </w:r>
          </w:p>
        </w:tc>
      </w:tr>
      <w:tr w:rsidR="0027237A" w:rsidRPr="0027237A" w:rsidTr="0027237A">
        <w:trPr>
          <w:trHeight w:val="245"/>
          <w:jc w:val="center"/>
        </w:trPr>
        <w:tc>
          <w:tcPr>
            <w:tcW w:w="933" w:type="dxa"/>
            <w:gridSpan w:val="2"/>
            <w:tcBorders>
              <w:left w:val="single" w:sz="4" w:space="0" w:color="000000"/>
              <w:bottom w:val="single" w:sz="4" w:space="0" w:color="000000"/>
            </w:tcBorders>
            <w:vAlign w:val="center"/>
          </w:tcPr>
          <w:p w:rsidR="0027237A" w:rsidRPr="0027237A" w:rsidRDefault="0027237A" w:rsidP="0027237A">
            <w:pPr>
              <w:jc w:val="center"/>
            </w:pPr>
          </w:p>
        </w:tc>
        <w:tc>
          <w:tcPr>
            <w:tcW w:w="1134" w:type="dxa"/>
            <w:tcBorders>
              <w:left w:val="single" w:sz="4" w:space="0" w:color="000000"/>
              <w:bottom w:val="single" w:sz="4" w:space="0" w:color="000000"/>
            </w:tcBorders>
            <w:vAlign w:val="center"/>
          </w:tcPr>
          <w:p w:rsidR="0027237A" w:rsidRPr="0027237A" w:rsidRDefault="0027237A" w:rsidP="0027237A">
            <w:pPr>
              <w:jc w:val="center"/>
            </w:pPr>
          </w:p>
        </w:tc>
        <w:tc>
          <w:tcPr>
            <w:tcW w:w="1632" w:type="dxa"/>
            <w:gridSpan w:val="2"/>
            <w:tcBorders>
              <w:left w:val="single" w:sz="4" w:space="0" w:color="000000"/>
              <w:bottom w:val="single" w:sz="4" w:space="0" w:color="000000"/>
            </w:tcBorders>
            <w:vAlign w:val="center"/>
          </w:tcPr>
          <w:p w:rsidR="0027237A" w:rsidRPr="0027237A" w:rsidRDefault="0027237A" w:rsidP="0027237A">
            <w:pPr>
              <w:jc w:val="center"/>
            </w:pPr>
          </w:p>
        </w:tc>
        <w:tc>
          <w:tcPr>
            <w:tcW w:w="3830" w:type="dxa"/>
            <w:tcBorders>
              <w:left w:val="single" w:sz="4" w:space="0" w:color="000000"/>
              <w:bottom w:val="single" w:sz="4" w:space="0" w:color="000000"/>
            </w:tcBorders>
            <w:vAlign w:val="center"/>
          </w:tcPr>
          <w:p w:rsidR="0027237A" w:rsidRPr="0027237A" w:rsidRDefault="0027237A" w:rsidP="0027237A">
            <w:pPr>
              <w:jc w:val="center"/>
            </w:pPr>
          </w:p>
        </w:tc>
        <w:tc>
          <w:tcPr>
            <w:tcW w:w="2331" w:type="dxa"/>
            <w:gridSpan w:val="2"/>
            <w:tcBorders>
              <w:left w:val="single" w:sz="4" w:space="0" w:color="000000"/>
              <w:bottom w:val="single" w:sz="4" w:space="0" w:color="000000"/>
              <w:right w:val="single" w:sz="4" w:space="0" w:color="000000"/>
            </w:tcBorders>
            <w:vAlign w:val="center"/>
          </w:tcPr>
          <w:p w:rsidR="0027237A" w:rsidRPr="0027237A" w:rsidRDefault="0027237A" w:rsidP="0027237A">
            <w:pPr>
              <w:jc w:val="center"/>
            </w:pP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p w:rsidR="0027237A" w:rsidRPr="0027237A" w:rsidRDefault="0027237A" w:rsidP="0027237A">
            <w:r w:rsidRPr="0027237A">
              <w:t>№:</w:t>
            </w:r>
          </w:p>
        </w:tc>
        <w:tc>
          <w:tcPr>
            <w:tcW w:w="7513" w:type="dxa"/>
            <w:gridSpan w:val="3"/>
          </w:tcPr>
          <w:p w:rsidR="0027237A" w:rsidRPr="0027237A" w:rsidRDefault="0027237A" w:rsidP="0027237A"/>
          <w:p w:rsidR="0027237A" w:rsidRPr="0027237A" w:rsidRDefault="0027237A" w:rsidP="0027237A">
            <w:r w:rsidRPr="0027237A">
              <w:t>порядковый номер</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 xml:space="preserve">№ п.п. </w:t>
            </w:r>
            <w:proofErr w:type="gramStart"/>
            <w:r w:rsidRPr="0027237A">
              <w:t>ТТ</w:t>
            </w:r>
            <w:proofErr w:type="gramEnd"/>
            <w:r w:rsidRPr="0027237A">
              <w:t>:</w:t>
            </w:r>
          </w:p>
        </w:tc>
        <w:tc>
          <w:tcPr>
            <w:tcW w:w="7513" w:type="dxa"/>
            <w:gridSpan w:val="3"/>
          </w:tcPr>
          <w:p w:rsidR="0027237A" w:rsidRPr="0027237A" w:rsidRDefault="0027237A" w:rsidP="0027237A">
            <w:r w:rsidRPr="0027237A">
              <w:t xml:space="preserve">номер пункта Технических требований </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Выполнение:</w:t>
            </w:r>
          </w:p>
        </w:tc>
        <w:tc>
          <w:tcPr>
            <w:tcW w:w="7513" w:type="dxa"/>
            <w:gridSpan w:val="3"/>
          </w:tcPr>
          <w:p w:rsidR="0027237A" w:rsidRPr="0027237A" w:rsidRDefault="0027237A" w:rsidP="0027237A"/>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"да" - будет выполнен полностью</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"нет" - не будет выполнен</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tc>
        <w:tc>
          <w:tcPr>
            <w:tcW w:w="7513" w:type="dxa"/>
            <w:gridSpan w:val="3"/>
          </w:tcPr>
          <w:p w:rsidR="0027237A" w:rsidRPr="0027237A" w:rsidRDefault="0027237A" w:rsidP="0027237A">
            <w:r w:rsidRPr="0027237A">
              <w:t>"частично" – выполняется с "такими-то" ограничениями</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Пояснения:</w:t>
            </w:r>
          </w:p>
        </w:tc>
        <w:tc>
          <w:tcPr>
            <w:tcW w:w="7513" w:type="dxa"/>
            <w:gridSpan w:val="3"/>
          </w:tcPr>
          <w:p w:rsidR="0027237A" w:rsidRPr="0027237A" w:rsidRDefault="0027237A" w:rsidP="0027237A">
            <w:r w:rsidRPr="0027237A">
              <w:t>необходимые пояснения</w:t>
            </w:r>
          </w:p>
        </w:tc>
      </w:tr>
      <w:tr w:rsidR="0027237A" w:rsidRPr="0027237A" w:rsidTr="0027237A">
        <w:tblPrEx>
          <w:jc w:val="left"/>
        </w:tblPrEx>
        <w:trPr>
          <w:gridBefore w:val="1"/>
          <w:gridAfter w:val="1"/>
          <w:wBefore w:w="402" w:type="dxa"/>
          <w:wAfter w:w="244" w:type="dxa"/>
        </w:trPr>
        <w:tc>
          <w:tcPr>
            <w:tcW w:w="1701" w:type="dxa"/>
            <w:gridSpan w:val="3"/>
          </w:tcPr>
          <w:p w:rsidR="0027237A" w:rsidRPr="0027237A" w:rsidRDefault="0027237A" w:rsidP="0027237A">
            <w:r w:rsidRPr="0027237A">
              <w:t>Ссылки на ПП:</w:t>
            </w:r>
          </w:p>
        </w:tc>
        <w:tc>
          <w:tcPr>
            <w:tcW w:w="7513" w:type="dxa"/>
            <w:gridSpan w:val="3"/>
          </w:tcPr>
          <w:p w:rsidR="0027237A" w:rsidRPr="0027237A" w:rsidRDefault="0027237A" w:rsidP="0027237A">
            <w:r w:rsidRPr="0027237A">
              <w:t>номер пункта материалов предложений участника закупки (ПП), где приведены подробные объяснения</w:t>
            </w:r>
          </w:p>
        </w:tc>
      </w:tr>
    </w:tbl>
    <w:p w:rsidR="0027237A" w:rsidRPr="0027237A" w:rsidRDefault="0027237A" w:rsidP="0027237A">
      <w:pPr>
        <w:shd w:val="clear" w:color="auto" w:fill="FFFFFF"/>
        <w:tabs>
          <w:tab w:val="left" w:pos="1080"/>
        </w:tabs>
        <w:suppressAutoHyphens/>
        <w:ind w:firstLine="540"/>
      </w:pPr>
    </w:p>
    <w:p w:rsidR="0027237A" w:rsidRPr="0027237A" w:rsidRDefault="0027237A" w:rsidP="0027237A">
      <w:pPr>
        <w:shd w:val="clear" w:color="auto" w:fill="FFFFFF"/>
        <w:tabs>
          <w:tab w:val="left" w:pos="1080"/>
        </w:tabs>
        <w:suppressAutoHyphens/>
        <w:ind w:firstLine="540"/>
      </w:pPr>
    </w:p>
    <w:p w:rsidR="0027237A" w:rsidRPr="0027237A" w:rsidRDefault="0027237A" w:rsidP="0027237A">
      <w:pPr>
        <w:shd w:val="clear" w:color="auto" w:fill="FFFFFF"/>
        <w:tabs>
          <w:tab w:val="left" w:pos="-180"/>
        </w:tabs>
        <w:ind w:firstLine="709"/>
      </w:pPr>
      <w:r w:rsidRPr="0027237A">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7237A" w:rsidRPr="0027237A" w:rsidTr="0027237A">
        <w:tc>
          <w:tcPr>
            <w:tcW w:w="600" w:type="dxa"/>
            <w:vAlign w:val="center"/>
          </w:tcPr>
          <w:p w:rsidR="0027237A" w:rsidRPr="0027237A" w:rsidRDefault="0027237A" w:rsidP="0027237A">
            <w:pPr>
              <w:jc w:val="center"/>
              <w:rPr>
                <w:bCs/>
              </w:rPr>
            </w:pPr>
            <w:r w:rsidRPr="0027237A">
              <w:rPr>
                <w:bCs/>
              </w:rPr>
              <w:t>№ п/п</w:t>
            </w:r>
          </w:p>
        </w:tc>
        <w:tc>
          <w:tcPr>
            <w:tcW w:w="4920" w:type="dxa"/>
            <w:vAlign w:val="center"/>
          </w:tcPr>
          <w:p w:rsidR="0027237A" w:rsidRPr="0027237A" w:rsidRDefault="0027237A" w:rsidP="0027237A">
            <w:pPr>
              <w:jc w:val="center"/>
              <w:rPr>
                <w:bCs/>
              </w:rPr>
            </w:pPr>
            <w:r w:rsidRPr="0027237A">
              <w:rPr>
                <w:bCs/>
              </w:rPr>
              <w:t>Наименование параметра</w:t>
            </w:r>
          </w:p>
        </w:tc>
        <w:tc>
          <w:tcPr>
            <w:tcW w:w="1440" w:type="dxa"/>
            <w:vAlign w:val="center"/>
          </w:tcPr>
          <w:p w:rsidR="0027237A" w:rsidRPr="0027237A" w:rsidRDefault="0027237A" w:rsidP="0027237A">
            <w:pPr>
              <w:jc w:val="center"/>
              <w:rPr>
                <w:bCs/>
              </w:rPr>
            </w:pPr>
            <w:r w:rsidRPr="0027237A">
              <w:rPr>
                <w:bCs/>
              </w:rPr>
              <w:t>Требуемое значение</w:t>
            </w:r>
          </w:p>
        </w:tc>
        <w:tc>
          <w:tcPr>
            <w:tcW w:w="2880" w:type="dxa"/>
            <w:vAlign w:val="center"/>
          </w:tcPr>
          <w:p w:rsidR="0027237A" w:rsidRPr="0027237A" w:rsidRDefault="0027237A" w:rsidP="0027237A">
            <w:pPr>
              <w:ind w:left="-108" w:right="-108"/>
              <w:jc w:val="center"/>
            </w:pPr>
            <w:proofErr w:type="spellStart"/>
            <w:r w:rsidRPr="0027237A">
              <w:rPr>
                <w:bCs/>
              </w:rPr>
              <w:t>Предлагаемое</w:t>
            </w:r>
            <w:r w:rsidRPr="0027237A">
              <w:t>участником</w:t>
            </w:r>
            <w:proofErr w:type="spellEnd"/>
            <w:r w:rsidRPr="0027237A">
              <w:t xml:space="preserve"> закупки</w:t>
            </w:r>
          </w:p>
        </w:tc>
      </w:tr>
      <w:tr w:rsidR="0027237A" w:rsidRPr="0027237A" w:rsidTr="0027237A">
        <w:trPr>
          <w:trHeight w:val="371"/>
        </w:trPr>
        <w:tc>
          <w:tcPr>
            <w:tcW w:w="600" w:type="dxa"/>
          </w:tcPr>
          <w:p w:rsidR="0027237A" w:rsidRPr="0027237A" w:rsidRDefault="0027237A" w:rsidP="0027237A">
            <w:pPr>
              <w:ind w:right="-136"/>
              <w:jc w:val="center"/>
              <w:rPr>
                <w:bCs/>
              </w:rPr>
            </w:pPr>
            <w:r w:rsidRPr="0027237A">
              <w:rPr>
                <w:bCs/>
              </w:rPr>
              <w:t>1.</w:t>
            </w:r>
          </w:p>
        </w:tc>
        <w:tc>
          <w:tcPr>
            <w:tcW w:w="4920" w:type="dxa"/>
          </w:tcPr>
          <w:p w:rsidR="0027237A" w:rsidRPr="0027237A" w:rsidRDefault="0027237A" w:rsidP="0027237A"/>
        </w:tc>
        <w:tc>
          <w:tcPr>
            <w:tcW w:w="1440" w:type="dxa"/>
          </w:tcPr>
          <w:p w:rsidR="0027237A" w:rsidRPr="0027237A" w:rsidRDefault="0027237A" w:rsidP="0027237A"/>
        </w:tc>
        <w:tc>
          <w:tcPr>
            <w:tcW w:w="2880" w:type="dxa"/>
          </w:tcPr>
          <w:p w:rsidR="0027237A" w:rsidRPr="0027237A" w:rsidRDefault="0027237A" w:rsidP="0027237A">
            <w:pPr>
              <w:ind w:firstLine="16"/>
              <w:jc w:val="center"/>
            </w:pPr>
          </w:p>
        </w:tc>
      </w:tr>
      <w:tr w:rsidR="0027237A" w:rsidRPr="0027237A" w:rsidTr="0027237A">
        <w:trPr>
          <w:trHeight w:val="198"/>
        </w:trPr>
        <w:tc>
          <w:tcPr>
            <w:tcW w:w="600" w:type="dxa"/>
          </w:tcPr>
          <w:p w:rsidR="0027237A" w:rsidRPr="0027237A" w:rsidRDefault="0027237A" w:rsidP="0027237A">
            <w:pPr>
              <w:jc w:val="center"/>
              <w:rPr>
                <w:b/>
                <w:bCs/>
              </w:rPr>
            </w:pPr>
            <w:r w:rsidRPr="0027237A">
              <w:rPr>
                <w:b/>
                <w:bCs/>
              </w:rPr>
              <w:t>…</w:t>
            </w:r>
          </w:p>
        </w:tc>
        <w:tc>
          <w:tcPr>
            <w:tcW w:w="4920" w:type="dxa"/>
          </w:tcPr>
          <w:p w:rsidR="0027237A" w:rsidRPr="0027237A" w:rsidRDefault="0027237A" w:rsidP="0027237A">
            <w:pPr>
              <w:rPr>
                <w:b/>
                <w:bCs/>
              </w:rPr>
            </w:pPr>
          </w:p>
        </w:tc>
        <w:tc>
          <w:tcPr>
            <w:tcW w:w="1440" w:type="dxa"/>
          </w:tcPr>
          <w:p w:rsidR="0027237A" w:rsidRPr="0027237A" w:rsidRDefault="0027237A" w:rsidP="0027237A"/>
        </w:tc>
        <w:tc>
          <w:tcPr>
            <w:tcW w:w="2880" w:type="dxa"/>
          </w:tcPr>
          <w:p w:rsidR="0027237A" w:rsidRPr="0027237A" w:rsidRDefault="0027237A" w:rsidP="0027237A">
            <w:pPr>
              <w:ind w:firstLine="16"/>
              <w:jc w:val="center"/>
            </w:pPr>
          </w:p>
        </w:tc>
      </w:tr>
    </w:tbl>
    <w:p w:rsidR="0027237A" w:rsidRPr="0027237A" w:rsidRDefault="0027237A" w:rsidP="0027237A">
      <w:pPr>
        <w:shd w:val="clear" w:color="auto" w:fill="FFFFFF"/>
        <w:tabs>
          <w:tab w:val="left" w:pos="1080"/>
        </w:tabs>
        <w:suppressAutoHyphens/>
        <w:ind w:firstLine="709"/>
        <w:jc w:val="both"/>
        <w:rPr>
          <w:spacing w:val="-3"/>
          <w:szCs w:val="20"/>
        </w:rPr>
      </w:pPr>
      <w:r w:rsidRPr="0027237A">
        <w:rPr>
          <w:spacing w:val="-3"/>
        </w:rPr>
        <w:t xml:space="preserve">с </w:t>
      </w:r>
      <w:r w:rsidRPr="0027237A">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proofErr w:type="spellStart"/>
      <w:r w:rsidRPr="0027237A">
        <w:t>товар</w:t>
      </w:r>
      <w:proofErr w:type="gramStart"/>
      <w:r w:rsidRPr="0027237A">
        <w:t>,и</w:t>
      </w:r>
      <w:proofErr w:type="spellEnd"/>
      <w:proofErr w:type="gramEnd"/>
      <w:r w:rsidRPr="0027237A">
        <w:rPr>
          <w:spacing w:val="-3"/>
        </w:rPr>
        <w:t xml:space="preserve"> указанием для предлагаемого оборудования:</w:t>
      </w:r>
    </w:p>
    <w:p w:rsidR="0027237A" w:rsidRPr="0027237A" w:rsidRDefault="0027237A" w:rsidP="003F7A85">
      <w:pPr>
        <w:numPr>
          <w:ilvl w:val="4"/>
          <w:numId w:val="24"/>
        </w:numPr>
        <w:tabs>
          <w:tab w:val="num" w:pos="1134"/>
        </w:tabs>
        <w:ind w:left="0" w:firstLine="709"/>
        <w:jc w:val="both"/>
        <w:rPr>
          <w:bCs/>
          <w:snapToGrid w:val="0"/>
          <w:szCs w:val="20"/>
        </w:rPr>
      </w:pPr>
      <w:r w:rsidRPr="0027237A">
        <w:rPr>
          <w:bCs/>
          <w:snapToGrid w:val="0"/>
          <w:szCs w:val="20"/>
        </w:rPr>
        <w:t>сведений о периодичности и объеме технического обслуживания;</w:t>
      </w:r>
    </w:p>
    <w:p w:rsidR="0027237A" w:rsidRPr="0027237A" w:rsidRDefault="0027237A" w:rsidP="003F7A85">
      <w:pPr>
        <w:numPr>
          <w:ilvl w:val="4"/>
          <w:numId w:val="24"/>
        </w:numPr>
        <w:tabs>
          <w:tab w:val="num" w:pos="1134"/>
        </w:tabs>
        <w:ind w:left="0" w:firstLine="709"/>
        <w:jc w:val="both"/>
        <w:rPr>
          <w:bCs/>
          <w:snapToGrid w:val="0"/>
          <w:szCs w:val="20"/>
        </w:rPr>
      </w:pPr>
      <w:r w:rsidRPr="0027237A">
        <w:rPr>
          <w:bCs/>
          <w:snapToGrid w:val="0"/>
          <w:szCs w:val="20"/>
        </w:rPr>
        <w:t>сведений о периодичности и объеме среднего ремонта, а также необходимых запасных частях;</w:t>
      </w:r>
    </w:p>
    <w:p w:rsidR="0027237A" w:rsidRPr="0027237A" w:rsidRDefault="0027237A" w:rsidP="003F7A85">
      <w:pPr>
        <w:numPr>
          <w:ilvl w:val="4"/>
          <w:numId w:val="24"/>
        </w:numPr>
        <w:tabs>
          <w:tab w:val="num" w:pos="1134"/>
        </w:tabs>
        <w:ind w:left="0" w:firstLine="709"/>
        <w:jc w:val="both"/>
        <w:rPr>
          <w:bCs/>
          <w:snapToGrid w:val="0"/>
          <w:szCs w:val="20"/>
        </w:rPr>
      </w:pPr>
      <w:r w:rsidRPr="0027237A">
        <w:rPr>
          <w:bCs/>
          <w:snapToGrid w:val="0"/>
          <w:szCs w:val="20"/>
        </w:rPr>
        <w:t>сведений о периодичности и объеме капитального ремонта, а также необходимых запасных частях.</w:t>
      </w:r>
    </w:p>
    <w:p w:rsidR="000A7B1C" w:rsidRDefault="000A7B1C" w:rsidP="0027237A">
      <w:pPr>
        <w:ind w:firstLine="567"/>
        <w:jc w:val="both"/>
        <w:rPr>
          <w:bCs/>
          <w:snapToGrid w:val="0"/>
          <w:szCs w:val="20"/>
        </w:rPr>
        <w:sectPr w:rsidR="000A7B1C" w:rsidSect="000A7B1C">
          <w:pgSz w:w="11907" w:h="16840" w:code="9"/>
          <w:pgMar w:top="1134" w:right="737" w:bottom="1701" w:left="1134" w:header="567" w:footer="567" w:gutter="0"/>
          <w:cols w:space="708"/>
          <w:docGrid w:linePitch="360"/>
        </w:sectPr>
      </w:pPr>
    </w:p>
    <w:p w:rsidR="0027237A" w:rsidRPr="0027237A" w:rsidRDefault="0027237A" w:rsidP="0027237A">
      <w:pPr>
        <w:ind w:firstLine="567"/>
        <w:jc w:val="both"/>
        <w:rPr>
          <w:bCs/>
          <w:snapToGrid w:val="0"/>
          <w:szCs w:val="20"/>
        </w:rPr>
      </w:pPr>
    </w:p>
    <w:p w:rsidR="00DF507B" w:rsidRPr="000A7B1C" w:rsidRDefault="000A7B1C" w:rsidP="00F40DF6">
      <w:pPr>
        <w:overflowPunct w:val="0"/>
        <w:autoSpaceDE w:val="0"/>
        <w:autoSpaceDN w:val="0"/>
        <w:adjustRightInd w:val="0"/>
        <w:ind w:right="-29"/>
        <w:jc w:val="center"/>
        <w:rPr>
          <w:b/>
          <w:bCs/>
          <w:i/>
        </w:rPr>
      </w:pPr>
      <w:bookmarkStart w:id="97" w:name="_Справка_об_участии_в_судебных_разби"/>
      <w:bookmarkStart w:id="98" w:name="_Справка_об_участии"/>
      <w:bookmarkStart w:id="99" w:name="_Toc412098826"/>
      <w:bookmarkEnd w:id="67"/>
      <w:bookmarkEnd w:id="68"/>
      <w:bookmarkEnd w:id="76"/>
      <w:bookmarkEnd w:id="77"/>
      <w:bookmarkEnd w:id="78"/>
      <w:bookmarkEnd w:id="79"/>
      <w:bookmarkEnd w:id="80"/>
      <w:bookmarkEnd w:id="97"/>
      <w:bookmarkEnd w:id="98"/>
      <w:r>
        <w:rPr>
          <w:b/>
          <w:sz w:val="28"/>
          <w:szCs w:val="28"/>
        </w:rPr>
        <w:t>Ч</w:t>
      </w:r>
      <w:r w:rsidR="00DF507B">
        <w:rPr>
          <w:b/>
          <w:sz w:val="28"/>
          <w:szCs w:val="28"/>
        </w:rPr>
        <w:t>АСТЬ 2</w:t>
      </w:r>
      <w:bookmarkEnd w:id="99"/>
    </w:p>
    <w:p w:rsidR="00B025AA" w:rsidRPr="004E6409" w:rsidRDefault="00B025AA" w:rsidP="00B025AA">
      <w:pPr>
        <w:keepNext/>
        <w:tabs>
          <w:tab w:val="left" w:pos="426"/>
        </w:tabs>
        <w:ind w:left="-426"/>
        <w:jc w:val="center"/>
        <w:outlineLvl w:val="0"/>
        <w:rPr>
          <w:iCs/>
          <w:sz w:val="28"/>
          <w:szCs w:val="28"/>
        </w:rPr>
      </w:pPr>
      <w:r w:rsidRPr="005135A8">
        <w:rPr>
          <w:iCs/>
          <w:sz w:val="28"/>
          <w:szCs w:val="28"/>
        </w:rPr>
        <w:t>ПОРЯДОК ПРОВЕДЕНИЯ ЗАКУПКИ</w:t>
      </w: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B025AA" w:rsidRPr="005135A8" w:rsidTr="00B025AA">
        <w:trPr>
          <w:trHeight w:val="440"/>
          <w:tblHeader/>
        </w:trPr>
        <w:tc>
          <w:tcPr>
            <w:tcW w:w="781" w:type="dxa"/>
            <w:vAlign w:val="center"/>
          </w:tcPr>
          <w:p w:rsidR="00B025AA" w:rsidRPr="005135A8" w:rsidRDefault="00B025AA" w:rsidP="00B025AA">
            <w:pPr>
              <w:jc w:val="center"/>
            </w:pPr>
            <w:r w:rsidRPr="005135A8">
              <w:t>№ п/п</w:t>
            </w:r>
          </w:p>
        </w:tc>
        <w:tc>
          <w:tcPr>
            <w:tcW w:w="2268" w:type="dxa"/>
            <w:vAlign w:val="center"/>
          </w:tcPr>
          <w:p w:rsidR="00B025AA" w:rsidRPr="005135A8" w:rsidRDefault="00B025AA" w:rsidP="00B025AA">
            <w:pPr>
              <w:jc w:val="center"/>
              <w:rPr>
                <w:bCs/>
              </w:rPr>
            </w:pPr>
            <w:r w:rsidRPr="005135A8">
              <w:t>Наименование п/п</w:t>
            </w:r>
          </w:p>
        </w:tc>
        <w:tc>
          <w:tcPr>
            <w:tcW w:w="12261" w:type="dxa"/>
            <w:vAlign w:val="center"/>
          </w:tcPr>
          <w:p w:rsidR="00B025AA" w:rsidRPr="005135A8" w:rsidRDefault="00B025AA" w:rsidP="00B025AA">
            <w:pPr>
              <w:ind w:right="153"/>
              <w:jc w:val="center"/>
              <w:rPr>
                <w:bCs/>
              </w:rPr>
            </w:pPr>
            <w:r w:rsidRPr="005135A8">
              <w:t>Содержание</w:t>
            </w:r>
          </w:p>
        </w:tc>
      </w:tr>
      <w:tr w:rsidR="00B025AA" w:rsidRPr="005135A8" w:rsidTr="00B025AA">
        <w:trPr>
          <w:trHeight w:val="184"/>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ind w:right="153"/>
              <w:rPr>
                <w:bCs/>
              </w:rPr>
            </w:pPr>
            <w:r w:rsidRPr="005135A8">
              <w:rPr>
                <w:bCs/>
              </w:rPr>
              <w:t>Общие положения</w:t>
            </w:r>
          </w:p>
        </w:tc>
        <w:tc>
          <w:tcPr>
            <w:tcW w:w="12261" w:type="dxa"/>
          </w:tcPr>
          <w:p w:rsidR="00B025AA" w:rsidRPr="005135A8" w:rsidRDefault="00B025AA" w:rsidP="003F7A85">
            <w:pPr>
              <w:numPr>
                <w:ilvl w:val="0"/>
                <w:numId w:val="74"/>
              </w:numPr>
              <w:tabs>
                <w:tab w:val="left" w:pos="1132"/>
              </w:tabs>
              <w:overflowPunct w:val="0"/>
              <w:autoSpaceDE w:val="0"/>
              <w:autoSpaceDN w:val="0"/>
              <w:adjustRightInd w:val="0"/>
              <w:ind w:left="0" w:right="153" w:firstLine="566"/>
              <w:jc w:val="both"/>
              <w:rPr>
                <w:bCs/>
                <w:szCs w:val="22"/>
              </w:rPr>
            </w:pPr>
            <w:r w:rsidRPr="005135A8">
              <w:rPr>
                <w:szCs w:val="22"/>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B025AA" w:rsidRPr="005135A8" w:rsidRDefault="00B025AA" w:rsidP="003F7A85">
            <w:pPr>
              <w:numPr>
                <w:ilvl w:val="0"/>
                <w:numId w:val="74"/>
              </w:numPr>
              <w:tabs>
                <w:tab w:val="left" w:pos="1132"/>
              </w:tabs>
              <w:overflowPunct w:val="0"/>
              <w:autoSpaceDE w:val="0"/>
              <w:autoSpaceDN w:val="0"/>
              <w:adjustRightInd w:val="0"/>
              <w:ind w:left="0" w:right="153" w:firstLine="566"/>
              <w:jc w:val="both"/>
              <w:rPr>
                <w:bCs/>
                <w:szCs w:val="22"/>
              </w:rPr>
            </w:pPr>
            <w:r w:rsidRPr="005135A8">
              <w:rPr>
                <w:bCs/>
                <w:szCs w:val="22"/>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B025AA" w:rsidRPr="005135A8" w:rsidRDefault="00B025AA" w:rsidP="003F7A85">
            <w:pPr>
              <w:numPr>
                <w:ilvl w:val="0"/>
                <w:numId w:val="74"/>
              </w:numPr>
              <w:tabs>
                <w:tab w:val="left" w:pos="1132"/>
              </w:tabs>
              <w:overflowPunct w:val="0"/>
              <w:autoSpaceDE w:val="0"/>
              <w:autoSpaceDN w:val="0"/>
              <w:adjustRightInd w:val="0"/>
              <w:ind w:left="0" w:right="153" w:firstLine="566"/>
              <w:jc w:val="both"/>
              <w:rPr>
                <w:bCs/>
                <w:szCs w:val="22"/>
              </w:rPr>
            </w:pPr>
            <w:proofErr w:type="gramStart"/>
            <w:r w:rsidRPr="005135A8">
              <w:rPr>
                <w:bCs/>
                <w:szCs w:val="22"/>
              </w:rPr>
              <w:t>С даты</w:t>
            </w:r>
            <w:proofErr w:type="gramEnd"/>
            <w:r w:rsidRPr="005135A8">
              <w:rPr>
                <w:bCs/>
                <w:szCs w:val="22"/>
              </w:rPr>
              <w:t xml:space="preserve"> официальной публикации</w:t>
            </w:r>
            <w:r w:rsidR="00D0717D">
              <w:rPr>
                <w:bCs/>
                <w:szCs w:val="22"/>
              </w:rPr>
              <w:t xml:space="preserve"> </w:t>
            </w:r>
            <w:r w:rsidRPr="005135A8">
              <w:rPr>
                <w:bCs/>
                <w:szCs w:val="22"/>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B025AA" w:rsidRPr="005135A8" w:rsidRDefault="00B025AA" w:rsidP="003F7A85">
            <w:pPr>
              <w:numPr>
                <w:ilvl w:val="0"/>
                <w:numId w:val="74"/>
              </w:numPr>
              <w:tabs>
                <w:tab w:val="left" w:pos="1132"/>
              </w:tabs>
              <w:overflowPunct w:val="0"/>
              <w:autoSpaceDE w:val="0"/>
              <w:autoSpaceDN w:val="0"/>
              <w:adjustRightInd w:val="0"/>
              <w:ind w:left="0" w:right="153" w:firstLine="566"/>
              <w:jc w:val="both"/>
              <w:rPr>
                <w:bCs/>
                <w:szCs w:val="22"/>
              </w:rPr>
            </w:pPr>
            <w:r w:rsidRPr="005135A8">
              <w:rPr>
                <w:bCs/>
                <w:szCs w:val="22"/>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B025AA" w:rsidRPr="005135A8" w:rsidTr="00B025AA">
        <w:trPr>
          <w:trHeight w:val="955"/>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ind w:right="153"/>
              <w:rPr>
                <w:bCs/>
              </w:rPr>
            </w:pPr>
            <w:r w:rsidRPr="005135A8">
              <w:rPr>
                <w:bCs/>
              </w:rPr>
              <w:t>Разъяснение положений закупочной документации</w:t>
            </w:r>
          </w:p>
        </w:tc>
        <w:tc>
          <w:tcPr>
            <w:tcW w:w="12261" w:type="dxa"/>
          </w:tcPr>
          <w:p w:rsidR="00B025AA" w:rsidRPr="005135A8" w:rsidRDefault="00B025AA" w:rsidP="003F7A85">
            <w:pPr>
              <w:numPr>
                <w:ilvl w:val="1"/>
                <w:numId w:val="46"/>
              </w:numPr>
              <w:tabs>
                <w:tab w:val="left" w:pos="1132"/>
              </w:tabs>
              <w:overflowPunct w:val="0"/>
              <w:autoSpaceDE w:val="0"/>
              <w:autoSpaceDN w:val="0"/>
              <w:adjustRightInd w:val="0"/>
              <w:ind w:left="-2" w:right="153" w:firstLine="567"/>
              <w:jc w:val="both"/>
              <w:rPr>
                <w:bCs/>
                <w:szCs w:val="22"/>
              </w:rPr>
            </w:pPr>
            <w:bookmarkStart w:id="100" w:name="_Ref406409540"/>
            <w:r w:rsidRPr="005135A8">
              <w:rPr>
                <w:bCs/>
                <w:szCs w:val="22"/>
              </w:rPr>
              <w:t>Любой участник закупки вправе направить организатору закупки запрос о разъяснении положений закупочной документации:</w:t>
            </w:r>
            <w:bookmarkEnd w:id="100"/>
          </w:p>
          <w:p w:rsidR="00B025AA" w:rsidRPr="005135A8" w:rsidRDefault="00B025AA" w:rsidP="003F7A85">
            <w:pPr>
              <w:numPr>
                <w:ilvl w:val="0"/>
                <w:numId w:val="44"/>
              </w:numPr>
              <w:tabs>
                <w:tab w:val="left" w:pos="1020"/>
              </w:tabs>
              <w:overflowPunct w:val="0"/>
              <w:autoSpaceDE w:val="0"/>
              <w:autoSpaceDN w:val="0"/>
              <w:adjustRightInd w:val="0"/>
              <w:ind w:left="0" w:right="153" w:firstLine="637"/>
              <w:jc w:val="both"/>
              <w:rPr>
                <w:bCs/>
                <w:szCs w:val="22"/>
              </w:rPr>
            </w:pPr>
            <w:r w:rsidRPr="005135A8">
              <w:rPr>
                <w:bCs/>
                <w:szCs w:val="22"/>
              </w:rPr>
              <w:t>через ЭТП;</w:t>
            </w:r>
          </w:p>
          <w:p w:rsidR="00B025AA" w:rsidRPr="005135A8" w:rsidRDefault="00B025AA" w:rsidP="003F7A85">
            <w:pPr>
              <w:numPr>
                <w:ilvl w:val="0"/>
                <w:numId w:val="44"/>
              </w:numPr>
              <w:tabs>
                <w:tab w:val="left" w:pos="1020"/>
              </w:tabs>
              <w:overflowPunct w:val="0"/>
              <w:autoSpaceDE w:val="0"/>
              <w:autoSpaceDN w:val="0"/>
              <w:adjustRightInd w:val="0"/>
              <w:ind w:left="0" w:right="153" w:firstLine="637"/>
              <w:jc w:val="both"/>
              <w:rPr>
                <w:bCs/>
                <w:szCs w:val="22"/>
              </w:rPr>
            </w:pPr>
            <w:r w:rsidRPr="005135A8">
              <w:rPr>
                <w:bCs/>
                <w:szCs w:val="22"/>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B025AA" w:rsidRPr="005135A8" w:rsidRDefault="00B025AA" w:rsidP="00B025AA">
            <w:pPr>
              <w:tabs>
                <w:tab w:val="left" w:pos="1020"/>
              </w:tabs>
              <w:overflowPunct w:val="0"/>
              <w:autoSpaceDE w:val="0"/>
              <w:autoSpaceDN w:val="0"/>
              <w:adjustRightInd w:val="0"/>
              <w:ind w:right="153" w:firstLine="566"/>
              <w:jc w:val="both"/>
              <w:rPr>
                <w:bCs/>
                <w:szCs w:val="22"/>
              </w:rPr>
            </w:pPr>
            <w:r w:rsidRPr="005135A8">
              <w:rPr>
                <w:bCs/>
                <w:szCs w:val="22"/>
              </w:rPr>
              <w:t>Участник должен обеспечить получение организатором закупки такого запроса не позднее следующего срока:</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конкурса - не позднее 7 (семи) рабочих дней до дня окончания срока подачи заявок на участие в конкурсе;</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предложений - не позднее 3 (трех) рабочих дней до дня окончания срока подачи заявок на участие в запросе предложений.</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цен - не позднее 2 (двух) рабочих дней до дня окончания срока подачи заявок на участие в запросе цен.</w:t>
            </w:r>
          </w:p>
          <w:p w:rsidR="00B025AA" w:rsidRPr="005135A8" w:rsidRDefault="00B025AA" w:rsidP="00B025AA">
            <w:pPr>
              <w:tabs>
                <w:tab w:val="left" w:pos="1020"/>
              </w:tabs>
              <w:overflowPunct w:val="0"/>
              <w:autoSpaceDE w:val="0"/>
              <w:autoSpaceDN w:val="0"/>
              <w:adjustRightInd w:val="0"/>
              <w:ind w:right="153" w:firstLine="566"/>
              <w:jc w:val="both"/>
              <w:rPr>
                <w:bCs/>
                <w:szCs w:val="22"/>
              </w:rPr>
            </w:pPr>
            <w:r w:rsidRPr="005135A8">
              <w:rPr>
                <w:bCs/>
                <w:szCs w:val="22"/>
              </w:rPr>
              <w:t>При поступлении запроса позже данного срока организатор вправе не отвечать на запрос.</w:t>
            </w:r>
          </w:p>
          <w:p w:rsidR="00B025AA" w:rsidRPr="005135A8" w:rsidRDefault="00B025AA" w:rsidP="003F7A85">
            <w:pPr>
              <w:numPr>
                <w:ilvl w:val="1"/>
                <w:numId w:val="46"/>
              </w:numPr>
              <w:tabs>
                <w:tab w:val="left" w:pos="1132"/>
              </w:tabs>
              <w:overflowPunct w:val="0"/>
              <w:autoSpaceDE w:val="0"/>
              <w:autoSpaceDN w:val="0"/>
              <w:adjustRightInd w:val="0"/>
              <w:ind w:left="-2" w:right="153" w:firstLine="567"/>
              <w:jc w:val="both"/>
              <w:rPr>
                <w:bCs/>
                <w:szCs w:val="22"/>
              </w:rPr>
            </w:pPr>
            <w:proofErr w:type="gramStart"/>
            <w:r w:rsidRPr="005135A8">
              <w:rPr>
                <w:bCs/>
                <w:szCs w:val="22"/>
              </w:rPr>
              <w:t>При поступлении запроса в срок, указанный в пункте </w:t>
            </w:r>
            <w:r w:rsidR="00F127C9" w:rsidRPr="005135A8">
              <w:rPr>
                <w:bCs/>
                <w:szCs w:val="22"/>
              </w:rPr>
              <w:fldChar w:fldCharType="begin"/>
            </w:r>
            <w:r w:rsidRPr="005135A8">
              <w:rPr>
                <w:bCs/>
                <w:szCs w:val="22"/>
              </w:rPr>
              <w:instrText xml:space="preserve"> REF _Ref406409540 \r \h </w:instrText>
            </w:r>
            <w:r w:rsidR="00F127C9" w:rsidRPr="005135A8">
              <w:rPr>
                <w:bCs/>
                <w:szCs w:val="22"/>
              </w:rPr>
            </w:r>
            <w:r w:rsidR="00F127C9" w:rsidRPr="005135A8">
              <w:rPr>
                <w:bCs/>
                <w:szCs w:val="22"/>
              </w:rPr>
              <w:fldChar w:fldCharType="separate"/>
            </w:r>
            <w:r w:rsidR="00047E27">
              <w:rPr>
                <w:bCs/>
                <w:szCs w:val="22"/>
              </w:rPr>
              <w:t>2.1</w:t>
            </w:r>
            <w:r w:rsidR="00F127C9" w:rsidRPr="005135A8">
              <w:rPr>
                <w:bCs/>
                <w:szCs w:val="22"/>
              </w:rPr>
              <w:fldChar w:fldCharType="end"/>
            </w:r>
            <w:r w:rsidRPr="005135A8">
              <w:rPr>
                <w:bCs/>
                <w:szCs w:val="22"/>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B025AA" w:rsidRPr="005135A8" w:rsidRDefault="00B025AA" w:rsidP="00B025AA">
            <w:pPr>
              <w:tabs>
                <w:tab w:val="left" w:pos="1020"/>
              </w:tabs>
              <w:overflowPunct w:val="0"/>
              <w:autoSpaceDE w:val="0"/>
              <w:autoSpaceDN w:val="0"/>
              <w:adjustRightInd w:val="0"/>
              <w:ind w:right="153" w:firstLine="567"/>
              <w:jc w:val="both"/>
              <w:rPr>
                <w:bCs/>
                <w:szCs w:val="22"/>
              </w:rPr>
            </w:pPr>
            <w:r w:rsidRPr="005135A8">
              <w:rPr>
                <w:bCs/>
                <w:szCs w:val="22"/>
              </w:rPr>
              <w:t xml:space="preserve">Если ответ на указанный запрос требует ответа заказчика, не являющего организатором, то такой ответ </w:t>
            </w:r>
            <w:r w:rsidRPr="005135A8">
              <w:rPr>
                <w:bCs/>
                <w:szCs w:val="22"/>
              </w:rPr>
              <w:lastRenderedPageBreak/>
              <w:t xml:space="preserve">размещается в течение 1 (одного) рабочего дня, следующего за днем получения ответа от заказчика. </w:t>
            </w:r>
          </w:p>
          <w:p w:rsidR="00B025AA" w:rsidRPr="005135A8" w:rsidRDefault="00B025AA" w:rsidP="00B025AA">
            <w:pPr>
              <w:tabs>
                <w:tab w:val="left" w:pos="1020"/>
              </w:tabs>
              <w:overflowPunct w:val="0"/>
              <w:autoSpaceDE w:val="0"/>
              <w:autoSpaceDN w:val="0"/>
              <w:adjustRightInd w:val="0"/>
              <w:ind w:right="153" w:firstLine="567"/>
              <w:jc w:val="both"/>
              <w:rPr>
                <w:bCs/>
                <w:szCs w:val="22"/>
              </w:rPr>
            </w:pPr>
            <w:r w:rsidRPr="005135A8">
              <w:rPr>
                <w:bCs/>
                <w:szCs w:val="22"/>
              </w:rPr>
              <w:t xml:space="preserve">Если организатор закупки не успел </w:t>
            </w:r>
            <w:proofErr w:type="gramStart"/>
            <w:r w:rsidRPr="005135A8">
              <w:rPr>
                <w:bCs/>
                <w:szCs w:val="22"/>
              </w:rPr>
              <w:t>разместить ответ</w:t>
            </w:r>
            <w:proofErr w:type="gramEnd"/>
            <w:r w:rsidRPr="005135A8">
              <w:rPr>
                <w:bCs/>
                <w:szCs w:val="22"/>
              </w:rPr>
              <w:t xml:space="preserve"> на запрос:</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конкурса - за 3 (три) рабочих дня до истечения срока подачи заявок на участие в закупке;</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предложений - за 2 (два) рабочих дня до истечения срока подачи заявок на участие в закупке,</w:t>
            </w:r>
          </w:p>
          <w:p w:rsidR="00B025AA" w:rsidRPr="005135A8" w:rsidRDefault="00B025AA" w:rsidP="00B025AA">
            <w:pPr>
              <w:tabs>
                <w:tab w:val="left" w:pos="1020"/>
              </w:tabs>
              <w:overflowPunct w:val="0"/>
              <w:autoSpaceDE w:val="0"/>
              <w:autoSpaceDN w:val="0"/>
              <w:adjustRightInd w:val="0"/>
              <w:ind w:right="153"/>
              <w:jc w:val="both"/>
              <w:rPr>
                <w:bCs/>
                <w:szCs w:val="22"/>
              </w:rPr>
            </w:pPr>
            <w:r w:rsidRPr="005135A8">
              <w:rPr>
                <w:bCs/>
                <w:szCs w:val="22"/>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конкурса - не менее чем 3 (три) рабочих дня;</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предложений - не менее чем 2 (два) рабочих дня.</w:t>
            </w:r>
          </w:p>
          <w:p w:rsidR="00B025AA" w:rsidRPr="005135A8" w:rsidRDefault="00B025AA" w:rsidP="003F7A85">
            <w:pPr>
              <w:numPr>
                <w:ilvl w:val="1"/>
                <w:numId w:val="46"/>
              </w:numPr>
              <w:tabs>
                <w:tab w:val="left" w:pos="1132"/>
              </w:tabs>
              <w:overflowPunct w:val="0"/>
              <w:autoSpaceDE w:val="0"/>
              <w:autoSpaceDN w:val="0"/>
              <w:adjustRightInd w:val="0"/>
              <w:ind w:left="-2" w:right="153" w:firstLine="567"/>
              <w:jc w:val="both"/>
              <w:rPr>
                <w:bCs/>
                <w:szCs w:val="22"/>
              </w:rPr>
            </w:pPr>
            <w:r w:rsidRPr="005135A8">
              <w:rPr>
                <w:bCs/>
                <w:szCs w:val="22"/>
              </w:rPr>
              <w:t>Участник закупки не вправе ссылаться на устную информацию, полученную от организатора закупки.</w:t>
            </w:r>
          </w:p>
        </w:tc>
      </w:tr>
      <w:tr w:rsidR="00B025AA" w:rsidRPr="005135A8" w:rsidTr="00B025AA">
        <w:trPr>
          <w:trHeight w:val="246"/>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ind w:right="153"/>
              <w:rPr>
                <w:bCs/>
              </w:rPr>
            </w:pPr>
            <w:r w:rsidRPr="005135A8">
              <w:t>Внесение изменений в извещение о проведении закупки и закупочную документацию</w:t>
            </w:r>
          </w:p>
        </w:tc>
        <w:tc>
          <w:tcPr>
            <w:tcW w:w="12261" w:type="dxa"/>
          </w:tcPr>
          <w:p w:rsidR="00B025AA" w:rsidRPr="005135A8" w:rsidRDefault="00B025AA" w:rsidP="003F7A85">
            <w:pPr>
              <w:numPr>
                <w:ilvl w:val="1"/>
                <w:numId w:val="21"/>
              </w:numPr>
              <w:tabs>
                <w:tab w:val="left" w:pos="1132"/>
              </w:tabs>
              <w:overflowPunct w:val="0"/>
              <w:autoSpaceDE w:val="0"/>
              <w:autoSpaceDN w:val="0"/>
              <w:adjustRightInd w:val="0"/>
              <w:ind w:left="-2" w:right="153" w:firstLine="567"/>
              <w:jc w:val="both"/>
              <w:rPr>
                <w:bCs/>
                <w:szCs w:val="22"/>
              </w:rPr>
            </w:pPr>
            <w:r w:rsidRPr="005135A8">
              <w:rPr>
                <w:bCs/>
                <w:szCs w:val="22"/>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 xml:space="preserve">для конкурса - не </w:t>
            </w:r>
            <w:proofErr w:type="gramStart"/>
            <w:r w:rsidRPr="005135A8">
              <w:rPr>
                <w:bCs/>
                <w:szCs w:val="22"/>
              </w:rPr>
              <w:t>позднее</w:t>
            </w:r>
            <w:proofErr w:type="gramEnd"/>
            <w:r w:rsidRPr="005135A8">
              <w:rPr>
                <w:bCs/>
                <w:szCs w:val="22"/>
              </w:rPr>
              <w:t xml:space="preserve"> чем за 5 (пять) рабочих дней до окончания срока подачи заявок;</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 xml:space="preserve">для запроса предложений, запроса цен - не </w:t>
            </w:r>
            <w:proofErr w:type="gramStart"/>
            <w:r w:rsidRPr="005135A8">
              <w:rPr>
                <w:bCs/>
                <w:szCs w:val="22"/>
              </w:rPr>
              <w:t>позднее</w:t>
            </w:r>
            <w:proofErr w:type="gramEnd"/>
            <w:r w:rsidRPr="005135A8">
              <w:rPr>
                <w:bCs/>
                <w:szCs w:val="22"/>
              </w:rPr>
              <w:t xml:space="preserve"> чем за 2 (два) рабочих дня до окончания срока подачи заявок.</w:t>
            </w:r>
          </w:p>
          <w:p w:rsidR="00B025AA" w:rsidRPr="005135A8" w:rsidRDefault="00B025AA" w:rsidP="003F7A85">
            <w:pPr>
              <w:numPr>
                <w:ilvl w:val="1"/>
                <w:numId w:val="21"/>
              </w:numPr>
              <w:tabs>
                <w:tab w:val="left" w:pos="1132"/>
              </w:tabs>
              <w:overflowPunct w:val="0"/>
              <w:autoSpaceDE w:val="0"/>
              <w:autoSpaceDN w:val="0"/>
              <w:adjustRightInd w:val="0"/>
              <w:ind w:left="-2" w:right="153" w:firstLine="567"/>
              <w:jc w:val="both"/>
              <w:rPr>
                <w:bCs/>
                <w:szCs w:val="22"/>
              </w:rPr>
            </w:pPr>
            <w:r w:rsidRPr="005135A8">
              <w:rPr>
                <w:bCs/>
                <w:szCs w:val="22"/>
              </w:rPr>
              <w:t>Любое изменение извещения о проведении закупки или закупочной документации является неотъемлемой ее частью.</w:t>
            </w:r>
          </w:p>
          <w:p w:rsidR="00B025AA" w:rsidRPr="005135A8" w:rsidRDefault="00B025AA" w:rsidP="003F7A85">
            <w:pPr>
              <w:numPr>
                <w:ilvl w:val="1"/>
                <w:numId w:val="21"/>
              </w:numPr>
              <w:tabs>
                <w:tab w:val="left" w:pos="1132"/>
              </w:tabs>
              <w:overflowPunct w:val="0"/>
              <w:autoSpaceDE w:val="0"/>
              <w:autoSpaceDN w:val="0"/>
              <w:adjustRightInd w:val="0"/>
              <w:ind w:left="-2" w:right="153" w:firstLine="567"/>
              <w:jc w:val="both"/>
              <w:rPr>
                <w:bCs/>
                <w:szCs w:val="22"/>
              </w:rPr>
            </w:pPr>
            <w:r w:rsidRPr="005135A8">
              <w:rPr>
                <w:bCs/>
                <w:szCs w:val="22"/>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B025AA" w:rsidRPr="005135A8" w:rsidRDefault="00B025AA" w:rsidP="003F7A85">
            <w:pPr>
              <w:numPr>
                <w:ilvl w:val="1"/>
                <w:numId w:val="21"/>
              </w:numPr>
              <w:tabs>
                <w:tab w:val="left" w:pos="1132"/>
              </w:tabs>
              <w:overflowPunct w:val="0"/>
              <w:autoSpaceDE w:val="0"/>
              <w:autoSpaceDN w:val="0"/>
              <w:adjustRightInd w:val="0"/>
              <w:ind w:left="-2" w:right="153" w:firstLine="567"/>
              <w:jc w:val="both"/>
              <w:rPr>
                <w:bCs/>
                <w:szCs w:val="22"/>
              </w:rPr>
            </w:pPr>
            <w:r w:rsidRPr="005135A8">
              <w:rPr>
                <w:bCs/>
                <w:szCs w:val="22"/>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предложений - не менее чем 5 (пять) рабочих дней, а в случае изменения предмета запроса предложений — 10 (десять) календарных дней.</w:t>
            </w:r>
          </w:p>
          <w:p w:rsidR="00B025AA" w:rsidRPr="005135A8" w:rsidRDefault="00B025AA" w:rsidP="003F7A85">
            <w:pPr>
              <w:numPr>
                <w:ilvl w:val="0"/>
                <w:numId w:val="22"/>
              </w:numPr>
              <w:tabs>
                <w:tab w:val="left" w:pos="1020"/>
              </w:tabs>
              <w:overflowPunct w:val="0"/>
              <w:autoSpaceDE w:val="0"/>
              <w:autoSpaceDN w:val="0"/>
              <w:adjustRightInd w:val="0"/>
              <w:jc w:val="both"/>
              <w:rPr>
                <w:bCs/>
                <w:szCs w:val="22"/>
              </w:rPr>
            </w:pPr>
            <w:r w:rsidRPr="005135A8">
              <w:rPr>
                <w:bCs/>
                <w:szCs w:val="22"/>
              </w:rPr>
              <w:t>для запроса цен - не менее 2 (двух) рабочих дней, а в случае изменения предмета запроса цен — 5 (пять) календарных дней.</w:t>
            </w:r>
          </w:p>
        </w:tc>
      </w:tr>
      <w:tr w:rsidR="00B025AA" w:rsidRPr="005135A8" w:rsidTr="00B025AA">
        <w:trPr>
          <w:trHeight w:val="473"/>
        </w:trPr>
        <w:tc>
          <w:tcPr>
            <w:tcW w:w="781" w:type="dxa"/>
          </w:tcPr>
          <w:p w:rsidR="00B025AA" w:rsidRPr="005135A8" w:rsidRDefault="00B025AA" w:rsidP="003F7A85">
            <w:pPr>
              <w:numPr>
                <w:ilvl w:val="0"/>
                <w:numId w:val="41"/>
              </w:numPr>
              <w:tabs>
                <w:tab w:val="num" w:pos="786"/>
              </w:tabs>
              <w:ind w:left="0" w:hanging="15"/>
              <w:jc w:val="center"/>
            </w:pPr>
            <w:bookmarkStart w:id="101" w:name="_Ref317253528"/>
          </w:p>
        </w:tc>
        <w:bookmarkEnd w:id="101"/>
        <w:tc>
          <w:tcPr>
            <w:tcW w:w="2268" w:type="dxa"/>
          </w:tcPr>
          <w:p w:rsidR="00B025AA" w:rsidRPr="005135A8" w:rsidRDefault="00B025AA" w:rsidP="00B025AA">
            <w:pPr>
              <w:ind w:right="153"/>
            </w:pPr>
            <w:r w:rsidRPr="005135A8">
              <w:t xml:space="preserve">Обеспечение заявки на участие </w:t>
            </w:r>
            <w:r w:rsidRPr="005135A8">
              <w:lastRenderedPageBreak/>
              <w:t>в закупке</w:t>
            </w:r>
          </w:p>
        </w:tc>
        <w:tc>
          <w:tcPr>
            <w:tcW w:w="12261" w:type="dxa"/>
          </w:tcPr>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r w:rsidRPr="005135A8">
              <w:rPr>
                <w:bCs/>
                <w:szCs w:val="22"/>
              </w:rPr>
              <w:lastRenderedPageBreak/>
              <w:t>В случае</w:t>
            </w:r>
            <w:proofErr w:type="gramStart"/>
            <w:r w:rsidRPr="005135A8">
              <w:rPr>
                <w:bCs/>
                <w:szCs w:val="22"/>
              </w:rPr>
              <w:t>,</w:t>
            </w:r>
            <w:proofErr w:type="gramEnd"/>
            <w:r w:rsidRPr="005135A8">
              <w:rPr>
                <w:bCs/>
                <w:szCs w:val="22"/>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5135A8">
              <w:rPr>
                <w:bCs/>
                <w:szCs w:val="22"/>
              </w:rPr>
              <w:lastRenderedPageBreak/>
              <w:t>с</w:t>
            </w:r>
            <w:r w:rsidRPr="005135A8">
              <w:rPr>
                <w:bCs/>
                <w:szCs w:val="22"/>
                <w:lang w:val="en-US"/>
              </w:rPr>
              <w:t> </w:t>
            </w:r>
            <w:r w:rsidRPr="005135A8">
              <w:rPr>
                <w:bCs/>
                <w:szCs w:val="22"/>
              </w:rPr>
              <w:t>требованиями, установленными в извещении о проведении закупки.</w:t>
            </w:r>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proofErr w:type="gramStart"/>
            <w:r w:rsidRPr="005135A8">
              <w:rPr>
                <w:bCs/>
                <w:szCs w:val="22"/>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r w:rsidRPr="005135A8">
              <w:rPr>
                <w:bCs/>
                <w:szCs w:val="22"/>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B025AA" w:rsidRPr="005135A8" w:rsidRDefault="00B025AA" w:rsidP="003F7A85">
            <w:pPr>
              <w:numPr>
                <w:ilvl w:val="0"/>
                <w:numId w:val="48"/>
              </w:numPr>
              <w:tabs>
                <w:tab w:val="left" w:pos="1132"/>
              </w:tabs>
              <w:ind w:left="-2" w:right="153" w:firstLine="567"/>
              <w:jc w:val="both"/>
              <w:rPr>
                <w:rFonts w:eastAsia="Calibri"/>
                <w:lang w:eastAsia="en-US"/>
              </w:rPr>
            </w:pPr>
            <w:r w:rsidRPr="005135A8">
              <w:rPr>
                <w:rFonts w:eastAsia="Calibri"/>
                <w:lang w:eastAsia="en-US"/>
              </w:rPr>
              <w:t>Банковская гарантия должна быть составлена с учетом требований статей 368—378 Гражданского кодекса РФ и следующих условий:</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банковская гарантия должна быть безотзывной.</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сумма банковской гарантии должна быть выражена в российских рублях.</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5135A8">
              <w:rPr>
                <w:rFonts w:eastAsia="Calibri"/>
                <w:lang w:eastAsia="en-US"/>
              </w:rPr>
              <w:t>образом</w:t>
            </w:r>
            <w:proofErr w:type="gramEnd"/>
            <w:r w:rsidRPr="005135A8">
              <w:rPr>
                <w:rFonts w:eastAsia="Calibri"/>
                <w:lang w:eastAsia="en-US"/>
              </w:rPr>
              <w:t xml:space="preserve"> уполномоченным им лицом на основании доверенности. </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B025AA" w:rsidRPr="005135A8" w:rsidRDefault="00B025AA" w:rsidP="003F7A85">
            <w:pPr>
              <w:numPr>
                <w:ilvl w:val="0"/>
                <w:numId w:val="49"/>
              </w:numPr>
              <w:tabs>
                <w:tab w:val="left" w:pos="1132"/>
              </w:tabs>
              <w:ind w:left="0" w:right="153" w:firstLine="567"/>
              <w:jc w:val="both"/>
              <w:rPr>
                <w:rFonts w:eastAsia="Calibri"/>
                <w:lang w:eastAsia="en-US"/>
              </w:rPr>
            </w:pPr>
            <w:r w:rsidRPr="005135A8">
              <w:rPr>
                <w:rFonts w:eastAsia="Calibri"/>
                <w:lang w:eastAsia="en-US"/>
              </w:rPr>
              <w:t>в банковской гарантии должно быть предусмотрено безусловное право бенефициара на истребование суммы банковской гарантии.</w:t>
            </w:r>
          </w:p>
          <w:p w:rsidR="00B025AA" w:rsidRPr="005135A8" w:rsidRDefault="00B025AA" w:rsidP="003F7A85">
            <w:pPr>
              <w:numPr>
                <w:ilvl w:val="0"/>
                <w:numId w:val="48"/>
              </w:numPr>
              <w:tabs>
                <w:tab w:val="left" w:pos="1132"/>
              </w:tabs>
              <w:ind w:left="-2" w:right="153" w:firstLine="567"/>
              <w:jc w:val="both"/>
              <w:rPr>
                <w:rFonts w:eastAsia="Calibri"/>
                <w:lang w:eastAsia="en-US"/>
              </w:rPr>
            </w:pPr>
            <w:r w:rsidRPr="005135A8">
              <w:rPr>
                <w:rFonts w:eastAsia="Calibri"/>
                <w:lang w:eastAsia="en-US"/>
              </w:rPr>
              <w:t xml:space="preserve">В банковской гарантии не должно быть условий или требований, противоречащих </w:t>
            </w:r>
            <w:proofErr w:type="gramStart"/>
            <w:r w:rsidRPr="005135A8">
              <w:rPr>
                <w:rFonts w:eastAsia="Calibri"/>
                <w:lang w:eastAsia="en-US"/>
              </w:rPr>
              <w:t>вышеизложенному</w:t>
            </w:r>
            <w:proofErr w:type="gramEnd"/>
            <w:r w:rsidRPr="005135A8">
              <w:rPr>
                <w:rFonts w:eastAsia="Calibri"/>
                <w:lang w:eastAsia="en-US"/>
              </w:rPr>
              <w:t>, или делающих вышеизложенное неисполнимым.</w:t>
            </w:r>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r w:rsidRPr="005135A8">
              <w:rPr>
                <w:bCs/>
                <w:szCs w:val="22"/>
              </w:rPr>
              <w:t xml:space="preserve">Документы, подтверждающие факт </w:t>
            </w:r>
            <w:proofErr w:type="gramStart"/>
            <w:r w:rsidRPr="005135A8">
              <w:rPr>
                <w:bCs/>
                <w:szCs w:val="22"/>
              </w:rPr>
              <w:t>предоставления обеспечения исполнения обязательств участника</w:t>
            </w:r>
            <w:proofErr w:type="gramEnd"/>
            <w:r w:rsidRPr="005135A8">
              <w:rPr>
                <w:bCs/>
                <w:szCs w:val="22"/>
              </w:rPr>
              <w:t xml:space="preserve"> закупки, предоставляются в составе заявки не позднее окончания срока подачи заявок на участие в закупке.</w:t>
            </w:r>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bookmarkStart w:id="102" w:name="_Ref411840766"/>
            <w:r w:rsidRPr="005135A8">
              <w:rPr>
                <w:bCs/>
                <w:szCs w:val="22"/>
              </w:rPr>
              <w:t>Обеспечение заявки на участие в закупке возвращается:</w:t>
            </w:r>
            <w:bookmarkEnd w:id="102"/>
          </w:p>
          <w:p w:rsidR="00B025AA" w:rsidRPr="005135A8" w:rsidRDefault="00B025AA" w:rsidP="003F7A85">
            <w:pPr>
              <w:numPr>
                <w:ilvl w:val="0"/>
                <w:numId w:val="51"/>
              </w:numPr>
              <w:tabs>
                <w:tab w:val="left" w:pos="1132"/>
              </w:tabs>
              <w:ind w:left="-2" w:right="153" w:firstLine="567"/>
              <w:jc w:val="both"/>
              <w:rPr>
                <w:bCs/>
                <w:szCs w:val="22"/>
              </w:rPr>
            </w:pPr>
            <w:r w:rsidRPr="005135A8">
              <w:rPr>
                <w:szCs w:val="22"/>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B025AA" w:rsidRPr="005135A8" w:rsidRDefault="00B025AA" w:rsidP="003F7A85">
            <w:pPr>
              <w:numPr>
                <w:ilvl w:val="0"/>
                <w:numId w:val="51"/>
              </w:numPr>
              <w:tabs>
                <w:tab w:val="left" w:pos="1132"/>
              </w:tabs>
              <w:ind w:left="-2" w:right="153" w:firstLine="567"/>
              <w:jc w:val="both"/>
              <w:rPr>
                <w:bCs/>
                <w:szCs w:val="22"/>
              </w:rPr>
            </w:pPr>
            <w:r w:rsidRPr="005135A8">
              <w:rPr>
                <w:szCs w:val="22"/>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B025AA" w:rsidRPr="005135A8" w:rsidRDefault="00B025AA" w:rsidP="003F7A85">
            <w:pPr>
              <w:numPr>
                <w:ilvl w:val="0"/>
                <w:numId w:val="51"/>
              </w:numPr>
              <w:tabs>
                <w:tab w:val="left" w:pos="1132"/>
              </w:tabs>
              <w:ind w:left="-2" w:right="153" w:firstLine="567"/>
              <w:jc w:val="both"/>
              <w:rPr>
                <w:bCs/>
                <w:szCs w:val="22"/>
              </w:rPr>
            </w:pPr>
            <w:r w:rsidRPr="005135A8">
              <w:rPr>
                <w:bCs/>
                <w:szCs w:val="22"/>
              </w:rPr>
              <w:t>в течение 5 (пяти) рабочих дней со дня получения опоздавшей заявки – участнику закупки, заявка которого опоздала;</w:t>
            </w:r>
          </w:p>
          <w:p w:rsidR="00B025AA" w:rsidRPr="005135A8" w:rsidRDefault="00B025AA" w:rsidP="003F7A85">
            <w:pPr>
              <w:numPr>
                <w:ilvl w:val="0"/>
                <w:numId w:val="51"/>
              </w:numPr>
              <w:tabs>
                <w:tab w:val="left" w:pos="1132"/>
              </w:tabs>
              <w:ind w:left="-2" w:right="153" w:firstLine="567"/>
              <w:jc w:val="both"/>
              <w:rPr>
                <w:bCs/>
                <w:szCs w:val="22"/>
              </w:rPr>
            </w:pPr>
            <w:bookmarkStart w:id="103" w:name="_Ref411840763"/>
            <w:r w:rsidRPr="005135A8">
              <w:rPr>
                <w:szCs w:val="22"/>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5135A8">
              <w:rPr>
                <w:szCs w:val="22"/>
              </w:rPr>
              <w:lastRenderedPageBreak/>
              <w:t>или единственного допущенного участника закупки;</w:t>
            </w:r>
            <w:bookmarkEnd w:id="103"/>
          </w:p>
          <w:p w:rsidR="00B025AA" w:rsidRPr="005135A8" w:rsidRDefault="00B025AA" w:rsidP="003F7A85">
            <w:pPr>
              <w:numPr>
                <w:ilvl w:val="0"/>
                <w:numId w:val="51"/>
              </w:numPr>
              <w:tabs>
                <w:tab w:val="left" w:pos="1132"/>
              </w:tabs>
              <w:ind w:left="-2" w:right="153" w:firstLine="567"/>
              <w:jc w:val="both"/>
              <w:rPr>
                <w:bCs/>
                <w:szCs w:val="22"/>
              </w:rPr>
            </w:pPr>
            <w:r w:rsidRPr="005135A8">
              <w:rPr>
                <w:szCs w:val="22"/>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B025AA" w:rsidRPr="005135A8" w:rsidRDefault="00B025AA" w:rsidP="003F7A85">
            <w:pPr>
              <w:numPr>
                <w:ilvl w:val="0"/>
                <w:numId w:val="51"/>
              </w:numPr>
              <w:tabs>
                <w:tab w:val="left" w:pos="1132"/>
              </w:tabs>
              <w:ind w:left="-2" w:right="153" w:firstLine="567"/>
              <w:jc w:val="both"/>
              <w:rPr>
                <w:bCs/>
                <w:szCs w:val="22"/>
              </w:rPr>
            </w:pPr>
            <w:r w:rsidRPr="005135A8">
              <w:rPr>
                <w:szCs w:val="22"/>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B025AA" w:rsidRPr="005135A8" w:rsidRDefault="00B025AA" w:rsidP="003F7A85">
            <w:pPr>
              <w:numPr>
                <w:ilvl w:val="0"/>
                <w:numId w:val="51"/>
              </w:numPr>
              <w:tabs>
                <w:tab w:val="left" w:pos="1132"/>
              </w:tabs>
              <w:ind w:left="-2" w:right="153" w:firstLine="567"/>
              <w:jc w:val="both"/>
              <w:rPr>
                <w:bCs/>
                <w:szCs w:val="22"/>
              </w:rPr>
            </w:pPr>
            <w:r w:rsidRPr="005135A8">
              <w:rPr>
                <w:szCs w:val="22"/>
              </w:rPr>
              <w:t xml:space="preserve">в течение 5 (пяти) рабочих дней со дня признания закупки несостоявшейся и принятия решения о </w:t>
            </w:r>
            <w:proofErr w:type="spellStart"/>
            <w:r w:rsidRPr="005135A8">
              <w:rPr>
                <w:szCs w:val="22"/>
              </w:rPr>
              <w:t>незаключении</w:t>
            </w:r>
            <w:proofErr w:type="spellEnd"/>
            <w:r w:rsidRPr="005135A8">
              <w:rPr>
                <w:szCs w:val="22"/>
              </w:rPr>
              <w:t xml:space="preserve"> договора по ее результатам – участнику закупки, которому обеспечение заявки не было возвращено на предыдущих стадиях.</w:t>
            </w:r>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r w:rsidRPr="005135A8">
              <w:rPr>
                <w:bCs/>
                <w:szCs w:val="22"/>
              </w:rPr>
              <w:t xml:space="preserve">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w:t>
            </w:r>
            <w:proofErr w:type="spellStart"/>
            <w:r w:rsidRPr="005135A8">
              <w:rPr>
                <w:bCs/>
                <w:szCs w:val="22"/>
              </w:rPr>
              <w:t>жалобы</w:t>
            </w:r>
            <w:proofErr w:type="gramStart"/>
            <w:r w:rsidRPr="005135A8">
              <w:rPr>
                <w:bCs/>
                <w:szCs w:val="22"/>
              </w:rPr>
              <w:t>.П</w:t>
            </w:r>
            <w:proofErr w:type="gramEnd"/>
            <w:r w:rsidRPr="005135A8">
              <w:rPr>
                <w:bCs/>
                <w:szCs w:val="22"/>
              </w:rPr>
              <w:t>ри</w:t>
            </w:r>
            <w:proofErr w:type="spellEnd"/>
            <w:r w:rsidRPr="005135A8">
              <w:rPr>
                <w:bCs/>
                <w:szCs w:val="22"/>
              </w:rPr>
              <w:t xml:space="preserve"> этом срок возврата обеспечения после подведения итогов по результатам рассмотренной жалобы устанавливается с учетом подпункта </w:t>
            </w:r>
            <w:r w:rsidR="00F127C9" w:rsidRPr="005135A8">
              <w:rPr>
                <w:bCs/>
                <w:szCs w:val="22"/>
              </w:rPr>
              <w:fldChar w:fldCharType="begin"/>
            </w:r>
            <w:r w:rsidRPr="005135A8">
              <w:rPr>
                <w:bCs/>
                <w:szCs w:val="22"/>
              </w:rPr>
              <w:instrText xml:space="preserve"> REF _Ref411840763 \r \h </w:instrText>
            </w:r>
            <w:r w:rsidR="00F127C9" w:rsidRPr="005135A8">
              <w:rPr>
                <w:bCs/>
                <w:szCs w:val="22"/>
              </w:rPr>
            </w:r>
            <w:r w:rsidR="00F127C9" w:rsidRPr="005135A8">
              <w:rPr>
                <w:bCs/>
                <w:szCs w:val="22"/>
              </w:rPr>
              <w:fldChar w:fldCharType="separate"/>
            </w:r>
            <w:r w:rsidR="00047E27">
              <w:rPr>
                <w:bCs/>
                <w:szCs w:val="22"/>
              </w:rPr>
              <w:t>г)</w:t>
            </w:r>
            <w:r w:rsidR="00F127C9" w:rsidRPr="005135A8">
              <w:rPr>
                <w:bCs/>
                <w:szCs w:val="22"/>
              </w:rPr>
              <w:fldChar w:fldCharType="end"/>
            </w:r>
            <w:r w:rsidRPr="005135A8">
              <w:rPr>
                <w:bCs/>
                <w:szCs w:val="22"/>
              </w:rPr>
              <w:t xml:space="preserve"> пункта </w:t>
            </w:r>
            <w:r w:rsidR="00F127C9" w:rsidRPr="005135A8">
              <w:rPr>
                <w:bCs/>
                <w:szCs w:val="22"/>
              </w:rPr>
              <w:fldChar w:fldCharType="begin"/>
            </w:r>
            <w:r w:rsidRPr="005135A8">
              <w:rPr>
                <w:bCs/>
                <w:szCs w:val="22"/>
              </w:rPr>
              <w:instrText xml:space="preserve"> REF _Ref411840766 \r \h </w:instrText>
            </w:r>
            <w:r w:rsidR="00F127C9" w:rsidRPr="005135A8">
              <w:rPr>
                <w:bCs/>
                <w:szCs w:val="22"/>
              </w:rPr>
            </w:r>
            <w:r w:rsidR="00F127C9" w:rsidRPr="005135A8">
              <w:rPr>
                <w:bCs/>
                <w:szCs w:val="22"/>
              </w:rPr>
              <w:fldChar w:fldCharType="separate"/>
            </w:r>
            <w:r w:rsidR="00047E27">
              <w:rPr>
                <w:bCs/>
                <w:szCs w:val="22"/>
              </w:rPr>
              <w:t>4.5</w:t>
            </w:r>
            <w:r w:rsidR="00F127C9" w:rsidRPr="005135A8">
              <w:rPr>
                <w:bCs/>
                <w:szCs w:val="22"/>
              </w:rPr>
              <w:fldChar w:fldCharType="end"/>
            </w:r>
            <w:r w:rsidRPr="005135A8">
              <w:rPr>
                <w:bCs/>
                <w:szCs w:val="22"/>
              </w:rPr>
              <w:t>.</w:t>
            </w:r>
          </w:p>
          <w:p w:rsidR="00B025AA" w:rsidRPr="005135A8" w:rsidRDefault="00B025AA" w:rsidP="003F7A85">
            <w:pPr>
              <w:numPr>
                <w:ilvl w:val="0"/>
                <w:numId w:val="78"/>
              </w:numPr>
              <w:tabs>
                <w:tab w:val="left" w:pos="1132"/>
              </w:tabs>
              <w:overflowPunct w:val="0"/>
              <w:autoSpaceDE w:val="0"/>
              <w:autoSpaceDN w:val="0"/>
              <w:adjustRightInd w:val="0"/>
              <w:ind w:left="0" w:right="153" w:firstLine="566"/>
              <w:jc w:val="both"/>
              <w:rPr>
                <w:bCs/>
                <w:szCs w:val="22"/>
              </w:rPr>
            </w:pPr>
            <w:r w:rsidRPr="005135A8">
              <w:rPr>
                <w:bCs/>
                <w:szCs w:val="22"/>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B025AA" w:rsidRPr="005135A8" w:rsidRDefault="00B025AA" w:rsidP="003F7A85">
            <w:pPr>
              <w:numPr>
                <w:ilvl w:val="0"/>
                <w:numId w:val="52"/>
              </w:numPr>
              <w:tabs>
                <w:tab w:val="left" w:pos="1132"/>
              </w:tabs>
              <w:ind w:left="-2" w:right="153" w:firstLine="567"/>
              <w:jc w:val="both"/>
              <w:rPr>
                <w:bCs/>
                <w:szCs w:val="22"/>
              </w:rPr>
            </w:pPr>
            <w:r w:rsidRPr="005135A8">
              <w:rPr>
                <w:szCs w:val="22"/>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B025AA" w:rsidRPr="005135A8" w:rsidRDefault="00B025AA" w:rsidP="003F7A85">
            <w:pPr>
              <w:numPr>
                <w:ilvl w:val="0"/>
                <w:numId w:val="52"/>
              </w:numPr>
              <w:tabs>
                <w:tab w:val="left" w:pos="1132"/>
              </w:tabs>
              <w:ind w:left="-2" w:right="153" w:firstLine="567"/>
              <w:jc w:val="both"/>
              <w:rPr>
                <w:rFonts w:ascii="Calibri" w:eastAsia="Calibri" w:hAnsi="Calibri"/>
                <w:sz w:val="22"/>
                <w:szCs w:val="22"/>
                <w:lang w:eastAsia="en-US"/>
              </w:rPr>
            </w:pPr>
            <w:r w:rsidRPr="005135A8">
              <w:rPr>
                <w:szCs w:val="22"/>
              </w:rPr>
              <w:t>при уклонении победителя закупки или единственного участника закупки, с которым заключается договор, от заключения договора.</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bookmarkStart w:id="104" w:name="_Ref401300807"/>
          </w:p>
        </w:tc>
        <w:bookmarkEnd w:id="104"/>
        <w:tc>
          <w:tcPr>
            <w:tcW w:w="2268" w:type="dxa"/>
          </w:tcPr>
          <w:p w:rsidR="00B025AA" w:rsidRPr="005135A8" w:rsidRDefault="00B025AA" w:rsidP="00B025AA">
            <w:pPr>
              <w:overflowPunct w:val="0"/>
              <w:autoSpaceDE w:val="0"/>
              <w:autoSpaceDN w:val="0"/>
              <w:adjustRightInd w:val="0"/>
              <w:jc w:val="both"/>
              <w:rPr>
                <w:bCs/>
              </w:rPr>
            </w:pPr>
            <w:r w:rsidRPr="005135A8">
              <w:rPr>
                <w:bCs/>
              </w:rPr>
              <w:t>Подача и прием заявок на участие в закупке, открытие доступа к заявкам</w:t>
            </w:r>
          </w:p>
        </w:tc>
        <w:tc>
          <w:tcPr>
            <w:tcW w:w="12261" w:type="dxa"/>
          </w:tcPr>
          <w:p w:rsidR="00B025AA" w:rsidRPr="005135A8" w:rsidRDefault="00B025AA" w:rsidP="003F7A85">
            <w:pPr>
              <w:numPr>
                <w:ilvl w:val="0"/>
                <w:numId w:val="50"/>
              </w:numPr>
              <w:overflowPunct w:val="0"/>
              <w:autoSpaceDE w:val="0"/>
              <w:autoSpaceDN w:val="0"/>
              <w:adjustRightInd w:val="0"/>
              <w:ind w:left="-2" w:firstLine="567"/>
              <w:jc w:val="both"/>
              <w:rPr>
                <w:bCs/>
                <w:szCs w:val="22"/>
              </w:rPr>
            </w:pPr>
            <w:proofErr w:type="gramStart"/>
            <w:r w:rsidRPr="005135A8">
              <w:rPr>
                <w:bCs/>
                <w:szCs w:val="22"/>
              </w:rPr>
              <w:t xml:space="preserve">Для участия в закупке участник закупки должен </w:t>
            </w:r>
            <w:r w:rsidRPr="005135A8">
              <w:rPr>
                <w:bCs/>
              </w:rPr>
              <w:t xml:space="preserve">подать заявку </w:t>
            </w:r>
            <w:r w:rsidRPr="005135A8">
              <w:rPr>
                <w:bCs/>
                <w:szCs w:val="22"/>
              </w:rPr>
              <w:t>на</w:t>
            </w:r>
            <w:r w:rsidRPr="005135A8">
              <w:rPr>
                <w:bCs/>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5135A8">
              <w:rPr>
                <w:bCs/>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B025AA" w:rsidRPr="005135A8" w:rsidRDefault="00B025AA" w:rsidP="003F7A85">
            <w:pPr>
              <w:numPr>
                <w:ilvl w:val="0"/>
                <w:numId w:val="50"/>
              </w:numPr>
              <w:overflowPunct w:val="0"/>
              <w:autoSpaceDE w:val="0"/>
              <w:autoSpaceDN w:val="0"/>
              <w:adjustRightInd w:val="0"/>
              <w:ind w:left="-2" w:firstLine="567"/>
              <w:jc w:val="both"/>
              <w:rPr>
                <w:bCs/>
              </w:rPr>
            </w:pPr>
            <w:r w:rsidRPr="005135A8">
              <w:rPr>
                <w:bCs/>
              </w:rPr>
              <w:t>В отношении каждого лота</w:t>
            </w:r>
            <w:r w:rsidR="00D0717D">
              <w:rPr>
                <w:bCs/>
              </w:rPr>
              <w:t xml:space="preserve"> </w:t>
            </w:r>
            <w:r w:rsidRPr="005135A8">
              <w:rPr>
                <w:bCs/>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B025AA" w:rsidRPr="005135A8" w:rsidRDefault="00B025AA" w:rsidP="003F7A85">
            <w:pPr>
              <w:numPr>
                <w:ilvl w:val="0"/>
                <w:numId w:val="50"/>
              </w:numPr>
              <w:overflowPunct w:val="0"/>
              <w:autoSpaceDE w:val="0"/>
              <w:autoSpaceDN w:val="0"/>
              <w:adjustRightInd w:val="0"/>
              <w:ind w:left="-2" w:firstLine="567"/>
              <w:jc w:val="both"/>
              <w:rPr>
                <w:bCs/>
              </w:rPr>
            </w:pPr>
            <w:proofErr w:type="gramStart"/>
            <w:r w:rsidRPr="005135A8">
              <w:rPr>
                <w:bCs/>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5135A8">
              <w:rPr>
                <w:bCs/>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5135A8">
              <w:rPr>
                <w:bCs/>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Документы и сведения, размещаемые на ЭТП, должны быть подписаны ЭП лица, имеющего право действовать от имени участника закупки.</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Участник закупки, подавший заявку на участие в</w:t>
            </w:r>
            <w:r w:rsidRPr="005135A8">
              <w:rPr>
                <w:bCs/>
                <w:szCs w:val="22"/>
                <w:lang w:val="en-US"/>
              </w:rPr>
              <w:t> </w:t>
            </w:r>
            <w:r w:rsidRPr="005135A8">
              <w:rPr>
                <w:bCs/>
                <w:szCs w:val="22"/>
              </w:rPr>
              <w:t>закупке, вправе изменить или отозвать свою заявку на участие в закупке в любое время после ее</w:t>
            </w:r>
            <w:r w:rsidRPr="005135A8">
              <w:rPr>
                <w:bCs/>
                <w:szCs w:val="22"/>
                <w:lang w:val="en-US"/>
              </w:rPr>
              <w:t> </w:t>
            </w:r>
            <w:r w:rsidRPr="005135A8">
              <w:rPr>
                <w:bCs/>
                <w:szCs w:val="22"/>
              </w:rPr>
              <w:t xml:space="preserve">подачи, но до истечения срока окончания подачи заявок на участие в закупке, указанного в извещении о проведении закупки. </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bookmarkStart w:id="105" w:name="_Ref406500548"/>
            <w:r w:rsidRPr="005135A8">
              <w:rPr>
                <w:bCs/>
                <w:szCs w:val="22"/>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B025AA" w:rsidRPr="005135A8" w:rsidRDefault="00B025AA" w:rsidP="003F7A85">
            <w:pPr>
              <w:numPr>
                <w:ilvl w:val="0"/>
                <w:numId w:val="82"/>
              </w:numPr>
              <w:tabs>
                <w:tab w:val="left" w:pos="1416"/>
                <w:tab w:val="left" w:pos="1985"/>
              </w:tabs>
              <w:ind w:firstLine="566"/>
              <w:jc w:val="both"/>
              <w:rPr>
                <w:bCs/>
                <w:szCs w:val="22"/>
              </w:rPr>
            </w:pPr>
            <w:r w:rsidRPr="005135A8">
              <w:rPr>
                <w:bCs/>
                <w:szCs w:val="22"/>
              </w:rPr>
              <w:t>отозвать поданную заявку;</w:t>
            </w:r>
          </w:p>
          <w:p w:rsidR="00B025AA" w:rsidRPr="005135A8" w:rsidRDefault="00B025AA" w:rsidP="003F7A85">
            <w:pPr>
              <w:numPr>
                <w:ilvl w:val="0"/>
                <w:numId w:val="82"/>
              </w:numPr>
              <w:tabs>
                <w:tab w:val="left" w:pos="1416"/>
                <w:tab w:val="left" w:pos="1985"/>
              </w:tabs>
              <w:ind w:firstLine="566"/>
              <w:jc w:val="both"/>
              <w:rPr>
                <w:bCs/>
                <w:szCs w:val="22"/>
              </w:rPr>
            </w:pPr>
            <w:r w:rsidRPr="005135A8">
              <w:rPr>
                <w:bCs/>
                <w:szCs w:val="22"/>
              </w:rPr>
              <w:t>не отзывать поданную заявку, изменив ее (при желании).</w:t>
            </w:r>
          </w:p>
          <w:p w:rsidR="00B025AA" w:rsidRPr="005135A8" w:rsidRDefault="00B025AA" w:rsidP="003F7A85">
            <w:pPr>
              <w:numPr>
                <w:ilvl w:val="0"/>
                <w:numId w:val="50"/>
              </w:numPr>
              <w:overflowPunct w:val="0"/>
              <w:autoSpaceDE w:val="0"/>
              <w:autoSpaceDN w:val="0"/>
              <w:adjustRightInd w:val="0"/>
              <w:ind w:left="-2" w:firstLine="567"/>
              <w:jc w:val="both"/>
              <w:rPr>
                <w:bCs/>
              </w:rPr>
            </w:pPr>
            <w:r w:rsidRPr="005135A8">
              <w:rPr>
                <w:bCs/>
                <w:szCs w:val="22"/>
              </w:rPr>
              <w:t>Подача</w:t>
            </w:r>
            <w:r w:rsidRPr="005135A8">
              <w:t xml:space="preserve"> изменений заявок на участие в закупке осуществляется документально в соответствии с требованиями настоящего пункта. </w:t>
            </w:r>
            <w:bookmarkStart w:id="106" w:name="_Ref115078477"/>
            <w:r w:rsidRPr="005135A8">
              <w:t>В этом случае участник закупки готовит следующие документы:</w:t>
            </w:r>
            <w:bookmarkEnd w:id="105"/>
            <w:bookmarkEnd w:id="106"/>
          </w:p>
          <w:p w:rsidR="00B025AA" w:rsidRPr="005135A8" w:rsidRDefault="00B025AA" w:rsidP="003F7A85">
            <w:pPr>
              <w:numPr>
                <w:ilvl w:val="4"/>
                <w:numId w:val="24"/>
              </w:numPr>
              <w:tabs>
                <w:tab w:val="num" w:pos="1416"/>
              </w:tabs>
              <w:ind w:firstLine="566"/>
              <w:jc w:val="both"/>
              <w:rPr>
                <w:bCs/>
                <w:szCs w:val="22"/>
              </w:rPr>
            </w:pPr>
            <w:r w:rsidRPr="005135A8">
              <w:rPr>
                <w:bCs/>
                <w:szCs w:val="22"/>
              </w:rPr>
              <w:t xml:space="preserve">письмо </w:t>
            </w:r>
            <w:proofErr w:type="gramStart"/>
            <w:r w:rsidRPr="005135A8">
              <w:rPr>
                <w:bCs/>
                <w:szCs w:val="22"/>
              </w:rPr>
              <w:t>об изменении заявки на участие в закупке в отношении данного лота на бланке</w:t>
            </w:r>
            <w:proofErr w:type="gramEnd"/>
            <w:r w:rsidRPr="005135A8">
              <w:rPr>
                <w:bCs/>
                <w:szCs w:val="22"/>
              </w:rPr>
              <w:t xml:space="preserve"> организации (для юридического лица);</w:t>
            </w:r>
          </w:p>
          <w:p w:rsidR="00B025AA" w:rsidRPr="005135A8" w:rsidRDefault="00B025AA" w:rsidP="003F7A85">
            <w:pPr>
              <w:numPr>
                <w:ilvl w:val="4"/>
                <w:numId w:val="24"/>
              </w:numPr>
              <w:tabs>
                <w:tab w:val="num" w:pos="1416"/>
              </w:tabs>
              <w:ind w:firstLine="566"/>
              <w:jc w:val="both"/>
              <w:rPr>
                <w:bCs/>
                <w:szCs w:val="22"/>
              </w:rPr>
            </w:pPr>
            <w:r w:rsidRPr="005135A8">
              <w:rPr>
                <w:bCs/>
                <w:szCs w:val="22"/>
              </w:rPr>
              <w:t xml:space="preserve">перечень изменений </w:t>
            </w:r>
            <w:proofErr w:type="gramStart"/>
            <w:r w:rsidRPr="005135A8">
              <w:rPr>
                <w:bCs/>
                <w:szCs w:val="22"/>
              </w:rPr>
              <w:t>в заявке на участие в закупке с указанием документов первоначальной заявки на участие</w:t>
            </w:r>
            <w:proofErr w:type="gramEnd"/>
            <w:r w:rsidRPr="005135A8">
              <w:rPr>
                <w:bCs/>
                <w:szCs w:val="22"/>
              </w:rPr>
              <w:t xml:space="preserve"> в закупке, которых данные изменения касаются;</w:t>
            </w:r>
          </w:p>
          <w:p w:rsidR="00B025AA" w:rsidRPr="005135A8" w:rsidRDefault="00B025AA" w:rsidP="003F7A85">
            <w:pPr>
              <w:numPr>
                <w:ilvl w:val="4"/>
                <w:numId w:val="24"/>
              </w:numPr>
              <w:tabs>
                <w:tab w:val="num" w:pos="1416"/>
              </w:tabs>
              <w:ind w:firstLine="566"/>
              <w:jc w:val="both"/>
              <w:rPr>
                <w:bCs/>
                <w:szCs w:val="22"/>
              </w:rPr>
            </w:pPr>
            <w:r w:rsidRPr="005135A8">
              <w:rPr>
                <w:bCs/>
                <w:szCs w:val="22"/>
              </w:rPr>
              <w:t>новые версии документов, которые изменяются.</w:t>
            </w:r>
          </w:p>
          <w:p w:rsidR="00B025AA" w:rsidRPr="005135A8" w:rsidRDefault="00B025AA" w:rsidP="00B025AA">
            <w:pPr>
              <w:ind w:firstLine="566"/>
              <w:jc w:val="both"/>
              <w:rPr>
                <w:bCs/>
                <w:szCs w:val="22"/>
              </w:rPr>
            </w:pPr>
            <w:r w:rsidRPr="005135A8">
              <w:rPr>
                <w:snapToGrid w:val="0"/>
                <w:szCs w:val="22"/>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5135A8">
              <w:rPr>
                <w:bCs/>
                <w:szCs w:val="22"/>
              </w:rPr>
              <w:lastRenderedPageBreak/>
              <w:t>участие в закупке и содержащимся в них документам и сведениям.</w:t>
            </w:r>
          </w:p>
          <w:p w:rsidR="00B025AA" w:rsidRPr="005135A8" w:rsidRDefault="00B025AA" w:rsidP="003F7A85">
            <w:pPr>
              <w:numPr>
                <w:ilvl w:val="0"/>
                <w:numId w:val="50"/>
              </w:numPr>
              <w:overflowPunct w:val="0"/>
              <w:autoSpaceDE w:val="0"/>
              <w:autoSpaceDN w:val="0"/>
              <w:adjustRightInd w:val="0"/>
              <w:ind w:left="-2" w:firstLine="567"/>
              <w:jc w:val="both"/>
              <w:rPr>
                <w:bCs/>
                <w:szCs w:val="22"/>
              </w:rPr>
            </w:pPr>
            <w:r w:rsidRPr="005135A8">
              <w:rPr>
                <w:bCs/>
                <w:szCs w:val="22"/>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5135A8">
              <w:rPr>
                <w:bCs/>
                <w:szCs w:val="22"/>
              </w:rPr>
              <w:t>позднее</w:t>
            </w:r>
            <w:proofErr w:type="gramEnd"/>
            <w:r w:rsidRPr="005135A8">
              <w:rPr>
                <w:bCs/>
                <w:szCs w:val="22"/>
              </w:rPr>
              <w:t xml:space="preserve"> чем за 1 (один) день до истечения срока подачи заявок направить организатору заявку на оформление пропуска с указанием:</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szCs w:val="22"/>
              </w:rPr>
            </w:pPr>
            <w:r w:rsidRPr="005135A8">
              <w:rPr>
                <w:bCs/>
                <w:szCs w:val="22"/>
              </w:rPr>
              <w:t xml:space="preserve">наименования участника закупки, </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szCs w:val="22"/>
              </w:rPr>
            </w:pPr>
            <w:r w:rsidRPr="005135A8">
              <w:rPr>
                <w:bCs/>
                <w:szCs w:val="22"/>
              </w:rPr>
              <w:t xml:space="preserve">полных фамилий, имен, отчеств тех лиц, которые будут присутствовать при открытии доступа к заявкам на участие в закупке. </w:t>
            </w:r>
          </w:p>
          <w:p w:rsidR="00B025AA" w:rsidRPr="005135A8" w:rsidRDefault="00B025AA" w:rsidP="00B025AA">
            <w:pPr>
              <w:overflowPunct w:val="0"/>
              <w:autoSpaceDE w:val="0"/>
              <w:autoSpaceDN w:val="0"/>
              <w:adjustRightInd w:val="0"/>
              <w:ind w:firstLine="565"/>
              <w:jc w:val="both"/>
              <w:rPr>
                <w:bCs/>
                <w:szCs w:val="22"/>
              </w:rPr>
            </w:pPr>
            <w:r w:rsidRPr="005135A8">
              <w:rPr>
                <w:bCs/>
                <w:szCs w:val="22"/>
              </w:rPr>
              <w:t>Заявка на оформление пропуска может направляться с использованием любых сре</w:t>
            </w:r>
            <w:proofErr w:type="gramStart"/>
            <w:r w:rsidRPr="005135A8">
              <w:rPr>
                <w:bCs/>
                <w:szCs w:val="22"/>
              </w:rPr>
              <w:t>дств св</w:t>
            </w:r>
            <w:proofErr w:type="gramEnd"/>
            <w:r w:rsidRPr="005135A8">
              <w:rPr>
                <w:bCs/>
                <w:szCs w:val="22"/>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B025AA" w:rsidRPr="005135A8" w:rsidRDefault="00B025AA" w:rsidP="003F7A85">
            <w:pPr>
              <w:numPr>
                <w:ilvl w:val="0"/>
                <w:numId w:val="50"/>
              </w:numPr>
              <w:overflowPunct w:val="0"/>
              <w:autoSpaceDE w:val="0"/>
              <w:autoSpaceDN w:val="0"/>
              <w:adjustRightInd w:val="0"/>
              <w:ind w:left="-2" w:firstLine="567"/>
              <w:jc w:val="both"/>
              <w:rPr>
                <w:bCs/>
              </w:rPr>
            </w:pPr>
            <w:r w:rsidRPr="005135A8">
              <w:rPr>
                <w:bCs/>
              </w:rPr>
              <w:t xml:space="preserve">Присутствующие на заседании закупочной комиссии при открытии доступа к заявкам представители участников закупки </w:t>
            </w:r>
            <w:r w:rsidRPr="005135A8">
              <w:rPr>
                <w:bCs/>
                <w:szCs w:val="22"/>
              </w:rPr>
              <w:t>регистрируются</w:t>
            </w:r>
            <w:r w:rsidRPr="005135A8">
              <w:rPr>
                <w:bCs/>
              </w:rPr>
              <w:t xml:space="preserve"> в Журнале регистрации представителей участников закупки.</w:t>
            </w:r>
          </w:p>
          <w:p w:rsidR="00B025AA" w:rsidRPr="005135A8" w:rsidRDefault="00B025AA" w:rsidP="003F7A85">
            <w:pPr>
              <w:numPr>
                <w:ilvl w:val="0"/>
                <w:numId w:val="50"/>
              </w:numPr>
              <w:overflowPunct w:val="0"/>
              <w:autoSpaceDE w:val="0"/>
              <w:autoSpaceDN w:val="0"/>
              <w:adjustRightInd w:val="0"/>
              <w:ind w:left="-2" w:firstLine="567"/>
              <w:jc w:val="both"/>
              <w:rPr>
                <w:bCs/>
              </w:rPr>
            </w:pPr>
            <w:r w:rsidRPr="005135A8">
              <w:rPr>
                <w:bCs/>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B025AA" w:rsidRPr="005135A8" w:rsidRDefault="00B025AA" w:rsidP="003F7A85">
            <w:pPr>
              <w:numPr>
                <w:ilvl w:val="0"/>
                <w:numId w:val="50"/>
              </w:numPr>
              <w:overflowPunct w:val="0"/>
              <w:autoSpaceDE w:val="0"/>
              <w:autoSpaceDN w:val="0"/>
              <w:adjustRightInd w:val="0"/>
              <w:ind w:left="-2" w:firstLine="567"/>
              <w:jc w:val="both"/>
              <w:rPr>
                <w:bCs/>
              </w:rPr>
            </w:pPr>
            <w:r w:rsidRPr="005135A8">
              <w:rPr>
                <w:bCs/>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rPr>
            </w:pPr>
            <w:r w:rsidRPr="005135A8">
              <w:rPr>
                <w:bCs/>
              </w:rPr>
              <w:t>Отстранение участника закупки</w:t>
            </w:r>
          </w:p>
        </w:tc>
        <w:tc>
          <w:tcPr>
            <w:tcW w:w="12261" w:type="dxa"/>
          </w:tcPr>
          <w:p w:rsidR="00B025AA" w:rsidRPr="005135A8" w:rsidRDefault="00B025AA" w:rsidP="003F7A85">
            <w:pPr>
              <w:widowControl w:val="0"/>
              <w:numPr>
                <w:ilvl w:val="0"/>
                <w:numId w:val="79"/>
              </w:numPr>
              <w:tabs>
                <w:tab w:val="left" w:pos="1416"/>
              </w:tabs>
              <w:autoSpaceDE w:val="0"/>
              <w:autoSpaceDN w:val="0"/>
              <w:adjustRightInd w:val="0"/>
              <w:ind w:left="0" w:firstLine="567"/>
              <w:jc w:val="both"/>
              <w:rPr>
                <w:rFonts w:eastAsia="Calibri"/>
                <w:bCs/>
                <w:lang w:eastAsia="en-US"/>
              </w:rPr>
            </w:pPr>
            <w:r w:rsidRPr="005135A8">
              <w:rPr>
                <w:bCs/>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B025AA" w:rsidRPr="005135A8" w:rsidRDefault="00B025AA" w:rsidP="003F7A85">
            <w:pPr>
              <w:numPr>
                <w:ilvl w:val="0"/>
                <w:numId w:val="56"/>
              </w:numPr>
              <w:tabs>
                <w:tab w:val="left" w:pos="1416"/>
              </w:tabs>
              <w:overflowPunct w:val="0"/>
              <w:autoSpaceDE w:val="0"/>
              <w:autoSpaceDN w:val="0"/>
              <w:adjustRightInd w:val="0"/>
              <w:ind w:left="-2" w:firstLine="567"/>
              <w:jc w:val="both"/>
              <w:rPr>
                <w:bCs/>
              </w:rPr>
            </w:pPr>
            <w:proofErr w:type="gramStart"/>
            <w:r w:rsidRPr="005135A8">
              <w:rPr>
                <w:bCs/>
              </w:rPr>
              <w:t>при обнаружении недостоверных сведений в заявке на участие в закупке и (или) ее уточнениях согласно пункту </w:t>
            </w:r>
            <w:r w:rsidR="00F127C9" w:rsidRPr="005135A8">
              <w:rPr>
                <w:bCs/>
              </w:rPr>
              <w:fldChar w:fldCharType="begin"/>
            </w:r>
            <w:r w:rsidRPr="005135A8">
              <w:rPr>
                <w:bCs/>
              </w:rPr>
              <w:instrText xml:space="preserve"> REF _Ref401221523 \r \h </w:instrText>
            </w:r>
            <w:r w:rsidR="00F127C9" w:rsidRPr="005135A8">
              <w:rPr>
                <w:bCs/>
              </w:rPr>
            </w:r>
            <w:r w:rsidR="00F127C9" w:rsidRPr="005135A8">
              <w:rPr>
                <w:bCs/>
              </w:rPr>
              <w:fldChar w:fldCharType="separate"/>
            </w:r>
            <w:r w:rsidR="00047E27">
              <w:rPr>
                <w:bCs/>
              </w:rPr>
              <w:t>7.5</w:t>
            </w:r>
            <w:r w:rsidR="00F127C9" w:rsidRPr="005135A8">
              <w:rPr>
                <w:bCs/>
              </w:rPr>
              <w:fldChar w:fldCharType="end"/>
            </w:r>
            <w:r w:rsidRPr="005135A8">
              <w:rPr>
                <w:bCs/>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5135A8">
              <w:rPr>
                <w:bCs/>
              </w:rPr>
              <w:t xml:space="preserve"> заявке;</w:t>
            </w:r>
          </w:p>
          <w:p w:rsidR="00B025AA" w:rsidRPr="005135A8" w:rsidRDefault="00B025AA" w:rsidP="003F7A85">
            <w:pPr>
              <w:numPr>
                <w:ilvl w:val="0"/>
                <w:numId w:val="56"/>
              </w:numPr>
              <w:tabs>
                <w:tab w:val="left" w:pos="1416"/>
              </w:tabs>
              <w:overflowPunct w:val="0"/>
              <w:autoSpaceDE w:val="0"/>
              <w:autoSpaceDN w:val="0"/>
              <w:adjustRightInd w:val="0"/>
              <w:ind w:left="-2" w:firstLine="567"/>
              <w:jc w:val="both"/>
              <w:rPr>
                <w:bCs/>
              </w:rPr>
            </w:pPr>
            <w:r w:rsidRPr="005135A8">
              <w:rPr>
                <w:bCs/>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B025AA" w:rsidRPr="005135A8" w:rsidRDefault="00B025AA" w:rsidP="00B025AA">
            <w:pPr>
              <w:overflowPunct w:val="0"/>
              <w:autoSpaceDE w:val="0"/>
              <w:autoSpaceDN w:val="0"/>
              <w:adjustRightInd w:val="0"/>
              <w:ind w:firstLine="567"/>
              <w:jc w:val="both"/>
              <w:rPr>
                <w:bCs/>
              </w:rPr>
            </w:pPr>
            <w:r w:rsidRPr="005135A8">
              <w:rPr>
                <w:bCs/>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rPr>
            </w:pPr>
            <w:r w:rsidRPr="005135A8">
              <w:rPr>
                <w:bCs/>
                <w:szCs w:val="22"/>
              </w:rPr>
              <w:t xml:space="preserve">Рассмотрение заявок (отборочная и оценочная </w:t>
            </w:r>
            <w:r w:rsidRPr="005135A8">
              <w:rPr>
                <w:bCs/>
                <w:szCs w:val="22"/>
              </w:rPr>
              <w:lastRenderedPageBreak/>
              <w:t>стадии), уточнение заявок, отстранение участника</w:t>
            </w:r>
          </w:p>
        </w:tc>
        <w:tc>
          <w:tcPr>
            <w:tcW w:w="12261" w:type="dxa"/>
          </w:tcPr>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B025AA" w:rsidRPr="005135A8" w:rsidRDefault="00B025AA" w:rsidP="003F7A85">
            <w:pPr>
              <w:widowControl w:val="0"/>
              <w:numPr>
                <w:ilvl w:val="0"/>
                <w:numId w:val="73"/>
              </w:numPr>
              <w:tabs>
                <w:tab w:val="left" w:pos="849"/>
              </w:tabs>
              <w:autoSpaceDE w:val="0"/>
              <w:autoSpaceDN w:val="0"/>
              <w:adjustRightInd w:val="0"/>
              <w:ind w:left="566" w:firstLine="0"/>
              <w:contextualSpacing/>
              <w:jc w:val="both"/>
              <w:rPr>
                <w:rFonts w:eastAsia="Calibri"/>
                <w:bCs/>
                <w:lang w:eastAsia="en-US"/>
              </w:rPr>
            </w:pPr>
            <w:r w:rsidRPr="005135A8">
              <w:rPr>
                <w:rFonts w:eastAsia="Calibri"/>
                <w:bCs/>
                <w:lang w:eastAsia="en-US"/>
              </w:rPr>
              <w:lastRenderedPageBreak/>
              <w:t>отборочная стадия;</w:t>
            </w:r>
          </w:p>
          <w:p w:rsidR="00B025AA" w:rsidRPr="005135A8" w:rsidRDefault="00B025AA" w:rsidP="003F7A85">
            <w:pPr>
              <w:widowControl w:val="0"/>
              <w:numPr>
                <w:ilvl w:val="0"/>
                <w:numId w:val="73"/>
              </w:numPr>
              <w:tabs>
                <w:tab w:val="left" w:pos="849"/>
              </w:tabs>
              <w:autoSpaceDE w:val="0"/>
              <w:autoSpaceDN w:val="0"/>
              <w:adjustRightInd w:val="0"/>
              <w:ind w:left="566" w:firstLine="0"/>
              <w:contextualSpacing/>
              <w:jc w:val="both"/>
              <w:rPr>
                <w:rFonts w:eastAsia="Calibri"/>
                <w:bCs/>
                <w:lang w:eastAsia="en-US"/>
              </w:rPr>
            </w:pPr>
            <w:r w:rsidRPr="005135A8">
              <w:rPr>
                <w:rFonts w:eastAsia="Calibri"/>
                <w:bCs/>
                <w:lang w:eastAsia="en-US"/>
              </w:rPr>
              <w:t>оценочная стадия</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Закупочная комиссия рассматривает, оценивает и сопоставляет заявки на участие в закупке в отношении каждого лота отдельно.</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5135A8">
              <w:rPr>
                <w:rFonts w:eastAsia="Calibri"/>
                <w:bCs/>
                <w:lang w:eastAsia="en-US"/>
              </w:rPr>
              <w:t>,</w:t>
            </w:r>
            <w:proofErr w:type="gramEnd"/>
            <w:r w:rsidRPr="005135A8">
              <w:rPr>
                <w:rFonts w:eastAsia="Calibri"/>
                <w:bCs/>
                <w:lang w:eastAsia="en-US"/>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bookmarkStart w:id="107" w:name="_Ref401221523"/>
            <w:r w:rsidRPr="005135A8">
              <w:rPr>
                <w:rFonts w:eastAsia="Calibri"/>
                <w:bCs/>
                <w:lang w:eastAsia="en-US"/>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07"/>
          </w:p>
          <w:p w:rsidR="00B025AA" w:rsidRPr="005135A8" w:rsidRDefault="00B025AA" w:rsidP="003F7A85">
            <w:pPr>
              <w:numPr>
                <w:ilvl w:val="0"/>
                <w:numId w:val="53"/>
              </w:numPr>
              <w:tabs>
                <w:tab w:val="left" w:pos="1416"/>
              </w:tabs>
              <w:overflowPunct w:val="0"/>
              <w:autoSpaceDE w:val="0"/>
              <w:autoSpaceDN w:val="0"/>
              <w:adjustRightInd w:val="0"/>
              <w:ind w:left="-2" w:firstLine="567"/>
              <w:jc w:val="both"/>
              <w:rPr>
                <w:bCs/>
              </w:rPr>
            </w:pPr>
            <w:bookmarkStart w:id="108" w:name="_Ref401221504"/>
            <w:r w:rsidRPr="005135A8">
              <w:rPr>
                <w:bCs/>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08"/>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документы, подтверждающие полномочия лица на подписание заявки от имени участника закупки,</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учредительные документы,</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 xml:space="preserve">разрешающие документы (лицензии, допуски, членство в саморегулируемых общественных организациях и т.д.), </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 xml:space="preserve">документы, подтверждающие обладание участником закупки необходимыми для исполнения договора финансовыми ресурсами, </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документы от изготовителя товара, подтверждающие согласие изготовителя на предложение в рамках закупки его товара участником,</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B025AA" w:rsidRPr="005135A8" w:rsidRDefault="00B025AA" w:rsidP="003F7A85">
            <w:pPr>
              <w:numPr>
                <w:ilvl w:val="0"/>
                <w:numId w:val="54"/>
              </w:numPr>
              <w:tabs>
                <w:tab w:val="left" w:pos="1416"/>
              </w:tabs>
              <w:overflowPunct w:val="0"/>
              <w:autoSpaceDE w:val="0"/>
              <w:autoSpaceDN w:val="0"/>
              <w:adjustRightInd w:val="0"/>
              <w:ind w:left="-2" w:firstLine="567"/>
              <w:jc w:val="both"/>
              <w:rPr>
                <w:bCs/>
              </w:rPr>
            </w:pPr>
            <w:r w:rsidRPr="005135A8">
              <w:rPr>
                <w:bCs/>
              </w:rPr>
              <w:t>сведения, подтверждаемые участником закупки декларативно по форме в соответствии с требованиями закупочной документации.</w:t>
            </w:r>
          </w:p>
          <w:p w:rsidR="00B025AA" w:rsidRPr="005135A8" w:rsidRDefault="00B025AA" w:rsidP="003F7A85">
            <w:pPr>
              <w:numPr>
                <w:ilvl w:val="0"/>
                <w:numId w:val="53"/>
              </w:numPr>
              <w:tabs>
                <w:tab w:val="left" w:pos="1416"/>
              </w:tabs>
              <w:overflowPunct w:val="0"/>
              <w:autoSpaceDE w:val="0"/>
              <w:autoSpaceDN w:val="0"/>
              <w:adjustRightInd w:val="0"/>
              <w:ind w:left="-2" w:firstLine="567"/>
              <w:jc w:val="both"/>
              <w:rPr>
                <w:bCs/>
              </w:rPr>
            </w:pPr>
            <w:r w:rsidRPr="005135A8">
              <w:rPr>
                <w:bCs/>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 xml:space="preserve">при наличии разночтений между суммой, указанной словами, и суммой, указанной цифрами, </w:t>
            </w:r>
            <w:r w:rsidRPr="005135A8">
              <w:rPr>
                <w:bCs/>
              </w:rPr>
              <w:lastRenderedPageBreak/>
              <w:t xml:space="preserve">преимущество имеет сумма, указанная словами; </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B025AA" w:rsidRPr="005135A8" w:rsidRDefault="00B025AA" w:rsidP="00B025AA">
            <w:pPr>
              <w:overflowPunct w:val="0"/>
              <w:autoSpaceDE w:val="0"/>
              <w:autoSpaceDN w:val="0"/>
              <w:adjustRightInd w:val="0"/>
              <w:ind w:firstLine="567"/>
              <w:jc w:val="both"/>
              <w:rPr>
                <w:bCs/>
              </w:rPr>
            </w:pPr>
            <w:r w:rsidRPr="005135A8">
              <w:rPr>
                <w:bCs/>
              </w:rPr>
              <w:t>Исправление иных ошибок не допускается.</w:t>
            </w:r>
          </w:p>
          <w:p w:rsidR="00B025AA" w:rsidRPr="005135A8" w:rsidRDefault="00B025AA" w:rsidP="003F7A85">
            <w:pPr>
              <w:numPr>
                <w:ilvl w:val="0"/>
                <w:numId w:val="53"/>
              </w:numPr>
              <w:tabs>
                <w:tab w:val="left" w:pos="1416"/>
              </w:tabs>
              <w:overflowPunct w:val="0"/>
              <w:autoSpaceDE w:val="0"/>
              <w:autoSpaceDN w:val="0"/>
              <w:adjustRightInd w:val="0"/>
              <w:ind w:left="-2" w:firstLine="567"/>
              <w:jc w:val="both"/>
              <w:rPr>
                <w:bCs/>
              </w:rPr>
            </w:pPr>
            <w:r w:rsidRPr="005135A8">
              <w:rPr>
                <w:bCs/>
              </w:rPr>
              <w:t>В случаях, влияющих на допуск участника к закупке или оценку его заявки на участие в закупке:</w:t>
            </w:r>
          </w:p>
          <w:p w:rsidR="00B025AA" w:rsidRPr="005135A8" w:rsidRDefault="00B025AA" w:rsidP="003F7A85">
            <w:pPr>
              <w:numPr>
                <w:ilvl w:val="0"/>
                <w:numId w:val="55"/>
              </w:numPr>
              <w:tabs>
                <w:tab w:val="left" w:pos="1416"/>
              </w:tabs>
              <w:overflowPunct w:val="0"/>
              <w:autoSpaceDE w:val="0"/>
              <w:autoSpaceDN w:val="0"/>
              <w:adjustRightInd w:val="0"/>
              <w:ind w:left="-2" w:firstLine="567"/>
              <w:jc w:val="both"/>
              <w:rPr>
                <w:bCs/>
              </w:rPr>
            </w:pPr>
            <w:r w:rsidRPr="005135A8">
              <w:rPr>
                <w:bCs/>
              </w:rPr>
              <w:t>в представленных документах в составе заявки на участие в закупке отсутствуют сведения, необходимые для определения соответствия:</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 xml:space="preserve">участника закупки требованиям закупочной документации по обладанию гражданской и специальной правоспособностью, </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rPr>
            </w:pPr>
            <w:r w:rsidRPr="005135A8">
              <w:rPr>
                <w:bCs/>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B025AA" w:rsidRPr="005135A8" w:rsidRDefault="00B025AA" w:rsidP="003F7A85">
            <w:pPr>
              <w:numPr>
                <w:ilvl w:val="0"/>
                <w:numId w:val="55"/>
              </w:numPr>
              <w:tabs>
                <w:tab w:val="left" w:pos="1416"/>
              </w:tabs>
              <w:overflowPunct w:val="0"/>
              <w:autoSpaceDE w:val="0"/>
              <w:autoSpaceDN w:val="0"/>
              <w:adjustRightInd w:val="0"/>
              <w:ind w:left="-2" w:firstLine="567"/>
              <w:jc w:val="both"/>
              <w:rPr>
                <w:bCs/>
              </w:rPr>
            </w:pPr>
            <w:r w:rsidRPr="005135A8">
              <w:rPr>
                <w:bCs/>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B025AA" w:rsidRPr="005135A8" w:rsidRDefault="00B025AA" w:rsidP="003F7A85">
            <w:pPr>
              <w:numPr>
                <w:ilvl w:val="0"/>
                <w:numId w:val="55"/>
              </w:numPr>
              <w:tabs>
                <w:tab w:val="left" w:pos="1416"/>
              </w:tabs>
              <w:overflowPunct w:val="0"/>
              <w:autoSpaceDE w:val="0"/>
              <w:autoSpaceDN w:val="0"/>
              <w:adjustRightInd w:val="0"/>
              <w:ind w:left="-2" w:firstLine="567"/>
              <w:jc w:val="both"/>
              <w:rPr>
                <w:bCs/>
              </w:rPr>
            </w:pPr>
            <w:bookmarkStart w:id="109" w:name="_Ref381859812"/>
            <w:r w:rsidRPr="005135A8">
              <w:rPr>
                <w:bCs/>
              </w:rPr>
              <w:t>если сведения о привлекаемом участником закупки субподрядчике (соисполнителе)</w:t>
            </w:r>
            <w:bookmarkEnd w:id="109"/>
            <w:r w:rsidRPr="005135A8">
              <w:rPr>
                <w:bCs/>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w:t>
            </w:r>
            <w:r w:rsidR="00D0717D">
              <w:rPr>
                <w:bCs/>
              </w:rPr>
              <w:t xml:space="preserve"> </w:t>
            </w:r>
            <w:r w:rsidRPr="005135A8">
              <w:rPr>
                <w:bCs/>
              </w:rPr>
              <w:t>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00F127C9" w:rsidRPr="005135A8">
              <w:rPr>
                <w:bCs/>
              </w:rPr>
              <w:fldChar w:fldCharType="begin"/>
            </w:r>
            <w:r w:rsidRPr="005135A8">
              <w:rPr>
                <w:bCs/>
              </w:rPr>
              <w:instrText xml:space="preserve"> REF _Ref407364133 \r \h </w:instrText>
            </w:r>
            <w:r w:rsidR="00F127C9" w:rsidRPr="005135A8">
              <w:rPr>
                <w:bCs/>
              </w:rPr>
            </w:r>
            <w:r w:rsidR="00F127C9" w:rsidRPr="005135A8">
              <w:rPr>
                <w:bCs/>
              </w:rPr>
              <w:fldChar w:fldCharType="separate"/>
            </w:r>
            <w:r w:rsidR="00047E27">
              <w:rPr>
                <w:bCs/>
              </w:rPr>
              <w:t>б)</w:t>
            </w:r>
            <w:r w:rsidR="00F127C9" w:rsidRPr="005135A8">
              <w:rPr>
                <w:bCs/>
              </w:rPr>
              <w:fldChar w:fldCharType="end"/>
            </w:r>
            <w:r w:rsidRPr="005135A8">
              <w:rPr>
                <w:bCs/>
              </w:rPr>
              <w:t xml:space="preserve"> пункта </w:t>
            </w:r>
            <w:r w:rsidR="00F127C9" w:rsidRPr="005135A8">
              <w:rPr>
                <w:bCs/>
              </w:rPr>
              <w:fldChar w:fldCharType="begin"/>
            </w:r>
            <w:r w:rsidRPr="005135A8">
              <w:rPr>
                <w:bCs/>
              </w:rPr>
              <w:instrText xml:space="preserve"> REF _Ref407364135 \r \h </w:instrText>
            </w:r>
            <w:r w:rsidR="00F127C9" w:rsidRPr="005135A8">
              <w:rPr>
                <w:bCs/>
              </w:rPr>
            </w:r>
            <w:r w:rsidR="00F127C9" w:rsidRPr="005135A8">
              <w:rPr>
                <w:bCs/>
              </w:rPr>
              <w:fldChar w:fldCharType="separate"/>
            </w:r>
            <w:r w:rsidR="00047E27">
              <w:rPr>
                <w:bCs/>
              </w:rPr>
              <w:t>8.2</w:t>
            </w:r>
            <w:r w:rsidR="00F127C9" w:rsidRPr="005135A8">
              <w:rPr>
                <w:bCs/>
              </w:rPr>
              <w:fldChar w:fldCharType="end"/>
            </w:r>
            <w:r w:rsidRPr="005135A8">
              <w:rPr>
                <w:bCs/>
              </w:rPr>
              <w:t>.</w:t>
            </w:r>
          </w:p>
          <w:p w:rsidR="00B025AA" w:rsidRPr="005135A8" w:rsidRDefault="00B025AA" w:rsidP="003F7A85">
            <w:pPr>
              <w:numPr>
                <w:ilvl w:val="0"/>
                <w:numId w:val="53"/>
              </w:numPr>
              <w:tabs>
                <w:tab w:val="left" w:pos="1416"/>
              </w:tabs>
              <w:overflowPunct w:val="0"/>
              <w:autoSpaceDE w:val="0"/>
              <w:autoSpaceDN w:val="0"/>
              <w:adjustRightInd w:val="0"/>
              <w:ind w:left="-2" w:firstLine="567"/>
              <w:jc w:val="both"/>
              <w:rPr>
                <w:bCs/>
              </w:rPr>
            </w:pPr>
            <w:r w:rsidRPr="005135A8">
              <w:rPr>
                <w:bCs/>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047E27" w:rsidRPr="00047E27">
                <w:rPr>
                  <w:rFonts w:eastAsia="Calibri"/>
                  <w:bCs/>
                  <w:lang w:eastAsia="en-US"/>
                </w:rPr>
                <w:t>7.5.1</w:t>
              </w:r>
            </w:fldSimple>
            <w:r w:rsidRPr="005135A8">
              <w:rPr>
                <w:rFonts w:eastAsia="Calibri"/>
                <w:bCs/>
                <w:lang w:eastAsia="en-US"/>
              </w:rPr>
              <w:t xml:space="preserve"> документы могут быть запрошены только единожды (в отношении каждого из документов).</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Не направляются участнику закупки запросы согласно пункту </w:t>
            </w:r>
            <w:fldSimple w:instr=" REF _Ref401221523 \r \h  \* MERGEFORMAT ">
              <w:r w:rsidR="00047E27" w:rsidRPr="00047E27">
                <w:rPr>
                  <w:rFonts w:eastAsia="Calibri"/>
                  <w:bCs/>
                  <w:lang w:eastAsia="en-US"/>
                </w:rPr>
                <w:t>7.5</w:t>
              </w:r>
            </w:fldSimple>
            <w:r w:rsidRPr="005135A8">
              <w:rPr>
                <w:rFonts w:eastAsia="Calibri"/>
                <w:bCs/>
                <w:lang w:eastAsia="en-US"/>
              </w:rPr>
              <w:t xml:space="preserve">, если в соответствии с </w:t>
            </w:r>
            <w:r w:rsidRPr="005135A8">
              <w:rPr>
                <w:rFonts w:eastAsia="Calibri"/>
                <w:bCs/>
                <w:lang w:eastAsia="en-US"/>
              </w:rPr>
              <w:lastRenderedPageBreak/>
              <w:t>пунктом </w:t>
            </w:r>
            <w:fldSimple w:instr=" REF _Ref401221543 \r \h  \* MERGEFORMAT ">
              <w:r w:rsidR="00047E27" w:rsidRPr="00047E27">
                <w:rPr>
                  <w:rFonts w:eastAsia="Calibri"/>
                  <w:bCs/>
                  <w:lang w:eastAsia="en-US"/>
                </w:rPr>
                <w:t>8.3</w:t>
              </w:r>
            </w:fldSimple>
            <w:r w:rsidRPr="005135A8">
              <w:rPr>
                <w:rFonts w:eastAsia="Calibri"/>
                <w:bCs/>
                <w:lang w:eastAsia="en-US"/>
              </w:rPr>
              <w:t>имеются также иные основания для отказа в допуске к участию в закупке такого участника.</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bookmarkStart w:id="110" w:name="_Ref401221584"/>
            <w:r w:rsidRPr="005135A8">
              <w:rPr>
                <w:rFonts w:eastAsia="Calibri"/>
                <w:bCs/>
                <w:lang w:eastAsia="en-US"/>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10"/>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r w:rsidRPr="005135A8">
              <w:rPr>
                <w:rFonts w:eastAsia="Calibri"/>
                <w:bCs/>
                <w:lang w:eastAsia="en-US"/>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047E27" w:rsidRPr="00047E27">
                <w:rPr>
                  <w:rFonts w:eastAsia="Calibri"/>
                  <w:bCs/>
                  <w:lang w:eastAsia="en-US"/>
                </w:rPr>
                <w:t>7.8</w:t>
              </w:r>
            </w:fldSimple>
            <w:r w:rsidRPr="005135A8">
              <w:rPr>
                <w:rFonts w:eastAsia="Calibri"/>
                <w:bCs/>
                <w:lang w:eastAsia="en-US"/>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bCs/>
                <w:lang w:eastAsia="en-US"/>
              </w:rPr>
            </w:pPr>
            <w:proofErr w:type="gramStart"/>
            <w:r w:rsidRPr="005135A8">
              <w:rPr>
                <w:rFonts w:eastAsia="Calibri"/>
                <w:bCs/>
                <w:lang w:eastAsia="en-US"/>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5135A8">
              <w:rPr>
                <w:rFonts w:eastAsia="Calibri"/>
                <w:bCs/>
                <w:lang w:eastAsia="en-US"/>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B025AA" w:rsidRPr="005135A8" w:rsidRDefault="00B025AA" w:rsidP="003F7A85">
            <w:pPr>
              <w:widowControl w:val="0"/>
              <w:numPr>
                <w:ilvl w:val="0"/>
                <w:numId w:val="80"/>
              </w:numPr>
              <w:tabs>
                <w:tab w:val="left" w:pos="1416"/>
              </w:tabs>
              <w:autoSpaceDE w:val="0"/>
              <w:autoSpaceDN w:val="0"/>
              <w:adjustRightInd w:val="0"/>
              <w:ind w:left="0" w:firstLine="567"/>
              <w:jc w:val="both"/>
              <w:rPr>
                <w:rFonts w:eastAsia="Calibri"/>
                <w:lang w:eastAsia="en-US"/>
              </w:rPr>
            </w:pPr>
            <w:r w:rsidRPr="005135A8">
              <w:rPr>
                <w:rFonts w:eastAsia="Calibri"/>
                <w:bCs/>
                <w:lang w:eastAsia="en-US"/>
              </w:rPr>
              <w:t>Стадии проведения закупки (отборочная, оценочная, подведение итогов и выбор победителя) могут объединяться.</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szCs w:val="22"/>
              </w:rPr>
            </w:pPr>
            <w:r w:rsidRPr="005135A8">
              <w:rPr>
                <w:bCs/>
                <w:szCs w:val="22"/>
              </w:rPr>
              <w:t>Проведение отборочной стадии</w:t>
            </w:r>
          </w:p>
        </w:tc>
        <w:tc>
          <w:tcPr>
            <w:tcW w:w="12261" w:type="dxa"/>
          </w:tcPr>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szCs w:val="22"/>
              </w:rPr>
            </w:pPr>
            <w:r w:rsidRPr="005135A8">
              <w:rPr>
                <w:bCs/>
                <w:szCs w:val="22"/>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szCs w:val="22"/>
              </w:rPr>
            </w:pPr>
            <w:bookmarkStart w:id="111" w:name="_Ref407364135"/>
            <w:r w:rsidRPr="005135A8">
              <w:rPr>
                <w:bCs/>
                <w:szCs w:val="22"/>
              </w:rPr>
              <w:t>Критерии отбора:</w:t>
            </w:r>
            <w:bookmarkEnd w:id="111"/>
          </w:p>
          <w:p w:rsidR="00B025AA" w:rsidRPr="005135A8" w:rsidRDefault="00B025AA" w:rsidP="003F7A85">
            <w:pPr>
              <w:numPr>
                <w:ilvl w:val="0"/>
                <w:numId w:val="58"/>
              </w:numPr>
              <w:overflowPunct w:val="0"/>
              <w:autoSpaceDE w:val="0"/>
              <w:autoSpaceDN w:val="0"/>
              <w:adjustRightInd w:val="0"/>
              <w:ind w:left="-2" w:firstLine="567"/>
              <w:jc w:val="both"/>
              <w:rPr>
                <w:bCs/>
                <w:szCs w:val="22"/>
              </w:rPr>
            </w:pPr>
            <w:r w:rsidRPr="005135A8">
              <w:rPr>
                <w:bCs/>
                <w:szCs w:val="22"/>
              </w:rPr>
              <w:t>соответствие заявки требованиям закупочной документации по существу по своему составу и оформлению;</w:t>
            </w:r>
          </w:p>
          <w:p w:rsidR="00B025AA" w:rsidRPr="005135A8" w:rsidRDefault="00B025AA" w:rsidP="003F7A85">
            <w:pPr>
              <w:numPr>
                <w:ilvl w:val="0"/>
                <w:numId w:val="58"/>
              </w:numPr>
              <w:overflowPunct w:val="0"/>
              <w:autoSpaceDE w:val="0"/>
              <w:autoSpaceDN w:val="0"/>
              <w:adjustRightInd w:val="0"/>
              <w:ind w:left="-2" w:firstLine="567"/>
              <w:jc w:val="both"/>
              <w:rPr>
                <w:bCs/>
                <w:szCs w:val="22"/>
              </w:rPr>
            </w:pPr>
            <w:bookmarkStart w:id="112" w:name="_Ref407364133"/>
            <w:r w:rsidRPr="005135A8">
              <w:rPr>
                <w:bCs/>
                <w:szCs w:val="22"/>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12"/>
          </w:p>
          <w:p w:rsidR="00B025AA" w:rsidRPr="005135A8" w:rsidRDefault="00B025AA" w:rsidP="003F7A85">
            <w:pPr>
              <w:numPr>
                <w:ilvl w:val="0"/>
                <w:numId w:val="58"/>
              </w:numPr>
              <w:overflowPunct w:val="0"/>
              <w:autoSpaceDE w:val="0"/>
              <w:autoSpaceDN w:val="0"/>
              <w:adjustRightInd w:val="0"/>
              <w:ind w:left="-2" w:firstLine="567"/>
              <w:jc w:val="both"/>
              <w:rPr>
                <w:bCs/>
                <w:szCs w:val="22"/>
              </w:rPr>
            </w:pPr>
            <w:r w:rsidRPr="005135A8">
              <w:rPr>
                <w:bCs/>
                <w:szCs w:val="22"/>
              </w:rPr>
              <w:t>соответствие предлагаемых участником закупки товаров, работ, услуг установленным требованиям;</w:t>
            </w:r>
          </w:p>
          <w:p w:rsidR="00B025AA" w:rsidRPr="005135A8" w:rsidRDefault="00B025AA" w:rsidP="003F7A85">
            <w:pPr>
              <w:numPr>
                <w:ilvl w:val="0"/>
                <w:numId w:val="58"/>
              </w:numPr>
              <w:overflowPunct w:val="0"/>
              <w:autoSpaceDE w:val="0"/>
              <w:autoSpaceDN w:val="0"/>
              <w:adjustRightInd w:val="0"/>
              <w:ind w:left="-2" w:firstLine="567"/>
              <w:jc w:val="both"/>
              <w:rPr>
                <w:bCs/>
                <w:szCs w:val="22"/>
              </w:rPr>
            </w:pPr>
            <w:r w:rsidRPr="005135A8">
              <w:rPr>
                <w:bCs/>
                <w:szCs w:val="22"/>
              </w:rPr>
              <w:t>соответствие предлагаемых участником закупки договорных условий (в том числе не</w:t>
            </w:r>
            <w:r w:rsidR="00D0717D">
              <w:rPr>
                <w:bCs/>
                <w:szCs w:val="22"/>
              </w:rPr>
              <w:t xml:space="preserve"> </w:t>
            </w:r>
            <w:r w:rsidRPr="005135A8">
              <w:rPr>
                <w:bCs/>
                <w:szCs w:val="22"/>
              </w:rPr>
              <w:t>превышения объявленной начальной (максимальной) цены договора) установленным требованиям;</w:t>
            </w:r>
          </w:p>
          <w:p w:rsidR="00B025AA" w:rsidRPr="005135A8" w:rsidRDefault="00B025AA" w:rsidP="003F7A85">
            <w:pPr>
              <w:numPr>
                <w:ilvl w:val="0"/>
                <w:numId w:val="58"/>
              </w:numPr>
              <w:overflowPunct w:val="0"/>
              <w:autoSpaceDE w:val="0"/>
              <w:autoSpaceDN w:val="0"/>
              <w:adjustRightInd w:val="0"/>
              <w:ind w:left="-2" w:firstLine="567"/>
              <w:jc w:val="both"/>
              <w:rPr>
                <w:bCs/>
                <w:szCs w:val="22"/>
              </w:rPr>
            </w:pPr>
            <w:r w:rsidRPr="005135A8">
              <w:rPr>
                <w:bCs/>
                <w:szCs w:val="22"/>
              </w:rPr>
              <w:t>предоставление участником закупки требуемого обеспечения заявки (если требовалось).</w:t>
            </w:r>
          </w:p>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szCs w:val="22"/>
              </w:rPr>
            </w:pPr>
            <w:bookmarkStart w:id="113" w:name="_Ref401221543"/>
            <w:r w:rsidRPr="005135A8">
              <w:rPr>
                <w:bCs/>
                <w:szCs w:val="22"/>
              </w:rPr>
              <w:t xml:space="preserve">По итогам отборочной стадии закупочная комиссия в отношении каждого участника закупки </w:t>
            </w:r>
            <w:r w:rsidRPr="005135A8">
              <w:rPr>
                <w:bCs/>
                <w:szCs w:val="22"/>
              </w:rPr>
              <w:lastRenderedPageBreak/>
              <w:t>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13"/>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несоответствие участника закупки;</w:t>
            </w:r>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несоответствие субподрядчиков (соисполнителей), изготовителей, если требования к ним были установлены;</w:t>
            </w:r>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несоответствие товара, работ, услуг, указанных в заявке на участие в закупке, требованиям закупочной документации;</w:t>
            </w:r>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несоответствие договорных условий, указанных в заявке на участие в закупке, требованиям закупочной документации, в том числе:</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szCs w:val="22"/>
              </w:rPr>
            </w:pPr>
            <w:r w:rsidRPr="005135A8">
              <w:rPr>
                <w:bCs/>
                <w:szCs w:val="22"/>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B025AA" w:rsidRPr="005135A8" w:rsidRDefault="00B025AA" w:rsidP="003F7A85">
            <w:pPr>
              <w:numPr>
                <w:ilvl w:val="0"/>
                <w:numId w:val="43"/>
              </w:numPr>
              <w:tabs>
                <w:tab w:val="left" w:pos="1416"/>
              </w:tabs>
              <w:overflowPunct w:val="0"/>
              <w:autoSpaceDE w:val="0"/>
              <w:autoSpaceDN w:val="0"/>
              <w:adjustRightInd w:val="0"/>
              <w:ind w:left="0" w:firstLine="565"/>
              <w:jc w:val="both"/>
              <w:rPr>
                <w:bCs/>
                <w:szCs w:val="22"/>
              </w:rPr>
            </w:pPr>
            <w:r w:rsidRPr="005135A8">
              <w:rPr>
                <w:bCs/>
                <w:szCs w:val="22"/>
              </w:rPr>
              <w:t>наличие предложения, ухудшающие условия по срокам поставки товара, выполнения работ или оказания услуг.</w:t>
            </w:r>
          </w:p>
          <w:p w:rsidR="00B025AA" w:rsidRPr="005135A8" w:rsidRDefault="00B025AA" w:rsidP="003F7A85">
            <w:pPr>
              <w:numPr>
                <w:ilvl w:val="0"/>
                <w:numId w:val="59"/>
              </w:numPr>
              <w:overflowPunct w:val="0"/>
              <w:autoSpaceDE w:val="0"/>
              <w:autoSpaceDN w:val="0"/>
              <w:adjustRightInd w:val="0"/>
              <w:ind w:left="-2" w:firstLine="567"/>
              <w:jc w:val="both"/>
              <w:rPr>
                <w:bCs/>
                <w:szCs w:val="22"/>
              </w:rPr>
            </w:pPr>
            <w:r w:rsidRPr="005135A8">
              <w:rPr>
                <w:bCs/>
                <w:szCs w:val="22"/>
              </w:rPr>
              <w:t xml:space="preserve">несоответствие размера, формы, условий или порядка предоставления обеспечения заявки (если требовалось). </w:t>
            </w:r>
            <w:proofErr w:type="gramStart"/>
            <w:r w:rsidRPr="005135A8">
              <w:rPr>
                <w:bCs/>
                <w:szCs w:val="22"/>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00F127C9" w:rsidRPr="005135A8">
              <w:rPr>
                <w:bCs/>
                <w:szCs w:val="22"/>
              </w:rPr>
              <w:fldChar w:fldCharType="begin"/>
            </w:r>
            <w:r w:rsidRPr="005135A8">
              <w:rPr>
                <w:bCs/>
                <w:szCs w:val="22"/>
              </w:rPr>
              <w:instrText xml:space="preserve"> REF _Ref317253528 \r \h </w:instrText>
            </w:r>
            <w:r w:rsidR="00F127C9" w:rsidRPr="005135A8">
              <w:rPr>
                <w:bCs/>
                <w:szCs w:val="22"/>
              </w:rPr>
            </w:r>
            <w:r w:rsidR="00F127C9" w:rsidRPr="005135A8">
              <w:rPr>
                <w:bCs/>
                <w:szCs w:val="22"/>
              </w:rPr>
              <w:fldChar w:fldCharType="separate"/>
            </w:r>
            <w:r w:rsidR="00047E27">
              <w:rPr>
                <w:bCs/>
                <w:szCs w:val="22"/>
              </w:rPr>
              <w:t>4</w:t>
            </w:r>
            <w:r w:rsidR="00F127C9" w:rsidRPr="005135A8">
              <w:rPr>
                <w:bCs/>
                <w:szCs w:val="22"/>
              </w:rPr>
              <w:fldChar w:fldCharType="end"/>
            </w:r>
            <w:r w:rsidRPr="005135A8">
              <w:rPr>
                <w:bCs/>
                <w:szCs w:val="22"/>
              </w:rPr>
              <w:t xml:space="preserve"> настоящей части, обеспечение заявки на</w:t>
            </w:r>
            <w:proofErr w:type="gramEnd"/>
            <w:r w:rsidRPr="005135A8">
              <w:rPr>
                <w:bCs/>
                <w:szCs w:val="22"/>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5135A8">
              <w:rPr>
                <w:szCs w:val="22"/>
              </w:rPr>
              <w:t>извещением о проведении закупки и пунктом </w:t>
            </w:r>
            <w:r w:rsidR="00F127C9" w:rsidRPr="005135A8">
              <w:rPr>
                <w:szCs w:val="22"/>
              </w:rPr>
              <w:fldChar w:fldCharType="begin"/>
            </w:r>
            <w:r w:rsidRPr="005135A8">
              <w:rPr>
                <w:szCs w:val="22"/>
              </w:rPr>
              <w:instrText xml:space="preserve"> REF _Ref317253528 \r \h </w:instrText>
            </w:r>
            <w:r w:rsidR="00F127C9" w:rsidRPr="005135A8">
              <w:rPr>
                <w:szCs w:val="22"/>
              </w:rPr>
            </w:r>
            <w:r w:rsidR="00F127C9" w:rsidRPr="005135A8">
              <w:rPr>
                <w:szCs w:val="22"/>
              </w:rPr>
              <w:fldChar w:fldCharType="separate"/>
            </w:r>
            <w:r w:rsidR="00047E27">
              <w:rPr>
                <w:szCs w:val="22"/>
              </w:rPr>
              <w:t>4</w:t>
            </w:r>
            <w:r w:rsidR="00F127C9" w:rsidRPr="005135A8">
              <w:rPr>
                <w:szCs w:val="22"/>
              </w:rPr>
              <w:fldChar w:fldCharType="end"/>
            </w:r>
            <w:r w:rsidRPr="005135A8">
              <w:rPr>
                <w:szCs w:val="22"/>
              </w:rPr>
              <w:t xml:space="preserve"> настоящей части</w:t>
            </w:r>
            <w:r w:rsidRPr="005135A8">
              <w:rPr>
                <w:bCs/>
                <w:szCs w:val="22"/>
              </w:rPr>
              <w:t>, обеспечение заявки считается представленным надлежащим образом.</w:t>
            </w:r>
          </w:p>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rPr>
            </w:pPr>
            <w:r w:rsidRPr="005135A8">
              <w:rPr>
                <w:bCs/>
                <w:szCs w:val="22"/>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rPr>
            </w:pPr>
            <w:bookmarkStart w:id="114" w:name="_Ref270006910"/>
            <w:r w:rsidRPr="005135A8">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14"/>
          </w:p>
          <w:p w:rsidR="00B025AA" w:rsidRPr="005135A8" w:rsidRDefault="00B025AA" w:rsidP="003F7A85">
            <w:pPr>
              <w:numPr>
                <w:ilvl w:val="0"/>
                <w:numId w:val="57"/>
              </w:numPr>
              <w:tabs>
                <w:tab w:val="left" w:pos="1416"/>
              </w:tabs>
              <w:overflowPunct w:val="0"/>
              <w:autoSpaceDE w:val="0"/>
              <w:autoSpaceDN w:val="0"/>
              <w:adjustRightInd w:val="0"/>
              <w:ind w:left="-2" w:firstLine="567"/>
              <w:jc w:val="both"/>
              <w:rPr>
                <w:bCs/>
              </w:rPr>
            </w:pPr>
            <w:r w:rsidRPr="005135A8">
              <w:rPr>
                <w:bCs/>
                <w:szCs w:val="22"/>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5135A8">
              <w:rPr>
                <w:bCs/>
                <w:szCs w:val="22"/>
              </w:rPr>
              <w:t>с</w:t>
            </w:r>
            <w:proofErr w:type="gramEnd"/>
            <w:r w:rsidRPr="005135A8">
              <w:rPr>
                <w:bCs/>
                <w:szCs w:val="22"/>
              </w:rPr>
              <w:t xml:space="preserve"> наименьшей. При равенстве цен заявок различных </w:t>
            </w:r>
            <w:r w:rsidRPr="005135A8">
              <w:rPr>
                <w:bCs/>
                <w:szCs w:val="22"/>
              </w:rPr>
              <w:lastRenderedPageBreak/>
              <w:t>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jc w:val="both"/>
              <w:rPr>
                <w:bCs/>
                <w:szCs w:val="22"/>
              </w:rPr>
            </w:pPr>
            <w:r w:rsidRPr="005135A8">
              <w:rPr>
                <w:bCs/>
                <w:spacing w:val="-6"/>
              </w:rPr>
              <w:t>Проведение переговоров с участниками запроса предложений</w:t>
            </w:r>
          </w:p>
        </w:tc>
        <w:tc>
          <w:tcPr>
            <w:tcW w:w="12261" w:type="dxa"/>
          </w:tcPr>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5135A8">
              <w:rPr>
                <w:bCs/>
                <w:szCs w:val="22"/>
              </w:rPr>
              <w:t>,</w:t>
            </w:r>
            <w:proofErr w:type="gramEnd"/>
            <w:r w:rsidRPr="005135A8">
              <w:rPr>
                <w:bCs/>
                <w:szCs w:val="22"/>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w:t>
            </w:r>
            <w:proofErr w:type="spellStart"/>
            <w:r w:rsidRPr="005135A8">
              <w:rPr>
                <w:bCs/>
                <w:szCs w:val="22"/>
              </w:rPr>
              <w:t>предложенийи</w:t>
            </w:r>
            <w:proofErr w:type="spellEnd"/>
            <w:r w:rsidRPr="005135A8">
              <w:rPr>
                <w:bCs/>
                <w:szCs w:val="22"/>
              </w:rPr>
              <w:t xml:space="preserve"> предмета закупки.</w:t>
            </w:r>
          </w:p>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 xml:space="preserve">Переговоры проводятся в отношении любых аспектов заявок участников запроса предложений, кроме цены. </w:t>
            </w:r>
          </w:p>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Организатор запроса предложений запрашивает у всех участников, с которыми проводились переговоры, окончательные предложения.</w:t>
            </w:r>
          </w:p>
          <w:p w:rsidR="00B025AA" w:rsidRPr="005135A8" w:rsidRDefault="00B025AA" w:rsidP="003F7A85">
            <w:pPr>
              <w:numPr>
                <w:ilvl w:val="0"/>
                <w:numId w:val="81"/>
              </w:numPr>
              <w:tabs>
                <w:tab w:val="left" w:pos="1416"/>
              </w:tabs>
              <w:overflowPunct w:val="0"/>
              <w:autoSpaceDE w:val="0"/>
              <w:autoSpaceDN w:val="0"/>
              <w:adjustRightInd w:val="0"/>
              <w:ind w:left="0" w:firstLine="566"/>
              <w:jc w:val="both"/>
              <w:rPr>
                <w:bCs/>
                <w:szCs w:val="22"/>
              </w:rPr>
            </w:pPr>
            <w:r w:rsidRPr="005135A8">
              <w:rPr>
                <w:bCs/>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overflowPunct w:val="0"/>
              <w:autoSpaceDE w:val="0"/>
              <w:autoSpaceDN w:val="0"/>
              <w:adjustRightInd w:val="0"/>
              <w:ind w:left="45" w:right="153"/>
              <w:rPr>
                <w:bCs/>
                <w:spacing w:val="-6"/>
              </w:rPr>
            </w:pPr>
            <w:r w:rsidRPr="006818E8">
              <w:rPr>
                <w:bCs/>
                <w:spacing w:val="-6"/>
              </w:rPr>
              <w:t xml:space="preserve">Переторжка </w:t>
            </w:r>
            <w:r w:rsidRPr="006818E8">
              <w:rPr>
                <w:b/>
                <w:bCs/>
                <w:i/>
                <w:spacing w:val="-6"/>
              </w:rPr>
              <w:t>[для конкурса, запроса предложений]</w:t>
            </w:r>
          </w:p>
        </w:tc>
        <w:tc>
          <w:tcPr>
            <w:tcW w:w="12261" w:type="dxa"/>
          </w:tcPr>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135A8">
              <w:rPr>
                <w:bCs/>
                <w:spacing w:val="-6"/>
                <w:szCs w:val="28"/>
              </w:rPr>
              <w:t>с даты размещения</w:t>
            </w:r>
            <w:proofErr w:type="gramEnd"/>
            <w:r w:rsidRPr="005135A8">
              <w:rPr>
                <w:bCs/>
                <w:spacing w:val="-6"/>
                <w:szCs w:val="28"/>
              </w:rPr>
              <w:t xml:space="preserve"> на официальном сайте и ЭТП протокола, содержащего решения о проведении переторжки.</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lastRenderedPageBreak/>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Открытие доступа к предложениям, поданным на переторжку, проводится в порядке, предусмотренном пунктом </w:t>
            </w:r>
            <w:r w:rsidR="00F127C9" w:rsidRPr="005135A8">
              <w:rPr>
                <w:bCs/>
                <w:spacing w:val="-6"/>
                <w:szCs w:val="28"/>
              </w:rPr>
              <w:fldChar w:fldCharType="begin"/>
            </w:r>
            <w:r w:rsidRPr="005135A8">
              <w:rPr>
                <w:bCs/>
                <w:spacing w:val="-6"/>
                <w:szCs w:val="28"/>
              </w:rPr>
              <w:instrText xml:space="preserve"> REF _Ref401300807 \r \h </w:instrText>
            </w:r>
            <w:r w:rsidR="00F127C9" w:rsidRPr="005135A8">
              <w:rPr>
                <w:bCs/>
                <w:spacing w:val="-6"/>
                <w:szCs w:val="28"/>
              </w:rPr>
            </w:r>
            <w:r w:rsidR="00F127C9" w:rsidRPr="005135A8">
              <w:rPr>
                <w:bCs/>
                <w:spacing w:val="-6"/>
                <w:szCs w:val="28"/>
              </w:rPr>
              <w:fldChar w:fldCharType="separate"/>
            </w:r>
            <w:r w:rsidR="00047E27">
              <w:rPr>
                <w:bCs/>
                <w:spacing w:val="-6"/>
                <w:szCs w:val="28"/>
              </w:rPr>
              <w:t>5</w:t>
            </w:r>
            <w:r w:rsidR="00F127C9" w:rsidRPr="005135A8">
              <w:rPr>
                <w:bCs/>
                <w:spacing w:val="-6"/>
                <w:szCs w:val="28"/>
              </w:rPr>
              <w:fldChar w:fldCharType="end"/>
            </w:r>
            <w:r w:rsidRPr="005135A8">
              <w:rPr>
                <w:bCs/>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w:t>
            </w:r>
            <w:r w:rsidRPr="005135A8">
              <w:rPr>
                <w:bCs/>
                <w:spacing w:val="-6"/>
                <w:szCs w:val="28"/>
              </w:rPr>
              <w:lastRenderedPageBreak/>
              <w:t>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Результаты проведения переторжки в режиме реального времени оформляются протоколом.</w:t>
            </w:r>
          </w:p>
          <w:p w:rsidR="00B025AA" w:rsidRPr="005135A8" w:rsidRDefault="00B025AA" w:rsidP="00B025AA">
            <w:p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B025AA" w:rsidRPr="005135A8" w:rsidRDefault="00B025AA" w:rsidP="003F7A85">
            <w:pPr>
              <w:numPr>
                <w:ilvl w:val="0"/>
                <w:numId w:val="60"/>
              </w:numPr>
              <w:tabs>
                <w:tab w:val="left" w:pos="70"/>
                <w:tab w:val="left" w:pos="1416"/>
              </w:tabs>
              <w:overflowPunct w:val="0"/>
              <w:autoSpaceDE w:val="0"/>
              <w:autoSpaceDN w:val="0"/>
              <w:adjustRightInd w:val="0"/>
              <w:ind w:left="-2" w:right="153" w:firstLine="567"/>
              <w:jc w:val="both"/>
              <w:rPr>
                <w:bCs/>
                <w:spacing w:val="-6"/>
                <w:szCs w:val="28"/>
              </w:rPr>
            </w:pPr>
            <w:r w:rsidRPr="005135A8">
              <w:rPr>
                <w:bCs/>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ind w:right="153"/>
            </w:pPr>
            <w:r w:rsidRPr="006818E8">
              <w:t xml:space="preserve">Проведение оценочной стадии </w:t>
            </w:r>
            <w:r w:rsidRPr="006818E8">
              <w:rPr>
                <w:b/>
                <w:i/>
                <w:spacing w:val="-6"/>
              </w:rPr>
              <w:t>[для конкурса, запроса предложений]</w:t>
            </w:r>
          </w:p>
        </w:tc>
        <w:tc>
          <w:tcPr>
            <w:tcW w:w="12261" w:type="dxa"/>
          </w:tcPr>
          <w:p w:rsidR="00B025AA" w:rsidRPr="005135A8" w:rsidRDefault="00B025AA" w:rsidP="003F7A85">
            <w:pPr>
              <w:numPr>
                <w:ilvl w:val="0"/>
                <w:numId w:val="61"/>
              </w:numPr>
              <w:ind w:left="-2" w:right="153" w:firstLine="567"/>
              <w:jc w:val="both"/>
              <w:rPr>
                <w:rFonts w:eastAsia="Calibri"/>
                <w:lang w:eastAsia="en-US"/>
              </w:rPr>
            </w:pPr>
            <w:r w:rsidRPr="005135A8">
              <w:rPr>
                <w:rFonts w:eastAsia="Calibri"/>
                <w:lang w:eastAsia="en-US"/>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025AA" w:rsidRPr="005135A8" w:rsidRDefault="00B025AA" w:rsidP="003F7A85">
            <w:pPr>
              <w:numPr>
                <w:ilvl w:val="0"/>
                <w:numId w:val="61"/>
              </w:numPr>
              <w:ind w:left="-2" w:right="153" w:firstLine="567"/>
              <w:jc w:val="both"/>
              <w:rPr>
                <w:rFonts w:eastAsia="Calibri"/>
                <w:lang w:eastAsia="en-US"/>
              </w:rPr>
            </w:pPr>
            <w:r w:rsidRPr="005135A8">
              <w:rPr>
                <w:rFonts w:eastAsia="Calibri"/>
                <w:lang w:eastAsia="en-US"/>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B025AA" w:rsidRPr="005135A8" w:rsidRDefault="00B025AA" w:rsidP="003F7A85">
            <w:pPr>
              <w:numPr>
                <w:ilvl w:val="0"/>
                <w:numId w:val="61"/>
              </w:numPr>
              <w:ind w:left="-2" w:right="153" w:firstLine="567"/>
              <w:jc w:val="both"/>
              <w:rPr>
                <w:rFonts w:eastAsia="Calibri"/>
                <w:lang w:eastAsia="en-US"/>
              </w:rPr>
            </w:pPr>
            <w:r w:rsidRPr="005135A8">
              <w:rPr>
                <w:rFonts w:eastAsia="Calibri"/>
                <w:lang w:eastAsia="en-US"/>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ind w:right="153"/>
            </w:pPr>
            <w:r w:rsidRPr="006818E8">
              <w:t xml:space="preserve">Подведение итогов закупки. Выбор победителя закупки </w:t>
            </w:r>
            <w:r w:rsidRPr="006818E8">
              <w:rPr>
                <w:b/>
                <w:i/>
                <w:spacing w:val="-6"/>
              </w:rPr>
              <w:t>[для конкурса, запроса предложений]</w:t>
            </w:r>
          </w:p>
        </w:tc>
        <w:tc>
          <w:tcPr>
            <w:tcW w:w="12261" w:type="dxa"/>
          </w:tcPr>
          <w:p w:rsidR="00B025AA" w:rsidRPr="005135A8" w:rsidRDefault="00B025AA" w:rsidP="003F7A85">
            <w:pPr>
              <w:numPr>
                <w:ilvl w:val="0"/>
                <w:numId w:val="62"/>
              </w:numPr>
              <w:ind w:left="-2" w:right="153" w:firstLine="567"/>
              <w:jc w:val="both"/>
              <w:rPr>
                <w:rFonts w:eastAsia="Calibri"/>
                <w:lang w:eastAsia="en-US"/>
              </w:rPr>
            </w:pPr>
            <w:r w:rsidRPr="005135A8">
              <w:rPr>
                <w:rFonts w:eastAsia="Calibri"/>
                <w:lang w:eastAsia="en-US"/>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B025AA" w:rsidRPr="005135A8" w:rsidRDefault="00B025AA" w:rsidP="003F7A85">
            <w:pPr>
              <w:numPr>
                <w:ilvl w:val="0"/>
                <w:numId w:val="62"/>
              </w:numPr>
              <w:ind w:left="-2" w:right="153" w:firstLine="567"/>
              <w:jc w:val="both"/>
              <w:rPr>
                <w:rFonts w:eastAsia="Calibri"/>
                <w:lang w:eastAsia="en-US"/>
              </w:rPr>
            </w:pPr>
            <w:r w:rsidRPr="005135A8">
              <w:rPr>
                <w:rFonts w:eastAsia="Calibri"/>
                <w:lang w:eastAsia="en-US"/>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5135A8">
              <w:rPr>
                <w:rFonts w:eastAsia="Calibri"/>
                <w:lang w:eastAsia="en-US"/>
              </w:rPr>
              <w:t>участие</w:t>
            </w:r>
            <w:proofErr w:type="gramEnd"/>
            <w:r w:rsidR="00D0717D">
              <w:rPr>
                <w:rFonts w:eastAsia="Calibri"/>
                <w:lang w:eastAsia="en-US"/>
              </w:rPr>
              <w:t xml:space="preserve"> </w:t>
            </w:r>
            <w:r w:rsidRPr="005135A8">
              <w:rPr>
                <w:rFonts w:eastAsia="Calibri"/>
                <w:lang w:eastAsia="en-US"/>
              </w:rPr>
              <w:lastRenderedPageBreak/>
              <w:t>в закупке которого присвоено первое место.</w:t>
            </w:r>
          </w:p>
          <w:p w:rsidR="00B025AA" w:rsidRPr="005135A8" w:rsidRDefault="00B025AA" w:rsidP="003F7A85">
            <w:pPr>
              <w:numPr>
                <w:ilvl w:val="0"/>
                <w:numId w:val="62"/>
              </w:numPr>
              <w:ind w:left="-2" w:right="153" w:firstLine="567"/>
              <w:jc w:val="both"/>
              <w:rPr>
                <w:rFonts w:eastAsia="Calibri"/>
                <w:lang w:eastAsia="en-US"/>
              </w:rPr>
            </w:pPr>
            <w:r w:rsidRPr="005135A8">
              <w:rPr>
                <w:rFonts w:eastAsia="Calibri"/>
                <w:lang w:eastAsia="en-US"/>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B025AA" w:rsidRPr="005135A8" w:rsidTr="00B025AA">
        <w:trPr>
          <w:trHeight w:val="388"/>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ind w:right="153"/>
            </w:pPr>
            <w:r w:rsidRPr="005135A8">
              <w:t>Преддоговорные переговоры</w:t>
            </w:r>
          </w:p>
        </w:tc>
        <w:tc>
          <w:tcPr>
            <w:tcW w:w="12261" w:type="dxa"/>
          </w:tcPr>
          <w:p w:rsidR="00B025AA" w:rsidRPr="005135A8" w:rsidRDefault="00B025AA" w:rsidP="003F7A85">
            <w:pPr>
              <w:numPr>
                <w:ilvl w:val="0"/>
                <w:numId w:val="63"/>
              </w:numPr>
              <w:tabs>
                <w:tab w:val="left" w:pos="1416"/>
              </w:tabs>
              <w:ind w:left="-2" w:right="153" w:firstLine="567"/>
              <w:contextualSpacing/>
              <w:jc w:val="both"/>
              <w:rPr>
                <w:rFonts w:eastAsia="Calibri"/>
                <w:lang w:eastAsia="en-US"/>
              </w:rPr>
            </w:pPr>
            <w:r w:rsidRPr="005135A8">
              <w:rPr>
                <w:rFonts w:eastAsia="Calibri"/>
                <w:lang w:eastAsia="en-US"/>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B025AA" w:rsidRPr="005135A8" w:rsidRDefault="00B025AA" w:rsidP="003F7A85">
            <w:pPr>
              <w:numPr>
                <w:ilvl w:val="0"/>
                <w:numId w:val="64"/>
              </w:numPr>
              <w:tabs>
                <w:tab w:val="left" w:pos="1416"/>
              </w:tabs>
              <w:ind w:left="-2" w:right="153" w:firstLine="567"/>
              <w:contextualSpacing/>
              <w:jc w:val="both"/>
              <w:rPr>
                <w:rFonts w:eastAsia="Calibri"/>
                <w:lang w:eastAsia="en-US"/>
              </w:rPr>
            </w:pPr>
            <w:r w:rsidRPr="005135A8">
              <w:rPr>
                <w:rFonts w:eastAsia="Calibri"/>
                <w:lang w:eastAsia="en-US"/>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B025AA" w:rsidRPr="005135A8" w:rsidRDefault="00B025AA" w:rsidP="003F7A85">
            <w:pPr>
              <w:numPr>
                <w:ilvl w:val="0"/>
                <w:numId w:val="63"/>
              </w:numPr>
              <w:tabs>
                <w:tab w:val="left" w:pos="1416"/>
              </w:tabs>
              <w:ind w:left="-2" w:right="153" w:firstLine="567"/>
              <w:contextualSpacing/>
              <w:jc w:val="both"/>
              <w:rPr>
                <w:rFonts w:eastAsia="Calibri"/>
                <w:lang w:eastAsia="en-US"/>
              </w:rPr>
            </w:pPr>
            <w:r w:rsidRPr="005135A8">
              <w:rPr>
                <w:rFonts w:eastAsia="Calibri"/>
                <w:lang w:eastAsia="en-US"/>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B025AA" w:rsidRPr="005135A8" w:rsidRDefault="00B025AA" w:rsidP="003F7A85">
            <w:pPr>
              <w:numPr>
                <w:ilvl w:val="0"/>
                <w:numId w:val="63"/>
              </w:numPr>
              <w:tabs>
                <w:tab w:val="left" w:pos="1416"/>
              </w:tabs>
              <w:ind w:left="-2" w:right="153" w:firstLine="567"/>
              <w:contextualSpacing/>
              <w:jc w:val="both"/>
              <w:rPr>
                <w:rFonts w:ascii="Calibri" w:eastAsia="Calibri" w:hAnsi="Calibri"/>
                <w:sz w:val="22"/>
                <w:szCs w:val="22"/>
                <w:lang w:eastAsia="en-US"/>
              </w:rPr>
            </w:pPr>
            <w:r w:rsidRPr="005135A8">
              <w:rPr>
                <w:rFonts w:eastAsia="Calibri"/>
                <w:lang w:eastAsia="en-US"/>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bookmarkStart w:id="115" w:name="_Ref317254659"/>
          </w:p>
        </w:tc>
        <w:bookmarkEnd w:id="115"/>
        <w:tc>
          <w:tcPr>
            <w:tcW w:w="2268" w:type="dxa"/>
          </w:tcPr>
          <w:p w:rsidR="00B025AA" w:rsidRPr="005135A8" w:rsidRDefault="00B025AA" w:rsidP="00B025AA">
            <w:pPr>
              <w:ind w:right="153"/>
              <w:rPr>
                <w:spacing w:val="-6"/>
              </w:rPr>
            </w:pPr>
            <w:r w:rsidRPr="005135A8">
              <w:rPr>
                <w:spacing w:val="-6"/>
              </w:rPr>
              <w:t>Порядок заключения договора</w:t>
            </w:r>
          </w:p>
        </w:tc>
        <w:tc>
          <w:tcPr>
            <w:tcW w:w="12261" w:type="dxa"/>
          </w:tcPr>
          <w:p w:rsidR="00B025AA" w:rsidRPr="005135A8" w:rsidRDefault="00B025AA" w:rsidP="003F7A85">
            <w:pPr>
              <w:numPr>
                <w:ilvl w:val="0"/>
                <w:numId w:val="65"/>
              </w:numPr>
              <w:tabs>
                <w:tab w:val="left" w:pos="1416"/>
              </w:tabs>
              <w:ind w:left="-2" w:firstLine="600"/>
              <w:contextualSpacing/>
              <w:jc w:val="both"/>
              <w:rPr>
                <w:rFonts w:eastAsia="Calibri"/>
                <w:lang w:eastAsia="en-US"/>
              </w:rPr>
            </w:pPr>
            <w:proofErr w:type="gramStart"/>
            <w:r w:rsidRPr="005135A8">
              <w:rPr>
                <w:rFonts w:eastAsia="Calibri"/>
                <w:lang w:eastAsia="en-US"/>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5135A8">
              <w:rPr>
                <w:rFonts w:eastAsia="Calibri"/>
                <w:lang w:eastAsia="en-US"/>
              </w:rPr>
              <w:t xml:space="preserve"> закупки. Лицо, с которым заключается договор, обязано предоставить заказчику подписанный и заверенный печатью со своей стороны договор </w:t>
            </w:r>
            <w:r w:rsidRPr="005135A8">
              <w:rPr>
                <w:rFonts w:eastAsia="Calibri"/>
                <w:lang w:eastAsia="en-US"/>
              </w:rPr>
              <w:lastRenderedPageBreak/>
              <w:t>в течение срока, установленного извещением о проведении закупки.</w:t>
            </w:r>
          </w:p>
          <w:p w:rsidR="00B025AA" w:rsidRPr="005135A8" w:rsidRDefault="00B025AA" w:rsidP="003F7A85">
            <w:pPr>
              <w:numPr>
                <w:ilvl w:val="0"/>
                <w:numId w:val="65"/>
              </w:numPr>
              <w:tabs>
                <w:tab w:val="left" w:pos="1416"/>
              </w:tabs>
              <w:ind w:left="-2" w:firstLine="600"/>
              <w:contextualSpacing/>
              <w:jc w:val="both"/>
              <w:rPr>
                <w:rFonts w:eastAsia="Calibri"/>
                <w:lang w:eastAsia="en-US"/>
              </w:rPr>
            </w:pPr>
            <w:r w:rsidRPr="005135A8">
              <w:rPr>
                <w:rFonts w:eastAsia="Calibri"/>
                <w:lang w:eastAsia="en-US"/>
              </w:rPr>
              <w:t>Лицо, с которым заключается договор, обязано предоставить заказчику:</w:t>
            </w:r>
          </w:p>
          <w:p w:rsidR="00B025AA" w:rsidRPr="005135A8" w:rsidRDefault="00B025AA" w:rsidP="003F7A85">
            <w:pPr>
              <w:numPr>
                <w:ilvl w:val="0"/>
                <w:numId w:val="42"/>
              </w:numPr>
              <w:ind w:left="0" w:firstLine="637"/>
              <w:jc w:val="both"/>
            </w:pPr>
            <w:r w:rsidRPr="005135A8">
              <w:t>подписанный и заверенный печатью со своей стороны договор в срок, указанный в извещении о проведении закупки;</w:t>
            </w:r>
          </w:p>
          <w:p w:rsidR="00B025AA" w:rsidRPr="005135A8" w:rsidRDefault="00B025AA" w:rsidP="003F7A85">
            <w:pPr>
              <w:numPr>
                <w:ilvl w:val="0"/>
                <w:numId w:val="42"/>
              </w:numPr>
              <w:ind w:left="0" w:firstLine="637"/>
              <w:jc w:val="both"/>
              <w:rPr>
                <w:spacing w:val="-6"/>
              </w:rPr>
            </w:pPr>
            <w:proofErr w:type="gramStart"/>
            <w:r w:rsidRPr="005135A8">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B025AA" w:rsidRPr="005135A8" w:rsidRDefault="00B025AA" w:rsidP="00B025AA">
            <w:pPr>
              <w:widowControl w:val="0"/>
              <w:tabs>
                <w:tab w:val="left" w:pos="495"/>
              </w:tabs>
              <w:adjustRightInd w:val="0"/>
              <w:ind w:right="70" w:firstLine="495"/>
              <w:jc w:val="both"/>
              <w:textAlignment w:val="baseline"/>
            </w:pPr>
            <w:proofErr w:type="gramStart"/>
            <w:r w:rsidRPr="005135A8">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B025AA" w:rsidRPr="005135A8" w:rsidRDefault="00B025AA" w:rsidP="00B025AA">
            <w:pPr>
              <w:ind w:firstLine="637"/>
              <w:jc w:val="both"/>
              <w:rPr>
                <w:spacing w:val="-6"/>
              </w:rPr>
            </w:pPr>
            <w:proofErr w:type="gramStart"/>
            <w:r w:rsidRPr="005135A8">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5135A8">
              <w:t xml:space="preserve">, </w:t>
            </w:r>
            <w:proofErr w:type="gramStart"/>
            <w:r w:rsidRPr="005135A8">
              <w:t>посредством</w:t>
            </w:r>
            <w:proofErr w:type="gramEnd"/>
            <w:r w:rsidRPr="005135A8">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025AA" w:rsidRPr="005135A8" w:rsidRDefault="00B025AA" w:rsidP="003F7A85">
            <w:pPr>
              <w:numPr>
                <w:ilvl w:val="0"/>
                <w:numId w:val="42"/>
              </w:numPr>
              <w:ind w:left="0" w:firstLine="637"/>
              <w:jc w:val="both"/>
            </w:pPr>
            <w:proofErr w:type="gramStart"/>
            <w:r w:rsidRPr="005135A8">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B025AA" w:rsidRPr="005135A8" w:rsidRDefault="00B025AA" w:rsidP="003F7A85">
            <w:pPr>
              <w:numPr>
                <w:ilvl w:val="0"/>
                <w:numId w:val="65"/>
              </w:numPr>
              <w:tabs>
                <w:tab w:val="left" w:pos="1416"/>
              </w:tabs>
              <w:ind w:left="-2" w:firstLine="600"/>
              <w:contextualSpacing/>
              <w:jc w:val="both"/>
              <w:rPr>
                <w:rFonts w:ascii="Calibri" w:eastAsia="Calibri" w:hAnsi="Calibri"/>
                <w:lang w:eastAsia="en-US"/>
              </w:rPr>
            </w:pPr>
            <w:bookmarkStart w:id="116" w:name="_Ref389730904"/>
            <w:r w:rsidRPr="005135A8">
              <w:t>В случае</w:t>
            </w:r>
            <w:proofErr w:type="gramStart"/>
            <w:r w:rsidRPr="005135A8">
              <w:t>,</w:t>
            </w:r>
            <w:proofErr w:type="gramEnd"/>
            <w:r w:rsidRPr="005135A8">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5135A8">
              <w:rPr>
                <w:rFonts w:eastAsia="Calibri"/>
                <w:lang w:eastAsia="en-US"/>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16"/>
          </w:p>
          <w:p w:rsidR="00B025AA" w:rsidRPr="005135A8" w:rsidRDefault="00B025AA" w:rsidP="003F7A85">
            <w:pPr>
              <w:widowControl w:val="0"/>
              <w:numPr>
                <w:ilvl w:val="0"/>
                <w:numId w:val="75"/>
              </w:numPr>
              <w:tabs>
                <w:tab w:val="left" w:pos="1276"/>
              </w:tabs>
              <w:autoSpaceDE w:val="0"/>
              <w:autoSpaceDN w:val="0"/>
              <w:adjustRightInd w:val="0"/>
              <w:ind w:left="0" w:firstLine="698"/>
              <w:jc w:val="both"/>
            </w:pPr>
            <w:r w:rsidRPr="005135A8">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B025AA" w:rsidRPr="005135A8" w:rsidRDefault="00B025AA" w:rsidP="003F7A85">
            <w:pPr>
              <w:widowControl w:val="0"/>
              <w:numPr>
                <w:ilvl w:val="0"/>
                <w:numId w:val="75"/>
              </w:numPr>
              <w:tabs>
                <w:tab w:val="left" w:pos="1276"/>
              </w:tabs>
              <w:autoSpaceDE w:val="0"/>
              <w:autoSpaceDN w:val="0"/>
              <w:adjustRightInd w:val="0"/>
              <w:ind w:left="0" w:firstLine="698"/>
              <w:jc w:val="both"/>
            </w:pPr>
            <w:r w:rsidRPr="005135A8">
              <w:t>принимает решение о проведении повторной закупки, либо</w:t>
            </w:r>
          </w:p>
          <w:p w:rsidR="00B025AA" w:rsidRPr="005135A8" w:rsidRDefault="00B025AA" w:rsidP="003F7A85">
            <w:pPr>
              <w:widowControl w:val="0"/>
              <w:numPr>
                <w:ilvl w:val="0"/>
                <w:numId w:val="75"/>
              </w:numPr>
              <w:tabs>
                <w:tab w:val="left" w:pos="1276"/>
              </w:tabs>
              <w:autoSpaceDE w:val="0"/>
              <w:autoSpaceDN w:val="0"/>
              <w:adjustRightInd w:val="0"/>
              <w:ind w:left="0" w:firstLine="698"/>
              <w:jc w:val="both"/>
              <w:rPr>
                <w:spacing w:val="-6"/>
              </w:rPr>
            </w:pPr>
            <w:r w:rsidRPr="005135A8">
              <w:lastRenderedPageBreak/>
              <w:t>отказывается от заключения договора в случаях, указанных в подпунктах </w:t>
            </w:r>
            <w:r w:rsidR="00F127C9" w:rsidRPr="005135A8">
              <w:fldChar w:fldCharType="begin"/>
            </w:r>
            <w:r w:rsidRPr="005135A8">
              <w:instrText xml:space="preserve"> REF _Ref401223826 \r \h </w:instrText>
            </w:r>
            <w:r w:rsidR="00F127C9" w:rsidRPr="005135A8">
              <w:fldChar w:fldCharType="separate"/>
            </w:r>
            <w:r w:rsidR="00047E27">
              <w:t>а)</w:t>
            </w:r>
            <w:r w:rsidR="00F127C9" w:rsidRPr="005135A8">
              <w:fldChar w:fldCharType="end"/>
            </w:r>
            <w:r w:rsidRPr="005135A8">
              <w:t>-</w:t>
            </w:r>
            <w:r w:rsidR="00F127C9" w:rsidRPr="005135A8">
              <w:fldChar w:fldCharType="begin"/>
            </w:r>
            <w:r w:rsidRPr="005135A8">
              <w:instrText xml:space="preserve"> REF _Ref401223828 \r \h </w:instrText>
            </w:r>
            <w:r w:rsidR="00F127C9" w:rsidRPr="005135A8">
              <w:fldChar w:fldCharType="separate"/>
            </w:r>
            <w:r w:rsidR="00047E27">
              <w:t>в)</w:t>
            </w:r>
            <w:r w:rsidR="00F127C9" w:rsidRPr="005135A8">
              <w:fldChar w:fldCharType="end"/>
            </w:r>
            <w:r w:rsidRPr="005135A8">
              <w:t xml:space="preserve"> пункта </w:t>
            </w:r>
            <w:r w:rsidR="00F127C9" w:rsidRPr="005135A8">
              <w:fldChar w:fldCharType="begin"/>
            </w:r>
            <w:r w:rsidRPr="005135A8">
              <w:instrText xml:space="preserve"> REF _Ref352159239 \r \h </w:instrText>
            </w:r>
            <w:r w:rsidR="00F127C9" w:rsidRPr="005135A8">
              <w:fldChar w:fldCharType="separate"/>
            </w:r>
            <w:r w:rsidR="00047E27">
              <w:t>15.1</w:t>
            </w:r>
            <w:r w:rsidR="00F127C9" w:rsidRPr="005135A8">
              <w:fldChar w:fldCharType="end"/>
            </w:r>
            <w:r w:rsidRPr="005135A8">
              <w:t>.</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bookmarkStart w:id="117" w:name="_Ref401223818"/>
          </w:p>
        </w:tc>
        <w:tc>
          <w:tcPr>
            <w:tcW w:w="2268" w:type="dxa"/>
          </w:tcPr>
          <w:p w:rsidR="00B025AA" w:rsidRPr="005135A8" w:rsidRDefault="00B025AA" w:rsidP="00B025AA">
            <w:pPr>
              <w:ind w:right="153"/>
              <w:rPr>
                <w:spacing w:val="-6"/>
              </w:rPr>
            </w:pPr>
            <w:bookmarkStart w:id="118" w:name="_Toc247716281"/>
            <w:bookmarkStart w:id="119" w:name="_Ref307226092"/>
            <w:bookmarkStart w:id="120" w:name="_Ref375848735"/>
            <w:bookmarkStart w:id="121" w:name="_Toc368984333"/>
            <w:bookmarkStart w:id="122" w:name="_Toc391380982"/>
            <w:bookmarkStart w:id="123" w:name="_Toc383097271"/>
            <w:bookmarkEnd w:id="117"/>
            <w:r w:rsidRPr="005135A8">
              <w:rPr>
                <w:spacing w:val="-6"/>
              </w:rPr>
              <w:t>Отказ заказчика от заключения договора</w:t>
            </w:r>
            <w:bookmarkEnd w:id="118"/>
            <w:bookmarkEnd w:id="119"/>
            <w:bookmarkEnd w:id="120"/>
            <w:bookmarkEnd w:id="121"/>
            <w:bookmarkEnd w:id="122"/>
            <w:bookmarkEnd w:id="123"/>
          </w:p>
        </w:tc>
        <w:tc>
          <w:tcPr>
            <w:tcW w:w="12261" w:type="dxa"/>
          </w:tcPr>
          <w:p w:rsidR="00B025AA" w:rsidRPr="005135A8" w:rsidRDefault="00B025AA" w:rsidP="003F7A85">
            <w:pPr>
              <w:numPr>
                <w:ilvl w:val="0"/>
                <w:numId w:val="76"/>
              </w:numPr>
              <w:tabs>
                <w:tab w:val="left" w:pos="1416"/>
              </w:tabs>
              <w:ind w:left="0" w:firstLine="601"/>
              <w:jc w:val="both"/>
              <w:rPr>
                <w:rFonts w:ascii="Calibri" w:eastAsia="Calibri" w:hAnsi="Calibri"/>
                <w:sz w:val="22"/>
                <w:szCs w:val="22"/>
                <w:lang w:eastAsia="en-US"/>
              </w:rPr>
            </w:pPr>
            <w:bookmarkStart w:id="124" w:name="_Ref352159239"/>
            <w:r w:rsidRPr="005135A8">
              <w:rPr>
                <w:rFonts w:eastAsia="Calibri"/>
                <w:lang w:eastAsia="en-US"/>
              </w:rPr>
              <w:t>Отказ от заключения договора осуществляется заказчиком в соответствии с законодательством Российской Федерации в следующих случаях:</w:t>
            </w:r>
            <w:bookmarkEnd w:id="124"/>
          </w:p>
          <w:p w:rsidR="00B025AA" w:rsidRPr="005135A8" w:rsidRDefault="00B025AA" w:rsidP="003F7A85">
            <w:pPr>
              <w:numPr>
                <w:ilvl w:val="0"/>
                <w:numId w:val="77"/>
              </w:numPr>
              <w:tabs>
                <w:tab w:val="left" w:pos="1558"/>
              </w:tabs>
              <w:ind w:left="0" w:firstLine="601"/>
              <w:jc w:val="both"/>
              <w:rPr>
                <w:rFonts w:eastAsia="Calibri"/>
                <w:lang w:eastAsia="en-US"/>
              </w:rPr>
            </w:pPr>
            <w:bookmarkStart w:id="125" w:name="_Ref401223826"/>
            <w:r w:rsidRPr="005135A8">
              <w:rPr>
                <w:rFonts w:eastAsia="Calibri"/>
                <w:lang w:eastAsia="en-US"/>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5"/>
          </w:p>
          <w:p w:rsidR="00B025AA" w:rsidRPr="005135A8" w:rsidRDefault="00B025AA" w:rsidP="003F7A85">
            <w:pPr>
              <w:numPr>
                <w:ilvl w:val="0"/>
                <w:numId w:val="77"/>
              </w:numPr>
              <w:tabs>
                <w:tab w:val="left" w:pos="1558"/>
              </w:tabs>
              <w:ind w:left="0" w:firstLine="601"/>
              <w:jc w:val="both"/>
              <w:rPr>
                <w:rFonts w:eastAsia="Calibri"/>
                <w:lang w:eastAsia="en-US"/>
              </w:rPr>
            </w:pPr>
            <w:r w:rsidRPr="005135A8">
              <w:rPr>
                <w:rFonts w:eastAsia="Calibri"/>
                <w:lang w:eastAsia="en-US"/>
              </w:rPr>
              <w:t>изменения потребностей заказчика;</w:t>
            </w:r>
          </w:p>
          <w:p w:rsidR="00B025AA" w:rsidRPr="005135A8" w:rsidRDefault="00B025AA" w:rsidP="003F7A85">
            <w:pPr>
              <w:numPr>
                <w:ilvl w:val="0"/>
                <w:numId w:val="77"/>
              </w:numPr>
              <w:tabs>
                <w:tab w:val="left" w:pos="1558"/>
              </w:tabs>
              <w:ind w:left="0" w:firstLine="601"/>
              <w:jc w:val="both"/>
              <w:rPr>
                <w:rFonts w:eastAsia="Calibri"/>
                <w:lang w:eastAsia="en-US"/>
              </w:rPr>
            </w:pPr>
            <w:bookmarkStart w:id="126" w:name="_Ref401223828"/>
            <w:r w:rsidRPr="005135A8">
              <w:rPr>
                <w:rFonts w:eastAsia="Calibri"/>
                <w:lang w:eastAsia="en-US"/>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6"/>
          </w:p>
          <w:p w:rsidR="00B025AA" w:rsidRPr="005135A8" w:rsidRDefault="00B025AA" w:rsidP="003F7A85">
            <w:pPr>
              <w:numPr>
                <w:ilvl w:val="0"/>
                <w:numId w:val="76"/>
              </w:numPr>
              <w:tabs>
                <w:tab w:val="left" w:pos="1416"/>
              </w:tabs>
              <w:ind w:left="0" w:firstLine="601"/>
              <w:jc w:val="both"/>
              <w:rPr>
                <w:rFonts w:eastAsia="Calibri"/>
                <w:lang w:eastAsia="en-US"/>
              </w:rPr>
            </w:pPr>
            <w:r w:rsidRPr="005135A8">
              <w:rPr>
                <w:rFonts w:eastAsia="Calibri"/>
                <w:lang w:eastAsia="en-US"/>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bookmarkStart w:id="127" w:name="_Ref317256138"/>
          </w:p>
        </w:tc>
        <w:bookmarkEnd w:id="127"/>
        <w:tc>
          <w:tcPr>
            <w:tcW w:w="2268" w:type="dxa"/>
          </w:tcPr>
          <w:p w:rsidR="00B025AA" w:rsidRPr="005135A8" w:rsidRDefault="00B025AA" w:rsidP="00B025AA">
            <w:pPr>
              <w:ind w:right="153"/>
              <w:rPr>
                <w:spacing w:val="-6"/>
              </w:rPr>
            </w:pPr>
            <w:r w:rsidRPr="005135A8">
              <w:rPr>
                <w:spacing w:val="-6"/>
              </w:rPr>
              <w:t>Обеспечение исполнения обязательств по договору</w:t>
            </w:r>
          </w:p>
        </w:tc>
        <w:tc>
          <w:tcPr>
            <w:tcW w:w="12261" w:type="dxa"/>
          </w:tcPr>
          <w:p w:rsidR="00B025AA" w:rsidRPr="005135A8" w:rsidRDefault="00B025AA" w:rsidP="003F7A85">
            <w:pPr>
              <w:numPr>
                <w:ilvl w:val="0"/>
                <w:numId w:val="66"/>
              </w:numPr>
              <w:tabs>
                <w:tab w:val="num" w:pos="1416"/>
              </w:tabs>
              <w:ind w:left="0" w:firstLine="601"/>
              <w:jc w:val="both"/>
              <w:rPr>
                <w:rFonts w:eastAsia="Calibri"/>
                <w:lang w:eastAsia="en-US"/>
              </w:rPr>
            </w:pPr>
            <w:bookmarkStart w:id="128" w:name="_Ref166350669"/>
            <w:r w:rsidRPr="005135A8">
              <w:rPr>
                <w:rFonts w:eastAsia="Calibri"/>
                <w:lang w:eastAsia="en-US"/>
              </w:rPr>
              <w:t>В случае</w:t>
            </w:r>
            <w:proofErr w:type="gramStart"/>
            <w:r w:rsidRPr="005135A8">
              <w:rPr>
                <w:rFonts w:eastAsia="Calibri"/>
                <w:lang w:eastAsia="en-US"/>
              </w:rPr>
              <w:t>,</w:t>
            </w:r>
            <w:proofErr w:type="gramEnd"/>
            <w:r w:rsidRPr="005135A8">
              <w:rPr>
                <w:rFonts w:eastAsia="Calibri"/>
                <w:lang w:eastAsia="en-US"/>
              </w:rPr>
              <w:t xml:space="preserve"> если указано в извещении о проведении закупки</w:t>
            </w:r>
            <w:r w:rsidR="00002782">
              <w:rPr>
                <w:rFonts w:eastAsia="Calibri"/>
                <w:lang w:eastAsia="en-US"/>
              </w:rPr>
              <w:t xml:space="preserve"> </w:t>
            </w:r>
            <w:r w:rsidRPr="005135A8">
              <w:rPr>
                <w:rFonts w:eastAsia="Calibri"/>
                <w:lang w:eastAsia="en-US"/>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28"/>
          </w:p>
          <w:p w:rsidR="00B025AA" w:rsidRPr="005135A8" w:rsidRDefault="00B025AA" w:rsidP="003F7A85">
            <w:pPr>
              <w:numPr>
                <w:ilvl w:val="0"/>
                <w:numId w:val="67"/>
              </w:numPr>
              <w:ind w:left="0" w:firstLine="637"/>
              <w:jc w:val="both"/>
            </w:pPr>
            <w:r w:rsidRPr="005135A8">
              <w:t>обязательства по возврату аванса;</w:t>
            </w:r>
          </w:p>
          <w:p w:rsidR="00B025AA" w:rsidRPr="005135A8" w:rsidRDefault="00B025AA" w:rsidP="003F7A85">
            <w:pPr>
              <w:numPr>
                <w:ilvl w:val="0"/>
                <w:numId w:val="67"/>
              </w:numPr>
              <w:ind w:left="0" w:firstLine="637"/>
              <w:jc w:val="both"/>
            </w:pPr>
            <w:r w:rsidRPr="005135A8">
              <w:t>исполнение обязательств по договору, кроме гарантийных обязательств (обеспечение договора);</w:t>
            </w:r>
          </w:p>
          <w:p w:rsidR="00B025AA" w:rsidRPr="005135A8" w:rsidRDefault="00B025AA" w:rsidP="003F7A85">
            <w:pPr>
              <w:numPr>
                <w:ilvl w:val="0"/>
                <w:numId w:val="67"/>
              </w:numPr>
              <w:ind w:left="0" w:firstLine="637"/>
              <w:jc w:val="both"/>
            </w:pPr>
            <w:r w:rsidRPr="005135A8">
              <w:t>исполнение гарантийных обязательств,</w:t>
            </w:r>
          </w:p>
          <w:p w:rsidR="00B025AA" w:rsidRPr="005135A8" w:rsidRDefault="00B025AA" w:rsidP="00B025AA">
            <w:pPr>
              <w:spacing w:before="120" w:after="120"/>
              <w:jc w:val="both"/>
            </w:pPr>
            <w:r w:rsidRPr="005135A8">
              <w:t>Допустимые формы обеспечения исполнения обязательств по договору:</w:t>
            </w:r>
          </w:p>
          <w:p w:rsidR="00B025AA" w:rsidRPr="005135A8" w:rsidRDefault="00B025AA" w:rsidP="003F7A85">
            <w:pPr>
              <w:numPr>
                <w:ilvl w:val="0"/>
                <w:numId w:val="68"/>
              </w:numPr>
              <w:ind w:left="0" w:firstLine="637"/>
              <w:jc w:val="both"/>
            </w:pPr>
            <w:r w:rsidRPr="005135A8">
              <w:t>безотзывная банковская гарантия, выданная банком;</w:t>
            </w:r>
          </w:p>
          <w:p w:rsidR="00B025AA" w:rsidRPr="005135A8" w:rsidRDefault="00B025AA" w:rsidP="003F7A85">
            <w:pPr>
              <w:numPr>
                <w:ilvl w:val="0"/>
                <w:numId w:val="68"/>
              </w:numPr>
              <w:ind w:left="0" w:firstLine="637"/>
              <w:jc w:val="both"/>
            </w:pPr>
            <w:r w:rsidRPr="005135A8">
              <w:t>поручительство;</w:t>
            </w:r>
          </w:p>
          <w:p w:rsidR="00B025AA" w:rsidRPr="005135A8" w:rsidRDefault="00B025AA" w:rsidP="003F7A85">
            <w:pPr>
              <w:numPr>
                <w:ilvl w:val="0"/>
                <w:numId w:val="68"/>
              </w:numPr>
              <w:ind w:left="0" w:firstLine="637"/>
              <w:jc w:val="both"/>
            </w:pPr>
            <w:r w:rsidRPr="005135A8">
              <w:t>в форме денежных средств путем их перечисления заказчику.</w:t>
            </w:r>
          </w:p>
          <w:p w:rsidR="00B025AA" w:rsidRPr="005135A8" w:rsidRDefault="00B025AA" w:rsidP="003F7A85">
            <w:pPr>
              <w:numPr>
                <w:ilvl w:val="0"/>
                <w:numId w:val="66"/>
              </w:numPr>
              <w:tabs>
                <w:tab w:val="num" w:pos="1416"/>
              </w:tabs>
              <w:ind w:left="0" w:firstLine="601"/>
              <w:jc w:val="both"/>
              <w:rPr>
                <w:rFonts w:eastAsia="Calibri"/>
                <w:lang w:eastAsia="en-US"/>
              </w:rPr>
            </w:pPr>
            <w:r w:rsidRPr="005135A8">
              <w:rPr>
                <w:rFonts w:eastAsia="Calibri"/>
                <w:lang w:eastAsia="en-US"/>
              </w:rPr>
              <w:t xml:space="preserve">Форма обеспечения исполнения обязательств по договору </w:t>
            </w:r>
            <w:proofErr w:type="gramStart"/>
            <w:r w:rsidRPr="005135A8">
              <w:rPr>
                <w:rFonts w:eastAsia="Calibri"/>
                <w:lang w:eastAsia="en-US"/>
              </w:rPr>
              <w:t>из</w:t>
            </w:r>
            <w:proofErr w:type="gramEnd"/>
            <w:r w:rsidRPr="005135A8">
              <w:rPr>
                <w:rFonts w:eastAsia="Calibri"/>
                <w:lang w:eastAsia="en-US"/>
              </w:rPr>
              <w:t xml:space="preserve"> указанных в пункте </w:t>
            </w:r>
            <w:r w:rsidR="00F127C9" w:rsidRPr="005135A8">
              <w:rPr>
                <w:rFonts w:eastAsia="Calibri"/>
                <w:lang w:eastAsia="en-US"/>
              </w:rPr>
              <w:fldChar w:fldCharType="begin"/>
            </w:r>
            <w:r w:rsidRPr="005135A8">
              <w:rPr>
                <w:rFonts w:eastAsia="Calibri"/>
                <w:lang w:eastAsia="en-US"/>
              </w:rPr>
              <w:instrText xml:space="preserve"> REF _Ref166350669 \r \h </w:instrText>
            </w:r>
            <w:r w:rsidR="00F127C9" w:rsidRPr="005135A8">
              <w:rPr>
                <w:rFonts w:eastAsia="Calibri"/>
                <w:lang w:eastAsia="en-US"/>
              </w:rPr>
            </w:r>
            <w:r w:rsidR="00F127C9" w:rsidRPr="005135A8">
              <w:rPr>
                <w:rFonts w:eastAsia="Calibri"/>
                <w:lang w:eastAsia="en-US"/>
              </w:rPr>
              <w:fldChar w:fldCharType="separate"/>
            </w:r>
            <w:r w:rsidR="00047E27">
              <w:rPr>
                <w:rFonts w:eastAsia="Calibri"/>
                <w:lang w:eastAsia="en-US"/>
              </w:rPr>
              <w:t>16.1</w:t>
            </w:r>
            <w:r w:rsidR="00F127C9" w:rsidRPr="005135A8">
              <w:rPr>
                <w:rFonts w:eastAsia="Calibri"/>
                <w:lang w:eastAsia="en-US"/>
              </w:rPr>
              <w:fldChar w:fldCharType="end"/>
            </w:r>
            <w:r w:rsidRPr="005135A8">
              <w:rPr>
                <w:rFonts w:eastAsia="Calibri"/>
                <w:lang w:eastAsia="en-US"/>
              </w:rPr>
              <w:t xml:space="preserve"> определяется лицом, с которым заключается договор, самостоятельно. </w:t>
            </w:r>
          </w:p>
          <w:p w:rsidR="00B025AA" w:rsidRPr="005135A8" w:rsidRDefault="00B025AA" w:rsidP="003F7A85">
            <w:pPr>
              <w:numPr>
                <w:ilvl w:val="0"/>
                <w:numId w:val="66"/>
              </w:numPr>
              <w:tabs>
                <w:tab w:val="num" w:pos="1416"/>
              </w:tabs>
              <w:ind w:left="0" w:firstLine="601"/>
              <w:jc w:val="both"/>
              <w:rPr>
                <w:rFonts w:eastAsia="Calibri"/>
                <w:lang w:eastAsia="en-US"/>
              </w:rPr>
            </w:pPr>
            <w:proofErr w:type="gramStart"/>
            <w:r w:rsidRPr="005135A8">
              <w:rPr>
                <w:rFonts w:eastAsia="Calibri"/>
                <w:lang w:eastAsia="en-US"/>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5135A8">
              <w:rPr>
                <w:rFonts w:eastAsia="Calibri"/>
                <w:lang w:eastAsia="en-US"/>
              </w:rPr>
              <w:t xml:space="preserve"> предоставляется.</w:t>
            </w:r>
          </w:p>
          <w:p w:rsidR="00B025AA" w:rsidRPr="005135A8" w:rsidRDefault="00B025AA" w:rsidP="00B025AA">
            <w:pPr>
              <w:ind w:firstLine="601"/>
              <w:jc w:val="both"/>
            </w:pPr>
            <w:r w:rsidRPr="005135A8">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B025AA" w:rsidRPr="005135A8" w:rsidRDefault="00B025AA" w:rsidP="003F7A85">
            <w:pPr>
              <w:numPr>
                <w:ilvl w:val="0"/>
                <w:numId w:val="66"/>
              </w:numPr>
              <w:tabs>
                <w:tab w:val="num" w:pos="1416"/>
              </w:tabs>
              <w:ind w:left="0" w:firstLine="601"/>
              <w:jc w:val="both"/>
              <w:rPr>
                <w:rFonts w:eastAsia="Calibri"/>
                <w:bCs/>
                <w:sz w:val="22"/>
                <w:szCs w:val="22"/>
                <w:lang w:eastAsia="en-US"/>
              </w:rPr>
            </w:pPr>
            <w:r w:rsidRPr="005135A8">
              <w:rPr>
                <w:rFonts w:eastAsia="Calibri"/>
                <w:lang w:eastAsia="en-US"/>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bookmarkStart w:id="129" w:name="_Ref397617142"/>
          </w:p>
        </w:tc>
        <w:tc>
          <w:tcPr>
            <w:tcW w:w="2268" w:type="dxa"/>
          </w:tcPr>
          <w:p w:rsidR="00B025AA" w:rsidRPr="005135A8" w:rsidRDefault="00B025AA" w:rsidP="00B025AA">
            <w:pPr>
              <w:ind w:right="153"/>
              <w:jc w:val="both"/>
            </w:pPr>
            <w:bookmarkStart w:id="130" w:name="_Ref311059287"/>
            <w:bookmarkStart w:id="131" w:name="_Ref311060615"/>
            <w:bookmarkStart w:id="132" w:name="_Toc368984334"/>
            <w:bookmarkStart w:id="133" w:name="_Toc391380983"/>
            <w:bookmarkStart w:id="134" w:name="_Toc383097272"/>
            <w:bookmarkEnd w:id="129"/>
            <w:r w:rsidRPr="005135A8">
              <w:t>Последствия уклонения участника от заключения договора</w:t>
            </w:r>
            <w:bookmarkEnd w:id="130"/>
            <w:bookmarkEnd w:id="131"/>
            <w:bookmarkEnd w:id="132"/>
            <w:bookmarkEnd w:id="133"/>
            <w:bookmarkEnd w:id="134"/>
            <w:r w:rsidRPr="005135A8">
              <w:t>, случаи внесения сведений об участнике в реестр недобросовестных поставщиков</w:t>
            </w:r>
          </w:p>
        </w:tc>
        <w:tc>
          <w:tcPr>
            <w:tcW w:w="12261" w:type="dxa"/>
          </w:tcPr>
          <w:p w:rsidR="00B025AA" w:rsidRPr="005135A8" w:rsidRDefault="00B025AA" w:rsidP="003F7A85">
            <w:pPr>
              <w:numPr>
                <w:ilvl w:val="0"/>
                <w:numId w:val="69"/>
              </w:numPr>
              <w:tabs>
                <w:tab w:val="left" w:pos="1416"/>
              </w:tabs>
              <w:ind w:left="0" w:right="153" w:firstLine="601"/>
              <w:jc w:val="both"/>
            </w:pPr>
            <w:r w:rsidRPr="005135A8">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B025AA" w:rsidRPr="005135A8" w:rsidRDefault="00B025AA" w:rsidP="003F7A85">
            <w:pPr>
              <w:numPr>
                <w:ilvl w:val="0"/>
                <w:numId w:val="70"/>
              </w:numPr>
              <w:ind w:left="0" w:firstLine="637"/>
              <w:jc w:val="both"/>
            </w:pPr>
            <w:r w:rsidRPr="005135A8">
              <w:t>прямой письменный отказ от подписания договора;</w:t>
            </w:r>
          </w:p>
          <w:p w:rsidR="00B025AA" w:rsidRPr="005135A8" w:rsidRDefault="00B025AA" w:rsidP="003F7A85">
            <w:pPr>
              <w:numPr>
                <w:ilvl w:val="0"/>
                <w:numId w:val="70"/>
              </w:numPr>
              <w:ind w:left="0" w:firstLine="637"/>
              <w:jc w:val="both"/>
            </w:pPr>
            <w:r w:rsidRPr="005135A8">
              <w:t>не</w:t>
            </w:r>
            <w:r w:rsidR="00D0717D">
              <w:t xml:space="preserve"> </w:t>
            </w:r>
            <w:r w:rsidRPr="005135A8">
              <w:t>подписание лицом, с которым заключается договор, проекта договора в срок в соответствии с извещением о проведении закупки;</w:t>
            </w:r>
          </w:p>
          <w:p w:rsidR="00B025AA" w:rsidRPr="005135A8" w:rsidRDefault="00B025AA" w:rsidP="003F7A85">
            <w:pPr>
              <w:numPr>
                <w:ilvl w:val="0"/>
                <w:numId w:val="70"/>
              </w:numPr>
              <w:ind w:left="0" w:firstLine="637"/>
              <w:jc w:val="both"/>
            </w:pPr>
            <w:r w:rsidRPr="005135A8">
              <w:t>не</w:t>
            </w:r>
            <w:r w:rsidR="00D0717D">
              <w:t xml:space="preserve"> </w:t>
            </w:r>
            <w:r w:rsidRPr="005135A8">
              <w:t>предоставление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B025AA" w:rsidRPr="005135A8" w:rsidRDefault="00B025AA" w:rsidP="003F7A85">
            <w:pPr>
              <w:numPr>
                <w:ilvl w:val="0"/>
                <w:numId w:val="70"/>
              </w:numPr>
              <w:ind w:left="0" w:firstLine="637"/>
              <w:jc w:val="both"/>
            </w:pPr>
            <w:r w:rsidRPr="005135A8">
              <w:t xml:space="preserve">предъявление при подписании договора встречных требований по условиям </w:t>
            </w:r>
            <w:proofErr w:type="gramStart"/>
            <w:r w:rsidRPr="005135A8">
              <w:t>договора</w:t>
            </w:r>
            <w:proofErr w:type="gramEnd"/>
            <w:r w:rsidRPr="005135A8">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B025AA" w:rsidRPr="005135A8" w:rsidRDefault="00B025AA" w:rsidP="003F7A85">
            <w:pPr>
              <w:numPr>
                <w:ilvl w:val="0"/>
                <w:numId w:val="70"/>
              </w:numPr>
              <w:ind w:left="0" w:firstLine="637"/>
              <w:jc w:val="both"/>
            </w:pPr>
            <w:r w:rsidRPr="005135A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B025AA" w:rsidRPr="005135A8" w:rsidRDefault="00B025AA" w:rsidP="003F7A85">
            <w:pPr>
              <w:numPr>
                <w:ilvl w:val="0"/>
                <w:numId w:val="69"/>
              </w:numPr>
              <w:tabs>
                <w:tab w:val="left" w:pos="1416"/>
              </w:tabs>
              <w:ind w:left="0" w:right="153" w:firstLine="601"/>
              <w:jc w:val="both"/>
            </w:pPr>
            <w:r w:rsidRPr="005135A8">
              <w:t>В случае уклонения лица, с которым заключается договор, от подписания договора, заказчик:</w:t>
            </w:r>
          </w:p>
          <w:p w:rsidR="00B025AA" w:rsidRPr="005135A8" w:rsidRDefault="00B025AA" w:rsidP="003F7A85">
            <w:pPr>
              <w:numPr>
                <w:ilvl w:val="0"/>
                <w:numId w:val="71"/>
              </w:numPr>
              <w:ind w:left="0" w:firstLine="637"/>
              <w:jc w:val="both"/>
            </w:pPr>
            <w:r w:rsidRPr="005135A8">
              <w:t>удерживает обеспечение заявки такого участника закупки;</w:t>
            </w:r>
          </w:p>
          <w:p w:rsidR="00B025AA" w:rsidRPr="005135A8" w:rsidRDefault="00B025AA" w:rsidP="003F7A85">
            <w:pPr>
              <w:numPr>
                <w:ilvl w:val="0"/>
                <w:numId w:val="71"/>
              </w:numPr>
              <w:ind w:left="0" w:firstLine="637"/>
              <w:jc w:val="both"/>
            </w:pPr>
            <w:r w:rsidRPr="005135A8">
              <w:t>направляет предложение о включении сведений о таком лице в соответствующий реестр недобросовестных поставщиков:</w:t>
            </w:r>
          </w:p>
          <w:p w:rsidR="00B025AA" w:rsidRPr="005135A8" w:rsidRDefault="00B025AA" w:rsidP="003F7A85">
            <w:pPr>
              <w:numPr>
                <w:ilvl w:val="0"/>
                <w:numId w:val="47"/>
              </w:numPr>
              <w:ind w:left="991" w:right="153"/>
              <w:jc w:val="both"/>
            </w:pPr>
            <w:proofErr w:type="gramStart"/>
            <w:r w:rsidRPr="005135A8">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5135A8">
              <w:t>, работ, услуг отдельными видами юридических лиц».</w:t>
            </w:r>
          </w:p>
          <w:p w:rsidR="00B025AA" w:rsidRPr="005135A8" w:rsidRDefault="00B025AA" w:rsidP="003F7A85">
            <w:pPr>
              <w:numPr>
                <w:ilvl w:val="0"/>
                <w:numId w:val="47"/>
              </w:numPr>
              <w:ind w:left="991" w:right="153"/>
              <w:jc w:val="both"/>
            </w:pPr>
            <w:r w:rsidRPr="005135A8">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B025AA" w:rsidRPr="005135A8" w:rsidRDefault="00B025AA" w:rsidP="003F7A85">
            <w:pPr>
              <w:numPr>
                <w:ilvl w:val="0"/>
                <w:numId w:val="69"/>
              </w:numPr>
              <w:tabs>
                <w:tab w:val="left" w:pos="1416"/>
              </w:tabs>
              <w:ind w:left="0" w:right="153" w:firstLine="601"/>
              <w:jc w:val="both"/>
            </w:pPr>
            <w:r w:rsidRPr="005135A8">
              <w:t>Сведения об участнике закупки вносятся в соответствующий реестр недобросовестных поставщиков сроком на 2 года в следующих случаях:</w:t>
            </w:r>
          </w:p>
          <w:p w:rsidR="00B025AA" w:rsidRPr="005135A8" w:rsidRDefault="00B025AA" w:rsidP="003F7A85">
            <w:pPr>
              <w:numPr>
                <w:ilvl w:val="0"/>
                <w:numId w:val="72"/>
              </w:numPr>
              <w:ind w:left="0" w:firstLine="637"/>
              <w:jc w:val="both"/>
            </w:pPr>
            <w:r w:rsidRPr="005135A8">
              <w:t>если такой участник закупки:</w:t>
            </w:r>
          </w:p>
          <w:p w:rsidR="00B025AA" w:rsidRPr="005135A8" w:rsidRDefault="00B025AA" w:rsidP="003F7A85">
            <w:pPr>
              <w:numPr>
                <w:ilvl w:val="0"/>
                <w:numId w:val="45"/>
              </w:numPr>
              <w:ind w:left="0" w:right="153" w:firstLine="601"/>
              <w:jc w:val="both"/>
            </w:pPr>
            <w:r w:rsidRPr="005135A8">
              <w:t>будучи признанным победителем закупки, уклонился от заключения договора;</w:t>
            </w:r>
          </w:p>
          <w:p w:rsidR="00B025AA" w:rsidRPr="005135A8" w:rsidRDefault="00B025AA" w:rsidP="003F7A85">
            <w:pPr>
              <w:numPr>
                <w:ilvl w:val="0"/>
                <w:numId w:val="45"/>
              </w:numPr>
              <w:ind w:left="0" w:right="153" w:firstLine="601"/>
              <w:jc w:val="both"/>
            </w:pPr>
            <w:r w:rsidRPr="005135A8">
              <w:t>будучи единственным участником, с которым заключается договор, уклонился от заключения договора;</w:t>
            </w:r>
          </w:p>
          <w:p w:rsidR="00B025AA" w:rsidRPr="005135A8" w:rsidRDefault="00B025AA" w:rsidP="003F7A85">
            <w:pPr>
              <w:numPr>
                <w:ilvl w:val="0"/>
                <w:numId w:val="45"/>
              </w:numPr>
              <w:ind w:left="0" w:right="153" w:firstLine="601"/>
              <w:jc w:val="both"/>
            </w:pPr>
            <w:r w:rsidRPr="005135A8">
              <w:lastRenderedPageBreak/>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B025AA" w:rsidRPr="005135A8" w:rsidRDefault="00B025AA" w:rsidP="003F7A85">
            <w:pPr>
              <w:numPr>
                <w:ilvl w:val="0"/>
                <w:numId w:val="72"/>
              </w:numPr>
              <w:ind w:left="0" w:firstLine="637"/>
              <w:jc w:val="both"/>
            </w:pPr>
            <w:r w:rsidRPr="005135A8">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B025AA" w:rsidRPr="005135A8" w:rsidRDefault="00B025AA" w:rsidP="00B025AA">
            <w:pPr>
              <w:tabs>
                <w:tab w:val="left" w:pos="1416"/>
              </w:tabs>
              <w:ind w:right="153" w:firstLine="601"/>
              <w:jc w:val="both"/>
            </w:pPr>
            <w:r w:rsidRPr="005135A8">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B025AA" w:rsidRPr="005135A8" w:rsidRDefault="00B025AA" w:rsidP="003F7A85">
            <w:pPr>
              <w:numPr>
                <w:ilvl w:val="0"/>
                <w:numId w:val="45"/>
              </w:numPr>
              <w:ind w:left="0" w:right="153" w:firstLine="601"/>
              <w:jc w:val="both"/>
            </w:pPr>
            <w:proofErr w:type="gramStart"/>
            <w:r w:rsidRPr="005135A8">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B025AA" w:rsidRPr="005135A8" w:rsidRDefault="00B025AA" w:rsidP="003F7A85">
            <w:pPr>
              <w:numPr>
                <w:ilvl w:val="0"/>
                <w:numId w:val="45"/>
              </w:numPr>
              <w:ind w:left="0" w:right="153" w:firstLine="601"/>
              <w:jc w:val="both"/>
            </w:pPr>
            <w:r w:rsidRPr="005135A8">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B025AA" w:rsidRPr="005135A8" w:rsidRDefault="00B025AA" w:rsidP="003F7A85">
            <w:pPr>
              <w:numPr>
                <w:ilvl w:val="0"/>
                <w:numId w:val="45"/>
              </w:numPr>
              <w:ind w:left="0" w:right="153" w:firstLine="601"/>
              <w:jc w:val="both"/>
            </w:pPr>
            <w:r w:rsidRPr="005135A8">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bookmarkStart w:id="135" w:name="_Ref321836398"/>
          </w:p>
        </w:tc>
        <w:bookmarkEnd w:id="135"/>
        <w:tc>
          <w:tcPr>
            <w:tcW w:w="2268" w:type="dxa"/>
          </w:tcPr>
          <w:p w:rsidR="00B025AA" w:rsidRPr="005135A8" w:rsidRDefault="00B025AA" w:rsidP="00B025AA">
            <w:pPr>
              <w:ind w:right="153"/>
              <w:jc w:val="both"/>
              <w:rPr>
                <w:b/>
                <w:i/>
              </w:rPr>
            </w:pPr>
            <w:r w:rsidRPr="005135A8">
              <w:t>Порядок обжалования действий заказчика, организатора закупки, закупочной комиссии</w:t>
            </w:r>
          </w:p>
        </w:tc>
        <w:tc>
          <w:tcPr>
            <w:tcW w:w="12261" w:type="dxa"/>
          </w:tcPr>
          <w:p w:rsidR="00B025AA" w:rsidRPr="005135A8" w:rsidRDefault="00B025AA" w:rsidP="00B025AA">
            <w:pPr>
              <w:ind w:right="153"/>
              <w:jc w:val="both"/>
            </w:pPr>
            <w:r w:rsidRPr="005135A8">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B025AA" w:rsidRPr="005135A8" w:rsidRDefault="00B025AA" w:rsidP="00B025AA">
            <w:pPr>
              <w:ind w:right="153"/>
              <w:jc w:val="both"/>
            </w:pPr>
            <w:r w:rsidRPr="005135A8">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B025AA" w:rsidRPr="005135A8" w:rsidRDefault="00B025AA" w:rsidP="00B025AA">
            <w:pPr>
              <w:ind w:right="153"/>
              <w:jc w:val="both"/>
            </w:pPr>
            <w:r w:rsidRPr="005135A8">
              <w:t>Условия и положения закупочной документации могут быть обжалованы исключительно до окончания срока подачи заявок на участие в закупке.</w:t>
            </w:r>
          </w:p>
          <w:p w:rsidR="00B025AA" w:rsidRPr="005135A8" w:rsidRDefault="00B025AA" w:rsidP="00B025AA">
            <w:pPr>
              <w:ind w:right="153"/>
              <w:jc w:val="both"/>
            </w:pPr>
            <w:r w:rsidRPr="005135A8">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B025AA" w:rsidRPr="005135A8" w:rsidRDefault="00B025AA" w:rsidP="00B025AA">
            <w:pPr>
              <w:ind w:right="153"/>
              <w:jc w:val="both"/>
            </w:pPr>
            <w:r w:rsidRPr="005135A8">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5135A8">
              <w:t>арбитраж</w:t>
            </w:r>
            <w:proofErr w:type="gramEnd"/>
            <w:r w:rsidRPr="005135A8">
              <w:t xml:space="preserve">/Нормативные </w:t>
            </w:r>
            <w:r w:rsidRPr="005135A8">
              <w:lastRenderedPageBreak/>
              <w:t xml:space="preserve">документы). </w:t>
            </w:r>
          </w:p>
          <w:p w:rsidR="00B025AA" w:rsidRPr="005135A8" w:rsidRDefault="00B025AA" w:rsidP="00B025AA">
            <w:pPr>
              <w:ind w:right="153"/>
              <w:jc w:val="both"/>
            </w:pPr>
            <w:r w:rsidRPr="005135A8">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025AA" w:rsidRPr="005135A8" w:rsidRDefault="00B025AA" w:rsidP="00B025AA">
            <w:pPr>
              <w:ind w:right="153"/>
              <w:jc w:val="both"/>
            </w:pPr>
            <w:r w:rsidRPr="005135A8">
              <w:t xml:space="preserve">Решения </w:t>
            </w:r>
            <w:r w:rsidRPr="005135A8">
              <w:rPr>
                <w:szCs w:val="28"/>
              </w:rPr>
              <w:t xml:space="preserve">арбитражного комитета могут быть обжалованы — в Контрольном комитете Госкорпорации «Росатом» не позднее </w:t>
            </w:r>
            <w:r w:rsidRPr="005135A8">
              <w:t xml:space="preserve">1 (одного) месяца </w:t>
            </w:r>
            <w:proofErr w:type="gramStart"/>
            <w:r w:rsidRPr="005135A8">
              <w:t>с даты размещения</w:t>
            </w:r>
            <w:proofErr w:type="gramEnd"/>
            <w:r w:rsidRPr="005135A8">
              <w:t xml:space="preserve"> на официальном сайте по закупкам атомной отрасли результата рассмотрения жалобы.</w:t>
            </w:r>
          </w:p>
        </w:tc>
      </w:tr>
      <w:tr w:rsidR="00B025AA" w:rsidRPr="005135A8" w:rsidTr="00B025AA">
        <w:trPr>
          <w:trHeight w:val="194"/>
        </w:trPr>
        <w:tc>
          <w:tcPr>
            <w:tcW w:w="781" w:type="dxa"/>
          </w:tcPr>
          <w:p w:rsidR="00B025AA" w:rsidRPr="005135A8" w:rsidRDefault="00B025AA" w:rsidP="003F7A85">
            <w:pPr>
              <w:numPr>
                <w:ilvl w:val="0"/>
                <w:numId w:val="41"/>
              </w:numPr>
              <w:tabs>
                <w:tab w:val="num" w:pos="786"/>
              </w:tabs>
              <w:ind w:left="0" w:hanging="15"/>
              <w:jc w:val="center"/>
            </w:pPr>
          </w:p>
        </w:tc>
        <w:tc>
          <w:tcPr>
            <w:tcW w:w="2268" w:type="dxa"/>
          </w:tcPr>
          <w:p w:rsidR="00B025AA" w:rsidRPr="005135A8" w:rsidRDefault="00B025AA" w:rsidP="00B025AA">
            <w:pPr>
              <w:ind w:right="153"/>
              <w:jc w:val="both"/>
              <w:rPr>
                <w:b/>
                <w:i/>
              </w:rPr>
            </w:pPr>
            <w:r w:rsidRPr="005135A8">
              <w:t>Каналы связи, по которым можно сообщить о фактах злоупотребления при проведении закупки</w:t>
            </w:r>
          </w:p>
        </w:tc>
        <w:tc>
          <w:tcPr>
            <w:tcW w:w="12261" w:type="dxa"/>
          </w:tcPr>
          <w:p w:rsidR="00B025AA" w:rsidRPr="005135A8" w:rsidRDefault="00B025AA" w:rsidP="00B025AA">
            <w:pPr>
              <w:ind w:right="153"/>
              <w:jc w:val="both"/>
            </w:pPr>
            <w:r w:rsidRPr="005135A8">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B025AA" w:rsidRPr="005135A8" w:rsidRDefault="00B025AA" w:rsidP="00B025AA">
            <w:pPr>
              <w:tabs>
                <w:tab w:val="left" w:pos="330"/>
              </w:tabs>
              <w:ind w:right="153"/>
              <w:jc w:val="both"/>
            </w:pPr>
            <w:r w:rsidRPr="005135A8">
              <w:t>1.</w:t>
            </w:r>
            <w:r w:rsidRPr="005135A8">
              <w:tab/>
              <w:t>Телефон «горячей линии»: 8-800-100-07-07 (многоканальный, круглосуточно, бесплатно из любой точки страны);</w:t>
            </w:r>
          </w:p>
          <w:p w:rsidR="00B025AA" w:rsidRPr="005135A8" w:rsidRDefault="00B025AA" w:rsidP="00B025AA">
            <w:pPr>
              <w:tabs>
                <w:tab w:val="left" w:pos="360"/>
              </w:tabs>
              <w:ind w:right="153"/>
              <w:jc w:val="both"/>
            </w:pPr>
            <w:r w:rsidRPr="005135A8">
              <w:t>2.</w:t>
            </w:r>
            <w:r w:rsidRPr="005135A8">
              <w:tab/>
              <w:t>Адрес электронной почты: 0707@rosatom.ru;</w:t>
            </w:r>
          </w:p>
          <w:p w:rsidR="00B025AA" w:rsidRPr="005135A8" w:rsidRDefault="00B025AA" w:rsidP="00B025AA">
            <w:pPr>
              <w:tabs>
                <w:tab w:val="left" w:pos="330"/>
              </w:tabs>
              <w:ind w:right="153"/>
              <w:jc w:val="both"/>
            </w:pPr>
            <w:r w:rsidRPr="005135A8">
              <w:t>3.</w:t>
            </w:r>
            <w:r w:rsidRPr="005135A8">
              <w:tab/>
              <w:t>Адрес для почтовых отправлений: 119017, Москва, а/я 226, Департамент защиты активов Госкорпорации «Росатом».</w:t>
            </w:r>
          </w:p>
        </w:tc>
      </w:tr>
    </w:tbl>
    <w:p w:rsidR="00B025AA" w:rsidRPr="005135A8" w:rsidRDefault="00B025AA" w:rsidP="00B025AA">
      <w:pPr>
        <w:ind w:firstLine="709"/>
        <w:jc w:val="both"/>
        <w:rPr>
          <w:b/>
          <w:i/>
        </w:rPr>
      </w:pPr>
    </w:p>
    <w:p w:rsidR="00B025AA" w:rsidRDefault="00B025AA" w:rsidP="00B025AA">
      <w:pPr>
        <w:pStyle w:val="Times12"/>
        <w:ind w:left="5387" w:firstLine="0"/>
      </w:pPr>
    </w:p>
    <w:p w:rsidR="00B025AA" w:rsidRDefault="00B025AA" w:rsidP="002A5621">
      <w:pPr>
        <w:pStyle w:val="Times12"/>
        <w:overflowPunct/>
        <w:autoSpaceDE/>
        <w:autoSpaceDN/>
        <w:adjustRightInd/>
        <w:ind w:firstLine="0"/>
        <w:rPr>
          <w:sz w:val="28"/>
          <w:szCs w:val="28"/>
        </w:rPr>
        <w:sectPr w:rsidR="00B025AA" w:rsidSect="00B025AA">
          <w:pgSz w:w="16840" w:h="11907" w:orient="landscape" w:code="9"/>
          <w:pgMar w:top="737" w:right="1701" w:bottom="1134" w:left="1134" w:header="567" w:footer="567" w:gutter="0"/>
          <w:cols w:space="708"/>
          <w:docGrid w:linePitch="360"/>
        </w:sectPr>
      </w:pPr>
    </w:p>
    <w:p w:rsidR="00DF507B" w:rsidRPr="00FC009D" w:rsidRDefault="00DF507B" w:rsidP="002A5621">
      <w:pPr>
        <w:pStyle w:val="1"/>
        <w:numPr>
          <w:ilvl w:val="0"/>
          <w:numId w:val="0"/>
        </w:numPr>
        <w:jc w:val="center"/>
        <w:rPr>
          <w:b/>
          <w:sz w:val="28"/>
          <w:szCs w:val="28"/>
        </w:rPr>
      </w:pPr>
      <w:bookmarkStart w:id="136" w:name="_Toc412098827"/>
      <w:r>
        <w:rPr>
          <w:b/>
          <w:sz w:val="28"/>
          <w:szCs w:val="28"/>
        </w:rPr>
        <w:lastRenderedPageBreak/>
        <w:t>ЧАСТЬ 3</w:t>
      </w:r>
      <w:bookmarkEnd w:id="136"/>
      <w:r w:rsidR="002A5621">
        <w:rPr>
          <w:b/>
          <w:sz w:val="28"/>
          <w:szCs w:val="28"/>
        </w:rPr>
        <w:t>. «Проект договора»</w:t>
      </w:r>
    </w:p>
    <w:p w:rsidR="00C27209" w:rsidRDefault="00C27209" w:rsidP="009515A9">
      <w:pPr>
        <w:jc w:val="center"/>
        <w:rPr>
          <w:b/>
          <w:sz w:val="20"/>
          <w:szCs w:val="20"/>
        </w:rPr>
      </w:pPr>
    </w:p>
    <w:p w:rsidR="009515A9" w:rsidRPr="009515A9" w:rsidRDefault="009515A9" w:rsidP="009515A9">
      <w:pPr>
        <w:jc w:val="center"/>
        <w:rPr>
          <w:b/>
          <w:sz w:val="20"/>
          <w:szCs w:val="20"/>
        </w:rPr>
      </w:pPr>
      <w:r w:rsidRPr="009515A9">
        <w:rPr>
          <w:b/>
          <w:sz w:val="20"/>
          <w:szCs w:val="20"/>
        </w:rPr>
        <w:t>ДОГОВОР ПОСТАВКИ № ______</w:t>
      </w:r>
    </w:p>
    <w:p w:rsidR="009515A9" w:rsidRPr="009515A9" w:rsidRDefault="009515A9" w:rsidP="009515A9">
      <w:pPr>
        <w:jc w:val="center"/>
        <w:rPr>
          <w:b/>
          <w:sz w:val="20"/>
          <w:szCs w:val="20"/>
        </w:rPr>
      </w:pPr>
    </w:p>
    <w:p w:rsidR="009515A9" w:rsidRPr="009515A9" w:rsidRDefault="009515A9" w:rsidP="009515A9">
      <w:pPr>
        <w:tabs>
          <w:tab w:val="left" w:pos="7371"/>
        </w:tabs>
        <w:ind w:firstLine="709"/>
        <w:contextualSpacing/>
        <w:rPr>
          <w:sz w:val="20"/>
          <w:szCs w:val="20"/>
        </w:rPr>
      </w:pPr>
      <w:r w:rsidRPr="009515A9">
        <w:rPr>
          <w:sz w:val="20"/>
          <w:szCs w:val="20"/>
        </w:rPr>
        <w:t>г. _______________                                                                      «___» __________ 2015</w:t>
      </w:r>
    </w:p>
    <w:p w:rsidR="009515A9" w:rsidRPr="009515A9" w:rsidRDefault="009515A9" w:rsidP="009515A9">
      <w:pPr>
        <w:tabs>
          <w:tab w:val="left" w:pos="7371"/>
        </w:tabs>
        <w:ind w:firstLine="709"/>
        <w:contextualSpacing/>
        <w:rPr>
          <w:sz w:val="20"/>
          <w:szCs w:val="20"/>
        </w:rPr>
      </w:pPr>
    </w:p>
    <w:p w:rsidR="009515A9" w:rsidRPr="009515A9" w:rsidRDefault="009515A9" w:rsidP="00C27209">
      <w:pPr>
        <w:tabs>
          <w:tab w:val="left" w:pos="7371"/>
        </w:tabs>
        <w:ind w:firstLine="709"/>
        <w:contextualSpacing/>
        <w:jc w:val="both"/>
        <w:rPr>
          <w:sz w:val="20"/>
          <w:szCs w:val="20"/>
        </w:rPr>
      </w:pPr>
      <w:r w:rsidRPr="009515A9">
        <w:rPr>
          <w:sz w:val="20"/>
          <w:szCs w:val="20"/>
        </w:rPr>
        <w:t>___________, именуемое в дальнейшем «Поставщик», в лице ___________, действующего на основании ___________, с одной стороны, и ФГУП «НИИ НПО «ЛУЧ», именуемое в дальнейшем «Покупатель», в лице генерального директора Павла Александровича Зайцева, действующего на основании Устава, с другой стороны, в дальнейшем именуемые «Стороны», заключили нас</w:t>
      </w:r>
      <w:r w:rsidR="00C27209">
        <w:rPr>
          <w:sz w:val="20"/>
          <w:szCs w:val="20"/>
        </w:rPr>
        <w:t>тоящий Договор о нижеследующем:</w:t>
      </w:r>
    </w:p>
    <w:p w:rsidR="009515A9" w:rsidRPr="009515A9" w:rsidRDefault="009515A9" w:rsidP="009515A9">
      <w:pPr>
        <w:ind w:firstLine="709"/>
        <w:contextualSpacing/>
        <w:jc w:val="center"/>
        <w:rPr>
          <w:b/>
          <w:sz w:val="20"/>
          <w:szCs w:val="20"/>
        </w:rPr>
      </w:pPr>
      <w:r w:rsidRPr="009515A9">
        <w:rPr>
          <w:b/>
          <w:sz w:val="20"/>
          <w:szCs w:val="20"/>
        </w:rPr>
        <w:t>1. ПРЕДМЕТ ДОГОВОРА</w:t>
      </w:r>
    </w:p>
    <w:p w:rsidR="009515A9" w:rsidRPr="009515A9" w:rsidRDefault="009515A9" w:rsidP="009515A9">
      <w:pPr>
        <w:ind w:firstLine="709"/>
        <w:contextualSpacing/>
        <w:jc w:val="both"/>
        <w:rPr>
          <w:b/>
          <w:sz w:val="20"/>
          <w:szCs w:val="20"/>
          <w:u w:val="single"/>
        </w:rPr>
      </w:pPr>
      <w:r w:rsidRPr="009515A9">
        <w:rPr>
          <w:sz w:val="20"/>
          <w:szCs w:val="20"/>
        </w:rPr>
        <w:t xml:space="preserve">1.1. Поставщик обязуется изготовить и поставить Покупателю продукцию: </w:t>
      </w:r>
      <w:r w:rsidRPr="009515A9">
        <w:rPr>
          <w:b/>
          <w:sz w:val="20"/>
          <w:szCs w:val="20"/>
          <w:u w:val="single"/>
        </w:rPr>
        <w:t xml:space="preserve">источник рентгеновского излучения ЭЯб4.079.101 с защитой от неиспользуемого рентгеновского излучения (далее – источник) в комплекте с каркасом (ДРОН-8) в количестве 1 </w:t>
      </w:r>
      <w:proofErr w:type="spellStart"/>
      <w:r w:rsidRPr="009515A9">
        <w:rPr>
          <w:b/>
          <w:sz w:val="20"/>
          <w:szCs w:val="20"/>
          <w:u w:val="single"/>
        </w:rPr>
        <w:t>шт.</w:t>
      </w:r>
      <w:proofErr w:type="gramStart"/>
      <w:r w:rsidRPr="009515A9">
        <w:rPr>
          <w:b/>
          <w:sz w:val="20"/>
          <w:szCs w:val="20"/>
          <w:u w:val="single"/>
        </w:rPr>
        <w:t>,</w:t>
      </w:r>
      <w:r w:rsidRPr="009515A9">
        <w:rPr>
          <w:sz w:val="20"/>
          <w:szCs w:val="20"/>
        </w:rPr>
        <w:t>а</w:t>
      </w:r>
      <w:proofErr w:type="spellEnd"/>
      <w:proofErr w:type="gramEnd"/>
      <w:r w:rsidRPr="009515A9">
        <w:rPr>
          <w:sz w:val="20"/>
          <w:szCs w:val="20"/>
        </w:rPr>
        <w:t xml:space="preserve"> Покупатель обязуется принять и оплатить продукцию на условиях настоящего Договора.</w:t>
      </w:r>
    </w:p>
    <w:p w:rsidR="00C27209" w:rsidRPr="004D68CD" w:rsidRDefault="009515A9" w:rsidP="004D68CD">
      <w:pPr>
        <w:ind w:firstLine="709"/>
        <w:contextualSpacing/>
        <w:jc w:val="both"/>
        <w:rPr>
          <w:sz w:val="20"/>
          <w:szCs w:val="20"/>
        </w:rPr>
      </w:pPr>
      <w:r w:rsidRPr="009515A9">
        <w:rPr>
          <w:sz w:val="20"/>
          <w:szCs w:val="20"/>
        </w:rPr>
        <w:t xml:space="preserve">1.2. Наименование, количество, стоимость и сроки поставки продукции указываются в Спецификации (Приложение № 1), технические и качественные показатели – в Технических характеристиках (Приложение № 2), согласованных обеими Сторонами и являющихся неотъемлемой частью настоящего Договора. </w:t>
      </w:r>
      <w:proofErr w:type="gramStart"/>
      <w:r w:rsidRPr="009515A9">
        <w:rPr>
          <w:sz w:val="20"/>
          <w:szCs w:val="20"/>
        </w:rPr>
        <w:t>В цену Договора входят НДС, расходы на перевозку и доставку продукции на склад Покупателя, страхование, упаковку, экспедирование, погрузочные и разгрузочные работы, монтажные работы, пусконаладочные работы, обучение персонала, полный комплект сопроводительной документации на русском языке в бумажном виде и на электронном носителе (на CD/DVD диске), уплата таможенных пошлин, налогов и</w:t>
      </w:r>
      <w:r w:rsidR="00C27209">
        <w:rPr>
          <w:sz w:val="20"/>
          <w:szCs w:val="20"/>
        </w:rPr>
        <w:t xml:space="preserve"> других обязательных платежей. </w:t>
      </w:r>
      <w:proofErr w:type="gramEnd"/>
    </w:p>
    <w:p w:rsidR="009515A9" w:rsidRPr="009515A9" w:rsidRDefault="009515A9" w:rsidP="009515A9">
      <w:pPr>
        <w:ind w:firstLine="709"/>
        <w:contextualSpacing/>
        <w:jc w:val="center"/>
        <w:rPr>
          <w:b/>
          <w:sz w:val="20"/>
          <w:szCs w:val="20"/>
        </w:rPr>
      </w:pPr>
      <w:r w:rsidRPr="009515A9">
        <w:rPr>
          <w:b/>
          <w:sz w:val="20"/>
          <w:szCs w:val="20"/>
        </w:rPr>
        <w:t>2. ПОРЯДОК ОПЛАТЫ</w:t>
      </w:r>
    </w:p>
    <w:p w:rsidR="009515A9" w:rsidRPr="009515A9" w:rsidRDefault="009515A9" w:rsidP="009515A9">
      <w:pPr>
        <w:ind w:firstLine="709"/>
        <w:contextualSpacing/>
        <w:jc w:val="both"/>
        <w:rPr>
          <w:sz w:val="20"/>
          <w:szCs w:val="20"/>
        </w:rPr>
      </w:pPr>
      <w:r w:rsidRPr="009515A9">
        <w:rPr>
          <w:sz w:val="20"/>
          <w:szCs w:val="20"/>
        </w:rPr>
        <w:t xml:space="preserve">2.1. Покупатель обязуется произвести предоплату в размере 50 % от </w:t>
      </w:r>
      <w:r w:rsidR="00A5682E" w:rsidRPr="00E21363">
        <w:rPr>
          <w:sz w:val="20"/>
          <w:szCs w:val="20"/>
        </w:rPr>
        <w:t>цены Договора</w:t>
      </w:r>
      <w:r w:rsidRPr="009515A9">
        <w:rPr>
          <w:sz w:val="20"/>
          <w:szCs w:val="20"/>
        </w:rPr>
        <w:t>. Предоплата по Договору производится Покупателем по счёту Поставщика перечислением денежных средств на расчётный счёт Поставщика в течение 20 (двадцати) рабочих дней со дня подписания Договора обеими Сторонами.</w:t>
      </w:r>
    </w:p>
    <w:p w:rsidR="009515A9" w:rsidRPr="009515A9" w:rsidRDefault="009515A9" w:rsidP="009515A9">
      <w:pPr>
        <w:tabs>
          <w:tab w:val="left" w:pos="0"/>
        </w:tabs>
        <w:ind w:firstLine="709"/>
        <w:contextualSpacing/>
        <w:jc w:val="both"/>
        <w:rPr>
          <w:sz w:val="20"/>
          <w:szCs w:val="20"/>
        </w:rPr>
      </w:pPr>
      <w:r w:rsidRPr="009515A9">
        <w:rPr>
          <w:sz w:val="20"/>
          <w:szCs w:val="20"/>
        </w:rPr>
        <w:t>2.2. Счёт-фактура, оформленный в соответствии со статьёй 168 Налогового кодекса РФ и имеющий ссылку на настоящий Договор, предоставляется Покупателю в течение 5 (пяти) календарных дней со дня выплаты аванса.</w:t>
      </w:r>
    </w:p>
    <w:p w:rsidR="009515A9" w:rsidRPr="009515A9" w:rsidRDefault="009515A9" w:rsidP="009515A9">
      <w:pPr>
        <w:ind w:firstLine="709"/>
        <w:contextualSpacing/>
        <w:jc w:val="both"/>
        <w:rPr>
          <w:sz w:val="20"/>
          <w:szCs w:val="20"/>
        </w:rPr>
      </w:pPr>
      <w:r w:rsidRPr="009515A9">
        <w:rPr>
          <w:sz w:val="20"/>
          <w:szCs w:val="20"/>
        </w:rPr>
        <w:t xml:space="preserve">2.3. Окончательный расчёт в размере 50 % от </w:t>
      </w:r>
      <w:r w:rsidR="00A5682E" w:rsidRPr="00E21363">
        <w:rPr>
          <w:sz w:val="20"/>
          <w:szCs w:val="20"/>
        </w:rPr>
        <w:t>цены Договора</w:t>
      </w:r>
      <w:r w:rsidRPr="009515A9">
        <w:rPr>
          <w:sz w:val="20"/>
          <w:szCs w:val="20"/>
        </w:rPr>
        <w:t xml:space="preserve"> Покупатель осуществляет в течение 20 (двадцати) рабочих дней со дня подписания Сторонами товарной накладной по форме ТОРГ-12 (Приложение № 3), счёта-фактуры, акта приёма-передачи продукции (Приложение № 4), акта пусконаладочных работ (Приложение № 5).</w:t>
      </w:r>
    </w:p>
    <w:p w:rsidR="00C27209" w:rsidRPr="004D68CD" w:rsidRDefault="009515A9" w:rsidP="004D68CD">
      <w:pPr>
        <w:ind w:firstLine="709"/>
        <w:contextualSpacing/>
        <w:jc w:val="both"/>
        <w:rPr>
          <w:sz w:val="20"/>
          <w:szCs w:val="20"/>
        </w:rPr>
      </w:pPr>
      <w:r w:rsidRPr="009515A9">
        <w:rPr>
          <w:sz w:val="20"/>
          <w:szCs w:val="20"/>
        </w:rPr>
        <w:t>2.4. Стороны обязаны ежеквартально производить сверку расчётов по обязательствам, возникшим из исполняемого Договора. Инициатором проведения сверки является Сторона, имеющая дебиторскую задолженность по расчётам в рамках Договора (в настоящем Договоре – Поставщик). Поставщик обязан представить Покупателю подписанные акты сверки расчётов (Приложение № 6), составленные на последнее число месяца прошедшего квартала в 2-х экземплярах. Покупатель в течение 5 (пяти) рабочих дней со дня получения акта сверки подписывает его и возвращает один экземпляр Поставщику либо, при наличии разногласий, направляет в адрес Поставщика по</w:t>
      </w:r>
      <w:r w:rsidR="00C27209">
        <w:rPr>
          <w:sz w:val="20"/>
          <w:szCs w:val="20"/>
        </w:rPr>
        <w:t>дписанный протокол разногласий.</w:t>
      </w:r>
    </w:p>
    <w:p w:rsidR="009515A9" w:rsidRPr="009515A9" w:rsidRDefault="009515A9" w:rsidP="009515A9">
      <w:pPr>
        <w:ind w:firstLine="709"/>
        <w:contextualSpacing/>
        <w:jc w:val="center"/>
        <w:rPr>
          <w:b/>
          <w:sz w:val="20"/>
          <w:szCs w:val="20"/>
        </w:rPr>
      </w:pPr>
      <w:r w:rsidRPr="009515A9">
        <w:rPr>
          <w:b/>
          <w:sz w:val="20"/>
          <w:szCs w:val="20"/>
        </w:rPr>
        <w:t>3. СРОКИ И УСЛОВИЯ ПОСТАВКИ</w:t>
      </w:r>
    </w:p>
    <w:p w:rsidR="009515A9" w:rsidRPr="009515A9" w:rsidRDefault="009515A9" w:rsidP="009515A9">
      <w:pPr>
        <w:ind w:firstLine="709"/>
        <w:contextualSpacing/>
        <w:jc w:val="both"/>
        <w:rPr>
          <w:sz w:val="20"/>
          <w:szCs w:val="20"/>
        </w:rPr>
      </w:pPr>
      <w:r w:rsidRPr="00E21363">
        <w:rPr>
          <w:sz w:val="20"/>
          <w:szCs w:val="20"/>
        </w:rPr>
        <w:t xml:space="preserve">3.1. Срок поставки продукции </w:t>
      </w:r>
      <w:r w:rsidR="00E85921" w:rsidRPr="00E21363">
        <w:rPr>
          <w:sz w:val="20"/>
          <w:szCs w:val="20"/>
        </w:rPr>
        <w:t xml:space="preserve">не позднее 30.10.2015 </w:t>
      </w:r>
      <w:r w:rsidRPr="00E21363">
        <w:rPr>
          <w:sz w:val="20"/>
          <w:szCs w:val="20"/>
        </w:rPr>
        <w:t>со дня подписания Договора обеими Сторонами</w:t>
      </w:r>
      <w:r w:rsidRPr="00E21363">
        <w:rPr>
          <w:color w:val="000000"/>
          <w:sz w:val="20"/>
          <w:szCs w:val="20"/>
        </w:rPr>
        <w:t>. Досрочная поставка оборудования допускается</w:t>
      </w:r>
      <w:r w:rsidRPr="009515A9">
        <w:rPr>
          <w:sz w:val="20"/>
          <w:szCs w:val="20"/>
        </w:rPr>
        <w:t>.</w:t>
      </w:r>
    </w:p>
    <w:p w:rsidR="009515A9" w:rsidRPr="009515A9" w:rsidRDefault="009515A9" w:rsidP="009515A9">
      <w:pPr>
        <w:ind w:firstLine="709"/>
        <w:contextualSpacing/>
        <w:jc w:val="both"/>
        <w:rPr>
          <w:sz w:val="20"/>
          <w:szCs w:val="20"/>
        </w:rPr>
      </w:pPr>
      <w:r w:rsidRPr="009515A9">
        <w:rPr>
          <w:sz w:val="20"/>
          <w:szCs w:val="20"/>
        </w:rPr>
        <w:t>3.2. Поставка осуществляется силами и за счёт средств Поставщика по адресу: 142100, Московская область, г. Подольск, ул. Железнодорожная, д. 24.</w:t>
      </w:r>
    </w:p>
    <w:p w:rsidR="009515A9" w:rsidRPr="009515A9" w:rsidRDefault="009515A9" w:rsidP="009515A9">
      <w:pPr>
        <w:widowControl w:val="0"/>
        <w:ind w:firstLine="709"/>
        <w:contextualSpacing/>
        <w:jc w:val="both"/>
        <w:rPr>
          <w:spacing w:val="1"/>
          <w:sz w:val="20"/>
          <w:szCs w:val="20"/>
        </w:rPr>
      </w:pPr>
      <w:r w:rsidRPr="009515A9">
        <w:rPr>
          <w:sz w:val="20"/>
          <w:szCs w:val="20"/>
        </w:rPr>
        <w:t xml:space="preserve">3.3. </w:t>
      </w:r>
      <w:r w:rsidRPr="009515A9">
        <w:rPr>
          <w:sz w:val="20"/>
          <w:szCs w:val="20"/>
          <w:shd w:val="clear" w:color="auto" w:fill="FFFFFF"/>
        </w:rPr>
        <w:t>Отгрузка продукции оформляется товарной накладной по форме ТОРГ-12 и счётом-фактурой.</w:t>
      </w:r>
    </w:p>
    <w:p w:rsidR="009515A9" w:rsidRPr="009515A9" w:rsidRDefault="009515A9" w:rsidP="009515A9">
      <w:pPr>
        <w:widowControl w:val="0"/>
        <w:ind w:firstLine="709"/>
        <w:contextualSpacing/>
        <w:jc w:val="both"/>
        <w:rPr>
          <w:sz w:val="20"/>
          <w:szCs w:val="20"/>
        </w:rPr>
      </w:pPr>
      <w:r w:rsidRPr="009515A9">
        <w:rPr>
          <w:sz w:val="20"/>
          <w:szCs w:val="20"/>
        </w:rPr>
        <w:t>3.4. Право собственности и риск случайной гибели или порчи продукции переходит к Покупателю со дня поставки на склад Покупателя и подписания товарной накладной.</w:t>
      </w:r>
    </w:p>
    <w:p w:rsidR="009515A9" w:rsidRPr="009515A9" w:rsidRDefault="009515A9" w:rsidP="009515A9">
      <w:pPr>
        <w:widowControl w:val="0"/>
        <w:ind w:firstLine="709"/>
        <w:contextualSpacing/>
        <w:jc w:val="both"/>
        <w:rPr>
          <w:sz w:val="20"/>
          <w:szCs w:val="20"/>
        </w:rPr>
      </w:pPr>
      <w:r w:rsidRPr="009515A9">
        <w:rPr>
          <w:sz w:val="20"/>
          <w:szCs w:val="20"/>
        </w:rPr>
        <w:t>3.5. Покупатель уведомляет Поставщика официальным письмом о готовности к проведению приёмки оборудования и обучению персонала Покупателя не позднее, чем за 2 (два) рабочих дня до предполагаемого дня проведения работ с указанием даты начала работ.</w:t>
      </w:r>
    </w:p>
    <w:p w:rsidR="009515A9" w:rsidRPr="009515A9" w:rsidRDefault="009515A9" w:rsidP="009515A9">
      <w:pPr>
        <w:widowControl w:val="0"/>
        <w:ind w:firstLine="709"/>
        <w:contextualSpacing/>
        <w:jc w:val="both"/>
        <w:rPr>
          <w:sz w:val="20"/>
          <w:szCs w:val="20"/>
        </w:rPr>
      </w:pPr>
      <w:r w:rsidRPr="009515A9">
        <w:rPr>
          <w:sz w:val="20"/>
          <w:szCs w:val="20"/>
        </w:rPr>
        <w:t>3.6. Поставщик обязуется выполнить работы, указанные в п. 3.5. настоящего Договора, в течение 5 (пяти) рабочих дней.</w:t>
      </w:r>
    </w:p>
    <w:p w:rsidR="009515A9" w:rsidRPr="009515A9" w:rsidRDefault="009515A9" w:rsidP="00C27209">
      <w:pPr>
        <w:widowControl w:val="0"/>
        <w:ind w:firstLine="709"/>
        <w:contextualSpacing/>
        <w:jc w:val="both"/>
        <w:rPr>
          <w:sz w:val="20"/>
          <w:szCs w:val="20"/>
        </w:rPr>
      </w:pPr>
      <w:r w:rsidRPr="009515A9">
        <w:rPr>
          <w:sz w:val="20"/>
          <w:szCs w:val="20"/>
        </w:rPr>
        <w:t xml:space="preserve">3.7. В течение 2 (двух) рабочих дней со дня окончания проведения работ, указанных в </w:t>
      </w:r>
      <w:r w:rsidRPr="009515A9">
        <w:rPr>
          <w:sz w:val="20"/>
          <w:szCs w:val="20"/>
        </w:rPr>
        <w:br/>
        <w:t>п. 3.5. настоящего Договора, Стороны обязуются подписать акты приёма-передачи оборуд</w:t>
      </w:r>
      <w:r w:rsidR="00C27209">
        <w:rPr>
          <w:sz w:val="20"/>
          <w:szCs w:val="20"/>
        </w:rPr>
        <w:t>ования и пусконаладочных работ.</w:t>
      </w:r>
    </w:p>
    <w:p w:rsidR="00C27209" w:rsidRDefault="00C27209" w:rsidP="004D68CD">
      <w:pPr>
        <w:contextualSpacing/>
        <w:rPr>
          <w:b/>
          <w:sz w:val="20"/>
          <w:szCs w:val="20"/>
        </w:rPr>
      </w:pPr>
    </w:p>
    <w:p w:rsidR="009515A9" w:rsidRPr="009515A9" w:rsidRDefault="009515A9" w:rsidP="009515A9">
      <w:pPr>
        <w:ind w:firstLine="709"/>
        <w:contextualSpacing/>
        <w:jc w:val="center"/>
        <w:rPr>
          <w:b/>
          <w:sz w:val="20"/>
          <w:szCs w:val="20"/>
        </w:rPr>
      </w:pPr>
      <w:r w:rsidRPr="009515A9">
        <w:rPr>
          <w:b/>
          <w:sz w:val="20"/>
          <w:szCs w:val="20"/>
        </w:rPr>
        <w:t>4. КАЧЕСТВО И КОМПЛЕКТНОСТЬ</w:t>
      </w:r>
    </w:p>
    <w:p w:rsidR="009515A9" w:rsidRPr="009515A9" w:rsidRDefault="009515A9" w:rsidP="009515A9">
      <w:pPr>
        <w:ind w:firstLine="709"/>
        <w:contextualSpacing/>
        <w:jc w:val="both"/>
        <w:rPr>
          <w:sz w:val="20"/>
          <w:szCs w:val="20"/>
        </w:rPr>
      </w:pPr>
      <w:r w:rsidRPr="009515A9">
        <w:rPr>
          <w:sz w:val="20"/>
          <w:szCs w:val="20"/>
        </w:rPr>
        <w:t>4.1. Приёмка оборудования производится в два этапа:</w:t>
      </w:r>
    </w:p>
    <w:p w:rsidR="009515A9" w:rsidRPr="009515A9" w:rsidRDefault="009515A9" w:rsidP="009515A9">
      <w:pPr>
        <w:ind w:firstLine="709"/>
        <w:contextualSpacing/>
        <w:jc w:val="both"/>
        <w:rPr>
          <w:sz w:val="20"/>
          <w:szCs w:val="20"/>
        </w:rPr>
      </w:pPr>
      <w:r w:rsidRPr="009515A9">
        <w:rPr>
          <w:sz w:val="20"/>
          <w:szCs w:val="20"/>
        </w:rPr>
        <w:t>1) проверка целостности упаковки и вскрытие упаковки (осуществляется Поставщиком в присутствии Покупателя), осмотр внешнего вида оборудования для установления возможных повреждений при транспортировке, проверка комплектности поставки;</w:t>
      </w:r>
    </w:p>
    <w:p w:rsidR="009515A9" w:rsidRPr="009515A9" w:rsidRDefault="009515A9" w:rsidP="009515A9">
      <w:pPr>
        <w:ind w:firstLine="709"/>
        <w:contextualSpacing/>
        <w:jc w:val="both"/>
        <w:rPr>
          <w:sz w:val="20"/>
          <w:szCs w:val="20"/>
        </w:rPr>
      </w:pPr>
      <w:r w:rsidRPr="009515A9">
        <w:rPr>
          <w:sz w:val="20"/>
          <w:szCs w:val="20"/>
        </w:rPr>
        <w:lastRenderedPageBreak/>
        <w:t>2) проведение пусконаладочных работ (осуществляется Поставщиком в присутствии Покупателя).</w:t>
      </w:r>
    </w:p>
    <w:p w:rsidR="009515A9" w:rsidRPr="009515A9" w:rsidRDefault="009515A9" w:rsidP="009515A9">
      <w:pPr>
        <w:ind w:firstLine="709"/>
        <w:contextualSpacing/>
        <w:jc w:val="both"/>
        <w:rPr>
          <w:sz w:val="20"/>
          <w:szCs w:val="20"/>
        </w:rPr>
      </w:pPr>
      <w:r w:rsidRPr="009515A9">
        <w:rPr>
          <w:sz w:val="20"/>
          <w:szCs w:val="20"/>
        </w:rPr>
        <w:t>Каждый этап оформляется подписанием следующих документов:</w:t>
      </w:r>
    </w:p>
    <w:p w:rsidR="009515A9" w:rsidRPr="009515A9" w:rsidRDefault="009515A9" w:rsidP="009515A9">
      <w:pPr>
        <w:ind w:firstLine="709"/>
        <w:contextualSpacing/>
        <w:jc w:val="both"/>
        <w:rPr>
          <w:sz w:val="20"/>
          <w:szCs w:val="20"/>
        </w:rPr>
      </w:pPr>
      <w:r w:rsidRPr="009515A9">
        <w:rPr>
          <w:sz w:val="20"/>
          <w:szCs w:val="20"/>
        </w:rPr>
        <w:t>1-й этап – товарной накладной, счёта-фактуры, акта приёма-передачи;</w:t>
      </w:r>
    </w:p>
    <w:p w:rsidR="009515A9" w:rsidRPr="009515A9" w:rsidRDefault="009515A9" w:rsidP="009515A9">
      <w:pPr>
        <w:ind w:firstLine="709"/>
        <w:contextualSpacing/>
        <w:jc w:val="both"/>
        <w:rPr>
          <w:sz w:val="20"/>
          <w:szCs w:val="20"/>
        </w:rPr>
      </w:pPr>
      <w:r w:rsidRPr="009515A9">
        <w:rPr>
          <w:sz w:val="20"/>
          <w:szCs w:val="20"/>
        </w:rPr>
        <w:t>2-й этап – акта ПНР.</w:t>
      </w:r>
    </w:p>
    <w:p w:rsidR="009515A9" w:rsidRPr="009515A9" w:rsidRDefault="009515A9" w:rsidP="009515A9">
      <w:pPr>
        <w:tabs>
          <w:tab w:val="left" w:pos="5103"/>
        </w:tabs>
        <w:ind w:firstLine="709"/>
        <w:contextualSpacing/>
        <w:jc w:val="both"/>
        <w:rPr>
          <w:b/>
          <w:sz w:val="20"/>
          <w:szCs w:val="20"/>
        </w:rPr>
      </w:pPr>
      <w:r w:rsidRPr="009515A9">
        <w:rPr>
          <w:sz w:val="20"/>
          <w:szCs w:val="20"/>
        </w:rPr>
        <w:t>При обнаружении в процессе приёмки повреждений оборудования, неполного комплекта поставки, несоответствий условиям Договора Покупатель уведомляет об этом Поставщика официальным письмом в течение 10 (десяти) рабочих дней со дня передачи оборудования. Поставщик обязан за свой счёт заменить оборудование ненадлежащего качества качественным, доукомплектовать некомплектное оборудование либо заменить его комплектным в течение 10 (десяти) рабочих дней со дня получения соответствующего уведомления.</w:t>
      </w:r>
    </w:p>
    <w:p w:rsidR="009515A9" w:rsidRPr="009515A9" w:rsidRDefault="009515A9" w:rsidP="009515A9">
      <w:pPr>
        <w:ind w:firstLine="709"/>
        <w:contextualSpacing/>
        <w:jc w:val="both"/>
        <w:rPr>
          <w:color w:val="000000"/>
          <w:sz w:val="20"/>
          <w:szCs w:val="20"/>
        </w:rPr>
      </w:pPr>
      <w:r w:rsidRPr="009515A9">
        <w:rPr>
          <w:color w:val="000000"/>
          <w:sz w:val="20"/>
          <w:szCs w:val="20"/>
        </w:rPr>
        <w:t>При приёмке оборудования Покупатель оставляет за собой право выборочно проверить его по специальной программе, согласованной с Поставщиком, или направить в специализированный сервисный центр для проведения экспертизы.</w:t>
      </w:r>
    </w:p>
    <w:p w:rsidR="009515A9" w:rsidRPr="009515A9" w:rsidRDefault="009515A9" w:rsidP="009515A9">
      <w:pPr>
        <w:ind w:firstLine="709"/>
        <w:contextualSpacing/>
        <w:jc w:val="both"/>
        <w:rPr>
          <w:color w:val="000000"/>
          <w:sz w:val="20"/>
          <w:szCs w:val="20"/>
        </w:rPr>
      </w:pPr>
      <w:proofErr w:type="gramStart"/>
      <w:r w:rsidRPr="009515A9">
        <w:rPr>
          <w:sz w:val="20"/>
          <w:szCs w:val="20"/>
        </w:rPr>
        <w:t>Приёмка продукции по качеству и количеству производится Покупателем в соответствии с Инструкцией о порядке приёмки продукции производственно-технического назначения и товаров народного потребления по количеству от 15.06.65 № П-6 со всеми изменениями и Инструкцией о порядке приёмки продукции производственно-технического назначения и товаров народного потребления по качеству от 25.04.66 № П-7 в части, не противоречащей условиям настоящего Договора.</w:t>
      </w:r>
      <w:proofErr w:type="gramEnd"/>
    </w:p>
    <w:p w:rsidR="009515A9" w:rsidRPr="009515A9" w:rsidRDefault="009515A9" w:rsidP="009515A9">
      <w:pPr>
        <w:tabs>
          <w:tab w:val="left" w:pos="5103"/>
        </w:tabs>
        <w:ind w:firstLine="709"/>
        <w:contextualSpacing/>
        <w:jc w:val="both"/>
        <w:rPr>
          <w:sz w:val="20"/>
          <w:szCs w:val="20"/>
        </w:rPr>
      </w:pPr>
      <w:r w:rsidRPr="009515A9">
        <w:rPr>
          <w:sz w:val="20"/>
          <w:szCs w:val="20"/>
        </w:rPr>
        <w:t xml:space="preserve">4.2. Оборудование должно сопровождаться обязательным комплектом </w:t>
      </w:r>
      <w:proofErr w:type="spellStart"/>
      <w:r w:rsidRPr="009515A9">
        <w:rPr>
          <w:sz w:val="20"/>
          <w:szCs w:val="20"/>
        </w:rPr>
        <w:t>документовна</w:t>
      </w:r>
      <w:proofErr w:type="spellEnd"/>
      <w:r w:rsidRPr="009515A9">
        <w:rPr>
          <w:sz w:val="20"/>
          <w:szCs w:val="20"/>
        </w:rPr>
        <w:t xml:space="preserve"> </w:t>
      </w:r>
      <w:proofErr w:type="gramStart"/>
      <w:r w:rsidRPr="009515A9">
        <w:rPr>
          <w:sz w:val="20"/>
          <w:szCs w:val="20"/>
        </w:rPr>
        <w:t>русском</w:t>
      </w:r>
      <w:proofErr w:type="gramEnd"/>
      <w:r w:rsidRPr="009515A9">
        <w:rPr>
          <w:sz w:val="20"/>
          <w:szCs w:val="20"/>
        </w:rPr>
        <w:t xml:space="preserve"> языке в бумажном виде:</w:t>
      </w:r>
    </w:p>
    <w:p w:rsidR="009515A9" w:rsidRPr="009515A9" w:rsidRDefault="009515A9" w:rsidP="009515A9">
      <w:pPr>
        <w:tabs>
          <w:tab w:val="left" w:pos="851"/>
        </w:tabs>
        <w:ind w:firstLine="709"/>
        <w:contextualSpacing/>
        <w:rPr>
          <w:color w:val="000000"/>
          <w:sz w:val="20"/>
          <w:szCs w:val="20"/>
        </w:rPr>
      </w:pPr>
      <w:r w:rsidRPr="009515A9">
        <w:rPr>
          <w:color w:val="000000"/>
          <w:sz w:val="20"/>
          <w:szCs w:val="20"/>
        </w:rPr>
        <w:t>– товарная накладная, оформленная по форме ТОРГ-12;</w:t>
      </w:r>
    </w:p>
    <w:p w:rsidR="009515A9" w:rsidRPr="009515A9" w:rsidRDefault="009515A9" w:rsidP="009515A9">
      <w:pPr>
        <w:tabs>
          <w:tab w:val="left" w:pos="851"/>
        </w:tabs>
        <w:ind w:firstLine="709"/>
        <w:contextualSpacing/>
        <w:rPr>
          <w:color w:val="000000"/>
          <w:sz w:val="20"/>
          <w:szCs w:val="20"/>
        </w:rPr>
      </w:pPr>
      <w:r w:rsidRPr="009515A9">
        <w:rPr>
          <w:color w:val="000000"/>
          <w:sz w:val="20"/>
          <w:szCs w:val="20"/>
        </w:rPr>
        <w:t>– оригинальный счёт на оплату;</w:t>
      </w:r>
    </w:p>
    <w:p w:rsidR="009515A9" w:rsidRPr="009515A9" w:rsidRDefault="009515A9" w:rsidP="009515A9">
      <w:pPr>
        <w:tabs>
          <w:tab w:val="left" w:pos="851"/>
        </w:tabs>
        <w:ind w:firstLine="709"/>
        <w:contextualSpacing/>
        <w:rPr>
          <w:color w:val="000000"/>
          <w:sz w:val="20"/>
          <w:szCs w:val="20"/>
        </w:rPr>
      </w:pPr>
      <w:r w:rsidRPr="009515A9">
        <w:rPr>
          <w:color w:val="000000"/>
          <w:sz w:val="20"/>
          <w:szCs w:val="20"/>
        </w:rPr>
        <w:t>– счёт-фактура;</w:t>
      </w:r>
    </w:p>
    <w:p w:rsidR="009515A9" w:rsidRPr="009515A9" w:rsidRDefault="009515A9" w:rsidP="009515A9">
      <w:pPr>
        <w:tabs>
          <w:tab w:val="left" w:pos="993"/>
        </w:tabs>
        <w:ind w:firstLine="709"/>
        <w:contextualSpacing/>
        <w:rPr>
          <w:color w:val="000000"/>
          <w:sz w:val="20"/>
          <w:szCs w:val="20"/>
        </w:rPr>
      </w:pPr>
      <w:r w:rsidRPr="009515A9">
        <w:rPr>
          <w:color w:val="000000"/>
          <w:sz w:val="20"/>
          <w:szCs w:val="20"/>
        </w:rPr>
        <w:t>– оформленные гарантийные талоны или аналогичные документы с указанием заводских (серийных) номеров оборудования и гарантийного периода;</w:t>
      </w:r>
    </w:p>
    <w:p w:rsidR="009515A9" w:rsidRPr="009515A9" w:rsidRDefault="009515A9" w:rsidP="009515A9">
      <w:pPr>
        <w:ind w:firstLine="709"/>
        <w:contextualSpacing/>
        <w:rPr>
          <w:color w:val="000000"/>
          <w:sz w:val="20"/>
          <w:szCs w:val="20"/>
        </w:rPr>
      </w:pPr>
      <w:r w:rsidRPr="009515A9">
        <w:rPr>
          <w:color w:val="000000"/>
          <w:sz w:val="20"/>
          <w:szCs w:val="20"/>
        </w:rPr>
        <w:t>– документы о сертификации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w:t>
      </w:r>
    </w:p>
    <w:p w:rsidR="009515A9" w:rsidRPr="009515A9" w:rsidRDefault="009515A9" w:rsidP="009515A9">
      <w:pPr>
        <w:tabs>
          <w:tab w:val="left" w:pos="5103"/>
        </w:tabs>
        <w:ind w:firstLine="709"/>
        <w:contextualSpacing/>
        <w:rPr>
          <w:color w:val="000000"/>
          <w:sz w:val="20"/>
          <w:szCs w:val="20"/>
        </w:rPr>
      </w:pPr>
      <w:r w:rsidRPr="009515A9">
        <w:rPr>
          <w:color w:val="000000"/>
          <w:sz w:val="20"/>
          <w:szCs w:val="20"/>
        </w:rPr>
        <w:t xml:space="preserve">– технические паспорта, технические описания,  инструкции по монтажу и руководства по эксплуатации оборудования (в том числе, </w:t>
      </w:r>
      <w:r w:rsidRPr="009515A9">
        <w:rPr>
          <w:sz w:val="20"/>
          <w:szCs w:val="20"/>
        </w:rPr>
        <w:t>на электронном носителе (на CD/DVD диске);</w:t>
      </w:r>
    </w:p>
    <w:p w:rsidR="009515A9" w:rsidRPr="009515A9" w:rsidRDefault="009515A9" w:rsidP="009515A9">
      <w:pPr>
        <w:ind w:firstLine="709"/>
        <w:contextualSpacing/>
        <w:rPr>
          <w:color w:val="000000"/>
          <w:sz w:val="20"/>
          <w:szCs w:val="20"/>
        </w:rPr>
      </w:pPr>
      <w:r w:rsidRPr="009515A9">
        <w:rPr>
          <w:color w:val="000000"/>
          <w:sz w:val="20"/>
          <w:szCs w:val="20"/>
        </w:rPr>
        <w:t>– руководство оператора по работе с прикладным программным обеспечением.</w:t>
      </w:r>
    </w:p>
    <w:p w:rsidR="009515A9" w:rsidRPr="009515A9" w:rsidRDefault="009515A9" w:rsidP="00C27209">
      <w:pPr>
        <w:tabs>
          <w:tab w:val="left" w:pos="5103"/>
        </w:tabs>
        <w:ind w:firstLine="709"/>
        <w:contextualSpacing/>
        <w:jc w:val="both"/>
        <w:rPr>
          <w:b/>
          <w:sz w:val="20"/>
          <w:szCs w:val="20"/>
        </w:rPr>
      </w:pPr>
      <w:r w:rsidRPr="009515A9">
        <w:rPr>
          <w:color w:val="000000"/>
          <w:sz w:val="20"/>
          <w:szCs w:val="20"/>
        </w:rPr>
        <w:t>В случае отсутствия какого-либо из указанных документов или его неправильного оформления, соответствующий документ должен быть предоставлен или заменён в течение 10 (десяти) рабочих дней со дня передачи оборудования.</w:t>
      </w:r>
    </w:p>
    <w:p w:rsidR="009515A9" w:rsidRPr="009515A9" w:rsidRDefault="009515A9" w:rsidP="009515A9">
      <w:pPr>
        <w:ind w:firstLine="709"/>
        <w:contextualSpacing/>
        <w:jc w:val="center"/>
        <w:rPr>
          <w:b/>
          <w:sz w:val="20"/>
          <w:szCs w:val="20"/>
        </w:rPr>
      </w:pPr>
      <w:r w:rsidRPr="009515A9">
        <w:rPr>
          <w:b/>
          <w:sz w:val="20"/>
          <w:szCs w:val="20"/>
        </w:rPr>
        <w:t>5. ГАРАНТИИ ПОСТАВЩИКА</w:t>
      </w:r>
    </w:p>
    <w:p w:rsidR="009515A9" w:rsidRPr="009515A9" w:rsidRDefault="009515A9" w:rsidP="009515A9">
      <w:pPr>
        <w:ind w:firstLine="709"/>
        <w:contextualSpacing/>
        <w:jc w:val="both"/>
        <w:rPr>
          <w:sz w:val="20"/>
          <w:szCs w:val="20"/>
        </w:rPr>
      </w:pPr>
      <w:r w:rsidRPr="009515A9">
        <w:rPr>
          <w:sz w:val="20"/>
          <w:szCs w:val="20"/>
        </w:rPr>
        <w:t xml:space="preserve">5.1. Качество продукции должно соответствовать действующим ГОСТ, ТУ и подтверждаться сертификатом качества (соответствия), паспортом, выдаваемым заводом-изготовителем. При заключении настоящего Договора Поставщик обязуется </w:t>
      </w:r>
      <w:proofErr w:type="gramStart"/>
      <w:r w:rsidRPr="009515A9">
        <w:rPr>
          <w:sz w:val="20"/>
          <w:szCs w:val="20"/>
        </w:rPr>
        <w:t>предоставить Покупателю вышеперечисленные документы</w:t>
      </w:r>
      <w:proofErr w:type="gramEnd"/>
      <w:r w:rsidRPr="009515A9">
        <w:rPr>
          <w:sz w:val="20"/>
          <w:szCs w:val="20"/>
        </w:rPr>
        <w:t>.</w:t>
      </w:r>
    </w:p>
    <w:p w:rsidR="009515A9" w:rsidRPr="009515A9" w:rsidRDefault="009515A9" w:rsidP="009515A9">
      <w:pPr>
        <w:ind w:firstLine="709"/>
        <w:contextualSpacing/>
        <w:jc w:val="both"/>
        <w:rPr>
          <w:sz w:val="20"/>
          <w:szCs w:val="20"/>
        </w:rPr>
      </w:pPr>
      <w:r w:rsidRPr="009515A9">
        <w:rPr>
          <w:sz w:val="20"/>
          <w:szCs w:val="20"/>
        </w:rPr>
        <w:t xml:space="preserve">5.2. Продукция поставляется в </w:t>
      </w:r>
      <w:proofErr w:type="gramStart"/>
      <w:r w:rsidRPr="009515A9">
        <w:rPr>
          <w:sz w:val="20"/>
          <w:szCs w:val="20"/>
        </w:rPr>
        <w:t>таре, обеспечивающей полную сохранность и защиту продукции от каких бы то ни было</w:t>
      </w:r>
      <w:proofErr w:type="gramEnd"/>
      <w:r w:rsidRPr="009515A9">
        <w:rPr>
          <w:sz w:val="20"/>
          <w:szCs w:val="20"/>
        </w:rPr>
        <w:t xml:space="preserve"> повреждений во время транспортировки.</w:t>
      </w:r>
    </w:p>
    <w:p w:rsidR="009515A9" w:rsidRPr="009515A9" w:rsidRDefault="009515A9" w:rsidP="009515A9">
      <w:pPr>
        <w:ind w:firstLine="709"/>
        <w:contextualSpacing/>
        <w:jc w:val="both"/>
        <w:rPr>
          <w:sz w:val="20"/>
          <w:szCs w:val="20"/>
        </w:rPr>
      </w:pPr>
      <w:r w:rsidRPr="009515A9">
        <w:rPr>
          <w:sz w:val="20"/>
          <w:szCs w:val="20"/>
        </w:rPr>
        <w:t>5.3. Продукция должна быть новой, не находившейся в эксплуатации, выпуск 2015 г. Не допускается поставка выставочных образцов, а также оборудования, собранного из восстановленных узлов и агрегатов.</w:t>
      </w:r>
    </w:p>
    <w:p w:rsidR="009515A9" w:rsidRPr="009515A9" w:rsidRDefault="009515A9" w:rsidP="009515A9">
      <w:pPr>
        <w:ind w:firstLine="601"/>
        <w:jc w:val="both"/>
        <w:rPr>
          <w:snapToGrid w:val="0"/>
          <w:sz w:val="20"/>
          <w:szCs w:val="20"/>
        </w:rPr>
      </w:pPr>
      <w:r w:rsidRPr="009515A9">
        <w:rPr>
          <w:sz w:val="20"/>
          <w:szCs w:val="20"/>
        </w:rPr>
        <w:t xml:space="preserve">5.4. Поставщик гарантирует качество поставляемой продукции в течение 12 (двенадцати) месяцев. Гарантия распространяется в полном объёме на поставляемое оборудование, на все составляющие его части (комплектующие изделия), а также на его запасные </w:t>
      </w:r>
      <w:proofErr w:type="spellStart"/>
      <w:r w:rsidRPr="009515A9">
        <w:rPr>
          <w:sz w:val="20"/>
          <w:szCs w:val="20"/>
        </w:rPr>
        <w:t>части</w:t>
      </w:r>
      <w:proofErr w:type="gramStart"/>
      <w:r w:rsidRPr="009515A9">
        <w:rPr>
          <w:sz w:val="20"/>
          <w:szCs w:val="20"/>
        </w:rPr>
        <w:t>.Т</w:t>
      </w:r>
      <w:proofErr w:type="gramEnd"/>
      <w:r w:rsidRPr="009515A9">
        <w:rPr>
          <w:sz w:val="20"/>
          <w:szCs w:val="20"/>
        </w:rPr>
        <w:t>ечение</w:t>
      </w:r>
      <w:proofErr w:type="spellEnd"/>
      <w:r w:rsidRPr="009515A9">
        <w:rPr>
          <w:sz w:val="20"/>
          <w:szCs w:val="20"/>
        </w:rPr>
        <w:t xml:space="preserve"> гарантийного срока начинается со дня подписания акта пусконаладочных работ.</w:t>
      </w:r>
    </w:p>
    <w:p w:rsidR="009515A9" w:rsidRPr="009515A9" w:rsidRDefault="009515A9" w:rsidP="009515A9">
      <w:pPr>
        <w:ind w:firstLine="601"/>
        <w:jc w:val="both"/>
        <w:rPr>
          <w:snapToGrid w:val="0"/>
          <w:sz w:val="20"/>
          <w:szCs w:val="20"/>
        </w:rPr>
      </w:pPr>
      <w:r w:rsidRPr="009515A9">
        <w:rPr>
          <w:sz w:val="20"/>
          <w:szCs w:val="20"/>
        </w:rPr>
        <w:t xml:space="preserve">5.5. </w:t>
      </w:r>
      <w:r w:rsidRPr="009515A9">
        <w:rPr>
          <w:snapToGrid w:val="0"/>
          <w:sz w:val="20"/>
          <w:szCs w:val="20"/>
        </w:rPr>
        <w:t>Гарантия не распространяются на рентгеновские трубки после завершения времени их гарантийной наработки, предусмотренной паспортом предприятия-изготовителя рентгеновских трубок.</w:t>
      </w:r>
    </w:p>
    <w:p w:rsidR="009515A9" w:rsidRPr="009515A9" w:rsidRDefault="009515A9" w:rsidP="00C27209">
      <w:pPr>
        <w:ind w:firstLine="709"/>
        <w:contextualSpacing/>
        <w:jc w:val="both"/>
        <w:rPr>
          <w:sz w:val="20"/>
          <w:szCs w:val="20"/>
        </w:rPr>
      </w:pPr>
      <w:r w:rsidRPr="009515A9">
        <w:rPr>
          <w:sz w:val="20"/>
          <w:szCs w:val="20"/>
        </w:rPr>
        <w:t>5.6. При обнаружении несоответствия продукции по качеству и количеству условиям настоящего Договора при прибытии продукции на склад Покупателя, Покупатель имеет право предъявить претензии Поставщику. О выявленных несоответствиях по количеству и качеству продукции (за исключением скрытых недостатков) Покупатель в течение 10 (десяти) рабочих дней со дня приёмки продукции и подписания соответствующих товаросопроводительных документов в письменной форме, заказным письмом уведомляет Поставщика. В случае</w:t>
      </w:r>
      <w:proofErr w:type="gramStart"/>
      <w:r w:rsidRPr="009515A9">
        <w:rPr>
          <w:sz w:val="20"/>
          <w:szCs w:val="20"/>
        </w:rPr>
        <w:t>,</w:t>
      </w:r>
      <w:proofErr w:type="gramEnd"/>
      <w:r w:rsidRPr="009515A9">
        <w:rPr>
          <w:sz w:val="20"/>
          <w:szCs w:val="20"/>
        </w:rPr>
        <w:t xml:space="preserve"> если в течение 10 (десяти) рабочих дней со дня получения соответствующей претензии Поставщик не представит письменный ответ либо мотивированный отказ от удовлетворения претензии, соответствующая претензия </w:t>
      </w:r>
      <w:r w:rsidR="00C27209">
        <w:rPr>
          <w:sz w:val="20"/>
          <w:szCs w:val="20"/>
        </w:rPr>
        <w:t>считается принятой Поставщиком.</w:t>
      </w:r>
    </w:p>
    <w:p w:rsidR="00C27209" w:rsidRDefault="00C27209" w:rsidP="009515A9">
      <w:pPr>
        <w:ind w:firstLine="709"/>
        <w:contextualSpacing/>
        <w:jc w:val="center"/>
        <w:rPr>
          <w:b/>
          <w:sz w:val="20"/>
          <w:szCs w:val="20"/>
        </w:rPr>
      </w:pPr>
    </w:p>
    <w:p w:rsidR="00C27209" w:rsidRDefault="00C27209" w:rsidP="009515A9">
      <w:pPr>
        <w:ind w:firstLine="709"/>
        <w:contextualSpacing/>
        <w:jc w:val="center"/>
        <w:rPr>
          <w:b/>
          <w:sz w:val="20"/>
          <w:szCs w:val="20"/>
        </w:rPr>
      </w:pPr>
    </w:p>
    <w:p w:rsidR="009515A9" w:rsidRPr="009515A9" w:rsidRDefault="009515A9" w:rsidP="009515A9">
      <w:pPr>
        <w:ind w:firstLine="709"/>
        <w:contextualSpacing/>
        <w:jc w:val="center"/>
        <w:rPr>
          <w:sz w:val="20"/>
          <w:szCs w:val="20"/>
        </w:rPr>
      </w:pPr>
      <w:r w:rsidRPr="009515A9">
        <w:rPr>
          <w:b/>
          <w:sz w:val="20"/>
          <w:szCs w:val="20"/>
        </w:rPr>
        <w:t>6. ОТВЕТСТВЕННОСТЬ И ОБЯЗАТЕЛЬСТВА СТОРОН</w:t>
      </w:r>
    </w:p>
    <w:p w:rsidR="009515A9" w:rsidRPr="009515A9" w:rsidRDefault="009515A9" w:rsidP="009515A9">
      <w:pPr>
        <w:ind w:firstLine="709"/>
        <w:contextualSpacing/>
        <w:jc w:val="both"/>
        <w:rPr>
          <w:sz w:val="20"/>
          <w:szCs w:val="20"/>
        </w:rPr>
      </w:pPr>
      <w:r w:rsidRPr="009515A9">
        <w:rPr>
          <w:sz w:val="20"/>
          <w:szCs w:val="20"/>
        </w:rPr>
        <w:t xml:space="preserve">6.1. При нарушении сроков поставки продукции Покупатель оставляет за собой право потребовать от Поставщика выплаты пени в размере 0,1 % от цены Договора за каждый день просрочки, но не более </w:t>
      </w:r>
      <w:r w:rsidR="005069FD">
        <w:rPr>
          <w:sz w:val="20"/>
          <w:szCs w:val="20"/>
        </w:rPr>
        <w:br/>
      </w:r>
      <w:r w:rsidRPr="009515A9">
        <w:rPr>
          <w:sz w:val="20"/>
          <w:szCs w:val="20"/>
        </w:rPr>
        <w:t>10 % от цены Договора. Такое требование направляется Покупателем в письменной форме с приложением расчёта суммы неустойки, причитающейся к оплате.</w:t>
      </w:r>
    </w:p>
    <w:p w:rsidR="009515A9" w:rsidRPr="009515A9" w:rsidRDefault="009515A9" w:rsidP="00C27209">
      <w:pPr>
        <w:ind w:firstLine="709"/>
        <w:contextualSpacing/>
        <w:jc w:val="both"/>
        <w:rPr>
          <w:sz w:val="20"/>
          <w:szCs w:val="20"/>
        </w:rPr>
      </w:pPr>
      <w:r w:rsidRPr="009515A9">
        <w:rPr>
          <w:sz w:val="20"/>
          <w:szCs w:val="20"/>
        </w:rPr>
        <w:lastRenderedPageBreak/>
        <w:t>6.2. При нарушении сроков оплаты продукции Поставщик оставляет за собой право потребовать от Покупателя выплаты пени в размере 0,1 % от цены Договора за каждый день просрочки, но не более 10 % от цены Договора. Такое требование направляется Поставщиком в письменной форме с приложением расчёта суммы неу</w:t>
      </w:r>
      <w:r w:rsidR="00C27209">
        <w:rPr>
          <w:sz w:val="20"/>
          <w:szCs w:val="20"/>
        </w:rPr>
        <w:t>стойки, причитающейся к оплате.</w:t>
      </w:r>
    </w:p>
    <w:p w:rsidR="00C27209" w:rsidRDefault="00C27209" w:rsidP="009515A9">
      <w:pPr>
        <w:ind w:firstLine="709"/>
        <w:contextualSpacing/>
        <w:jc w:val="center"/>
        <w:rPr>
          <w:b/>
          <w:sz w:val="20"/>
          <w:szCs w:val="20"/>
        </w:rPr>
      </w:pPr>
    </w:p>
    <w:p w:rsidR="009515A9" w:rsidRPr="009515A9" w:rsidRDefault="009515A9" w:rsidP="009515A9">
      <w:pPr>
        <w:ind w:firstLine="709"/>
        <w:contextualSpacing/>
        <w:jc w:val="center"/>
        <w:rPr>
          <w:sz w:val="20"/>
          <w:szCs w:val="20"/>
        </w:rPr>
      </w:pPr>
      <w:r w:rsidRPr="009515A9">
        <w:rPr>
          <w:b/>
          <w:sz w:val="20"/>
          <w:szCs w:val="20"/>
        </w:rPr>
        <w:t>7. ОБСТОЯТЕЛЬСТВА НЕПРЕОДОЛИМОЙ СИЛЫ</w:t>
      </w:r>
    </w:p>
    <w:p w:rsidR="009515A9" w:rsidRPr="009515A9" w:rsidRDefault="009515A9" w:rsidP="009515A9">
      <w:pPr>
        <w:ind w:firstLine="709"/>
        <w:contextualSpacing/>
        <w:jc w:val="both"/>
        <w:rPr>
          <w:sz w:val="20"/>
          <w:szCs w:val="20"/>
        </w:rPr>
      </w:pPr>
      <w:r w:rsidRPr="009515A9">
        <w:rPr>
          <w:sz w:val="20"/>
          <w:szCs w:val="20"/>
        </w:rPr>
        <w:t>7.1. Стороны освобождаются от ответственности за частичное или полное неисполнение обязательств по настоящему Договору, если таковые явились следствием действия обстоятельств непреодолимой силы, возникших после заключения настоящего Договора, включая, но, не ограничиваясь ниже перечисленными: война и военные действия, наводнение, пожар, гражданские волнения, блокада, землетрясения и т. д.</w:t>
      </w:r>
    </w:p>
    <w:p w:rsidR="009515A9" w:rsidRPr="009515A9" w:rsidRDefault="009515A9" w:rsidP="009515A9">
      <w:pPr>
        <w:ind w:firstLine="709"/>
        <w:contextualSpacing/>
        <w:jc w:val="both"/>
        <w:rPr>
          <w:sz w:val="20"/>
          <w:szCs w:val="20"/>
        </w:rPr>
      </w:pPr>
      <w:r w:rsidRPr="009515A9">
        <w:rPr>
          <w:sz w:val="20"/>
          <w:szCs w:val="20"/>
        </w:rPr>
        <w:t>Срок исполнения договорных обязательств отодвигается соразмерно длительности периода действия таких обстоятельств.</w:t>
      </w:r>
    </w:p>
    <w:p w:rsidR="009515A9" w:rsidRPr="009515A9" w:rsidRDefault="009515A9" w:rsidP="009515A9">
      <w:pPr>
        <w:ind w:firstLine="709"/>
        <w:contextualSpacing/>
        <w:jc w:val="both"/>
        <w:rPr>
          <w:sz w:val="20"/>
          <w:szCs w:val="20"/>
        </w:rPr>
      </w:pPr>
      <w:r w:rsidRPr="009515A9">
        <w:rPr>
          <w:sz w:val="20"/>
          <w:szCs w:val="20"/>
        </w:rPr>
        <w:t>7.2. Сторона, которая не может исполнить свои обязательства вследствие обстоятельств непреодолимой силы, должна в течение семи дней известить другую сторону о таких обстоятельствах и их влиянии на исполнение обязательств по Договору.</w:t>
      </w:r>
    </w:p>
    <w:p w:rsidR="009515A9" w:rsidRPr="009515A9" w:rsidRDefault="009515A9" w:rsidP="009515A9">
      <w:pPr>
        <w:ind w:firstLine="709"/>
        <w:contextualSpacing/>
        <w:jc w:val="both"/>
        <w:rPr>
          <w:sz w:val="20"/>
          <w:szCs w:val="20"/>
        </w:rPr>
      </w:pPr>
      <w:r w:rsidRPr="009515A9">
        <w:rPr>
          <w:sz w:val="20"/>
          <w:szCs w:val="20"/>
        </w:rPr>
        <w:t>7.3. Свидетельство, выданное соответствующей торгово-промышленной палатой или иным компетентным органом, является достаточным для подтверждения наличия и продолжительности обстоятельств непреодолимой силы.</w:t>
      </w:r>
    </w:p>
    <w:p w:rsidR="009515A9" w:rsidRPr="009515A9" w:rsidRDefault="009515A9" w:rsidP="00C27209">
      <w:pPr>
        <w:ind w:firstLine="709"/>
        <w:contextualSpacing/>
        <w:jc w:val="both"/>
        <w:rPr>
          <w:sz w:val="20"/>
          <w:szCs w:val="20"/>
        </w:rPr>
      </w:pPr>
      <w:r w:rsidRPr="009515A9">
        <w:rPr>
          <w:sz w:val="20"/>
          <w:szCs w:val="20"/>
        </w:rPr>
        <w:t>7.4. Если невозможность исполнения обязательств будет существовать более трёх месяцев, стороны рассмотрят возможность и условия р</w:t>
      </w:r>
      <w:r w:rsidR="00C27209">
        <w:rPr>
          <w:sz w:val="20"/>
          <w:szCs w:val="20"/>
        </w:rPr>
        <w:t>асторжения настоящего Договора.</w:t>
      </w:r>
    </w:p>
    <w:p w:rsidR="00C27209" w:rsidRDefault="00C27209" w:rsidP="009515A9">
      <w:pPr>
        <w:ind w:firstLine="709"/>
        <w:contextualSpacing/>
        <w:jc w:val="center"/>
        <w:rPr>
          <w:b/>
          <w:sz w:val="20"/>
          <w:szCs w:val="20"/>
        </w:rPr>
      </w:pPr>
    </w:p>
    <w:p w:rsidR="009515A9" w:rsidRPr="009515A9" w:rsidRDefault="009515A9" w:rsidP="009515A9">
      <w:pPr>
        <w:ind w:firstLine="709"/>
        <w:contextualSpacing/>
        <w:jc w:val="center"/>
        <w:rPr>
          <w:sz w:val="20"/>
          <w:szCs w:val="20"/>
        </w:rPr>
      </w:pPr>
      <w:r w:rsidRPr="009515A9">
        <w:rPr>
          <w:b/>
          <w:sz w:val="20"/>
          <w:szCs w:val="20"/>
        </w:rPr>
        <w:t>8. ОБЕСПЕЧЕНИЕ ДОГОВОРА</w:t>
      </w:r>
    </w:p>
    <w:p w:rsidR="009515A9" w:rsidRPr="009515A9" w:rsidRDefault="009515A9" w:rsidP="009515A9">
      <w:pPr>
        <w:ind w:firstLine="709"/>
        <w:contextualSpacing/>
        <w:jc w:val="both"/>
        <w:rPr>
          <w:sz w:val="20"/>
          <w:szCs w:val="20"/>
        </w:rPr>
      </w:pPr>
      <w:r w:rsidRPr="009515A9">
        <w:rPr>
          <w:sz w:val="20"/>
          <w:szCs w:val="20"/>
        </w:rPr>
        <w:t>8.1. Договором требуется обеспечение обязательств по Договору в размере 10 % от цены Договора, заключаемого по результатам закупки. Ф</w:t>
      </w:r>
      <w:r w:rsidRPr="009515A9">
        <w:rPr>
          <w:spacing w:val="-6"/>
          <w:sz w:val="20"/>
          <w:szCs w:val="20"/>
        </w:rPr>
        <w:t xml:space="preserve">орма обеспечения обязательств по Договору: </w:t>
      </w:r>
      <w:r w:rsidRPr="009515A9">
        <w:rPr>
          <w:sz w:val="20"/>
          <w:szCs w:val="20"/>
        </w:rPr>
        <w:t>безотзывная банковская гарантия, выданная банком</w:t>
      </w:r>
      <w:r w:rsidRPr="009515A9">
        <w:rPr>
          <w:spacing w:val="-6"/>
          <w:sz w:val="20"/>
          <w:szCs w:val="20"/>
        </w:rPr>
        <w:t xml:space="preserve"> или </w:t>
      </w:r>
      <w:r w:rsidRPr="009515A9">
        <w:rPr>
          <w:sz w:val="20"/>
          <w:szCs w:val="20"/>
        </w:rPr>
        <w:t>в форме денежных средств путём их перечисления заказчику, предоставляется до заключения Договора, но не ранее 10 (десяти) дней со дня размещения на официальном сайте подведения итогов запроса цен.</w:t>
      </w:r>
      <w:r w:rsidR="005069FD">
        <w:rPr>
          <w:sz w:val="20"/>
          <w:szCs w:val="20"/>
        </w:rPr>
        <w:t xml:space="preserve"> </w:t>
      </w:r>
      <w:r w:rsidRPr="009515A9">
        <w:rPr>
          <w:sz w:val="20"/>
          <w:szCs w:val="20"/>
        </w:rPr>
        <w:t xml:space="preserve">Срок действия обеспечения Договора должен составлять срок исполнения обязательств по Договору плюс </w:t>
      </w:r>
      <w:r w:rsidRPr="00E21363">
        <w:rPr>
          <w:sz w:val="20"/>
          <w:szCs w:val="20"/>
        </w:rPr>
        <w:t>60 </w:t>
      </w:r>
      <w:r w:rsidR="005069FD" w:rsidRPr="00E21363">
        <w:rPr>
          <w:sz w:val="20"/>
          <w:szCs w:val="20"/>
        </w:rPr>
        <w:t xml:space="preserve">(шестьдесят) </w:t>
      </w:r>
      <w:r w:rsidRPr="00E21363">
        <w:rPr>
          <w:sz w:val="20"/>
          <w:szCs w:val="20"/>
        </w:rPr>
        <w:t>дней</w:t>
      </w:r>
      <w:r w:rsidRPr="009515A9">
        <w:rPr>
          <w:sz w:val="20"/>
          <w:szCs w:val="20"/>
        </w:rPr>
        <w:t>.</w:t>
      </w:r>
    </w:p>
    <w:p w:rsidR="009515A9" w:rsidRPr="009515A9" w:rsidRDefault="009515A9" w:rsidP="009515A9">
      <w:pPr>
        <w:ind w:firstLine="709"/>
        <w:contextualSpacing/>
        <w:jc w:val="both"/>
        <w:rPr>
          <w:sz w:val="20"/>
          <w:szCs w:val="20"/>
        </w:rPr>
      </w:pPr>
      <w:r w:rsidRPr="009515A9">
        <w:rPr>
          <w:sz w:val="20"/>
          <w:szCs w:val="20"/>
        </w:rPr>
        <w:t>8.2. Договором требуется обеспечение возврата аванса в размере аванса – 50 %</w:t>
      </w:r>
      <w:r w:rsidR="005069FD">
        <w:rPr>
          <w:sz w:val="20"/>
          <w:szCs w:val="20"/>
        </w:rPr>
        <w:t xml:space="preserve"> </w:t>
      </w:r>
      <w:r w:rsidR="005069FD" w:rsidRPr="00E21363">
        <w:rPr>
          <w:sz w:val="20"/>
          <w:szCs w:val="20"/>
        </w:rPr>
        <w:t>от цены Договора</w:t>
      </w:r>
      <w:r w:rsidRPr="009515A9">
        <w:rPr>
          <w:sz w:val="20"/>
          <w:szCs w:val="20"/>
        </w:rPr>
        <w:t xml:space="preserve">. Обеспечение в виде безотзывной банковской гарантии возврата аванса, выданной банком, либо в форме денежных средств путём их перечисления Покупателю, на сумму не менее суммы авансовых платежей предоставляется до заключения Договора, но не ранее 10 (десяти) дней со дня размещения на официальном сайте подведения итогов запроса цен. Срок действия обеспечения возврата аванса должен составлять срок исполнения обязательств на сумму выплаченного аванса плюс </w:t>
      </w:r>
      <w:r w:rsidRPr="00E21363">
        <w:rPr>
          <w:sz w:val="20"/>
          <w:szCs w:val="20"/>
        </w:rPr>
        <w:t xml:space="preserve">60 </w:t>
      </w:r>
      <w:r w:rsidR="005069FD" w:rsidRPr="00E21363">
        <w:rPr>
          <w:sz w:val="20"/>
          <w:szCs w:val="20"/>
        </w:rPr>
        <w:t xml:space="preserve">(шестьдесят) </w:t>
      </w:r>
      <w:r w:rsidRPr="00E21363">
        <w:rPr>
          <w:sz w:val="20"/>
          <w:szCs w:val="20"/>
        </w:rPr>
        <w:t>дней</w:t>
      </w:r>
      <w:r w:rsidRPr="009515A9">
        <w:rPr>
          <w:sz w:val="20"/>
          <w:szCs w:val="20"/>
        </w:rPr>
        <w:t>.</w:t>
      </w:r>
    </w:p>
    <w:p w:rsidR="009515A9" w:rsidRDefault="009515A9" w:rsidP="00C27209">
      <w:pPr>
        <w:ind w:firstLine="709"/>
        <w:contextualSpacing/>
        <w:jc w:val="both"/>
        <w:rPr>
          <w:sz w:val="20"/>
          <w:szCs w:val="20"/>
        </w:rPr>
      </w:pPr>
      <w:r w:rsidRPr="009515A9">
        <w:rPr>
          <w:sz w:val="20"/>
          <w:szCs w:val="20"/>
        </w:rPr>
        <w:t>8.3. В случае</w:t>
      </w:r>
      <w:proofErr w:type="gramStart"/>
      <w:r w:rsidRPr="009515A9">
        <w:rPr>
          <w:sz w:val="20"/>
          <w:szCs w:val="20"/>
        </w:rPr>
        <w:t>,</w:t>
      </w:r>
      <w:proofErr w:type="gramEnd"/>
      <w:r w:rsidRPr="009515A9">
        <w:rPr>
          <w:sz w:val="20"/>
          <w:szCs w:val="20"/>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w:t>
      </w:r>
      <w:r w:rsidR="00C27209">
        <w:rPr>
          <w:sz w:val="20"/>
          <w:szCs w:val="20"/>
        </w:rPr>
        <w:t>же условиях и в том же размере.</w:t>
      </w:r>
    </w:p>
    <w:p w:rsidR="00C27209" w:rsidRPr="00C27209" w:rsidRDefault="00C27209" w:rsidP="00C27209">
      <w:pPr>
        <w:ind w:firstLine="709"/>
        <w:contextualSpacing/>
        <w:jc w:val="both"/>
        <w:rPr>
          <w:sz w:val="20"/>
          <w:szCs w:val="20"/>
        </w:rPr>
      </w:pPr>
    </w:p>
    <w:p w:rsidR="009515A9" w:rsidRPr="009515A9" w:rsidRDefault="009515A9" w:rsidP="009515A9">
      <w:pPr>
        <w:ind w:firstLine="709"/>
        <w:contextualSpacing/>
        <w:jc w:val="center"/>
        <w:rPr>
          <w:b/>
          <w:sz w:val="20"/>
          <w:szCs w:val="20"/>
        </w:rPr>
      </w:pPr>
      <w:r w:rsidRPr="009515A9">
        <w:rPr>
          <w:b/>
          <w:sz w:val="20"/>
          <w:szCs w:val="20"/>
        </w:rPr>
        <w:t>9. ПОРЯДОК РАЗРЕШЕНИЯ СПОРОВ</w:t>
      </w:r>
    </w:p>
    <w:p w:rsidR="009515A9" w:rsidRDefault="009515A9" w:rsidP="00C27209">
      <w:pPr>
        <w:ind w:firstLine="709"/>
        <w:contextualSpacing/>
        <w:jc w:val="both"/>
        <w:rPr>
          <w:sz w:val="20"/>
          <w:szCs w:val="20"/>
        </w:rPr>
      </w:pPr>
      <w:r w:rsidRPr="009515A9">
        <w:rPr>
          <w:sz w:val="20"/>
          <w:szCs w:val="20"/>
        </w:rPr>
        <w:t xml:space="preserve">Все споры и разногласия, возникшие между сторонами по настоящему Договору, разрешаются путём переговоров, в противном случае – споры подлежат рассмотрению в Арбитражном суде по месту нахождения </w:t>
      </w:r>
      <w:r w:rsidR="00C27209">
        <w:rPr>
          <w:sz w:val="20"/>
          <w:szCs w:val="20"/>
        </w:rPr>
        <w:t>ответчика.</w:t>
      </w:r>
    </w:p>
    <w:p w:rsidR="00C27209" w:rsidRPr="00C27209" w:rsidRDefault="00C27209" w:rsidP="00C27209">
      <w:pPr>
        <w:ind w:firstLine="709"/>
        <w:contextualSpacing/>
        <w:jc w:val="both"/>
        <w:rPr>
          <w:sz w:val="20"/>
          <w:szCs w:val="20"/>
        </w:rPr>
      </w:pPr>
    </w:p>
    <w:p w:rsidR="009515A9" w:rsidRPr="009515A9" w:rsidRDefault="009515A9" w:rsidP="009515A9">
      <w:pPr>
        <w:ind w:firstLine="709"/>
        <w:contextualSpacing/>
        <w:jc w:val="center"/>
        <w:rPr>
          <w:rFonts w:eastAsia="Arial Unicode MS"/>
          <w:b/>
          <w:sz w:val="20"/>
          <w:szCs w:val="20"/>
        </w:rPr>
      </w:pPr>
      <w:r w:rsidRPr="009515A9">
        <w:rPr>
          <w:rFonts w:eastAsia="Arial Unicode MS"/>
          <w:b/>
          <w:sz w:val="20"/>
          <w:szCs w:val="20"/>
        </w:rPr>
        <w:t>10.ТРЕБОВАНИЯ ПО ОТСУТСТВИЮ ЗАДОЛЖЕННОСТИ</w:t>
      </w:r>
    </w:p>
    <w:p w:rsidR="009515A9" w:rsidRPr="009515A9" w:rsidRDefault="009515A9" w:rsidP="009515A9">
      <w:pPr>
        <w:ind w:firstLine="709"/>
        <w:contextualSpacing/>
        <w:jc w:val="both"/>
        <w:rPr>
          <w:sz w:val="20"/>
          <w:szCs w:val="20"/>
        </w:rPr>
      </w:pPr>
      <w:r w:rsidRPr="009515A9">
        <w:rPr>
          <w:sz w:val="20"/>
          <w:szCs w:val="20"/>
        </w:rPr>
        <w:t xml:space="preserve">10.1. Поставщик </w:t>
      </w:r>
      <w:proofErr w:type="gramStart"/>
      <w:r w:rsidRPr="009515A9">
        <w:rPr>
          <w:sz w:val="20"/>
          <w:szCs w:val="20"/>
        </w:rPr>
        <w:t>предоставляет Покупателю следующие документы</w:t>
      </w:r>
      <w:proofErr w:type="gramEnd"/>
      <w:r w:rsidRPr="009515A9">
        <w:rPr>
          <w:sz w:val="20"/>
          <w:szCs w:val="20"/>
        </w:rPr>
        <w:t>,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отчётности за истекший период (год, квартал/полугодие/9 месяцев текущего года):</w:t>
      </w:r>
    </w:p>
    <w:p w:rsidR="009515A9" w:rsidRPr="009515A9" w:rsidRDefault="009515A9" w:rsidP="009515A9">
      <w:pPr>
        <w:ind w:firstLine="709"/>
        <w:contextualSpacing/>
        <w:jc w:val="both"/>
        <w:rPr>
          <w:sz w:val="20"/>
          <w:szCs w:val="20"/>
        </w:rPr>
      </w:pPr>
      <w:r w:rsidRPr="009515A9">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9515A9" w:rsidRPr="009515A9" w:rsidRDefault="009515A9" w:rsidP="009515A9">
      <w:pPr>
        <w:ind w:firstLine="709"/>
        <w:contextualSpacing/>
        <w:jc w:val="both"/>
        <w:rPr>
          <w:sz w:val="20"/>
          <w:szCs w:val="20"/>
        </w:rPr>
      </w:pPr>
      <w:r w:rsidRPr="009515A9">
        <w:rPr>
          <w:sz w:val="20"/>
          <w:szCs w:val="20"/>
        </w:rPr>
        <w:t>При наличии в справке положений о неисполненной обязанности по уплате налогов, сборов, пеней, и штрафов дополнительно представляются:</w:t>
      </w:r>
    </w:p>
    <w:p w:rsidR="009515A9" w:rsidRPr="009515A9" w:rsidRDefault="009515A9" w:rsidP="009515A9">
      <w:pPr>
        <w:ind w:firstLine="709"/>
        <w:contextualSpacing/>
        <w:jc w:val="both"/>
        <w:rPr>
          <w:sz w:val="20"/>
          <w:szCs w:val="20"/>
        </w:rPr>
      </w:pPr>
      <w:r w:rsidRPr="009515A9">
        <w:rPr>
          <w:sz w:val="20"/>
          <w:szCs w:val="20"/>
        </w:rPr>
        <w:t>– копия справки о состоянии расчётов по налогам, сборам, пеням и штрафам, выданной налоговым органом не ранее, чем за 60 (шестьдесят) дней до заключения Договора,</w:t>
      </w:r>
    </w:p>
    <w:p w:rsidR="009515A9" w:rsidRPr="009515A9" w:rsidRDefault="009515A9" w:rsidP="009515A9">
      <w:pPr>
        <w:ind w:firstLine="709"/>
        <w:contextualSpacing/>
        <w:jc w:val="both"/>
        <w:rPr>
          <w:sz w:val="20"/>
          <w:szCs w:val="20"/>
        </w:rPr>
      </w:pPr>
      <w:r w:rsidRPr="009515A9">
        <w:rPr>
          <w:sz w:val="20"/>
          <w:szCs w:val="20"/>
        </w:rPr>
        <w:t>– 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9515A9" w:rsidRPr="009515A9" w:rsidRDefault="009515A9" w:rsidP="009515A9">
      <w:pPr>
        <w:ind w:firstLine="709"/>
        <w:contextualSpacing/>
        <w:jc w:val="both"/>
        <w:rPr>
          <w:sz w:val="20"/>
          <w:szCs w:val="20"/>
        </w:rPr>
      </w:pPr>
      <w:r w:rsidRPr="009515A9">
        <w:rPr>
          <w:sz w:val="20"/>
          <w:szCs w:val="20"/>
        </w:rPr>
        <w:lastRenderedPageBreak/>
        <w:t>Документы предоставляются при отсутствии авансовых платежей – в срок не позднее 15 (пятнадцати) дней со дня заключения Договора, а при наличии авансовых платежей – до их выплаты.</w:t>
      </w:r>
    </w:p>
    <w:p w:rsidR="00C27209" w:rsidRDefault="009515A9" w:rsidP="00C27209">
      <w:pPr>
        <w:ind w:firstLine="709"/>
        <w:contextualSpacing/>
        <w:jc w:val="both"/>
        <w:rPr>
          <w:sz w:val="20"/>
          <w:szCs w:val="20"/>
        </w:rPr>
      </w:pPr>
      <w:r w:rsidRPr="009515A9">
        <w:rPr>
          <w:sz w:val="20"/>
          <w:szCs w:val="20"/>
        </w:rPr>
        <w:t>10.2.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w:t>
      </w:r>
      <w:r w:rsidR="00C27209">
        <w:rPr>
          <w:sz w:val="20"/>
          <w:szCs w:val="20"/>
        </w:rPr>
        <w:t>щих размер, указанный в п.10.1.</w:t>
      </w:r>
    </w:p>
    <w:p w:rsidR="00C27209" w:rsidRPr="00C27209" w:rsidRDefault="00C27209" w:rsidP="00C27209">
      <w:pPr>
        <w:ind w:firstLine="709"/>
        <w:contextualSpacing/>
        <w:jc w:val="both"/>
        <w:rPr>
          <w:sz w:val="20"/>
          <w:szCs w:val="20"/>
        </w:rPr>
      </w:pPr>
    </w:p>
    <w:p w:rsidR="009515A9" w:rsidRPr="009515A9" w:rsidRDefault="009515A9" w:rsidP="00C27209">
      <w:pPr>
        <w:ind w:firstLine="709"/>
        <w:contextualSpacing/>
        <w:jc w:val="center"/>
        <w:rPr>
          <w:b/>
          <w:sz w:val="20"/>
          <w:szCs w:val="20"/>
        </w:rPr>
      </w:pPr>
      <w:r w:rsidRPr="009515A9">
        <w:rPr>
          <w:b/>
          <w:sz w:val="20"/>
          <w:szCs w:val="20"/>
        </w:rPr>
        <w:t>11. ПРОЧИЕ УСЛОВИЯ</w:t>
      </w:r>
    </w:p>
    <w:p w:rsidR="009515A9" w:rsidRPr="009515A9" w:rsidRDefault="009515A9" w:rsidP="009515A9">
      <w:pPr>
        <w:ind w:firstLine="709"/>
        <w:contextualSpacing/>
        <w:jc w:val="both"/>
        <w:rPr>
          <w:snapToGrid w:val="0"/>
          <w:sz w:val="20"/>
          <w:szCs w:val="20"/>
        </w:rPr>
      </w:pPr>
      <w:proofErr w:type="gramStart"/>
      <w:r w:rsidRPr="009515A9">
        <w:rPr>
          <w:snapToGrid w:val="0"/>
          <w:sz w:val="20"/>
          <w:szCs w:val="20"/>
        </w:rPr>
        <w:t>11.1 Договор вступает в силу со дня его подписания Сторонами и действует до полного исполнением Сторонами всех своих обязательств.</w:t>
      </w:r>
      <w:proofErr w:type="gramEnd"/>
      <w:r w:rsidRPr="009515A9">
        <w:rPr>
          <w:snapToGrid w:val="0"/>
          <w:sz w:val="20"/>
          <w:szCs w:val="20"/>
        </w:rPr>
        <w:t xml:space="preserve"> Истечение срока Договора не освобождает Стороны от исполнения своих обязательств в полном объёме, предусмотренном настоящим Договором и соответствующими спецификациями.</w:t>
      </w:r>
    </w:p>
    <w:p w:rsidR="009515A9" w:rsidRPr="009515A9" w:rsidRDefault="009515A9" w:rsidP="009515A9">
      <w:pPr>
        <w:ind w:firstLine="709"/>
        <w:contextualSpacing/>
        <w:jc w:val="both"/>
        <w:rPr>
          <w:snapToGrid w:val="0"/>
          <w:sz w:val="20"/>
          <w:szCs w:val="20"/>
        </w:rPr>
      </w:pPr>
      <w:r w:rsidRPr="009515A9">
        <w:rPr>
          <w:snapToGrid w:val="0"/>
          <w:sz w:val="20"/>
          <w:szCs w:val="20"/>
        </w:rPr>
        <w:t>11.2. В целях оперативного обмена документами Стороны могут использовать в качестве официальных документов переданные по факсимильной связи или по электронной почте, с последующим обменом оригинальными экземплярами в течение 30 (тридцати) календарных дней с момента подписания настоящего Договора.</w:t>
      </w:r>
    </w:p>
    <w:p w:rsidR="009515A9" w:rsidRPr="009515A9" w:rsidRDefault="009515A9" w:rsidP="009515A9">
      <w:pPr>
        <w:overflowPunct w:val="0"/>
        <w:autoSpaceDE w:val="0"/>
        <w:autoSpaceDN w:val="0"/>
        <w:adjustRightInd w:val="0"/>
        <w:ind w:firstLine="709"/>
        <w:contextualSpacing/>
        <w:jc w:val="both"/>
        <w:textAlignment w:val="baseline"/>
        <w:outlineLvl w:val="1"/>
        <w:rPr>
          <w:sz w:val="20"/>
          <w:szCs w:val="20"/>
        </w:rPr>
      </w:pPr>
      <w:r w:rsidRPr="009515A9">
        <w:rPr>
          <w:sz w:val="20"/>
          <w:szCs w:val="20"/>
        </w:rPr>
        <w:t xml:space="preserve">11.3.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7), направленные с адреса электронной почты Поставщика </w:t>
      </w:r>
      <w:proofErr w:type="spellStart"/>
      <w:r w:rsidRPr="009515A9">
        <w:rPr>
          <w:sz w:val="20"/>
          <w:szCs w:val="20"/>
        </w:rPr>
        <w:t>_______на</w:t>
      </w:r>
      <w:proofErr w:type="spellEnd"/>
      <w:r w:rsidRPr="009515A9">
        <w:rPr>
          <w:sz w:val="20"/>
          <w:szCs w:val="20"/>
        </w:rPr>
        <w:t xml:space="preserve"> адрес электронной почты Покупателя </w:t>
      </w:r>
      <w:hyperlink r:id="rId25" w:history="1">
        <w:r w:rsidRPr="009515A9">
          <w:rPr>
            <w:color w:val="0000FF"/>
            <w:sz w:val="20"/>
            <w:szCs w:val="20"/>
            <w:u w:val="single"/>
            <w:lang w:val="en-US"/>
          </w:rPr>
          <w:t>npo</w:t>
        </w:r>
        <w:r w:rsidRPr="009515A9">
          <w:rPr>
            <w:color w:val="0000FF"/>
            <w:sz w:val="20"/>
            <w:szCs w:val="20"/>
            <w:u w:val="single"/>
          </w:rPr>
          <w:t>@</w:t>
        </w:r>
        <w:r w:rsidRPr="009515A9">
          <w:rPr>
            <w:color w:val="0000FF"/>
            <w:sz w:val="20"/>
            <w:szCs w:val="20"/>
            <w:u w:val="single"/>
            <w:lang w:val="en-US"/>
          </w:rPr>
          <w:t>sialuch</w:t>
        </w:r>
        <w:r w:rsidRPr="009515A9">
          <w:rPr>
            <w:color w:val="0000FF"/>
            <w:sz w:val="20"/>
            <w:szCs w:val="20"/>
            <w:u w:val="single"/>
          </w:rPr>
          <w:t>.</w:t>
        </w:r>
        <w:r w:rsidRPr="009515A9">
          <w:rPr>
            <w:color w:val="0000FF"/>
            <w:sz w:val="20"/>
            <w:szCs w:val="20"/>
            <w:u w:val="single"/>
            <w:lang w:val="en-US"/>
          </w:rPr>
          <w:t>ru</w:t>
        </w:r>
      </w:hyperlink>
      <w:r w:rsidRPr="009515A9">
        <w:rPr>
          <w:sz w:val="20"/>
          <w:szCs w:val="20"/>
        </w:rPr>
        <w:t xml:space="preserve"> (далее – Сведения), являются полными, точными и достоверными.</w:t>
      </w:r>
    </w:p>
    <w:p w:rsidR="009515A9" w:rsidRPr="009515A9" w:rsidRDefault="009515A9" w:rsidP="009515A9">
      <w:pPr>
        <w:ind w:firstLine="709"/>
        <w:contextualSpacing/>
        <w:jc w:val="both"/>
        <w:outlineLvl w:val="1"/>
        <w:rPr>
          <w:sz w:val="20"/>
          <w:szCs w:val="20"/>
        </w:rPr>
      </w:pPr>
      <w:r w:rsidRPr="009515A9">
        <w:rPr>
          <w:sz w:val="20"/>
          <w:szCs w:val="20"/>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515A9" w:rsidRPr="009515A9" w:rsidRDefault="009515A9" w:rsidP="009515A9">
      <w:pPr>
        <w:ind w:firstLine="709"/>
        <w:contextualSpacing/>
        <w:jc w:val="both"/>
        <w:outlineLvl w:val="1"/>
        <w:rPr>
          <w:sz w:val="20"/>
          <w:szCs w:val="20"/>
        </w:rPr>
      </w:pPr>
      <w:proofErr w:type="gramStart"/>
      <w:r w:rsidRPr="009515A9">
        <w:rPr>
          <w:sz w:val="20"/>
          <w:szCs w:val="20"/>
        </w:rPr>
        <w:t>Поставщик настоящим выдаёт своё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9515A9">
        <w:rPr>
          <w:sz w:val="20"/>
          <w:szCs w:val="20"/>
        </w:rPr>
        <w:t xml:space="preserve">, </w:t>
      </w:r>
      <w:proofErr w:type="gramStart"/>
      <w:r w:rsidRPr="009515A9">
        <w:rPr>
          <w:sz w:val="20"/>
          <w:szCs w:val="20"/>
        </w:rPr>
        <w:t xml:space="preserve">Федеральной налоговой службе Российской Федерации, Минэнерго России, </w:t>
      </w:r>
      <w:proofErr w:type="spellStart"/>
      <w:r w:rsidRPr="009515A9">
        <w:rPr>
          <w:sz w:val="20"/>
          <w:szCs w:val="20"/>
        </w:rPr>
        <w:t>Росфинмониторингу</w:t>
      </w:r>
      <w:proofErr w:type="spellEnd"/>
      <w:r w:rsidRPr="009515A9">
        <w:rPr>
          <w:sz w:val="20"/>
          <w:szCs w:val="20"/>
        </w:rPr>
        <w:t>, Правительству Российской Федерации) и последующую обработку Сведений такими органами (далее – Раскрытие).</w:t>
      </w:r>
      <w:proofErr w:type="gramEnd"/>
      <w:r w:rsidRPr="009515A9">
        <w:rPr>
          <w:sz w:val="20"/>
          <w:szCs w:val="20"/>
        </w:rPr>
        <w:t xml:space="preserve"> Поставщик освобождает Покупателя от любой ответственности в связи с Раскрытием, в том числе, возмещает Покупателю убытки, понесённые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9515A9" w:rsidRPr="009515A9" w:rsidRDefault="009515A9" w:rsidP="009515A9">
      <w:pPr>
        <w:ind w:firstLine="709"/>
        <w:contextualSpacing/>
        <w:jc w:val="both"/>
        <w:outlineLvl w:val="1"/>
        <w:rPr>
          <w:sz w:val="20"/>
          <w:szCs w:val="20"/>
        </w:rPr>
      </w:pPr>
      <w:r w:rsidRPr="009515A9">
        <w:rPr>
          <w:sz w:val="20"/>
          <w:szCs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9515A9" w:rsidRPr="009515A9" w:rsidRDefault="009515A9" w:rsidP="009515A9">
      <w:pPr>
        <w:autoSpaceDE w:val="0"/>
        <w:autoSpaceDN w:val="0"/>
        <w:adjustRightInd w:val="0"/>
        <w:ind w:firstLine="709"/>
        <w:contextualSpacing/>
        <w:jc w:val="both"/>
        <w:rPr>
          <w:rFonts w:eastAsia="Calibri"/>
          <w:sz w:val="20"/>
          <w:szCs w:val="20"/>
          <w:lang w:eastAsia="en-US"/>
        </w:rPr>
      </w:pPr>
      <w:proofErr w:type="gramStart"/>
      <w:r w:rsidRPr="009515A9">
        <w:rPr>
          <w:rFonts w:eastAsia="Calibri"/>
          <w:sz w:val="20"/>
          <w:szCs w:val="20"/>
          <w:lang w:eastAsia="en-U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9515A9">
        <w:rPr>
          <w:rFonts w:eastAsia="Calibri"/>
          <w:sz w:val="20"/>
          <w:szCs w:val="20"/>
          <w:lang w:eastAsia="en-US"/>
        </w:rPr>
        <w:t xml:space="preserve"> Договор считается расторгнутым </w:t>
      </w:r>
      <w:proofErr w:type="gramStart"/>
      <w:r w:rsidRPr="009515A9">
        <w:rPr>
          <w:rFonts w:eastAsia="Calibri"/>
          <w:sz w:val="20"/>
          <w:szCs w:val="20"/>
          <w:lang w:eastAsia="en-US"/>
        </w:rPr>
        <w:t>с даты получения</w:t>
      </w:r>
      <w:proofErr w:type="gramEnd"/>
      <w:r w:rsidRPr="009515A9">
        <w:rPr>
          <w:rFonts w:eastAsia="Calibri"/>
          <w:sz w:val="20"/>
          <w:szCs w:val="20"/>
          <w:lang w:eastAsia="en-US"/>
        </w:rPr>
        <w:t xml:space="preserve"> Поставщиком соответствующего письменного уведомления Покупателя, если более поздняя дата не будет установлена в уведомлении.</w:t>
      </w:r>
    </w:p>
    <w:p w:rsidR="009515A9" w:rsidRPr="009515A9" w:rsidRDefault="009515A9" w:rsidP="009515A9">
      <w:pPr>
        <w:ind w:firstLine="709"/>
        <w:contextualSpacing/>
        <w:jc w:val="both"/>
        <w:rPr>
          <w:snapToGrid w:val="0"/>
          <w:sz w:val="20"/>
          <w:szCs w:val="20"/>
        </w:rPr>
      </w:pPr>
      <w:r w:rsidRPr="009515A9">
        <w:rPr>
          <w:snapToGrid w:val="0"/>
          <w:sz w:val="20"/>
          <w:szCs w:val="20"/>
        </w:rPr>
        <w:t>11.4. При изменении юридических адресов и платёжных реквизитов Стороны обязаны уведомить друг друга в 5-дневный срок.</w:t>
      </w:r>
    </w:p>
    <w:p w:rsidR="009515A9" w:rsidRPr="009515A9" w:rsidRDefault="009515A9" w:rsidP="009515A9">
      <w:pPr>
        <w:ind w:firstLine="709"/>
        <w:contextualSpacing/>
        <w:jc w:val="both"/>
        <w:rPr>
          <w:sz w:val="20"/>
          <w:szCs w:val="20"/>
        </w:rPr>
      </w:pPr>
      <w:r w:rsidRPr="009515A9">
        <w:rPr>
          <w:sz w:val="20"/>
          <w:szCs w:val="20"/>
        </w:rPr>
        <w:t>11.5. Все изменения и дополнения к настоящему Договору оформляются в письменной форме путём заключения Сторонами дополнительных соглашений.</w:t>
      </w:r>
    </w:p>
    <w:p w:rsidR="009515A9" w:rsidRPr="009515A9" w:rsidRDefault="009515A9" w:rsidP="009515A9">
      <w:pPr>
        <w:ind w:firstLine="709"/>
        <w:contextualSpacing/>
        <w:jc w:val="both"/>
        <w:rPr>
          <w:sz w:val="20"/>
          <w:szCs w:val="20"/>
        </w:rPr>
      </w:pPr>
      <w:r w:rsidRPr="009515A9">
        <w:rPr>
          <w:sz w:val="20"/>
          <w:szCs w:val="20"/>
        </w:rPr>
        <w:t>11.6. Ни одна из Сторон не вправе передавать свои права и обязательства по настоящему Договору третьим лицам без письменного согласия другой Стороны.</w:t>
      </w:r>
    </w:p>
    <w:p w:rsidR="009515A9" w:rsidRPr="009515A9" w:rsidRDefault="009515A9" w:rsidP="009515A9">
      <w:pPr>
        <w:tabs>
          <w:tab w:val="left" w:pos="709"/>
          <w:tab w:val="left" w:pos="851"/>
          <w:tab w:val="left" w:pos="1134"/>
        </w:tabs>
        <w:ind w:firstLine="709"/>
        <w:contextualSpacing/>
        <w:jc w:val="both"/>
        <w:rPr>
          <w:sz w:val="20"/>
          <w:szCs w:val="20"/>
        </w:rPr>
      </w:pPr>
      <w:r w:rsidRPr="009515A9">
        <w:rPr>
          <w:sz w:val="20"/>
          <w:szCs w:val="20"/>
        </w:rPr>
        <w:t>11.7.Взаимоотношения Сторон, не предусмотренные настоящим Договором, регулируются законодательством, действующим на территории РФ.</w:t>
      </w:r>
    </w:p>
    <w:p w:rsidR="009515A9" w:rsidRPr="009515A9" w:rsidRDefault="009515A9" w:rsidP="00C27209">
      <w:pPr>
        <w:ind w:firstLine="709"/>
        <w:contextualSpacing/>
        <w:jc w:val="both"/>
        <w:rPr>
          <w:sz w:val="20"/>
          <w:szCs w:val="20"/>
        </w:rPr>
      </w:pPr>
      <w:r w:rsidRPr="009515A9">
        <w:rPr>
          <w:sz w:val="20"/>
          <w:szCs w:val="20"/>
        </w:rPr>
        <w:t>11.8. Настоящий Договор составлен в двух экземплярах, по одному экземпляру для каждой Стороны и име</w:t>
      </w:r>
      <w:r w:rsidR="00C27209">
        <w:rPr>
          <w:sz w:val="20"/>
          <w:szCs w:val="20"/>
        </w:rPr>
        <w:t>ет одинаковую юридическую силу.</w:t>
      </w:r>
    </w:p>
    <w:p w:rsidR="009515A9" w:rsidRPr="009515A9" w:rsidRDefault="009515A9" w:rsidP="009515A9">
      <w:pPr>
        <w:ind w:firstLine="709"/>
        <w:contextualSpacing/>
        <w:jc w:val="both"/>
        <w:rPr>
          <w:b/>
          <w:sz w:val="20"/>
          <w:szCs w:val="20"/>
        </w:rPr>
      </w:pPr>
      <w:r w:rsidRPr="009515A9">
        <w:rPr>
          <w:sz w:val="20"/>
          <w:szCs w:val="20"/>
        </w:rPr>
        <w:t>К настоящему Договору прилагаются:</w:t>
      </w:r>
    </w:p>
    <w:p w:rsidR="009515A9" w:rsidRPr="009515A9" w:rsidRDefault="009515A9" w:rsidP="009515A9">
      <w:pPr>
        <w:ind w:firstLine="709"/>
        <w:contextualSpacing/>
        <w:rPr>
          <w:sz w:val="20"/>
          <w:szCs w:val="20"/>
        </w:rPr>
      </w:pPr>
      <w:r w:rsidRPr="009515A9">
        <w:rPr>
          <w:sz w:val="20"/>
          <w:szCs w:val="20"/>
        </w:rPr>
        <w:t>Приложение № 1. Спецификация.</w:t>
      </w:r>
    </w:p>
    <w:p w:rsidR="009515A9" w:rsidRPr="009515A9" w:rsidRDefault="009515A9" w:rsidP="009515A9">
      <w:pPr>
        <w:ind w:firstLine="709"/>
        <w:contextualSpacing/>
        <w:rPr>
          <w:sz w:val="20"/>
          <w:szCs w:val="20"/>
        </w:rPr>
      </w:pPr>
      <w:r w:rsidRPr="009515A9">
        <w:rPr>
          <w:sz w:val="20"/>
          <w:szCs w:val="20"/>
        </w:rPr>
        <w:t>Приложение № 2. Технические характеристики.</w:t>
      </w:r>
    </w:p>
    <w:p w:rsidR="009515A9" w:rsidRPr="009515A9" w:rsidRDefault="009515A9" w:rsidP="009515A9">
      <w:pPr>
        <w:ind w:firstLine="709"/>
        <w:contextualSpacing/>
        <w:rPr>
          <w:sz w:val="20"/>
          <w:szCs w:val="20"/>
        </w:rPr>
      </w:pPr>
      <w:r w:rsidRPr="009515A9">
        <w:rPr>
          <w:sz w:val="20"/>
          <w:szCs w:val="20"/>
        </w:rPr>
        <w:t>Приложение № 3. Форма товарной накладной ТОРГ-12.</w:t>
      </w:r>
    </w:p>
    <w:p w:rsidR="009515A9" w:rsidRPr="009515A9" w:rsidRDefault="009515A9" w:rsidP="009515A9">
      <w:pPr>
        <w:ind w:firstLine="709"/>
        <w:contextualSpacing/>
        <w:rPr>
          <w:sz w:val="20"/>
          <w:szCs w:val="20"/>
        </w:rPr>
      </w:pPr>
      <w:r w:rsidRPr="009515A9">
        <w:rPr>
          <w:sz w:val="20"/>
          <w:szCs w:val="20"/>
        </w:rPr>
        <w:t>Приложение № 4. Форма акта приёма-передачи продукции.</w:t>
      </w:r>
    </w:p>
    <w:p w:rsidR="009515A9" w:rsidRPr="009515A9" w:rsidRDefault="009515A9" w:rsidP="009515A9">
      <w:pPr>
        <w:ind w:firstLine="709"/>
        <w:contextualSpacing/>
        <w:rPr>
          <w:sz w:val="20"/>
          <w:szCs w:val="20"/>
        </w:rPr>
      </w:pPr>
      <w:r w:rsidRPr="009515A9">
        <w:rPr>
          <w:sz w:val="20"/>
          <w:szCs w:val="20"/>
        </w:rPr>
        <w:t>Приложение № 5. Форма акта пусконаладочных работ.</w:t>
      </w:r>
    </w:p>
    <w:p w:rsidR="009515A9" w:rsidRPr="009515A9" w:rsidRDefault="009515A9" w:rsidP="009515A9">
      <w:pPr>
        <w:ind w:firstLine="709"/>
        <w:contextualSpacing/>
        <w:rPr>
          <w:sz w:val="20"/>
          <w:szCs w:val="20"/>
        </w:rPr>
      </w:pPr>
      <w:r w:rsidRPr="009515A9">
        <w:rPr>
          <w:sz w:val="20"/>
          <w:szCs w:val="20"/>
        </w:rPr>
        <w:t>Приложение № 6. Форма акта сверки расчётов.</w:t>
      </w:r>
    </w:p>
    <w:p w:rsidR="009515A9" w:rsidRDefault="009515A9" w:rsidP="00C27209">
      <w:pPr>
        <w:ind w:firstLine="709"/>
        <w:contextualSpacing/>
        <w:rPr>
          <w:sz w:val="20"/>
          <w:szCs w:val="20"/>
        </w:rPr>
      </w:pPr>
      <w:r w:rsidRPr="009515A9">
        <w:rPr>
          <w:sz w:val="20"/>
          <w:szCs w:val="20"/>
        </w:rPr>
        <w:t>Приложение №</w:t>
      </w:r>
      <w:r w:rsidR="00C27209">
        <w:rPr>
          <w:sz w:val="20"/>
          <w:szCs w:val="20"/>
        </w:rPr>
        <w:t xml:space="preserve"> 7. Информация о собственниках.</w:t>
      </w:r>
    </w:p>
    <w:p w:rsidR="005069FD" w:rsidRPr="00C27209" w:rsidRDefault="005069FD" w:rsidP="00C27209">
      <w:pPr>
        <w:ind w:firstLine="709"/>
        <w:contextualSpacing/>
        <w:rPr>
          <w:sz w:val="20"/>
          <w:szCs w:val="20"/>
        </w:rPr>
      </w:pPr>
    </w:p>
    <w:p w:rsidR="004D68CD" w:rsidRDefault="004D68CD" w:rsidP="004D68CD">
      <w:pPr>
        <w:rPr>
          <w:b/>
          <w:sz w:val="20"/>
          <w:szCs w:val="20"/>
        </w:rPr>
      </w:pPr>
    </w:p>
    <w:p w:rsidR="004D68CD" w:rsidRDefault="004D68CD" w:rsidP="004D68CD">
      <w:pPr>
        <w:rPr>
          <w:b/>
          <w:sz w:val="20"/>
          <w:szCs w:val="20"/>
        </w:rPr>
      </w:pPr>
    </w:p>
    <w:p w:rsidR="004D68CD" w:rsidRDefault="004D68CD" w:rsidP="004D68CD">
      <w:pPr>
        <w:rPr>
          <w:b/>
          <w:sz w:val="20"/>
          <w:szCs w:val="20"/>
        </w:rPr>
      </w:pPr>
    </w:p>
    <w:p w:rsidR="009515A9" w:rsidRPr="009515A9" w:rsidRDefault="009515A9" w:rsidP="004D68CD">
      <w:pPr>
        <w:jc w:val="center"/>
        <w:rPr>
          <w:b/>
          <w:sz w:val="20"/>
          <w:szCs w:val="20"/>
        </w:rPr>
      </w:pPr>
      <w:r w:rsidRPr="009515A9">
        <w:rPr>
          <w:b/>
          <w:sz w:val="20"/>
          <w:szCs w:val="20"/>
        </w:rPr>
        <w:lastRenderedPageBreak/>
        <w:t>12. ЮРИДИЧЕСКИЕ АДРЕСА И РЕКВИЗИТЫ СТОРОН</w:t>
      </w:r>
    </w:p>
    <w:p w:rsidR="009515A9" w:rsidRPr="009515A9" w:rsidRDefault="009515A9" w:rsidP="009515A9">
      <w:pPr>
        <w:jc w:val="center"/>
        <w:rPr>
          <w:b/>
          <w:sz w:val="20"/>
          <w:szCs w:val="20"/>
        </w:rPr>
      </w:pPr>
    </w:p>
    <w:tbl>
      <w:tblPr>
        <w:tblW w:w="9648" w:type="dxa"/>
        <w:tblLook w:val="04A0"/>
      </w:tblPr>
      <w:tblGrid>
        <w:gridCol w:w="5495"/>
        <w:gridCol w:w="4153"/>
      </w:tblGrid>
      <w:tr w:rsidR="009515A9" w:rsidRPr="009515A9" w:rsidTr="009515A9">
        <w:tc>
          <w:tcPr>
            <w:tcW w:w="5495" w:type="dxa"/>
          </w:tcPr>
          <w:p w:rsidR="009515A9" w:rsidRPr="009515A9" w:rsidRDefault="009515A9" w:rsidP="009515A9">
            <w:pPr>
              <w:rPr>
                <w:sz w:val="20"/>
                <w:szCs w:val="20"/>
              </w:rPr>
            </w:pPr>
            <w:r w:rsidRPr="009515A9">
              <w:rPr>
                <w:b/>
                <w:sz w:val="20"/>
                <w:szCs w:val="20"/>
              </w:rPr>
              <w:t>Поставщик:</w:t>
            </w:r>
          </w:p>
          <w:p w:rsidR="009515A9" w:rsidRPr="009515A9" w:rsidRDefault="009515A9" w:rsidP="009515A9">
            <w:pPr>
              <w:tabs>
                <w:tab w:val="left" w:pos="1276"/>
              </w:tabs>
              <w:jc w:val="both"/>
              <w:rPr>
                <w:b/>
                <w:sz w:val="20"/>
                <w:szCs w:val="20"/>
                <w:lang w:val="en-US"/>
              </w:rPr>
            </w:pPr>
          </w:p>
          <w:p w:rsidR="009515A9" w:rsidRPr="009515A9" w:rsidRDefault="009515A9" w:rsidP="009515A9">
            <w:pPr>
              <w:tabs>
                <w:tab w:val="left" w:pos="1276"/>
              </w:tabs>
              <w:jc w:val="both"/>
              <w:rPr>
                <w:b/>
                <w:sz w:val="20"/>
                <w:szCs w:val="20"/>
              </w:rPr>
            </w:pPr>
            <w:r w:rsidRPr="009515A9">
              <w:rPr>
                <w:b/>
                <w:sz w:val="20"/>
                <w:szCs w:val="20"/>
              </w:rPr>
              <w:t>_________________________</w:t>
            </w:r>
          </w:p>
          <w:p w:rsidR="009515A9" w:rsidRPr="009515A9" w:rsidRDefault="009515A9" w:rsidP="009515A9">
            <w:pPr>
              <w:tabs>
                <w:tab w:val="left" w:pos="1276"/>
              </w:tabs>
              <w:jc w:val="both"/>
              <w:rPr>
                <w:sz w:val="20"/>
                <w:szCs w:val="20"/>
              </w:rPr>
            </w:pPr>
          </w:p>
        </w:tc>
        <w:tc>
          <w:tcPr>
            <w:tcW w:w="4153" w:type="dxa"/>
          </w:tcPr>
          <w:p w:rsidR="009515A9" w:rsidRPr="009515A9" w:rsidRDefault="009515A9" w:rsidP="009515A9">
            <w:pPr>
              <w:rPr>
                <w:b/>
                <w:sz w:val="20"/>
                <w:szCs w:val="20"/>
              </w:rPr>
            </w:pPr>
            <w:r w:rsidRPr="009515A9">
              <w:rPr>
                <w:b/>
                <w:sz w:val="20"/>
                <w:szCs w:val="20"/>
              </w:rPr>
              <w:t>Покупатель:</w:t>
            </w:r>
          </w:p>
          <w:p w:rsidR="009515A9" w:rsidRPr="009515A9" w:rsidRDefault="009515A9" w:rsidP="009515A9">
            <w:pPr>
              <w:rPr>
                <w:b/>
                <w:sz w:val="20"/>
                <w:szCs w:val="20"/>
              </w:rPr>
            </w:pPr>
          </w:p>
          <w:p w:rsidR="009515A9" w:rsidRPr="009515A9" w:rsidRDefault="009515A9" w:rsidP="009515A9">
            <w:pPr>
              <w:rPr>
                <w:b/>
                <w:sz w:val="20"/>
                <w:szCs w:val="20"/>
              </w:rPr>
            </w:pPr>
            <w:r w:rsidRPr="009515A9">
              <w:rPr>
                <w:b/>
                <w:sz w:val="20"/>
                <w:szCs w:val="20"/>
              </w:rPr>
              <w:t>ФГУП «НИИ НПО «ЛУЧ»</w:t>
            </w:r>
          </w:p>
          <w:p w:rsidR="009515A9" w:rsidRPr="009515A9" w:rsidRDefault="009515A9" w:rsidP="009515A9">
            <w:pPr>
              <w:rPr>
                <w:sz w:val="20"/>
                <w:szCs w:val="20"/>
              </w:rPr>
            </w:pPr>
            <w:r w:rsidRPr="009515A9">
              <w:rPr>
                <w:sz w:val="20"/>
                <w:szCs w:val="20"/>
              </w:rPr>
              <w:t xml:space="preserve">142100, Московская обл., </w:t>
            </w:r>
          </w:p>
          <w:p w:rsidR="009515A9" w:rsidRPr="009515A9" w:rsidRDefault="009515A9" w:rsidP="009515A9">
            <w:pPr>
              <w:rPr>
                <w:sz w:val="20"/>
                <w:szCs w:val="20"/>
              </w:rPr>
            </w:pPr>
            <w:r w:rsidRPr="009515A9">
              <w:rPr>
                <w:sz w:val="20"/>
                <w:szCs w:val="20"/>
              </w:rPr>
              <w:t>г. Подольск,</w:t>
            </w:r>
          </w:p>
          <w:p w:rsidR="009515A9" w:rsidRPr="009515A9" w:rsidRDefault="009515A9" w:rsidP="009515A9">
            <w:pPr>
              <w:rPr>
                <w:sz w:val="20"/>
                <w:szCs w:val="20"/>
              </w:rPr>
            </w:pPr>
            <w:r w:rsidRPr="009515A9">
              <w:rPr>
                <w:sz w:val="20"/>
                <w:szCs w:val="20"/>
              </w:rPr>
              <w:t>ул. Железнодорожная, д. 24</w:t>
            </w:r>
          </w:p>
          <w:p w:rsidR="009515A9" w:rsidRPr="009515A9" w:rsidRDefault="009515A9" w:rsidP="009515A9">
            <w:pPr>
              <w:rPr>
                <w:sz w:val="20"/>
                <w:szCs w:val="20"/>
              </w:rPr>
            </w:pPr>
            <w:r w:rsidRPr="009515A9">
              <w:rPr>
                <w:sz w:val="20"/>
                <w:szCs w:val="20"/>
              </w:rPr>
              <w:t>ИНН 5036005308 КПП 503601001</w:t>
            </w:r>
          </w:p>
          <w:p w:rsidR="009515A9" w:rsidRPr="009515A9" w:rsidRDefault="009515A9" w:rsidP="009515A9">
            <w:pPr>
              <w:rPr>
                <w:sz w:val="20"/>
                <w:szCs w:val="20"/>
              </w:rPr>
            </w:pPr>
            <w:proofErr w:type="gramStart"/>
            <w:r w:rsidRPr="009515A9">
              <w:rPr>
                <w:sz w:val="20"/>
                <w:szCs w:val="20"/>
              </w:rPr>
              <w:t>р</w:t>
            </w:r>
            <w:proofErr w:type="gramEnd"/>
            <w:r w:rsidRPr="009515A9">
              <w:rPr>
                <w:sz w:val="20"/>
                <w:szCs w:val="20"/>
              </w:rPr>
              <w:t xml:space="preserve">/с 40502810840330100037 </w:t>
            </w:r>
          </w:p>
          <w:p w:rsidR="009515A9" w:rsidRPr="009515A9" w:rsidRDefault="009515A9" w:rsidP="009515A9">
            <w:pPr>
              <w:rPr>
                <w:sz w:val="20"/>
                <w:szCs w:val="20"/>
              </w:rPr>
            </w:pPr>
            <w:r w:rsidRPr="009515A9">
              <w:rPr>
                <w:sz w:val="20"/>
                <w:szCs w:val="20"/>
              </w:rPr>
              <w:t xml:space="preserve">в ОАО « Сбербанк России» г. Москва </w:t>
            </w:r>
          </w:p>
          <w:p w:rsidR="009515A9" w:rsidRPr="009515A9" w:rsidRDefault="009515A9" w:rsidP="009515A9">
            <w:pPr>
              <w:rPr>
                <w:sz w:val="20"/>
                <w:szCs w:val="20"/>
              </w:rPr>
            </w:pPr>
            <w:r w:rsidRPr="009515A9">
              <w:rPr>
                <w:sz w:val="20"/>
                <w:szCs w:val="20"/>
              </w:rPr>
              <w:t>к/с 30101810400000000225</w:t>
            </w:r>
          </w:p>
          <w:p w:rsidR="009515A9" w:rsidRPr="009515A9" w:rsidRDefault="009515A9" w:rsidP="009515A9">
            <w:pPr>
              <w:rPr>
                <w:sz w:val="20"/>
                <w:szCs w:val="20"/>
              </w:rPr>
            </w:pPr>
            <w:r w:rsidRPr="009515A9">
              <w:rPr>
                <w:sz w:val="20"/>
                <w:szCs w:val="20"/>
              </w:rPr>
              <w:t>БИК 044525225</w:t>
            </w:r>
          </w:p>
        </w:tc>
      </w:tr>
      <w:tr w:rsidR="009515A9" w:rsidRPr="009515A9" w:rsidTr="009515A9">
        <w:trPr>
          <w:trHeight w:val="1229"/>
        </w:trPr>
        <w:tc>
          <w:tcPr>
            <w:tcW w:w="5495" w:type="dxa"/>
          </w:tcPr>
          <w:p w:rsidR="009515A9" w:rsidRPr="009515A9" w:rsidRDefault="009515A9" w:rsidP="009515A9">
            <w:pPr>
              <w:rPr>
                <w:sz w:val="20"/>
                <w:szCs w:val="20"/>
              </w:rPr>
            </w:pPr>
          </w:p>
          <w:p w:rsidR="009515A9" w:rsidRPr="009515A9" w:rsidRDefault="009515A9" w:rsidP="009515A9">
            <w:pPr>
              <w:rPr>
                <w:sz w:val="20"/>
                <w:szCs w:val="20"/>
              </w:rPr>
            </w:pPr>
            <w:r w:rsidRPr="009515A9">
              <w:rPr>
                <w:sz w:val="20"/>
                <w:szCs w:val="20"/>
              </w:rPr>
              <w:t>_________________________</w:t>
            </w: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r w:rsidRPr="009515A9">
              <w:rPr>
                <w:sz w:val="20"/>
                <w:szCs w:val="20"/>
              </w:rPr>
              <w:t>_________________________</w:t>
            </w:r>
          </w:p>
          <w:p w:rsidR="009515A9" w:rsidRPr="009515A9" w:rsidRDefault="009515A9" w:rsidP="009515A9">
            <w:pPr>
              <w:rPr>
                <w:sz w:val="20"/>
                <w:szCs w:val="20"/>
              </w:rPr>
            </w:pPr>
            <w:r w:rsidRPr="009515A9">
              <w:rPr>
                <w:sz w:val="20"/>
                <w:szCs w:val="20"/>
              </w:rPr>
              <w:t xml:space="preserve">м.п.                                                          </w:t>
            </w:r>
          </w:p>
        </w:tc>
        <w:tc>
          <w:tcPr>
            <w:tcW w:w="4153" w:type="dxa"/>
          </w:tcPr>
          <w:p w:rsidR="009515A9" w:rsidRPr="009515A9" w:rsidRDefault="009515A9" w:rsidP="009515A9">
            <w:pPr>
              <w:rPr>
                <w:sz w:val="20"/>
                <w:szCs w:val="20"/>
              </w:rPr>
            </w:pPr>
          </w:p>
          <w:p w:rsidR="009515A9" w:rsidRPr="009515A9" w:rsidRDefault="009515A9" w:rsidP="009515A9">
            <w:pPr>
              <w:rPr>
                <w:sz w:val="20"/>
                <w:szCs w:val="20"/>
              </w:rPr>
            </w:pPr>
            <w:r w:rsidRPr="009515A9">
              <w:rPr>
                <w:sz w:val="20"/>
                <w:szCs w:val="20"/>
              </w:rPr>
              <w:t>Генеральный директор</w:t>
            </w:r>
          </w:p>
          <w:p w:rsidR="009515A9" w:rsidRPr="009515A9" w:rsidRDefault="009515A9" w:rsidP="009515A9">
            <w:pPr>
              <w:rPr>
                <w:sz w:val="20"/>
                <w:szCs w:val="20"/>
              </w:rPr>
            </w:pPr>
            <w:r w:rsidRPr="009515A9">
              <w:rPr>
                <w:sz w:val="20"/>
                <w:szCs w:val="20"/>
              </w:rPr>
              <w:t>ФГУП «НИИ НПО «ЛУЧ»</w:t>
            </w:r>
          </w:p>
          <w:p w:rsidR="009515A9" w:rsidRPr="009515A9" w:rsidRDefault="009515A9" w:rsidP="009515A9">
            <w:pPr>
              <w:rPr>
                <w:sz w:val="20"/>
                <w:szCs w:val="20"/>
              </w:rPr>
            </w:pPr>
          </w:p>
          <w:p w:rsidR="009515A9" w:rsidRPr="009515A9" w:rsidRDefault="009515A9" w:rsidP="009515A9">
            <w:pPr>
              <w:rPr>
                <w:sz w:val="20"/>
                <w:szCs w:val="20"/>
              </w:rPr>
            </w:pPr>
            <w:r w:rsidRPr="009515A9">
              <w:rPr>
                <w:sz w:val="20"/>
                <w:szCs w:val="20"/>
              </w:rPr>
              <w:t>______________ П.А. Зайцев</w:t>
            </w:r>
          </w:p>
          <w:p w:rsidR="009515A9" w:rsidRPr="009515A9" w:rsidRDefault="009515A9" w:rsidP="009515A9">
            <w:pPr>
              <w:rPr>
                <w:sz w:val="20"/>
                <w:szCs w:val="20"/>
              </w:rPr>
            </w:pPr>
            <w:r w:rsidRPr="009515A9">
              <w:rPr>
                <w:sz w:val="20"/>
                <w:szCs w:val="20"/>
              </w:rPr>
              <w:t xml:space="preserve">м.п.                                                          </w:t>
            </w:r>
          </w:p>
        </w:tc>
      </w:tr>
    </w:tbl>
    <w:p w:rsidR="009515A9" w:rsidRPr="009515A9" w:rsidRDefault="009515A9" w:rsidP="009515A9">
      <w:pPr>
        <w:spacing w:after="200" w:line="276" w:lineRule="auto"/>
        <w:contextualSpacing/>
        <w:jc w:val="right"/>
        <w:rPr>
          <w:sz w:val="20"/>
          <w:szCs w:val="20"/>
        </w:rPr>
      </w:pPr>
      <w:r w:rsidRPr="009515A9">
        <w:rPr>
          <w:sz w:val="20"/>
          <w:szCs w:val="20"/>
        </w:rPr>
        <w:br w:type="page"/>
      </w:r>
      <w:r w:rsidRPr="009515A9">
        <w:rPr>
          <w:sz w:val="20"/>
          <w:szCs w:val="20"/>
        </w:rPr>
        <w:lastRenderedPageBreak/>
        <w:t>Приложение №1</w:t>
      </w:r>
    </w:p>
    <w:p w:rsidR="009515A9" w:rsidRPr="009515A9" w:rsidRDefault="009515A9" w:rsidP="009515A9">
      <w:pPr>
        <w:spacing w:after="200" w:line="276" w:lineRule="auto"/>
        <w:contextualSpacing/>
        <w:jc w:val="right"/>
        <w:rPr>
          <w:sz w:val="20"/>
          <w:szCs w:val="20"/>
        </w:rPr>
      </w:pPr>
      <w:r w:rsidRPr="009515A9">
        <w:rPr>
          <w:sz w:val="20"/>
          <w:szCs w:val="20"/>
        </w:rPr>
        <w:t xml:space="preserve">к Договору поставки </w:t>
      </w:r>
      <w:proofErr w:type="gramStart"/>
      <w:r w:rsidRPr="009515A9">
        <w:rPr>
          <w:sz w:val="20"/>
          <w:szCs w:val="20"/>
        </w:rPr>
        <w:t>от</w:t>
      </w:r>
      <w:proofErr w:type="gramEnd"/>
      <w:r w:rsidRPr="009515A9">
        <w:rPr>
          <w:sz w:val="20"/>
          <w:szCs w:val="20"/>
        </w:rPr>
        <w:t xml:space="preserve"> __________ № _________</w:t>
      </w:r>
    </w:p>
    <w:p w:rsidR="009515A9" w:rsidRPr="009515A9" w:rsidRDefault="009515A9" w:rsidP="009515A9">
      <w:pPr>
        <w:jc w:val="center"/>
        <w:rPr>
          <w:sz w:val="20"/>
          <w:szCs w:val="20"/>
        </w:rPr>
      </w:pPr>
    </w:p>
    <w:p w:rsidR="009515A9" w:rsidRPr="009515A9" w:rsidRDefault="009515A9" w:rsidP="009515A9">
      <w:pPr>
        <w:jc w:val="center"/>
        <w:rPr>
          <w:sz w:val="20"/>
          <w:szCs w:val="20"/>
        </w:rPr>
      </w:pPr>
    </w:p>
    <w:p w:rsidR="009515A9" w:rsidRPr="009515A9" w:rsidRDefault="009515A9" w:rsidP="009515A9">
      <w:pPr>
        <w:jc w:val="center"/>
        <w:rPr>
          <w:sz w:val="20"/>
          <w:szCs w:val="20"/>
        </w:rPr>
      </w:pPr>
      <w:r w:rsidRPr="009515A9">
        <w:rPr>
          <w:sz w:val="20"/>
          <w:szCs w:val="20"/>
        </w:rPr>
        <w:t>Спецификация</w:t>
      </w:r>
    </w:p>
    <w:p w:rsidR="009515A9" w:rsidRPr="009515A9" w:rsidRDefault="009515A9" w:rsidP="009515A9">
      <w:pPr>
        <w:jc w:val="center"/>
        <w:rPr>
          <w:sz w:val="20"/>
          <w:szCs w:val="20"/>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23"/>
        <w:gridCol w:w="3533"/>
        <w:gridCol w:w="853"/>
        <w:gridCol w:w="1569"/>
        <w:gridCol w:w="1760"/>
        <w:gridCol w:w="1935"/>
      </w:tblGrid>
      <w:tr w:rsidR="009515A9" w:rsidRPr="009515A9" w:rsidTr="009515A9">
        <w:tc>
          <w:tcPr>
            <w:tcW w:w="529" w:type="dxa"/>
            <w:shd w:val="clear" w:color="auto" w:fill="auto"/>
          </w:tcPr>
          <w:p w:rsidR="009515A9" w:rsidRPr="009515A9" w:rsidRDefault="009515A9" w:rsidP="009515A9">
            <w:pPr>
              <w:jc w:val="center"/>
              <w:rPr>
                <w:sz w:val="20"/>
                <w:szCs w:val="20"/>
              </w:rPr>
            </w:pPr>
            <w:r w:rsidRPr="009515A9">
              <w:rPr>
                <w:sz w:val="20"/>
                <w:szCs w:val="20"/>
              </w:rPr>
              <w:t>№</w:t>
            </w:r>
          </w:p>
        </w:tc>
        <w:tc>
          <w:tcPr>
            <w:tcW w:w="3614" w:type="dxa"/>
            <w:shd w:val="clear" w:color="auto" w:fill="auto"/>
          </w:tcPr>
          <w:p w:rsidR="009515A9" w:rsidRPr="009515A9" w:rsidRDefault="009515A9" w:rsidP="009515A9">
            <w:pPr>
              <w:jc w:val="center"/>
              <w:rPr>
                <w:sz w:val="20"/>
                <w:szCs w:val="20"/>
              </w:rPr>
            </w:pPr>
            <w:r w:rsidRPr="009515A9">
              <w:rPr>
                <w:sz w:val="20"/>
                <w:szCs w:val="20"/>
              </w:rPr>
              <w:t>Наименование продукции</w:t>
            </w:r>
          </w:p>
        </w:tc>
        <w:tc>
          <w:tcPr>
            <w:tcW w:w="652" w:type="dxa"/>
            <w:shd w:val="clear" w:color="auto" w:fill="auto"/>
          </w:tcPr>
          <w:p w:rsidR="009515A9" w:rsidRPr="009515A9" w:rsidRDefault="009515A9" w:rsidP="009515A9">
            <w:pPr>
              <w:jc w:val="center"/>
              <w:rPr>
                <w:sz w:val="20"/>
                <w:szCs w:val="20"/>
              </w:rPr>
            </w:pPr>
            <w:proofErr w:type="spellStart"/>
            <w:r w:rsidRPr="009515A9">
              <w:rPr>
                <w:sz w:val="20"/>
                <w:szCs w:val="20"/>
              </w:rPr>
              <w:t>Ед</w:t>
            </w:r>
            <w:proofErr w:type="gramStart"/>
            <w:r w:rsidRPr="009515A9">
              <w:rPr>
                <w:sz w:val="20"/>
                <w:szCs w:val="20"/>
              </w:rPr>
              <w:t>.и</w:t>
            </w:r>
            <w:proofErr w:type="gramEnd"/>
            <w:r w:rsidRPr="009515A9">
              <w:rPr>
                <w:sz w:val="20"/>
                <w:szCs w:val="20"/>
              </w:rPr>
              <w:t>зм</w:t>
            </w:r>
            <w:proofErr w:type="spellEnd"/>
            <w:r w:rsidRPr="009515A9">
              <w:rPr>
                <w:sz w:val="20"/>
                <w:szCs w:val="20"/>
              </w:rPr>
              <w:t>.</w:t>
            </w:r>
          </w:p>
        </w:tc>
        <w:tc>
          <w:tcPr>
            <w:tcW w:w="1584" w:type="dxa"/>
            <w:shd w:val="clear" w:color="auto" w:fill="auto"/>
          </w:tcPr>
          <w:p w:rsidR="009515A9" w:rsidRPr="009515A9" w:rsidRDefault="009515A9" w:rsidP="009515A9">
            <w:pPr>
              <w:jc w:val="center"/>
              <w:rPr>
                <w:sz w:val="20"/>
                <w:szCs w:val="20"/>
              </w:rPr>
            </w:pPr>
            <w:r w:rsidRPr="009515A9">
              <w:rPr>
                <w:sz w:val="20"/>
                <w:szCs w:val="20"/>
              </w:rPr>
              <w:t>Количество</w:t>
            </w:r>
          </w:p>
        </w:tc>
        <w:tc>
          <w:tcPr>
            <w:tcW w:w="1809" w:type="dxa"/>
            <w:shd w:val="clear" w:color="auto" w:fill="auto"/>
          </w:tcPr>
          <w:p w:rsidR="009515A9" w:rsidRPr="009515A9" w:rsidRDefault="009515A9" w:rsidP="009515A9">
            <w:pPr>
              <w:jc w:val="center"/>
              <w:rPr>
                <w:sz w:val="20"/>
                <w:szCs w:val="20"/>
              </w:rPr>
            </w:pPr>
            <w:r w:rsidRPr="009515A9">
              <w:rPr>
                <w:sz w:val="20"/>
                <w:szCs w:val="20"/>
              </w:rPr>
              <w:t xml:space="preserve">Цена в руб. </w:t>
            </w:r>
          </w:p>
          <w:p w:rsidR="009515A9" w:rsidRPr="009515A9" w:rsidRDefault="009515A9" w:rsidP="009515A9">
            <w:pPr>
              <w:jc w:val="center"/>
              <w:rPr>
                <w:sz w:val="20"/>
                <w:szCs w:val="20"/>
              </w:rPr>
            </w:pPr>
            <w:r w:rsidRPr="009515A9">
              <w:rPr>
                <w:sz w:val="20"/>
                <w:szCs w:val="20"/>
              </w:rPr>
              <w:t>без НДС</w:t>
            </w:r>
          </w:p>
        </w:tc>
        <w:tc>
          <w:tcPr>
            <w:tcW w:w="1985" w:type="dxa"/>
            <w:shd w:val="clear" w:color="auto" w:fill="auto"/>
          </w:tcPr>
          <w:p w:rsidR="009515A9" w:rsidRPr="009515A9" w:rsidRDefault="009515A9" w:rsidP="009515A9">
            <w:pPr>
              <w:jc w:val="center"/>
              <w:rPr>
                <w:sz w:val="20"/>
                <w:szCs w:val="20"/>
              </w:rPr>
            </w:pPr>
            <w:r w:rsidRPr="009515A9">
              <w:rPr>
                <w:sz w:val="20"/>
                <w:szCs w:val="20"/>
              </w:rPr>
              <w:t xml:space="preserve">Сумма в руб. </w:t>
            </w:r>
          </w:p>
          <w:p w:rsidR="009515A9" w:rsidRPr="009515A9" w:rsidRDefault="009515A9" w:rsidP="009515A9">
            <w:pPr>
              <w:jc w:val="center"/>
              <w:rPr>
                <w:sz w:val="20"/>
                <w:szCs w:val="20"/>
              </w:rPr>
            </w:pPr>
            <w:r w:rsidRPr="009515A9">
              <w:rPr>
                <w:sz w:val="20"/>
                <w:szCs w:val="20"/>
              </w:rPr>
              <w:t>с НДС</w:t>
            </w:r>
          </w:p>
        </w:tc>
      </w:tr>
      <w:tr w:rsidR="009515A9" w:rsidRPr="009515A9" w:rsidTr="009515A9">
        <w:tc>
          <w:tcPr>
            <w:tcW w:w="529" w:type="dxa"/>
            <w:shd w:val="clear" w:color="auto" w:fill="auto"/>
            <w:vAlign w:val="center"/>
          </w:tcPr>
          <w:p w:rsidR="009515A9" w:rsidRPr="009515A9" w:rsidRDefault="009515A9" w:rsidP="009515A9">
            <w:pPr>
              <w:jc w:val="center"/>
              <w:rPr>
                <w:sz w:val="20"/>
                <w:szCs w:val="20"/>
              </w:rPr>
            </w:pPr>
            <w:r w:rsidRPr="009515A9">
              <w:rPr>
                <w:sz w:val="20"/>
                <w:szCs w:val="20"/>
              </w:rPr>
              <w:t>1</w:t>
            </w:r>
          </w:p>
        </w:tc>
        <w:tc>
          <w:tcPr>
            <w:tcW w:w="3614" w:type="dxa"/>
            <w:shd w:val="clear" w:color="auto" w:fill="auto"/>
            <w:vAlign w:val="center"/>
          </w:tcPr>
          <w:p w:rsidR="009515A9" w:rsidRPr="009515A9" w:rsidRDefault="009515A9" w:rsidP="009515A9">
            <w:pPr>
              <w:rPr>
                <w:sz w:val="20"/>
                <w:szCs w:val="20"/>
              </w:rPr>
            </w:pPr>
            <w:r w:rsidRPr="009515A9">
              <w:rPr>
                <w:sz w:val="20"/>
                <w:szCs w:val="20"/>
              </w:rPr>
              <w:t>Источник рентгеновского излучения ЭЯб</w:t>
            </w:r>
            <w:proofErr w:type="gramStart"/>
            <w:r w:rsidRPr="009515A9">
              <w:rPr>
                <w:sz w:val="20"/>
                <w:szCs w:val="20"/>
              </w:rPr>
              <w:t>4</w:t>
            </w:r>
            <w:proofErr w:type="gramEnd"/>
            <w:r w:rsidRPr="009515A9">
              <w:rPr>
                <w:sz w:val="20"/>
                <w:szCs w:val="20"/>
              </w:rPr>
              <w:t>.079.101 с защитой от неиспользуемого рентгеновского излучения в комплекте с каркасом (ДРОН-8)</w:t>
            </w:r>
          </w:p>
        </w:tc>
        <w:tc>
          <w:tcPr>
            <w:tcW w:w="652" w:type="dxa"/>
            <w:shd w:val="clear" w:color="auto" w:fill="auto"/>
            <w:vAlign w:val="center"/>
          </w:tcPr>
          <w:p w:rsidR="009515A9" w:rsidRPr="009515A9" w:rsidRDefault="009515A9" w:rsidP="009515A9">
            <w:pPr>
              <w:jc w:val="center"/>
              <w:rPr>
                <w:sz w:val="20"/>
                <w:szCs w:val="20"/>
              </w:rPr>
            </w:pPr>
            <w:r w:rsidRPr="009515A9">
              <w:rPr>
                <w:sz w:val="20"/>
                <w:szCs w:val="20"/>
              </w:rPr>
              <w:t>шт.</w:t>
            </w:r>
          </w:p>
        </w:tc>
        <w:tc>
          <w:tcPr>
            <w:tcW w:w="1584" w:type="dxa"/>
            <w:shd w:val="clear" w:color="auto" w:fill="auto"/>
            <w:vAlign w:val="center"/>
          </w:tcPr>
          <w:p w:rsidR="009515A9" w:rsidRPr="009515A9" w:rsidRDefault="009515A9" w:rsidP="009515A9">
            <w:pPr>
              <w:jc w:val="center"/>
              <w:rPr>
                <w:sz w:val="20"/>
                <w:szCs w:val="20"/>
              </w:rPr>
            </w:pPr>
            <w:r w:rsidRPr="009515A9">
              <w:rPr>
                <w:sz w:val="20"/>
                <w:szCs w:val="20"/>
              </w:rPr>
              <w:t>1</w:t>
            </w:r>
          </w:p>
        </w:tc>
        <w:tc>
          <w:tcPr>
            <w:tcW w:w="1809" w:type="dxa"/>
            <w:shd w:val="clear" w:color="auto" w:fill="auto"/>
            <w:vAlign w:val="center"/>
          </w:tcPr>
          <w:p w:rsidR="009515A9" w:rsidRPr="009515A9" w:rsidRDefault="009515A9" w:rsidP="009515A9">
            <w:pPr>
              <w:jc w:val="center"/>
              <w:rPr>
                <w:sz w:val="20"/>
                <w:szCs w:val="20"/>
              </w:rPr>
            </w:pPr>
          </w:p>
        </w:tc>
        <w:tc>
          <w:tcPr>
            <w:tcW w:w="1985" w:type="dxa"/>
            <w:shd w:val="clear" w:color="auto" w:fill="auto"/>
            <w:vAlign w:val="center"/>
          </w:tcPr>
          <w:p w:rsidR="009515A9" w:rsidRPr="009515A9" w:rsidRDefault="009515A9" w:rsidP="009515A9">
            <w:pPr>
              <w:jc w:val="center"/>
              <w:rPr>
                <w:b/>
                <w:sz w:val="20"/>
                <w:szCs w:val="20"/>
              </w:rPr>
            </w:pPr>
          </w:p>
        </w:tc>
      </w:tr>
      <w:tr w:rsidR="009515A9" w:rsidRPr="009515A9" w:rsidTr="009515A9">
        <w:tc>
          <w:tcPr>
            <w:tcW w:w="8188" w:type="dxa"/>
            <w:gridSpan w:val="5"/>
            <w:shd w:val="clear" w:color="auto" w:fill="auto"/>
          </w:tcPr>
          <w:p w:rsidR="009515A9" w:rsidRPr="009515A9" w:rsidRDefault="009515A9" w:rsidP="009515A9">
            <w:pPr>
              <w:jc w:val="right"/>
              <w:rPr>
                <w:b/>
                <w:sz w:val="20"/>
                <w:szCs w:val="20"/>
              </w:rPr>
            </w:pPr>
            <w:r w:rsidRPr="009515A9">
              <w:rPr>
                <w:b/>
                <w:sz w:val="20"/>
                <w:szCs w:val="20"/>
              </w:rPr>
              <w:t>Итого</w:t>
            </w:r>
          </w:p>
        </w:tc>
        <w:tc>
          <w:tcPr>
            <w:tcW w:w="1985" w:type="dxa"/>
            <w:shd w:val="clear" w:color="auto" w:fill="auto"/>
          </w:tcPr>
          <w:p w:rsidR="009515A9" w:rsidRPr="009515A9" w:rsidRDefault="009515A9" w:rsidP="009515A9">
            <w:pPr>
              <w:rPr>
                <w:b/>
                <w:sz w:val="20"/>
                <w:szCs w:val="20"/>
              </w:rPr>
            </w:pPr>
          </w:p>
        </w:tc>
      </w:tr>
    </w:tbl>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ind w:firstLine="709"/>
        <w:jc w:val="both"/>
        <w:rPr>
          <w:sz w:val="20"/>
          <w:szCs w:val="20"/>
        </w:rPr>
      </w:pPr>
      <w:r w:rsidRPr="009515A9">
        <w:rPr>
          <w:sz w:val="20"/>
          <w:szCs w:val="20"/>
        </w:rPr>
        <w:t>Всего</w:t>
      </w:r>
      <w:proofErr w:type="gramStart"/>
      <w:r w:rsidRPr="009515A9">
        <w:rPr>
          <w:sz w:val="20"/>
          <w:szCs w:val="20"/>
        </w:rPr>
        <w:t xml:space="preserve">: ______________ (_______________) </w:t>
      </w:r>
      <w:proofErr w:type="gramEnd"/>
      <w:r w:rsidRPr="009515A9">
        <w:rPr>
          <w:sz w:val="20"/>
          <w:szCs w:val="20"/>
        </w:rPr>
        <w:t>руб. 00 коп., в том числе НДС 18 % – _______________ (_______________) руб. 00 коп.</w:t>
      </w:r>
    </w:p>
    <w:p w:rsidR="009515A9" w:rsidRPr="009515A9" w:rsidRDefault="009515A9" w:rsidP="009515A9">
      <w:pPr>
        <w:ind w:firstLine="708"/>
        <w:jc w:val="both"/>
        <w:rPr>
          <w:sz w:val="20"/>
          <w:szCs w:val="20"/>
        </w:rPr>
      </w:pPr>
    </w:p>
    <w:p w:rsidR="009515A9" w:rsidRPr="00E21363" w:rsidRDefault="009515A9" w:rsidP="00AA0911">
      <w:pPr>
        <w:ind w:firstLine="709"/>
        <w:contextualSpacing/>
        <w:jc w:val="both"/>
        <w:rPr>
          <w:sz w:val="20"/>
          <w:szCs w:val="20"/>
        </w:rPr>
      </w:pPr>
      <w:r w:rsidRPr="009515A9">
        <w:rPr>
          <w:sz w:val="20"/>
          <w:szCs w:val="20"/>
        </w:rPr>
        <w:t xml:space="preserve">Срок поставки: </w:t>
      </w:r>
      <w:r w:rsidR="00AA0911" w:rsidRPr="00E21363">
        <w:rPr>
          <w:sz w:val="20"/>
          <w:szCs w:val="20"/>
        </w:rPr>
        <w:t xml:space="preserve">не позднее 30.10.2015 </w:t>
      </w:r>
      <w:r w:rsidR="005069FD" w:rsidRPr="00E21363">
        <w:rPr>
          <w:sz w:val="20"/>
          <w:szCs w:val="20"/>
        </w:rPr>
        <w:t>со дня подписания Договора обеими Сторонами</w:t>
      </w:r>
      <w:r w:rsidR="005069FD" w:rsidRPr="00E21363">
        <w:rPr>
          <w:color w:val="000000"/>
          <w:sz w:val="20"/>
          <w:szCs w:val="20"/>
        </w:rPr>
        <w:t xml:space="preserve">. </w:t>
      </w:r>
      <w:r w:rsidRPr="00E21363">
        <w:rPr>
          <w:sz w:val="20"/>
          <w:szCs w:val="20"/>
        </w:rPr>
        <w:t>Досрочная поставка продукции разрешается.</w:t>
      </w:r>
    </w:p>
    <w:p w:rsidR="009515A9" w:rsidRPr="009515A9" w:rsidRDefault="009515A9" w:rsidP="009515A9">
      <w:pPr>
        <w:ind w:firstLine="708"/>
        <w:jc w:val="both"/>
        <w:rPr>
          <w:sz w:val="20"/>
          <w:szCs w:val="20"/>
        </w:rPr>
      </w:pPr>
    </w:p>
    <w:p w:rsidR="009515A9" w:rsidRPr="009515A9" w:rsidRDefault="009515A9" w:rsidP="009515A9">
      <w:pPr>
        <w:ind w:firstLine="708"/>
        <w:jc w:val="both"/>
        <w:rPr>
          <w:sz w:val="20"/>
          <w:szCs w:val="20"/>
        </w:rPr>
      </w:pPr>
      <w:r w:rsidRPr="009515A9">
        <w:rPr>
          <w:sz w:val="20"/>
          <w:szCs w:val="20"/>
        </w:rPr>
        <w:t>Поставка осуществляется силами и за счёт средств Поставщика по адресу: 142100, Московская обл., г. Подольск, ул. Железнодорожная, д. 24.</w:t>
      </w:r>
    </w:p>
    <w:p w:rsidR="009515A9" w:rsidRPr="009515A9" w:rsidRDefault="009515A9" w:rsidP="009515A9">
      <w:pPr>
        <w:tabs>
          <w:tab w:val="left" w:pos="3480"/>
        </w:tabs>
        <w:ind w:firstLine="708"/>
        <w:jc w:val="both"/>
        <w:rPr>
          <w:sz w:val="20"/>
          <w:szCs w:val="20"/>
        </w:rPr>
      </w:pPr>
      <w:r w:rsidRPr="009515A9">
        <w:rPr>
          <w:sz w:val="20"/>
          <w:szCs w:val="20"/>
        </w:rPr>
        <w:tab/>
      </w: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p>
    <w:tbl>
      <w:tblPr>
        <w:tblW w:w="9223" w:type="dxa"/>
        <w:tblLook w:val="04A0"/>
      </w:tblPr>
      <w:tblGrid>
        <w:gridCol w:w="5070"/>
        <w:gridCol w:w="4153"/>
      </w:tblGrid>
      <w:tr w:rsidR="009515A9" w:rsidRPr="009515A9" w:rsidTr="009515A9">
        <w:trPr>
          <w:trHeight w:val="1229"/>
        </w:trPr>
        <w:tc>
          <w:tcPr>
            <w:tcW w:w="5070" w:type="dxa"/>
          </w:tcPr>
          <w:p w:rsidR="009515A9" w:rsidRPr="009515A9" w:rsidRDefault="009515A9" w:rsidP="009515A9">
            <w:pPr>
              <w:rPr>
                <w:sz w:val="20"/>
                <w:szCs w:val="20"/>
              </w:rPr>
            </w:pPr>
            <w:r w:rsidRPr="009515A9">
              <w:rPr>
                <w:sz w:val="20"/>
                <w:szCs w:val="20"/>
              </w:rPr>
              <w:t>___________________</w:t>
            </w: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r w:rsidRPr="009515A9">
              <w:rPr>
                <w:sz w:val="20"/>
                <w:szCs w:val="20"/>
              </w:rPr>
              <w:t>___________________</w:t>
            </w:r>
          </w:p>
          <w:p w:rsidR="009515A9" w:rsidRPr="009515A9" w:rsidRDefault="009515A9" w:rsidP="009515A9">
            <w:pPr>
              <w:rPr>
                <w:b/>
                <w:sz w:val="20"/>
                <w:szCs w:val="20"/>
              </w:rPr>
            </w:pPr>
            <w:r w:rsidRPr="009515A9">
              <w:rPr>
                <w:sz w:val="20"/>
                <w:szCs w:val="20"/>
              </w:rPr>
              <w:t>м.п.</w:t>
            </w:r>
          </w:p>
        </w:tc>
        <w:tc>
          <w:tcPr>
            <w:tcW w:w="4153" w:type="dxa"/>
          </w:tcPr>
          <w:p w:rsidR="009515A9" w:rsidRPr="009515A9" w:rsidRDefault="009515A9" w:rsidP="009515A9">
            <w:pPr>
              <w:ind w:right="-66"/>
              <w:rPr>
                <w:sz w:val="20"/>
                <w:szCs w:val="20"/>
              </w:rPr>
            </w:pPr>
            <w:r w:rsidRPr="009515A9">
              <w:rPr>
                <w:sz w:val="20"/>
                <w:szCs w:val="20"/>
              </w:rPr>
              <w:t>Генеральный директор</w:t>
            </w:r>
          </w:p>
          <w:p w:rsidR="009515A9" w:rsidRPr="009515A9" w:rsidRDefault="009515A9" w:rsidP="009515A9">
            <w:pPr>
              <w:ind w:right="-66"/>
              <w:rPr>
                <w:sz w:val="20"/>
                <w:szCs w:val="20"/>
              </w:rPr>
            </w:pPr>
            <w:r w:rsidRPr="009515A9">
              <w:rPr>
                <w:sz w:val="20"/>
                <w:szCs w:val="20"/>
              </w:rPr>
              <w:t>ФГУП «НИИ НПО «ЛУЧ»</w:t>
            </w: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r w:rsidRPr="009515A9">
              <w:rPr>
                <w:sz w:val="20"/>
                <w:szCs w:val="20"/>
              </w:rPr>
              <w:t>______________ П.А. Зайцев</w:t>
            </w:r>
          </w:p>
          <w:p w:rsidR="009515A9" w:rsidRPr="009515A9" w:rsidRDefault="009515A9" w:rsidP="009515A9">
            <w:pPr>
              <w:rPr>
                <w:b/>
                <w:sz w:val="20"/>
                <w:szCs w:val="20"/>
              </w:rPr>
            </w:pPr>
            <w:r w:rsidRPr="009515A9">
              <w:rPr>
                <w:sz w:val="20"/>
                <w:szCs w:val="20"/>
              </w:rPr>
              <w:t>м.п.</w:t>
            </w:r>
          </w:p>
        </w:tc>
      </w:tr>
    </w:tbl>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spacing w:after="200"/>
        <w:contextualSpacing/>
        <w:jc w:val="right"/>
        <w:rPr>
          <w:sz w:val="20"/>
          <w:szCs w:val="20"/>
        </w:rPr>
      </w:pPr>
      <w:r w:rsidRPr="009515A9">
        <w:rPr>
          <w:sz w:val="20"/>
          <w:szCs w:val="20"/>
        </w:rPr>
        <w:br w:type="page"/>
      </w:r>
      <w:r w:rsidRPr="009515A9">
        <w:rPr>
          <w:sz w:val="20"/>
          <w:szCs w:val="20"/>
        </w:rPr>
        <w:lastRenderedPageBreak/>
        <w:t>Приложение № 2</w:t>
      </w:r>
    </w:p>
    <w:p w:rsidR="009515A9" w:rsidRPr="009515A9" w:rsidRDefault="009515A9" w:rsidP="009515A9">
      <w:pPr>
        <w:spacing w:after="200" w:line="276" w:lineRule="auto"/>
        <w:contextualSpacing/>
        <w:jc w:val="right"/>
        <w:rPr>
          <w:sz w:val="20"/>
          <w:szCs w:val="20"/>
        </w:rPr>
      </w:pPr>
      <w:r w:rsidRPr="009515A9">
        <w:rPr>
          <w:sz w:val="20"/>
          <w:szCs w:val="20"/>
        </w:rPr>
        <w:t xml:space="preserve">к Договору поставки </w:t>
      </w:r>
      <w:proofErr w:type="gramStart"/>
      <w:r w:rsidRPr="009515A9">
        <w:rPr>
          <w:sz w:val="20"/>
          <w:szCs w:val="20"/>
        </w:rPr>
        <w:t>от</w:t>
      </w:r>
      <w:proofErr w:type="gramEnd"/>
      <w:r w:rsidRPr="009515A9">
        <w:rPr>
          <w:sz w:val="20"/>
          <w:szCs w:val="20"/>
        </w:rPr>
        <w:t xml:space="preserve"> __________ № _________</w:t>
      </w:r>
    </w:p>
    <w:p w:rsidR="009515A9" w:rsidRPr="009515A9" w:rsidRDefault="009515A9" w:rsidP="009515A9">
      <w:pPr>
        <w:jc w:val="center"/>
        <w:rPr>
          <w:sz w:val="20"/>
          <w:szCs w:val="20"/>
        </w:rPr>
      </w:pPr>
    </w:p>
    <w:p w:rsidR="009515A9" w:rsidRPr="009515A9" w:rsidRDefault="009515A9" w:rsidP="009515A9">
      <w:pPr>
        <w:ind w:firstLine="426"/>
        <w:jc w:val="center"/>
        <w:rPr>
          <w:b/>
          <w:bCs/>
          <w:sz w:val="20"/>
          <w:szCs w:val="20"/>
        </w:rPr>
      </w:pPr>
      <w:r w:rsidRPr="009515A9">
        <w:rPr>
          <w:b/>
          <w:bCs/>
          <w:sz w:val="20"/>
          <w:szCs w:val="20"/>
        </w:rPr>
        <w:t xml:space="preserve">1. Технические </w:t>
      </w:r>
      <w:r w:rsidRPr="00E21363">
        <w:rPr>
          <w:b/>
          <w:bCs/>
          <w:sz w:val="20"/>
          <w:szCs w:val="20"/>
        </w:rPr>
        <w:t xml:space="preserve">характеристики </w:t>
      </w:r>
      <w:r w:rsidR="008E0CF8" w:rsidRPr="00E21363">
        <w:rPr>
          <w:b/>
          <w:bCs/>
          <w:sz w:val="20"/>
          <w:szCs w:val="20"/>
        </w:rPr>
        <w:t>источника</w:t>
      </w:r>
    </w:p>
    <w:p w:rsidR="009515A9" w:rsidRPr="009515A9" w:rsidRDefault="009515A9" w:rsidP="009515A9">
      <w:pPr>
        <w:ind w:firstLine="426"/>
        <w:jc w:val="center"/>
        <w:rPr>
          <w:b/>
          <w:bCs/>
          <w:sz w:val="20"/>
          <w:szCs w:val="20"/>
        </w:rPr>
      </w:pPr>
    </w:p>
    <w:p w:rsidR="009515A9" w:rsidRPr="009515A9" w:rsidRDefault="009515A9" w:rsidP="009515A9">
      <w:pPr>
        <w:tabs>
          <w:tab w:val="left" w:pos="5103"/>
        </w:tabs>
        <w:ind w:firstLine="709"/>
        <w:rPr>
          <w:b/>
          <w:sz w:val="20"/>
          <w:szCs w:val="20"/>
        </w:rPr>
      </w:pPr>
      <w:r w:rsidRPr="009515A9">
        <w:rPr>
          <w:b/>
          <w:sz w:val="20"/>
          <w:szCs w:val="20"/>
        </w:rPr>
        <w:t>1.1. Основные параметры и размеры оборудования без упаковки</w:t>
      </w:r>
    </w:p>
    <w:p w:rsidR="009515A9" w:rsidRPr="009515A9" w:rsidRDefault="009515A9" w:rsidP="009515A9">
      <w:pPr>
        <w:jc w:val="both"/>
        <w:rPr>
          <w:color w:val="000000"/>
          <w:sz w:val="20"/>
          <w:szCs w:val="20"/>
        </w:rPr>
      </w:pPr>
      <w:r w:rsidRPr="009515A9">
        <w:rPr>
          <w:color w:val="000000"/>
          <w:sz w:val="20"/>
          <w:szCs w:val="20"/>
        </w:rPr>
        <w:t>Предельная масса единицы оборудования – 150 кг.</w:t>
      </w:r>
    </w:p>
    <w:p w:rsidR="009515A9" w:rsidRPr="009515A9" w:rsidRDefault="009515A9" w:rsidP="009515A9">
      <w:pPr>
        <w:jc w:val="both"/>
        <w:rPr>
          <w:color w:val="000000"/>
          <w:sz w:val="20"/>
          <w:szCs w:val="20"/>
        </w:rPr>
      </w:pPr>
      <w:r w:rsidRPr="009515A9">
        <w:rPr>
          <w:color w:val="000000"/>
          <w:sz w:val="20"/>
          <w:szCs w:val="20"/>
        </w:rPr>
        <w:t>Предельная общая масса – 550 кг.</w:t>
      </w:r>
    </w:p>
    <w:p w:rsidR="009515A9" w:rsidRPr="009515A9" w:rsidRDefault="009515A9" w:rsidP="009515A9">
      <w:pPr>
        <w:jc w:val="both"/>
        <w:rPr>
          <w:color w:val="000000"/>
          <w:sz w:val="20"/>
          <w:szCs w:val="20"/>
        </w:rPr>
      </w:pPr>
      <w:r w:rsidRPr="009515A9">
        <w:rPr>
          <w:color w:val="000000"/>
          <w:sz w:val="20"/>
          <w:szCs w:val="20"/>
        </w:rPr>
        <w:t>Предельные габариты отдельных частей (Д×</w:t>
      </w:r>
      <w:proofErr w:type="gramStart"/>
      <w:r w:rsidRPr="009515A9">
        <w:rPr>
          <w:color w:val="000000"/>
          <w:sz w:val="20"/>
          <w:szCs w:val="20"/>
        </w:rPr>
        <w:t>Ш</w:t>
      </w:r>
      <w:proofErr w:type="gramEnd"/>
      <w:r w:rsidRPr="009515A9">
        <w:rPr>
          <w:color w:val="000000"/>
          <w:sz w:val="20"/>
          <w:szCs w:val="20"/>
        </w:rPr>
        <w:t>×В) – (1100×850×2000) мм.</w:t>
      </w:r>
    </w:p>
    <w:p w:rsidR="009515A9" w:rsidRPr="009515A9" w:rsidRDefault="009515A9" w:rsidP="009515A9">
      <w:pPr>
        <w:tabs>
          <w:tab w:val="left" w:pos="5103"/>
        </w:tabs>
        <w:rPr>
          <w:color w:val="000000"/>
          <w:sz w:val="20"/>
          <w:szCs w:val="20"/>
        </w:rPr>
      </w:pPr>
      <w:r w:rsidRPr="009515A9">
        <w:rPr>
          <w:color w:val="000000"/>
          <w:sz w:val="20"/>
          <w:szCs w:val="20"/>
        </w:rPr>
        <w:t>Предельные общие габариты (Д×</w:t>
      </w:r>
      <w:proofErr w:type="gramStart"/>
      <w:r w:rsidRPr="009515A9">
        <w:rPr>
          <w:color w:val="000000"/>
          <w:sz w:val="20"/>
          <w:szCs w:val="20"/>
        </w:rPr>
        <w:t>Ш</w:t>
      </w:r>
      <w:proofErr w:type="gramEnd"/>
      <w:r w:rsidRPr="009515A9">
        <w:rPr>
          <w:color w:val="000000"/>
          <w:sz w:val="20"/>
          <w:szCs w:val="20"/>
        </w:rPr>
        <w:t>×В) – (1200×1350×2250) мм.</w:t>
      </w:r>
    </w:p>
    <w:p w:rsidR="009515A9" w:rsidRPr="009515A9" w:rsidRDefault="009515A9" w:rsidP="009515A9">
      <w:pPr>
        <w:tabs>
          <w:tab w:val="left" w:pos="5103"/>
        </w:tabs>
        <w:ind w:firstLine="709"/>
        <w:rPr>
          <w:b/>
          <w:sz w:val="20"/>
          <w:szCs w:val="20"/>
        </w:rPr>
      </w:pPr>
    </w:p>
    <w:p w:rsidR="009515A9" w:rsidRPr="009515A9" w:rsidRDefault="009515A9" w:rsidP="009515A9">
      <w:pPr>
        <w:tabs>
          <w:tab w:val="left" w:pos="5103"/>
        </w:tabs>
        <w:ind w:firstLine="709"/>
        <w:rPr>
          <w:b/>
          <w:sz w:val="20"/>
          <w:szCs w:val="20"/>
        </w:rPr>
      </w:pPr>
      <w:r w:rsidRPr="009515A9">
        <w:rPr>
          <w:b/>
          <w:sz w:val="20"/>
          <w:szCs w:val="20"/>
        </w:rPr>
        <w:t>1.2. Основные технико-экономические и эксплуатационные показатели</w:t>
      </w:r>
    </w:p>
    <w:p w:rsidR="009515A9" w:rsidRPr="009515A9" w:rsidRDefault="009515A9" w:rsidP="009515A9">
      <w:pPr>
        <w:jc w:val="both"/>
        <w:rPr>
          <w:color w:val="000000"/>
          <w:sz w:val="20"/>
          <w:szCs w:val="20"/>
        </w:rPr>
      </w:pPr>
      <w:r w:rsidRPr="009515A9">
        <w:rPr>
          <w:color w:val="000000"/>
          <w:sz w:val="20"/>
          <w:szCs w:val="20"/>
        </w:rPr>
        <w:t xml:space="preserve">Потребляемая мощность – не более 5,5 </w:t>
      </w:r>
      <w:proofErr w:type="spellStart"/>
      <w:r w:rsidRPr="009515A9">
        <w:rPr>
          <w:color w:val="000000"/>
          <w:sz w:val="20"/>
          <w:szCs w:val="20"/>
        </w:rPr>
        <w:t>кВА</w:t>
      </w:r>
      <w:proofErr w:type="spellEnd"/>
      <w:r w:rsidRPr="009515A9">
        <w:rPr>
          <w:color w:val="000000"/>
          <w:sz w:val="20"/>
          <w:szCs w:val="20"/>
        </w:rPr>
        <w:t>.</w:t>
      </w:r>
    </w:p>
    <w:p w:rsidR="009515A9" w:rsidRPr="009515A9" w:rsidRDefault="009515A9" w:rsidP="009515A9">
      <w:pPr>
        <w:jc w:val="both"/>
        <w:rPr>
          <w:color w:val="000000"/>
          <w:sz w:val="20"/>
          <w:szCs w:val="20"/>
        </w:rPr>
      </w:pPr>
      <w:r w:rsidRPr="009515A9">
        <w:rPr>
          <w:color w:val="000000"/>
          <w:sz w:val="20"/>
          <w:szCs w:val="20"/>
        </w:rPr>
        <w:t>Питание – однофазное 220</w:t>
      </w:r>
      <w:proofErr w:type="gramStart"/>
      <w:r w:rsidRPr="009515A9">
        <w:rPr>
          <w:color w:val="000000"/>
          <w:sz w:val="20"/>
          <w:szCs w:val="20"/>
        </w:rPr>
        <w:t xml:space="preserve"> В</w:t>
      </w:r>
      <w:proofErr w:type="gramEnd"/>
      <w:r w:rsidRPr="009515A9">
        <w:rPr>
          <w:color w:val="000000"/>
          <w:sz w:val="20"/>
          <w:szCs w:val="20"/>
        </w:rPr>
        <w:t>, 50 Гц.</w:t>
      </w:r>
    </w:p>
    <w:p w:rsidR="009515A9" w:rsidRPr="009515A9" w:rsidRDefault="009515A9" w:rsidP="009515A9">
      <w:pPr>
        <w:autoSpaceDE w:val="0"/>
        <w:autoSpaceDN w:val="0"/>
        <w:adjustRightInd w:val="0"/>
        <w:ind w:left="601" w:right="-36" w:hanging="567"/>
        <w:rPr>
          <w:rFonts w:eastAsia="Calibri"/>
          <w:color w:val="000000"/>
          <w:sz w:val="20"/>
          <w:szCs w:val="20"/>
        </w:rPr>
      </w:pPr>
      <w:r w:rsidRPr="009515A9">
        <w:rPr>
          <w:rFonts w:eastAsia="Calibri"/>
          <w:color w:val="000000"/>
          <w:sz w:val="20"/>
          <w:szCs w:val="20"/>
        </w:rPr>
        <w:t>Охлаждающая вода:</w:t>
      </w:r>
    </w:p>
    <w:p w:rsidR="009515A9" w:rsidRPr="009515A9" w:rsidRDefault="009515A9" w:rsidP="009515A9">
      <w:pPr>
        <w:autoSpaceDE w:val="0"/>
        <w:autoSpaceDN w:val="0"/>
        <w:adjustRightInd w:val="0"/>
        <w:ind w:left="601" w:right="-36" w:hanging="142"/>
        <w:rPr>
          <w:rFonts w:eastAsia="Calibri"/>
          <w:color w:val="000000"/>
          <w:sz w:val="20"/>
          <w:szCs w:val="20"/>
        </w:rPr>
      </w:pPr>
      <w:r w:rsidRPr="009515A9">
        <w:rPr>
          <w:rFonts w:eastAsia="Calibri"/>
          <w:color w:val="000000"/>
          <w:sz w:val="20"/>
          <w:szCs w:val="20"/>
        </w:rPr>
        <w:t>- температура – от 10 до 20</w:t>
      </w:r>
      <w:r w:rsidRPr="009515A9">
        <w:rPr>
          <w:rFonts w:eastAsia="Calibri"/>
          <w:color w:val="000000"/>
          <w:sz w:val="20"/>
          <w:szCs w:val="20"/>
          <w:vertAlign w:val="superscript"/>
        </w:rPr>
        <w:t>о</w:t>
      </w:r>
      <w:r w:rsidRPr="009515A9">
        <w:rPr>
          <w:rFonts w:eastAsia="Calibri"/>
          <w:color w:val="000000"/>
          <w:sz w:val="20"/>
          <w:szCs w:val="20"/>
        </w:rPr>
        <w:t>С;</w:t>
      </w:r>
    </w:p>
    <w:p w:rsidR="009515A9" w:rsidRPr="009515A9" w:rsidRDefault="009515A9" w:rsidP="009515A9">
      <w:pPr>
        <w:autoSpaceDE w:val="0"/>
        <w:autoSpaceDN w:val="0"/>
        <w:adjustRightInd w:val="0"/>
        <w:ind w:left="601" w:right="-36" w:hanging="142"/>
        <w:rPr>
          <w:rFonts w:eastAsia="Calibri"/>
          <w:color w:val="000000"/>
          <w:sz w:val="20"/>
          <w:szCs w:val="20"/>
        </w:rPr>
      </w:pPr>
      <w:r w:rsidRPr="009515A9">
        <w:rPr>
          <w:rFonts w:eastAsia="Calibri"/>
          <w:color w:val="000000"/>
          <w:sz w:val="20"/>
          <w:szCs w:val="20"/>
        </w:rPr>
        <w:t>- давление – не более 6 атм.;</w:t>
      </w:r>
    </w:p>
    <w:p w:rsidR="009515A9" w:rsidRPr="009515A9" w:rsidRDefault="009515A9" w:rsidP="009515A9">
      <w:pPr>
        <w:autoSpaceDE w:val="0"/>
        <w:autoSpaceDN w:val="0"/>
        <w:adjustRightInd w:val="0"/>
        <w:ind w:left="601" w:right="-36" w:hanging="142"/>
        <w:rPr>
          <w:rFonts w:eastAsia="Calibri"/>
          <w:color w:val="000000"/>
          <w:sz w:val="20"/>
          <w:szCs w:val="20"/>
        </w:rPr>
      </w:pPr>
      <w:r w:rsidRPr="009515A9">
        <w:rPr>
          <w:rFonts w:eastAsia="Calibri"/>
          <w:color w:val="000000"/>
          <w:sz w:val="20"/>
          <w:szCs w:val="20"/>
        </w:rPr>
        <w:t>- расход – не менее 3 л/мин.</w:t>
      </w:r>
    </w:p>
    <w:p w:rsidR="009515A9" w:rsidRPr="009515A9" w:rsidRDefault="009515A9" w:rsidP="009515A9">
      <w:pPr>
        <w:tabs>
          <w:tab w:val="left" w:pos="5103"/>
        </w:tabs>
        <w:rPr>
          <w:i/>
          <w:color w:val="000000"/>
          <w:sz w:val="20"/>
          <w:szCs w:val="20"/>
        </w:rPr>
      </w:pPr>
    </w:p>
    <w:p w:rsidR="009515A9" w:rsidRPr="009515A9" w:rsidRDefault="009515A9" w:rsidP="009515A9">
      <w:pPr>
        <w:tabs>
          <w:tab w:val="left" w:pos="5103"/>
        </w:tabs>
        <w:ind w:firstLine="709"/>
        <w:rPr>
          <w:b/>
          <w:sz w:val="20"/>
          <w:szCs w:val="20"/>
        </w:rPr>
      </w:pPr>
      <w:r w:rsidRPr="009515A9">
        <w:rPr>
          <w:b/>
          <w:sz w:val="20"/>
          <w:szCs w:val="20"/>
        </w:rPr>
        <w:t>1.3. Требования по надёжности</w:t>
      </w:r>
    </w:p>
    <w:p w:rsidR="009515A9" w:rsidRPr="009515A9" w:rsidRDefault="009515A9" w:rsidP="009515A9">
      <w:pPr>
        <w:tabs>
          <w:tab w:val="left" w:pos="5103"/>
        </w:tabs>
        <w:ind w:firstLine="709"/>
        <w:rPr>
          <w:b/>
          <w:sz w:val="20"/>
          <w:szCs w:val="20"/>
        </w:rPr>
      </w:pPr>
      <w:r w:rsidRPr="009515A9">
        <w:rPr>
          <w:snapToGrid w:val="0"/>
          <w:sz w:val="20"/>
          <w:szCs w:val="20"/>
        </w:rPr>
        <w:t>Средняя наработка на отказ оборудования должна быть не менее 10 000 часов без учёта наработки на отказ рентгеновской трубки.</w:t>
      </w:r>
      <w:r w:rsidRPr="009515A9">
        <w:rPr>
          <w:color w:val="000000"/>
          <w:sz w:val="20"/>
          <w:szCs w:val="20"/>
        </w:rPr>
        <w:t xml:space="preserve"> Средний срок службы оборудования не менее 10 лет.</w:t>
      </w:r>
    </w:p>
    <w:p w:rsidR="009515A9" w:rsidRPr="009515A9" w:rsidRDefault="009515A9" w:rsidP="009515A9">
      <w:pPr>
        <w:tabs>
          <w:tab w:val="left" w:pos="5103"/>
        </w:tabs>
        <w:ind w:firstLine="709"/>
        <w:rPr>
          <w:b/>
          <w:sz w:val="20"/>
          <w:szCs w:val="20"/>
        </w:rPr>
      </w:pPr>
    </w:p>
    <w:p w:rsidR="009515A9" w:rsidRPr="009515A9" w:rsidRDefault="009515A9" w:rsidP="009515A9">
      <w:pPr>
        <w:tabs>
          <w:tab w:val="left" w:pos="5103"/>
        </w:tabs>
        <w:ind w:firstLine="709"/>
        <w:rPr>
          <w:b/>
          <w:sz w:val="20"/>
          <w:szCs w:val="20"/>
        </w:rPr>
      </w:pPr>
      <w:r w:rsidRPr="009515A9">
        <w:rPr>
          <w:b/>
          <w:sz w:val="20"/>
          <w:szCs w:val="20"/>
        </w:rPr>
        <w:t>1.4. Требования к конструкции, монтажно-технические требования</w:t>
      </w:r>
    </w:p>
    <w:p w:rsidR="009515A9" w:rsidRPr="009515A9" w:rsidRDefault="009515A9" w:rsidP="009515A9">
      <w:pPr>
        <w:tabs>
          <w:tab w:val="left" w:pos="0"/>
        </w:tabs>
        <w:rPr>
          <w:color w:val="000000"/>
          <w:sz w:val="20"/>
          <w:szCs w:val="20"/>
        </w:rPr>
      </w:pPr>
      <w:r w:rsidRPr="009515A9">
        <w:rPr>
          <w:color w:val="000000"/>
          <w:sz w:val="20"/>
          <w:szCs w:val="20"/>
        </w:rPr>
        <w:t>Конструкция должна быть сборно-разборной в соответствии с параметрами по подразделу 1.1.</w:t>
      </w:r>
    </w:p>
    <w:p w:rsidR="009515A9" w:rsidRPr="009515A9" w:rsidRDefault="009515A9" w:rsidP="009515A9">
      <w:pPr>
        <w:tabs>
          <w:tab w:val="left" w:pos="5103"/>
        </w:tabs>
        <w:ind w:firstLine="709"/>
        <w:rPr>
          <w:color w:val="000000"/>
          <w:sz w:val="20"/>
          <w:szCs w:val="20"/>
        </w:rPr>
      </w:pPr>
    </w:p>
    <w:p w:rsidR="009515A9" w:rsidRPr="009515A9" w:rsidRDefault="009515A9" w:rsidP="009515A9">
      <w:pPr>
        <w:tabs>
          <w:tab w:val="left" w:pos="5103"/>
        </w:tabs>
        <w:ind w:firstLine="709"/>
        <w:rPr>
          <w:b/>
          <w:sz w:val="20"/>
          <w:szCs w:val="20"/>
        </w:rPr>
      </w:pPr>
      <w:r w:rsidRPr="009515A9">
        <w:rPr>
          <w:b/>
          <w:sz w:val="20"/>
          <w:szCs w:val="20"/>
        </w:rPr>
        <w:t>1.5. Требования к материалам и комплектующим оборудования:</w:t>
      </w:r>
    </w:p>
    <w:p w:rsidR="009515A9" w:rsidRPr="009515A9" w:rsidRDefault="009515A9" w:rsidP="009515A9">
      <w:pPr>
        <w:tabs>
          <w:tab w:val="left" w:pos="5103"/>
        </w:tabs>
        <w:ind w:firstLine="709"/>
        <w:rPr>
          <w:b/>
          <w:sz w:val="20"/>
          <w:szCs w:val="20"/>
        </w:rPr>
      </w:pPr>
    </w:p>
    <w:p w:rsidR="009515A9" w:rsidRPr="009515A9" w:rsidRDefault="009515A9" w:rsidP="009515A9">
      <w:pPr>
        <w:tabs>
          <w:tab w:val="left" w:pos="5103"/>
        </w:tabs>
        <w:rPr>
          <w:sz w:val="20"/>
          <w:szCs w:val="20"/>
        </w:rPr>
      </w:pPr>
      <w:r w:rsidRPr="009515A9">
        <w:rPr>
          <w:sz w:val="20"/>
          <w:szCs w:val="20"/>
        </w:rPr>
        <w:t>Таблица 1</w:t>
      </w:r>
    </w:p>
    <w:tbl>
      <w:tblPr>
        <w:tblW w:w="99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70"/>
        <w:gridCol w:w="6376"/>
        <w:gridCol w:w="1985"/>
        <w:gridCol w:w="980"/>
      </w:tblGrid>
      <w:tr w:rsidR="009515A9" w:rsidRPr="009515A9" w:rsidTr="009515A9">
        <w:tc>
          <w:tcPr>
            <w:tcW w:w="570" w:type="dxa"/>
            <w:vAlign w:val="center"/>
          </w:tcPr>
          <w:p w:rsidR="009515A9" w:rsidRPr="009515A9" w:rsidRDefault="009515A9" w:rsidP="009515A9">
            <w:pPr>
              <w:tabs>
                <w:tab w:val="left" w:pos="5103"/>
              </w:tabs>
              <w:jc w:val="center"/>
              <w:rPr>
                <w:b/>
                <w:sz w:val="20"/>
                <w:szCs w:val="20"/>
              </w:rPr>
            </w:pPr>
            <w:r w:rsidRPr="009515A9">
              <w:rPr>
                <w:b/>
                <w:sz w:val="20"/>
                <w:szCs w:val="20"/>
              </w:rPr>
              <w:t>№</w:t>
            </w:r>
          </w:p>
          <w:p w:rsidR="009515A9" w:rsidRPr="009515A9" w:rsidRDefault="009515A9" w:rsidP="009515A9">
            <w:pPr>
              <w:tabs>
                <w:tab w:val="left" w:pos="5103"/>
              </w:tabs>
              <w:jc w:val="center"/>
              <w:rPr>
                <w:b/>
                <w:sz w:val="20"/>
                <w:szCs w:val="20"/>
              </w:rPr>
            </w:pPr>
            <w:r w:rsidRPr="009515A9">
              <w:rPr>
                <w:b/>
                <w:sz w:val="20"/>
                <w:szCs w:val="20"/>
              </w:rPr>
              <w:t>п/п</w:t>
            </w:r>
          </w:p>
        </w:tc>
        <w:tc>
          <w:tcPr>
            <w:tcW w:w="6376" w:type="dxa"/>
            <w:vAlign w:val="center"/>
          </w:tcPr>
          <w:p w:rsidR="009515A9" w:rsidRPr="009515A9" w:rsidRDefault="009515A9" w:rsidP="009515A9">
            <w:pPr>
              <w:tabs>
                <w:tab w:val="left" w:pos="5103"/>
              </w:tabs>
              <w:jc w:val="center"/>
              <w:rPr>
                <w:b/>
                <w:sz w:val="20"/>
                <w:szCs w:val="20"/>
              </w:rPr>
            </w:pPr>
            <w:r w:rsidRPr="009515A9">
              <w:rPr>
                <w:b/>
                <w:sz w:val="20"/>
                <w:szCs w:val="20"/>
              </w:rPr>
              <w:t>Наименование характеристики</w:t>
            </w:r>
          </w:p>
        </w:tc>
        <w:tc>
          <w:tcPr>
            <w:tcW w:w="1985" w:type="dxa"/>
            <w:vAlign w:val="center"/>
          </w:tcPr>
          <w:p w:rsidR="009515A9" w:rsidRPr="009515A9" w:rsidRDefault="009515A9" w:rsidP="009515A9">
            <w:pPr>
              <w:tabs>
                <w:tab w:val="left" w:pos="5103"/>
              </w:tabs>
              <w:jc w:val="center"/>
              <w:rPr>
                <w:b/>
                <w:sz w:val="20"/>
                <w:szCs w:val="20"/>
              </w:rPr>
            </w:pPr>
            <w:r w:rsidRPr="009515A9">
              <w:rPr>
                <w:b/>
                <w:sz w:val="20"/>
                <w:szCs w:val="20"/>
              </w:rPr>
              <w:t>Параметры</w:t>
            </w:r>
          </w:p>
        </w:tc>
        <w:tc>
          <w:tcPr>
            <w:tcW w:w="980" w:type="dxa"/>
            <w:vAlign w:val="center"/>
          </w:tcPr>
          <w:p w:rsidR="009515A9" w:rsidRPr="009515A9" w:rsidRDefault="009515A9" w:rsidP="009515A9">
            <w:pPr>
              <w:tabs>
                <w:tab w:val="left" w:pos="5103"/>
              </w:tabs>
              <w:jc w:val="center"/>
              <w:rPr>
                <w:b/>
                <w:sz w:val="20"/>
                <w:szCs w:val="20"/>
              </w:rPr>
            </w:pPr>
            <w:r w:rsidRPr="009515A9">
              <w:rPr>
                <w:b/>
                <w:sz w:val="20"/>
                <w:szCs w:val="20"/>
              </w:rPr>
              <w:t>Кол-во, шт.</w:t>
            </w:r>
          </w:p>
        </w:tc>
      </w:tr>
      <w:tr w:rsidR="009515A9" w:rsidRPr="009515A9" w:rsidTr="009515A9">
        <w:tc>
          <w:tcPr>
            <w:tcW w:w="570" w:type="dxa"/>
          </w:tcPr>
          <w:p w:rsidR="009515A9" w:rsidRPr="009515A9" w:rsidRDefault="009515A9" w:rsidP="009515A9">
            <w:pPr>
              <w:tabs>
                <w:tab w:val="left" w:pos="5103"/>
              </w:tabs>
              <w:jc w:val="center"/>
              <w:rPr>
                <w:b/>
                <w:sz w:val="20"/>
                <w:szCs w:val="20"/>
              </w:rPr>
            </w:pPr>
            <w:r w:rsidRPr="009515A9">
              <w:rPr>
                <w:b/>
                <w:sz w:val="20"/>
                <w:szCs w:val="20"/>
              </w:rPr>
              <w:t>1</w:t>
            </w:r>
          </w:p>
        </w:tc>
        <w:tc>
          <w:tcPr>
            <w:tcW w:w="6376" w:type="dxa"/>
          </w:tcPr>
          <w:p w:rsidR="009515A9" w:rsidRPr="009515A9" w:rsidRDefault="009515A9" w:rsidP="009515A9">
            <w:pPr>
              <w:tabs>
                <w:tab w:val="left" w:pos="5103"/>
              </w:tabs>
              <w:jc w:val="center"/>
              <w:rPr>
                <w:b/>
                <w:sz w:val="20"/>
                <w:szCs w:val="20"/>
              </w:rPr>
            </w:pPr>
            <w:r w:rsidRPr="009515A9">
              <w:rPr>
                <w:b/>
                <w:sz w:val="20"/>
                <w:szCs w:val="20"/>
              </w:rPr>
              <w:t>2</w:t>
            </w:r>
          </w:p>
        </w:tc>
        <w:tc>
          <w:tcPr>
            <w:tcW w:w="1985" w:type="dxa"/>
          </w:tcPr>
          <w:p w:rsidR="009515A9" w:rsidRPr="009515A9" w:rsidRDefault="009515A9" w:rsidP="009515A9">
            <w:pPr>
              <w:tabs>
                <w:tab w:val="left" w:pos="5103"/>
              </w:tabs>
              <w:jc w:val="center"/>
              <w:rPr>
                <w:b/>
                <w:sz w:val="20"/>
                <w:szCs w:val="20"/>
              </w:rPr>
            </w:pPr>
            <w:r w:rsidRPr="009515A9">
              <w:rPr>
                <w:b/>
                <w:sz w:val="20"/>
                <w:szCs w:val="20"/>
              </w:rPr>
              <w:t>3</w:t>
            </w:r>
          </w:p>
        </w:tc>
        <w:tc>
          <w:tcPr>
            <w:tcW w:w="980" w:type="dxa"/>
          </w:tcPr>
          <w:p w:rsidR="009515A9" w:rsidRPr="009515A9" w:rsidRDefault="009515A9" w:rsidP="009515A9">
            <w:pPr>
              <w:tabs>
                <w:tab w:val="left" w:pos="5103"/>
              </w:tabs>
              <w:jc w:val="center"/>
              <w:rPr>
                <w:b/>
                <w:sz w:val="20"/>
                <w:szCs w:val="20"/>
              </w:rPr>
            </w:pPr>
            <w:r w:rsidRPr="009515A9">
              <w:rPr>
                <w:b/>
                <w:sz w:val="20"/>
                <w:szCs w:val="20"/>
              </w:rPr>
              <w:t>4</w:t>
            </w:r>
          </w:p>
        </w:tc>
      </w:tr>
      <w:tr w:rsidR="009515A9" w:rsidRPr="009515A9" w:rsidTr="009515A9">
        <w:tc>
          <w:tcPr>
            <w:tcW w:w="570" w:type="dxa"/>
          </w:tcPr>
          <w:p w:rsidR="009515A9" w:rsidRPr="009515A9" w:rsidRDefault="009515A9" w:rsidP="009515A9">
            <w:pPr>
              <w:tabs>
                <w:tab w:val="left" w:pos="5103"/>
              </w:tabs>
              <w:jc w:val="center"/>
              <w:rPr>
                <w:b/>
                <w:sz w:val="20"/>
                <w:szCs w:val="20"/>
              </w:rPr>
            </w:pPr>
            <w:r w:rsidRPr="009515A9">
              <w:rPr>
                <w:b/>
                <w:sz w:val="20"/>
                <w:szCs w:val="20"/>
              </w:rPr>
              <w:t>1</w:t>
            </w:r>
          </w:p>
        </w:tc>
        <w:tc>
          <w:tcPr>
            <w:tcW w:w="6376" w:type="dxa"/>
          </w:tcPr>
          <w:p w:rsidR="009515A9" w:rsidRPr="009515A9" w:rsidRDefault="009515A9" w:rsidP="009515A9">
            <w:pPr>
              <w:autoSpaceDE w:val="0"/>
              <w:autoSpaceDN w:val="0"/>
              <w:adjustRightInd w:val="0"/>
              <w:rPr>
                <w:rFonts w:eastAsia="Calibri"/>
                <w:b/>
                <w:color w:val="000000"/>
                <w:sz w:val="20"/>
                <w:szCs w:val="20"/>
              </w:rPr>
            </w:pPr>
            <w:r w:rsidRPr="009515A9">
              <w:rPr>
                <w:rFonts w:eastAsia="Calibri"/>
                <w:b/>
                <w:color w:val="000000"/>
                <w:sz w:val="20"/>
                <w:szCs w:val="20"/>
              </w:rPr>
              <w:t xml:space="preserve">Высоковольтный источник питания с </w:t>
            </w:r>
            <w:proofErr w:type="gramStart"/>
            <w:r w:rsidRPr="009515A9">
              <w:rPr>
                <w:rFonts w:eastAsia="Calibri"/>
                <w:b/>
                <w:color w:val="000000"/>
                <w:sz w:val="20"/>
                <w:szCs w:val="20"/>
              </w:rPr>
              <w:t>воздушным</w:t>
            </w:r>
            <w:proofErr w:type="gramEnd"/>
            <w:r w:rsidRPr="009515A9">
              <w:rPr>
                <w:rFonts w:eastAsia="Calibri"/>
                <w:b/>
                <w:color w:val="000000"/>
                <w:sz w:val="20"/>
                <w:szCs w:val="20"/>
              </w:rPr>
              <w:t xml:space="preserve"> охлаждением</w:t>
            </w:r>
            <w:proofErr w:type="spellStart"/>
            <w:r w:rsidRPr="009515A9">
              <w:rPr>
                <w:rFonts w:eastAsia="Calibri"/>
                <w:b/>
                <w:color w:val="000000"/>
                <w:sz w:val="20"/>
                <w:szCs w:val="20"/>
                <w:lang w:val="en-US"/>
              </w:rPr>
              <w:t>SpellmanDF</w:t>
            </w:r>
            <w:proofErr w:type="spellEnd"/>
            <w:r w:rsidRPr="009515A9">
              <w:rPr>
                <w:rFonts w:eastAsia="Calibri"/>
                <w:b/>
                <w:color w:val="000000"/>
                <w:sz w:val="20"/>
                <w:szCs w:val="20"/>
              </w:rPr>
              <w:t>60</w:t>
            </w:r>
            <w:r w:rsidRPr="009515A9">
              <w:rPr>
                <w:rFonts w:eastAsia="Calibri"/>
                <w:b/>
                <w:color w:val="000000"/>
                <w:sz w:val="20"/>
                <w:szCs w:val="20"/>
                <w:lang w:val="en-US"/>
              </w:rPr>
              <w:t>N</w:t>
            </w:r>
            <w:r w:rsidRPr="009515A9">
              <w:rPr>
                <w:rFonts w:eastAsia="Calibri"/>
                <w:b/>
                <w:color w:val="000000"/>
                <w:sz w:val="20"/>
                <w:szCs w:val="20"/>
              </w:rPr>
              <w:t>3X4596 (или эквивалент) с характеристиками не хуже:</w:t>
            </w:r>
          </w:p>
          <w:p w:rsidR="009515A9" w:rsidRPr="009515A9" w:rsidRDefault="009515A9" w:rsidP="009515A9">
            <w:pPr>
              <w:autoSpaceDE w:val="0"/>
              <w:autoSpaceDN w:val="0"/>
              <w:adjustRightInd w:val="0"/>
              <w:ind w:left="139" w:hanging="139"/>
              <w:rPr>
                <w:rFonts w:eastAsia="Calibri"/>
                <w:color w:val="000000"/>
                <w:sz w:val="20"/>
                <w:szCs w:val="20"/>
              </w:rPr>
            </w:pPr>
            <w:r w:rsidRPr="009515A9">
              <w:rPr>
                <w:rFonts w:eastAsia="Calibri"/>
                <w:color w:val="000000"/>
                <w:sz w:val="20"/>
                <w:szCs w:val="20"/>
              </w:rPr>
              <w:t xml:space="preserve">- встроенный модуль </w:t>
            </w:r>
            <w:r w:rsidRPr="009515A9">
              <w:rPr>
                <w:rFonts w:eastAsia="Calibri"/>
                <w:color w:val="000000"/>
                <w:sz w:val="20"/>
                <w:szCs w:val="20"/>
                <w:lang w:val="en-US"/>
              </w:rPr>
              <w:t>RS</w:t>
            </w:r>
            <w:r w:rsidRPr="009515A9">
              <w:rPr>
                <w:rFonts w:eastAsia="Calibri"/>
                <w:color w:val="000000"/>
                <w:sz w:val="20"/>
                <w:szCs w:val="20"/>
              </w:rPr>
              <w:t xml:space="preserve">232; </w:t>
            </w:r>
          </w:p>
          <w:p w:rsidR="009515A9" w:rsidRPr="009515A9" w:rsidRDefault="009515A9" w:rsidP="009515A9">
            <w:pPr>
              <w:autoSpaceDE w:val="0"/>
              <w:autoSpaceDN w:val="0"/>
              <w:adjustRightInd w:val="0"/>
              <w:ind w:left="139" w:hanging="139"/>
              <w:rPr>
                <w:rFonts w:eastAsia="Calibri"/>
                <w:color w:val="000000"/>
                <w:sz w:val="20"/>
                <w:szCs w:val="20"/>
              </w:rPr>
            </w:pPr>
            <w:r w:rsidRPr="009515A9">
              <w:rPr>
                <w:rFonts w:eastAsia="Calibri"/>
                <w:color w:val="000000"/>
                <w:sz w:val="20"/>
                <w:szCs w:val="20"/>
              </w:rPr>
              <w:t>- максимальная выходная мощность, кВт;</w:t>
            </w:r>
          </w:p>
          <w:p w:rsidR="009515A9" w:rsidRPr="009515A9" w:rsidRDefault="009515A9" w:rsidP="009515A9">
            <w:pPr>
              <w:autoSpaceDE w:val="0"/>
              <w:autoSpaceDN w:val="0"/>
              <w:adjustRightInd w:val="0"/>
              <w:ind w:left="139" w:hanging="139"/>
              <w:rPr>
                <w:rFonts w:eastAsia="Calibri"/>
                <w:color w:val="000000"/>
                <w:sz w:val="20"/>
                <w:szCs w:val="20"/>
              </w:rPr>
            </w:pPr>
            <w:r w:rsidRPr="009515A9">
              <w:rPr>
                <w:rFonts w:eastAsia="Calibri"/>
                <w:color w:val="000000"/>
                <w:sz w:val="20"/>
                <w:szCs w:val="20"/>
              </w:rPr>
              <w:t>- диапазон регулировки напряжения, кВ с шагом 1 кВ;</w:t>
            </w:r>
          </w:p>
          <w:p w:rsidR="009515A9" w:rsidRPr="009515A9" w:rsidRDefault="009515A9" w:rsidP="009515A9">
            <w:pPr>
              <w:autoSpaceDE w:val="0"/>
              <w:autoSpaceDN w:val="0"/>
              <w:adjustRightInd w:val="0"/>
              <w:ind w:left="139" w:hanging="139"/>
              <w:rPr>
                <w:rFonts w:eastAsia="Calibri"/>
                <w:color w:val="000000"/>
                <w:sz w:val="20"/>
                <w:szCs w:val="20"/>
              </w:rPr>
            </w:pPr>
            <w:r w:rsidRPr="009515A9">
              <w:rPr>
                <w:rFonts w:eastAsia="Calibri"/>
                <w:color w:val="000000"/>
                <w:sz w:val="20"/>
                <w:szCs w:val="20"/>
              </w:rPr>
              <w:t>- диапазон регулировки анодного тока, мА с шагом 1 мА;</w:t>
            </w:r>
          </w:p>
          <w:p w:rsidR="009515A9" w:rsidRPr="009515A9" w:rsidRDefault="009515A9" w:rsidP="009515A9">
            <w:pPr>
              <w:autoSpaceDE w:val="0"/>
              <w:autoSpaceDN w:val="0"/>
              <w:adjustRightInd w:val="0"/>
              <w:ind w:left="139" w:hanging="139"/>
              <w:rPr>
                <w:rFonts w:eastAsia="Calibri"/>
                <w:color w:val="000000"/>
                <w:sz w:val="20"/>
                <w:szCs w:val="20"/>
              </w:rPr>
            </w:pPr>
            <w:r w:rsidRPr="009515A9">
              <w:rPr>
                <w:rFonts w:eastAsia="Calibri"/>
                <w:color w:val="000000"/>
                <w:sz w:val="20"/>
                <w:szCs w:val="20"/>
              </w:rPr>
              <w:t>- нестабильность ВИП по току и напряжению, не более</w:t>
            </w:r>
            <w:proofErr w:type="gramStart"/>
            <w:r w:rsidRPr="009515A9">
              <w:rPr>
                <w:rFonts w:eastAsia="Calibri"/>
                <w:color w:val="000000"/>
                <w:sz w:val="20"/>
                <w:szCs w:val="20"/>
              </w:rPr>
              <w:t>, %;</w:t>
            </w:r>
            <w:proofErr w:type="gramEnd"/>
          </w:p>
          <w:p w:rsidR="009515A9" w:rsidRPr="009515A9" w:rsidRDefault="009515A9" w:rsidP="009515A9">
            <w:pPr>
              <w:autoSpaceDE w:val="0"/>
              <w:autoSpaceDN w:val="0"/>
              <w:adjustRightInd w:val="0"/>
              <w:ind w:left="139" w:hanging="139"/>
              <w:rPr>
                <w:rFonts w:eastAsia="Calibri"/>
                <w:color w:val="000000"/>
                <w:sz w:val="20"/>
                <w:szCs w:val="20"/>
              </w:rPr>
            </w:pPr>
            <w:r w:rsidRPr="009515A9">
              <w:rPr>
                <w:rFonts w:eastAsia="Calibri"/>
                <w:color w:val="000000"/>
                <w:sz w:val="20"/>
                <w:szCs w:val="20"/>
              </w:rPr>
              <w:t>- ток накала, не менее, А;</w:t>
            </w:r>
          </w:p>
          <w:p w:rsidR="009515A9" w:rsidRPr="009515A9" w:rsidRDefault="009515A9" w:rsidP="009515A9">
            <w:pPr>
              <w:autoSpaceDE w:val="0"/>
              <w:autoSpaceDN w:val="0"/>
              <w:adjustRightInd w:val="0"/>
              <w:ind w:left="139" w:hanging="139"/>
              <w:rPr>
                <w:rFonts w:eastAsia="Calibri"/>
                <w:color w:val="000000"/>
                <w:sz w:val="20"/>
                <w:szCs w:val="20"/>
              </w:rPr>
            </w:pPr>
            <w:r w:rsidRPr="009515A9">
              <w:rPr>
                <w:rFonts w:eastAsia="Calibri"/>
                <w:color w:val="000000"/>
                <w:sz w:val="20"/>
                <w:szCs w:val="20"/>
              </w:rPr>
              <w:t xml:space="preserve">- управление ВИП – дистанционное от ПК </w:t>
            </w:r>
            <w:proofErr w:type="gramStart"/>
            <w:r w:rsidRPr="009515A9">
              <w:rPr>
                <w:rFonts w:eastAsia="Calibri"/>
                <w:color w:val="000000"/>
                <w:sz w:val="20"/>
                <w:szCs w:val="20"/>
              </w:rPr>
              <w:t>с</w:t>
            </w:r>
            <w:proofErr w:type="gramEnd"/>
            <w:r w:rsidRPr="009515A9">
              <w:rPr>
                <w:rFonts w:eastAsia="Calibri"/>
                <w:color w:val="000000"/>
                <w:sz w:val="20"/>
                <w:szCs w:val="20"/>
              </w:rPr>
              <w:t xml:space="preserve"> установленным прикладным ПО;</w:t>
            </w:r>
          </w:p>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 блокировка высоковольтного режима (ВР):</w:t>
            </w:r>
          </w:p>
          <w:p w:rsidR="009515A9" w:rsidRPr="009515A9" w:rsidRDefault="009515A9" w:rsidP="009515A9">
            <w:pPr>
              <w:autoSpaceDE w:val="0"/>
              <w:autoSpaceDN w:val="0"/>
              <w:adjustRightInd w:val="0"/>
              <w:ind w:firstLine="360"/>
              <w:rPr>
                <w:rFonts w:eastAsia="Calibri"/>
                <w:color w:val="000000"/>
                <w:sz w:val="20"/>
                <w:szCs w:val="20"/>
              </w:rPr>
            </w:pPr>
            <w:r w:rsidRPr="009515A9">
              <w:rPr>
                <w:rFonts w:eastAsia="Calibri"/>
                <w:color w:val="000000"/>
                <w:sz w:val="20"/>
                <w:szCs w:val="20"/>
              </w:rPr>
              <w:t>- по авариям ВИП;</w:t>
            </w:r>
          </w:p>
          <w:p w:rsidR="009515A9" w:rsidRPr="009515A9" w:rsidRDefault="009515A9" w:rsidP="009515A9">
            <w:pPr>
              <w:autoSpaceDE w:val="0"/>
              <w:autoSpaceDN w:val="0"/>
              <w:adjustRightInd w:val="0"/>
              <w:ind w:firstLine="360"/>
              <w:rPr>
                <w:rFonts w:eastAsia="Calibri"/>
                <w:color w:val="000000"/>
                <w:sz w:val="20"/>
                <w:szCs w:val="20"/>
              </w:rPr>
            </w:pPr>
            <w:r w:rsidRPr="009515A9">
              <w:rPr>
                <w:rFonts w:eastAsia="Calibri"/>
                <w:color w:val="000000"/>
                <w:sz w:val="20"/>
                <w:szCs w:val="20"/>
              </w:rPr>
              <w:t>- по расходу воды;</w:t>
            </w:r>
          </w:p>
          <w:p w:rsidR="009515A9" w:rsidRPr="009515A9" w:rsidRDefault="009515A9" w:rsidP="009515A9">
            <w:pPr>
              <w:ind w:firstLine="360"/>
              <w:rPr>
                <w:sz w:val="20"/>
                <w:szCs w:val="20"/>
              </w:rPr>
            </w:pPr>
            <w:r w:rsidRPr="009515A9">
              <w:rPr>
                <w:sz w:val="20"/>
                <w:szCs w:val="20"/>
              </w:rPr>
              <w:t>- по отключению фонаря;</w:t>
            </w:r>
          </w:p>
          <w:p w:rsidR="009515A9" w:rsidRPr="009515A9" w:rsidRDefault="009515A9" w:rsidP="009515A9">
            <w:pPr>
              <w:autoSpaceDE w:val="0"/>
              <w:autoSpaceDN w:val="0"/>
              <w:adjustRightInd w:val="0"/>
              <w:ind w:firstLine="360"/>
              <w:rPr>
                <w:rFonts w:eastAsia="Calibri"/>
                <w:color w:val="000000"/>
                <w:sz w:val="20"/>
                <w:szCs w:val="20"/>
              </w:rPr>
            </w:pPr>
            <w:r w:rsidRPr="009515A9">
              <w:rPr>
                <w:rFonts w:eastAsia="Calibri"/>
                <w:color w:val="000000"/>
                <w:sz w:val="20"/>
                <w:szCs w:val="20"/>
              </w:rPr>
              <w:t>- по контакту «</w:t>
            </w:r>
            <w:proofErr w:type="gramStart"/>
            <w:r w:rsidRPr="009515A9">
              <w:rPr>
                <w:rFonts w:eastAsia="Calibri"/>
                <w:color w:val="000000"/>
                <w:sz w:val="20"/>
                <w:szCs w:val="20"/>
              </w:rPr>
              <w:t>в</w:t>
            </w:r>
            <w:proofErr w:type="gramEnd"/>
            <w:r w:rsidRPr="009515A9">
              <w:rPr>
                <w:rFonts w:eastAsia="Calibri"/>
                <w:color w:val="000000"/>
                <w:sz w:val="20"/>
                <w:szCs w:val="20"/>
              </w:rPr>
              <w:t>/</w:t>
            </w:r>
            <w:proofErr w:type="gramStart"/>
            <w:r w:rsidRPr="009515A9">
              <w:rPr>
                <w:rFonts w:eastAsia="Calibri"/>
                <w:color w:val="000000"/>
                <w:sz w:val="20"/>
                <w:szCs w:val="20"/>
              </w:rPr>
              <w:t>в</w:t>
            </w:r>
            <w:proofErr w:type="gramEnd"/>
            <w:r w:rsidRPr="009515A9">
              <w:rPr>
                <w:rFonts w:eastAsia="Calibri"/>
                <w:color w:val="000000"/>
                <w:sz w:val="20"/>
                <w:szCs w:val="20"/>
              </w:rPr>
              <w:t xml:space="preserve"> кабель РТ»;</w:t>
            </w:r>
          </w:p>
          <w:p w:rsidR="009515A9" w:rsidRPr="009515A9" w:rsidRDefault="009515A9" w:rsidP="009515A9">
            <w:pPr>
              <w:autoSpaceDE w:val="0"/>
              <w:autoSpaceDN w:val="0"/>
              <w:adjustRightInd w:val="0"/>
              <w:ind w:firstLine="360"/>
              <w:rPr>
                <w:rFonts w:eastAsia="Calibri"/>
                <w:color w:val="000000"/>
                <w:sz w:val="20"/>
                <w:szCs w:val="20"/>
              </w:rPr>
            </w:pPr>
            <w:r w:rsidRPr="009515A9">
              <w:rPr>
                <w:rFonts w:eastAsia="Calibri"/>
                <w:color w:val="000000"/>
                <w:sz w:val="20"/>
                <w:szCs w:val="20"/>
              </w:rPr>
              <w:t>- по открытию дверей защиты.</w:t>
            </w:r>
          </w:p>
        </w:tc>
        <w:tc>
          <w:tcPr>
            <w:tcW w:w="1985" w:type="dxa"/>
          </w:tcPr>
          <w:p w:rsidR="009515A9" w:rsidRPr="009515A9" w:rsidRDefault="009515A9" w:rsidP="009515A9">
            <w:pPr>
              <w:tabs>
                <w:tab w:val="left" w:pos="5103"/>
              </w:tabs>
              <w:jc w:val="center"/>
              <w:rPr>
                <w:b/>
                <w:sz w:val="20"/>
                <w:szCs w:val="20"/>
              </w:rPr>
            </w:pPr>
            <w:r w:rsidRPr="009515A9">
              <w:rPr>
                <w:b/>
                <w:sz w:val="20"/>
                <w:szCs w:val="20"/>
              </w:rPr>
              <w:t>наличие</w:t>
            </w:r>
          </w:p>
          <w:p w:rsidR="009515A9" w:rsidRPr="009515A9" w:rsidRDefault="009515A9" w:rsidP="009515A9">
            <w:pPr>
              <w:tabs>
                <w:tab w:val="left" w:pos="5103"/>
              </w:tabs>
              <w:jc w:val="center"/>
              <w:rPr>
                <w:b/>
                <w:sz w:val="20"/>
                <w:szCs w:val="20"/>
              </w:rPr>
            </w:pPr>
          </w:p>
          <w:p w:rsidR="009515A9" w:rsidRPr="009515A9" w:rsidRDefault="009515A9" w:rsidP="009515A9">
            <w:pPr>
              <w:tabs>
                <w:tab w:val="left" w:pos="5103"/>
              </w:tabs>
              <w:jc w:val="center"/>
              <w:rPr>
                <w:b/>
                <w:sz w:val="20"/>
                <w:szCs w:val="20"/>
              </w:rPr>
            </w:pPr>
          </w:p>
          <w:p w:rsidR="009515A9" w:rsidRPr="009515A9" w:rsidRDefault="009515A9" w:rsidP="009515A9">
            <w:pPr>
              <w:tabs>
                <w:tab w:val="left" w:pos="5103"/>
              </w:tabs>
              <w:jc w:val="center"/>
              <w:rPr>
                <w:b/>
                <w:sz w:val="20"/>
                <w:szCs w:val="20"/>
              </w:rPr>
            </w:pPr>
          </w:p>
          <w:p w:rsidR="009515A9" w:rsidRPr="009515A9" w:rsidRDefault="009515A9" w:rsidP="009515A9">
            <w:pPr>
              <w:tabs>
                <w:tab w:val="left" w:pos="5103"/>
              </w:tabs>
              <w:jc w:val="center"/>
              <w:rPr>
                <w:sz w:val="20"/>
                <w:szCs w:val="20"/>
              </w:rPr>
            </w:pPr>
            <w:r w:rsidRPr="009515A9">
              <w:rPr>
                <w:sz w:val="20"/>
                <w:szCs w:val="20"/>
              </w:rPr>
              <w:t>3</w:t>
            </w:r>
          </w:p>
          <w:p w:rsidR="009515A9" w:rsidRPr="009515A9" w:rsidRDefault="009515A9" w:rsidP="009515A9">
            <w:pPr>
              <w:tabs>
                <w:tab w:val="left" w:pos="5103"/>
              </w:tabs>
              <w:jc w:val="center"/>
              <w:rPr>
                <w:sz w:val="20"/>
                <w:szCs w:val="20"/>
              </w:rPr>
            </w:pPr>
            <w:r w:rsidRPr="009515A9">
              <w:rPr>
                <w:sz w:val="20"/>
                <w:szCs w:val="20"/>
              </w:rPr>
              <w:t>от 0 до 60</w:t>
            </w:r>
          </w:p>
          <w:p w:rsidR="009515A9" w:rsidRPr="009515A9" w:rsidRDefault="009515A9" w:rsidP="009515A9">
            <w:pPr>
              <w:tabs>
                <w:tab w:val="left" w:pos="5103"/>
              </w:tabs>
              <w:jc w:val="center"/>
              <w:rPr>
                <w:sz w:val="20"/>
                <w:szCs w:val="20"/>
              </w:rPr>
            </w:pPr>
            <w:r w:rsidRPr="009515A9">
              <w:rPr>
                <w:sz w:val="20"/>
                <w:szCs w:val="20"/>
              </w:rPr>
              <w:t>от 0 до 80</w:t>
            </w:r>
          </w:p>
          <w:p w:rsidR="009515A9" w:rsidRPr="009515A9" w:rsidRDefault="009515A9" w:rsidP="009515A9">
            <w:pPr>
              <w:tabs>
                <w:tab w:val="left" w:pos="5103"/>
              </w:tabs>
              <w:jc w:val="center"/>
              <w:rPr>
                <w:sz w:val="20"/>
                <w:szCs w:val="20"/>
              </w:rPr>
            </w:pPr>
            <w:r w:rsidRPr="009515A9">
              <w:rPr>
                <w:sz w:val="20"/>
                <w:szCs w:val="20"/>
              </w:rPr>
              <w:t>0,01</w:t>
            </w:r>
          </w:p>
          <w:p w:rsidR="009515A9" w:rsidRPr="009515A9" w:rsidRDefault="009515A9" w:rsidP="009515A9">
            <w:pPr>
              <w:tabs>
                <w:tab w:val="left" w:pos="5103"/>
              </w:tabs>
              <w:jc w:val="center"/>
              <w:rPr>
                <w:sz w:val="20"/>
                <w:szCs w:val="20"/>
              </w:rPr>
            </w:pPr>
            <w:r w:rsidRPr="009515A9">
              <w:rPr>
                <w:sz w:val="20"/>
                <w:szCs w:val="20"/>
              </w:rPr>
              <w:t>5</w:t>
            </w:r>
          </w:p>
          <w:p w:rsidR="009515A9" w:rsidRPr="009515A9" w:rsidRDefault="009515A9" w:rsidP="009515A9">
            <w:pPr>
              <w:tabs>
                <w:tab w:val="left" w:pos="5103"/>
              </w:tabs>
              <w:jc w:val="center"/>
              <w:rPr>
                <w:sz w:val="20"/>
                <w:szCs w:val="20"/>
              </w:rPr>
            </w:pPr>
          </w:p>
          <w:p w:rsidR="009515A9" w:rsidRPr="009515A9" w:rsidRDefault="009515A9" w:rsidP="009515A9">
            <w:pPr>
              <w:tabs>
                <w:tab w:val="left" w:pos="5103"/>
              </w:tabs>
              <w:jc w:val="center"/>
              <w:rPr>
                <w:sz w:val="20"/>
                <w:szCs w:val="20"/>
              </w:rPr>
            </w:pPr>
          </w:p>
          <w:p w:rsidR="009515A9" w:rsidRPr="009515A9" w:rsidRDefault="009515A9" w:rsidP="009515A9">
            <w:pPr>
              <w:tabs>
                <w:tab w:val="left" w:pos="5103"/>
              </w:tabs>
              <w:jc w:val="center"/>
              <w:rPr>
                <w:sz w:val="20"/>
                <w:szCs w:val="20"/>
              </w:rPr>
            </w:pPr>
          </w:p>
          <w:p w:rsidR="009515A9" w:rsidRPr="009515A9" w:rsidRDefault="009515A9" w:rsidP="009515A9">
            <w:pPr>
              <w:tabs>
                <w:tab w:val="left" w:pos="5103"/>
              </w:tabs>
              <w:jc w:val="center"/>
              <w:rPr>
                <w:sz w:val="20"/>
                <w:szCs w:val="20"/>
              </w:rPr>
            </w:pPr>
          </w:p>
          <w:p w:rsidR="009515A9" w:rsidRPr="009515A9" w:rsidRDefault="009515A9" w:rsidP="009515A9">
            <w:pPr>
              <w:tabs>
                <w:tab w:val="left" w:pos="5103"/>
              </w:tabs>
              <w:jc w:val="center"/>
              <w:rPr>
                <w:sz w:val="20"/>
                <w:szCs w:val="20"/>
              </w:rPr>
            </w:pPr>
          </w:p>
          <w:p w:rsidR="009515A9" w:rsidRPr="009515A9" w:rsidRDefault="009515A9" w:rsidP="009515A9">
            <w:pPr>
              <w:tabs>
                <w:tab w:val="left" w:pos="5103"/>
              </w:tabs>
              <w:jc w:val="center"/>
              <w:rPr>
                <w:sz w:val="20"/>
                <w:szCs w:val="20"/>
              </w:rPr>
            </w:pPr>
          </w:p>
          <w:p w:rsidR="009515A9" w:rsidRPr="009515A9" w:rsidRDefault="009515A9" w:rsidP="009515A9">
            <w:pPr>
              <w:tabs>
                <w:tab w:val="left" w:pos="5103"/>
              </w:tabs>
              <w:jc w:val="center"/>
              <w:rPr>
                <w:sz w:val="20"/>
                <w:szCs w:val="20"/>
              </w:rPr>
            </w:pPr>
          </w:p>
          <w:p w:rsidR="009515A9" w:rsidRPr="009515A9" w:rsidRDefault="009515A9" w:rsidP="009515A9">
            <w:pPr>
              <w:tabs>
                <w:tab w:val="left" w:pos="5103"/>
              </w:tabs>
              <w:jc w:val="center"/>
              <w:rPr>
                <w:b/>
                <w:sz w:val="20"/>
                <w:szCs w:val="20"/>
              </w:rPr>
            </w:pPr>
          </w:p>
        </w:tc>
        <w:tc>
          <w:tcPr>
            <w:tcW w:w="980" w:type="dxa"/>
          </w:tcPr>
          <w:p w:rsidR="009515A9" w:rsidRPr="009515A9" w:rsidRDefault="009515A9" w:rsidP="009515A9">
            <w:pPr>
              <w:tabs>
                <w:tab w:val="left" w:pos="5103"/>
              </w:tabs>
              <w:jc w:val="center"/>
              <w:rPr>
                <w:b/>
                <w:sz w:val="20"/>
                <w:szCs w:val="20"/>
              </w:rPr>
            </w:pPr>
            <w:r w:rsidRPr="009515A9">
              <w:rPr>
                <w:b/>
                <w:sz w:val="20"/>
                <w:szCs w:val="20"/>
              </w:rPr>
              <w:t>1</w:t>
            </w:r>
          </w:p>
        </w:tc>
      </w:tr>
      <w:tr w:rsidR="009515A9" w:rsidRPr="009515A9" w:rsidTr="009515A9">
        <w:tc>
          <w:tcPr>
            <w:tcW w:w="570" w:type="dxa"/>
          </w:tcPr>
          <w:p w:rsidR="009515A9" w:rsidRPr="009515A9" w:rsidRDefault="009515A9" w:rsidP="009515A9">
            <w:pPr>
              <w:tabs>
                <w:tab w:val="left" w:pos="5103"/>
              </w:tabs>
              <w:jc w:val="center"/>
              <w:rPr>
                <w:b/>
                <w:sz w:val="20"/>
                <w:szCs w:val="20"/>
              </w:rPr>
            </w:pPr>
            <w:r w:rsidRPr="009515A9">
              <w:rPr>
                <w:b/>
                <w:sz w:val="20"/>
                <w:szCs w:val="20"/>
              </w:rPr>
              <w:t>2</w:t>
            </w:r>
          </w:p>
        </w:tc>
        <w:tc>
          <w:tcPr>
            <w:tcW w:w="6376" w:type="dxa"/>
          </w:tcPr>
          <w:p w:rsidR="009515A9" w:rsidRPr="009515A9" w:rsidRDefault="009515A9" w:rsidP="009515A9">
            <w:pPr>
              <w:autoSpaceDE w:val="0"/>
              <w:autoSpaceDN w:val="0"/>
              <w:adjustRightInd w:val="0"/>
              <w:rPr>
                <w:rFonts w:eastAsia="Calibri"/>
                <w:b/>
                <w:color w:val="000000"/>
                <w:sz w:val="20"/>
                <w:szCs w:val="20"/>
              </w:rPr>
            </w:pPr>
            <w:r w:rsidRPr="009515A9">
              <w:rPr>
                <w:rFonts w:eastAsia="Calibri"/>
                <w:b/>
                <w:color w:val="000000"/>
                <w:sz w:val="20"/>
                <w:szCs w:val="20"/>
              </w:rPr>
              <w:t>Каркас с защитой (ДРОН-8):</w:t>
            </w:r>
          </w:p>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 габаритные размеры (</w:t>
            </w:r>
            <w:proofErr w:type="gramStart"/>
            <w:r w:rsidRPr="009515A9">
              <w:rPr>
                <w:rFonts w:eastAsia="Calibri"/>
                <w:color w:val="000000"/>
                <w:sz w:val="20"/>
                <w:szCs w:val="20"/>
              </w:rPr>
              <w:t>Ш</w:t>
            </w:r>
            <w:proofErr w:type="gramEnd"/>
            <w:r w:rsidRPr="009515A9">
              <w:rPr>
                <w:rFonts w:eastAsia="Calibri"/>
                <w:color w:val="000000"/>
                <w:sz w:val="20"/>
                <w:szCs w:val="20"/>
              </w:rPr>
              <w:t>×Г×В), не более, мм;</w:t>
            </w:r>
          </w:p>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 xml:space="preserve">- расстояние от пола до поверхности плиты основания не более, </w:t>
            </w:r>
            <w:proofErr w:type="gramStart"/>
            <w:r w:rsidRPr="009515A9">
              <w:rPr>
                <w:rFonts w:eastAsia="Calibri"/>
                <w:color w:val="000000"/>
                <w:sz w:val="20"/>
                <w:szCs w:val="20"/>
              </w:rPr>
              <w:t>мм</w:t>
            </w:r>
            <w:proofErr w:type="gramEnd"/>
            <w:r w:rsidRPr="009515A9">
              <w:rPr>
                <w:rFonts w:eastAsia="Calibri"/>
                <w:color w:val="000000"/>
                <w:sz w:val="20"/>
                <w:szCs w:val="20"/>
              </w:rPr>
              <w:t>;</w:t>
            </w:r>
          </w:p>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 дополнительные устройства:</w:t>
            </w:r>
          </w:p>
          <w:p w:rsidR="009515A9" w:rsidRPr="009515A9" w:rsidRDefault="009515A9" w:rsidP="009515A9">
            <w:pPr>
              <w:autoSpaceDE w:val="0"/>
              <w:autoSpaceDN w:val="0"/>
              <w:adjustRightInd w:val="0"/>
              <w:ind w:firstLine="360"/>
              <w:rPr>
                <w:rFonts w:eastAsia="Calibri"/>
                <w:color w:val="000000"/>
                <w:sz w:val="20"/>
                <w:szCs w:val="20"/>
              </w:rPr>
            </w:pPr>
            <w:r w:rsidRPr="009515A9">
              <w:rPr>
                <w:rFonts w:eastAsia="Calibri"/>
                <w:color w:val="000000"/>
                <w:sz w:val="20"/>
                <w:szCs w:val="20"/>
              </w:rPr>
              <w:t>- двери из рентгенозащитного стекла;</w:t>
            </w:r>
          </w:p>
          <w:p w:rsidR="009515A9" w:rsidRPr="009515A9" w:rsidRDefault="009515A9" w:rsidP="009515A9">
            <w:pPr>
              <w:ind w:firstLine="360"/>
              <w:rPr>
                <w:sz w:val="20"/>
                <w:szCs w:val="20"/>
              </w:rPr>
            </w:pPr>
            <w:r w:rsidRPr="009515A9">
              <w:rPr>
                <w:sz w:val="20"/>
                <w:szCs w:val="20"/>
              </w:rPr>
              <w:t>- внутреннее освещение;</w:t>
            </w:r>
          </w:p>
          <w:p w:rsidR="009515A9" w:rsidRPr="009515A9" w:rsidRDefault="009515A9" w:rsidP="009515A9">
            <w:pPr>
              <w:autoSpaceDE w:val="0"/>
              <w:autoSpaceDN w:val="0"/>
              <w:adjustRightInd w:val="0"/>
              <w:ind w:firstLine="360"/>
              <w:rPr>
                <w:rFonts w:eastAsia="Calibri"/>
                <w:color w:val="000000"/>
                <w:sz w:val="20"/>
                <w:szCs w:val="20"/>
              </w:rPr>
            </w:pPr>
            <w:r w:rsidRPr="009515A9">
              <w:rPr>
                <w:rFonts w:eastAsia="Calibri"/>
                <w:color w:val="000000"/>
                <w:sz w:val="20"/>
                <w:szCs w:val="20"/>
              </w:rPr>
              <w:t>- вентиляторы;</w:t>
            </w:r>
          </w:p>
          <w:p w:rsidR="009515A9" w:rsidRPr="009515A9" w:rsidRDefault="009515A9" w:rsidP="009515A9">
            <w:pPr>
              <w:autoSpaceDE w:val="0"/>
              <w:autoSpaceDN w:val="0"/>
              <w:adjustRightInd w:val="0"/>
              <w:ind w:firstLine="360"/>
              <w:rPr>
                <w:rFonts w:eastAsia="Calibri"/>
                <w:color w:val="000000"/>
                <w:sz w:val="20"/>
                <w:szCs w:val="20"/>
              </w:rPr>
            </w:pPr>
            <w:r w:rsidRPr="009515A9">
              <w:rPr>
                <w:rFonts w:eastAsia="Calibri"/>
                <w:color w:val="000000"/>
                <w:sz w:val="20"/>
                <w:szCs w:val="20"/>
              </w:rPr>
              <w:t>- направляющие для установки ВИП;</w:t>
            </w:r>
          </w:p>
          <w:p w:rsidR="009515A9" w:rsidRPr="009515A9" w:rsidRDefault="009515A9" w:rsidP="009515A9">
            <w:pPr>
              <w:autoSpaceDE w:val="0"/>
              <w:autoSpaceDN w:val="0"/>
              <w:adjustRightInd w:val="0"/>
              <w:ind w:left="477" w:hanging="112"/>
              <w:rPr>
                <w:rFonts w:eastAsia="Calibri"/>
                <w:color w:val="000000"/>
                <w:sz w:val="20"/>
                <w:szCs w:val="20"/>
              </w:rPr>
            </w:pPr>
            <w:r w:rsidRPr="009515A9">
              <w:rPr>
                <w:rFonts w:eastAsia="Calibri"/>
                <w:color w:val="000000"/>
                <w:sz w:val="20"/>
                <w:szCs w:val="20"/>
              </w:rPr>
              <w:t>- плита-основание для установки кронштейна для кожуха РТ и с отверстиями для кабелей и шлангов.</w:t>
            </w:r>
          </w:p>
        </w:tc>
        <w:tc>
          <w:tcPr>
            <w:tcW w:w="1985" w:type="dxa"/>
          </w:tcPr>
          <w:p w:rsidR="009515A9" w:rsidRPr="009515A9" w:rsidRDefault="009515A9" w:rsidP="009515A9">
            <w:pPr>
              <w:tabs>
                <w:tab w:val="left" w:pos="5103"/>
              </w:tabs>
              <w:jc w:val="center"/>
              <w:rPr>
                <w:b/>
                <w:sz w:val="20"/>
                <w:szCs w:val="20"/>
              </w:rPr>
            </w:pPr>
            <w:r w:rsidRPr="009515A9">
              <w:rPr>
                <w:b/>
                <w:sz w:val="20"/>
                <w:szCs w:val="20"/>
              </w:rPr>
              <w:t>наличие</w:t>
            </w:r>
          </w:p>
          <w:p w:rsidR="009515A9" w:rsidRPr="009515A9" w:rsidRDefault="009515A9" w:rsidP="009515A9">
            <w:pPr>
              <w:tabs>
                <w:tab w:val="left" w:pos="5103"/>
              </w:tabs>
              <w:jc w:val="center"/>
              <w:rPr>
                <w:sz w:val="20"/>
                <w:szCs w:val="20"/>
              </w:rPr>
            </w:pPr>
            <w:r w:rsidRPr="009515A9">
              <w:rPr>
                <w:sz w:val="20"/>
                <w:szCs w:val="20"/>
              </w:rPr>
              <w:t>1200</w:t>
            </w:r>
            <w:r w:rsidRPr="009515A9">
              <w:rPr>
                <w:color w:val="000000"/>
                <w:sz w:val="20"/>
                <w:szCs w:val="20"/>
              </w:rPr>
              <w:t>×</w:t>
            </w:r>
            <w:r w:rsidRPr="009515A9">
              <w:rPr>
                <w:sz w:val="20"/>
                <w:szCs w:val="20"/>
              </w:rPr>
              <w:t>1350</w:t>
            </w:r>
            <w:r w:rsidRPr="009515A9">
              <w:rPr>
                <w:color w:val="000000"/>
                <w:sz w:val="20"/>
                <w:szCs w:val="20"/>
              </w:rPr>
              <w:t>×</w:t>
            </w:r>
            <w:r w:rsidRPr="009515A9">
              <w:rPr>
                <w:sz w:val="20"/>
                <w:szCs w:val="20"/>
              </w:rPr>
              <w:t>2250</w:t>
            </w:r>
          </w:p>
          <w:p w:rsidR="009515A9" w:rsidRPr="009515A9" w:rsidRDefault="009515A9" w:rsidP="009515A9">
            <w:pPr>
              <w:tabs>
                <w:tab w:val="left" w:pos="5103"/>
              </w:tabs>
              <w:jc w:val="center"/>
              <w:rPr>
                <w:b/>
                <w:sz w:val="20"/>
                <w:szCs w:val="20"/>
              </w:rPr>
            </w:pPr>
            <w:r w:rsidRPr="009515A9">
              <w:rPr>
                <w:sz w:val="20"/>
                <w:szCs w:val="20"/>
              </w:rPr>
              <w:t>820</w:t>
            </w:r>
          </w:p>
        </w:tc>
        <w:tc>
          <w:tcPr>
            <w:tcW w:w="980" w:type="dxa"/>
          </w:tcPr>
          <w:p w:rsidR="009515A9" w:rsidRPr="009515A9" w:rsidRDefault="009515A9" w:rsidP="009515A9">
            <w:pPr>
              <w:tabs>
                <w:tab w:val="left" w:pos="5103"/>
              </w:tabs>
              <w:jc w:val="center"/>
              <w:rPr>
                <w:b/>
                <w:sz w:val="20"/>
                <w:szCs w:val="20"/>
              </w:rPr>
            </w:pPr>
            <w:r w:rsidRPr="009515A9">
              <w:rPr>
                <w:b/>
                <w:sz w:val="20"/>
                <w:szCs w:val="20"/>
              </w:rPr>
              <w:t>1</w:t>
            </w:r>
          </w:p>
        </w:tc>
      </w:tr>
      <w:tr w:rsidR="009515A9" w:rsidRPr="009515A9" w:rsidTr="009515A9">
        <w:tc>
          <w:tcPr>
            <w:tcW w:w="570" w:type="dxa"/>
          </w:tcPr>
          <w:p w:rsidR="009515A9" w:rsidRPr="009515A9" w:rsidRDefault="009515A9" w:rsidP="009515A9">
            <w:pPr>
              <w:tabs>
                <w:tab w:val="left" w:pos="5103"/>
              </w:tabs>
              <w:jc w:val="center"/>
              <w:rPr>
                <w:b/>
                <w:sz w:val="20"/>
                <w:szCs w:val="20"/>
              </w:rPr>
            </w:pPr>
            <w:r w:rsidRPr="009515A9">
              <w:rPr>
                <w:b/>
                <w:sz w:val="20"/>
                <w:szCs w:val="20"/>
              </w:rPr>
              <w:t>1</w:t>
            </w:r>
          </w:p>
        </w:tc>
        <w:tc>
          <w:tcPr>
            <w:tcW w:w="6376" w:type="dxa"/>
          </w:tcPr>
          <w:p w:rsidR="009515A9" w:rsidRPr="009515A9" w:rsidRDefault="009515A9" w:rsidP="009515A9">
            <w:pPr>
              <w:autoSpaceDE w:val="0"/>
              <w:autoSpaceDN w:val="0"/>
              <w:adjustRightInd w:val="0"/>
              <w:jc w:val="center"/>
              <w:rPr>
                <w:rFonts w:eastAsia="Calibri"/>
                <w:b/>
                <w:color w:val="000000"/>
                <w:sz w:val="20"/>
                <w:szCs w:val="20"/>
              </w:rPr>
            </w:pPr>
            <w:r w:rsidRPr="009515A9">
              <w:rPr>
                <w:rFonts w:eastAsia="Calibri"/>
                <w:b/>
                <w:color w:val="000000"/>
                <w:sz w:val="20"/>
                <w:szCs w:val="20"/>
              </w:rPr>
              <w:t>2</w:t>
            </w:r>
          </w:p>
        </w:tc>
        <w:tc>
          <w:tcPr>
            <w:tcW w:w="1985" w:type="dxa"/>
          </w:tcPr>
          <w:p w:rsidR="009515A9" w:rsidRPr="009515A9" w:rsidRDefault="009515A9" w:rsidP="009515A9">
            <w:pPr>
              <w:tabs>
                <w:tab w:val="left" w:pos="5103"/>
              </w:tabs>
              <w:jc w:val="center"/>
              <w:rPr>
                <w:b/>
                <w:sz w:val="20"/>
                <w:szCs w:val="20"/>
              </w:rPr>
            </w:pPr>
            <w:r w:rsidRPr="009515A9">
              <w:rPr>
                <w:b/>
                <w:sz w:val="20"/>
                <w:szCs w:val="20"/>
              </w:rPr>
              <w:t>3</w:t>
            </w:r>
          </w:p>
        </w:tc>
        <w:tc>
          <w:tcPr>
            <w:tcW w:w="980" w:type="dxa"/>
          </w:tcPr>
          <w:p w:rsidR="009515A9" w:rsidRPr="009515A9" w:rsidRDefault="009515A9" w:rsidP="009515A9">
            <w:pPr>
              <w:tabs>
                <w:tab w:val="left" w:pos="5103"/>
              </w:tabs>
              <w:jc w:val="center"/>
              <w:rPr>
                <w:b/>
                <w:sz w:val="20"/>
                <w:szCs w:val="20"/>
              </w:rPr>
            </w:pPr>
            <w:r w:rsidRPr="009515A9">
              <w:rPr>
                <w:b/>
                <w:sz w:val="20"/>
                <w:szCs w:val="20"/>
              </w:rPr>
              <w:t>4</w:t>
            </w:r>
          </w:p>
        </w:tc>
      </w:tr>
      <w:tr w:rsidR="009515A9" w:rsidRPr="009515A9" w:rsidTr="009515A9">
        <w:tc>
          <w:tcPr>
            <w:tcW w:w="570" w:type="dxa"/>
          </w:tcPr>
          <w:p w:rsidR="009515A9" w:rsidRPr="009515A9" w:rsidRDefault="009515A9" w:rsidP="009515A9">
            <w:pPr>
              <w:tabs>
                <w:tab w:val="left" w:pos="5103"/>
              </w:tabs>
              <w:jc w:val="center"/>
              <w:rPr>
                <w:b/>
                <w:sz w:val="20"/>
                <w:szCs w:val="20"/>
              </w:rPr>
            </w:pPr>
            <w:r w:rsidRPr="009515A9">
              <w:rPr>
                <w:b/>
                <w:sz w:val="20"/>
                <w:szCs w:val="20"/>
              </w:rPr>
              <w:t>3</w:t>
            </w:r>
          </w:p>
        </w:tc>
        <w:tc>
          <w:tcPr>
            <w:tcW w:w="6376" w:type="dxa"/>
          </w:tcPr>
          <w:p w:rsidR="009515A9" w:rsidRPr="009515A9" w:rsidRDefault="009515A9" w:rsidP="009515A9">
            <w:pPr>
              <w:autoSpaceDE w:val="0"/>
              <w:autoSpaceDN w:val="0"/>
              <w:adjustRightInd w:val="0"/>
              <w:rPr>
                <w:rFonts w:eastAsia="Calibri"/>
                <w:b/>
                <w:color w:val="000000"/>
                <w:sz w:val="20"/>
                <w:szCs w:val="20"/>
              </w:rPr>
            </w:pPr>
            <w:r w:rsidRPr="009515A9">
              <w:rPr>
                <w:rFonts w:eastAsia="Calibri"/>
                <w:b/>
                <w:color w:val="000000"/>
                <w:sz w:val="20"/>
                <w:szCs w:val="20"/>
              </w:rPr>
              <w:t>Кронштейн и держатель для кожуха РТ:</w:t>
            </w:r>
          </w:p>
          <w:p w:rsidR="009515A9" w:rsidRPr="009515A9" w:rsidRDefault="009515A9" w:rsidP="009515A9">
            <w:pPr>
              <w:autoSpaceDE w:val="0"/>
              <w:autoSpaceDN w:val="0"/>
              <w:adjustRightInd w:val="0"/>
              <w:ind w:left="176" w:hanging="142"/>
              <w:rPr>
                <w:rFonts w:eastAsia="Calibri"/>
                <w:color w:val="000000"/>
                <w:sz w:val="20"/>
                <w:szCs w:val="20"/>
              </w:rPr>
            </w:pPr>
            <w:r w:rsidRPr="009515A9">
              <w:rPr>
                <w:rFonts w:eastAsia="Calibri"/>
                <w:color w:val="000000"/>
                <w:sz w:val="20"/>
                <w:szCs w:val="20"/>
              </w:rPr>
              <w:t>- расстояние от плиты-основания до центра выходного окна РТ,</w:t>
            </w:r>
          </w:p>
          <w:p w:rsidR="009515A9" w:rsidRPr="009515A9" w:rsidRDefault="009515A9" w:rsidP="009515A9">
            <w:pPr>
              <w:autoSpaceDE w:val="0"/>
              <w:autoSpaceDN w:val="0"/>
              <w:adjustRightInd w:val="0"/>
              <w:ind w:left="176" w:hanging="142"/>
              <w:rPr>
                <w:rFonts w:eastAsia="Calibri"/>
                <w:color w:val="000000"/>
                <w:sz w:val="20"/>
                <w:szCs w:val="20"/>
              </w:rPr>
            </w:pPr>
            <w:r w:rsidRPr="009515A9">
              <w:rPr>
                <w:rFonts w:eastAsia="Calibri"/>
                <w:color w:val="000000"/>
                <w:sz w:val="20"/>
                <w:szCs w:val="20"/>
              </w:rPr>
              <w:t xml:space="preserve">не более, </w:t>
            </w:r>
            <w:proofErr w:type="gramStart"/>
            <w:r w:rsidRPr="009515A9">
              <w:rPr>
                <w:rFonts w:eastAsia="Calibri"/>
                <w:color w:val="000000"/>
                <w:sz w:val="20"/>
                <w:szCs w:val="20"/>
              </w:rPr>
              <w:t>мм</w:t>
            </w:r>
            <w:proofErr w:type="gramEnd"/>
            <w:r w:rsidRPr="009515A9">
              <w:rPr>
                <w:rFonts w:eastAsia="Calibri"/>
                <w:color w:val="000000"/>
                <w:sz w:val="20"/>
                <w:szCs w:val="20"/>
              </w:rPr>
              <w:t>;</w:t>
            </w:r>
          </w:p>
          <w:p w:rsidR="009515A9" w:rsidRPr="009515A9" w:rsidRDefault="009515A9" w:rsidP="009515A9">
            <w:pPr>
              <w:autoSpaceDE w:val="0"/>
              <w:autoSpaceDN w:val="0"/>
              <w:adjustRightInd w:val="0"/>
              <w:ind w:left="176" w:hanging="142"/>
              <w:rPr>
                <w:rFonts w:eastAsia="Calibri"/>
                <w:color w:val="000000"/>
                <w:sz w:val="20"/>
                <w:szCs w:val="20"/>
              </w:rPr>
            </w:pPr>
            <w:r w:rsidRPr="009515A9">
              <w:rPr>
                <w:rFonts w:eastAsia="Calibri"/>
                <w:color w:val="000000"/>
                <w:sz w:val="20"/>
                <w:szCs w:val="20"/>
              </w:rPr>
              <w:t>- диапазон вертикального перемещения кожуха РТ, мм с шагом 1 мм;</w:t>
            </w:r>
          </w:p>
          <w:p w:rsidR="009515A9" w:rsidRPr="009515A9" w:rsidRDefault="009515A9" w:rsidP="009515A9">
            <w:pPr>
              <w:autoSpaceDE w:val="0"/>
              <w:autoSpaceDN w:val="0"/>
              <w:adjustRightInd w:val="0"/>
              <w:ind w:left="176" w:right="-36" w:hanging="142"/>
              <w:rPr>
                <w:rFonts w:eastAsia="Calibri"/>
                <w:color w:val="000000"/>
                <w:sz w:val="20"/>
                <w:szCs w:val="20"/>
              </w:rPr>
            </w:pPr>
            <w:r w:rsidRPr="009515A9">
              <w:rPr>
                <w:rFonts w:eastAsia="Calibri"/>
                <w:color w:val="000000"/>
                <w:sz w:val="20"/>
                <w:szCs w:val="20"/>
              </w:rPr>
              <w:lastRenderedPageBreak/>
              <w:t>- направление рентгеновского пучка РТ – под углом (3-6)</w:t>
            </w:r>
            <w:proofErr w:type="spellStart"/>
            <w:r w:rsidRPr="009515A9">
              <w:rPr>
                <w:rFonts w:eastAsia="Calibri"/>
                <w:color w:val="000000"/>
                <w:sz w:val="20"/>
                <w:szCs w:val="20"/>
                <w:vertAlign w:val="superscript"/>
              </w:rPr>
              <w:t>о</w:t>
            </w:r>
            <w:r w:rsidRPr="009515A9">
              <w:rPr>
                <w:rFonts w:eastAsia="Calibri"/>
                <w:color w:val="000000"/>
                <w:sz w:val="20"/>
                <w:szCs w:val="20"/>
              </w:rPr>
              <w:t>к</w:t>
            </w:r>
            <w:proofErr w:type="spellEnd"/>
            <w:r w:rsidRPr="009515A9">
              <w:rPr>
                <w:rFonts w:eastAsia="Calibri"/>
                <w:color w:val="000000"/>
                <w:sz w:val="20"/>
                <w:szCs w:val="20"/>
              </w:rPr>
              <w:t xml:space="preserve"> плоскости плиты-основания;</w:t>
            </w:r>
          </w:p>
          <w:p w:rsidR="009515A9" w:rsidRPr="009515A9" w:rsidRDefault="009515A9" w:rsidP="009515A9">
            <w:pPr>
              <w:autoSpaceDE w:val="0"/>
              <w:autoSpaceDN w:val="0"/>
              <w:adjustRightInd w:val="0"/>
              <w:ind w:left="176" w:right="-36" w:hanging="142"/>
              <w:rPr>
                <w:rFonts w:eastAsia="Calibri"/>
                <w:color w:val="000000"/>
                <w:sz w:val="20"/>
                <w:szCs w:val="20"/>
              </w:rPr>
            </w:pPr>
            <w:r w:rsidRPr="009515A9">
              <w:rPr>
                <w:rFonts w:eastAsia="Calibri"/>
                <w:color w:val="000000"/>
                <w:sz w:val="20"/>
                <w:szCs w:val="20"/>
              </w:rPr>
              <w:t>- диапазон углового перемещения кожуха РТ поперек пучка, не менее;</w:t>
            </w:r>
          </w:p>
        </w:tc>
        <w:tc>
          <w:tcPr>
            <w:tcW w:w="1985" w:type="dxa"/>
          </w:tcPr>
          <w:p w:rsidR="009515A9" w:rsidRPr="009515A9" w:rsidRDefault="009515A9" w:rsidP="009515A9">
            <w:pPr>
              <w:tabs>
                <w:tab w:val="left" w:pos="5103"/>
              </w:tabs>
              <w:jc w:val="center"/>
              <w:rPr>
                <w:b/>
                <w:sz w:val="20"/>
                <w:szCs w:val="20"/>
              </w:rPr>
            </w:pPr>
            <w:r w:rsidRPr="009515A9">
              <w:rPr>
                <w:b/>
                <w:sz w:val="20"/>
                <w:szCs w:val="20"/>
              </w:rPr>
              <w:lastRenderedPageBreak/>
              <w:t>наличие</w:t>
            </w:r>
          </w:p>
          <w:p w:rsidR="009515A9" w:rsidRPr="009515A9" w:rsidRDefault="009515A9" w:rsidP="009515A9">
            <w:pPr>
              <w:tabs>
                <w:tab w:val="left" w:pos="5103"/>
              </w:tabs>
              <w:jc w:val="center"/>
              <w:rPr>
                <w:sz w:val="20"/>
                <w:szCs w:val="20"/>
              </w:rPr>
            </w:pPr>
          </w:p>
          <w:p w:rsidR="009515A9" w:rsidRPr="009515A9" w:rsidRDefault="009515A9" w:rsidP="009515A9">
            <w:pPr>
              <w:tabs>
                <w:tab w:val="left" w:pos="5103"/>
              </w:tabs>
              <w:jc w:val="center"/>
              <w:rPr>
                <w:sz w:val="20"/>
                <w:szCs w:val="20"/>
              </w:rPr>
            </w:pPr>
            <w:r w:rsidRPr="009515A9">
              <w:rPr>
                <w:sz w:val="20"/>
                <w:szCs w:val="20"/>
              </w:rPr>
              <w:t>500</w:t>
            </w:r>
          </w:p>
          <w:p w:rsidR="009515A9" w:rsidRPr="009515A9" w:rsidRDefault="009515A9" w:rsidP="009515A9">
            <w:pPr>
              <w:tabs>
                <w:tab w:val="left" w:pos="5103"/>
              </w:tabs>
              <w:jc w:val="center"/>
              <w:rPr>
                <w:sz w:val="20"/>
                <w:szCs w:val="20"/>
              </w:rPr>
            </w:pPr>
            <w:r w:rsidRPr="009515A9">
              <w:rPr>
                <w:sz w:val="20"/>
                <w:szCs w:val="20"/>
              </w:rPr>
              <w:t>±50</w:t>
            </w:r>
          </w:p>
          <w:p w:rsidR="009515A9" w:rsidRPr="009515A9" w:rsidRDefault="009515A9" w:rsidP="009515A9">
            <w:pPr>
              <w:tabs>
                <w:tab w:val="left" w:pos="5103"/>
              </w:tabs>
              <w:jc w:val="center"/>
              <w:rPr>
                <w:sz w:val="20"/>
                <w:szCs w:val="20"/>
              </w:rPr>
            </w:pPr>
          </w:p>
          <w:p w:rsidR="009515A9" w:rsidRPr="009515A9" w:rsidRDefault="009515A9" w:rsidP="009515A9">
            <w:pPr>
              <w:tabs>
                <w:tab w:val="left" w:pos="5103"/>
              </w:tabs>
              <w:jc w:val="center"/>
              <w:rPr>
                <w:sz w:val="20"/>
                <w:szCs w:val="20"/>
              </w:rPr>
            </w:pPr>
          </w:p>
          <w:p w:rsidR="009515A9" w:rsidRPr="009515A9" w:rsidRDefault="009515A9" w:rsidP="009515A9">
            <w:pPr>
              <w:tabs>
                <w:tab w:val="left" w:pos="5103"/>
              </w:tabs>
              <w:jc w:val="center"/>
              <w:rPr>
                <w:b/>
                <w:sz w:val="20"/>
                <w:szCs w:val="20"/>
              </w:rPr>
            </w:pPr>
            <w:r w:rsidRPr="009515A9">
              <w:rPr>
                <w:sz w:val="20"/>
                <w:szCs w:val="20"/>
              </w:rPr>
              <w:t>± 5</w:t>
            </w:r>
            <w:r w:rsidRPr="009515A9">
              <w:rPr>
                <w:sz w:val="20"/>
                <w:szCs w:val="20"/>
                <w:vertAlign w:val="superscript"/>
              </w:rPr>
              <w:t>о</w:t>
            </w:r>
          </w:p>
        </w:tc>
        <w:tc>
          <w:tcPr>
            <w:tcW w:w="980" w:type="dxa"/>
          </w:tcPr>
          <w:p w:rsidR="009515A9" w:rsidRPr="009515A9" w:rsidRDefault="009515A9" w:rsidP="009515A9">
            <w:pPr>
              <w:tabs>
                <w:tab w:val="left" w:pos="5103"/>
              </w:tabs>
              <w:jc w:val="center"/>
              <w:rPr>
                <w:b/>
                <w:sz w:val="20"/>
                <w:szCs w:val="20"/>
              </w:rPr>
            </w:pPr>
            <w:r w:rsidRPr="009515A9">
              <w:rPr>
                <w:b/>
                <w:sz w:val="20"/>
                <w:szCs w:val="20"/>
              </w:rPr>
              <w:lastRenderedPageBreak/>
              <w:t>1</w:t>
            </w:r>
          </w:p>
        </w:tc>
      </w:tr>
      <w:tr w:rsidR="009515A9" w:rsidRPr="009515A9" w:rsidTr="009515A9">
        <w:tc>
          <w:tcPr>
            <w:tcW w:w="570" w:type="dxa"/>
          </w:tcPr>
          <w:p w:rsidR="009515A9" w:rsidRPr="009515A9" w:rsidRDefault="009515A9" w:rsidP="009515A9">
            <w:pPr>
              <w:tabs>
                <w:tab w:val="left" w:pos="5103"/>
              </w:tabs>
              <w:jc w:val="center"/>
              <w:rPr>
                <w:b/>
                <w:sz w:val="20"/>
                <w:szCs w:val="20"/>
              </w:rPr>
            </w:pPr>
            <w:r w:rsidRPr="009515A9">
              <w:rPr>
                <w:b/>
                <w:sz w:val="20"/>
                <w:szCs w:val="20"/>
              </w:rPr>
              <w:lastRenderedPageBreak/>
              <w:t>4</w:t>
            </w:r>
          </w:p>
        </w:tc>
        <w:tc>
          <w:tcPr>
            <w:tcW w:w="6376" w:type="dxa"/>
          </w:tcPr>
          <w:p w:rsidR="009515A9" w:rsidRPr="009515A9" w:rsidRDefault="009515A9" w:rsidP="009515A9">
            <w:pPr>
              <w:autoSpaceDE w:val="0"/>
              <w:autoSpaceDN w:val="0"/>
              <w:adjustRightInd w:val="0"/>
              <w:rPr>
                <w:rFonts w:eastAsia="Calibri"/>
                <w:b/>
                <w:color w:val="000000"/>
                <w:sz w:val="20"/>
                <w:szCs w:val="20"/>
              </w:rPr>
            </w:pPr>
            <w:r w:rsidRPr="009515A9">
              <w:rPr>
                <w:rFonts w:eastAsia="Calibri"/>
                <w:b/>
                <w:color w:val="000000"/>
                <w:sz w:val="20"/>
                <w:szCs w:val="20"/>
              </w:rPr>
              <w:t xml:space="preserve">Фильтр для очистки воды с защитой от частиц размером ≥ 150 мкм </w:t>
            </w:r>
            <w:proofErr w:type="spellStart"/>
            <w:r w:rsidRPr="009515A9">
              <w:rPr>
                <w:rFonts w:eastAsia="Calibri"/>
                <w:b/>
                <w:color w:val="000000"/>
                <w:sz w:val="20"/>
                <w:szCs w:val="20"/>
                <w:lang w:val="en-US"/>
              </w:rPr>
              <w:t>BWTProtectorMiniH</w:t>
            </w:r>
            <w:proofErr w:type="spellEnd"/>
            <w:r w:rsidRPr="009515A9">
              <w:rPr>
                <w:rFonts w:eastAsia="Calibri"/>
                <w:b/>
                <w:color w:val="000000"/>
                <w:sz w:val="20"/>
                <w:szCs w:val="20"/>
              </w:rPr>
              <w:t>/</w:t>
            </w:r>
            <w:r w:rsidRPr="009515A9">
              <w:rPr>
                <w:rFonts w:eastAsia="Calibri"/>
                <w:b/>
                <w:color w:val="000000"/>
                <w:sz w:val="20"/>
                <w:szCs w:val="20"/>
                <w:lang w:val="en-US"/>
              </w:rPr>
              <w:t>R</w:t>
            </w:r>
            <w:r w:rsidRPr="009515A9">
              <w:rPr>
                <w:rFonts w:eastAsia="Calibri"/>
                <w:b/>
                <w:color w:val="000000"/>
                <w:sz w:val="20"/>
                <w:szCs w:val="20"/>
              </w:rPr>
              <w:t xml:space="preserve"> 1/2'' (или эквивалент) с характеристиками не хуже:</w:t>
            </w:r>
          </w:p>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 фильтрующий модуль;</w:t>
            </w:r>
          </w:p>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 xml:space="preserve">- производительность, не менее, </w:t>
            </w:r>
            <w:proofErr w:type="gramStart"/>
            <w:r w:rsidRPr="009515A9">
              <w:rPr>
                <w:rFonts w:eastAsia="Calibri"/>
                <w:color w:val="000000"/>
                <w:sz w:val="20"/>
                <w:szCs w:val="20"/>
              </w:rPr>
              <w:t>л</w:t>
            </w:r>
            <w:proofErr w:type="gramEnd"/>
            <w:r w:rsidRPr="009515A9">
              <w:rPr>
                <w:rFonts w:eastAsia="Calibri"/>
                <w:color w:val="000000"/>
                <w:sz w:val="20"/>
                <w:szCs w:val="20"/>
              </w:rPr>
              <w:t>/мин.;</w:t>
            </w:r>
          </w:p>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 xml:space="preserve">- температура воды на выходе, </w:t>
            </w:r>
            <w:proofErr w:type="spellStart"/>
            <w:r w:rsidRPr="009515A9">
              <w:rPr>
                <w:rFonts w:eastAsia="Calibri"/>
                <w:color w:val="000000"/>
                <w:sz w:val="20"/>
                <w:szCs w:val="20"/>
                <w:vertAlign w:val="superscript"/>
              </w:rPr>
              <w:t>о</w:t>
            </w:r>
            <w:r w:rsidRPr="009515A9">
              <w:rPr>
                <w:rFonts w:eastAsia="Calibri"/>
                <w:color w:val="000000"/>
                <w:sz w:val="20"/>
                <w:szCs w:val="20"/>
              </w:rPr>
              <w:t>С</w:t>
            </w:r>
            <w:proofErr w:type="spellEnd"/>
            <w:r w:rsidRPr="009515A9">
              <w:rPr>
                <w:rFonts w:eastAsia="Calibri"/>
                <w:color w:val="000000"/>
                <w:sz w:val="20"/>
                <w:szCs w:val="20"/>
              </w:rPr>
              <w:t>;</w:t>
            </w:r>
          </w:p>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 давление на выходе, атм.;</w:t>
            </w:r>
          </w:p>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 xml:space="preserve">- пористость, не более, </w:t>
            </w:r>
            <w:proofErr w:type="gramStart"/>
            <w:r w:rsidRPr="009515A9">
              <w:rPr>
                <w:rFonts w:eastAsia="Calibri"/>
                <w:color w:val="000000"/>
                <w:sz w:val="20"/>
                <w:szCs w:val="20"/>
              </w:rPr>
              <w:t>мкм</w:t>
            </w:r>
            <w:proofErr w:type="gramEnd"/>
            <w:r w:rsidRPr="009515A9">
              <w:rPr>
                <w:rFonts w:eastAsia="Calibri"/>
                <w:color w:val="000000"/>
                <w:sz w:val="20"/>
                <w:szCs w:val="20"/>
              </w:rPr>
              <w:t>;</w:t>
            </w:r>
          </w:p>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 присоединительный размер;</w:t>
            </w:r>
          </w:p>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 габаритные размеры (</w:t>
            </w:r>
            <w:proofErr w:type="spellStart"/>
            <w:r w:rsidRPr="009515A9">
              <w:rPr>
                <w:rFonts w:eastAsia="Calibri"/>
                <w:color w:val="000000"/>
                <w:sz w:val="20"/>
                <w:szCs w:val="20"/>
              </w:rPr>
              <w:t>диаметр×высота</w:t>
            </w:r>
            <w:proofErr w:type="spellEnd"/>
            <w:r w:rsidRPr="009515A9">
              <w:rPr>
                <w:rFonts w:eastAsia="Calibri"/>
                <w:color w:val="000000"/>
                <w:sz w:val="20"/>
                <w:szCs w:val="20"/>
              </w:rPr>
              <w:t xml:space="preserve">), не более, </w:t>
            </w:r>
            <w:proofErr w:type="gramStart"/>
            <w:r w:rsidRPr="009515A9">
              <w:rPr>
                <w:rFonts w:eastAsia="Calibri"/>
                <w:color w:val="000000"/>
                <w:sz w:val="20"/>
                <w:szCs w:val="20"/>
              </w:rPr>
              <w:t>мм</w:t>
            </w:r>
            <w:proofErr w:type="gramEnd"/>
            <w:r w:rsidRPr="009515A9">
              <w:rPr>
                <w:rFonts w:eastAsia="Calibri"/>
                <w:color w:val="000000"/>
                <w:sz w:val="20"/>
                <w:szCs w:val="20"/>
              </w:rPr>
              <w:t>;</w:t>
            </w:r>
          </w:p>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 число ступеней очистки;</w:t>
            </w:r>
          </w:p>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 подключение к водопроводу.</w:t>
            </w:r>
          </w:p>
        </w:tc>
        <w:tc>
          <w:tcPr>
            <w:tcW w:w="1985" w:type="dxa"/>
          </w:tcPr>
          <w:p w:rsidR="009515A9" w:rsidRPr="009515A9" w:rsidRDefault="009515A9" w:rsidP="009515A9">
            <w:pPr>
              <w:tabs>
                <w:tab w:val="left" w:pos="5103"/>
              </w:tabs>
              <w:jc w:val="center"/>
              <w:rPr>
                <w:b/>
                <w:sz w:val="20"/>
                <w:szCs w:val="20"/>
              </w:rPr>
            </w:pPr>
            <w:r w:rsidRPr="009515A9">
              <w:rPr>
                <w:b/>
                <w:sz w:val="20"/>
                <w:szCs w:val="20"/>
              </w:rPr>
              <w:t>наличие</w:t>
            </w:r>
          </w:p>
          <w:p w:rsidR="009515A9" w:rsidRPr="009515A9" w:rsidRDefault="009515A9" w:rsidP="009515A9">
            <w:pPr>
              <w:tabs>
                <w:tab w:val="left" w:pos="5103"/>
              </w:tabs>
              <w:jc w:val="center"/>
              <w:rPr>
                <w:b/>
                <w:sz w:val="20"/>
                <w:szCs w:val="20"/>
              </w:rPr>
            </w:pPr>
          </w:p>
          <w:p w:rsidR="009515A9" w:rsidRPr="009515A9" w:rsidRDefault="009515A9" w:rsidP="009515A9">
            <w:pPr>
              <w:tabs>
                <w:tab w:val="left" w:pos="5103"/>
              </w:tabs>
              <w:jc w:val="center"/>
              <w:rPr>
                <w:sz w:val="20"/>
                <w:szCs w:val="20"/>
              </w:rPr>
            </w:pPr>
          </w:p>
          <w:p w:rsidR="009515A9" w:rsidRPr="009515A9" w:rsidRDefault="009515A9" w:rsidP="009515A9">
            <w:pPr>
              <w:tabs>
                <w:tab w:val="left" w:pos="5103"/>
              </w:tabs>
              <w:jc w:val="center"/>
              <w:rPr>
                <w:sz w:val="20"/>
                <w:szCs w:val="20"/>
              </w:rPr>
            </w:pPr>
            <w:r w:rsidRPr="009515A9">
              <w:rPr>
                <w:sz w:val="20"/>
                <w:szCs w:val="20"/>
              </w:rPr>
              <w:t>есть</w:t>
            </w:r>
          </w:p>
          <w:p w:rsidR="009515A9" w:rsidRPr="009515A9" w:rsidRDefault="009515A9" w:rsidP="009515A9">
            <w:pPr>
              <w:tabs>
                <w:tab w:val="left" w:pos="5103"/>
              </w:tabs>
              <w:jc w:val="center"/>
              <w:rPr>
                <w:sz w:val="20"/>
                <w:szCs w:val="20"/>
              </w:rPr>
            </w:pPr>
            <w:r w:rsidRPr="009515A9">
              <w:rPr>
                <w:sz w:val="20"/>
                <w:szCs w:val="20"/>
              </w:rPr>
              <w:t>46,7</w:t>
            </w:r>
          </w:p>
          <w:p w:rsidR="009515A9" w:rsidRPr="009515A9" w:rsidRDefault="009515A9" w:rsidP="009515A9">
            <w:pPr>
              <w:tabs>
                <w:tab w:val="left" w:pos="5103"/>
              </w:tabs>
              <w:jc w:val="center"/>
              <w:rPr>
                <w:sz w:val="20"/>
                <w:szCs w:val="20"/>
              </w:rPr>
            </w:pPr>
            <w:r w:rsidRPr="009515A9">
              <w:rPr>
                <w:sz w:val="20"/>
                <w:szCs w:val="20"/>
              </w:rPr>
              <w:t>от 5 до 70</w:t>
            </w:r>
          </w:p>
          <w:p w:rsidR="009515A9" w:rsidRPr="009515A9" w:rsidRDefault="009515A9" w:rsidP="009515A9">
            <w:pPr>
              <w:tabs>
                <w:tab w:val="left" w:pos="5103"/>
              </w:tabs>
              <w:jc w:val="center"/>
              <w:rPr>
                <w:sz w:val="20"/>
                <w:szCs w:val="20"/>
              </w:rPr>
            </w:pPr>
            <w:r w:rsidRPr="009515A9">
              <w:rPr>
                <w:sz w:val="20"/>
                <w:szCs w:val="20"/>
              </w:rPr>
              <w:t>от 1,5 до 25</w:t>
            </w:r>
          </w:p>
          <w:p w:rsidR="009515A9" w:rsidRPr="009515A9" w:rsidRDefault="009515A9" w:rsidP="009515A9">
            <w:pPr>
              <w:tabs>
                <w:tab w:val="left" w:pos="5103"/>
              </w:tabs>
              <w:jc w:val="center"/>
              <w:rPr>
                <w:sz w:val="20"/>
                <w:szCs w:val="20"/>
              </w:rPr>
            </w:pPr>
            <w:r w:rsidRPr="009515A9">
              <w:rPr>
                <w:sz w:val="20"/>
                <w:szCs w:val="20"/>
              </w:rPr>
              <w:t>100</w:t>
            </w:r>
          </w:p>
          <w:p w:rsidR="009515A9" w:rsidRPr="009515A9" w:rsidRDefault="009515A9" w:rsidP="009515A9">
            <w:pPr>
              <w:tabs>
                <w:tab w:val="left" w:pos="5103"/>
              </w:tabs>
              <w:jc w:val="center"/>
              <w:rPr>
                <w:sz w:val="20"/>
                <w:szCs w:val="20"/>
              </w:rPr>
            </w:pPr>
            <w:r w:rsidRPr="009515A9">
              <w:rPr>
                <w:sz w:val="20"/>
                <w:szCs w:val="20"/>
              </w:rPr>
              <w:t>1/2''</w:t>
            </w:r>
          </w:p>
          <w:p w:rsidR="009515A9" w:rsidRPr="009515A9" w:rsidRDefault="009515A9" w:rsidP="009515A9">
            <w:pPr>
              <w:tabs>
                <w:tab w:val="left" w:pos="5103"/>
              </w:tabs>
              <w:jc w:val="center"/>
              <w:rPr>
                <w:sz w:val="20"/>
                <w:szCs w:val="20"/>
              </w:rPr>
            </w:pPr>
            <w:r w:rsidRPr="009515A9">
              <w:rPr>
                <w:sz w:val="20"/>
                <w:szCs w:val="20"/>
              </w:rPr>
              <w:t>91×197</w:t>
            </w:r>
          </w:p>
          <w:p w:rsidR="009515A9" w:rsidRPr="009515A9" w:rsidRDefault="009515A9" w:rsidP="009515A9">
            <w:pPr>
              <w:tabs>
                <w:tab w:val="left" w:pos="5103"/>
              </w:tabs>
              <w:jc w:val="center"/>
              <w:rPr>
                <w:sz w:val="20"/>
                <w:szCs w:val="20"/>
              </w:rPr>
            </w:pPr>
            <w:r w:rsidRPr="009515A9">
              <w:rPr>
                <w:sz w:val="20"/>
                <w:szCs w:val="20"/>
              </w:rPr>
              <w:t>1</w:t>
            </w:r>
          </w:p>
          <w:p w:rsidR="009515A9" w:rsidRPr="009515A9" w:rsidRDefault="009515A9" w:rsidP="009515A9">
            <w:pPr>
              <w:tabs>
                <w:tab w:val="left" w:pos="5103"/>
              </w:tabs>
              <w:jc w:val="center"/>
              <w:rPr>
                <w:sz w:val="20"/>
                <w:szCs w:val="20"/>
              </w:rPr>
            </w:pPr>
            <w:r w:rsidRPr="009515A9">
              <w:rPr>
                <w:sz w:val="20"/>
                <w:szCs w:val="20"/>
              </w:rPr>
              <w:t>есть</w:t>
            </w:r>
          </w:p>
        </w:tc>
        <w:tc>
          <w:tcPr>
            <w:tcW w:w="980" w:type="dxa"/>
          </w:tcPr>
          <w:p w:rsidR="009515A9" w:rsidRPr="009515A9" w:rsidRDefault="009515A9" w:rsidP="009515A9">
            <w:pPr>
              <w:tabs>
                <w:tab w:val="left" w:pos="5103"/>
              </w:tabs>
              <w:jc w:val="center"/>
              <w:rPr>
                <w:b/>
                <w:sz w:val="20"/>
                <w:szCs w:val="20"/>
              </w:rPr>
            </w:pPr>
            <w:r w:rsidRPr="009515A9">
              <w:rPr>
                <w:b/>
                <w:sz w:val="20"/>
                <w:szCs w:val="20"/>
              </w:rPr>
              <w:t>2</w:t>
            </w:r>
          </w:p>
        </w:tc>
      </w:tr>
      <w:tr w:rsidR="009515A9" w:rsidRPr="009515A9" w:rsidTr="009515A9">
        <w:tc>
          <w:tcPr>
            <w:tcW w:w="570" w:type="dxa"/>
          </w:tcPr>
          <w:p w:rsidR="009515A9" w:rsidRPr="009515A9" w:rsidRDefault="009515A9" w:rsidP="009515A9">
            <w:pPr>
              <w:tabs>
                <w:tab w:val="left" w:pos="5103"/>
              </w:tabs>
              <w:jc w:val="center"/>
              <w:rPr>
                <w:b/>
                <w:sz w:val="20"/>
                <w:szCs w:val="20"/>
              </w:rPr>
            </w:pPr>
            <w:r w:rsidRPr="009515A9">
              <w:rPr>
                <w:b/>
                <w:sz w:val="20"/>
                <w:szCs w:val="20"/>
              </w:rPr>
              <w:t>5</w:t>
            </w:r>
          </w:p>
        </w:tc>
        <w:tc>
          <w:tcPr>
            <w:tcW w:w="6376" w:type="dxa"/>
          </w:tcPr>
          <w:p w:rsidR="009515A9" w:rsidRPr="009515A9" w:rsidRDefault="009515A9" w:rsidP="009515A9">
            <w:pPr>
              <w:autoSpaceDE w:val="0"/>
              <w:autoSpaceDN w:val="0"/>
              <w:adjustRightInd w:val="0"/>
              <w:ind w:right="-36"/>
              <w:rPr>
                <w:rFonts w:eastAsia="Calibri"/>
                <w:b/>
                <w:color w:val="000000"/>
                <w:sz w:val="20"/>
                <w:szCs w:val="20"/>
              </w:rPr>
            </w:pPr>
            <w:r w:rsidRPr="009515A9">
              <w:rPr>
                <w:rFonts w:eastAsia="Calibri"/>
                <w:b/>
                <w:color w:val="000000"/>
                <w:sz w:val="20"/>
                <w:szCs w:val="20"/>
              </w:rPr>
              <w:t>Защитный кожух РТ:</w:t>
            </w:r>
          </w:p>
          <w:p w:rsidR="009515A9" w:rsidRPr="009515A9" w:rsidRDefault="009515A9" w:rsidP="009515A9">
            <w:pPr>
              <w:autoSpaceDE w:val="0"/>
              <w:autoSpaceDN w:val="0"/>
              <w:adjustRightInd w:val="0"/>
              <w:ind w:left="176" w:right="-36" w:hanging="142"/>
              <w:rPr>
                <w:rFonts w:eastAsia="Calibri"/>
                <w:color w:val="000000"/>
                <w:sz w:val="20"/>
                <w:szCs w:val="20"/>
              </w:rPr>
            </w:pPr>
            <w:r w:rsidRPr="009515A9">
              <w:rPr>
                <w:rFonts w:eastAsia="Calibri"/>
                <w:color w:val="000000"/>
                <w:sz w:val="20"/>
                <w:szCs w:val="20"/>
              </w:rPr>
              <w:t>-габаритные размеры (</w:t>
            </w:r>
            <w:proofErr w:type="gramStart"/>
            <w:r w:rsidRPr="009515A9">
              <w:rPr>
                <w:rFonts w:eastAsia="Calibri"/>
                <w:color w:val="000000"/>
                <w:sz w:val="20"/>
                <w:szCs w:val="20"/>
              </w:rPr>
              <w:t>Ш</w:t>
            </w:r>
            <w:proofErr w:type="gramEnd"/>
            <w:r w:rsidRPr="009515A9">
              <w:rPr>
                <w:rFonts w:eastAsia="Calibri"/>
                <w:color w:val="000000"/>
                <w:sz w:val="20"/>
                <w:szCs w:val="20"/>
              </w:rPr>
              <w:t xml:space="preserve">×Г×В) не более, </w:t>
            </w:r>
            <w:r w:rsidRPr="009515A9">
              <w:rPr>
                <w:rFonts w:eastAsia="Calibri" w:cs="Calibri"/>
                <w:sz w:val="20"/>
                <w:szCs w:val="20"/>
              </w:rPr>
              <w:t>мм</w:t>
            </w:r>
          </w:p>
          <w:p w:rsidR="009515A9" w:rsidRPr="009515A9" w:rsidRDefault="009515A9" w:rsidP="009515A9">
            <w:pPr>
              <w:autoSpaceDE w:val="0"/>
              <w:autoSpaceDN w:val="0"/>
              <w:adjustRightInd w:val="0"/>
              <w:ind w:left="176" w:right="-36" w:hanging="142"/>
              <w:rPr>
                <w:rFonts w:eastAsia="Calibri"/>
                <w:color w:val="000000"/>
                <w:sz w:val="20"/>
                <w:szCs w:val="20"/>
              </w:rPr>
            </w:pPr>
            <w:r w:rsidRPr="009515A9">
              <w:rPr>
                <w:rFonts w:eastAsia="Calibri"/>
                <w:color w:val="000000"/>
                <w:sz w:val="20"/>
                <w:szCs w:val="20"/>
              </w:rPr>
              <w:t>-программно-управляемая электромагнитная заслонка первичного пучка</w:t>
            </w:r>
          </w:p>
          <w:p w:rsidR="009515A9" w:rsidRPr="009515A9" w:rsidRDefault="009515A9" w:rsidP="009515A9">
            <w:pPr>
              <w:autoSpaceDE w:val="0"/>
              <w:autoSpaceDN w:val="0"/>
              <w:adjustRightInd w:val="0"/>
              <w:ind w:left="176" w:right="-36" w:hanging="142"/>
              <w:rPr>
                <w:rFonts w:eastAsia="Calibri"/>
                <w:color w:val="000000"/>
                <w:sz w:val="20"/>
                <w:szCs w:val="20"/>
              </w:rPr>
            </w:pPr>
            <w:r w:rsidRPr="009515A9">
              <w:rPr>
                <w:rFonts w:eastAsia="Calibri"/>
                <w:color w:val="000000"/>
                <w:sz w:val="20"/>
                <w:szCs w:val="20"/>
              </w:rPr>
              <w:t>- рентгеновская трубка 2,5 БСВ27-</w:t>
            </w:r>
            <w:r w:rsidRPr="009515A9">
              <w:rPr>
                <w:rFonts w:eastAsia="Calibri"/>
                <w:color w:val="000000"/>
                <w:sz w:val="20"/>
                <w:szCs w:val="20"/>
                <w:lang w:val="en-US"/>
              </w:rPr>
              <w:t>W</w:t>
            </w:r>
            <w:r w:rsidRPr="009515A9">
              <w:rPr>
                <w:rFonts w:eastAsia="Calibri"/>
                <w:color w:val="000000"/>
                <w:sz w:val="20"/>
                <w:szCs w:val="20"/>
              </w:rPr>
              <w:t>:</w:t>
            </w:r>
          </w:p>
          <w:p w:rsidR="009515A9" w:rsidRPr="009515A9" w:rsidRDefault="009515A9" w:rsidP="009515A9">
            <w:pPr>
              <w:autoSpaceDE w:val="0"/>
              <w:autoSpaceDN w:val="0"/>
              <w:adjustRightInd w:val="0"/>
              <w:ind w:left="315" w:firstLine="141"/>
              <w:rPr>
                <w:rFonts w:eastAsia="Calibri"/>
                <w:color w:val="000000"/>
                <w:sz w:val="20"/>
                <w:szCs w:val="20"/>
              </w:rPr>
            </w:pPr>
            <w:r w:rsidRPr="009515A9">
              <w:rPr>
                <w:rFonts w:eastAsia="Calibri"/>
                <w:color w:val="000000"/>
                <w:sz w:val="20"/>
                <w:szCs w:val="20"/>
              </w:rPr>
              <w:t>- тип</w:t>
            </w:r>
          </w:p>
          <w:p w:rsidR="009515A9" w:rsidRPr="009515A9" w:rsidRDefault="009515A9" w:rsidP="009515A9">
            <w:pPr>
              <w:autoSpaceDE w:val="0"/>
              <w:autoSpaceDN w:val="0"/>
              <w:adjustRightInd w:val="0"/>
              <w:ind w:left="315" w:firstLine="141"/>
              <w:rPr>
                <w:rFonts w:eastAsia="Calibri"/>
                <w:color w:val="000000"/>
                <w:sz w:val="20"/>
                <w:szCs w:val="20"/>
              </w:rPr>
            </w:pPr>
          </w:p>
          <w:p w:rsidR="009515A9" w:rsidRPr="009515A9" w:rsidRDefault="009515A9" w:rsidP="009515A9">
            <w:pPr>
              <w:autoSpaceDE w:val="0"/>
              <w:autoSpaceDN w:val="0"/>
              <w:adjustRightInd w:val="0"/>
              <w:ind w:left="315" w:firstLine="141"/>
              <w:rPr>
                <w:rFonts w:eastAsia="Calibri"/>
                <w:color w:val="000000"/>
                <w:sz w:val="20"/>
                <w:szCs w:val="20"/>
              </w:rPr>
            </w:pPr>
            <w:r w:rsidRPr="009515A9">
              <w:rPr>
                <w:rFonts w:eastAsia="Calibri"/>
                <w:color w:val="000000"/>
                <w:sz w:val="20"/>
                <w:szCs w:val="20"/>
              </w:rPr>
              <w:t xml:space="preserve">- конструктивное исполнение </w:t>
            </w:r>
          </w:p>
          <w:p w:rsidR="009515A9" w:rsidRPr="009515A9" w:rsidRDefault="009515A9" w:rsidP="009515A9">
            <w:pPr>
              <w:autoSpaceDE w:val="0"/>
              <w:autoSpaceDN w:val="0"/>
              <w:adjustRightInd w:val="0"/>
              <w:ind w:left="315" w:firstLine="141"/>
              <w:rPr>
                <w:rFonts w:eastAsia="Calibri"/>
                <w:color w:val="000000"/>
                <w:sz w:val="20"/>
                <w:szCs w:val="20"/>
              </w:rPr>
            </w:pPr>
            <w:r w:rsidRPr="009515A9">
              <w:rPr>
                <w:rFonts w:eastAsia="Calibri"/>
                <w:color w:val="000000"/>
                <w:sz w:val="20"/>
                <w:szCs w:val="20"/>
              </w:rPr>
              <w:t xml:space="preserve">- охлаждение – водяное,  расход воды, не менее, </w:t>
            </w:r>
            <w:proofErr w:type="gramStart"/>
            <w:r w:rsidRPr="009515A9">
              <w:rPr>
                <w:rFonts w:eastAsia="Calibri"/>
                <w:color w:val="000000"/>
                <w:sz w:val="20"/>
                <w:szCs w:val="20"/>
              </w:rPr>
              <w:t>л</w:t>
            </w:r>
            <w:proofErr w:type="gramEnd"/>
            <w:r w:rsidRPr="009515A9">
              <w:rPr>
                <w:rFonts w:eastAsia="Calibri"/>
                <w:color w:val="000000"/>
                <w:sz w:val="20"/>
                <w:szCs w:val="20"/>
              </w:rPr>
              <w:t>/мин.;</w:t>
            </w:r>
          </w:p>
          <w:p w:rsidR="009515A9" w:rsidRPr="009515A9" w:rsidRDefault="009515A9" w:rsidP="009515A9">
            <w:pPr>
              <w:autoSpaceDE w:val="0"/>
              <w:autoSpaceDN w:val="0"/>
              <w:adjustRightInd w:val="0"/>
              <w:ind w:left="315" w:firstLine="141"/>
              <w:rPr>
                <w:rFonts w:eastAsia="Calibri"/>
                <w:color w:val="000000"/>
                <w:sz w:val="20"/>
                <w:szCs w:val="20"/>
              </w:rPr>
            </w:pPr>
            <w:r w:rsidRPr="009515A9">
              <w:rPr>
                <w:rFonts w:eastAsia="Calibri"/>
                <w:color w:val="000000"/>
                <w:sz w:val="20"/>
                <w:szCs w:val="20"/>
              </w:rPr>
              <w:t>- мощность не менее, кВт</w:t>
            </w:r>
          </w:p>
          <w:p w:rsidR="009515A9" w:rsidRPr="009515A9" w:rsidRDefault="009515A9" w:rsidP="009515A9">
            <w:pPr>
              <w:autoSpaceDE w:val="0"/>
              <w:autoSpaceDN w:val="0"/>
              <w:adjustRightInd w:val="0"/>
              <w:ind w:left="315" w:firstLine="141"/>
              <w:rPr>
                <w:rFonts w:eastAsia="Calibri"/>
                <w:color w:val="000000"/>
                <w:sz w:val="20"/>
                <w:szCs w:val="20"/>
              </w:rPr>
            </w:pPr>
            <w:r w:rsidRPr="009515A9">
              <w:rPr>
                <w:rFonts w:eastAsia="Calibri"/>
                <w:color w:val="000000"/>
                <w:sz w:val="20"/>
                <w:szCs w:val="20"/>
              </w:rPr>
              <w:t>- тип фокуса;</w:t>
            </w:r>
          </w:p>
          <w:p w:rsidR="009515A9" w:rsidRPr="009515A9" w:rsidRDefault="009515A9" w:rsidP="009515A9">
            <w:pPr>
              <w:autoSpaceDE w:val="0"/>
              <w:autoSpaceDN w:val="0"/>
              <w:adjustRightInd w:val="0"/>
              <w:ind w:left="315" w:firstLine="141"/>
              <w:rPr>
                <w:rFonts w:eastAsia="Calibri"/>
                <w:color w:val="000000"/>
                <w:sz w:val="20"/>
                <w:szCs w:val="20"/>
              </w:rPr>
            </w:pPr>
            <w:r w:rsidRPr="009515A9">
              <w:rPr>
                <w:rFonts w:eastAsia="Calibri"/>
                <w:color w:val="000000"/>
                <w:sz w:val="20"/>
                <w:szCs w:val="20"/>
              </w:rPr>
              <w:t>- размер фокуса, мм</w:t>
            </w:r>
            <w:proofErr w:type="gramStart"/>
            <w:r w:rsidRPr="009515A9">
              <w:rPr>
                <w:rFonts w:eastAsia="Calibri"/>
                <w:color w:val="000000"/>
                <w:sz w:val="20"/>
                <w:szCs w:val="20"/>
                <w:vertAlign w:val="superscript"/>
              </w:rPr>
              <w:t>2</w:t>
            </w:r>
            <w:proofErr w:type="gramEnd"/>
            <w:r w:rsidRPr="009515A9">
              <w:rPr>
                <w:rFonts w:eastAsia="Calibri"/>
                <w:color w:val="000000"/>
                <w:sz w:val="20"/>
                <w:szCs w:val="20"/>
              </w:rPr>
              <w:t>;</w:t>
            </w:r>
          </w:p>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 высоковольтный кабель Яб</w:t>
            </w:r>
            <w:proofErr w:type="gramStart"/>
            <w:r w:rsidRPr="009515A9">
              <w:rPr>
                <w:rFonts w:eastAsia="Calibri"/>
                <w:color w:val="000000"/>
                <w:sz w:val="20"/>
                <w:szCs w:val="20"/>
              </w:rPr>
              <w:t>4</w:t>
            </w:r>
            <w:proofErr w:type="gramEnd"/>
            <w:r w:rsidRPr="009515A9">
              <w:rPr>
                <w:rFonts w:eastAsia="Calibri"/>
                <w:color w:val="000000"/>
                <w:sz w:val="20"/>
                <w:szCs w:val="20"/>
              </w:rPr>
              <w:t>.856.414 длиной не менее, м.</w:t>
            </w:r>
          </w:p>
        </w:tc>
        <w:tc>
          <w:tcPr>
            <w:tcW w:w="1985" w:type="dxa"/>
          </w:tcPr>
          <w:p w:rsidR="009515A9" w:rsidRPr="009515A9" w:rsidRDefault="009515A9" w:rsidP="009515A9">
            <w:pPr>
              <w:tabs>
                <w:tab w:val="left" w:pos="5103"/>
              </w:tabs>
              <w:jc w:val="center"/>
              <w:rPr>
                <w:b/>
                <w:sz w:val="20"/>
                <w:szCs w:val="20"/>
              </w:rPr>
            </w:pPr>
            <w:r w:rsidRPr="009515A9">
              <w:rPr>
                <w:b/>
                <w:sz w:val="20"/>
                <w:szCs w:val="20"/>
              </w:rPr>
              <w:t>наличие</w:t>
            </w:r>
          </w:p>
          <w:p w:rsidR="009515A9" w:rsidRPr="009515A9" w:rsidRDefault="009515A9" w:rsidP="009515A9">
            <w:pPr>
              <w:tabs>
                <w:tab w:val="left" w:pos="5103"/>
              </w:tabs>
              <w:jc w:val="center"/>
              <w:rPr>
                <w:rFonts w:cs="Calibri"/>
                <w:sz w:val="20"/>
                <w:szCs w:val="20"/>
              </w:rPr>
            </w:pPr>
            <w:r w:rsidRPr="009515A9">
              <w:rPr>
                <w:rFonts w:cs="Calibri"/>
                <w:sz w:val="20"/>
                <w:szCs w:val="20"/>
              </w:rPr>
              <w:t>84х139х328</w:t>
            </w:r>
          </w:p>
          <w:p w:rsidR="009515A9" w:rsidRPr="009515A9" w:rsidRDefault="009515A9" w:rsidP="009515A9">
            <w:pPr>
              <w:tabs>
                <w:tab w:val="left" w:pos="5103"/>
              </w:tabs>
              <w:jc w:val="center"/>
              <w:rPr>
                <w:rFonts w:cs="Calibri"/>
                <w:sz w:val="20"/>
                <w:szCs w:val="20"/>
              </w:rPr>
            </w:pPr>
          </w:p>
          <w:p w:rsidR="009515A9" w:rsidRPr="009515A9" w:rsidRDefault="009515A9" w:rsidP="009515A9">
            <w:pPr>
              <w:tabs>
                <w:tab w:val="left" w:pos="5103"/>
              </w:tabs>
              <w:jc w:val="center"/>
              <w:rPr>
                <w:rFonts w:cs="Calibri"/>
                <w:sz w:val="20"/>
                <w:szCs w:val="20"/>
              </w:rPr>
            </w:pPr>
            <w:r w:rsidRPr="009515A9">
              <w:rPr>
                <w:rFonts w:cs="Calibri"/>
                <w:sz w:val="20"/>
                <w:szCs w:val="20"/>
              </w:rPr>
              <w:t>есть</w:t>
            </w:r>
          </w:p>
          <w:p w:rsidR="009515A9" w:rsidRPr="009515A9" w:rsidRDefault="009515A9" w:rsidP="009515A9">
            <w:pPr>
              <w:tabs>
                <w:tab w:val="left" w:pos="5103"/>
              </w:tabs>
              <w:jc w:val="center"/>
              <w:rPr>
                <w:rFonts w:cs="Calibri"/>
                <w:sz w:val="20"/>
                <w:szCs w:val="20"/>
              </w:rPr>
            </w:pPr>
          </w:p>
          <w:p w:rsidR="009515A9" w:rsidRPr="009515A9" w:rsidRDefault="009515A9" w:rsidP="009515A9">
            <w:pPr>
              <w:tabs>
                <w:tab w:val="left" w:pos="5103"/>
              </w:tabs>
              <w:jc w:val="center"/>
              <w:rPr>
                <w:rFonts w:cs="Calibri"/>
                <w:sz w:val="20"/>
                <w:szCs w:val="20"/>
              </w:rPr>
            </w:pPr>
            <w:r w:rsidRPr="009515A9">
              <w:rPr>
                <w:rFonts w:cs="Calibri"/>
                <w:sz w:val="20"/>
                <w:szCs w:val="20"/>
              </w:rPr>
              <w:t>отпаянная</w:t>
            </w:r>
          </w:p>
          <w:p w:rsidR="009515A9" w:rsidRPr="009515A9" w:rsidRDefault="009515A9" w:rsidP="009515A9">
            <w:pPr>
              <w:tabs>
                <w:tab w:val="left" w:pos="5103"/>
              </w:tabs>
              <w:jc w:val="center"/>
              <w:rPr>
                <w:rFonts w:cs="Calibri"/>
                <w:sz w:val="20"/>
                <w:szCs w:val="20"/>
              </w:rPr>
            </w:pPr>
            <w:proofErr w:type="gramStart"/>
            <w:r w:rsidRPr="009515A9">
              <w:rPr>
                <w:rFonts w:cs="Calibri"/>
                <w:sz w:val="20"/>
                <w:szCs w:val="20"/>
              </w:rPr>
              <w:t>металл-стеклянная</w:t>
            </w:r>
            <w:proofErr w:type="gramEnd"/>
          </w:p>
          <w:p w:rsidR="009515A9" w:rsidRPr="009515A9" w:rsidRDefault="009515A9" w:rsidP="009515A9">
            <w:pPr>
              <w:tabs>
                <w:tab w:val="left" w:pos="5103"/>
              </w:tabs>
              <w:jc w:val="center"/>
              <w:rPr>
                <w:rFonts w:cs="Calibri"/>
                <w:sz w:val="20"/>
                <w:szCs w:val="20"/>
              </w:rPr>
            </w:pPr>
            <w:r w:rsidRPr="009515A9">
              <w:rPr>
                <w:sz w:val="20"/>
                <w:szCs w:val="20"/>
              </w:rPr>
              <w:t>3</w:t>
            </w:r>
          </w:p>
          <w:p w:rsidR="009515A9" w:rsidRPr="009515A9" w:rsidRDefault="009515A9" w:rsidP="009515A9">
            <w:pPr>
              <w:tabs>
                <w:tab w:val="left" w:pos="5103"/>
              </w:tabs>
              <w:jc w:val="center"/>
              <w:rPr>
                <w:rFonts w:cs="Calibri"/>
                <w:sz w:val="20"/>
                <w:szCs w:val="20"/>
              </w:rPr>
            </w:pPr>
            <w:r w:rsidRPr="009515A9">
              <w:rPr>
                <w:rFonts w:cs="Calibri"/>
                <w:sz w:val="20"/>
                <w:szCs w:val="20"/>
              </w:rPr>
              <w:t>3</w:t>
            </w:r>
          </w:p>
          <w:p w:rsidR="009515A9" w:rsidRPr="009515A9" w:rsidRDefault="009515A9" w:rsidP="009515A9">
            <w:pPr>
              <w:tabs>
                <w:tab w:val="left" w:pos="5103"/>
              </w:tabs>
              <w:jc w:val="center"/>
              <w:rPr>
                <w:rFonts w:cs="Calibri"/>
                <w:sz w:val="20"/>
                <w:szCs w:val="20"/>
              </w:rPr>
            </w:pPr>
            <w:r w:rsidRPr="009515A9">
              <w:rPr>
                <w:sz w:val="20"/>
                <w:szCs w:val="20"/>
              </w:rPr>
              <w:t>2,5</w:t>
            </w:r>
          </w:p>
          <w:p w:rsidR="009515A9" w:rsidRPr="009515A9" w:rsidRDefault="009515A9" w:rsidP="009515A9">
            <w:pPr>
              <w:tabs>
                <w:tab w:val="left" w:pos="5103"/>
              </w:tabs>
              <w:jc w:val="center"/>
              <w:rPr>
                <w:rFonts w:cs="Calibri"/>
                <w:sz w:val="20"/>
                <w:szCs w:val="20"/>
              </w:rPr>
            </w:pPr>
            <w:r w:rsidRPr="009515A9">
              <w:rPr>
                <w:sz w:val="20"/>
                <w:szCs w:val="20"/>
              </w:rPr>
              <w:t>точечный/линейный</w:t>
            </w:r>
          </w:p>
          <w:p w:rsidR="009515A9" w:rsidRPr="009515A9" w:rsidRDefault="009515A9" w:rsidP="009515A9">
            <w:pPr>
              <w:tabs>
                <w:tab w:val="left" w:pos="5103"/>
              </w:tabs>
              <w:jc w:val="center"/>
              <w:rPr>
                <w:rFonts w:cs="Calibri"/>
                <w:sz w:val="20"/>
                <w:szCs w:val="20"/>
              </w:rPr>
            </w:pPr>
            <w:r w:rsidRPr="009515A9">
              <w:rPr>
                <w:sz w:val="20"/>
                <w:szCs w:val="20"/>
              </w:rPr>
              <w:t>10×1,6</w:t>
            </w:r>
          </w:p>
          <w:p w:rsidR="009515A9" w:rsidRPr="009515A9" w:rsidRDefault="009515A9" w:rsidP="009515A9">
            <w:pPr>
              <w:tabs>
                <w:tab w:val="left" w:pos="5103"/>
              </w:tabs>
              <w:jc w:val="center"/>
              <w:rPr>
                <w:b/>
                <w:sz w:val="20"/>
                <w:szCs w:val="20"/>
              </w:rPr>
            </w:pPr>
            <w:r w:rsidRPr="009515A9">
              <w:rPr>
                <w:sz w:val="20"/>
                <w:szCs w:val="20"/>
              </w:rPr>
              <w:t>1,5</w:t>
            </w:r>
          </w:p>
        </w:tc>
        <w:tc>
          <w:tcPr>
            <w:tcW w:w="980" w:type="dxa"/>
          </w:tcPr>
          <w:p w:rsidR="009515A9" w:rsidRPr="009515A9" w:rsidRDefault="009515A9" w:rsidP="009515A9">
            <w:pPr>
              <w:tabs>
                <w:tab w:val="left" w:pos="5103"/>
              </w:tabs>
              <w:jc w:val="center"/>
              <w:rPr>
                <w:b/>
                <w:sz w:val="20"/>
                <w:szCs w:val="20"/>
              </w:rPr>
            </w:pPr>
            <w:r w:rsidRPr="009515A9">
              <w:rPr>
                <w:b/>
                <w:sz w:val="20"/>
                <w:szCs w:val="20"/>
              </w:rPr>
              <w:t>1</w:t>
            </w:r>
          </w:p>
        </w:tc>
      </w:tr>
      <w:tr w:rsidR="009515A9" w:rsidRPr="009515A9" w:rsidTr="009515A9">
        <w:tc>
          <w:tcPr>
            <w:tcW w:w="570" w:type="dxa"/>
          </w:tcPr>
          <w:p w:rsidR="009515A9" w:rsidRPr="009515A9" w:rsidRDefault="009515A9" w:rsidP="009515A9">
            <w:pPr>
              <w:tabs>
                <w:tab w:val="left" w:pos="5103"/>
              </w:tabs>
              <w:jc w:val="center"/>
              <w:rPr>
                <w:b/>
                <w:sz w:val="20"/>
                <w:szCs w:val="20"/>
              </w:rPr>
            </w:pPr>
            <w:r w:rsidRPr="009515A9">
              <w:rPr>
                <w:b/>
                <w:sz w:val="20"/>
                <w:szCs w:val="20"/>
              </w:rPr>
              <w:t>6</w:t>
            </w:r>
          </w:p>
        </w:tc>
        <w:tc>
          <w:tcPr>
            <w:tcW w:w="6376" w:type="dxa"/>
          </w:tcPr>
          <w:p w:rsidR="009515A9" w:rsidRPr="009515A9" w:rsidRDefault="009515A9" w:rsidP="009515A9">
            <w:pPr>
              <w:autoSpaceDE w:val="0"/>
              <w:autoSpaceDN w:val="0"/>
              <w:adjustRightInd w:val="0"/>
              <w:ind w:right="-36"/>
              <w:rPr>
                <w:rFonts w:eastAsia="Calibri"/>
                <w:b/>
                <w:color w:val="000000"/>
                <w:sz w:val="20"/>
                <w:szCs w:val="20"/>
              </w:rPr>
            </w:pPr>
            <w:r w:rsidRPr="009515A9">
              <w:rPr>
                <w:rFonts w:eastAsia="Calibri"/>
                <w:b/>
                <w:color w:val="000000"/>
                <w:sz w:val="20"/>
                <w:szCs w:val="20"/>
              </w:rPr>
              <w:t>Управляющий компьютер с периферийными устройствами</w:t>
            </w:r>
          </w:p>
          <w:p w:rsidR="009515A9" w:rsidRPr="009515A9" w:rsidRDefault="009515A9" w:rsidP="009515A9">
            <w:pPr>
              <w:autoSpaceDE w:val="0"/>
              <w:autoSpaceDN w:val="0"/>
              <w:adjustRightInd w:val="0"/>
              <w:ind w:right="-36"/>
              <w:rPr>
                <w:rFonts w:eastAsia="Calibri"/>
                <w:b/>
                <w:color w:val="000000"/>
                <w:sz w:val="20"/>
                <w:szCs w:val="20"/>
              </w:rPr>
            </w:pPr>
            <w:r w:rsidRPr="009515A9">
              <w:rPr>
                <w:rFonts w:eastAsia="Calibri"/>
                <w:b/>
                <w:color w:val="000000"/>
                <w:sz w:val="20"/>
                <w:szCs w:val="20"/>
              </w:rPr>
              <w:t>(или эквивалент) с характеристиками не хуже:</w:t>
            </w:r>
          </w:p>
          <w:p w:rsidR="009515A9" w:rsidRPr="009515A9" w:rsidRDefault="009515A9" w:rsidP="009515A9">
            <w:pPr>
              <w:autoSpaceDE w:val="0"/>
              <w:autoSpaceDN w:val="0"/>
              <w:adjustRightInd w:val="0"/>
              <w:ind w:left="176" w:right="-36" w:hanging="142"/>
              <w:rPr>
                <w:rFonts w:eastAsia="Calibri"/>
                <w:color w:val="000000"/>
                <w:sz w:val="20"/>
                <w:szCs w:val="20"/>
              </w:rPr>
            </w:pPr>
            <w:r w:rsidRPr="009515A9">
              <w:rPr>
                <w:rFonts w:eastAsia="Calibri"/>
                <w:color w:val="000000"/>
                <w:sz w:val="20"/>
                <w:szCs w:val="20"/>
              </w:rPr>
              <w:t xml:space="preserve">- операционная система: </w:t>
            </w:r>
            <w:r w:rsidRPr="009515A9">
              <w:rPr>
                <w:rFonts w:eastAsia="Calibri"/>
                <w:color w:val="000000"/>
                <w:sz w:val="20"/>
                <w:szCs w:val="20"/>
                <w:lang w:val="en-US"/>
              </w:rPr>
              <w:t>Windows</w:t>
            </w:r>
            <w:r w:rsidRPr="009515A9">
              <w:rPr>
                <w:rFonts w:eastAsia="Calibri"/>
                <w:color w:val="000000"/>
                <w:sz w:val="20"/>
                <w:szCs w:val="20"/>
              </w:rPr>
              <w:t xml:space="preserve"> 7</w:t>
            </w:r>
            <w:r w:rsidRPr="009515A9">
              <w:rPr>
                <w:rFonts w:eastAsia="Calibri"/>
                <w:color w:val="000000"/>
                <w:sz w:val="20"/>
                <w:szCs w:val="20"/>
                <w:lang w:val="en-US"/>
              </w:rPr>
              <w:t>pro</w:t>
            </w:r>
            <w:r w:rsidRPr="009515A9">
              <w:rPr>
                <w:rFonts w:eastAsia="Calibri"/>
                <w:color w:val="000000"/>
                <w:sz w:val="20"/>
                <w:szCs w:val="20"/>
              </w:rPr>
              <w:t xml:space="preserve">, 32 </w:t>
            </w:r>
            <w:r w:rsidRPr="009515A9">
              <w:rPr>
                <w:rFonts w:eastAsia="Calibri"/>
                <w:color w:val="000000"/>
                <w:sz w:val="20"/>
                <w:szCs w:val="20"/>
                <w:lang w:val="en-US"/>
              </w:rPr>
              <w:t>bit</w:t>
            </w:r>
            <w:r w:rsidRPr="009515A9">
              <w:rPr>
                <w:rFonts w:eastAsia="Calibri"/>
                <w:color w:val="000000"/>
                <w:sz w:val="20"/>
                <w:szCs w:val="20"/>
              </w:rPr>
              <w:t>;</w:t>
            </w:r>
          </w:p>
          <w:p w:rsidR="009515A9" w:rsidRPr="009515A9" w:rsidRDefault="009515A9" w:rsidP="009515A9">
            <w:pPr>
              <w:autoSpaceDE w:val="0"/>
              <w:autoSpaceDN w:val="0"/>
              <w:adjustRightInd w:val="0"/>
              <w:ind w:left="176" w:right="-36" w:hanging="142"/>
              <w:rPr>
                <w:rFonts w:eastAsia="Calibri"/>
                <w:color w:val="000000"/>
                <w:sz w:val="20"/>
                <w:szCs w:val="20"/>
                <w:lang w:val="en-US"/>
              </w:rPr>
            </w:pPr>
            <w:r w:rsidRPr="009515A9">
              <w:rPr>
                <w:rFonts w:eastAsia="Calibri"/>
                <w:color w:val="000000"/>
                <w:sz w:val="20"/>
                <w:szCs w:val="20"/>
                <w:lang w:val="en-US"/>
              </w:rPr>
              <w:t xml:space="preserve">- </w:t>
            </w:r>
            <w:r w:rsidRPr="009515A9">
              <w:rPr>
                <w:rFonts w:eastAsia="Calibri"/>
                <w:color w:val="000000"/>
                <w:sz w:val="20"/>
                <w:szCs w:val="20"/>
              </w:rPr>
              <w:t>процессор</w:t>
            </w:r>
            <w:r w:rsidRPr="009515A9">
              <w:rPr>
                <w:rFonts w:eastAsia="Calibri"/>
                <w:color w:val="000000"/>
                <w:sz w:val="20"/>
                <w:szCs w:val="20"/>
                <w:lang w:val="en-US"/>
              </w:rPr>
              <w:t xml:space="preserve"> – Intel Core i5 ;</w:t>
            </w:r>
          </w:p>
          <w:p w:rsidR="009515A9" w:rsidRPr="009515A9" w:rsidRDefault="009515A9" w:rsidP="009515A9">
            <w:pPr>
              <w:autoSpaceDE w:val="0"/>
              <w:autoSpaceDN w:val="0"/>
              <w:adjustRightInd w:val="0"/>
              <w:ind w:left="176" w:right="-36" w:hanging="142"/>
              <w:rPr>
                <w:rFonts w:eastAsia="Calibri"/>
                <w:color w:val="000000"/>
                <w:sz w:val="20"/>
                <w:szCs w:val="20"/>
                <w:lang w:val="en-US"/>
              </w:rPr>
            </w:pPr>
            <w:r w:rsidRPr="009515A9">
              <w:rPr>
                <w:rFonts w:eastAsia="Calibri"/>
                <w:color w:val="000000"/>
                <w:sz w:val="20"/>
                <w:szCs w:val="20"/>
                <w:lang w:val="en-US"/>
              </w:rPr>
              <w:t>- RAM – 8 GB DDR3;</w:t>
            </w:r>
          </w:p>
          <w:p w:rsidR="009515A9" w:rsidRPr="009515A9" w:rsidRDefault="009515A9" w:rsidP="009515A9">
            <w:pPr>
              <w:autoSpaceDE w:val="0"/>
              <w:autoSpaceDN w:val="0"/>
              <w:adjustRightInd w:val="0"/>
              <w:ind w:left="176" w:right="-36" w:hanging="142"/>
              <w:rPr>
                <w:rFonts w:eastAsia="Calibri"/>
                <w:color w:val="000000"/>
                <w:sz w:val="20"/>
                <w:szCs w:val="20"/>
              </w:rPr>
            </w:pPr>
            <w:r w:rsidRPr="009515A9">
              <w:rPr>
                <w:rFonts w:eastAsia="Calibri"/>
                <w:color w:val="000000"/>
                <w:sz w:val="20"/>
                <w:szCs w:val="20"/>
              </w:rPr>
              <w:t xml:space="preserve">- </w:t>
            </w:r>
            <w:r w:rsidRPr="009515A9">
              <w:rPr>
                <w:rFonts w:eastAsia="Calibri"/>
                <w:color w:val="000000"/>
                <w:sz w:val="20"/>
                <w:szCs w:val="20"/>
                <w:lang w:val="en-US"/>
              </w:rPr>
              <w:t>HDD</w:t>
            </w:r>
            <w:r w:rsidRPr="009515A9">
              <w:rPr>
                <w:rFonts w:eastAsia="Calibri"/>
                <w:color w:val="000000"/>
                <w:sz w:val="20"/>
                <w:szCs w:val="20"/>
              </w:rPr>
              <w:t xml:space="preserve"> – 1 </w:t>
            </w:r>
            <w:r w:rsidRPr="009515A9">
              <w:rPr>
                <w:rFonts w:eastAsia="Calibri"/>
                <w:color w:val="000000"/>
                <w:sz w:val="20"/>
                <w:szCs w:val="20"/>
                <w:lang w:val="en-US"/>
              </w:rPr>
              <w:t>TB</w:t>
            </w:r>
            <w:r w:rsidRPr="009515A9">
              <w:rPr>
                <w:rFonts w:eastAsia="Calibri"/>
                <w:color w:val="000000"/>
                <w:sz w:val="20"/>
                <w:szCs w:val="20"/>
              </w:rPr>
              <w:t>;</w:t>
            </w:r>
          </w:p>
          <w:p w:rsidR="009515A9" w:rsidRPr="009515A9" w:rsidRDefault="009515A9" w:rsidP="009515A9">
            <w:pPr>
              <w:autoSpaceDE w:val="0"/>
              <w:autoSpaceDN w:val="0"/>
              <w:adjustRightInd w:val="0"/>
              <w:ind w:left="176" w:right="-36" w:hanging="142"/>
              <w:rPr>
                <w:rFonts w:eastAsia="Calibri"/>
                <w:color w:val="000000"/>
                <w:sz w:val="20"/>
                <w:szCs w:val="20"/>
              </w:rPr>
            </w:pPr>
            <w:r w:rsidRPr="009515A9">
              <w:rPr>
                <w:rFonts w:eastAsia="Calibri"/>
                <w:color w:val="000000"/>
                <w:sz w:val="20"/>
                <w:szCs w:val="20"/>
              </w:rPr>
              <w:t xml:space="preserve">- оптический привод - </w:t>
            </w:r>
            <w:r w:rsidRPr="009515A9">
              <w:rPr>
                <w:rFonts w:eastAsia="Calibri"/>
                <w:color w:val="000000"/>
                <w:sz w:val="20"/>
                <w:szCs w:val="20"/>
                <w:lang w:val="en-US"/>
              </w:rPr>
              <w:t>DVD</w:t>
            </w:r>
            <w:r w:rsidRPr="009515A9">
              <w:rPr>
                <w:rFonts w:eastAsia="Calibri"/>
                <w:color w:val="000000"/>
                <w:sz w:val="20"/>
                <w:szCs w:val="20"/>
              </w:rPr>
              <w:t>-</w:t>
            </w:r>
            <w:r w:rsidRPr="009515A9">
              <w:rPr>
                <w:rFonts w:eastAsia="Calibri"/>
                <w:color w:val="000000"/>
                <w:sz w:val="20"/>
                <w:szCs w:val="20"/>
                <w:lang w:val="en-US"/>
              </w:rPr>
              <w:t>RW</w:t>
            </w:r>
            <w:r w:rsidRPr="009515A9">
              <w:rPr>
                <w:rFonts w:eastAsia="Calibri"/>
                <w:color w:val="000000"/>
                <w:sz w:val="20"/>
                <w:szCs w:val="20"/>
              </w:rPr>
              <w:t>;</w:t>
            </w:r>
          </w:p>
          <w:p w:rsidR="009515A9" w:rsidRPr="009515A9" w:rsidRDefault="009515A9" w:rsidP="009515A9">
            <w:pPr>
              <w:autoSpaceDE w:val="0"/>
              <w:autoSpaceDN w:val="0"/>
              <w:adjustRightInd w:val="0"/>
              <w:ind w:left="176" w:right="-36" w:hanging="142"/>
              <w:rPr>
                <w:rFonts w:eastAsia="Calibri"/>
                <w:color w:val="000000"/>
                <w:sz w:val="20"/>
                <w:szCs w:val="20"/>
              </w:rPr>
            </w:pPr>
            <w:r w:rsidRPr="009515A9">
              <w:rPr>
                <w:rFonts w:eastAsia="Calibri"/>
                <w:color w:val="000000"/>
                <w:sz w:val="20"/>
                <w:szCs w:val="20"/>
              </w:rPr>
              <w:t>- монитор – 24" (16:9), разрешение (1920×1080);</w:t>
            </w:r>
          </w:p>
          <w:p w:rsidR="009515A9" w:rsidRPr="009515A9" w:rsidRDefault="009515A9" w:rsidP="009515A9">
            <w:pPr>
              <w:autoSpaceDE w:val="0"/>
              <w:autoSpaceDN w:val="0"/>
              <w:adjustRightInd w:val="0"/>
              <w:ind w:left="176" w:right="-36" w:hanging="142"/>
              <w:rPr>
                <w:rFonts w:eastAsia="Calibri"/>
                <w:color w:val="000000"/>
                <w:sz w:val="20"/>
                <w:szCs w:val="20"/>
              </w:rPr>
            </w:pPr>
            <w:r w:rsidRPr="009515A9">
              <w:rPr>
                <w:rFonts w:eastAsia="Calibri"/>
                <w:color w:val="000000"/>
                <w:sz w:val="20"/>
                <w:szCs w:val="20"/>
              </w:rPr>
              <w:t>- клавиатура русскоязычная;</w:t>
            </w:r>
          </w:p>
          <w:p w:rsidR="009515A9" w:rsidRPr="009515A9" w:rsidRDefault="009515A9" w:rsidP="009515A9">
            <w:pPr>
              <w:autoSpaceDE w:val="0"/>
              <w:autoSpaceDN w:val="0"/>
              <w:adjustRightInd w:val="0"/>
              <w:ind w:right="-36"/>
              <w:rPr>
                <w:rFonts w:eastAsia="Calibri"/>
                <w:color w:val="000000"/>
                <w:sz w:val="20"/>
                <w:szCs w:val="20"/>
              </w:rPr>
            </w:pPr>
            <w:r w:rsidRPr="009515A9">
              <w:rPr>
                <w:rFonts w:eastAsia="Calibri"/>
                <w:color w:val="000000"/>
                <w:sz w:val="20"/>
                <w:szCs w:val="20"/>
              </w:rPr>
              <w:t xml:space="preserve"> - мышь;</w:t>
            </w:r>
          </w:p>
          <w:p w:rsidR="009515A9" w:rsidRPr="009515A9" w:rsidRDefault="009515A9" w:rsidP="009515A9">
            <w:pPr>
              <w:autoSpaceDE w:val="0"/>
              <w:autoSpaceDN w:val="0"/>
              <w:adjustRightInd w:val="0"/>
              <w:ind w:right="-36"/>
              <w:rPr>
                <w:rFonts w:eastAsia="Calibri"/>
                <w:color w:val="000000"/>
                <w:sz w:val="20"/>
                <w:szCs w:val="20"/>
              </w:rPr>
            </w:pPr>
            <w:r w:rsidRPr="009515A9">
              <w:rPr>
                <w:rFonts w:eastAsia="Calibri"/>
                <w:color w:val="000000"/>
                <w:sz w:val="20"/>
                <w:szCs w:val="20"/>
              </w:rPr>
              <w:t xml:space="preserve"> - </w:t>
            </w:r>
            <w:proofErr w:type="gramStart"/>
            <w:r w:rsidRPr="009515A9">
              <w:rPr>
                <w:rFonts w:eastAsia="Calibri"/>
                <w:color w:val="000000"/>
                <w:sz w:val="20"/>
                <w:szCs w:val="20"/>
              </w:rPr>
              <w:t>цветное</w:t>
            </w:r>
            <w:proofErr w:type="gramEnd"/>
            <w:r w:rsidRPr="009515A9">
              <w:rPr>
                <w:rFonts w:eastAsia="Calibri"/>
                <w:color w:val="000000"/>
                <w:sz w:val="20"/>
                <w:szCs w:val="20"/>
              </w:rPr>
              <w:t xml:space="preserve"> лазерное МФУ (</w:t>
            </w:r>
            <w:proofErr w:type="spellStart"/>
            <w:r w:rsidRPr="009515A9">
              <w:rPr>
                <w:rFonts w:eastAsia="Calibri"/>
                <w:color w:val="000000"/>
                <w:sz w:val="20"/>
                <w:szCs w:val="20"/>
                <w:lang w:val="en-US"/>
              </w:rPr>
              <w:t>HPColorLaserJetProM</w:t>
            </w:r>
            <w:proofErr w:type="spellEnd"/>
            <w:r w:rsidRPr="009515A9">
              <w:rPr>
                <w:rFonts w:eastAsia="Calibri"/>
                <w:color w:val="000000"/>
                <w:sz w:val="20"/>
                <w:szCs w:val="20"/>
              </w:rPr>
              <w:t>177</w:t>
            </w:r>
            <w:proofErr w:type="spellStart"/>
            <w:r w:rsidRPr="009515A9">
              <w:rPr>
                <w:rFonts w:eastAsia="Calibri"/>
                <w:color w:val="000000"/>
                <w:sz w:val="20"/>
                <w:szCs w:val="20"/>
                <w:lang w:val="en-US"/>
              </w:rPr>
              <w:t>fw</w:t>
            </w:r>
            <w:proofErr w:type="spellEnd"/>
            <w:r w:rsidRPr="009515A9">
              <w:rPr>
                <w:rFonts w:eastAsia="Calibri"/>
                <w:color w:val="000000"/>
                <w:sz w:val="20"/>
                <w:szCs w:val="20"/>
              </w:rPr>
              <w:t xml:space="preserve">): формат </w:t>
            </w:r>
            <w:r w:rsidRPr="009515A9">
              <w:rPr>
                <w:rFonts w:eastAsia="Calibri"/>
                <w:color w:val="000000"/>
                <w:sz w:val="20"/>
                <w:szCs w:val="20"/>
                <w:lang w:val="en-US"/>
              </w:rPr>
              <w:t>A</w:t>
            </w:r>
            <w:r w:rsidRPr="009515A9">
              <w:rPr>
                <w:rFonts w:eastAsia="Calibri"/>
                <w:color w:val="000000"/>
                <w:sz w:val="20"/>
                <w:szCs w:val="20"/>
              </w:rPr>
              <w:t>4, 600</w:t>
            </w:r>
            <w:r w:rsidRPr="009515A9">
              <w:rPr>
                <w:rFonts w:eastAsia="Calibri"/>
                <w:color w:val="000000"/>
                <w:sz w:val="20"/>
                <w:szCs w:val="20"/>
                <w:lang w:val="en-US"/>
              </w:rPr>
              <w:t>dpi</w:t>
            </w:r>
            <w:r w:rsidRPr="009515A9">
              <w:rPr>
                <w:rFonts w:eastAsia="Calibri"/>
                <w:color w:val="000000"/>
                <w:sz w:val="20"/>
                <w:szCs w:val="20"/>
              </w:rPr>
              <w:t>.</w:t>
            </w:r>
          </w:p>
        </w:tc>
        <w:tc>
          <w:tcPr>
            <w:tcW w:w="1985" w:type="dxa"/>
          </w:tcPr>
          <w:p w:rsidR="009515A9" w:rsidRPr="009515A9" w:rsidRDefault="009515A9" w:rsidP="009515A9">
            <w:pPr>
              <w:tabs>
                <w:tab w:val="left" w:pos="5103"/>
              </w:tabs>
              <w:jc w:val="center"/>
              <w:rPr>
                <w:b/>
                <w:sz w:val="20"/>
                <w:szCs w:val="20"/>
              </w:rPr>
            </w:pPr>
            <w:r w:rsidRPr="009515A9">
              <w:rPr>
                <w:b/>
                <w:sz w:val="20"/>
                <w:szCs w:val="20"/>
              </w:rPr>
              <w:t>наличие</w:t>
            </w:r>
          </w:p>
        </w:tc>
        <w:tc>
          <w:tcPr>
            <w:tcW w:w="980" w:type="dxa"/>
          </w:tcPr>
          <w:p w:rsidR="009515A9" w:rsidRPr="009515A9" w:rsidRDefault="009515A9" w:rsidP="009515A9">
            <w:pPr>
              <w:tabs>
                <w:tab w:val="left" w:pos="5103"/>
              </w:tabs>
              <w:jc w:val="center"/>
              <w:rPr>
                <w:b/>
                <w:sz w:val="20"/>
                <w:szCs w:val="20"/>
              </w:rPr>
            </w:pPr>
            <w:r w:rsidRPr="009515A9">
              <w:rPr>
                <w:b/>
                <w:sz w:val="20"/>
                <w:szCs w:val="20"/>
              </w:rPr>
              <w:t>1</w:t>
            </w:r>
          </w:p>
        </w:tc>
      </w:tr>
      <w:tr w:rsidR="009515A9" w:rsidRPr="009515A9" w:rsidTr="009515A9">
        <w:tc>
          <w:tcPr>
            <w:tcW w:w="570" w:type="dxa"/>
          </w:tcPr>
          <w:p w:rsidR="009515A9" w:rsidRPr="009515A9" w:rsidRDefault="009515A9" w:rsidP="009515A9">
            <w:pPr>
              <w:tabs>
                <w:tab w:val="left" w:pos="5103"/>
              </w:tabs>
              <w:jc w:val="center"/>
              <w:rPr>
                <w:b/>
                <w:sz w:val="20"/>
                <w:szCs w:val="20"/>
              </w:rPr>
            </w:pPr>
            <w:r w:rsidRPr="009515A9">
              <w:rPr>
                <w:b/>
                <w:sz w:val="20"/>
                <w:szCs w:val="20"/>
              </w:rPr>
              <w:t>7</w:t>
            </w:r>
          </w:p>
        </w:tc>
        <w:tc>
          <w:tcPr>
            <w:tcW w:w="6376" w:type="dxa"/>
          </w:tcPr>
          <w:p w:rsidR="009515A9" w:rsidRPr="009515A9" w:rsidRDefault="009515A9" w:rsidP="009515A9">
            <w:pPr>
              <w:autoSpaceDE w:val="0"/>
              <w:autoSpaceDN w:val="0"/>
              <w:adjustRightInd w:val="0"/>
              <w:ind w:right="-36"/>
              <w:rPr>
                <w:rFonts w:eastAsia="Calibri"/>
                <w:b/>
                <w:color w:val="000000"/>
                <w:sz w:val="20"/>
                <w:szCs w:val="20"/>
              </w:rPr>
            </w:pPr>
            <w:r w:rsidRPr="009515A9">
              <w:rPr>
                <w:rFonts w:eastAsia="Calibri"/>
                <w:b/>
                <w:color w:val="000000"/>
                <w:sz w:val="20"/>
                <w:szCs w:val="20"/>
              </w:rPr>
              <w:t xml:space="preserve">Управляющее </w:t>
            </w:r>
            <w:proofErr w:type="gramStart"/>
            <w:r w:rsidRPr="009515A9">
              <w:rPr>
                <w:rFonts w:eastAsia="Calibri"/>
                <w:b/>
                <w:color w:val="000000"/>
                <w:sz w:val="20"/>
                <w:szCs w:val="20"/>
              </w:rPr>
              <w:t>ПО</w:t>
            </w:r>
            <w:proofErr w:type="gramEnd"/>
          </w:p>
          <w:p w:rsidR="009515A9" w:rsidRPr="009515A9" w:rsidRDefault="009515A9" w:rsidP="009515A9">
            <w:pPr>
              <w:autoSpaceDE w:val="0"/>
              <w:autoSpaceDN w:val="0"/>
              <w:adjustRightInd w:val="0"/>
              <w:ind w:right="-36"/>
              <w:rPr>
                <w:rFonts w:eastAsia="Calibri"/>
                <w:color w:val="000000"/>
                <w:sz w:val="20"/>
                <w:szCs w:val="20"/>
              </w:rPr>
            </w:pPr>
            <w:r w:rsidRPr="009515A9">
              <w:rPr>
                <w:rFonts w:eastAsia="Calibri"/>
                <w:color w:val="000000"/>
                <w:sz w:val="20"/>
                <w:szCs w:val="20"/>
              </w:rPr>
              <w:t>- название «ВИП Контроль»;</w:t>
            </w:r>
          </w:p>
          <w:p w:rsidR="009515A9" w:rsidRPr="009515A9" w:rsidRDefault="009515A9" w:rsidP="009515A9">
            <w:pPr>
              <w:autoSpaceDE w:val="0"/>
              <w:autoSpaceDN w:val="0"/>
              <w:adjustRightInd w:val="0"/>
              <w:ind w:right="-36"/>
              <w:rPr>
                <w:rFonts w:eastAsia="Calibri"/>
                <w:color w:val="000000"/>
                <w:sz w:val="20"/>
                <w:szCs w:val="20"/>
              </w:rPr>
            </w:pPr>
            <w:r w:rsidRPr="009515A9">
              <w:rPr>
                <w:rFonts w:eastAsia="Calibri"/>
                <w:color w:val="000000"/>
                <w:sz w:val="20"/>
                <w:szCs w:val="20"/>
              </w:rPr>
              <w:t xml:space="preserve">- операционная система </w:t>
            </w:r>
            <w:r w:rsidRPr="009515A9">
              <w:rPr>
                <w:rFonts w:eastAsia="Calibri"/>
                <w:color w:val="000000"/>
                <w:sz w:val="20"/>
                <w:szCs w:val="20"/>
                <w:lang w:val="en-US"/>
              </w:rPr>
              <w:t>Win</w:t>
            </w:r>
            <w:r w:rsidRPr="009515A9">
              <w:rPr>
                <w:rFonts w:eastAsia="Calibri"/>
                <w:color w:val="000000"/>
                <w:sz w:val="20"/>
                <w:szCs w:val="20"/>
              </w:rPr>
              <w:t xml:space="preserve"> 7;</w:t>
            </w:r>
          </w:p>
          <w:p w:rsidR="009515A9" w:rsidRPr="009515A9" w:rsidRDefault="009515A9" w:rsidP="009515A9">
            <w:pPr>
              <w:jc w:val="both"/>
              <w:rPr>
                <w:rFonts w:eastAsia="Calibri"/>
                <w:sz w:val="20"/>
                <w:szCs w:val="20"/>
              </w:rPr>
            </w:pPr>
            <w:r w:rsidRPr="009515A9">
              <w:rPr>
                <w:rFonts w:eastAsia="Calibri"/>
                <w:sz w:val="20"/>
                <w:szCs w:val="20"/>
              </w:rPr>
              <w:t>- управление высоковольтным источником питания и заслонкой;</w:t>
            </w:r>
          </w:p>
          <w:p w:rsidR="009515A9" w:rsidRPr="009515A9" w:rsidRDefault="009515A9" w:rsidP="009515A9">
            <w:pPr>
              <w:jc w:val="both"/>
              <w:rPr>
                <w:rFonts w:eastAsia="Calibri"/>
                <w:b/>
                <w:sz w:val="20"/>
                <w:szCs w:val="20"/>
              </w:rPr>
            </w:pPr>
            <w:r w:rsidRPr="009515A9">
              <w:rPr>
                <w:rFonts w:eastAsia="Calibri"/>
                <w:sz w:val="20"/>
                <w:szCs w:val="20"/>
              </w:rPr>
              <w:t xml:space="preserve">  кожуха рентгеновской трубки с отработкой аварийных ситуаций.</w:t>
            </w:r>
          </w:p>
        </w:tc>
        <w:tc>
          <w:tcPr>
            <w:tcW w:w="1985" w:type="dxa"/>
          </w:tcPr>
          <w:p w:rsidR="009515A9" w:rsidRPr="009515A9" w:rsidRDefault="009515A9" w:rsidP="009515A9">
            <w:pPr>
              <w:tabs>
                <w:tab w:val="left" w:pos="5103"/>
              </w:tabs>
              <w:jc w:val="center"/>
              <w:rPr>
                <w:b/>
                <w:sz w:val="20"/>
                <w:szCs w:val="20"/>
              </w:rPr>
            </w:pPr>
            <w:r w:rsidRPr="009515A9">
              <w:rPr>
                <w:b/>
                <w:sz w:val="20"/>
                <w:szCs w:val="20"/>
              </w:rPr>
              <w:t>наличие</w:t>
            </w:r>
          </w:p>
        </w:tc>
        <w:tc>
          <w:tcPr>
            <w:tcW w:w="980" w:type="dxa"/>
          </w:tcPr>
          <w:p w:rsidR="009515A9" w:rsidRPr="009515A9" w:rsidRDefault="009515A9" w:rsidP="009515A9">
            <w:pPr>
              <w:tabs>
                <w:tab w:val="left" w:pos="5103"/>
              </w:tabs>
              <w:jc w:val="center"/>
              <w:rPr>
                <w:b/>
                <w:sz w:val="20"/>
                <w:szCs w:val="20"/>
              </w:rPr>
            </w:pPr>
            <w:r w:rsidRPr="009515A9">
              <w:rPr>
                <w:b/>
                <w:sz w:val="20"/>
                <w:szCs w:val="20"/>
              </w:rPr>
              <w:t>1</w:t>
            </w:r>
          </w:p>
        </w:tc>
      </w:tr>
    </w:tbl>
    <w:p w:rsidR="009515A9" w:rsidRPr="009515A9" w:rsidRDefault="009515A9" w:rsidP="009515A9">
      <w:pPr>
        <w:tabs>
          <w:tab w:val="left" w:pos="5103"/>
        </w:tabs>
        <w:ind w:firstLine="709"/>
        <w:rPr>
          <w:b/>
          <w:sz w:val="20"/>
          <w:szCs w:val="20"/>
        </w:rPr>
      </w:pPr>
    </w:p>
    <w:p w:rsidR="009515A9" w:rsidRPr="009515A9" w:rsidRDefault="009515A9" w:rsidP="009515A9">
      <w:pPr>
        <w:tabs>
          <w:tab w:val="left" w:pos="5103"/>
        </w:tabs>
        <w:ind w:firstLine="709"/>
        <w:rPr>
          <w:b/>
          <w:sz w:val="20"/>
          <w:szCs w:val="20"/>
        </w:rPr>
      </w:pPr>
      <w:r w:rsidRPr="009515A9">
        <w:rPr>
          <w:b/>
          <w:sz w:val="20"/>
          <w:szCs w:val="20"/>
        </w:rPr>
        <w:t>1.6. Требования к стабильности параметров при воздействии факторов внешней среды:</w:t>
      </w:r>
    </w:p>
    <w:p w:rsidR="009515A9" w:rsidRPr="009515A9" w:rsidRDefault="009515A9" w:rsidP="009515A9">
      <w:pPr>
        <w:jc w:val="both"/>
        <w:rPr>
          <w:sz w:val="20"/>
          <w:szCs w:val="20"/>
        </w:rPr>
      </w:pPr>
      <w:r w:rsidRPr="009515A9">
        <w:rPr>
          <w:sz w:val="20"/>
          <w:szCs w:val="20"/>
        </w:rPr>
        <w:t xml:space="preserve">Нестабильность ВИП по току и напряжению не более 0,01 % </w:t>
      </w:r>
      <w:proofErr w:type="gramStart"/>
      <w:r w:rsidRPr="009515A9">
        <w:rPr>
          <w:sz w:val="20"/>
          <w:szCs w:val="20"/>
        </w:rPr>
        <w:t>при</w:t>
      </w:r>
      <w:proofErr w:type="gramEnd"/>
      <w:r w:rsidRPr="009515A9">
        <w:rPr>
          <w:sz w:val="20"/>
          <w:szCs w:val="20"/>
        </w:rPr>
        <w:t>:</w:t>
      </w:r>
    </w:p>
    <w:p w:rsidR="009515A9" w:rsidRPr="009515A9" w:rsidRDefault="009515A9" w:rsidP="009515A9">
      <w:pPr>
        <w:ind w:firstLine="601"/>
        <w:jc w:val="both"/>
        <w:rPr>
          <w:color w:val="000000"/>
          <w:sz w:val="20"/>
          <w:szCs w:val="20"/>
        </w:rPr>
      </w:pPr>
      <w:r w:rsidRPr="009515A9">
        <w:rPr>
          <w:color w:val="000000"/>
          <w:sz w:val="20"/>
          <w:szCs w:val="20"/>
        </w:rPr>
        <w:t xml:space="preserve">- температуре окружающего воздуха – от 10 до 35 </w:t>
      </w:r>
      <w:proofErr w:type="spellStart"/>
      <w:r w:rsidRPr="009515A9">
        <w:rPr>
          <w:color w:val="000000"/>
          <w:sz w:val="20"/>
          <w:szCs w:val="20"/>
          <w:vertAlign w:val="superscript"/>
        </w:rPr>
        <w:t>о</w:t>
      </w:r>
      <w:r w:rsidRPr="009515A9">
        <w:rPr>
          <w:color w:val="000000"/>
          <w:sz w:val="20"/>
          <w:szCs w:val="20"/>
        </w:rPr>
        <w:t>С</w:t>
      </w:r>
      <w:proofErr w:type="spellEnd"/>
      <w:r w:rsidRPr="009515A9">
        <w:rPr>
          <w:color w:val="000000"/>
          <w:sz w:val="20"/>
          <w:szCs w:val="20"/>
        </w:rPr>
        <w:t>;</w:t>
      </w:r>
    </w:p>
    <w:p w:rsidR="009515A9" w:rsidRPr="009515A9" w:rsidRDefault="009515A9" w:rsidP="009515A9">
      <w:pPr>
        <w:ind w:firstLine="601"/>
        <w:jc w:val="both"/>
        <w:rPr>
          <w:color w:val="000000"/>
          <w:sz w:val="20"/>
          <w:szCs w:val="20"/>
        </w:rPr>
      </w:pPr>
      <w:r w:rsidRPr="009515A9">
        <w:rPr>
          <w:color w:val="000000"/>
          <w:sz w:val="20"/>
          <w:szCs w:val="20"/>
        </w:rPr>
        <w:t xml:space="preserve">- относительной влажности воздуха – до 80% при температуре 25 </w:t>
      </w:r>
      <w:proofErr w:type="spellStart"/>
      <w:r w:rsidRPr="009515A9">
        <w:rPr>
          <w:color w:val="000000"/>
          <w:sz w:val="20"/>
          <w:szCs w:val="20"/>
          <w:vertAlign w:val="superscript"/>
        </w:rPr>
        <w:t>о</w:t>
      </w:r>
      <w:r w:rsidRPr="009515A9">
        <w:rPr>
          <w:color w:val="000000"/>
          <w:sz w:val="20"/>
          <w:szCs w:val="20"/>
        </w:rPr>
        <w:t>С</w:t>
      </w:r>
      <w:proofErr w:type="spellEnd"/>
      <w:r w:rsidRPr="009515A9">
        <w:rPr>
          <w:color w:val="000000"/>
          <w:sz w:val="20"/>
          <w:szCs w:val="20"/>
        </w:rPr>
        <w:t>;</w:t>
      </w:r>
    </w:p>
    <w:p w:rsidR="009515A9" w:rsidRPr="009515A9" w:rsidRDefault="009515A9" w:rsidP="009515A9">
      <w:pPr>
        <w:ind w:firstLine="601"/>
        <w:jc w:val="both"/>
        <w:rPr>
          <w:color w:val="000000"/>
          <w:sz w:val="20"/>
          <w:szCs w:val="20"/>
        </w:rPr>
      </w:pPr>
      <w:r w:rsidRPr="009515A9">
        <w:rPr>
          <w:color w:val="000000"/>
          <w:sz w:val="20"/>
          <w:szCs w:val="20"/>
        </w:rPr>
        <w:t xml:space="preserve">- атмосферном </w:t>
      </w:r>
      <w:proofErr w:type="gramStart"/>
      <w:r w:rsidRPr="009515A9">
        <w:rPr>
          <w:color w:val="000000"/>
          <w:sz w:val="20"/>
          <w:szCs w:val="20"/>
        </w:rPr>
        <w:t>давлении</w:t>
      </w:r>
      <w:proofErr w:type="gramEnd"/>
      <w:r w:rsidRPr="009515A9">
        <w:rPr>
          <w:color w:val="000000"/>
          <w:sz w:val="20"/>
          <w:szCs w:val="20"/>
        </w:rPr>
        <w:t xml:space="preserve"> – от 84 до 107 кПа.</w:t>
      </w:r>
    </w:p>
    <w:p w:rsidR="009515A9" w:rsidRPr="009515A9" w:rsidRDefault="009515A9" w:rsidP="009515A9">
      <w:pPr>
        <w:tabs>
          <w:tab w:val="left" w:pos="5103"/>
        </w:tabs>
        <w:rPr>
          <w:b/>
          <w:sz w:val="20"/>
          <w:szCs w:val="20"/>
        </w:rPr>
      </w:pPr>
    </w:p>
    <w:p w:rsidR="009515A9" w:rsidRPr="009515A9" w:rsidRDefault="009515A9" w:rsidP="009515A9">
      <w:pPr>
        <w:tabs>
          <w:tab w:val="left" w:pos="5103"/>
        </w:tabs>
        <w:ind w:firstLine="709"/>
        <w:rPr>
          <w:b/>
          <w:sz w:val="20"/>
          <w:szCs w:val="20"/>
        </w:rPr>
      </w:pPr>
      <w:r w:rsidRPr="009515A9">
        <w:rPr>
          <w:b/>
          <w:sz w:val="20"/>
          <w:szCs w:val="20"/>
        </w:rPr>
        <w:t>1.7. Требования к электропитанию:</w:t>
      </w:r>
    </w:p>
    <w:p w:rsidR="009515A9" w:rsidRPr="009515A9" w:rsidRDefault="009515A9" w:rsidP="009515A9">
      <w:pPr>
        <w:tabs>
          <w:tab w:val="left" w:pos="5103"/>
        </w:tabs>
        <w:ind w:firstLine="709"/>
        <w:rPr>
          <w:b/>
          <w:sz w:val="20"/>
          <w:szCs w:val="20"/>
        </w:rPr>
      </w:pPr>
      <w:r w:rsidRPr="009515A9">
        <w:rPr>
          <w:sz w:val="20"/>
          <w:szCs w:val="20"/>
        </w:rPr>
        <w:t xml:space="preserve">Напряжение сети – однофазное (220 ± 22) </w:t>
      </w:r>
      <w:proofErr w:type="spellStart"/>
      <w:r w:rsidRPr="009515A9">
        <w:rPr>
          <w:sz w:val="20"/>
          <w:szCs w:val="20"/>
        </w:rPr>
        <w:t>Вс</w:t>
      </w:r>
      <w:proofErr w:type="spellEnd"/>
      <w:r w:rsidRPr="009515A9">
        <w:rPr>
          <w:sz w:val="20"/>
          <w:szCs w:val="20"/>
        </w:rPr>
        <w:t xml:space="preserve"> частотой (50 ± 1) Гц.</w:t>
      </w:r>
    </w:p>
    <w:p w:rsidR="009515A9" w:rsidRPr="009515A9" w:rsidRDefault="009515A9" w:rsidP="009515A9">
      <w:pPr>
        <w:tabs>
          <w:tab w:val="left" w:pos="5103"/>
        </w:tabs>
        <w:rPr>
          <w:b/>
          <w:sz w:val="20"/>
          <w:szCs w:val="20"/>
        </w:rPr>
      </w:pPr>
    </w:p>
    <w:p w:rsidR="009515A9" w:rsidRPr="009515A9" w:rsidRDefault="009515A9" w:rsidP="009515A9">
      <w:pPr>
        <w:tabs>
          <w:tab w:val="left" w:pos="5103"/>
        </w:tabs>
        <w:ind w:firstLine="709"/>
        <w:rPr>
          <w:b/>
          <w:sz w:val="20"/>
          <w:szCs w:val="20"/>
        </w:rPr>
      </w:pPr>
      <w:r w:rsidRPr="009515A9">
        <w:rPr>
          <w:b/>
          <w:sz w:val="20"/>
          <w:szCs w:val="20"/>
        </w:rPr>
        <w:t>1.8. Условия эксплуатации</w:t>
      </w:r>
    </w:p>
    <w:p w:rsidR="009515A9" w:rsidRPr="009515A9" w:rsidRDefault="009515A9" w:rsidP="009515A9">
      <w:pPr>
        <w:ind w:firstLine="709"/>
        <w:jc w:val="both"/>
        <w:rPr>
          <w:rFonts w:eastAsia="Calibri"/>
          <w:sz w:val="20"/>
          <w:szCs w:val="20"/>
        </w:rPr>
      </w:pPr>
      <w:r w:rsidRPr="009515A9">
        <w:rPr>
          <w:rFonts w:eastAsia="Calibri"/>
          <w:sz w:val="20"/>
          <w:szCs w:val="20"/>
        </w:rPr>
        <w:t>См. п. 2.</w:t>
      </w:r>
    </w:p>
    <w:p w:rsidR="009515A9" w:rsidRPr="009515A9" w:rsidRDefault="009515A9" w:rsidP="009515A9">
      <w:pPr>
        <w:tabs>
          <w:tab w:val="left" w:pos="5103"/>
        </w:tabs>
        <w:ind w:firstLine="709"/>
        <w:rPr>
          <w:b/>
          <w:sz w:val="20"/>
          <w:szCs w:val="20"/>
        </w:rPr>
      </w:pPr>
      <w:r w:rsidRPr="009515A9">
        <w:rPr>
          <w:b/>
          <w:sz w:val="20"/>
          <w:szCs w:val="20"/>
        </w:rPr>
        <w:t>1.9. Требования к сопроводительной документации</w:t>
      </w:r>
    </w:p>
    <w:p w:rsidR="009515A9" w:rsidRPr="009515A9" w:rsidRDefault="009515A9" w:rsidP="009515A9">
      <w:pPr>
        <w:tabs>
          <w:tab w:val="left" w:pos="5103"/>
        </w:tabs>
        <w:ind w:firstLine="709"/>
        <w:jc w:val="both"/>
        <w:rPr>
          <w:sz w:val="20"/>
          <w:szCs w:val="20"/>
        </w:rPr>
      </w:pPr>
      <w:r w:rsidRPr="009515A9">
        <w:rPr>
          <w:sz w:val="20"/>
          <w:szCs w:val="20"/>
        </w:rPr>
        <w:t>Оборудование должно сопровождаться обязательным комплектом документов</w:t>
      </w:r>
      <w:r w:rsidR="00AA0911">
        <w:rPr>
          <w:sz w:val="20"/>
          <w:szCs w:val="20"/>
        </w:rPr>
        <w:t xml:space="preserve"> </w:t>
      </w:r>
      <w:r w:rsidRPr="009515A9">
        <w:rPr>
          <w:sz w:val="20"/>
          <w:szCs w:val="20"/>
        </w:rPr>
        <w:t>на русском языке в бумажном виде:</w:t>
      </w:r>
    </w:p>
    <w:p w:rsidR="009515A9" w:rsidRPr="009515A9" w:rsidRDefault="009515A9" w:rsidP="009515A9">
      <w:pPr>
        <w:tabs>
          <w:tab w:val="left" w:pos="851"/>
        </w:tabs>
        <w:ind w:left="851" w:hanging="142"/>
        <w:rPr>
          <w:color w:val="000000"/>
          <w:sz w:val="20"/>
          <w:szCs w:val="20"/>
        </w:rPr>
      </w:pPr>
      <w:r w:rsidRPr="009515A9">
        <w:rPr>
          <w:color w:val="000000"/>
          <w:sz w:val="20"/>
          <w:szCs w:val="20"/>
        </w:rPr>
        <w:t>– товарная накладная, оформленная по форме ТОРГ-12;</w:t>
      </w:r>
    </w:p>
    <w:p w:rsidR="009515A9" w:rsidRPr="009515A9" w:rsidRDefault="009515A9" w:rsidP="009515A9">
      <w:pPr>
        <w:tabs>
          <w:tab w:val="left" w:pos="851"/>
        </w:tabs>
        <w:ind w:left="851" w:hanging="142"/>
        <w:rPr>
          <w:color w:val="000000"/>
          <w:sz w:val="20"/>
          <w:szCs w:val="20"/>
        </w:rPr>
      </w:pPr>
      <w:r w:rsidRPr="009515A9">
        <w:rPr>
          <w:color w:val="000000"/>
          <w:sz w:val="20"/>
          <w:szCs w:val="20"/>
        </w:rPr>
        <w:t>– оригинальный счёт на оплату;</w:t>
      </w:r>
    </w:p>
    <w:p w:rsidR="009515A9" w:rsidRPr="009515A9" w:rsidRDefault="009515A9" w:rsidP="009515A9">
      <w:pPr>
        <w:tabs>
          <w:tab w:val="left" w:pos="851"/>
        </w:tabs>
        <w:ind w:left="851" w:hanging="142"/>
        <w:rPr>
          <w:color w:val="000000"/>
          <w:sz w:val="20"/>
          <w:szCs w:val="20"/>
        </w:rPr>
      </w:pPr>
      <w:r w:rsidRPr="009515A9">
        <w:rPr>
          <w:color w:val="000000"/>
          <w:sz w:val="20"/>
          <w:szCs w:val="20"/>
        </w:rPr>
        <w:t>– счёт-фактура;</w:t>
      </w:r>
    </w:p>
    <w:p w:rsidR="009515A9" w:rsidRPr="009515A9" w:rsidRDefault="009515A9" w:rsidP="009515A9">
      <w:pPr>
        <w:tabs>
          <w:tab w:val="left" w:pos="993"/>
        </w:tabs>
        <w:ind w:left="993" w:hanging="284"/>
        <w:rPr>
          <w:color w:val="000000"/>
          <w:sz w:val="20"/>
          <w:szCs w:val="20"/>
        </w:rPr>
      </w:pPr>
      <w:r w:rsidRPr="009515A9">
        <w:rPr>
          <w:color w:val="000000"/>
          <w:sz w:val="20"/>
          <w:szCs w:val="20"/>
        </w:rPr>
        <w:lastRenderedPageBreak/>
        <w:t>– оформленные гарантийные талоны или аналогичные документы с указанием заводских (серийных) номеров Оборудования и гарантийного периода;</w:t>
      </w:r>
    </w:p>
    <w:p w:rsidR="009515A9" w:rsidRPr="009515A9" w:rsidRDefault="009515A9" w:rsidP="009515A9">
      <w:pPr>
        <w:ind w:left="993" w:hanging="284"/>
        <w:rPr>
          <w:color w:val="000000"/>
          <w:sz w:val="20"/>
          <w:szCs w:val="20"/>
        </w:rPr>
      </w:pPr>
      <w:r w:rsidRPr="009515A9">
        <w:rPr>
          <w:color w:val="000000"/>
          <w:sz w:val="20"/>
          <w:szCs w:val="20"/>
        </w:rPr>
        <w:t>– документы о сертификации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w:t>
      </w:r>
    </w:p>
    <w:p w:rsidR="009515A9" w:rsidRPr="009515A9" w:rsidRDefault="009515A9" w:rsidP="009515A9">
      <w:pPr>
        <w:tabs>
          <w:tab w:val="left" w:pos="5103"/>
        </w:tabs>
        <w:ind w:firstLine="709"/>
        <w:rPr>
          <w:color w:val="000000"/>
          <w:sz w:val="20"/>
          <w:szCs w:val="20"/>
        </w:rPr>
      </w:pPr>
      <w:r w:rsidRPr="009515A9">
        <w:rPr>
          <w:color w:val="000000"/>
          <w:sz w:val="20"/>
          <w:szCs w:val="20"/>
        </w:rPr>
        <w:t xml:space="preserve">– технические паспорта, технические описания,  инструкции по монтажу и руководства по эксплуатации Оборудования (в том числе, </w:t>
      </w:r>
      <w:r w:rsidRPr="009515A9">
        <w:rPr>
          <w:sz w:val="20"/>
          <w:szCs w:val="20"/>
        </w:rPr>
        <w:t>на электронном носителе (на CD/DVD диске);</w:t>
      </w:r>
    </w:p>
    <w:p w:rsidR="009515A9" w:rsidRPr="009515A9" w:rsidRDefault="009515A9" w:rsidP="009515A9">
      <w:pPr>
        <w:ind w:left="993" w:hanging="284"/>
        <w:rPr>
          <w:color w:val="000000"/>
          <w:sz w:val="20"/>
          <w:szCs w:val="20"/>
        </w:rPr>
      </w:pPr>
      <w:r w:rsidRPr="009515A9">
        <w:rPr>
          <w:color w:val="000000"/>
          <w:sz w:val="20"/>
          <w:szCs w:val="20"/>
        </w:rPr>
        <w:t xml:space="preserve">– руководство оператора по работе с </w:t>
      </w:r>
      <w:proofErr w:type="gramStart"/>
      <w:r w:rsidRPr="009515A9">
        <w:rPr>
          <w:color w:val="000000"/>
          <w:sz w:val="20"/>
          <w:szCs w:val="20"/>
        </w:rPr>
        <w:t>прикладным</w:t>
      </w:r>
      <w:proofErr w:type="gramEnd"/>
      <w:r w:rsidRPr="009515A9">
        <w:rPr>
          <w:color w:val="000000"/>
          <w:sz w:val="20"/>
          <w:szCs w:val="20"/>
        </w:rPr>
        <w:t xml:space="preserve"> ПО.</w:t>
      </w:r>
    </w:p>
    <w:p w:rsidR="009515A9" w:rsidRPr="009515A9" w:rsidRDefault="009515A9" w:rsidP="009515A9">
      <w:pPr>
        <w:tabs>
          <w:tab w:val="left" w:pos="5103"/>
        </w:tabs>
        <w:ind w:firstLine="709"/>
        <w:jc w:val="both"/>
        <w:rPr>
          <w:b/>
          <w:sz w:val="20"/>
          <w:szCs w:val="20"/>
        </w:rPr>
      </w:pPr>
      <w:r w:rsidRPr="009515A9">
        <w:rPr>
          <w:color w:val="000000"/>
          <w:sz w:val="20"/>
          <w:szCs w:val="20"/>
        </w:rPr>
        <w:t>В случае отсутствия какого-либо из указанных документов или его неправильного оформления, соответствующий документ должен быть предоставлен или заменён в течение 10 (десяти) рабочих дней со дня передачи Оборудования.</w:t>
      </w:r>
    </w:p>
    <w:p w:rsidR="009515A9" w:rsidRPr="009515A9" w:rsidRDefault="009515A9" w:rsidP="009515A9">
      <w:pPr>
        <w:tabs>
          <w:tab w:val="left" w:pos="5103"/>
        </w:tabs>
        <w:ind w:firstLine="709"/>
        <w:rPr>
          <w:b/>
          <w:sz w:val="20"/>
          <w:szCs w:val="20"/>
        </w:rPr>
      </w:pPr>
    </w:p>
    <w:p w:rsidR="009515A9" w:rsidRPr="009515A9" w:rsidRDefault="009515A9" w:rsidP="009515A9">
      <w:pPr>
        <w:tabs>
          <w:tab w:val="left" w:pos="5103"/>
        </w:tabs>
        <w:ind w:firstLine="709"/>
        <w:jc w:val="center"/>
        <w:rPr>
          <w:b/>
          <w:sz w:val="20"/>
          <w:szCs w:val="20"/>
        </w:rPr>
      </w:pPr>
      <w:r w:rsidRPr="009515A9">
        <w:rPr>
          <w:b/>
          <w:sz w:val="20"/>
          <w:szCs w:val="20"/>
        </w:rPr>
        <w:t>2. Комплект поставки:</w:t>
      </w:r>
    </w:p>
    <w:p w:rsidR="009515A9" w:rsidRPr="009515A9" w:rsidRDefault="009515A9" w:rsidP="009515A9">
      <w:pPr>
        <w:tabs>
          <w:tab w:val="left" w:pos="5103"/>
        </w:tabs>
        <w:ind w:firstLine="709"/>
        <w:rPr>
          <w:b/>
          <w:sz w:val="20"/>
          <w:szCs w:val="20"/>
        </w:rPr>
      </w:pPr>
    </w:p>
    <w:p w:rsidR="009515A9" w:rsidRPr="009515A9" w:rsidRDefault="009515A9" w:rsidP="009515A9">
      <w:pPr>
        <w:tabs>
          <w:tab w:val="left" w:pos="5103"/>
        </w:tabs>
        <w:ind w:firstLine="709"/>
        <w:rPr>
          <w:sz w:val="20"/>
          <w:szCs w:val="20"/>
        </w:rPr>
      </w:pPr>
      <w:r w:rsidRPr="009515A9">
        <w:rPr>
          <w:sz w:val="20"/>
          <w:szCs w:val="20"/>
        </w:rPr>
        <w:t>Таблица 2</w:t>
      </w:r>
    </w:p>
    <w:tbl>
      <w:tblPr>
        <w:tblW w:w="90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8"/>
        <w:gridCol w:w="7229"/>
        <w:gridCol w:w="1276"/>
      </w:tblGrid>
      <w:tr w:rsidR="009515A9" w:rsidRPr="009515A9" w:rsidTr="009515A9">
        <w:tc>
          <w:tcPr>
            <w:tcW w:w="568" w:type="dxa"/>
            <w:tcBorders>
              <w:bottom w:val="single" w:sz="4" w:space="0" w:color="auto"/>
            </w:tcBorders>
            <w:vAlign w:val="center"/>
          </w:tcPr>
          <w:p w:rsidR="009515A9" w:rsidRPr="009515A9" w:rsidRDefault="009515A9" w:rsidP="009515A9">
            <w:pPr>
              <w:jc w:val="center"/>
              <w:rPr>
                <w:sz w:val="20"/>
                <w:szCs w:val="20"/>
              </w:rPr>
            </w:pPr>
            <w:r w:rsidRPr="009515A9">
              <w:rPr>
                <w:sz w:val="20"/>
                <w:szCs w:val="20"/>
              </w:rPr>
              <w:t>№</w:t>
            </w:r>
          </w:p>
          <w:p w:rsidR="009515A9" w:rsidRPr="009515A9" w:rsidRDefault="009515A9" w:rsidP="009515A9">
            <w:pPr>
              <w:jc w:val="center"/>
              <w:rPr>
                <w:sz w:val="20"/>
                <w:szCs w:val="20"/>
              </w:rPr>
            </w:pPr>
            <w:r w:rsidRPr="009515A9">
              <w:rPr>
                <w:sz w:val="20"/>
                <w:szCs w:val="20"/>
              </w:rPr>
              <w:t>п/п</w:t>
            </w:r>
          </w:p>
        </w:tc>
        <w:tc>
          <w:tcPr>
            <w:tcW w:w="7229" w:type="dxa"/>
            <w:tcBorders>
              <w:bottom w:val="single" w:sz="4" w:space="0" w:color="auto"/>
            </w:tcBorders>
            <w:vAlign w:val="center"/>
          </w:tcPr>
          <w:p w:rsidR="009515A9" w:rsidRPr="009515A9" w:rsidRDefault="009515A9" w:rsidP="009515A9">
            <w:pPr>
              <w:jc w:val="center"/>
              <w:rPr>
                <w:sz w:val="20"/>
                <w:szCs w:val="20"/>
              </w:rPr>
            </w:pPr>
            <w:r w:rsidRPr="009515A9">
              <w:rPr>
                <w:sz w:val="20"/>
                <w:szCs w:val="20"/>
              </w:rPr>
              <w:t>Наименование</w:t>
            </w:r>
          </w:p>
        </w:tc>
        <w:tc>
          <w:tcPr>
            <w:tcW w:w="1276" w:type="dxa"/>
            <w:tcBorders>
              <w:bottom w:val="single" w:sz="4" w:space="0" w:color="auto"/>
            </w:tcBorders>
            <w:vAlign w:val="center"/>
          </w:tcPr>
          <w:p w:rsidR="009515A9" w:rsidRPr="009515A9" w:rsidRDefault="009515A9" w:rsidP="009515A9">
            <w:pPr>
              <w:jc w:val="center"/>
              <w:rPr>
                <w:sz w:val="20"/>
                <w:szCs w:val="20"/>
              </w:rPr>
            </w:pPr>
            <w:r w:rsidRPr="009515A9">
              <w:rPr>
                <w:sz w:val="20"/>
                <w:szCs w:val="20"/>
              </w:rPr>
              <w:t>Кол-во, шт.</w:t>
            </w:r>
          </w:p>
        </w:tc>
      </w:tr>
      <w:tr w:rsidR="009515A9" w:rsidRPr="009515A9" w:rsidTr="009515A9">
        <w:tc>
          <w:tcPr>
            <w:tcW w:w="568" w:type="dxa"/>
            <w:tcBorders>
              <w:right w:val="nil"/>
            </w:tcBorders>
          </w:tcPr>
          <w:p w:rsidR="009515A9" w:rsidRPr="009515A9" w:rsidRDefault="009515A9" w:rsidP="009515A9">
            <w:pPr>
              <w:rPr>
                <w:sz w:val="20"/>
                <w:szCs w:val="20"/>
              </w:rPr>
            </w:pPr>
          </w:p>
        </w:tc>
        <w:tc>
          <w:tcPr>
            <w:tcW w:w="8505" w:type="dxa"/>
            <w:gridSpan w:val="2"/>
            <w:tcBorders>
              <w:left w:val="nil"/>
            </w:tcBorders>
          </w:tcPr>
          <w:p w:rsidR="009515A9" w:rsidRPr="009515A9" w:rsidRDefault="009515A9" w:rsidP="009515A9">
            <w:pPr>
              <w:rPr>
                <w:sz w:val="20"/>
                <w:szCs w:val="20"/>
              </w:rPr>
            </w:pPr>
            <w:r w:rsidRPr="009515A9">
              <w:rPr>
                <w:b/>
                <w:sz w:val="20"/>
                <w:szCs w:val="20"/>
              </w:rPr>
              <w:t>Источник в комплекте (в соответствии с разделом 8):</w:t>
            </w:r>
          </w:p>
        </w:tc>
      </w:tr>
      <w:tr w:rsidR="009515A9" w:rsidRPr="009515A9" w:rsidTr="009515A9">
        <w:tc>
          <w:tcPr>
            <w:tcW w:w="568" w:type="dxa"/>
          </w:tcPr>
          <w:p w:rsidR="009515A9" w:rsidRPr="009515A9" w:rsidRDefault="009515A9" w:rsidP="009515A9">
            <w:pPr>
              <w:jc w:val="center"/>
              <w:rPr>
                <w:sz w:val="20"/>
                <w:szCs w:val="20"/>
              </w:rPr>
            </w:pPr>
            <w:r w:rsidRPr="009515A9">
              <w:rPr>
                <w:sz w:val="20"/>
                <w:szCs w:val="20"/>
              </w:rPr>
              <w:t>1</w:t>
            </w:r>
          </w:p>
        </w:tc>
        <w:tc>
          <w:tcPr>
            <w:tcW w:w="7229" w:type="dxa"/>
          </w:tcPr>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 xml:space="preserve">Высоковольтный источник питания </w:t>
            </w:r>
            <w:r w:rsidRPr="009515A9">
              <w:rPr>
                <w:rFonts w:eastAsia="Calibri"/>
                <w:color w:val="000000"/>
                <w:sz w:val="20"/>
                <w:szCs w:val="20"/>
                <w:lang w:val="en-US"/>
              </w:rPr>
              <w:t>Spellman</w:t>
            </w:r>
            <w:r w:rsidR="00AA0911">
              <w:rPr>
                <w:rFonts w:eastAsia="Calibri"/>
                <w:color w:val="000000"/>
                <w:sz w:val="20"/>
                <w:szCs w:val="20"/>
              </w:rPr>
              <w:t xml:space="preserve"> </w:t>
            </w:r>
            <w:r w:rsidRPr="009515A9">
              <w:rPr>
                <w:rFonts w:eastAsia="Calibri"/>
                <w:color w:val="000000"/>
                <w:sz w:val="20"/>
                <w:szCs w:val="20"/>
                <w:lang w:val="en-US"/>
              </w:rPr>
              <w:t>DF</w:t>
            </w:r>
            <w:r w:rsidRPr="009515A9">
              <w:rPr>
                <w:rFonts w:eastAsia="Calibri"/>
                <w:color w:val="000000"/>
                <w:sz w:val="20"/>
                <w:szCs w:val="20"/>
              </w:rPr>
              <w:t>60</w:t>
            </w:r>
            <w:r w:rsidRPr="009515A9">
              <w:rPr>
                <w:rFonts w:eastAsia="Calibri"/>
                <w:color w:val="000000"/>
                <w:sz w:val="20"/>
                <w:szCs w:val="20"/>
                <w:lang w:val="en-US"/>
              </w:rPr>
              <w:t>N</w:t>
            </w:r>
            <w:r w:rsidRPr="009515A9">
              <w:rPr>
                <w:rFonts w:eastAsia="Calibri"/>
                <w:color w:val="000000"/>
                <w:sz w:val="20"/>
                <w:szCs w:val="20"/>
              </w:rPr>
              <w:t>3X4596 со встроенным RS232 модулем</w:t>
            </w:r>
          </w:p>
        </w:tc>
        <w:tc>
          <w:tcPr>
            <w:tcW w:w="1276" w:type="dxa"/>
          </w:tcPr>
          <w:p w:rsidR="009515A9" w:rsidRPr="009515A9" w:rsidRDefault="009515A9" w:rsidP="009515A9">
            <w:pPr>
              <w:jc w:val="center"/>
              <w:rPr>
                <w:sz w:val="20"/>
                <w:szCs w:val="20"/>
              </w:rPr>
            </w:pPr>
            <w:r w:rsidRPr="009515A9">
              <w:rPr>
                <w:sz w:val="20"/>
                <w:szCs w:val="20"/>
              </w:rPr>
              <w:t>1</w:t>
            </w:r>
          </w:p>
        </w:tc>
      </w:tr>
      <w:tr w:rsidR="009515A9" w:rsidRPr="009515A9" w:rsidTr="009515A9">
        <w:tc>
          <w:tcPr>
            <w:tcW w:w="568" w:type="dxa"/>
          </w:tcPr>
          <w:p w:rsidR="009515A9" w:rsidRPr="009515A9" w:rsidRDefault="009515A9" w:rsidP="009515A9">
            <w:pPr>
              <w:jc w:val="center"/>
              <w:rPr>
                <w:sz w:val="20"/>
                <w:szCs w:val="20"/>
              </w:rPr>
            </w:pPr>
            <w:r w:rsidRPr="009515A9">
              <w:rPr>
                <w:sz w:val="20"/>
                <w:szCs w:val="20"/>
              </w:rPr>
              <w:t>2</w:t>
            </w:r>
          </w:p>
        </w:tc>
        <w:tc>
          <w:tcPr>
            <w:tcW w:w="7229" w:type="dxa"/>
          </w:tcPr>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Рентгеновская трубка 2,5 БСВ27-</w:t>
            </w:r>
            <w:r w:rsidRPr="009515A9">
              <w:rPr>
                <w:rFonts w:eastAsia="Calibri"/>
                <w:color w:val="000000"/>
                <w:sz w:val="20"/>
                <w:szCs w:val="20"/>
                <w:lang w:val="en-US"/>
              </w:rPr>
              <w:t>W</w:t>
            </w:r>
            <w:r w:rsidRPr="009515A9">
              <w:rPr>
                <w:rFonts w:eastAsia="Calibri"/>
                <w:color w:val="000000"/>
                <w:sz w:val="20"/>
                <w:szCs w:val="20"/>
              </w:rPr>
              <w:t xml:space="preserve"> – конструктивное исполнение 3</w:t>
            </w:r>
          </w:p>
        </w:tc>
        <w:tc>
          <w:tcPr>
            <w:tcW w:w="1276" w:type="dxa"/>
          </w:tcPr>
          <w:p w:rsidR="009515A9" w:rsidRPr="009515A9" w:rsidRDefault="009515A9" w:rsidP="009515A9">
            <w:pPr>
              <w:jc w:val="center"/>
              <w:rPr>
                <w:sz w:val="20"/>
                <w:szCs w:val="20"/>
              </w:rPr>
            </w:pPr>
            <w:r w:rsidRPr="009515A9">
              <w:rPr>
                <w:sz w:val="20"/>
                <w:szCs w:val="20"/>
              </w:rPr>
              <w:t>1</w:t>
            </w:r>
          </w:p>
        </w:tc>
      </w:tr>
      <w:tr w:rsidR="009515A9" w:rsidRPr="009515A9" w:rsidTr="009515A9">
        <w:tc>
          <w:tcPr>
            <w:tcW w:w="568" w:type="dxa"/>
          </w:tcPr>
          <w:p w:rsidR="009515A9" w:rsidRPr="009515A9" w:rsidRDefault="009515A9" w:rsidP="009515A9">
            <w:pPr>
              <w:jc w:val="center"/>
              <w:rPr>
                <w:sz w:val="20"/>
                <w:szCs w:val="20"/>
              </w:rPr>
            </w:pPr>
            <w:r w:rsidRPr="009515A9">
              <w:rPr>
                <w:sz w:val="20"/>
                <w:szCs w:val="20"/>
              </w:rPr>
              <w:t>3</w:t>
            </w:r>
          </w:p>
        </w:tc>
        <w:tc>
          <w:tcPr>
            <w:tcW w:w="7229" w:type="dxa"/>
          </w:tcPr>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Защитный кожух рентгеновской трубки с программно-управляемой электромагнитной заслонкой Яб</w:t>
            </w:r>
            <w:proofErr w:type="gramStart"/>
            <w:r w:rsidRPr="009515A9">
              <w:rPr>
                <w:rFonts w:eastAsia="Calibri"/>
                <w:color w:val="000000"/>
                <w:sz w:val="20"/>
                <w:szCs w:val="20"/>
              </w:rPr>
              <w:t>4</w:t>
            </w:r>
            <w:proofErr w:type="gramEnd"/>
            <w:r w:rsidRPr="009515A9">
              <w:rPr>
                <w:rFonts w:eastAsia="Calibri"/>
                <w:color w:val="000000"/>
                <w:sz w:val="20"/>
                <w:szCs w:val="20"/>
              </w:rPr>
              <w:t>.127.195</w:t>
            </w:r>
          </w:p>
        </w:tc>
        <w:tc>
          <w:tcPr>
            <w:tcW w:w="1276" w:type="dxa"/>
          </w:tcPr>
          <w:p w:rsidR="009515A9" w:rsidRPr="009515A9" w:rsidRDefault="009515A9" w:rsidP="009515A9">
            <w:pPr>
              <w:jc w:val="center"/>
              <w:rPr>
                <w:sz w:val="20"/>
                <w:szCs w:val="20"/>
              </w:rPr>
            </w:pPr>
            <w:r w:rsidRPr="009515A9">
              <w:rPr>
                <w:sz w:val="20"/>
                <w:szCs w:val="20"/>
              </w:rPr>
              <w:t>1</w:t>
            </w:r>
          </w:p>
        </w:tc>
      </w:tr>
      <w:tr w:rsidR="009515A9" w:rsidRPr="009515A9" w:rsidTr="009515A9">
        <w:tc>
          <w:tcPr>
            <w:tcW w:w="568" w:type="dxa"/>
          </w:tcPr>
          <w:p w:rsidR="009515A9" w:rsidRPr="009515A9" w:rsidRDefault="009515A9" w:rsidP="009515A9">
            <w:pPr>
              <w:jc w:val="center"/>
              <w:rPr>
                <w:sz w:val="20"/>
                <w:szCs w:val="20"/>
              </w:rPr>
            </w:pPr>
            <w:r w:rsidRPr="009515A9">
              <w:rPr>
                <w:sz w:val="20"/>
                <w:szCs w:val="20"/>
              </w:rPr>
              <w:t>4</w:t>
            </w:r>
          </w:p>
        </w:tc>
        <w:tc>
          <w:tcPr>
            <w:tcW w:w="7229" w:type="dxa"/>
          </w:tcPr>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Кронштейн для установки кожуха РТ ЭЯБ8.096.720</w:t>
            </w:r>
          </w:p>
        </w:tc>
        <w:tc>
          <w:tcPr>
            <w:tcW w:w="1276" w:type="dxa"/>
          </w:tcPr>
          <w:p w:rsidR="009515A9" w:rsidRPr="009515A9" w:rsidRDefault="009515A9" w:rsidP="009515A9">
            <w:pPr>
              <w:jc w:val="center"/>
              <w:rPr>
                <w:sz w:val="20"/>
                <w:szCs w:val="20"/>
              </w:rPr>
            </w:pPr>
            <w:r w:rsidRPr="009515A9">
              <w:rPr>
                <w:sz w:val="20"/>
                <w:szCs w:val="20"/>
              </w:rPr>
              <w:t>1</w:t>
            </w:r>
          </w:p>
        </w:tc>
      </w:tr>
      <w:tr w:rsidR="009515A9" w:rsidRPr="009515A9" w:rsidTr="009515A9">
        <w:tc>
          <w:tcPr>
            <w:tcW w:w="568" w:type="dxa"/>
          </w:tcPr>
          <w:p w:rsidR="009515A9" w:rsidRPr="009515A9" w:rsidRDefault="009515A9" w:rsidP="009515A9">
            <w:pPr>
              <w:jc w:val="center"/>
              <w:rPr>
                <w:sz w:val="20"/>
                <w:szCs w:val="20"/>
              </w:rPr>
            </w:pPr>
            <w:r w:rsidRPr="009515A9">
              <w:rPr>
                <w:sz w:val="20"/>
                <w:szCs w:val="20"/>
              </w:rPr>
              <w:t>5</w:t>
            </w:r>
          </w:p>
        </w:tc>
        <w:tc>
          <w:tcPr>
            <w:tcW w:w="7229" w:type="dxa"/>
          </w:tcPr>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Коллиматор первичного пучка с ловушкой</w:t>
            </w:r>
          </w:p>
        </w:tc>
        <w:tc>
          <w:tcPr>
            <w:tcW w:w="1276" w:type="dxa"/>
          </w:tcPr>
          <w:p w:rsidR="009515A9" w:rsidRPr="009515A9" w:rsidRDefault="009515A9" w:rsidP="009515A9">
            <w:pPr>
              <w:jc w:val="center"/>
              <w:rPr>
                <w:sz w:val="20"/>
                <w:szCs w:val="20"/>
              </w:rPr>
            </w:pPr>
            <w:r w:rsidRPr="009515A9">
              <w:rPr>
                <w:sz w:val="20"/>
                <w:szCs w:val="20"/>
              </w:rPr>
              <w:t>1</w:t>
            </w:r>
          </w:p>
        </w:tc>
      </w:tr>
      <w:tr w:rsidR="009515A9" w:rsidRPr="009515A9" w:rsidTr="009515A9">
        <w:tc>
          <w:tcPr>
            <w:tcW w:w="568" w:type="dxa"/>
          </w:tcPr>
          <w:p w:rsidR="009515A9" w:rsidRPr="009515A9" w:rsidRDefault="009515A9" w:rsidP="009515A9">
            <w:pPr>
              <w:jc w:val="center"/>
              <w:rPr>
                <w:sz w:val="20"/>
                <w:szCs w:val="20"/>
              </w:rPr>
            </w:pPr>
            <w:r w:rsidRPr="009515A9">
              <w:rPr>
                <w:sz w:val="20"/>
                <w:szCs w:val="20"/>
              </w:rPr>
              <w:t>6</w:t>
            </w:r>
          </w:p>
        </w:tc>
        <w:tc>
          <w:tcPr>
            <w:tcW w:w="7229" w:type="dxa"/>
          </w:tcPr>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Кабель высоковольтный для соединения трубки с источником питания Яб</w:t>
            </w:r>
            <w:proofErr w:type="gramStart"/>
            <w:r w:rsidRPr="009515A9">
              <w:rPr>
                <w:rFonts w:eastAsia="Calibri"/>
                <w:color w:val="000000"/>
                <w:sz w:val="20"/>
                <w:szCs w:val="20"/>
              </w:rPr>
              <w:t>4</w:t>
            </w:r>
            <w:proofErr w:type="gramEnd"/>
            <w:r w:rsidRPr="009515A9">
              <w:rPr>
                <w:rFonts w:eastAsia="Calibri"/>
                <w:color w:val="000000"/>
                <w:sz w:val="20"/>
                <w:szCs w:val="20"/>
              </w:rPr>
              <w:t>.856.414</w:t>
            </w:r>
          </w:p>
        </w:tc>
        <w:tc>
          <w:tcPr>
            <w:tcW w:w="1276" w:type="dxa"/>
          </w:tcPr>
          <w:p w:rsidR="009515A9" w:rsidRPr="009515A9" w:rsidRDefault="009515A9" w:rsidP="009515A9">
            <w:pPr>
              <w:jc w:val="center"/>
              <w:rPr>
                <w:sz w:val="20"/>
                <w:szCs w:val="20"/>
              </w:rPr>
            </w:pPr>
            <w:r w:rsidRPr="009515A9">
              <w:rPr>
                <w:sz w:val="20"/>
                <w:szCs w:val="20"/>
              </w:rPr>
              <w:t>1</w:t>
            </w:r>
          </w:p>
        </w:tc>
      </w:tr>
      <w:tr w:rsidR="009515A9" w:rsidRPr="009515A9" w:rsidTr="009515A9">
        <w:tc>
          <w:tcPr>
            <w:tcW w:w="568" w:type="dxa"/>
          </w:tcPr>
          <w:p w:rsidR="009515A9" w:rsidRPr="009515A9" w:rsidRDefault="009515A9" w:rsidP="009515A9">
            <w:pPr>
              <w:jc w:val="center"/>
              <w:rPr>
                <w:sz w:val="20"/>
                <w:szCs w:val="20"/>
              </w:rPr>
            </w:pPr>
            <w:r w:rsidRPr="009515A9">
              <w:rPr>
                <w:sz w:val="20"/>
                <w:szCs w:val="20"/>
              </w:rPr>
              <w:t>7</w:t>
            </w:r>
          </w:p>
        </w:tc>
        <w:tc>
          <w:tcPr>
            <w:tcW w:w="7229" w:type="dxa"/>
          </w:tcPr>
          <w:p w:rsidR="009515A9" w:rsidRPr="009515A9" w:rsidRDefault="009515A9" w:rsidP="009515A9">
            <w:pPr>
              <w:autoSpaceDE w:val="0"/>
              <w:autoSpaceDN w:val="0"/>
              <w:adjustRightInd w:val="0"/>
              <w:rPr>
                <w:rFonts w:eastAsia="Calibri"/>
                <w:color w:val="000000"/>
                <w:sz w:val="20"/>
                <w:szCs w:val="20"/>
              </w:rPr>
            </w:pPr>
            <w:proofErr w:type="spellStart"/>
            <w:r w:rsidRPr="009515A9">
              <w:rPr>
                <w:rFonts w:eastAsia="Calibri"/>
                <w:color w:val="000000"/>
                <w:sz w:val="20"/>
                <w:szCs w:val="20"/>
              </w:rPr>
              <w:t>Гидроблокировка</w:t>
            </w:r>
            <w:proofErr w:type="spellEnd"/>
            <w:r w:rsidRPr="009515A9">
              <w:rPr>
                <w:rFonts w:eastAsia="Calibri"/>
                <w:color w:val="000000"/>
                <w:sz w:val="20"/>
                <w:szCs w:val="20"/>
              </w:rPr>
              <w:t xml:space="preserve"> Яб5.150.050</w:t>
            </w:r>
          </w:p>
        </w:tc>
        <w:tc>
          <w:tcPr>
            <w:tcW w:w="1276" w:type="dxa"/>
          </w:tcPr>
          <w:p w:rsidR="009515A9" w:rsidRPr="009515A9" w:rsidRDefault="009515A9" w:rsidP="009515A9">
            <w:pPr>
              <w:jc w:val="center"/>
              <w:rPr>
                <w:sz w:val="20"/>
                <w:szCs w:val="20"/>
              </w:rPr>
            </w:pPr>
            <w:r w:rsidRPr="009515A9">
              <w:rPr>
                <w:sz w:val="20"/>
                <w:szCs w:val="20"/>
              </w:rPr>
              <w:t>1</w:t>
            </w:r>
          </w:p>
        </w:tc>
      </w:tr>
      <w:tr w:rsidR="009515A9" w:rsidRPr="009515A9" w:rsidTr="009515A9">
        <w:tc>
          <w:tcPr>
            <w:tcW w:w="568" w:type="dxa"/>
          </w:tcPr>
          <w:p w:rsidR="009515A9" w:rsidRPr="009515A9" w:rsidRDefault="009515A9" w:rsidP="009515A9">
            <w:pPr>
              <w:jc w:val="center"/>
              <w:rPr>
                <w:sz w:val="20"/>
                <w:szCs w:val="20"/>
              </w:rPr>
            </w:pPr>
            <w:r w:rsidRPr="009515A9">
              <w:rPr>
                <w:sz w:val="20"/>
                <w:szCs w:val="20"/>
              </w:rPr>
              <w:t>8</w:t>
            </w:r>
          </w:p>
        </w:tc>
        <w:tc>
          <w:tcPr>
            <w:tcW w:w="7229" w:type="dxa"/>
          </w:tcPr>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Блок управления  ЭЯб</w:t>
            </w:r>
            <w:proofErr w:type="gramStart"/>
            <w:r w:rsidRPr="009515A9">
              <w:rPr>
                <w:rFonts w:eastAsia="Calibri"/>
                <w:color w:val="000000"/>
                <w:sz w:val="20"/>
                <w:szCs w:val="20"/>
              </w:rPr>
              <w:t>2</w:t>
            </w:r>
            <w:proofErr w:type="gramEnd"/>
            <w:r w:rsidRPr="009515A9">
              <w:rPr>
                <w:rFonts w:eastAsia="Calibri"/>
                <w:color w:val="000000"/>
                <w:sz w:val="20"/>
                <w:szCs w:val="20"/>
              </w:rPr>
              <w:t>.390.720</w:t>
            </w:r>
          </w:p>
        </w:tc>
        <w:tc>
          <w:tcPr>
            <w:tcW w:w="1276" w:type="dxa"/>
          </w:tcPr>
          <w:p w:rsidR="009515A9" w:rsidRPr="009515A9" w:rsidRDefault="009515A9" w:rsidP="009515A9">
            <w:pPr>
              <w:jc w:val="center"/>
              <w:rPr>
                <w:sz w:val="20"/>
                <w:szCs w:val="20"/>
              </w:rPr>
            </w:pPr>
            <w:r w:rsidRPr="009515A9">
              <w:rPr>
                <w:sz w:val="20"/>
                <w:szCs w:val="20"/>
              </w:rPr>
              <w:t>1</w:t>
            </w:r>
          </w:p>
        </w:tc>
      </w:tr>
      <w:tr w:rsidR="009515A9" w:rsidRPr="009515A9" w:rsidTr="009515A9">
        <w:tc>
          <w:tcPr>
            <w:tcW w:w="568" w:type="dxa"/>
          </w:tcPr>
          <w:p w:rsidR="009515A9" w:rsidRPr="009515A9" w:rsidRDefault="009515A9" w:rsidP="009515A9">
            <w:pPr>
              <w:jc w:val="center"/>
              <w:rPr>
                <w:sz w:val="20"/>
                <w:szCs w:val="20"/>
              </w:rPr>
            </w:pPr>
            <w:r w:rsidRPr="009515A9">
              <w:rPr>
                <w:sz w:val="20"/>
                <w:szCs w:val="20"/>
              </w:rPr>
              <w:t>9</w:t>
            </w:r>
          </w:p>
        </w:tc>
        <w:tc>
          <w:tcPr>
            <w:tcW w:w="7229" w:type="dxa"/>
          </w:tcPr>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Фонарь Яб5.142.099</w:t>
            </w:r>
          </w:p>
        </w:tc>
        <w:tc>
          <w:tcPr>
            <w:tcW w:w="1276" w:type="dxa"/>
          </w:tcPr>
          <w:p w:rsidR="009515A9" w:rsidRPr="009515A9" w:rsidRDefault="009515A9" w:rsidP="009515A9">
            <w:pPr>
              <w:jc w:val="center"/>
              <w:rPr>
                <w:sz w:val="20"/>
                <w:szCs w:val="20"/>
              </w:rPr>
            </w:pPr>
            <w:r w:rsidRPr="009515A9">
              <w:rPr>
                <w:sz w:val="20"/>
                <w:szCs w:val="20"/>
              </w:rPr>
              <w:t>1</w:t>
            </w:r>
          </w:p>
        </w:tc>
      </w:tr>
      <w:tr w:rsidR="009515A9" w:rsidRPr="009515A9" w:rsidTr="009515A9">
        <w:tc>
          <w:tcPr>
            <w:tcW w:w="568" w:type="dxa"/>
          </w:tcPr>
          <w:p w:rsidR="009515A9" w:rsidRPr="009515A9" w:rsidRDefault="009515A9" w:rsidP="009515A9">
            <w:pPr>
              <w:jc w:val="center"/>
              <w:rPr>
                <w:sz w:val="20"/>
                <w:szCs w:val="20"/>
              </w:rPr>
            </w:pPr>
            <w:r w:rsidRPr="009515A9">
              <w:rPr>
                <w:sz w:val="20"/>
                <w:szCs w:val="20"/>
              </w:rPr>
              <w:t>10</w:t>
            </w:r>
          </w:p>
        </w:tc>
        <w:tc>
          <w:tcPr>
            <w:tcW w:w="7229" w:type="dxa"/>
          </w:tcPr>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Кабель L102154 (</w:t>
            </w:r>
            <w:proofErr w:type="spellStart"/>
            <w:r w:rsidRPr="009515A9">
              <w:rPr>
                <w:rFonts w:eastAsia="Calibri"/>
                <w:color w:val="000000"/>
                <w:sz w:val="20"/>
                <w:szCs w:val="20"/>
              </w:rPr>
              <w:t>Farnell</w:t>
            </w:r>
            <w:proofErr w:type="spellEnd"/>
            <w:r w:rsidRPr="009515A9">
              <w:rPr>
                <w:rFonts w:eastAsia="Calibri"/>
                <w:color w:val="000000"/>
                <w:sz w:val="20"/>
                <w:szCs w:val="20"/>
              </w:rPr>
              <w:t xml:space="preserve"> 121-1417)</w:t>
            </w:r>
          </w:p>
        </w:tc>
        <w:tc>
          <w:tcPr>
            <w:tcW w:w="1276" w:type="dxa"/>
          </w:tcPr>
          <w:p w:rsidR="009515A9" w:rsidRPr="009515A9" w:rsidRDefault="009515A9" w:rsidP="009515A9">
            <w:pPr>
              <w:jc w:val="center"/>
              <w:rPr>
                <w:sz w:val="20"/>
                <w:szCs w:val="20"/>
              </w:rPr>
            </w:pPr>
            <w:r w:rsidRPr="009515A9">
              <w:rPr>
                <w:sz w:val="20"/>
                <w:szCs w:val="20"/>
              </w:rPr>
              <w:t>1</w:t>
            </w:r>
          </w:p>
        </w:tc>
      </w:tr>
      <w:tr w:rsidR="009515A9" w:rsidRPr="009515A9" w:rsidTr="009515A9">
        <w:tc>
          <w:tcPr>
            <w:tcW w:w="568" w:type="dxa"/>
          </w:tcPr>
          <w:p w:rsidR="009515A9" w:rsidRPr="009515A9" w:rsidRDefault="009515A9" w:rsidP="009515A9">
            <w:pPr>
              <w:jc w:val="center"/>
              <w:rPr>
                <w:sz w:val="20"/>
                <w:szCs w:val="20"/>
              </w:rPr>
            </w:pPr>
            <w:r w:rsidRPr="009515A9">
              <w:rPr>
                <w:sz w:val="20"/>
                <w:szCs w:val="20"/>
              </w:rPr>
              <w:t>11</w:t>
            </w:r>
          </w:p>
        </w:tc>
        <w:tc>
          <w:tcPr>
            <w:tcW w:w="7229" w:type="dxa"/>
          </w:tcPr>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Комплект монтажных частей ЭЯб</w:t>
            </w:r>
            <w:proofErr w:type="gramStart"/>
            <w:r w:rsidRPr="009515A9">
              <w:rPr>
                <w:rFonts w:eastAsia="Calibri"/>
                <w:color w:val="000000"/>
                <w:sz w:val="20"/>
                <w:szCs w:val="20"/>
              </w:rPr>
              <w:t>4</w:t>
            </w:r>
            <w:proofErr w:type="gramEnd"/>
            <w:r w:rsidRPr="009515A9">
              <w:rPr>
                <w:rFonts w:eastAsia="Calibri"/>
                <w:color w:val="000000"/>
                <w:sz w:val="20"/>
                <w:szCs w:val="20"/>
              </w:rPr>
              <w:t>.075.610</w:t>
            </w:r>
          </w:p>
        </w:tc>
        <w:tc>
          <w:tcPr>
            <w:tcW w:w="1276" w:type="dxa"/>
          </w:tcPr>
          <w:p w:rsidR="009515A9" w:rsidRPr="009515A9" w:rsidRDefault="009515A9" w:rsidP="009515A9">
            <w:pPr>
              <w:jc w:val="center"/>
              <w:rPr>
                <w:sz w:val="20"/>
                <w:szCs w:val="20"/>
              </w:rPr>
            </w:pPr>
            <w:r w:rsidRPr="009515A9">
              <w:rPr>
                <w:sz w:val="20"/>
                <w:szCs w:val="20"/>
              </w:rPr>
              <w:t>1</w:t>
            </w:r>
          </w:p>
        </w:tc>
      </w:tr>
      <w:tr w:rsidR="009515A9" w:rsidRPr="009515A9" w:rsidTr="009515A9">
        <w:tc>
          <w:tcPr>
            <w:tcW w:w="568" w:type="dxa"/>
          </w:tcPr>
          <w:p w:rsidR="009515A9" w:rsidRPr="009515A9" w:rsidRDefault="009515A9" w:rsidP="009515A9">
            <w:pPr>
              <w:jc w:val="center"/>
              <w:rPr>
                <w:sz w:val="20"/>
                <w:szCs w:val="20"/>
              </w:rPr>
            </w:pPr>
            <w:r w:rsidRPr="009515A9">
              <w:rPr>
                <w:sz w:val="20"/>
                <w:szCs w:val="20"/>
              </w:rPr>
              <w:t>12</w:t>
            </w:r>
          </w:p>
        </w:tc>
        <w:tc>
          <w:tcPr>
            <w:tcW w:w="7229" w:type="dxa"/>
          </w:tcPr>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Управляющее программное обеспечение «ВИП Контроль» на CD/</w:t>
            </w:r>
            <w:r w:rsidRPr="009515A9">
              <w:rPr>
                <w:rFonts w:eastAsia="Calibri"/>
                <w:color w:val="000000"/>
                <w:sz w:val="20"/>
                <w:szCs w:val="20"/>
                <w:lang w:val="en-US"/>
              </w:rPr>
              <w:t>DVD</w:t>
            </w:r>
          </w:p>
        </w:tc>
        <w:tc>
          <w:tcPr>
            <w:tcW w:w="1276" w:type="dxa"/>
          </w:tcPr>
          <w:p w:rsidR="009515A9" w:rsidRPr="009515A9" w:rsidRDefault="009515A9" w:rsidP="009515A9">
            <w:pPr>
              <w:jc w:val="center"/>
              <w:rPr>
                <w:sz w:val="20"/>
                <w:szCs w:val="20"/>
              </w:rPr>
            </w:pPr>
            <w:r w:rsidRPr="009515A9">
              <w:rPr>
                <w:sz w:val="20"/>
                <w:szCs w:val="20"/>
              </w:rPr>
              <w:t>1</w:t>
            </w:r>
          </w:p>
        </w:tc>
      </w:tr>
      <w:tr w:rsidR="009515A9" w:rsidRPr="009515A9" w:rsidTr="009515A9">
        <w:tc>
          <w:tcPr>
            <w:tcW w:w="568" w:type="dxa"/>
          </w:tcPr>
          <w:p w:rsidR="009515A9" w:rsidRPr="009515A9" w:rsidRDefault="009515A9" w:rsidP="009515A9">
            <w:pPr>
              <w:jc w:val="center"/>
              <w:rPr>
                <w:sz w:val="20"/>
                <w:szCs w:val="20"/>
              </w:rPr>
            </w:pPr>
            <w:r w:rsidRPr="009515A9">
              <w:rPr>
                <w:sz w:val="20"/>
                <w:szCs w:val="20"/>
              </w:rPr>
              <w:t>13</w:t>
            </w:r>
          </w:p>
        </w:tc>
        <w:tc>
          <w:tcPr>
            <w:tcW w:w="7229" w:type="dxa"/>
          </w:tcPr>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ПК с монитором, русскоязычной клавиатурой, мышью, цветным лазерным МФУ</w:t>
            </w:r>
          </w:p>
        </w:tc>
        <w:tc>
          <w:tcPr>
            <w:tcW w:w="1276" w:type="dxa"/>
          </w:tcPr>
          <w:p w:rsidR="009515A9" w:rsidRPr="009515A9" w:rsidRDefault="009515A9" w:rsidP="009515A9">
            <w:pPr>
              <w:jc w:val="center"/>
              <w:rPr>
                <w:sz w:val="20"/>
                <w:szCs w:val="20"/>
              </w:rPr>
            </w:pPr>
            <w:r w:rsidRPr="009515A9">
              <w:rPr>
                <w:sz w:val="20"/>
                <w:szCs w:val="20"/>
              </w:rPr>
              <w:t>1</w:t>
            </w:r>
          </w:p>
        </w:tc>
      </w:tr>
      <w:tr w:rsidR="009515A9" w:rsidRPr="009515A9" w:rsidTr="009515A9">
        <w:tc>
          <w:tcPr>
            <w:tcW w:w="568" w:type="dxa"/>
          </w:tcPr>
          <w:p w:rsidR="009515A9" w:rsidRPr="009515A9" w:rsidRDefault="009515A9" w:rsidP="009515A9">
            <w:pPr>
              <w:jc w:val="center"/>
              <w:rPr>
                <w:sz w:val="20"/>
                <w:szCs w:val="20"/>
              </w:rPr>
            </w:pPr>
            <w:r w:rsidRPr="009515A9">
              <w:rPr>
                <w:sz w:val="20"/>
                <w:szCs w:val="20"/>
              </w:rPr>
              <w:t>14</w:t>
            </w:r>
          </w:p>
        </w:tc>
        <w:tc>
          <w:tcPr>
            <w:tcW w:w="7229" w:type="dxa"/>
          </w:tcPr>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 xml:space="preserve">Каркас с защитой, стойкой питаний и управления от </w:t>
            </w:r>
            <w:proofErr w:type="spellStart"/>
            <w:r w:rsidRPr="009515A9">
              <w:rPr>
                <w:rFonts w:eastAsia="Calibri"/>
                <w:color w:val="000000"/>
                <w:sz w:val="20"/>
                <w:szCs w:val="20"/>
              </w:rPr>
              <w:t>дифрактометра</w:t>
            </w:r>
            <w:proofErr w:type="spellEnd"/>
            <w:r w:rsidRPr="009515A9">
              <w:rPr>
                <w:rFonts w:eastAsia="Calibri"/>
                <w:color w:val="000000"/>
                <w:sz w:val="20"/>
                <w:szCs w:val="20"/>
              </w:rPr>
              <w:t xml:space="preserve"> ДРОН-8</w:t>
            </w:r>
          </w:p>
        </w:tc>
        <w:tc>
          <w:tcPr>
            <w:tcW w:w="1276" w:type="dxa"/>
          </w:tcPr>
          <w:p w:rsidR="009515A9" w:rsidRPr="009515A9" w:rsidRDefault="009515A9" w:rsidP="009515A9">
            <w:pPr>
              <w:jc w:val="center"/>
              <w:rPr>
                <w:sz w:val="20"/>
                <w:szCs w:val="20"/>
              </w:rPr>
            </w:pPr>
            <w:r w:rsidRPr="009515A9">
              <w:rPr>
                <w:sz w:val="20"/>
                <w:szCs w:val="20"/>
              </w:rPr>
              <w:t>1</w:t>
            </w:r>
          </w:p>
        </w:tc>
      </w:tr>
      <w:tr w:rsidR="009515A9" w:rsidRPr="009515A9" w:rsidTr="009515A9">
        <w:tc>
          <w:tcPr>
            <w:tcW w:w="568" w:type="dxa"/>
          </w:tcPr>
          <w:p w:rsidR="009515A9" w:rsidRPr="009515A9" w:rsidRDefault="009515A9" w:rsidP="009515A9">
            <w:pPr>
              <w:jc w:val="center"/>
              <w:rPr>
                <w:sz w:val="20"/>
                <w:szCs w:val="20"/>
              </w:rPr>
            </w:pPr>
            <w:r w:rsidRPr="009515A9">
              <w:rPr>
                <w:sz w:val="20"/>
                <w:szCs w:val="20"/>
              </w:rPr>
              <w:t>15</w:t>
            </w:r>
          </w:p>
        </w:tc>
        <w:tc>
          <w:tcPr>
            <w:tcW w:w="7229" w:type="dxa"/>
          </w:tcPr>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Держатель для кожуха рентгеновской трубки с механизмом перемещения</w:t>
            </w:r>
          </w:p>
        </w:tc>
        <w:tc>
          <w:tcPr>
            <w:tcW w:w="1276" w:type="dxa"/>
          </w:tcPr>
          <w:p w:rsidR="009515A9" w:rsidRPr="009515A9" w:rsidRDefault="009515A9" w:rsidP="009515A9">
            <w:pPr>
              <w:jc w:val="center"/>
              <w:rPr>
                <w:sz w:val="20"/>
                <w:szCs w:val="20"/>
              </w:rPr>
            </w:pPr>
            <w:r w:rsidRPr="009515A9">
              <w:rPr>
                <w:sz w:val="20"/>
                <w:szCs w:val="20"/>
              </w:rPr>
              <w:t>1</w:t>
            </w:r>
          </w:p>
        </w:tc>
      </w:tr>
      <w:tr w:rsidR="009515A9" w:rsidRPr="009515A9" w:rsidTr="009515A9">
        <w:tc>
          <w:tcPr>
            <w:tcW w:w="568" w:type="dxa"/>
          </w:tcPr>
          <w:p w:rsidR="009515A9" w:rsidRPr="009515A9" w:rsidRDefault="009515A9" w:rsidP="009515A9">
            <w:pPr>
              <w:jc w:val="center"/>
              <w:rPr>
                <w:sz w:val="20"/>
                <w:szCs w:val="20"/>
              </w:rPr>
            </w:pPr>
            <w:r w:rsidRPr="009515A9">
              <w:rPr>
                <w:sz w:val="20"/>
                <w:szCs w:val="20"/>
              </w:rPr>
              <w:t>16</w:t>
            </w:r>
          </w:p>
        </w:tc>
        <w:tc>
          <w:tcPr>
            <w:tcW w:w="7229" w:type="dxa"/>
          </w:tcPr>
          <w:p w:rsidR="009515A9" w:rsidRPr="009515A9" w:rsidRDefault="009515A9" w:rsidP="009515A9">
            <w:pPr>
              <w:rPr>
                <w:sz w:val="20"/>
                <w:szCs w:val="20"/>
              </w:rPr>
            </w:pPr>
            <w:r w:rsidRPr="009515A9">
              <w:rPr>
                <w:sz w:val="20"/>
                <w:szCs w:val="20"/>
              </w:rPr>
              <w:t>Фильтр для очистки воды с защитой от частиц размером ≥ 150 мкм</w:t>
            </w:r>
          </w:p>
          <w:p w:rsidR="009515A9" w:rsidRPr="009515A9" w:rsidRDefault="009515A9" w:rsidP="009515A9">
            <w:pPr>
              <w:rPr>
                <w:sz w:val="20"/>
                <w:szCs w:val="20"/>
                <w:lang w:val="en-US"/>
              </w:rPr>
            </w:pPr>
            <w:r w:rsidRPr="009515A9">
              <w:rPr>
                <w:sz w:val="20"/>
                <w:szCs w:val="20"/>
                <w:lang w:val="en-US"/>
              </w:rPr>
              <w:t>BWT Protector Mini H/R 1/2''</w:t>
            </w:r>
          </w:p>
        </w:tc>
        <w:tc>
          <w:tcPr>
            <w:tcW w:w="1276" w:type="dxa"/>
          </w:tcPr>
          <w:p w:rsidR="009515A9" w:rsidRPr="009515A9" w:rsidRDefault="009515A9" w:rsidP="009515A9">
            <w:pPr>
              <w:jc w:val="center"/>
              <w:rPr>
                <w:sz w:val="20"/>
                <w:szCs w:val="20"/>
              </w:rPr>
            </w:pPr>
            <w:r w:rsidRPr="009515A9">
              <w:rPr>
                <w:sz w:val="20"/>
                <w:szCs w:val="20"/>
              </w:rPr>
              <w:t>2</w:t>
            </w:r>
          </w:p>
        </w:tc>
      </w:tr>
      <w:tr w:rsidR="009515A9" w:rsidRPr="009515A9" w:rsidTr="009515A9">
        <w:tc>
          <w:tcPr>
            <w:tcW w:w="568" w:type="dxa"/>
          </w:tcPr>
          <w:p w:rsidR="009515A9" w:rsidRPr="009515A9" w:rsidRDefault="009515A9" w:rsidP="009515A9">
            <w:pPr>
              <w:jc w:val="center"/>
              <w:rPr>
                <w:sz w:val="20"/>
                <w:szCs w:val="20"/>
              </w:rPr>
            </w:pPr>
            <w:r w:rsidRPr="009515A9">
              <w:rPr>
                <w:sz w:val="20"/>
                <w:szCs w:val="20"/>
              </w:rPr>
              <w:t>17</w:t>
            </w:r>
          </w:p>
        </w:tc>
        <w:tc>
          <w:tcPr>
            <w:tcW w:w="7229" w:type="dxa"/>
          </w:tcPr>
          <w:p w:rsidR="009515A9" w:rsidRPr="009515A9" w:rsidRDefault="009515A9" w:rsidP="009515A9">
            <w:pPr>
              <w:autoSpaceDE w:val="0"/>
              <w:autoSpaceDN w:val="0"/>
              <w:adjustRightInd w:val="0"/>
              <w:rPr>
                <w:rFonts w:eastAsia="Calibri"/>
                <w:color w:val="000000"/>
                <w:sz w:val="20"/>
                <w:szCs w:val="20"/>
              </w:rPr>
            </w:pPr>
            <w:r w:rsidRPr="009515A9">
              <w:rPr>
                <w:rFonts w:eastAsia="Calibri"/>
                <w:color w:val="000000"/>
                <w:sz w:val="20"/>
                <w:szCs w:val="20"/>
              </w:rPr>
              <w:t>Комплект сопроводительной документации</w:t>
            </w:r>
          </w:p>
        </w:tc>
        <w:tc>
          <w:tcPr>
            <w:tcW w:w="1276" w:type="dxa"/>
          </w:tcPr>
          <w:p w:rsidR="009515A9" w:rsidRPr="009515A9" w:rsidRDefault="009515A9" w:rsidP="009515A9">
            <w:pPr>
              <w:jc w:val="center"/>
              <w:rPr>
                <w:sz w:val="20"/>
                <w:szCs w:val="20"/>
              </w:rPr>
            </w:pPr>
            <w:r w:rsidRPr="009515A9">
              <w:rPr>
                <w:sz w:val="20"/>
                <w:szCs w:val="20"/>
              </w:rPr>
              <w:t>1</w:t>
            </w:r>
          </w:p>
        </w:tc>
      </w:tr>
    </w:tbl>
    <w:p w:rsidR="009515A9" w:rsidRPr="009515A9" w:rsidRDefault="009515A9" w:rsidP="009515A9">
      <w:pPr>
        <w:ind w:firstLine="426"/>
        <w:rPr>
          <w:b/>
          <w:bCs/>
          <w:sz w:val="20"/>
          <w:szCs w:val="20"/>
        </w:rPr>
      </w:pPr>
    </w:p>
    <w:p w:rsidR="009515A9" w:rsidRPr="009515A9" w:rsidRDefault="009515A9" w:rsidP="009515A9">
      <w:pPr>
        <w:rPr>
          <w:sz w:val="20"/>
          <w:szCs w:val="20"/>
        </w:rPr>
      </w:pPr>
    </w:p>
    <w:tbl>
      <w:tblPr>
        <w:tblW w:w="9223" w:type="dxa"/>
        <w:tblInd w:w="392" w:type="dxa"/>
        <w:tblLook w:val="04A0"/>
      </w:tblPr>
      <w:tblGrid>
        <w:gridCol w:w="5070"/>
        <w:gridCol w:w="4153"/>
      </w:tblGrid>
      <w:tr w:rsidR="009515A9" w:rsidRPr="009515A9" w:rsidTr="009515A9">
        <w:trPr>
          <w:trHeight w:val="1229"/>
        </w:trPr>
        <w:tc>
          <w:tcPr>
            <w:tcW w:w="5070" w:type="dxa"/>
          </w:tcPr>
          <w:p w:rsidR="009515A9" w:rsidRPr="009515A9" w:rsidRDefault="009515A9" w:rsidP="009515A9">
            <w:pPr>
              <w:rPr>
                <w:sz w:val="20"/>
                <w:szCs w:val="20"/>
              </w:rPr>
            </w:pPr>
            <w:r w:rsidRPr="009515A9">
              <w:rPr>
                <w:sz w:val="20"/>
                <w:szCs w:val="20"/>
              </w:rPr>
              <w:t>___________________</w:t>
            </w: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r w:rsidRPr="009515A9">
              <w:rPr>
                <w:sz w:val="20"/>
                <w:szCs w:val="20"/>
              </w:rPr>
              <w:t>___________________</w:t>
            </w:r>
          </w:p>
          <w:p w:rsidR="009515A9" w:rsidRPr="009515A9" w:rsidRDefault="009515A9" w:rsidP="009515A9">
            <w:pPr>
              <w:rPr>
                <w:b/>
                <w:sz w:val="20"/>
                <w:szCs w:val="20"/>
              </w:rPr>
            </w:pPr>
            <w:r w:rsidRPr="009515A9">
              <w:rPr>
                <w:sz w:val="20"/>
                <w:szCs w:val="20"/>
              </w:rPr>
              <w:t>м.п.</w:t>
            </w:r>
          </w:p>
        </w:tc>
        <w:tc>
          <w:tcPr>
            <w:tcW w:w="4153" w:type="dxa"/>
          </w:tcPr>
          <w:p w:rsidR="009515A9" w:rsidRPr="009515A9" w:rsidRDefault="009515A9" w:rsidP="009515A9">
            <w:pPr>
              <w:ind w:right="-66"/>
              <w:rPr>
                <w:sz w:val="20"/>
                <w:szCs w:val="20"/>
              </w:rPr>
            </w:pPr>
            <w:r w:rsidRPr="009515A9">
              <w:rPr>
                <w:sz w:val="20"/>
                <w:szCs w:val="20"/>
              </w:rPr>
              <w:t>Генеральный директор</w:t>
            </w:r>
          </w:p>
          <w:p w:rsidR="009515A9" w:rsidRPr="009515A9" w:rsidRDefault="009515A9" w:rsidP="009515A9">
            <w:pPr>
              <w:ind w:right="-66"/>
              <w:rPr>
                <w:sz w:val="20"/>
                <w:szCs w:val="20"/>
              </w:rPr>
            </w:pPr>
            <w:r w:rsidRPr="009515A9">
              <w:rPr>
                <w:sz w:val="20"/>
                <w:szCs w:val="20"/>
              </w:rPr>
              <w:t>ФГУП «НИИ НПО «ЛУЧ»</w:t>
            </w: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r w:rsidRPr="009515A9">
              <w:rPr>
                <w:sz w:val="20"/>
                <w:szCs w:val="20"/>
              </w:rPr>
              <w:t>______________ П.А. Зайцев</w:t>
            </w:r>
          </w:p>
          <w:p w:rsidR="009515A9" w:rsidRPr="009515A9" w:rsidRDefault="009515A9" w:rsidP="009515A9">
            <w:pPr>
              <w:rPr>
                <w:b/>
                <w:sz w:val="20"/>
                <w:szCs w:val="20"/>
              </w:rPr>
            </w:pPr>
            <w:r w:rsidRPr="009515A9">
              <w:rPr>
                <w:sz w:val="20"/>
                <w:szCs w:val="20"/>
              </w:rPr>
              <w:t>м.п.</w:t>
            </w:r>
          </w:p>
        </w:tc>
      </w:tr>
    </w:tbl>
    <w:p w:rsidR="009515A9" w:rsidRPr="009515A9" w:rsidRDefault="009515A9" w:rsidP="009515A9">
      <w:pPr>
        <w:rPr>
          <w:sz w:val="20"/>
          <w:szCs w:val="20"/>
        </w:rPr>
      </w:pPr>
    </w:p>
    <w:p w:rsidR="00B025AA" w:rsidRDefault="00B025AA" w:rsidP="00B025AA">
      <w:pPr>
        <w:rPr>
          <w:sz w:val="20"/>
          <w:szCs w:val="20"/>
        </w:rPr>
      </w:pPr>
    </w:p>
    <w:p w:rsidR="00C27209" w:rsidRDefault="00C27209" w:rsidP="00B025AA">
      <w:pPr>
        <w:rPr>
          <w:sz w:val="20"/>
          <w:szCs w:val="20"/>
        </w:rPr>
      </w:pPr>
    </w:p>
    <w:p w:rsidR="00C27209" w:rsidRDefault="00C27209" w:rsidP="00B025AA">
      <w:pPr>
        <w:rPr>
          <w:sz w:val="20"/>
          <w:szCs w:val="20"/>
        </w:rPr>
      </w:pPr>
    </w:p>
    <w:p w:rsidR="00C27209" w:rsidRDefault="00C27209" w:rsidP="00B025AA">
      <w:pPr>
        <w:rPr>
          <w:sz w:val="20"/>
          <w:szCs w:val="20"/>
        </w:rPr>
      </w:pPr>
    </w:p>
    <w:p w:rsidR="00C27209" w:rsidRDefault="00C27209" w:rsidP="00B025AA">
      <w:pPr>
        <w:rPr>
          <w:sz w:val="20"/>
          <w:szCs w:val="20"/>
        </w:rPr>
      </w:pPr>
    </w:p>
    <w:p w:rsidR="00C27209" w:rsidRDefault="00C27209" w:rsidP="00B025AA">
      <w:pPr>
        <w:rPr>
          <w:sz w:val="20"/>
          <w:szCs w:val="20"/>
        </w:rPr>
      </w:pPr>
    </w:p>
    <w:p w:rsidR="00C27209" w:rsidRDefault="00C27209" w:rsidP="00B025AA">
      <w:pPr>
        <w:rPr>
          <w:sz w:val="20"/>
          <w:szCs w:val="20"/>
        </w:rPr>
      </w:pPr>
    </w:p>
    <w:p w:rsidR="00C27209" w:rsidRDefault="00C27209" w:rsidP="00B025AA">
      <w:pPr>
        <w:rPr>
          <w:sz w:val="20"/>
          <w:szCs w:val="20"/>
        </w:rPr>
      </w:pPr>
    </w:p>
    <w:p w:rsidR="00C27209" w:rsidRDefault="00C27209" w:rsidP="00B025AA">
      <w:pPr>
        <w:rPr>
          <w:sz w:val="20"/>
          <w:szCs w:val="20"/>
        </w:rPr>
      </w:pPr>
    </w:p>
    <w:p w:rsidR="00C27209" w:rsidRDefault="00C27209" w:rsidP="00B025AA">
      <w:pPr>
        <w:rPr>
          <w:sz w:val="20"/>
          <w:szCs w:val="20"/>
        </w:rPr>
      </w:pPr>
    </w:p>
    <w:p w:rsidR="00C27209" w:rsidRDefault="00C27209" w:rsidP="00B025AA">
      <w:pPr>
        <w:rPr>
          <w:sz w:val="20"/>
          <w:szCs w:val="20"/>
        </w:rPr>
      </w:pPr>
    </w:p>
    <w:p w:rsidR="00C27209" w:rsidRDefault="00C27209" w:rsidP="00B025AA">
      <w:pPr>
        <w:rPr>
          <w:sz w:val="20"/>
          <w:szCs w:val="20"/>
        </w:rPr>
      </w:pPr>
    </w:p>
    <w:p w:rsidR="00C27209" w:rsidRDefault="00C27209" w:rsidP="00B025AA">
      <w:pPr>
        <w:rPr>
          <w:sz w:val="20"/>
          <w:szCs w:val="20"/>
        </w:rPr>
      </w:pPr>
    </w:p>
    <w:p w:rsidR="00C27209" w:rsidRDefault="00C27209" w:rsidP="00B025AA">
      <w:pPr>
        <w:rPr>
          <w:sz w:val="20"/>
          <w:szCs w:val="20"/>
        </w:rPr>
      </w:pPr>
    </w:p>
    <w:p w:rsidR="00C27209" w:rsidRPr="009515A9" w:rsidRDefault="00C27209" w:rsidP="00B025AA">
      <w:pPr>
        <w:rPr>
          <w:sz w:val="20"/>
          <w:szCs w:val="20"/>
        </w:rPr>
      </w:pPr>
    </w:p>
    <w:p w:rsidR="009515A9" w:rsidRPr="009515A9" w:rsidRDefault="009515A9" w:rsidP="009515A9">
      <w:pPr>
        <w:rPr>
          <w:b/>
          <w:sz w:val="20"/>
          <w:szCs w:val="20"/>
        </w:rPr>
      </w:pPr>
      <w:r w:rsidRPr="009515A9">
        <w:rPr>
          <w:b/>
          <w:sz w:val="20"/>
          <w:szCs w:val="20"/>
        </w:rPr>
        <w:lastRenderedPageBreak/>
        <w:t>ФОРМА</w:t>
      </w:r>
    </w:p>
    <w:p w:rsidR="009515A9" w:rsidRPr="009515A9" w:rsidRDefault="009515A9" w:rsidP="009515A9">
      <w:pPr>
        <w:jc w:val="right"/>
        <w:rPr>
          <w:sz w:val="20"/>
          <w:szCs w:val="20"/>
        </w:rPr>
      </w:pPr>
      <w:r w:rsidRPr="009515A9">
        <w:rPr>
          <w:sz w:val="20"/>
          <w:szCs w:val="20"/>
        </w:rPr>
        <w:t>Приложение № 4</w:t>
      </w:r>
    </w:p>
    <w:p w:rsidR="009515A9" w:rsidRPr="009515A9" w:rsidRDefault="009515A9" w:rsidP="009515A9">
      <w:pPr>
        <w:spacing w:after="200" w:line="276" w:lineRule="auto"/>
        <w:contextualSpacing/>
        <w:jc w:val="right"/>
        <w:rPr>
          <w:sz w:val="20"/>
          <w:szCs w:val="20"/>
        </w:rPr>
      </w:pPr>
      <w:r w:rsidRPr="009515A9">
        <w:rPr>
          <w:sz w:val="20"/>
          <w:szCs w:val="20"/>
        </w:rPr>
        <w:t xml:space="preserve">к Договору поставки </w:t>
      </w:r>
      <w:proofErr w:type="gramStart"/>
      <w:r w:rsidRPr="009515A9">
        <w:rPr>
          <w:sz w:val="20"/>
          <w:szCs w:val="20"/>
        </w:rPr>
        <w:t>от</w:t>
      </w:r>
      <w:proofErr w:type="gramEnd"/>
      <w:r w:rsidRPr="009515A9">
        <w:rPr>
          <w:sz w:val="20"/>
          <w:szCs w:val="20"/>
        </w:rPr>
        <w:t xml:space="preserve"> __________ № _________</w:t>
      </w:r>
    </w:p>
    <w:p w:rsidR="009515A9" w:rsidRPr="009515A9" w:rsidRDefault="009515A9" w:rsidP="009515A9">
      <w:pPr>
        <w:tabs>
          <w:tab w:val="left" w:pos="6540"/>
        </w:tabs>
        <w:rPr>
          <w:sz w:val="20"/>
          <w:szCs w:val="20"/>
        </w:rPr>
      </w:pPr>
      <w:r w:rsidRPr="009515A9">
        <w:rPr>
          <w:sz w:val="20"/>
          <w:szCs w:val="20"/>
        </w:rPr>
        <w:tab/>
      </w:r>
    </w:p>
    <w:p w:rsidR="009515A9" w:rsidRPr="009515A9" w:rsidRDefault="009515A9" w:rsidP="009515A9">
      <w:pPr>
        <w:pStyle w:val="-"/>
        <w:numPr>
          <w:ilvl w:val="0"/>
          <w:numId w:val="0"/>
        </w:numPr>
        <w:spacing w:after="0"/>
        <w:outlineLvl w:val="0"/>
        <w:rPr>
          <w:sz w:val="20"/>
          <w:szCs w:val="20"/>
        </w:rPr>
      </w:pPr>
      <w:r w:rsidRPr="009515A9">
        <w:rPr>
          <w:caps w:val="0"/>
          <w:sz w:val="20"/>
          <w:szCs w:val="20"/>
        </w:rPr>
        <w:t>АКТ ПРИЁМА-ПЕРЕДАЧИ ПРОДУКЦИИ (ОБОРУДОВАНИЯ)</w:t>
      </w:r>
    </w:p>
    <w:p w:rsidR="009515A9" w:rsidRPr="009515A9" w:rsidRDefault="009515A9" w:rsidP="009515A9">
      <w:pPr>
        <w:jc w:val="center"/>
        <w:rPr>
          <w:b/>
          <w:sz w:val="20"/>
          <w:szCs w:val="20"/>
        </w:rPr>
      </w:pPr>
      <w:r w:rsidRPr="009515A9">
        <w:rPr>
          <w:b/>
          <w:sz w:val="20"/>
          <w:szCs w:val="20"/>
        </w:rPr>
        <w:t>№____ от «___»_________2015 г.</w:t>
      </w:r>
      <w:r w:rsidRPr="009515A9">
        <w:rPr>
          <w:b/>
          <w:sz w:val="20"/>
          <w:szCs w:val="20"/>
        </w:rPr>
        <w:br/>
        <w:t>ПО ДОГОВОРУ №________ от «___»______________2015 г.</w:t>
      </w:r>
    </w:p>
    <w:p w:rsidR="009515A9" w:rsidRPr="009515A9" w:rsidRDefault="009515A9" w:rsidP="009515A9">
      <w:pPr>
        <w:ind w:firstLine="426"/>
        <w:jc w:val="both"/>
        <w:rPr>
          <w:sz w:val="20"/>
          <w:szCs w:val="20"/>
        </w:rPr>
      </w:pPr>
    </w:p>
    <w:p w:rsidR="009515A9" w:rsidRPr="009515A9" w:rsidRDefault="009515A9" w:rsidP="009515A9">
      <w:pPr>
        <w:ind w:firstLine="709"/>
        <w:jc w:val="both"/>
        <w:rPr>
          <w:sz w:val="20"/>
          <w:szCs w:val="20"/>
        </w:rPr>
      </w:pPr>
      <w:r w:rsidRPr="009515A9">
        <w:rPr>
          <w:sz w:val="20"/>
          <w:szCs w:val="20"/>
        </w:rPr>
        <w:t>Поставщик ____________ в лице ____________________, действующего на основании _________, с одной стороны, и ФГУП «НИИ НПО «ЛУЧ», именуемое в дальнейшем «Покупатель», в лице генерального директора Павла Александровича Зайцева, действующего на основании Устава, с другой стороны, составили настоящий Акт о следующем:</w:t>
      </w:r>
    </w:p>
    <w:p w:rsidR="009515A9" w:rsidRPr="009515A9" w:rsidRDefault="009515A9" w:rsidP="009515A9">
      <w:pPr>
        <w:ind w:firstLine="709"/>
        <w:jc w:val="both"/>
        <w:rPr>
          <w:sz w:val="20"/>
          <w:szCs w:val="20"/>
        </w:rPr>
      </w:pPr>
    </w:p>
    <w:p w:rsidR="009515A9" w:rsidRPr="009515A9" w:rsidRDefault="009515A9" w:rsidP="009515A9">
      <w:pPr>
        <w:ind w:firstLine="709"/>
        <w:jc w:val="both"/>
        <w:rPr>
          <w:sz w:val="20"/>
          <w:szCs w:val="20"/>
        </w:rPr>
      </w:pPr>
      <w:r w:rsidRPr="009515A9">
        <w:rPr>
          <w:sz w:val="20"/>
          <w:szCs w:val="20"/>
        </w:rPr>
        <w:t xml:space="preserve">Поставщик поставил, провёл вскрытие упаковки (упаковка </w:t>
      </w:r>
      <w:r w:rsidRPr="009515A9">
        <w:rPr>
          <w:i/>
          <w:sz w:val="20"/>
          <w:szCs w:val="20"/>
        </w:rPr>
        <w:t xml:space="preserve">не </w:t>
      </w:r>
      <w:proofErr w:type="gramStart"/>
      <w:r w:rsidRPr="009515A9">
        <w:rPr>
          <w:i/>
          <w:sz w:val="20"/>
          <w:szCs w:val="20"/>
        </w:rPr>
        <w:t>повре</w:t>
      </w:r>
      <w:r w:rsidRPr="009515A9">
        <w:rPr>
          <w:i/>
          <w:sz w:val="20"/>
          <w:szCs w:val="20"/>
        </w:rPr>
        <w:softHyphen/>
        <w:t>ждена</w:t>
      </w:r>
      <w:proofErr w:type="gramEnd"/>
      <w:r w:rsidRPr="009515A9">
        <w:rPr>
          <w:i/>
          <w:sz w:val="20"/>
          <w:szCs w:val="20"/>
        </w:rPr>
        <w:t>/повреждена</w:t>
      </w:r>
      <w:r w:rsidRPr="009515A9">
        <w:rPr>
          <w:sz w:val="20"/>
          <w:szCs w:val="20"/>
        </w:rPr>
        <w:t>), а Покупатель принял Оборудование согласно Спецификации (Приложение № 1 к Договору поставки) и Комплекту поставки (п. 2 Приложения № 2 к Договору поставки) без видимых повреждений:</w:t>
      </w:r>
    </w:p>
    <w:p w:rsidR="009515A9" w:rsidRPr="009515A9" w:rsidRDefault="009515A9" w:rsidP="009515A9">
      <w:pPr>
        <w:ind w:firstLine="709"/>
        <w:jc w:val="both"/>
        <w:rPr>
          <w:sz w:val="20"/>
          <w:szCs w:val="20"/>
        </w:rPr>
      </w:pPr>
    </w:p>
    <w:p w:rsidR="009515A9" w:rsidRPr="009515A9" w:rsidRDefault="009515A9" w:rsidP="009515A9">
      <w:pPr>
        <w:ind w:firstLine="709"/>
        <w:jc w:val="both"/>
        <w:rPr>
          <w:sz w:val="20"/>
          <w:szCs w:val="20"/>
        </w:rPr>
      </w:pPr>
      <w:r w:rsidRPr="009515A9">
        <w:rPr>
          <w:b/>
          <w:sz w:val="20"/>
          <w:szCs w:val="20"/>
          <w:u w:val="single"/>
        </w:rPr>
        <w:t>источник рентгеновского излучения ЭЯб</w:t>
      </w:r>
      <w:proofErr w:type="gramStart"/>
      <w:r w:rsidRPr="009515A9">
        <w:rPr>
          <w:b/>
          <w:sz w:val="20"/>
          <w:szCs w:val="20"/>
          <w:u w:val="single"/>
        </w:rPr>
        <w:t>4</w:t>
      </w:r>
      <w:proofErr w:type="gramEnd"/>
      <w:r w:rsidRPr="009515A9">
        <w:rPr>
          <w:b/>
          <w:sz w:val="20"/>
          <w:szCs w:val="20"/>
          <w:u w:val="single"/>
        </w:rPr>
        <w:t>.079.101 с защитой от неиспользуемого рентгеновского излучения в комплекте с каркасом (ДРОН-8) – 1 шт.</w:t>
      </w:r>
    </w:p>
    <w:p w:rsidR="009515A9" w:rsidRPr="009515A9" w:rsidRDefault="009515A9" w:rsidP="009515A9">
      <w:pPr>
        <w:ind w:firstLine="709"/>
        <w:jc w:val="both"/>
        <w:rPr>
          <w:sz w:val="20"/>
          <w:szCs w:val="20"/>
        </w:rPr>
      </w:pPr>
    </w:p>
    <w:p w:rsidR="009515A9" w:rsidRPr="009515A9" w:rsidRDefault="009515A9" w:rsidP="009515A9">
      <w:pPr>
        <w:ind w:firstLine="709"/>
        <w:jc w:val="both"/>
        <w:rPr>
          <w:sz w:val="20"/>
          <w:szCs w:val="20"/>
        </w:rPr>
      </w:pPr>
      <w:r w:rsidRPr="009515A9">
        <w:rPr>
          <w:sz w:val="20"/>
          <w:szCs w:val="20"/>
        </w:rPr>
        <w:t>Стоимость поставленной продукции составляет:</w:t>
      </w:r>
    </w:p>
    <w:p w:rsidR="009515A9" w:rsidRPr="009515A9" w:rsidRDefault="009515A9" w:rsidP="009515A9">
      <w:pPr>
        <w:ind w:firstLine="709"/>
        <w:jc w:val="both"/>
        <w:rPr>
          <w:bCs/>
          <w:sz w:val="20"/>
          <w:szCs w:val="20"/>
        </w:rPr>
      </w:pPr>
      <w:proofErr w:type="gramStart"/>
      <w:r w:rsidRPr="009515A9">
        <w:rPr>
          <w:bCs/>
          <w:sz w:val="20"/>
          <w:szCs w:val="20"/>
        </w:rPr>
        <w:t>___________________________________(</w:t>
      </w:r>
      <w:r w:rsidRPr="009515A9">
        <w:rPr>
          <w:bCs/>
          <w:i/>
          <w:sz w:val="20"/>
          <w:szCs w:val="20"/>
        </w:rPr>
        <w:t>сумма за поставленную продукцию (оборудование</w:t>
      </w:r>
      <w:r w:rsidRPr="009515A9">
        <w:rPr>
          <w:bCs/>
          <w:sz w:val="20"/>
          <w:szCs w:val="20"/>
        </w:rPr>
        <w:t>)</w:t>
      </w:r>
      <w:proofErr w:type="gramEnd"/>
    </w:p>
    <w:p w:rsidR="009515A9" w:rsidRPr="009515A9" w:rsidRDefault="009515A9" w:rsidP="009515A9">
      <w:pPr>
        <w:ind w:firstLine="709"/>
        <w:jc w:val="both"/>
        <w:rPr>
          <w:bCs/>
          <w:sz w:val="20"/>
          <w:szCs w:val="20"/>
        </w:rPr>
      </w:pPr>
    </w:p>
    <w:p w:rsidR="009515A9" w:rsidRPr="009515A9" w:rsidRDefault="009515A9" w:rsidP="009515A9">
      <w:pPr>
        <w:ind w:firstLine="709"/>
        <w:jc w:val="both"/>
        <w:rPr>
          <w:bCs/>
          <w:sz w:val="20"/>
          <w:szCs w:val="20"/>
        </w:rPr>
      </w:pPr>
      <w:r w:rsidRPr="009515A9">
        <w:rPr>
          <w:sz w:val="20"/>
          <w:szCs w:val="20"/>
        </w:rPr>
        <w:t xml:space="preserve">К настоящему акту прилагаются следующие документы, подтверждающие поставку </w:t>
      </w:r>
      <w:r w:rsidRPr="009515A9">
        <w:rPr>
          <w:i/>
          <w:sz w:val="20"/>
          <w:szCs w:val="20"/>
        </w:rPr>
        <w:t>продукции (оборудования)</w:t>
      </w:r>
      <w:r w:rsidRPr="009515A9">
        <w:rPr>
          <w:sz w:val="20"/>
          <w:szCs w:val="20"/>
        </w:rPr>
        <w:t>:____________________________________ (</w:t>
      </w:r>
      <w:r w:rsidRPr="009515A9">
        <w:rPr>
          <w:i/>
          <w:sz w:val="20"/>
          <w:szCs w:val="20"/>
        </w:rPr>
        <w:t>перечислить  документы</w:t>
      </w:r>
      <w:r w:rsidRPr="009515A9">
        <w:rPr>
          <w:sz w:val="20"/>
          <w:szCs w:val="20"/>
        </w:rPr>
        <w:t>)</w:t>
      </w:r>
    </w:p>
    <w:p w:rsidR="009515A9" w:rsidRPr="009515A9" w:rsidRDefault="009515A9" w:rsidP="009515A9">
      <w:pPr>
        <w:ind w:firstLine="709"/>
        <w:jc w:val="both"/>
        <w:rPr>
          <w:bCs/>
          <w:sz w:val="20"/>
          <w:szCs w:val="20"/>
        </w:rPr>
      </w:pPr>
    </w:p>
    <w:p w:rsidR="009515A9" w:rsidRPr="009515A9" w:rsidRDefault="009515A9" w:rsidP="009515A9">
      <w:pPr>
        <w:ind w:firstLine="709"/>
        <w:jc w:val="both"/>
        <w:rPr>
          <w:bCs/>
          <w:sz w:val="20"/>
          <w:szCs w:val="20"/>
        </w:rPr>
      </w:pPr>
      <w:r w:rsidRPr="009515A9">
        <w:rPr>
          <w:sz w:val="20"/>
          <w:szCs w:val="20"/>
        </w:rPr>
        <w:t>Покупатель несёт полную материальную ответственность за принятую продукцию (Оборудование). Со дня подписания настоящего акта приёма-передачи все риски случайной гибели, утраты или повреждения  оборудования переходят к Покупателю.</w:t>
      </w:r>
    </w:p>
    <w:p w:rsidR="009515A9" w:rsidRPr="009515A9" w:rsidRDefault="009515A9" w:rsidP="009515A9">
      <w:pPr>
        <w:jc w:val="both"/>
        <w:rPr>
          <w:sz w:val="20"/>
          <w:szCs w:val="20"/>
        </w:rPr>
      </w:pPr>
    </w:p>
    <w:p w:rsidR="009515A9" w:rsidRPr="009515A9" w:rsidRDefault="009515A9" w:rsidP="009515A9">
      <w:pPr>
        <w:jc w:val="both"/>
        <w:rPr>
          <w:sz w:val="20"/>
          <w:szCs w:val="20"/>
        </w:rPr>
      </w:pPr>
    </w:p>
    <w:tbl>
      <w:tblPr>
        <w:tblW w:w="9223" w:type="dxa"/>
        <w:tblLook w:val="04A0"/>
      </w:tblPr>
      <w:tblGrid>
        <w:gridCol w:w="5070"/>
        <w:gridCol w:w="4153"/>
      </w:tblGrid>
      <w:tr w:rsidR="009515A9" w:rsidRPr="009515A9" w:rsidTr="009515A9">
        <w:trPr>
          <w:trHeight w:val="1229"/>
        </w:trPr>
        <w:tc>
          <w:tcPr>
            <w:tcW w:w="5070" w:type="dxa"/>
          </w:tcPr>
          <w:p w:rsidR="009515A9" w:rsidRPr="009515A9" w:rsidRDefault="009515A9" w:rsidP="009515A9">
            <w:pPr>
              <w:rPr>
                <w:sz w:val="20"/>
                <w:szCs w:val="20"/>
              </w:rPr>
            </w:pPr>
            <w:r w:rsidRPr="009515A9">
              <w:rPr>
                <w:sz w:val="20"/>
                <w:szCs w:val="20"/>
              </w:rPr>
              <w:t>____________________</w:t>
            </w: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r w:rsidRPr="009515A9">
              <w:rPr>
                <w:sz w:val="20"/>
                <w:szCs w:val="20"/>
              </w:rPr>
              <w:t>____________________</w:t>
            </w:r>
          </w:p>
          <w:p w:rsidR="009515A9" w:rsidRPr="009515A9" w:rsidRDefault="009515A9" w:rsidP="009515A9">
            <w:pPr>
              <w:rPr>
                <w:b/>
                <w:sz w:val="20"/>
                <w:szCs w:val="20"/>
              </w:rPr>
            </w:pPr>
            <w:r w:rsidRPr="009515A9">
              <w:rPr>
                <w:sz w:val="20"/>
                <w:szCs w:val="20"/>
              </w:rPr>
              <w:t>м.п.</w:t>
            </w:r>
          </w:p>
        </w:tc>
        <w:tc>
          <w:tcPr>
            <w:tcW w:w="4153" w:type="dxa"/>
          </w:tcPr>
          <w:p w:rsidR="009515A9" w:rsidRPr="009515A9" w:rsidRDefault="009515A9" w:rsidP="009515A9">
            <w:pPr>
              <w:ind w:right="-66"/>
              <w:rPr>
                <w:sz w:val="20"/>
                <w:szCs w:val="20"/>
              </w:rPr>
            </w:pPr>
            <w:r w:rsidRPr="009515A9">
              <w:rPr>
                <w:sz w:val="20"/>
                <w:szCs w:val="20"/>
              </w:rPr>
              <w:t>Генеральный директор</w:t>
            </w:r>
          </w:p>
          <w:p w:rsidR="009515A9" w:rsidRPr="009515A9" w:rsidRDefault="009515A9" w:rsidP="009515A9">
            <w:pPr>
              <w:ind w:right="-66"/>
              <w:rPr>
                <w:sz w:val="20"/>
                <w:szCs w:val="20"/>
              </w:rPr>
            </w:pPr>
            <w:r w:rsidRPr="009515A9">
              <w:rPr>
                <w:sz w:val="20"/>
                <w:szCs w:val="20"/>
              </w:rPr>
              <w:t>ФГУП «НИИ НПО «ЛУЧ»</w:t>
            </w: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r w:rsidRPr="009515A9">
              <w:rPr>
                <w:sz w:val="20"/>
                <w:szCs w:val="20"/>
              </w:rPr>
              <w:t>______________ П.А. Зайцев</w:t>
            </w:r>
          </w:p>
          <w:p w:rsidR="009515A9" w:rsidRPr="009515A9" w:rsidRDefault="009515A9" w:rsidP="009515A9">
            <w:pPr>
              <w:rPr>
                <w:b/>
                <w:sz w:val="20"/>
                <w:szCs w:val="20"/>
              </w:rPr>
            </w:pPr>
            <w:r w:rsidRPr="009515A9">
              <w:rPr>
                <w:sz w:val="20"/>
                <w:szCs w:val="20"/>
              </w:rPr>
              <w:t>м.п.</w:t>
            </w:r>
          </w:p>
        </w:tc>
      </w:tr>
    </w:tbl>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b/>
          <w:sz w:val="20"/>
          <w:szCs w:val="20"/>
        </w:rPr>
      </w:pPr>
      <w:r w:rsidRPr="009515A9">
        <w:rPr>
          <w:b/>
          <w:sz w:val="20"/>
          <w:szCs w:val="20"/>
        </w:rPr>
        <w:t>ФОРМА СОГЛАСОВАНА:</w:t>
      </w:r>
    </w:p>
    <w:p w:rsidR="009515A9" w:rsidRPr="009515A9" w:rsidRDefault="009515A9" w:rsidP="009515A9">
      <w:pPr>
        <w:rPr>
          <w:sz w:val="20"/>
          <w:szCs w:val="20"/>
        </w:rPr>
      </w:pPr>
    </w:p>
    <w:p w:rsidR="009515A9" w:rsidRPr="009515A9" w:rsidRDefault="009515A9" w:rsidP="009515A9">
      <w:pPr>
        <w:rPr>
          <w:sz w:val="20"/>
          <w:szCs w:val="20"/>
        </w:rPr>
      </w:pPr>
    </w:p>
    <w:tbl>
      <w:tblPr>
        <w:tblpPr w:leftFromText="180" w:rightFromText="180" w:vertAnchor="text" w:horzAnchor="margin" w:tblpY="57"/>
        <w:tblW w:w="9223" w:type="dxa"/>
        <w:tblLook w:val="04A0"/>
      </w:tblPr>
      <w:tblGrid>
        <w:gridCol w:w="5070"/>
        <w:gridCol w:w="4153"/>
      </w:tblGrid>
      <w:tr w:rsidR="009515A9" w:rsidRPr="009515A9" w:rsidTr="009515A9">
        <w:trPr>
          <w:trHeight w:val="1229"/>
        </w:trPr>
        <w:tc>
          <w:tcPr>
            <w:tcW w:w="5070" w:type="dxa"/>
          </w:tcPr>
          <w:p w:rsidR="009515A9" w:rsidRPr="009515A9" w:rsidRDefault="009515A9" w:rsidP="009515A9">
            <w:pPr>
              <w:rPr>
                <w:sz w:val="20"/>
                <w:szCs w:val="20"/>
              </w:rPr>
            </w:pPr>
            <w:r w:rsidRPr="009515A9">
              <w:rPr>
                <w:sz w:val="20"/>
                <w:szCs w:val="20"/>
              </w:rPr>
              <w:t>___________________</w:t>
            </w: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r w:rsidRPr="009515A9">
              <w:rPr>
                <w:sz w:val="20"/>
                <w:szCs w:val="20"/>
              </w:rPr>
              <w:t>___________________</w:t>
            </w:r>
          </w:p>
          <w:p w:rsidR="009515A9" w:rsidRPr="009515A9" w:rsidRDefault="009515A9" w:rsidP="009515A9">
            <w:pPr>
              <w:rPr>
                <w:b/>
                <w:sz w:val="20"/>
                <w:szCs w:val="20"/>
              </w:rPr>
            </w:pPr>
            <w:r w:rsidRPr="009515A9">
              <w:rPr>
                <w:sz w:val="20"/>
                <w:szCs w:val="20"/>
              </w:rPr>
              <w:t>м.п.</w:t>
            </w:r>
          </w:p>
        </w:tc>
        <w:tc>
          <w:tcPr>
            <w:tcW w:w="4153" w:type="dxa"/>
          </w:tcPr>
          <w:p w:rsidR="009515A9" w:rsidRPr="009515A9" w:rsidRDefault="009515A9" w:rsidP="009515A9">
            <w:pPr>
              <w:ind w:right="-66"/>
              <w:rPr>
                <w:sz w:val="20"/>
                <w:szCs w:val="20"/>
              </w:rPr>
            </w:pPr>
            <w:r w:rsidRPr="009515A9">
              <w:rPr>
                <w:sz w:val="20"/>
                <w:szCs w:val="20"/>
              </w:rPr>
              <w:t>Генеральный директор</w:t>
            </w:r>
          </w:p>
          <w:p w:rsidR="009515A9" w:rsidRPr="009515A9" w:rsidRDefault="009515A9" w:rsidP="009515A9">
            <w:pPr>
              <w:ind w:right="-66"/>
              <w:rPr>
                <w:sz w:val="20"/>
                <w:szCs w:val="20"/>
              </w:rPr>
            </w:pPr>
            <w:r w:rsidRPr="009515A9">
              <w:rPr>
                <w:sz w:val="20"/>
                <w:szCs w:val="20"/>
              </w:rPr>
              <w:t>ФГУП «НИИ НПО «ЛУЧ»</w:t>
            </w: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r w:rsidRPr="009515A9">
              <w:rPr>
                <w:sz w:val="20"/>
                <w:szCs w:val="20"/>
              </w:rPr>
              <w:t>______________ П.А. Зайцев</w:t>
            </w:r>
          </w:p>
          <w:p w:rsidR="009515A9" w:rsidRPr="009515A9" w:rsidRDefault="009515A9" w:rsidP="009515A9">
            <w:pPr>
              <w:rPr>
                <w:b/>
                <w:sz w:val="20"/>
                <w:szCs w:val="20"/>
              </w:rPr>
            </w:pPr>
            <w:r w:rsidRPr="009515A9">
              <w:rPr>
                <w:sz w:val="20"/>
                <w:szCs w:val="20"/>
              </w:rPr>
              <w:t>м.п.</w:t>
            </w:r>
          </w:p>
        </w:tc>
      </w:tr>
    </w:tbl>
    <w:p w:rsidR="009515A9" w:rsidRPr="009515A9" w:rsidRDefault="009515A9" w:rsidP="009515A9">
      <w:pPr>
        <w:spacing w:after="200" w:line="276" w:lineRule="auto"/>
        <w:rPr>
          <w:b/>
          <w:sz w:val="20"/>
          <w:szCs w:val="20"/>
        </w:rPr>
      </w:pPr>
      <w:r w:rsidRPr="009515A9">
        <w:rPr>
          <w:sz w:val="20"/>
          <w:szCs w:val="20"/>
        </w:rPr>
        <w:br w:type="page"/>
      </w:r>
      <w:r w:rsidRPr="009515A9">
        <w:rPr>
          <w:b/>
          <w:sz w:val="20"/>
          <w:szCs w:val="20"/>
        </w:rPr>
        <w:lastRenderedPageBreak/>
        <w:t>ФОРМА</w:t>
      </w:r>
    </w:p>
    <w:p w:rsidR="009515A9" w:rsidRPr="009515A9" w:rsidRDefault="009515A9" w:rsidP="009515A9">
      <w:pPr>
        <w:spacing w:after="200" w:line="276" w:lineRule="auto"/>
        <w:contextualSpacing/>
        <w:jc w:val="right"/>
        <w:rPr>
          <w:sz w:val="20"/>
          <w:szCs w:val="20"/>
        </w:rPr>
      </w:pPr>
      <w:r w:rsidRPr="009515A9">
        <w:rPr>
          <w:sz w:val="20"/>
          <w:szCs w:val="20"/>
        </w:rPr>
        <w:t>Приложение № 5</w:t>
      </w:r>
    </w:p>
    <w:p w:rsidR="009515A9" w:rsidRPr="009515A9" w:rsidRDefault="009515A9" w:rsidP="009515A9">
      <w:pPr>
        <w:spacing w:after="200" w:line="276" w:lineRule="auto"/>
        <w:contextualSpacing/>
        <w:jc w:val="right"/>
        <w:rPr>
          <w:sz w:val="20"/>
          <w:szCs w:val="20"/>
        </w:rPr>
      </w:pPr>
      <w:r w:rsidRPr="009515A9">
        <w:rPr>
          <w:sz w:val="20"/>
          <w:szCs w:val="20"/>
        </w:rPr>
        <w:t xml:space="preserve">к Договору поставки </w:t>
      </w:r>
      <w:proofErr w:type="gramStart"/>
      <w:r w:rsidRPr="009515A9">
        <w:rPr>
          <w:sz w:val="20"/>
          <w:szCs w:val="20"/>
        </w:rPr>
        <w:t>от</w:t>
      </w:r>
      <w:proofErr w:type="gramEnd"/>
      <w:r w:rsidRPr="009515A9">
        <w:rPr>
          <w:sz w:val="20"/>
          <w:szCs w:val="20"/>
        </w:rPr>
        <w:t xml:space="preserve"> __________ № _________</w:t>
      </w:r>
    </w:p>
    <w:p w:rsidR="009515A9" w:rsidRPr="009515A9" w:rsidRDefault="009515A9" w:rsidP="009515A9">
      <w:pPr>
        <w:contextualSpacing/>
        <w:rPr>
          <w:sz w:val="20"/>
          <w:szCs w:val="20"/>
        </w:rPr>
      </w:pPr>
    </w:p>
    <w:p w:rsidR="009515A9" w:rsidRPr="009515A9" w:rsidRDefault="009515A9" w:rsidP="009515A9">
      <w:pPr>
        <w:pStyle w:val="afff1"/>
        <w:spacing w:after="0"/>
        <w:ind w:left="0"/>
        <w:jc w:val="right"/>
        <w:rPr>
          <w:rFonts w:ascii="Times New Roman" w:eastAsia="Times New Roman" w:hAnsi="Times New Roman"/>
          <w:sz w:val="20"/>
          <w:szCs w:val="20"/>
          <w:lang w:eastAsia="ru-RU"/>
        </w:rPr>
      </w:pPr>
    </w:p>
    <w:p w:rsidR="009515A9" w:rsidRPr="009515A9" w:rsidRDefault="009515A9" w:rsidP="009515A9">
      <w:pPr>
        <w:pStyle w:val="-"/>
        <w:numPr>
          <w:ilvl w:val="0"/>
          <w:numId w:val="0"/>
        </w:numPr>
        <w:spacing w:before="0" w:after="0"/>
        <w:rPr>
          <w:caps w:val="0"/>
          <w:sz w:val="20"/>
          <w:szCs w:val="20"/>
        </w:rPr>
      </w:pPr>
      <w:r w:rsidRPr="009515A9">
        <w:rPr>
          <w:caps w:val="0"/>
          <w:sz w:val="20"/>
          <w:szCs w:val="20"/>
        </w:rPr>
        <w:t>АКТ ПУСКОНАЛАДОЧНЫХ РАБОТ</w:t>
      </w:r>
    </w:p>
    <w:p w:rsidR="009515A9" w:rsidRPr="009515A9" w:rsidRDefault="009515A9" w:rsidP="009515A9">
      <w:pPr>
        <w:spacing w:line="360" w:lineRule="auto"/>
        <w:jc w:val="center"/>
        <w:rPr>
          <w:b/>
          <w:sz w:val="20"/>
          <w:szCs w:val="20"/>
        </w:rPr>
      </w:pPr>
      <w:r w:rsidRPr="009515A9">
        <w:rPr>
          <w:b/>
          <w:sz w:val="20"/>
          <w:szCs w:val="20"/>
        </w:rPr>
        <w:t>№___ от «___»_________2015 г.</w:t>
      </w:r>
      <w:r w:rsidRPr="009515A9">
        <w:rPr>
          <w:b/>
          <w:sz w:val="20"/>
          <w:szCs w:val="20"/>
        </w:rPr>
        <w:br/>
        <w:t>ПО ДОГОВОРУ №________ от «___»_________2015 г.</w:t>
      </w:r>
    </w:p>
    <w:p w:rsidR="009515A9" w:rsidRPr="009515A9" w:rsidRDefault="009515A9" w:rsidP="009515A9">
      <w:pPr>
        <w:ind w:firstLine="709"/>
        <w:jc w:val="both"/>
        <w:rPr>
          <w:sz w:val="20"/>
          <w:szCs w:val="20"/>
        </w:rPr>
      </w:pPr>
      <w:r w:rsidRPr="009515A9">
        <w:rPr>
          <w:sz w:val="20"/>
          <w:szCs w:val="20"/>
        </w:rPr>
        <w:t>Поставщик ____________ в лице ____________________, действующего на основании _________, с одной стороны, и ФГУП «НИИ НПО «ЛУЧ», именуемое в дальнейшем «Покупатель», в лице генерального директора Павла Александровича Зайцева, действующего на основании Устава, с другой стороны, составили настоящий Акт о следующем:</w:t>
      </w:r>
    </w:p>
    <w:p w:rsidR="009515A9" w:rsidRPr="009515A9" w:rsidRDefault="009515A9" w:rsidP="009515A9">
      <w:pPr>
        <w:ind w:firstLine="709"/>
        <w:jc w:val="both"/>
        <w:rPr>
          <w:sz w:val="20"/>
          <w:szCs w:val="20"/>
        </w:rPr>
      </w:pPr>
    </w:p>
    <w:p w:rsidR="009515A9" w:rsidRPr="009515A9" w:rsidRDefault="009515A9" w:rsidP="009515A9">
      <w:pPr>
        <w:ind w:firstLine="709"/>
        <w:jc w:val="both"/>
        <w:rPr>
          <w:sz w:val="20"/>
          <w:szCs w:val="20"/>
        </w:rPr>
      </w:pPr>
      <w:r w:rsidRPr="009515A9">
        <w:rPr>
          <w:sz w:val="20"/>
          <w:szCs w:val="20"/>
        </w:rPr>
        <w:t>Поставщик выполнил пусконаладочные работы, а Покупатель принял Оборудование к эксплуатации согласно Спецификации (Приложение № 1) и комплекту поставки (п. 2 Приложения № 2):</w:t>
      </w:r>
    </w:p>
    <w:p w:rsidR="009515A9" w:rsidRPr="009515A9" w:rsidRDefault="009515A9" w:rsidP="009515A9">
      <w:pPr>
        <w:ind w:firstLine="709"/>
        <w:jc w:val="both"/>
        <w:rPr>
          <w:sz w:val="20"/>
          <w:szCs w:val="20"/>
        </w:rPr>
      </w:pPr>
    </w:p>
    <w:p w:rsidR="009515A9" w:rsidRPr="009515A9" w:rsidRDefault="009515A9" w:rsidP="009515A9">
      <w:pPr>
        <w:ind w:firstLine="709"/>
        <w:jc w:val="both"/>
        <w:rPr>
          <w:sz w:val="20"/>
          <w:szCs w:val="20"/>
        </w:rPr>
      </w:pPr>
      <w:r w:rsidRPr="009515A9">
        <w:rPr>
          <w:b/>
          <w:sz w:val="20"/>
          <w:szCs w:val="20"/>
          <w:u w:val="single"/>
        </w:rPr>
        <w:t>источник рентгеновского излучения ЭЯб</w:t>
      </w:r>
      <w:proofErr w:type="gramStart"/>
      <w:r w:rsidRPr="009515A9">
        <w:rPr>
          <w:b/>
          <w:sz w:val="20"/>
          <w:szCs w:val="20"/>
          <w:u w:val="single"/>
        </w:rPr>
        <w:t>4</w:t>
      </w:r>
      <w:proofErr w:type="gramEnd"/>
      <w:r w:rsidRPr="009515A9">
        <w:rPr>
          <w:b/>
          <w:sz w:val="20"/>
          <w:szCs w:val="20"/>
          <w:u w:val="single"/>
        </w:rPr>
        <w:t>.079.101 с защитой от неиспользуемого рентгеновского излучения в комплекте с каркасом (ДРОН-8) – 1 шт.</w:t>
      </w:r>
    </w:p>
    <w:p w:rsidR="009515A9" w:rsidRPr="009515A9" w:rsidRDefault="009515A9" w:rsidP="009515A9">
      <w:pPr>
        <w:ind w:firstLine="709"/>
        <w:jc w:val="both"/>
        <w:rPr>
          <w:sz w:val="20"/>
          <w:szCs w:val="20"/>
        </w:rPr>
      </w:pPr>
    </w:p>
    <w:p w:rsidR="009515A9" w:rsidRPr="009515A9" w:rsidRDefault="009515A9" w:rsidP="009515A9">
      <w:pPr>
        <w:ind w:firstLine="709"/>
        <w:jc w:val="both"/>
        <w:rPr>
          <w:sz w:val="20"/>
          <w:szCs w:val="20"/>
        </w:rPr>
      </w:pPr>
      <w:r w:rsidRPr="009515A9">
        <w:rPr>
          <w:sz w:val="20"/>
          <w:szCs w:val="20"/>
        </w:rPr>
        <w:t>Со дня подписания настоящего акта Покупатель несёт полную материальную ответственность за принятую продукцию (Оборудование), и все риски повреждения оборудования, связанные с неправильной эксплуатацией переходят к Покупателю.</w:t>
      </w:r>
    </w:p>
    <w:p w:rsidR="009515A9" w:rsidRPr="009515A9" w:rsidRDefault="009515A9" w:rsidP="009515A9">
      <w:pPr>
        <w:jc w:val="both"/>
        <w:rPr>
          <w:sz w:val="20"/>
          <w:szCs w:val="20"/>
        </w:rPr>
      </w:pPr>
    </w:p>
    <w:tbl>
      <w:tblPr>
        <w:tblpPr w:leftFromText="180" w:rightFromText="180" w:vertAnchor="text" w:horzAnchor="margin" w:tblpY="57"/>
        <w:tblW w:w="9223" w:type="dxa"/>
        <w:tblLook w:val="04A0"/>
      </w:tblPr>
      <w:tblGrid>
        <w:gridCol w:w="5070"/>
        <w:gridCol w:w="4153"/>
      </w:tblGrid>
      <w:tr w:rsidR="009515A9" w:rsidRPr="009515A9" w:rsidTr="009515A9">
        <w:trPr>
          <w:trHeight w:val="1229"/>
        </w:trPr>
        <w:tc>
          <w:tcPr>
            <w:tcW w:w="5070" w:type="dxa"/>
          </w:tcPr>
          <w:p w:rsidR="009515A9" w:rsidRPr="009515A9" w:rsidRDefault="009515A9" w:rsidP="009515A9">
            <w:pPr>
              <w:rPr>
                <w:sz w:val="20"/>
                <w:szCs w:val="20"/>
              </w:rPr>
            </w:pPr>
            <w:r w:rsidRPr="009515A9">
              <w:rPr>
                <w:sz w:val="20"/>
                <w:szCs w:val="20"/>
              </w:rPr>
              <w:t>___________________</w:t>
            </w: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r w:rsidRPr="009515A9">
              <w:rPr>
                <w:sz w:val="20"/>
                <w:szCs w:val="20"/>
              </w:rPr>
              <w:t>___________________</w:t>
            </w:r>
          </w:p>
          <w:p w:rsidR="009515A9" w:rsidRPr="009515A9" w:rsidRDefault="009515A9" w:rsidP="009515A9">
            <w:pPr>
              <w:rPr>
                <w:b/>
                <w:sz w:val="20"/>
                <w:szCs w:val="20"/>
              </w:rPr>
            </w:pPr>
            <w:r w:rsidRPr="009515A9">
              <w:rPr>
                <w:sz w:val="20"/>
                <w:szCs w:val="20"/>
              </w:rPr>
              <w:t>м.п.</w:t>
            </w:r>
          </w:p>
        </w:tc>
        <w:tc>
          <w:tcPr>
            <w:tcW w:w="4153" w:type="dxa"/>
          </w:tcPr>
          <w:p w:rsidR="009515A9" w:rsidRPr="009515A9" w:rsidRDefault="009515A9" w:rsidP="009515A9">
            <w:pPr>
              <w:ind w:right="-66"/>
              <w:rPr>
                <w:sz w:val="20"/>
                <w:szCs w:val="20"/>
              </w:rPr>
            </w:pPr>
            <w:r w:rsidRPr="009515A9">
              <w:rPr>
                <w:sz w:val="20"/>
                <w:szCs w:val="20"/>
              </w:rPr>
              <w:t>Генеральный директор</w:t>
            </w:r>
          </w:p>
          <w:p w:rsidR="009515A9" w:rsidRPr="009515A9" w:rsidRDefault="009515A9" w:rsidP="009515A9">
            <w:pPr>
              <w:ind w:right="-66"/>
              <w:rPr>
                <w:sz w:val="20"/>
                <w:szCs w:val="20"/>
              </w:rPr>
            </w:pPr>
            <w:r w:rsidRPr="009515A9">
              <w:rPr>
                <w:sz w:val="20"/>
                <w:szCs w:val="20"/>
              </w:rPr>
              <w:t>ФГУП «НИИ НПО «ЛУЧ»</w:t>
            </w: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r w:rsidRPr="009515A9">
              <w:rPr>
                <w:sz w:val="20"/>
                <w:szCs w:val="20"/>
              </w:rPr>
              <w:t>______________ П.А. Зайцев</w:t>
            </w:r>
          </w:p>
          <w:p w:rsidR="009515A9" w:rsidRPr="009515A9" w:rsidRDefault="009515A9" w:rsidP="009515A9">
            <w:pPr>
              <w:rPr>
                <w:b/>
                <w:sz w:val="20"/>
                <w:szCs w:val="20"/>
              </w:rPr>
            </w:pPr>
            <w:r w:rsidRPr="009515A9">
              <w:rPr>
                <w:sz w:val="20"/>
                <w:szCs w:val="20"/>
              </w:rPr>
              <w:t>м.п.</w:t>
            </w:r>
          </w:p>
        </w:tc>
      </w:tr>
    </w:tbl>
    <w:p w:rsidR="009515A9" w:rsidRPr="009515A9" w:rsidRDefault="009515A9" w:rsidP="009515A9">
      <w:pPr>
        <w:jc w:val="both"/>
        <w:rPr>
          <w:sz w:val="20"/>
          <w:szCs w:val="20"/>
        </w:rPr>
      </w:pPr>
    </w:p>
    <w:p w:rsidR="009515A9" w:rsidRPr="009515A9" w:rsidRDefault="009515A9" w:rsidP="009515A9">
      <w:pPr>
        <w:rPr>
          <w:sz w:val="20"/>
          <w:szCs w:val="20"/>
        </w:rPr>
      </w:pPr>
    </w:p>
    <w:p w:rsidR="009515A9" w:rsidRPr="009515A9" w:rsidRDefault="009515A9" w:rsidP="009515A9">
      <w:pPr>
        <w:rPr>
          <w:b/>
          <w:sz w:val="20"/>
          <w:szCs w:val="20"/>
        </w:rPr>
      </w:pPr>
      <w:r w:rsidRPr="009515A9">
        <w:rPr>
          <w:b/>
          <w:sz w:val="20"/>
          <w:szCs w:val="20"/>
        </w:rPr>
        <w:t>ФОРМА СОГЛАСОВАНА:</w:t>
      </w:r>
    </w:p>
    <w:p w:rsidR="009515A9" w:rsidRPr="009515A9" w:rsidRDefault="009515A9" w:rsidP="009515A9">
      <w:pPr>
        <w:rPr>
          <w:sz w:val="20"/>
          <w:szCs w:val="20"/>
        </w:rPr>
      </w:pPr>
    </w:p>
    <w:p w:rsidR="009515A9" w:rsidRPr="009515A9" w:rsidRDefault="009515A9" w:rsidP="009515A9">
      <w:pPr>
        <w:rPr>
          <w:sz w:val="20"/>
          <w:szCs w:val="20"/>
        </w:rPr>
      </w:pPr>
    </w:p>
    <w:tbl>
      <w:tblPr>
        <w:tblpPr w:leftFromText="180" w:rightFromText="180" w:vertAnchor="text" w:horzAnchor="margin" w:tblpY="130"/>
        <w:tblW w:w="9223" w:type="dxa"/>
        <w:tblLook w:val="04A0"/>
      </w:tblPr>
      <w:tblGrid>
        <w:gridCol w:w="5070"/>
        <w:gridCol w:w="4153"/>
      </w:tblGrid>
      <w:tr w:rsidR="009515A9" w:rsidRPr="009515A9" w:rsidTr="009515A9">
        <w:trPr>
          <w:trHeight w:val="1229"/>
        </w:trPr>
        <w:tc>
          <w:tcPr>
            <w:tcW w:w="5070" w:type="dxa"/>
          </w:tcPr>
          <w:p w:rsidR="009515A9" w:rsidRPr="009515A9" w:rsidRDefault="009515A9" w:rsidP="009515A9">
            <w:pPr>
              <w:rPr>
                <w:sz w:val="20"/>
                <w:szCs w:val="20"/>
              </w:rPr>
            </w:pPr>
            <w:r w:rsidRPr="009515A9">
              <w:rPr>
                <w:sz w:val="20"/>
                <w:szCs w:val="20"/>
              </w:rPr>
              <w:t>____________________</w:t>
            </w: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r w:rsidRPr="009515A9">
              <w:rPr>
                <w:sz w:val="20"/>
                <w:szCs w:val="20"/>
              </w:rPr>
              <w:t>____________________</w:t>
            </w:r>
          </w:p>
          <w:p w:rsidR="009515A9" w:rsidRPr="009515A9" w:rsidRDefault="009515A9" w:rsidP="009515A9">
            <w:pPr>
              <w:rPr>
                <w:b/>
                <w:sz w:val="20"/>
                <w:szCs w:val="20"/>
              </w:rPr>
            </w:pPr>
            <w:r w:rsidRPr="009515A9">
              <w:rPr>
                <w:sz w:val="20"/>
                <w:szCs w:val="20"/>
              </w:rPr>
              <w:t>м.п.</w:t>
            </w:r>
          </w:p>
        </w:tc>
        <w:tc>
          <w:tcPr>
            <w:tcW w:w="4153" w:type="dxa"/>
          </w:tcPr>
          <w:p w:rsidR="009515A9" w:rsidRPr="009515A9" w:rsidRDefault="009515A9" w:rsidP="009515A9">
            <w:pPr>
              <w:ind w:right="-66"/>
              <w:rPr>
                <w:sz w:val="20"/>
                <w:szCs w:val="20"/>
              </w:rPr>
            </w:pPr>
            <w:r w:rsidRPr="009515A9">
              <w:rPr>
                <w:sz w:val="20"/>
                <w:szCs w:val="20"/>
              </w:rPr>
              <w:t>Генеральный директор</w:t>
            </w:r>
          </w:p>
          <w:p w:rsidR="009515A9" w:rsidRPr="009515A9" w:rsidRDefault="009515A9" w:rsidP="009515A9">
            <w:pPr>
              <w:ind w:right="-66"/>
              <w:rPr>
                <w:sz w:val="20"/>
                <w:szCs w:val="20"/>
              </w:rPr>
            </w:pPr>
            <w:r w:rsidRPr="009515A9">
              <w:rPr>
                <w:sz w:val="20"/>
                <w:szCs w:val="20"/>
              </w:rPr>
              <w:t>ФГУП «НИИ НПО «ЛУЧ»</w:t>
            </w: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r w:rsidRPr="009515A9">
              <w:rPr>
                <w:sz w:val="20"/>
                <w:szCs w:val="20"/>
              </w:rPr>
              <w:t>______________ П.А. Зайцев</w:t>
            </w:r>
          </w:p>
          <w:p w:rsidR="009515A9" w:rsidRPr="009515A9" w:rsidRDefault="009515A9" w:rsidP="009515A9">
            <w:pPr>
              <w:rPr>
                <w:b/>
                <w:sz w:val="20"/>
                <w:szCs w:val="20"/>
              </w:rPr>
            </w:pPr>
            <w:r w:rsidRPr="009515A9">
              <w:rPr>
                <w:sz w:val="20"/>
                <w:szCs w:val="20"/>
              </w:rPr>
              <w:t>м.п.</w:t>
            </w:r>
          </w:p>
        </w:tc>
      </w:tr>
    </w:tbl>
    <w:p w:rsidR="009515A9" w:rsidRPr="009515A9" w:rsidRDefault="009515A9" w:rsidP="009515A9">
      <w:pPr>
        <w:rPr>
          <w:b/>
          <w:sz w:val="20"/>
          <w:szCs w:val="20"/>
        </w:rPr>
      </w:pPr>
      <w:r w:rsidRPr="009515A9">
        <w:rPr>
          <w:sz w:val="20"/>
          <w:szCs w:val="20"/>
        </w:rPr>
        <w:br w:type="page"/>
      </w:r>
      <w:r w:rsidRPr="009515A9">
        <w:rPr>
          <w:b/>
          <w:sz w:val="20"/>
          <w:szCs w:val="20"/>
        </w:rPr>
        <w:lastRenderedPageBreak/>
        <w:t>ФОРМА</w:t>
      </w:r>
    </w:p>
    <w:tbl>
      <w:tblPr>
        <w:tblW w:w="9119" w:type="dxa"/>
        <w:jc w:val="center"/>
        <w:tblInd w:w="-47" w:type="dxa"/>
        <w:tblCellMar>
          <w:left w:w="30" w:type="dxa"/>
          <w:right w:w="0" w:type="dxa"/>
        </w:tblCellMar>
        <w:tblLook w:val="04A0"/>
      </w:tblPr>
      <w:tblGrid>
        <w:gridCol w:w="634"/>
        <w:gridCol w:w="1130"/>
        <w:gridCol w:w="544"/>
        <w:gridCol w:w="690"/>
        <w:gridCol w:w="1836"/>
        <w:gridCol w:w="3051"/>
        <w:gridCol w:w="544"/>
        <w:gridCol w:w="690"/>
      </w:tblGrid>
      <w:tr w:rsidR="009515A9" w:rsidRPr="009515A9" w:rsidTr="009515A9">
        <w:trPr>
          <w:trHeight w:val="375"/>
          <w:jc w:val="center"/>
        </w:trPr>
        <w:tc>
          <w:tcPr>
            <w:tcW w:w="9119" w:type="dxa"/>
            <w:gridSpan w:val="8"/>
            <w:vAlign w:val="center"/>
          </w:tcPr>
          <w:p w:rsidR="009515A9" w:rsidRPr="009515A9" w:rsidRDefault="009515A9" w:rsidP="009515A9">
            <w:pPr>
              <w:ind w:firstLine="4962"/>
              <w:jc w:val="right"/>
              <w:rPr>
                <w:sz w:val="20"/>
                <w:szCs w:val="20"/>
              </w:rPr>
            </w:pPr>
            <w:r w:rsidRPr="009515A9">
              <w:rPr>
                <w:sz w:val="20"/>
                <w:szCs w:val="20"/>
              </w:rPr>
              <w:br w:type="page"/>
            </w:r>
            <w:r w:rsidRPr="009515A9">
              <w:rPr>
                <w:sz w:val="20"/>
                <w:szCs w:val="20"/>
              </w:rPr>
              <w:br w:type="page"/>
            </w:r>
            <w:r w:rsidRPr="009515A9">
              <w:rPr>
                <w:sz w:val="20"/>
                <w:szCs w:val="20"/>
              </w:rPr>
              <w:br w:type="page"/>
            </w:r>
          </w:p>
          <w:p w:rsidR="009515A9" w:rsidRPr="009515A9" w:rsidRDefault="009515A9" w:rsidP="009515A9">
            <w:pPr>
              <w:ind w:firstLine="4962"/>
              <w:jc w:val="right"/>
              <w:rPr>
                <w:sz w:val="20"/>
                <w:szCs w:val="20"/>
              </w:rPr>
            </w:pPr>
          </w:p>
          <w:p w:rsidR="009515A9" w:rsidRPr="009515A9" w:rsidRDefault="009515A9" w:rsidP="009515A9">
            <w:pPr>
              <w:ind w:firstLine="4962"/>
              <w:jc w:val="right"/>
              <w:rPr>
                <w:sz w:val="20"/>
                <w:szCs w:val="20"/>
              </w:rPr>
            </w:pPr>
            <w:r w:rsidRPr="009515A9">
              <w:rPr>
                <w:sz w:val="20"/>
                <w:szCs w:val="20"/>
              </w:rPr>
              <w:t>Приложение № 6</w:t>
            </w:r>
          </w:p>
          <w:p w:rsidR="009515A9" w:rsidRPr="009515A9" w:rsidRDefault="009515A9" w:rsidP="009515A9">
            <w:pPr>
              <w:spacing w:after="200" w:line="276" w:lineRule="auto"/>
              <w:contextualSpacing/>
              <w:jc w:val="right"/>
              <w:rPr>
                <w:sz w:val="20"/>
                <w:szCs w:val="20"/>
              </w:rPr>
            </w:pPr>
            <w:r w:rsidRPr="009515A9">
              <w:rPr>
                <w:sz w:val="20"/>
                <w:szCs w:val="20"/>
              </w:rPr>
              <w:t xml:space="preserve">к Договору поставки </w:t>
            </w:r>
            <w:proofErr w:type="gramStart"/>
            <w:r w:rsidRPr="009515A9">
              <w:rPr>
                <w:sz w:val="20"/>
                <w:szCs w:val="20"/>
              </w:rPr>
              <w:t>от</w:t>
            </w:r>
            <w:proofErr w:type="gramEnd"/>
            <w:r w:rsidRPr="009515A9">
              <w:rPr>
                <w:sz w:val="20"/>
                <w:szCs w:val="20"/>
              </w:rPr>
              <w:t xml:space="preserve"> __________ № _________</w:t>
            </w:r>
          </w:p>
          <w:p w:rsidR="009515A9" w:rsidRPr="009515A9" w:rsidRDefault="009515A9" w:rsidP="009515A9">
            <w:pPr>
              <w:jc w:val="center"/>
              <w:rPr>
                <w:bCs/>
                <w:sz w:val="20"/>
                <w:szCs w:val="20"/>
              </w:rPr>
            </w:pPr>
            <w:r w:rsidRPr="009515A9">
              <w:rPr>
                <w:bCs/>
                <w:sz w:val="20"/>
                <w:szCs w:val="20"/>
              </w:rPr>
              <w:t>Акт сверки</w:t>
            </w:r>
          </w:p>
        </w:tc>
      </w:tr>
      <w:tr w:rsidR="009515A9" w:rsidRPr="009515A9" w:rsidTr="009515A9">
        <w:trPr>
          <w:trHeight w:val="975"/>
          <w:jc w:val="center"/>
        </w:trPr>
        <w:tc>
          <w:tcPr>
            <w:tcW w:w="9119" w:type="dxa"/>
            <w:gridSpan w:val="8"/>
            <w:vAlign w:val="center"/>
          </w:tcPr>
          <w:p w:rsidR="009515A9" w:rsidRPr="009515A9" w:rsidRDefault="009515A9" w:rsidP="009515A9">
            <w:pPr>
              <w:jc w:val="center"/>
              <w:rPr>
                <w:sz w:val="20"/>
                <w:szCs w:val="20"/>
              </w:rPr>
            </w:pPr>
            <w:r w:rsidRPr="009515A9">
              <w:rPr>
                <w:sz w:val="20"/>
                <w:szCs w:val="20"/>
              </w:rPr>
              <w:t>взаимных расчетов за период: _______________</w:t>
            </w:r>
            <w:r w:rsidRPr="009515A9">
              <w:rPr>
                <w:sz w:val="20"/>
                <w:szCs w:val="20"/>
              </w:rPr>
              <w:br/>
              <w:t>между ФГУП «НИИ НПО «ЛУЧ»</w:t>
            </w:r>
            <w:r w:rsidRPr="009515A9">
              <w:rPr>
                <w:sz w:val="20"/>
                <w:szCs w:val="20"/>
              </w:rPr>
              <w:br/>
              <w:t>и ____________»</w:t>
            </w:r>
            <w:r w:rsidRPr="009515A9">
              <w:rPr>
                <w:sz w:val="20"/>
                <w:szCs w:val="20"/>
              </w:rPr>
              <w:br/>
              <w:t xml:space="preserve">по Договору -№______ </w:t>
            </w:r>
            <w:proofErr w:type="gramStart"/>
            <w:r w:rsidRPr="009515A9">
              <w:rPr>
                <w:sz w:val="20"/>
                <w:szCs w:val="20"/>
              </w:rPr>
              <w:t>от</w:t>
            </w:r>
            <w:proofErr w:type="gramEnd"/>
            <w:r w:rsidRPr="009515A9">
              <w:rPr>
                <w:sz w:val="20"/>
                <w:szCs w:val="20"/>
              </w:rPr>
              <w:t xml:space="preserve"> ________..</w:t>
            </w:r>
          </w:p>
        </w:tc>
      </w:tr>
      <w:tr w:rsidR="009515A9" w:rsidRPr="009515A9" w:rsidTr="009515A9">
        <w:trPr>
          <w:trHeight w:val="360"/>
          <w:jc w:val="center"/>
        </w:trPr>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c>
          <w:tcPr>
            <w:tcW w:w="2030" w:type="dxa"/>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r>
      <w:tr w:rsidR="009515A9" w:rsidRPr="009515A9" w:rsidTr="009515A9">
        <w:trPr>
          <w:trHeight w:val="735"/>
          <w:jc w:val="center"/>
        </w:trPr>
        <w:tc>
          <w:tcPr>
            <w:tcW w:w="9119" w:type="dxa"/>
            <w:gridSpan w:val="8"/>
            <w:vAlign w:val="center"/>
          </w:tcPr>
          <w:p w:rsidR="009515A9" w:rsidRPr="009515A9" w:rsidRDefault="009515A9" w:rsidP="009515A9">
            <w:pPr>
              <w:jc w:val="both"/>
              <w:rPr>
                <w:sz w:val="20"/>
                <w:szCs w:val="20"/>
              </w:rPr>
            </w:pPr>
            <w:r w:rsidRPr="009515A9">
              <w:rPr>
                <w:sz w:val="20"/>
                <w:szCs w:val="20"/>
              </w:rPr>
              <w:t>Мы, нижеподписавшиеся, ________________ ФГУП «НИИ НПО «ЛУЧ»______________________, с одной стороны, и _____________________ с другой стороны, составили настоящий акт сверки в том, что состояние взаимных расчетов по данным учета следующее:</w:t>
            </w:r>
          </w:p>
        </w:tc>
      </w:tr>
      <w:tr w:rsidR="009515A9" w:rsidRPr="009515A9" w:rsidTr="009515A9">
        <w:trPr>
          <w:trHeight w:val="120"/>
          <w:jc w:val="center"/>
        </w:trPr>
        <w:tc>
          <w:tcPr>
            <w:tcW w:w="0" w:type="auto"/>
            <w:tcBorders>
              <w:bottom w:val="single" w:sz="4" w:space="0" w:color="auto"/>
            </w:tcBorders>
            <w:vAlign w:val="center"/>
          </w:tcPr>
          <w:p w:rsidR="009515A9" w:rsidRPr="009515A9" w:rsidRDefault="009515A9" w:rsidP="009515A9">
            <w:pPr>
              <w:rPr>
                <w:sz w:val="20"/>
                <w:szCs w:val="20"/>
              </w:rPr>
            </w:pPr>
          </w:p>
        </w:tc>
        <w:tc>
          <w:tcPr>
            <w:tcW w:w="0" w:type="auto"/>
            <w:tcBorders>
              <w:bottom w:val="single" w:sz="4" w:space="0" w:color="auto"/>
            </w:tcBorders>
            <w:vAlign w:val="center"/>
          </w:tcPr>
          <w:p w:rsidR="009515A9" w:rsidRPr="009515A9" w:rsidRDefault="009515A9" w:rsidP="009515A9">
            <w:pPr>
              <w:rPr>
                <w:sz w:val="20"/>
                <w:szCs w:val="20"/>
              </w:rPr>
            </w:pPr>
          </w:p>
        </w:tc>
        <w:tc>
          <w:tcPr>
            <w:tcW w:w="0" w:type="auto"/>
            <w:tcBorders>
              <w:bottom w:val="single" w:sz="4" w:space="0" w:color="auto"/>
            </w:tcBorders>
            <w:vAlign w:val="center"/>
          </w:tcPr>
          <w:p w:rsidR="009515A9" w:rsidRPr="009515A9" w:rsidRDefault="009515A9" w:rsidP="009515A9">
            <w:pPr>
              <w:rPr>
                <w:sz w:val="20"/>
                <w:szCs w:val="20"/>
              </w:rPr>
            </w:pPr>
          </w:p>
        </w:tc>
        <w:tc>
          <w:tcPr>
            <w:tcW w:w="0" w:type="auto"/>
            <w:tcBorders>
              <w:bottom w:val="single" w:sz="4" w:space="0" w:color="auto"/>
            </w:tcBorders>
            <w:vAlign w:val="center"/>
          </w:tcPr>
          <w:p w:rsidR="009515A9" w:rsidRPr="009515A9" w:rsidRDefault="009515A9" w:rsidP="009515A9">
            <w:pPr>
              <w:rPr>
                <w:sz w:val="20"/>
                <w:szCs w:val="20"/>
              </w:rPr>
            </w:pPr>
          </w:p>
        </w:tc>
        <w:tc>
          <w:tcPr>
            <w:tcW w:w="2030" w:type="dxa"/>
            <w:tcBorders>
              <w:bottom w:val="single" w:sz="4" w:space="0" w:color="auto"/>
            </w:tcBorders>
            <w:vAlign w:val="center"/>
          </w:tcPr>
          <w:p w:rsidR="009515A9" w:rsidRPr="009515A9" w:rsidRDefault="009515A9" w:rsidP="009515A9">
            <w:pPr>
              <w:rPr>
                <w:sz w:val="20"/>
                <w:szCs w:val="20"/>
              </w:rPr>
            </w:pPr>
          </w:p>
        </w:tc>
        <w:tc>
          <w:tcPr>
            <w:tcW w:w="0" w:type="auto"/>
            <w:tcBorders>
              <w:bottom w:val="single" w:sz="4" w:space="0" w:color="auto"/>
            </w:tcBorders>
            <w:vAlign w:val="center"/>
          </w:tcPr>
          <w:p w:rsidR="009515A9" w:rsidRPr="009515A9" w:rsidRDefault="009515A9" w:rsidP="009515A9">
            <w:pPr>
              <w:rPr>
                <w:sz w:val="20"/>
                <w:szCs w:val="20"/>
              </w:rPr>
            </w:pPr>
          </w:p>
        </w:tc>
        <w:tc>
          <w:tcPr>
            <w:tcW w:w="0" w:type="auto"/>
            <w:tcBorders>
              <w:bottom w:val="single" w:sz="4" w:space="0" w:color="auto"/>
            </w:tcBorders>
            <w:vAlign w:val="center"/>
          </w:tcPr>
          <w:p w:rsidR="009515A9" w:rsidRPr="009515A9" w:rsidRDefault="009515A9" w:rsidP="009515A9">
            <w:pPr>
              <w:rPr>
                <w:sz w:val="20"/>
                <w:szCs w:val="20"/>
              </w:rPr>
            </w:pPr>
          </w:p>
        </w:tc>
        <w:tc>
          <w:tcPr>
            <w:tcW w:w="0" w:type="auto"/>
            <w:tcBorders>
              <w:bottom w:val="single" w:sz="4" w:space="0" w:color="auto"/>
            </w:tcBorders>
            <w:vAlign w:val="center"/>
          </w:tcPr>
          <w:p w:rsidR="009515A9" w:rsidRPr="009515A9" w:rsidRDefault="009515A9" w:rsidP="009515A9">
            <w:pPr>
              <w:rPr>
                <w:sz w:val="20"/>
                <w:szCs w:val="20"/>
              </w:rPr>
            </w:pPr>
          </w:p>
        </w:tc>
      </w:tr>
      <w:tr w:rsidR="009515A9" w:rsidRPr="009515A9" w:rsidTr="009515A9">
        <w:trPr>
          <w:trHeight w:val="255"/>
          <w:jc w:val="center"/>
        </w:trPr>
        <w:tc>
          <w:tcPr>
            <w:tcW w:w="0" w:type="auto"/>
            <w:gridSpan w:val="4"/>
            <w:tcBorders>
              <w:top w:val="single" w:sz="4" w:space="0" w:color="auto"/>
              <w:left w:val="single" w:sz="4" w:space="0" w:color="auto"/>
              <w:bottom w:val="single" w:sz="4" w:space="0" w:color="auto"/>
              <w:right w:val="single" w:sz="4" w:space="0" w:color="auto"/>
            </w:tcBorders>
          </w:tcPr>
          <w:p w:rsidR="009515A9" w:rsidRPr="009515A9" w:rsidRDefault="009515A9" w:rsidP="009515A9">
            <w:pPr>
              <w:rPr>
                <w:sz w:val="20"/>
                <w:szCs w:val="20"/>
              </w:rPr>
            </w:pPr>
            <w:r w:rsidRPr="009515A9">
              <w:rPr>
                <w:sz w:val="20"/>
                <w:szCs w:val="20"/>
              </w:rPr>
              <w:t>По данным ФГУП "НИИ НПО "ЛУЧ", руб.</w:t>
            </w:r>
          </w:p>
        </w:tc>
        <w:tc>
          <w:tcPr>
            <w:tcW w:w="6585" w:type="dxa"/>
            <w:gridSpan w:val="4"/>
            <w:tcBorders>
              <w:top w:val="single" w:sz="4" w:space="0" w:color="auto"/>
              <w:left w:val="single" w:sz="4" w:space="0" w:color="auto"/>
              <w:bottom w:val="single" w:sz="4" w:space="0" w:color="auto"/>
              <w:right w:val="single" w:sz="4" w:space="0" w:color="auto"/>
            </w:tcBorders>
          </w:tcPr>
          <w:p w:rsidR="009515A9" w:rsidRPr="009515A9" w:rsidRDefault="009515A9" w:rsidP="009515A9">
            <w:pPr>
              <w:rPr>
                <w:sz w:val="20"/>
                <w:szCs w:val="20"/>
              </w:rPr>
            </w:pPr>
            <w:r w:rsidRPr="009515A9">
              <w:rPr>
                <w:sz w:val="20"/>
                <w:szCs w:val="20"/>
              </w:rPr>
              <w:t>По данным________________________________, руб.</w:t>
            </w:r>
          </w:p>
        </w:tc>
      </w:tr>
      <w:tr w:rsidR="009515A9" w:rsidRPr="009515A9" w:rsidTr="009515A9">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jc w:val="center"/>
              <w:rPr>
                <w:b/>
                <w:bCs/>
                <w:sz w:val="20"/>
                <w:szCs w:val="20"/>
              </w:rPr>
            </w:pPr>
            <w:r w:rsidRPr="009515A9">
              <w:rPr>
                <w:b/>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jc w:val="center"/>
              <w:rPr>
                <w:b/>
                <w:bCs/>
                <w:sz w:val="20"/>
                <w:szCs w:val="20"/>
              </w:rPr>
            </w:pPr>
            <w:r w:rsidRPr="009515A9">
              <w:rPr>
                <w:b/>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jc w:val="center"/>
              <w:rPr>
                <w:b/>
                <w:bCs/>
                <w:sz w:val="20"/>
                <w:szCs w:val="20"/>
              </w:rPr>
            </w:pPr>
            <w:r w:rsidRPr="009515A9">
              <w:rPr>
                <w:b/>
                <w:bCs/>
                <w:sz w:val="20"/>
                <w:szCs w:val="20"/>
              </w:rPr>
              <w:t>Дебет</w:t>
            </w: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jc w:val="center"/>
              <w:rPr>
                <w:b/>
                <w:bCs/>
                <w:sz w:val="20"/>
                <w:szCs w:val="20"/>
              </w:rPr>
            </w:pPr>
            <w:r w:rsidRPr="009515A9">
              <w:rPr>
                <w:b/>
                <w:bCs/>
                <w:sz w:val="20"/>
                <w:szCs w:val="20"/>
              </w:rPr>
              <w:t>Кредит</w:t>
            </w:r>
          </w:p>
        </w:tc>
        <w:tc>
          <w:tcPr>
            <w:tcW w:w="2030" w:type="dxa"/>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jc w:val="center"/>
              <w:rPr>
                <w:b/>
                <w:bCs/>
                <w:sz w:val="20"/>
                <w:szCs w:val="20"/>
              </w:rPr>
            </w:pPr>
            <w:r w:rsidRPr="009515A9">
              <w:rPr>
                <w:b/>
                <w:bCs/>
                <w:sz w:val="20"/>
                <w:szCs w:val="20"/>
              </w:rPr>
              <w:t>Дата</w:t>
            </w: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jc w:val="center"/>
              <w:rPr>
                <w:b/>
                <w:bCs/>
                <w:sz w:val="20"/>
                <w:szCs w:val="20"/>
              </w:rPr>
            </w:pPr>
            <w:r w:rsidRPr="009515A9">
              <w:rPr>
                <w:b/>
                <w:bCs/>
                <w:sz w:val="20"/>
                <w:szCs w:val="20"/>
              </w:rPr>
              <w:t>Документ</w:t>
            </w: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jc w:val="center"/>
              <w:rPr>
                <w:b/>
                <w:bCs/>
                <w:sz w:val="20"/>
                <w:szCs w:val="20"/>
              </w:rPr>
            </w:pPr>
            <w:r w:rsidRPr="009515A9">
              <w:rPr>
                <w:b/>
                <w:bCs/>
                <w:sz w:val="20"/>
                <w:szCs w:val="20"/>
              </w:rPr>
              <w:t>Дебет</w:t>
            </w: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jc w:val="center"/>
              <w:rPr>
                <w:b/>
                <w:bCs/>
                <w:sz w:val="20"/>
                <w:szCs w:val="20"/>
              </w:rPr>
            </w:pPr>
            <w:r w:rsidRPr="009515A9">
              <w:rPr>
                <w:b/>
                <w:bCs/>
                <w:sz w:val="20"/>
                <w:szCs w:val="20"/>
              </w:rPr>
              <w:t>Кредит</w:t>
            </w:r>
          </w:p>
        </w:tc>
      </w:tr>
      <w:tr w:rsidR="009515A9" w:rsidRPr="009515A9" w:rsidTr="009515A9">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b/>
                <w:bCs/>
                <w:sz w:val="20"/>
                <w:szCs w:val="20"/>
              </w:rPr>
            </w:pPr>
            <w:r w:rsidRPr="009515A9">
              <w:rPr>
                <w:b/>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jc w:val="right"/>
              <w:rPr>
                <w:b/>
                <w:bCs/>
                <w:sz w:val="20"/>
                <w:szCs w:val="20"/>
              </w:rPr>
            </w:pPr>
          </w:p>
        </w:tc>
        <w:tc>
          <w:tcPr>
            <w:tcW w:w="5460" w:type="dxa"/>
            <w:gridSpan w:val="2"/>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b/>
                <w:bCs/>
                <w:sz w:val="20"/>
                <w:szCs w:val="20"/>
              </w:rPr>
            </w:pPr>
            <w:r w:rsidRPr="009515A9">
              <w:rPr>
                <w:b/>
                <w:bCs/>
                <w:sz w:val="20"/>
                <w:szCs w:val="20"/>
              </w:rPr>
              <w:t>Сальдо начальное</w:t>
            </w: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jc w:val="right"/>
              <w:rPr>
                <w:b/>
                <w:bCs/>
                <w:sz w:val="20"/>
                <w:szCs w:val="20"/>
              </w:rPr>
            </w:pPr>
          </w:p>
        </w:tc>
      </w:tr>
      <w:tr w:rsidR="009515A9" w:rsidRPr="009515A9" w:rsidTr="009515A9">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r w:rsidRPr="009515A9">
              <w:rPr>
                <w:sz w:val="20"/>
                <w:szCs w:val="20"/>
              </w:rPr>
              <w:t>Договор №______</w:t>
            </w:r>
            <w:proofErr w:type="gramStart"/>
            <w:r w:rsidRPr="009515A9">
              <w:rPr>
                <w:sz w:val="20"/>
                <w:szCs w:val="20"/>
              </w:rPr>
              <w:t>от</w:t>
            </w:r>
            <w:proofErr w:type="gramEnd"/>
            <w:r w:rsidRPr="009515A9">
              <w:rPr>
                <w:sz w:val="20"/>
                <w:szCs w:val="20"/>
              </w:rPr>
              <w:t xml:space="preserve">_____ </w:t>
            </w: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jc w:val="right"/>
              <w:rPr>
                <w:sz w:val="20"/>
                <w:szCs w:val="20"/>
              </w:rPr>
            </w:pPr>
          </w:p>
        </w:tc>
        <w:tc>
          <w:tcPr>
            <w:tcW w:w="5460" w:type="dxa"/>
            <w:gridSpan w:val="2"/>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r w:rsidRPr="009515A9">
              <w:rPr>
                <w:sz w:val="20"/>
                <w:szCs w:val="20"/>
              </w:rPr>
              <w:t xml:space="preserve">Договор №________ </w:t>
            </w:r>
            <w:proofErr w:type="gramStart"/>
            <w:r w:rsidRPr="009515A9">
              <w:rPr>
                <w:sz w:val="20"/>
                <w:szCs w:val="20"/>
              </w:rPr>
              <w:t>от</w:t>
            </w:r>
            <w:proofErr w:type="gramEnd"/>
            <w:r w:rsidRPr="009515A9">
              <w:rPr>
                <w:sz w:val="20"/>
                <w:szCs w:val="20"/>
              </w:rPr>
              <w:t xml:space="preserve"> ___________</w:t>
            </w: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r>
      <w:tr w:rsidR="009515A9" w:rsidRPr="009515A9" w:rsidTr="009515A9">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c>
          <w:tcPr>
            <w:tcW w:w="2030" w:type="dxa"/>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r>
      <w:tr w:rsidR="009515A9" w:rsidRPr="009515A9" w:rsidTr="009515A9">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c>
          <w:tcPr>
            <w:tcW w:w="2030" w:type="dxa"/>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r>
      <w:tr w:rsidR="009515A9" w:rsidRPr="009515A9" w:rsidTr="009515A9">
        <w:trPr>
          <w:trHeight w:val="225"/>
          <w:jc w:val="center"/>
        </w:trPr>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c>
          <w:tcPr>
            <w:tcW w:w="2030" w:type="dxa"/>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r>
      <w:tr w:rsidR="009515A9" w:rsidRPr="009515A9" w:rsidTr="009515A9">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r w:rsidRPr="009515A9">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jc w:val="right"/>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jc w:val="right"/>
              <w:rPr>
                <w:sz w:val="20"/>
                <w:szCs w:val="20"/>
              </w:rPr>
            </w:pPr>
          </w:p>
        </w:tc>
        <w:tc>
          <w:tcPr>
            <w:tcW w:w="5460" w:type="dxa"/>
            <w:gridSpan w:val="2"/>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r w:rsidRPr="009515A9">
              <w:rPr>
                <w:sz w:val="20"/>
                <w:szCs w:val="20"/>
              </w:rPr>
              <w:t>Итого по Договору</w:t>
            </w: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sz w:val="20"/>
                <w:szCs w:val="20"/>
              </w:rPr>
            </w:pPr>
          </w:p>
        </w:tc>
      </w:tr>
      <w:tr w:rsidR="009515A9" w:rsidRPr="009515A9" w:rsidTr="009515A9">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b/>
                <w:bCs/>
                <w:sz w:val="20"/>
                <w:szCs w:val="20"/>
              </w:rPr>
            </w:pPr>
            <w:r w:rsidRPr="009515A9">
              <w:rPr>
                <w:b/>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jc w:val="right"/>
              <w:rPr>
                <w:b/>
                <w:bCs/>
                <w:sz w:val="20"/>
                <w:szCs w:val="20"/>
              </w:rPr>
            </w:pPr>
          </w:p>
        </w:tc>
        <w:tc>
          <w:tcPr>
            <w:tcW w:w="5460" w:type="dxa"/>
            <w:gridSpan w:val="2"/>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b/>
                <w:bCs/>
                <w:sz w:val="20"/>
                <w:szCs w:val="20"/>
              </w:rPr>
            </w:pPr>
            <w:r w:rsidRPr="009515A9">
              <w:rPr>
                <w:b/>
                <w:bCs/>
                <w:sz w:val="20"/>
                <w:szCs w:val="20"/>
              </w:rPr>
              <w:t>Обороты за период</w:t>
            </w: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b/>
                <w:bCs/>
                <w:sz w:val="20"/>
                <w:szCs w:val="20"/>
              </w:rPr>
            </w:pPr>
          </w:p>
        </w:tc>
      </w:tr>
      <w:tr w:rsidR="009515A9" w:rsidRPr="009515A9" w:rsidTr="009515A9">
        <w:trPr>
          <w:trHeight w:val="225"/>
          <w:jc w:val="center"/>
        </w:trPr>
        <w:tc>
          <w:tcPr>
            <w:tcW w:w="0" w:type="auto"/>
            <w:gridSpan w:val="2"/>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b/>
                <w:bCs/>
                <w:sz w:val="20"/>
                <w:szCs w:val="20"/>
              </w:rPr>
            </w:pPr>
            <w:r w:rsidRPr="009515A9">
              <w:rPr>
                <w:b/>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jc w:val="right"/>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jc w:val="right"/>
              <w:rPr>
                <w:b/>
                <w:bCs/>
                <w:sz w:val="20"/>
                <w:szCs w:val="20"/>
              </w:rPr>
            </w:pPr>
          </w:p>
        </w:tc>
        <w:tc>
          <w:tcPr>
            <w:tcW w:w="5460" w:type="dxa"/>
            <w:gridSpan w:val="2"/>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b/>
                <w:bCs/>
                <w:sz w:val="20"/>
                <w:szCs w:val="20"/>
              </w:rPr>
            </w:pPr>
            <w:r w:rsidRPr="009515A9">
              <w:rPr>
                <w:b/>
                <w:bCs/>
                <w:sz w:val="20"/>
                <w:szCs w:val="20"/>
              </w:rPr>
              <w:t>Сальдо конечное</w:t>
            </w: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b/>
                <w:bCs/>
                <w:sz w:val="20"/>
                <w:szCs w:val="20"/>
              </w:rPr>
            </w:pPr>
          </w:p>
        </w:tc>
        <w:tc>
          <w:tcPr>
            <w:tcW w:w="0" w:type="auto"/>
            <w:tcBorders>
              <w:top w:val="single" w:sz="4" w:space="0" w:color="auto"/>
              <w:left w:val="single" w:sz="4" w:space="0" w:color="auto"/>
              <w:bottom w:val="single" w:sz="4" w:space="0" w:color="auto"/>
              <w:right w:val="single" w:sz="4" w:space="0" w:color="auto"/>
            </w:tcBorders>
            <w:vAlign w:val="center"/>
          </w:tcPr>
          <w:p w:rsidR="009515A9" w:rsidRPr="009515A9" w:rsidRDefault="009515A9" w:rsidP="009515A9">
            <w:pPr>
              <w:rPr>
                <w:b/>
                <w:bCs/>
                <w:sz w:val="20"/>
                <w:szCs w:val="20"/>
              </w:rPr>
            </w:pPr>
          </w:p>
        </w:tc>
      </w:tr>
    </w:tbl>
    <w:p w:rsidR="009515A9" w:rsidRPr="009515A9" w:rsidRDefault="009515A9" w:rsidP="009515A9">
      <w:pPr>
        <w:tabs>
          <w:tab w:val="left" w:pos="0"/>
        </w:tabs>
        <w:spacing w:line="360" w:lineRule="auto"/>
        <w:jc w:val="center"/>
        <w:outlineLvl w:val="0"/>
        <w:rPr>
          <w:b/>
          <w:sz w:val="20"/>
          <w:szCs w:val="20"/>
        </w:rPr>
      </w:pPr>
    </w:p>
    <w:tbl>
      <w:tblPr>
        <w:tblW w:w="0" w:type="auto"/>
        <w:tblCellMar>
          <w:left w:w="30" w:type="dxa"/>
          <w:right w:w="0" w:type="dxa"/>
        </w:tblCellMar>
        <w:tblLook w:val="04A0"/>
      </w:tblPr>
      <w:tblGrid>
        <w:gridCol w:w="3087"/>
        <w:gridCol w:w="961"/>
        <w:gridCol w:w="1303"/>
        <w:gridCol w:w="90"/>
        <w:gridCol w:w="1687"/>
        <w:gridCol w:w="906"/>
        <w:gridCol w:w="1271"/>
        <w:gridCol w:w="80"/>
      </w:tblGrid>
      <w:tr w:rsidR="009515A9" w:rsidRPr="009515A9" w:rsidTr="009515A9">
        <w:trPr>
          <w:gridAfter w:val="1"/>
          <w:hidden/>
        </w:trPr>
        <w:tc>
          <w:tcPr>
            <w:tcW w:w="3810" w:type="dxa"/>
            <w:vAlign w:val="center"/>
          </w:tcPr>
          <w:p w:rsidR="009515A9" w:rsidRPr="009515A9" w:rsidRDefault="009515A9" w:rsidP="009515A9">
            <w:pPr>
              <w:rPr>
                <w:rFonts w:ascii="Arial" w:hAnsi="Arial" w:cs="Arial"/>
                <w:vanish/>
                <w:sz w:val="20"/>
                <w:szCs w:val="20"/>
              </w:rPr>
            </w:pPr>
          </w:p>
        </w:tc>
        <w:tc>
          <w:tcPr>
            <w:tcW w:w="1275" w:type="dxa"/>
            <w:vAlign w:val="center"/>
          </w:tcPr>
          <w:p w:rsidR="009515A9" w:rsidRPr="009515A9" w:rsidRDefault="009515A9" w:rsidP="009515A9">
            <w:pPr>
              <w:rPr>
                <w:rFonts w:ascii="Arial" w:hAnsi="Arial" w:cs="Arial"/>
                <w:vanish/>
                <w:sz w:val="20"/>
                <w:szCs w:val="20"/>
              </w:rPr>
            </w:pPr>
          </w:p>
        </w:tc>
        <w:tc>
          <w:tcPr>
            <w:tcW w:w="2010" w:type="dxa"/>
            <w:vAlign w:val="center"/>
          </w:tcPr>
          <w:p w:rsidR="009515A9" w:rsidRPr="009515A9" w:rsidRDefault="009515A9" w:rsidP="009515A9">
            <w:pPr>
              <w:rPr>
                <w:rFonts w:ascii="Arial" w:hAnsi="Arial" w:cs="Arial"/>
                <w:vanish/>
                <w:sz w:val="20"/>
                <w:szCs w:val="20"/>
              </w:rPr>
            </w:pPr>
          </w:p>
        </w:tc>
        <w:tc>
          <w:tcPr>
            <w:tcW w:w="240" w:type="dxa"/>
            <w:vAlign w:val="center"/>
          </w:tcPr>
          <w:p w:rsidR="009515A9" w:rsidRPr="009515A9" w:rsidRDefault="009515A9" w:rsidP="009515A9">
            <w:pPr>
              <w:rPr>
                <w:rFonts w:ascii="Arial" w:hAnsi="Arial" w:cs="Arial"/>
                <w:vanish/>
                <w:sz w:val="20"/>
                <w:szCs w:val="20"/>
              </w:rPr>
            </w:pPr>
          </w:p>
        </w:tc>
        <w:tc>
          <w:tcPr>
            <w:tcW w:w="3750" w:type="dxa"/>
            <w:vAlign w:val="center"/>
          </w:tcPr>
          <w:p w:rsidR="009515A9" w:rsidRPr="009515A9" w:rsidRDefault="009515A9" w:rsidP="009515A9">
            <w:pPr>
              <w:rPr>
                <w:rFonts w:ascii="Arial" w:hAnsi="Arial" w:cs="Arial"/>
                <w:vanish/>
                <w:sz w:val="20"/>
                <w:szCs w:val="20"/>
              </w:rPr>
            </w:pPr>
          </w:p>
        </w:tc>
        <w:tc>
          <w:tcPr>
            <w:tcW w:w="1260" w:type="dxa"/>
            <w:vAlign w:val="center"/>
          </w:tcPr>
          <w:p w:rsidR="009515A9" w:rsidRPr="009515A9" w:rsidRDefault="009515A9" w:rsidP="009515A9">
            <w:pPr>
              <w:rPr>
                <w:rFonts w:ascii="Arial" w:hAnsi="Arial" w:cs="Arial"/>
                <w:vanish/>
                <w:sz w:val="20"/>
                <w:szCs w:val="20"/>
              </w:rPr>
            </w:pPr>
          </w:p>
        </w:tc>
        <w:tc>
          <w:tcPr>
            <w:tcW w:w="2355" w:type="dxa"/>
            <w:vAlign w:val="center"/>
          </w:tcPr>
          <w:p w:rsidR="009515A9" w:rsidRPr="009515A9" w:rsidRDefault="009515A9" w:rsidP="009515A9">
            <w:pPr>
              <w:rPr>
                <w:rFonts w:ascii="Arial" w:hAnsi="Arial" w:cs="Arial"/>
                <w:vanish/>
                <w:sz w:val="20"/>
                <w:szCs w:val="20"/>
              </w:rPr>
            </w:pPr>
          </w:p>
        </w:tc>
      </w:tr>
      <w:tr w:rsidR="009515A9" w:rsidRPr="009515A9" w:rsidTr="009515A9">
        <w:trPr>
          <w:trHeight w:val="225"/>
        </w:trPr>
        <w:tc>
          <w:tcPr>
            <w:tcW w:w="0" w:type="auto"/>
            <w:gridSpan w:val="3"/>
            <w:vAlign w:val="center"/>
          </w:tcPr>
          <w:p w:rsidR="009515A9" w:rsidRPr="009515A9" w:rsidRDefault="009515A9" w:rsidP="009515A9">
            <w:pPr>
              <w:rPr>
                <w:sz w:val="20"/>
                <w:szCs w:val="20"/>
              </w:rPr>
            </w:pPr>
            <w:r w:rsidRPr="009515A9">
              <w:rPr>
                <w:sz w:val="20"/>
                <w:szCs w:val="20"/>
              </w:rPr>
              <w:t>По данным ФГУП «НИИ НПО «ЛУЧ»</w:t>
            </w:r>
          </w:p>
        </w:tc>
        <w:tc>
          <w:tcPr>
            <w:tcW w:w="0" w:type="auto"/>
            <w:vAlign w:val="center"/>
          </w:tcPr>
          <w:p w:rsidR="009515A9" w:rsidRPr="009515A9" w:rsidRDefault="009515A9" w:rsidP="009515A9">
            <w:pPr>
              <w:rPr>
                <w:sz w:val="20"/>
                <w:szCs w:val="20"/>
              </w:rPr>
            </w:pPr>
          </w:p>
        </w:tc>
        <w:tc>
          <w:tcPr>
            <w:tcW w:w="0" w:type="auto"/>
            <w:gridSpan w:val="3"/>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r>
      <w:tr w:rsidR="009515A9" w:rsidRPr="009515A9" w:rsidTr="009515A9">
        <w:trPr>
          <w:trHeight w:val="420"/>
        </w:trPr>
        <w:tc>
          <w:tcPr>
            <w:tcW w:w="0" w:type="auto"/>
            <w:gridSpan w:val="3"/>
            <w:vAlign w:val="center"/>
          </w:tcPr>
          <w:p w:rsidR="009515A9" w:rsidRPr="009515A9" w:rsidRDefault="009515A9" w:rsidP="009515A9">
            <w:pPr>
              <w:rPr>
                <w:bCs/>
                <w:sz w:val="20"/>
                <w:szCs w:val="20"/>
              </w:rPr>
            </w:pPr>
            <w:r w:rsidRPr="009515A9">
              <w:rPr>
                <w:bCs/>
                <w:sz w:val="20"/>
                <w:szCs w:val="20"/>
              </w:rPr>
              <w:t>на ____________ задолженность в пользу _________________ ______________ руб</w:t>
            </w:r>
            <w:proofErr w:type="gramStart"/>
            <w:r w:rsidRPr="009515A9">
              <w:rPr>
                <w:bCs/>
                <w:sz w:val="20"/>
                <w:szCs w:val="20"/>
              </w:rPr>
              <w:t>. (_________________________________)</w:t>
            </w:r>
            <w:proofErr w:type="gramEnd"/>
          </w:p>
        </w:tc>
        <w:tc>
          <w:tcPr>
            <w:tcW w:w="0" w:type="auto"/>
            <w:vAlign w:val="center"/>
          </w:tcPr>
          <w:p w:rsidR="009515A9" w:rsidRPr="009515A9" w:rsidRDefault="009515A9" w:rsidP="009515A9">
            <w:pPr>
              <w:rPr>
                <w:sz w:val="20"/>
                <w:szCs w:val="20"/>
              </w:rPr>
            </w:pPr>
          </w:p>
        </w:tc>
        <w:tc>
          <w:tcPr>
            <w:tcW w:w="0" w:type="auto"/>
            <w:gridSpan w:val="3"/>
            <w:vAlign w:val="center"/>
          </w:tcPr>
          <w:p w:rsidR="009515A9" w:rsidRPr="009515A9" w:rsidRDefault="009515A9" w:rsidP="009515A9">
            <w:pPr>
              <w:rPr>
                <w:bCs/>
                <w:sz w:val="20"/>
                <w:szCs w:val="20"/>
              </w:rPr>
            </w:pPr>
          </w:p>
        </w:tc>
        <w:tc>
          <w:tcPr>
            <w:tcW w:w="0" w:type="auto"/>
            <w:vAlign w:val="center"/>
          </w:tcPr>
          <w:p w:rsidR="009515A9" w:rsidRPr="009515A9" w:rsidRDefault="009515A9" w:rsidP="009515A9">
            <w:pPr>
              <w:rPr>
                <w:sz w:val="20"/>
                <w:szCs w:val="20"/>
              </w:rPr>
            </w:pPr>
          </w:p>
        </w:tc>
      </w:tr>
      <w:tr w:rsidR="009515A9" w:rsidRPr="009515A9" w:rsidTr="009515A9">
        <w:trPr>
          <w:trHeight w:val="315"/>
        </w:trPr>
        <w:tc>
          <w:tcPr>
            <w:tcW w:w="0" w:type="auto"/>
            <w:gridSpan w:val="7"/>
            <w:vAlign w:val="center"/>
          </w:tcPr>
          <w:p w:rsidR="009515A9" w:rsidRPr="009515A9" w:rsidRDefault="009515A9" w:rsidP="009515A9">
            <w:pPr>
              <w:rPr>
                <w:b/>
                <w:bCs/>
                <w:sz w:val="20"/>
                <w:szCs w:val="20"/>
              </w:rPr>
            </w:pPr>
          </w:p>
        </w:tc>
        <w:tc>
          <w:tcPr>
            <w:tcW w:w="0" w:type="auto"/>
            <w:vAlign w:val="center"/>
          </w:tcPr>
          <w:p w:rsidR="009515A9" w:rsidRPr="009515A9" w:rsidRDefault="009515A9" w:rsidP="009515A9">
            <w:pPr>
              <w:rPr>
                <w:sz w:val="20"/>
                <w:szCs w:val="20"/>
              </w:rPr>
            </w:pPr>
            <w:r w:rsidRPr="009515A9">
              <w:rPr>
                <w:sz w:val="20"/>
                <w:szCs w:val="20"/>
              </w:rPr>
              <w:t> </w:t>
            </w:r>
          </w:p>
        </w:tc>
      </w:tr>
      <w:tr w:rsidR="009515A9" w:rsidRPr="009515A9" w:rsidTr="009515A9">
        <w:trPr>
          <w:trHeight w:val="225"/>
        </w:trPr>
        <w:tc>
          <w:tcPr>
            <w:tcW w:w="0" w:type="auto"/>
            <w:gridSpan w:val="3"/>
            <w:vAlign w:val="center"/>
          </w:tcPr>
          <w:p w:rsidR="009515A9" w:rsidRPr="009515A9" w:rsidRDefault="009515A9" w:rsidP="009515A9">
            <w:pPr>
              <w:rPr>
                <w:sz w:val="20"/>
                <w:szCs w:val="20"/>
              </w:rPr>
            </w:pPr>
            <w:r w:rsidRPr="009515A9">
              <w:rPr>
                <w:sz w:val="20"/>
                <w:szCs w:val="20"/>
              </w:rPr>
              <w:t>От _____________</w:t>
            </w:r>
          </w:p>
        </w:tc>
        <w:tc>
          <w:tcPr>
            <w:tcW w:w="0" w:type="auto"/>
            <w:vAlign w:val="center"/>
          </w:tcPr>
          <w:p w:rsidR="009515A9" w:rsidRPr="009515A9" w:rsidRDefault="009515A9" w:rsidP="009515A9">
            <w:pPr>
              <w:rPr>
                <w:sz w:val="20"/>
                <w:szCs w:val="20"/>
              </w:rPr>
            </w:pPr>
          </w:p>
        </w:tc>
        <w:tc>
          <w:tcPr>
            <w:tcW w:w="0" w:type="auto"/>
            <w:gridSpan w:val="3"/>
            <w:vAlign w:val="center"/>
          </w:tcPr>
          <w:p w:rsidR="009515A9" w:rsidRPr="009515A9" w:rsidRDefault="009515A9" w:rsidP="009515A9">
            <w:pPr>
              <w:rPr>
                <w:sz w:val="20"/>
                <w:szCs w:val="20"/>
              </w:rPr>
            </w:pPr>
            <w:r w:rsidRPr="009515A9">
              <w:rPr>
                <w:sz w:val="20"/>
                <w:szCs w:val="20"/>
              </w:rPr>
              <w:t>От ФГУП «НИИ НПО «ЛУЧ»</w:t>
            </w:r>
          </w:p>
        </w:tc>
        <w:tc>
          <w:tcPr>
            <w:tcW w:w="0" w:type="auto"/>
            <w:vAlign w:val="center"/>
          </w:tcPr>
          <w:p w:rsidR="009515A9" w:rsidRPr="009515A9" w:rsidRDefault="009515A9" w:rsidP="009515A9">
            <w:pPr>
              <w:rPr>
                <w:sz w:val="20"/>
                <w:szCs w:val="20"/>
              </w:rPr>
            </w:pPr>
          </w:p>
        </w:tc>
      </w:tr>
      <w:tr w:rsidR="009515A9" w:rsidRPr="009515A9" w:rsidTr="009515A9">
        <w:trPr>
          <w:trHeight w:val="225"/>
        </w:trPr>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r w:rsidRPr="009515A9">
              <w:rPr>
                <w:sz w:val="20"/>
                <w:szCs w:val="20"/>
              </w:rPr>
              <w:t> </w:t>
            </w:r>
          </w:p>
        </w:tc>
      </w:tr>
      <w:tr w:rsidR="009515A9" w:rsidRPr="009515A9" w:rsidTr="009515A9">
        <w:trPr>
          <w:trHeight w:val="225"/>
        </w:trPr>
        <w:tc>
          <w:tcPr>
            <w:tcW w:w="0" w:type="auto"/>
            <w:gridSpan w:val="3"/>
            <w:vAlign w:val="center"/>
          </w:tcPr>
          <w:p w:rsidR="009515A9" w:rsidRPr="009515A9" w:rsidRDefault="009515A9" w:rsidP="009515A9">
            <w:pPr>
              <w:rPr>
                <w:sz w:val="20"/>
                <w:szCs w:val="20"/>
              </w:rPr>
            </w:pPr>
            <w:r w:rsidRPr="009515A9">
              <w:rPr>
                <w:sz w:val="20"/>
                <w:szCs w:val="20"/>
              </w:rPr>
              <w:t>________________</w:t>
            </w:r>
          </w:p>
        </w:tc>
        <w:tc>
          <w:tcPr>
            <w:tcW w:w="0" w:type="auto"/>
            <w:vAlign w:val="center"/>
          </w:tcPr>
          <w:p w:rsidR="009515A9" w:rsidRPr="009515A9" w:rsidRDefault="009515A9" w:rsidP="009515A9">
            <w:pPr>
              <w:rPr>
                <w:sz w:val="20"/>
                <w:szCs w:val="20"/>
              </w:rPr>
            </w:pPr>
          </w:p>
        </w:tc>
        <w:tc>
          <w:tcPr>
            <w:tcW w:w="0" w:type="auto"/>
            <w:gridSpan w:val="3"/>
            <w:vAlign w:val="center"/>
          </w:tcPr>
          <w:p w:rsidR="009515A9" w:rsidRPr="009515A9" w:rsidRDefault="009515A9" w:rsidP="009515A9">
            <w:pPr>
              <w:rPr>
                <w:sz w:val="20"/>
                <w:szCs w:val="20"/>
              </w:rPr>
            </w:pPr>
            <w:r w:rsidRPr="009515A9">
              <w:rPr>
                <w:sz w:val="20"/>
                <w:szCs w:val="20"/>
              </w:rPr>
              <w:t>________________</w:t>
            </w:r>
          </w:p>
        </w:tc>
        <w:tc>
          <w:tcPr>
            <w:tcW w:w="0" w:type="auto"/>
            <w:vAlign w:val="center"/>
          </w:tcPr>
          <w:p w:rsidR="009515A9" w:rsidRPr="009515A9" w:rsidRDefault="009515A9" w:rsidP="009515A9">
            <w:pPr>
              <w:rPr>
                <w:sz w:val="20"/>
                <w:szCs w:val="20"/>
              </w:rPr>
            </w:pPr>
          </w:p>
        </w:tc>
      </w:tr>
      <w:tr w:rsidR="009515A9" w:rsidRPr="009515A9" w:rsidTr="009515A9">
        <w:trPr>
          <w:trHeight w:val="225"/>
        </w:trPr>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r w:rsidRPr="009515A9">
              <w:rPr>
                <w:sz w:val="20"/>
                <w:szCs w:val="20"/>
              </w:rPr>
              <w:t> </w:t>
            </w:r>
          </w:p>
        </w:tc>
      </w:tr>
      <w:tr w:rsidR="009515A9" w:rsidRPr="009515A9" w:rsidTr="009515A9">
        <w:trPr>
          <w:trHeight w:val="225"/>
        </w:trPr>
        <w:tc>
          <w:tcPr>
            <w:tcW w:w="0" w:type="auto"/>
            <w:tcBorders>
              <w:bottom w:val="single" w:sz="6" w:space="0" w:color="000000"/>
            </w:tcBorders>
            <w:vAlign w:val="center"/>
          </w:tcPr>
          <w:p w:rsidR="009515A9" w:rsidRPr="009515A9" w:rsidRDefault="009515A9" w:rsidP="009515A9">
            <w:pPr>
              <w:rPr>
                <w:sz w:val="20"/>
                <w:szCs w:val="20"/>
              </w:rPr>
            </w:pPr>
          </w:p>
        </w:tc>
        <w:tc>
          <w:tcPr>
            <w:tcW w:w="0" w:type="auto"/>
            <w:gridSpan w:val="2"/>
            <w:vAlign w:val="center"/>
          </w:tcPr>
          <w:p w:rsidR="009515A9" w:rsidRPr="009515A9" w:rsidRDefault="009515A9" w:rsidP="009515A9">
            <w:pPr>
              <w:rPr>
                <w:sz w:val="20"/>
                <w:szCs w:val="20"/>
              </w:rPr>
            </w:pPr>
            <w:r w:rsidRPr="009515A9">
              <w:rPr>
                <w:sz w:val="20"/>
                <w:szCs w:val="20"/>
              </w:rPr>
              <w:t>( ___________ )</w:t>
            </w:r>
          </w:p>
        </w:tc>
        <w:tc>
          <w:tcPr>
            <w:tcW w:w="0" w:type="auto"/>
            <w:tcBorders>
              <w:bottom w:val="nil"/>
            </w:tcBorders>
            <w:vAlign w:val="center"/>
          </w:tcPr>
          <w:p w:rsidR="009515A9" w:rsidRPr="009515A9" w:rsidRDefault="009515A9" w:rsidP="009515A9">
            <w:pPr>
              <w:rPr>
                <w:sz w:val="20"/>
                <w:szCs w:val="20"/>
              </w:rPr>
            </w:pPr>
          </w:p>
        </w:tc>
        <w:tc>
          <w:tcPr>
            <w:tcW w:w="0" w:type="auto"/>
            <w:tcBorders>
              <w:bottom w:val="single" w:sz="6" w:space="0" w:color="000000"/>
            </w:tcBorders>
            <w:vAlign w:val="center"/>
          </w:tcPr>
          <w:p w:rsidR="009515A9" w:rsidRPr="009515A9" w:rsidRDefault="009515A9" w:rsidP="009515A9">
            <w:pPr>
              <w:rPr>
                <w:sz w:val="20"/>
                <w:szCs w:val="20"/>
              </w:rPr>
            </w:pPr>
          </w:p>
        </w:tc>
        <w:tc>
          <w:tcPr>
            <w:tcW w:w="0" w:type="auto"/>
            <w:gridSpan w:val="2"/>
            <w:vAlign w:val="center"/>
          </w:tcPr>
          <w:p w:rsidR="009515A9" w:rsidRPr="009515A9" w:rsidRDefault="009515A9" w:rsidP="009515A9">
            <w:pPr>
              <w:rPr>
                <w:sz w:val="20"/>
                <w:szCs w:val="20"/>
              </w:rPr>
            </w:pPr>
            <w:r w:rsidRPr="009515A9">
              <w:rPr>
                <w:sz w:val="20"/>
                <w:szCs w:val="20"/>
              </w:rPr>
              <w:t>(_______________)</w:t>
            </w:r>
          </w:p>
        </w:tc>
        <w:tc>
          <w:tcPr>
            <w:tcW w:w="0" w:type="auto"/>
            <w:vAlign w:val="center"/>
          </w:tcPr>
          <w:p w:rsidR="009515A9" w:rsidRPr="009515A9" w:rsidRDefault="009515A9" w:rsidP="009515A9">
            <w:pPr>
              <w:rPr>
                <w:sz w:val="20"/>
                <w:szCs w:val="20"/>
              </w:rPr>
            </w:pPr>
          </w:p>
        </w:tc>
      </w:tr>
      <w:tr w:rsidR="009515A9" w:rsidRPr="009515A9" w:rsidTr="009515A9">
        <w:trPr>
          <w:trHeight w:val="225"/>
        </w:trPr>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p>
        </w:tc>
        <w:tc>
          <w:tcPr>
            <w:tcW w:w="0" w:type="auto"/>
            <w:vAlign w:val="center"/>
          </w:tcPr>
          <w:p w:rsidR="009515A9" w:rsidRPr="009515A9" w:rsidRDefault="009515A9" w:rsidP="009515A9">
            <w:pPr>
              <w:rPr>
                <w:sz w:val="20"/>
                <w:szCs w:val="20"/>
              </w:rPr>
            </w:pPr>
            <w:r w:rsidRPr="009515A9">
              <w:rPr>
                <w:sz w:val="20"/>
                <w:szCs w:val="20"/>
              </w:rPr>
              <w:t> </w:t>
            </w:r>
          </w:p>
        </w:tc>
      </w:tr>
      <w:tr w:rsidR="009515A9" w:rsidRPr="009515A9" w:rsidTr="009515A9">
        <w:trPr>
          <w:trHeight w:val="225"/>
        </w:trPr>
        <w:tc>
          <w:tcPr>
            <w:tcW w:w="0" w:type="auto"/>
            <w:gridSpan w:val="4"/>
            <w:vAlign w:val="center"/>
          </w:tcPr>
          <w:p w:rsidR="009515A9" w:rsidRPr="009515A9" w:rsidRDefault="009515A9" w:rsidP="009515A9">
            <w:pPr>
              <w:rPr>
                <w:sz w:val="20"/>
                <w:szCs w:val="20"/>
              </w:rPr>
            </w:pPr>
            <w:r w:rsidRPr="009515A9">
              <w:rPr>
                <w:sz w:val="20"/>
                <w:szCs w:val="20"/>
              </w:rPr>
              <w:t>М.П.</w:t>
            </w:r>
          </w:p>
        </w:tc>
        <w:tc>
          <w:tcPr>
            <w:tcW w:w="0" w:type="auto"/>
            <w:gridSpan w:val="4"/>
            <w:vAlign w:val="center"/>
          </w:tcPr>
          <w:p w:rsidR="009515A9" w:rsidRPr="009515A9" w:rsidRDefault="009515A9" w:rsidP="009515A9">
            <w:pPr>
              <w:rPr>
                <w:sz w:val="20"/>
                <w:szCs w:val="20"/>
              </w:rPr>
            </w:pPr>
            <w:r w:rsidRPr="009515A9">
              <w:rPr>
                <w:sz w:val="20"/>
                <w:szCs w:val="20"/>
              </w:rPr>
              <w:t>М.П.</w:t>
            </w:r>
          </w:p>
        </w:tc>
      </w:tr>
    </w:tbl>
    <w:p w:rsidR="009515A9" w:rsidRPr="009515A9" w:rsidRDefault="009515A9" w:rsidP="009515A9">
      <w:pPr>
        <w:rPr>
          <w:sz w:val="20"/>
          <w:szCs w:val="20"/>
          <w:lang w:val="en-US"/>
        </w:rPr>
      </w:pPr>
    </w:p>
    <w:p w:rsidR="009515A9" w:rsidRPr="009515A9" w:rsidRDefault="009515A9" w:rsidP="009515A9">
      <w:pPr>
        <w:rPr>
          <w:b/>
          <w:sz w:val="20"/>
          <w:szCs w:val="20"/>
        </w:rPr>
      </w:pPr>
      <w:r w:rsidRPr="009515A9">
        <w:rPr>
          <w:b/>
          <w:sz w:val="20"/>
          <w:szCs w:val="20"/>
        </w:rPr>
        <w:t>ФОРМА СОГЛАСОВАНА:</w:t>
      </w:r>
    </w:p>
    <w:p w:rsidR="009515A9" w:rsidRPr="009515A9" w:rsidRDefault="009515A9" w:rsidP="009515A9">
      <w:pPr>
        <w:rPr>
          <w:b/>
          <w:sz w:val="20"/>
          <w:szCs w:val="20"/>
        </w:rPr>
      </w:pPr>
    </w:p>
    <w:tbl>
      <w:tblPr>
        <w:tblpPr w:leftFromText="180" w:rightFromText="180" w:vertAnchor="text" w:horzAnchor="margin" w:tblpY="130"/>
        <w:tblW w:w="9223" w:type="dxa"/>
        <w:tblLook w:val="04A0"/>
      </w:tblPr>
      <w:tblGrid>
        <w:gridCol w:w="5070"/>
        <w:gridCol w:w="4153"/>
      </w:tblGrid>
      <w:tr w:rsidR="009515A9" w:rsidRPr="009515A9" w:rsidTr="009515A9">
        <w:trPr>
          <w:trHeight w:val="1229"/>
        </w:trPr>
        <w:tc>
          <w:tcPr>
            <w:tcW w:w="5070" w:type="dxa"/>
          </w:tcPr>
          <w:p w:rsidR="009515A9" w:rsidRPr="009515A9" w:rsidRDefault="009515A9" w:rsidP="009515A9">
            <w:pPr>
              <w:rPr>
                <w:sz w:val="20"/>
                <w:szCs w:val="20"/>
              </w:rPr>
            </w:pPr>
            <w:r w:rsidRPr="009515A9">
              <w:rPr>
                <w:sz w:val="20"/>
                <w:szCs w:val="20"/>
              </w:rPr>
              <w:t>____________________</w:t>
            </w: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r w:rsidRPr="009515A9">
              <w:rPr>
                <w:sz w:val="20"/>
                <w:szCs w:val="20"/>
              </w:rPr>
              <w:t>____________________</w:t>
            </w:r>
          </w:p>
          <w:p w:rsidR="009515A9" w:rsidRPr="009515A9" w:rsidRDefault="009515A9" w:rsidP="009515A9">
            <w:pPr>
              <w:rPr>
                <w:b/>
                <w:sz w:val="20"/>
                <w:szCs w:val="20"/>
              </w:rPr>
            </w:pPr>
            <w:r w:rsidRPr="009515A9">
              <w:rPr>
                <w:sz w:val="20"/>
                <w:szCs w:val="20"/>
              </w:rPr>
              <w:t>м.п.</w:t>
            </w:r>
          </w:p>
        </w:tc>
        <w:tc>
          <w:tcPr>
            <w:tcW w:w="4153" w:type="dxa"/>
          </w:tcPr>
          <w:p w:rsidR="009515A9" w:rsidRPr="009515A9" w:rsidRDefault="009515A9" w:rsidP="009515A9">
            <w:pPr>
              <w:ind w:right="-66"/>
              <w:rPr>
                <w:sz w:val="20"/>
                <w:szCs w:val="20"/>
              </w:rPr>
            </w:pPr>
            <w:r w:rsidRPr="009515A9">
              <w:rPr>
                <w:sz w:val="20"/>
                <w:szCs w:val="20"/>
              </w:rPr>
              <w:t>Генеральный директор</w:t>
            </w:r>
          </w:p>
          <w:p w:rsidR="009515A9" w:rsidRPr="009515A9" w:rsidRDefault="009515A9" w:rsidP="009515A9">
            <w:pPr>
              <w:ind w:right="-66"/>
              <w:rPr>
                <w:sz w:val="20"/>
                <w:szCs w:val="20"/>
              </w:rPr>
            </w:pPr>
            <w:r w:rsidRPr="009515A9">
              <w:rPr>
                <w:sz w:val="20"/>
                <w:szCs w:val="20"/>
              </w:rPr>
              <w:t>ФГУП «НИИ НПО «ЛУЧ»</w:t>
            </w:r>
          </w:p>
          <w:p w:rsidR="009515A9" w:rsidRPr="009515A9" w:rsidRDefault="009515A9" w:rsidP="009515A9">
            <w:pPr>
              <w:rPr>
                <w:sz w:val="20"/>
                <w:szCs w:val="20"/>
              </w:rPr>
            </w:pPr>
          </w:p>
          <w:p w:rsidR="009515A9" w:rsidRPr="009515A9" w:rsidRDefault="009515A9" w:rsidP="009515A9">
            <w:pPr>
              <w:rPr>
                <w:sz w:val="20"/>
                <w:szCs w:val="20"/>
              </w:rPr>
            </w:pPr>
          </w:p>
          <w:p w:rsidR="009515A9" w:rsidRPr="009515A9" w:rsidRDefault="009515A9" w:rsidP="009515A9">
            <w:pPr>
              <w:rPr>
                <w:sz w:val="20"/>
                <w:szCs w:val="20"/>
              </w:rPr>
            </w:pPr>
            <w:r w:rsidRPr="009515A9">
              <w:rPr>
                <w:sz w:val="20"/>
                <w:szCs w:val="20"/>
              </w:rPr>
              <w:t>______________ П.А. Зайцев</w:t>
            </w:r>
          </w:p>
          <w:p w:rsidR="009515A9" w:rsidRPr="009515A9" w:rsidRDefault="009515A9" w:rsidP="009515A9">
            <w:pPr>
              <w:rPr>
                <w:b/>
                <w:sz w:val="20"/>
                <w:szCs w:val="20"/>
              </w:rPr>
            </w:pPr>
            <w:r w:rsidRPr="009515A9">
              <w:rPr>
                <w:sz w:val="20"/>
                <w:szCs w:val="20"/>
              </w:rPr>
              <w:t>м.п.</w:t>
            </w:r>
          </w:p>
        </w:tc>
      </w:tr>
    </w:tbl>
    <w:p w:rsidR="009515A9" w:rsidRPr="009515A9" w:rsidRDefault="009515A9" w:rsidP="009515A9">
      <w:pPr>
        <w:rPr>
          <w:sz w:val="20"/>
          <w:szCs w:val="20"/>
        </w:rPr>
        <w:sectPr w:rsidR="009515A9" w:rsidRPr="009515A9" w:rsidSect="009515A9">
          <w:pgSz w:w="11906" w:h="16838"/>
          <w:pgMar w:top="851" w:right="850" w:bottom="851" w:left="1701" w:header="708" w:footer="708" w:gutter="0"/>
          <w:cols w:space="708"/>
          <w:docGrid w:linePitch="360"/>
        </w:sectPr>
      </w:pPr>
    </w:p>
    <w:p w:rsidR="00B025AA" w:rsidRPr="00B025AA" w:rsidRDefault="00C27209" w:rsidP="00B025AA">
      <w:pPr>
        <w:tabs>
          <w:tab w:val="left" w:pos="284"/>
        </w:tabs>
        <w:ind w:firstLine="11946"/>
        <w:jc w:val="right"/>
        <w:rPr>
          <w:sz w:val="20"/>
          <w:szCs w:val="20"/>
        </w:rPr>
      </w:pPr>
      <w:r>
        <w:rPr>
          <w:sz w:val="20"/>
          <w:szCs w:val="20"/>
        </w:rPr>
        <w:lastRenderedPageBreak/>
        <w:t>Приложение № 7</w:t>
      </w:r>
    </w:p>
    <w:p w:rsidR="00B025AA" w:rsidRPr="00B025AA" w:rsidRDefault="00B025AA" w:rsidP="00B025AA">
      <w:pPr>
        <w:jc w:val="right"/>
        <w:rPr>
          <w:sz w:val="20"/>
          <w:szCs w:val="20"/>
        </w:rPr>
      </w:pPr>
      <w:r w:rsidRPr="00B025AA">
        <w:rPr>
          <w:sz w:val="20"/>
          <w:szCs w:val="20"/>
        </w:rPr>
        <w:t>к договору поставки № ___ от «___» ______________ 2015 г.</w:t>
      </w:r>
    </w:p>
    <w:p w:rsidR="00B025AA" w:rsidRPr="00B025AA" w:rsidRDefault="00B025AA" w:rsidP="00B025AA">
      <w:pPr>
        <w:tabs>
          <w:tab w:val="left" w:pos="-1440"/>
        </w:tabs>
        <w:rPr>
          <w:sz w:val="20"/>
          <w:szCs w:val="20"/>
        </w:rPr>
      </w:pPr>
      <w:r w:rsidRPr="00B025AA">
        <w:rPr>
          <w:sz w:val="20"/>
          <w:szCs w:val="20"/>
        </w:rPr>
        <w:t>ФОРМА ПРЕДОСТАВЛЕНИЯ ИНФОРМАЦИИ</w:t>
      </w:r>
    </w:p>
    <w:p w:rsidR="00B025AA" w:rsidRPr="00B025AA" w:rsidRDefault="00B025AA" w:rsidP="00B025AA">
      <w:pPr>
        <w:tabs>
          <w:tab w:val="left" w:pos="-1440"/>
        </w:tabs>
        <w:jc w:val="center"/>
        <w:rPr>
          <w:sz w:val="20"/>
          <w:szCs w:val="20"/>
        </w:rPr>
      </w:pPr>
    </w:p>
    <w:p w:rsidR="00B025AA" w:rsidRPr="00B025AA" w:rsidRDefault="00B025AA" w:rsidP="00B025AA">
      <w:pPr>
        <w:tabs>
          <w:tab w:val="left" w:pos="-1440"/>
        </w:tabs>
        <w:jc w:val="center"/>
        <w:rPr>
          <w:sz w:val="20"/>
          <w:szCs w:val="20"/>
        </w:rPr>
      </w:pPr>
    </w:p>
    <w:p w:rsidR="00B025AA" w:rsidRPr="00B025AA" w:rsidRDefault="00B025AA" w:rsidP="00B025AA">
      <w:pPr>
        <w:tabs>
          <w:tab w:val="left" w:pos="-1440"/>
        </w:tabs>
        <w:jc w:val="center"/>
        <w:rPr>
          <w:sz w:val="20"/>
          <w:szCs w:val="20"/>
        </w:rPr>
      </w:pPr>
      <w:r w:rsidRPr="00B025AA">
        <w:rPr>
          <w:sz w:val="20"/>
          <w:szCs w:val="20"/>
        </w:rPr>
        <w:t>Информация об организации</w:t>
      </w:r>
    </w:p>
    <w:p w:rsidR="00B025AA" w:rsidRPr="00B025AA" w:rsidRDefault="00B025AA" w:rsidP="00B025AA">
      <w:pPr>
        <w:tabs>
          <w:tab w:val="left" w:pos="-1440"/>
        </w:tabs>
        <w:jc w:val="both"/>
        <w:rPr>
          <w:sz w:val="20"/>
          <w:szCs w:val="20"/>
        </w:rPr>
      </w:pPr>
    </w:p>
    <w:p w:rsidR="00B025AA" w:rsidRPr="00B025AA" w:rsidRDefault="00B025AA" w:rsidP="00B025AA">
      <w:pPr>
        <w:tabs>
          <w:tab w:val="left" w:pos="-1440"/>
        </w:tabs>
        <w:jc w:val="center"/>
        <w:rPr>
          <w:i/>
          <w:sz w:val="20"/>
          <w:szCs w:val="20"/>
          <w:u w:val="single"/>
        </w:rPr>
      </w:pPr>
      <w:r w:rsidRPr="00B025AA">
        <w:rPr>
          <w:i/>
          <w:sz w:val="20"/>
          <w:szCs w:val="20"/>
          <w:u w:val="single"/>
        </w:rPr>
        <w:t>.</w:t>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r w:rsidRPr="00B025AA">
        <w:rPr>
          <w:i/>
          <w:sz w:val="20"/>
          <w:szCs w:val="20"/>
          <w:u w:val="single"/>
        </w:rPr>
        <w:tab/>
      </w:r>
    </w:p>
    <w:p w:rsidR="00B025AA" w:rsidRPr="00B025AA" w:rsidRDefault="00B025AA" w:rsidP="00B025AA">
      <w:pPr>
        <w:tabs>
          <w:tab w:val="left" w:pos="-1440"/>
        </w:tabs>
        <w:jc w:val="center"/>
        <w:rPr>
          <w:i/>
          <w:sz w:val="20"/>
          <w:szCs w:val="20"/>
        </w:rPr>
      </w:pPr>
      <w:r w:rsidRPr="00B025AA">
        <w:rPr>
          <w:i/>
          <w:sz w:val="20"/>
          <w:szCs w:val="20"/>
        </w:rPr>
        <w:t>(наименование организации, предоставляющей информацию)</w:t>
      </w:r>
    </w:p>
    <w:p w:rsidR="00B025AA" w:rsidRPr="00B025AA" w:rsidRDefault="00B025AA" w:rsidP="00B025AA">
      <w:pPr>
        <w:tabs>
          <w:tab w:val="left" w:pos="-1440"/>
        </w:tabs>
        <w:jc w:val="both"/>
        <w:rPr>
          <w:sz w:val="16"/>
          <w:szCs w:val="16"/>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4"/>
        <w:gridCol w:w="901"/>
        <w:gridCol w:w="920"/>
        <w:gridCol w:w="1281"/>
        <w:gridCol w:w="820"/>
        <w:gridCol w:w="1151"/>
        <w:gridCol w:w="1438"/>
        <w:gridCol w:w="394"/>
        <w:gridCol w:w="900"/>
        <w:gridCol w:w="920"/>
        <w:gridCol w:w="1234"/>
        <w:gridCol w:w="1162"/>
        <w:gridCol w:w="1438"/>
        <w:gridCol w:w="1207"/>
        <w:gridCol w:w="1431"/>
      </w:tblGrid>
      <w:tr w:rsidR="00B025AA" w:rsidRPr="00B025AA" w:rsidTr="00B025AA">
        <w:tc>
          <w:tcPr>
            <w:tcW w:w="534" w:type="dxa"/>
            <w:vMerge w:val="restart"/>
            <w:vAlign w:val="center"/>
          </w:tcPr>
          <w:p w:rsidR="00B025AA" w:rsidRPr="00B025AA" w:rsidRDefault="00B025AA" w:rsidP="00B025AA">
            <w:pPr>
              <w:tabs>
                <w:tab w:val="left" w:pos="-1440"/>
              </w:tabs>
              <w:jc w:val="center"/>
              <w:rPr>
                <w:sz w:val="16"/>
                <w:szCs w:val="16"/>
              </w:rPr>
            </w:pPr>
            <w:r w:rsidRPr="00B025AA">
              <w:rPr>
                <w:sz w:val="16"/>
                <w:szCs w:val="16"/>
              </w:rPr>
              <w:t>№ п/п</w:t>
            </w:r>
          </w:p>
        </w:tc>
        <w:tc>
          <w:tcPr>
            <w:tcW w:w="6520" w:type="dxa"/>
            <w:gridSpan w:val="6"/>
            <w:vAlign w:val="center"/>
          </w:tcPr>
          <w:p w:rsidR="00B025AA" w:rsidRPr="00B025AA" w:rsidRDefault="00B025AA" w:rsidP="00B025AA">
            <w:pPr>
              <w:tabs>
                <w:tab w:val="left" w:pos="-1440"/>
              </w:tabs>
              <w:jc w:val="center"/>
              <w:rPr>
                <w:sz w:val="16"/>
                <w:szCs w:val="16"/>
              </w:rPr>
            </w:pPr>
            <w:r w:rsidRPr="00B025AA">
              <w:rPr>
                <w:sz w:val="16"/>
                <w:szCs w:val="16"/>
              </w:rPr>
              <w:t>Информация о контрагенте</w:t>
            </w:r>
          </w:p>
        </w:tc>
        <w:tc>
          <w:tcPr>
            <w:tcW w:w="7464" w:type="dxa"/>
            <w:gridSpan w:val="7"/>
            <w:vAlign w:val="center"/>
          </w:tcPr>
          <w:p w:rsidR="00B025AA" w:rsidRPr="00B025AA" w:rsidRDefault="00B025AA" w:rsidP="00B025AA">
            <w:pPr>
              <w:tabs>
                <w:tab w:val="left" w:pos="-1440"/>
              </w:tabs>
              <w:jc w:val="center"/>
              <w:rPr>
                <w:sz w:val="16"/>
                <w:szCs w:val="16"/>
              </w:rPr>
            </w:pPr>
            <w:r w:rsidRPr="00B025AA">
              <w:rPr>
                <w:sz w:val="16"/>
                <w:szCs w:val="16"/>
              </w:rPr>
              <w:t>Информация о цепочке собственников контрагента, включая бенефициаров (в том числе, конечных)</w:t>
            </w:r>
          </w:p>
        </w:tc>
        <w:tc>
          <w:tcPr>
            <w:tcW w:w="1183" w:type="dxa"/>
            <w:vMerge w:val="restart"/>
            <w:vAlign w:val="center"/>
          </w:tcPr>
          <w:p w:rsidR="00B025AA" w:rsidRPr="00B025AA" w:rsidRDefault="00B025AA" w:rsidP="00B025AA">
            <w:pPr>
              <w:tabs>
                <w:tab w:val="left" w:pos="-1440"/>
              </w:tabs>
              <w:jc w:val="center"/>
              <w:rPr>
                <w:sz w:val="16"/>
                <w:szCs w:val="16"/>
              </w:rPr>
            </w:pPr>
            <w:r w:rsidRPr="00B025AA">
              <w:rPr>
                <w:sz w:val="16"/>
                <w:szCs w:val="16"/>
              </w:rPr>
              <w:t>Информация о подтверждающих документах (наименование, реквизиты и т.д.)</w:t>
            </w:r>
          </w:p>
        </w:tc>
      </w:tr>
      <w:tr w:rsidR="00B025AA" w:rsidRPr="00B025AA" w:rsidTr="00B025AA">
        <w:tc>
          <w:tcPr>
            <w:tcW w:w="534" w:type="dxa"/>
            <w:vMerge/>
            <w:vAlign w:val="center"/>
          </w:tcPr>
          <w:p w:rsidR="00B025AA" w:rsidRPr="00B025AA" w:rsidRDefault="00B025AA" w:rsidP="00B025AA">
            <w:pPr>
              <w:tabs>
                <w:tab w:val="left" w:pos="-1440"/>
              </w:tabs>
              <w:jc w:val="center"/>
              <w:rPr>
                <w:sz w:val="16"/>
                <w:szCs w:val="16"/>
              </w:rPr>
            </w:pP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ИНН</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ОГРН</w:t>
            </w:r>
          </w:p>
        </w:tc>
        <w:tc>
          <w:tcPr>
            <w:tcW w:w="1310" w:type="dxa"/>
            <w:vAlign w:val="center"/>
          </w:tcPr>
          <w:p w:rsidR="00B025AA" w:rsidRPr="00B025AA" w:rsidRDefault="00B025AA" w:rsidP="00B025AA">
            <w:pPr>
              <w:tabs>
                <w:tab w:val="left" w:pos="-1440"/>
              </w:tabs>
              <w:jc w:val="center"/>
              <w:rPr>
                <w:sz w:val="16"/>
                <w:szCs w:val="16"/>
              </w:rPr>
            </w:pPr>
            <w:r w:rsidRPr="00B025AA">
              <w:rPr>
                <w:sz w:val="16"/>
                <w:szCs w:val="16"/>
              </w:rPr>
              <w:t>Наименование краткое</w:t>
            </w:r>
          </w:p>
        </w:tc>
        <w:tc>
          <w:tcPr>
            <w:tcW w:w="850" w:type="dxa"/>
            <w:vAlign w:val="center"/>
          </w:tcPr>
          <w:p w:rsidR="00B025AA" w:rsidRPr="00B025AA" w:rsidRDefault="00B025AA" w:rsidP="00B025AA">
            <w:pPr>
              <w:tabs>
                <w:tab w:val="left" w:pos="-1440"/>
              </w:tabs>
              <w:jc w:val="center"/>
              <w:rPr>
                <w:sz w:val="16"/>
                <w:szCs w:val="16"/>
              </w:rPr>
            </w:pPr>
            <w:r w:rsidRPr="00B025AA">
              <w:rPr>
                <w:sz w:val="16"/>
                <w:szCs w:val="16"/>
              </w:rPr>
              <w:t>Код  ОКВЕД</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Фамилия. Имя, Отчество руководителя</w:t>
            </w:r>
          </w:p>
        </w:tc>
        <w:tc>
          <w:tcPr>
            <w:tcW w:w="1222" w:type="dxa"/>
            <w:vAlign w:val="center"/>
          </w:tcPr>
          <w:p w:rsidR="00B025AA" w:rsidRPr="00B025AA" w:rsidRDefault="00B025AA" w:rsidP="00B025AA">
            <w:pPr>
              <w:tabs>
                <w:tab w:val="left" w:pos="-1440"/>
              </w:tabs>
              <w:jc w:val="center"/>
              <w:rPr>
                <w:sz w:val="16"/>
                <w:szCs w:val="16"/>
              </w:rPr>
            </w:pPr>
            <w:r w:rsidRPr="00B025AA">
              <w:rPr>
                <w:sz w:val="16"/>
                <w:szCs w:val="16"/>
              </w:rPr>
              <w:t>Серия и номер документа, удостоверяющего личность руководителя</w:t>
            </w:r>
          </w:p>
        </w:tc>
        <w:tc>
          <w:tcPr>
            <w:tcW w:w="405" w:type="dxa"/>
            <w:vAlign w:val="center"/>
          </w:tcPr>
          <w:p w:rsidR="00B025AA" w:rsidRPr="00B025AA" w:rsidRDefault="00B025AA" w:rsidP="00B025AA">
            <w:pPr>
              <w:tabs>
                <w:tab w:val="left" w:pos="-1440"/>
              </w:tabs>
              <w:jc w:val="center"/>
              <w:rPr>
                <w:sz w:val="16"/>
                <w:szCs w:val="16"/>
              </w:rPr>
            </w:pPr>
            <w:r w:rsidRPr="00B025AA">
              <w:rPr>
                <w:sz w:val="16"/>
                <w:szCs w:val="16"/>
              </w:rPr>
              <w:t>№</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ИНН</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ОГРН</w:t>
            </w:r>
          </w:p>
        </w:tc>
        <w:tc>
          <w:tcPr>
            <w:tcW w:w="1242" w:type="dxa"/>
            <w:vAlign w:val="center"/>
          </w:tcPr>
          <w:p w:rsidR="00B025AA" w:rsidRPr="00B025AA" w:rsidRDefault="00B025AA" w:rsidP="00B025AA">
            <w:pPr>
              <w:tabs>
                <w:tab w:val="left" w:pos="-1440"/>
              </w:tabs>
              <w:jc w:val="center"/>
              <w:rPr>
                <w:sz w:val="16"/>
                <w:szCs w:val="16"/>
              </w:rPr>
            </w:pPr>
            <w:r w:rsidRPr="00B025AA">
              <w:rPr>
                <w:sz w:val="16"/>
                <w:szCs w:val="16"/>
              </w:rPr>
              <w:t>Наименование / ФИО</w:t>
            </w:r>
          </w:p>
        </w:tc>
        <w:tc>
          <w:tcPr>
            <w:tcW w:w="1202" w:type="dxa"/>
            <w:vAlign w:val="center"/>
          </w:tcPr>
          <w:p w:rsidR="00B025AA" w:rsidRPr="00B025AA" w:rsidRDefault="00B025AA" w:rsidP="00B025AA">
            <w:pPr>
              <w:tabs>
                <w:tab w:val="left" w:pos="-1440"/>
              </w:tabs>
              <w:jc w:val="center"/>
              <w:rPr>
                <w:sz w:val="16"/>
                <w:szCs w:val="16"/>
              </w:rPr>
            </w:pPr>
            <w:r w:rsidRPr="00B025AA">
              <w:rPr>
                <w:sz w:val="16"/>
                <w:szCs w:val="16"/>
              </w:rPr>
              <w:t xml:space="preserve">Адрес </w:t>
            </w:r>
          </w:p>
          <w:p w:rsidR="00B025AA" w:rsidRPr="00B025AA" w:rsidRDefault="00B025AA" w:rsidP="00B025AA">
            <w:pPr>
              <w:tabs>
                <w:tab w:val="left" w:pos="-1440"/>
              </w:tabs>
              <w:jc w:val="center"/>
              <w:rPr>
                <w:sz w:val="16"/>
                <w:szCs w:val="16"/>
              </w:rPr>
            </w:pPr>
            <w:r w:rsidRPr="00B025AA">
              <w:rPr>
                <w:sz w:val="16"/>
                <w:szCs w:val="16"/>
              </w:rPr>
              <w:t>регистрации</w:t>
            </w:r>
          </w:p>
        </w:tc>
        <w:tc>
          <w:tcPr>
            <w:tcW w:w="1296" w:type="dxa"/>
            <w:vAlign w:val="center"/>
          </w:tcPr>
          <w:p w:rsidR="00B025AA" w:rsidRPr="00B025AA" w:rsidRDefault="00B025AA" w:rsidP="00B025AA">
            <w:pPr>
              <w:tabs>
                <w:tab w:val="left" w:pos="-1440"/>
              </w:tabs>
              <w:jc w:val="center"/>
              <w:rPr>
                <w:sz w:val="16"/>
                <w:szCs w:val="16"/>
              </w:rPr>
            </w:pPr>
            <w:r w:rsidRPr="00B025AA">
              <w:rPr>
                <w:sz w:val="16"/>
                <w:szCs w:val="16"/>
              </w:rPr>
              <w:t>Серия и номер документа, удостоверяющего личность (для физического лица)</w:t>
            </w:r>
          </w:p>
        </w:tc>
        <w:tc>
          <w:tcPr>
            <w:tcW w:w="1227" w:type="dxa"/>
            <w:vAlign w:val="center"/>
          </w:tcPr>
          <w:p w:rsidR="00B025AA" w:rsidRPr="00B025AA" w:rsidRDefault="00B025AA" w:rsidP="00B025AA">
            <w:pPr>
              <w:tabs>
                <w:tab w:val="left" w:pos="-1440"/>
              </w:tabs>
              <w:jc w:val="center"/>
              <w:rPr>
                <w:sz w:val="16"/>
                <w:szCs w:val="16"/>
              </w:rPr>
            </w:pPr>
            <w:r w:rsidRPr="00B025AA">
              <w:rPr>
                <w:sz w:val="16"/>
                <w:szCs w:val="16"/>
              </w:rPr>
              <w:t>Руководитель / участник / акционер / бенефициар</w:t>
            </w:r>
          </w:p>
        </w:tc>
        <w:tc>
          <w:tcPr>
            <w:tcW w:w="1183" w:type="dxa"/>
            <w:vMerge/>
            <w:vAlign w:val="center"/>
          </w:tcPr>
          <w:p w:rsidR="00B025AA" w:rsidRPr="00B025AA" w:rsidRDefault="00B025AA" w:rsidP="00B025AA">
            <w:pPr>
              <w:tabs>
                <w:tab w:val="left" w:pos="-1440"/>
              </w:tabs>
              <w:jc w:val="center"/>
              <w:rPr>
                <w:sz w:val="16"/>
                <w:szCs w:val="16"/>
              </w:rPr>
            </w:pPr>
          </w:p>
        </w:tc>
      </w:tr>
      <w:tr w:rsidR="00B025AA" w:rsidRPr="00B025AA" w:rsidTr="00B025AA">
        <w:tc>
          <w:tcPr>
            <w:tcW w:w="534" w:type="dxa"/>
            <w:vAlign w:val="center"/>
          </w:tcPr>
          <w:p w:rsidR="00B025AA" w:rsidRPr="00B025AA" w:rsidRDefault="00B025AA" w:rsidP="00B025AA">
            <w:pPr>
              <w:tabs>
                <w:tab w:val="left" w:pos="-1440"/>
              </w:tabs>
              <w:jc w:val="center"/>
              <w:rPr>
                <w:sz w:val="16"/>
                <w:szCs w:val="16"/>
              </w:rPr>
            </w:pPr>
            <w:r w:rsidRPr="00B025AA">
              <w:rPr>
                <w:sz w:val="16"/>
                <w:szCs w:val="16"/>
              </w:rPr>
              <w:t>1</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2</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3</w:t>
            </w:r>
          </w:p>
        </w:tc>
        <w:tc>
          <w:tcPr>
            <w:tcW w:w="1310" w:type="dxa"/>
            <w:vAlign w:val="center"/>
          </w:tcPr>
          <w:p w:rsidR="00B025AA" w:rsidRPr="00B025AA" w:rsidRDefault="00B025AA" w:rsidP="00B025AA">
            <w:pPr>
              <w:tabs>
                <w:tab w:val="left" w:pos="-1440"/>
              </w:tabs>
              <w:jc w:val="center"/>
              <w:rPr>
                <w:sz w:val="16"/>
                <w:szCs w:val="16"/>
              </w:rPr>
            </w:pPr>
            <w:r w:rsidRPr="00B025AA">
              <w:rPr>
                <w:sz w:val="16"/>
                <w:szCs w:val="16"/>
              </w:rPr>
              <w:t>4</w:t>
            </w:r>
          </w:p>
        </w:tc>
        <w:tc>
          <w:tcPr>
            <w:tcW w:w="850" w:type="dxa"/>
            <w:vAlign w:val="center"/>
          </w:tcPr>
          <w:p w:rsidR="00B025AA" w:rsidRPr="00B025AA" w:rsidRDefault="00B025AA" w:rsidP="00B025AA">
            <w:pPr>
              <w:tabs>
                <w:tab w:val="left" w:pos="-1440"/>
              </w:tabs>
              <w:jc w:val="center"/>
              <w:rPr>
                <w:sz w:val="16"/>
                <w:szCs w:val="16"/>
              </w:rPr>
            </w:pPr>
            <w:r w:rsidRPr="00B025AA">
              <w:rPr>
                <w:sz w:val="16"/>
                <w:szCs w:val="16"/>
              </w:rPr>
              <w:t>5</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6</w:t>
            </w:r>
          </w:p>
        </w:tc>
        <w:tc>
          <w:tcPr>
            <w:tcW w:w="1222" w:type="dxa"/>
            <w:vAlign w:val="center"/>
          </w:tcPr>
          <w:p w:rsidR="00B025AA" w:rsidRPr="00B025AA" w:rsidRDefault="00B025AA" w:rsidP="00B025AA">
            <w:pPr>
              <w:tabs>
                <w:tab w:val="left" w:pos="-1440"/>
              </w:tabs>
              <w:jc w:val="center"/>
              <w:rPr>
                <w:sz w:val="16"/>
                <w:szCs w:val="16"/>
              </w:rPr>
            </w:pPr>
            <w:r w:rsidRPr="00B025AA">
              <w:rPr>
                <w:sz w:val="16"/>
                <w:szCs w:val="16"/>
              </w:rPr>
              <w:t>7</w:t>
            </w:r>
          </w:p>
        </w:tc>
        <w:tc>
          <w:tcPr>
            <w:tcW w:w="405" w:type="dxa"/>
            <w:vAlign w:val="center"/>
          </w:tcPr>
          <w:p w:rsidR="00B025AA" w:rsidRPr="00B025AA" w:rsidRDefault="00B025AA" w:rsidP="00B025AA">
            <w:pPr>
              <w:tabs>
                <w:tab w:val="left" w:pos="-1440"/>
              </w:tabs>
              <w:jc w:val="center"/>
              <w:rPr>
                <w:sz w:val="16"/>
                <w:szCs w:val="16"/>
              </w:rPr>
            </w:pPr>
            <w:r w:rsidRPr="00B025AA">
              <w:rPr>
                <w:sz w:val="16"/>
                <w:szCs w:val="16"/>
              </w:rPr>
              <w:t>8</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9</w:t>
            </w:r>
          </w:p>
        </w:tc>
        <w:tc>
          <w:tcPr>
            <w:tcW w:w="1046" w:type="dxa"/>
            <w:vAlign w:val="center"/>
          </w:tcPr>
          <w:p w:rsidR="00B025AA" w:rsidRPr="00B025AA" w:rsidRDefault="00B025AA" w:rsidP="00B025AA">
            <w:pPr>
              <w:tabs>
                <w:tab w:val="left" w:pos="-1440"/>
              </w:tabs>
              <w:jc w:val="center"/>
              <w:rPr>
                <w:sz w:val="16"/>
                <w:szCs w:val="16"/>
              </w:rPr>
            </w:pPr>
            <w:r w:rsidRPr="00B025AA">
              <w:rPr>
                <w:sz w:val="16"/>
                <w:szCs w:val="16"/>
              </w:rPr>
              <w:t>10</w:t>
            </w:r>
          </w:p>
        </w:tc>
        <w:tc>
          <w:tcPr>
            <w:tcW w:w="1242" w:type="dxa"/>
            <w:vAlign w:val="center"/>
          </w:tcPr>
          <w:p w:rsidR="00B025AA" w:rsidRPr="00B025AA" w:rsidRDefault="00B025AA" w:rsidP="00B025AA">
            <w:pPr>
              <w:tabs>
                <w:tab w:val="left" w:pos="-1440"/>
              </w:tabs>
              <w:jc w:val="center"/>
              <w:rPr>
                <w:sz w:val="16"/>
                <w:szCs w:val="16"/>
              </w:rPr>
            </w:pPr>
            <w:r w:rsidRPr="00B025AA">
              <w:rPr>
                <w:sz w:val="16"/>
                <w:szCs w:val="16"/>
              </w:rPr>
              <w:t>11</w:t>
            </w:r>
          </w:p>
        </w:tc>
        <w:tc>
          <w:tcPr>
            <w:tcW w:w="1202" w:type="dxa"/>
            <w:vAlign w:val="center"/>
          </w:tcPr>
          <w:p w:rsidR="00B025AA" w:rsidRPr="00B025AA" w:rsidRDefault="00B025AA" w:rsidP="00B025AA">
            <w:pPr>
              <w:tabs>
                <w:tab w:val="left" w:pos="-1440"/>
              </w:tabs>
              <w:jc w:val="center"/>
              <w:rPr>
                <w:sz w:val="16"/>
                <w:szCs w:val="16"/>
              </w:rPr>
            </w:pPr>
            <w:r w:rsidRPr="00B025AA">
              <w:rPr>
                <w:sz w:val="16"/>
                <w:szCs w:val="16"/>
              </w:rPr>
              <w:t>12</w:t>
            </w:r>
          </w:p>
        </w:tc>
        <w:tc>
          <w:tcPr>
            <w:tcW w:w="1296" w:type="dxa"/>
            <w:vAlign w:val="center"/>
          </w:tcPr>
          <w:p w:rsidR="00B025AA" w:rsidRPr="00B025AA" w:rsidRDefault="00B025AA" w:rsidP="00B025AA">
            <w:pPr>
              <w:tabs>
                <w:tab w:val="left" w:pos="-1440"/>
              </w:tabs>
              <w:jc w:val="center"/>
              <w:rPr>
                <w:sz w:val="16"/>
                <w:szCs w:val="16"/>
              </w:rPr>
            </w:pPr>
            <w:r w:rsidRPr="00B025AA">
              <w:rPr>
                <w:sz w:val="16"/>
                <w:szCs w:val="16"/>
              </w:rPr>
              <w:t>13</w:t>
            </w:r>
          </w:p>
        </w:tc>
        <w:tc>
          <w:tcPr>
            <w:tcW w:w="1227" w:type="dxa"/>
            <w:vAlign w:val="center"/>
          </w:tcPr>
          <w:p w:rsidR="00B025AA" w:rsidRPr="00B025AA" w:rsidRDefault="00B025AA" w:rsidP="00B025AA">
            <w:pPr>
              <w:tabs>
                <w:tab w:val="left" w:pos="-1440"/>
              </w:tabs>
              <w:jc w:val="center"/>
              <w:rPr>
                <w:sz w:val="16"/>
                <w:szCs w:val="16"/>
              </w:rPr>
            </w:pPr>
            <w:r w:rsidRPr="00B025AA">
              <w:rPr>
                <w:sz w:val="16"/>
                <w:szCs w:val="16"/>
              </w:rPr>
              <w:t>14</w:t>
            </w:r>
          </w:p>
        </w:tc>
        <w:tc>
          <w:tcPr>
            <w:tcW w:w="1183" w:type="dxa"/>
            <w:vAlign w:val="center"/>
          </w:tcPr>
          <w:p w:rsidR="00B025AA" w:rsidRPr="00B025AA" w:rsidRDefault="00B025AA" w:rsidP="00B025AA">
            <w:pPr>
              <w:tabs>
                <w:tab w:val="left" w:pos="-1440"/>
              </w:tabs>
              <w:jc w:val="center"/>
              <w:rPr>
                <w:sz w:val="16"/>
                <w:szCs w:val="16"/>
              </w:rPr>
            </w:pPr>
            <w:r w:rsidRPr="00B025AA">
              <w:rPr>
                <w:sz w:val="16"/>
                <w:szCs w:val="16"/>
              </w:rPr>
              <w:t>15</w:t>
            </w:r>
          </w:p>
        </w:tc>
      </w:tr>
      <w:tr w:rsidR="00B025AA" w:rsidRPr="00B025AA" w:rsidTr="00B025AA">
        <w:trPr>
          <w:trHeight w:val="553"/>
        </w:trPr>
        <w:tc>
          <w:tcPr>
            <w:tcW w:w="534" w:type="dxa"/>
            <w:vAlign w:val="center"/>
          </w:tcPr>
          <w:p w:rsidR="00B025AA" w:rsidRPr="00B025AA" w:rsidRDefault="00B025AA" w:rsidP="00B025AA">
            <w:pPr>
              <w:tabs>
                <w:tab w:val="left" w:pos="-1440"/>
              </w:tabs>
              <w:jc w:val="center"/>
              <w:rPr>
                <w:i/>
                <w:sz w:val="16"/>
                <w:szCs w:val="16"/>
              </w:rPr>
            </w:pPr>
            <w:r w:rsidRPr="00B025AA">
              <w:rPr>
                <w:i/>
                <w:sz w:val="16"/>
                <w:szCs w:val="16"/>
              </w:rPr>
              <w:t>3</w:t>
            </w: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310" w:type="dxa"/>
            <w:vAlign w:val="center"/>
          </w:tcPr>
          <w:p w:rsidR="00B025AA" w:rsidRPr="00B025AA" w:rsidRDefault="00B025AA" w:rsidP="00B025AA">
            <w:pPr>
              <w:tabs>
                <w:tab w:val="left" w:pos="-1440"/>
              </w:tabs>
              <w:jc w:val="center"/>
              <w:rPr>
                <w:i/>
                <w:sz w:val="16"/>
                <w:szCs w:val="16"/>
              </w:rPr>
            </w:pPr>
          </w:p>
        </w:tc>
        <w:tc>
          <w:tcPr>
            <w:tcW w:w="850"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22" w:type="dxa"/>
            <w:vAlign w:val="center"/>
          </w:tcPr>
          <w:p w:rsidR="00B025AA" w:rsidRPr="00B025AA" w:rsidRDefault="00B025AA" w:rsidP="00B025AA">
            <w:pPr>
              <w:tabs>
                <w:tab w:val="left" w:pos="-1440"/>
              </w:tabs>
              <w:jc w:val="center"/>
              <w:rPr>
                <w:i/>
                <w:sz w:val="16"/>
                <w:szCs w:val="16"/>
              </w:rPr>
            </w:pPr>
          </w:p>
        </w:tc>
        <w:tc>
          <w:tcPr>
            <w:tcW w:w="405"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42" w:type="dxa"/>
            <w:vAlign w:val="center"/>
          </w:tcPr>
          <w:p w:rsidR="00B025AA" w:rsidRPr="00B025AA" w:rsidRDefault="00B025AA" w:rsidP="00B025AA">
            <w:pPr>
              <w:tabs>
                <w:tab w:val="left" w:pos="-1440"/>
              </w:tabs>
              <w:jc w:val="center"/>
              <w:rPr>
                <w:i/>
                <w:sz w:val="16"/>
                <w:szCs w:val="16"/>
              </w:rPr>
            </w:pPr>
          </w:p>
        </w:tc>
        <w:tc>
          <w:tcPr>
            <w:tcW w:w="1202" w:type="dxa"/>
            <w:vAlign w:val="center"/>
          </w:tcPr>
          <w:p w:rsidR="00B025AA" w:rsidRPr="00B025AA" w:rsidRDefault="00B025AA" w:rsidP="00B025AA">
            <w:pPr>
              <w:tabs>
                <w:tab w:val="left" w:pos="-1440"/>
              </w:tabs>
              <w:jc w:val="center"/>
              <w:rPr>
                <w:i/>
                <w:sz w:val="16"/>
                <w:szCs w:val="16"/>
              </w:rPr>
            </w:pPr>
          </w:p>
        </w:tc>
        <w:tc>
          <w:tcPr>
            <w:tcW w:w="1296" w:type="dxa"/>
            <w:vAlign w:val="center"/>
          </w:tcPr>
          <w:p w:rsidR="00B025AA" w:rsidRPr="00B025AA" w:rsidRDefault="00B025AA" w:rsidP="00B025AA">
            <w:pPr>
              <w:tabs>
                <w:tab w:val="left" w:pos="-1440"/>
              </w:tabs>
              <w:jc w:val="center"/>
              <w:rPr>
                <w:i/>
                <w:sz w:val="16"/>
                <w:szCs w:val="16"/>
              </w:rPr>
            </w:pPr>
          </w:p>
        </w:tc>
        <w:tc>
          <w:tcPr>
            <w:tcW w:w="1227" w:type="dxa"/>
            <w:vAlign w:val="center"/>
          </w:tcPr>
          <w:p w:rsidR="00B025AA" w:rsidRPr="00B025AA" w:rsidRDefault="00B025AA" w:rsidP="00B025AA">
            <w:pPr>
              <w:tabs>
                <w:tab w:val="left" w:pos="-1440"/>
              </w:tabs>
              <w:jc w:val="center"/>
              <w:rPr>
                <w:i/>
                <w:sz w:val="16"/>
                <w:szCs w:val="16"/>
              </w:rPr>
            </w:pPr>
          </w:p>
        </w:tc>
        <w:tc>
          <w:tcPr>
            <w:tcW w:w="1183" w:type="dxa"/>
            <w:vAlign w:val="center"/>
          </w:tcPr>
          <w:p w:rsidR="00B025AA" w:rsidRPr="00B025AA" w:rsidRDefault="00B025AA" w:rsidP="00B025AA">
            <w:pPr>
              <w:tabs>
                <w:tab w:val="left" w:pos="-1440"/>
              </w:tabs>
              <w:jc w:val="center"/>
              <w:rPr>
                <w:i/>
                <w:sz w:val="16"/>
                <w:szCs w:val="16"/>
              </w:rPr>
            </w:pPr>
          </w:p>
        </w:tc>
      </w:tr>
      <w:tr w:rsidR="00B025AA" w:rsidRPr="00B025AA" w:rsidTr="00B025AA">
        <w:trPr>
          <w:trHeight w:val="547"/>
        </w:trPr>
        <w:tc>
          <w:tcPr>
            <w:tcW w:w="534"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310" w:type="dxa"/>
            <w:vAlign w:val="center"/>
          </w:tcPr>
          <w:p w:rsidR="00B025AA" w:rsidRPr="00B025AA" w:rsidRDefault="00B025AA" w:rsidP="00B025AA">
            <w:pPr>
              <w:tabs>
                <w:tab w:val="left" w:pos="-1440"/>
              </w:tabs>
              <w:jc w:val="center"/>
              <w:rPr>
                <w:i/>
                <w:sz w:val="16"/>
                <w:szCs w:val="16"/>
              </w:rPr>
            </w:pPr>
          </w:p>
        </w:tc>
        <w:tc>
          <w:tcPr>
            <w:tcW w:w="850"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22" w:type="dxa"/>
            <w:vAlign w:val="center"/>
          </w:tcPr>
          <w:p w:rsidR="00B025AA" w:rsidRPr="00B025AA" w:rsidRDefault="00B025AA" w:rsidP="00B025AA">
            <w:pPr>
              <w:tabs>
                <w:tab w:val="left" w:pos="-1440"/>
              </w:tabs>
              <w:jc w:val="center"/>
              <w:rPr>
                <w:i/>
                <w:sz w:val="16"/>
                <w:szCs w:val="16"/>
              </w:rPr>
            </w:pPr>
          </w:p>
        </w:tc>
        <w:tc>
          <w:tcPr>
            <w:tcW w:w="405"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42" w:type="dxa"/>
            <w:vAlign w:val="center"/>
          </w:tcPr>
          <w:p w:rsidR="00B025AA" w:rsidRPr="00B025AA" w:rsidRDefault="00B025AA" w:rsidP="00B025AA">
            <w:pPr>
              <w:tabs>
                <w:tab w:val="left" w:pos="-1440"/>
              </w:tabs>
              <w:jc w:val="center"/>
              <w:rPr>
                <w:i/>
                <w:sz w:val="16"/>
                <w:szCs w:val="16"/>
              </w:rPr>
            </w:pPr>
          </w:p>
        </w:tc>
        <w:tc>
          <w:tcPr>
            <w:tcW w:w="1202" w:type="dxa"/>
            <w:vAlign w:val="center"/>
          </w:tcPr>
          <w:p w:rsidR="00B025AA" w:rsidRPr="00B025AA" w:rsidRDefault="00B025AA" w:rsidP="00B025AA">
            <w:pPr>
              <w:tabs>
                <w:tab w:val="left" w:pos="-1440"/>
              </w:tabs>
              <w:jc w:val="center"/>
              <w:rPr>
                <w:i/>
                <w:sz w:val="16"/>
                <w:szCs w:val="16"/>
              </w:rPr>
            </w:pPr>
          </w:p>
        </w:tc>
        <w:tc>
          <w:tcPr>
            <w:tcW w:w="1296" w:type="dxa"/>
            <w:vAlign w:val="center"/>
          </w:tcPr>
          <w:p w:rsidR="00B025AA" w:rsidRPr="00B025AA" w:rsidRDefault="00B025AA" w:rsidP="00B025AA">
            <w:pPr>
              <w:tabs>
                <w:tab w:val="left" w:pos="-1440"/>
              </w:tabs>
              <w:jc w:val="center"/>
              <w:rPr>
                <w:i/>
                <w:sz w:val="16"/>
                <w:szCs w:val="16"/>
              </w:rPr>
            </w:pPr>
          </w:p>
        </w:tc>
        <w:tc>
          <w:tcPr>
            <w:tcW w:w="1227" w:type="dxa"/>
            <w:vAlign w:val="center"/>
          </w:tcPr>
          <w:p w:rsidR="00B025AA" w:rsidRPr="00B025AA" w:rsidRDefault="00B025AA" w:rsidP="00B025AA">
            <w:pPr>
              <w:tabs>
                <w:tab w:val="left" w:pos="-1440"/>
              </w:tabs>
              <w:jc w:val="center"/>
              <w:rPr>
                <w:i/>
                <w:sz w:val="16"/>
                <w:szCs w:val="16"/>
              </w:rPr>
            </w:pPr>
          </w:p>
        </w:tc>
        <w:tc>
          <w:tcPr>
            <w:tcW w:w="1183" w:type="dxa"/>
            <w:vAlign w:val="center"/>
          </w:tcPr>
          <w:p w:rsidR="00B025AA" w:rsidRPr="00B025AA" w:rsidRDefault="00B025AA" w:rsidP="00B025AA">
            <w:pPr>
              <w:tabs>
                <w:tab w:val="left" w:pos="-1440"/>
              </w:tabs>
              <w:jc w:val="center"/>
              <w:rPr>
                <w:i/>
                <w:sz w:val="16"/>
                <w:szCs w:val="16"/>
              </w:rPr>
            </w:pPr>
          </w:p>
        </w:tc>
      </w:tr>
      <w:tr w:rsidR="00B025AA" w:rsidRPr="00B025AA" w:rsidTr="00B025AA">
        <w:trPr>
          <w:trHeight w:val="547"/>
        </w:trPr>
        <w:tc>
          <w:tcPr>
            <w:tcW w:w="534"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310" w:type="dxa"/>
            <w:vAlign w:val="center"/>
          </w:tcPr>
          <w:p w:rsidR="00B025AA" w:rsidRPr="00B025AA" w:rsidRDefault="00B025AA" w:rsidP="00B025AA">
            <w:pPr>
              <w:tabs>
                <w:tab w:val="left" w:pos="-1440"/>
              </w:tabs>
              <w:jc w:val="center"/>
              <w:rPr>
                <w:i/>
                <w:sz w:val="16"/>
                <w:szCs w:val="16"/>
              </w:rPr>
            </w:pPr>
          </w:p>
        </w:tc>
        <w:tc>
          <w:tcPr>
            <w:tcW w:w="850"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22" w:type="dxa"/>
            <w:vAlign w:val="center"/>
          </w:tcPr>
          <w:p w:rsidR="00B025AA" w:rsidRPr="00B025AA" w:rsidRDefault="00B025AA" w:rsidP="00B025AA">
            <w:pPr>
              <w:tabs>
                <w:tab w:val="left" w:pos="-1440"/>
              </w:tabs>
              <w:jc w:val="center"/>
              <w:rPr>
                <w:i/>
                <w:sz w:val="16"/>
                <w:szCs w:val="16"/>
              </w:rPr>
            </w:pPr>
          </w:p>
        </w:tc>
        <w:tc>
          <w:tcPr>
            <w:tcW w:w="405"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046" w:type="dxa"/>
            <w:vAlign w:val="center"/>
          </w:tcPr>
          <w:p w:rsidR="00B025AA" w:rsidRPr="00B025AA" w:rsidRDefault="00B025AA" w:rsidP="00B025AA">
            <w:pPr>
              <w:tabs>
                <w:tab w:val="left" w:pos="-1440"/>
              </w:tabs>
              <w:jc w:val="center"/>
              <w:rPr>
                <w:i/>
                <w:sz w:val="16"/>
                <w:szCs w:val="16"/>
              </w:rPr>
            </w:pPr>
          </w:p>
        </w:tc>
        <w:tc>
          <w:tcPr>
            <w:tcW w:w="1242" w:type="dxa"/>
            <w:vAlign w:val="center"/>
          </w:tcPr>
          <w:p w:rsidR="00B025AA" w:rsidRPr="00B025AA" w:rsidRDefault="00B025AA" w:rsidP="00B025AA">
            <w:pPr>
              <w:tabs>
                <w:tab w:val="left" w:pos="-1440"/>
              </w:tabs>
              <w:jc w:val="center"/>
              <w:rPr>
                <w:i/>
                <w:sz w:val="16"/>
                <w:szCs w:val="16"/>
              </w:rPr>
            </w:pPr>
          </w:p>
        </w:tc>
        <w:tc>
          <w:tcPr>
            <w:tcW w:w="1202" w:type="dxa"/>
            <w:vAlign w:val="center"/>
          </w:tcPr>
          <w:p w:rsidR="00B025AA" w:rsidRPr="00B025AA" w:rsidRDefault="00B025AA" w:rsidP="00B025AA">
            <w:pPr>
              <w:tabs>
                <w:tab w:val="left" w:pos="-1440"/>
              </w:tabs>
              <w:jc w:val="center"/>
              <w:rPr>
                <w:i/>
                <w:sz w:val="16"/>
                <w:szCs w:val="16"/>
              </w:rPr>
            </w:pPr>
          </w:p>
        </w:tc>
        <w:tc>
          <w:tcPr>
            <w:tcW w:w="1296" w:type="dxa"/>
            <w:vAlign w:val="center"/>
          </w:tcPr>
          <w:p w:rsidR="00B025AA" w:rsidRPr="00B025AA" w:rsidRDefault="00B025AA" w:rsidP="00B025AA">
            <w:pPr>
              <w:tabs>
                <w:tab w:val="left" w:pos="-1440"/>
              </w:tabs>
              <w:jc w:val="center"/>
              <w:rPr>
                <w:i/>
                <w:sz w:val="16"/>
                <w:szCs w:val="16"/>
              </w:rPr>
            </w:pPr>
          </w:p>
        </w:tc>
        <w:tc>
          <w:tcPr>
            <w:tcW w:w="1227" w:type="dxa"/>
            <w:vAlign w:val="center"/>
          </w:tcPr>
          <w:p w:rsidR="00B025AA" w:rsidRPr="00B025AA" w:rsidRDefault="00B025AA" w:rsidP="00B025AA">
            <w:pPr>
              <w:tabs>
                <w:tab w:val="left" w:pos="-1440"/>
              </w:tabs>
              <w:jc w:val="center"/>
              <w:rPr>
                <w:i/>
                <w:sz w:val="16"/>
                <w:szCs w:val="16"/>
              </w:rPr>
            </w:pPr>
          </w:p>
        </w:tc>
        <w:tc>
          <w:tcPr>
            <w:tcW w:w="1183" w:type="dxa"/>
            <w:vAlign w:val="center"/>
          </w:tcPr>
          <w:p w:rsidR="00B025AA" w:rsidRPr="00B025AA" w:rsidRDefault="00B025AA" w:rsidP="00B025AA">
            <w:pPr>
              <w:tabs>
                <w:tab w:val="left" w:pos="-1440"/>
              </w:tabs>
              <w:jc w:val="center"/>
              <w:rPr>
                <w:i/>
                <w:sz w:val="16"/>
                <w:szCs w:val="16"/>
              </w:rPr>
            </w:pPr>
          </w:p>
        </w:tc>
      </w:tr>
    </w:tbl>
    <w:p w:rsidR="00B025AA" w:rsidRPr="00B025AA" w:rsidRDefault="00B025AA" w:rsidP="00B025AA">
      <w:pPr>
        <w:tabs>
          <w:tab w:val="left" w:pos="-1440"/>
        </w:tabs>
        <w:jc w:val="both"/>
        <w:rPr>
          <w:sz w:val="16"/>
          <w:szCs w:val="16"/>
        </w:rPr>
      </w:pPr>
    </w:p>
    <w:p w:rsidR="00B025AA" w:rsidRPr="00B025AA" w:rsidRDefault="00B025AA" w:rsidP="00B025AA">
      <w:pPr>
        <w:tabs>
          <w:tab w:val="left" w:pos="-1440"/>
        </w:tabs>
        <w:jc w:val="both"/>
        <w:rPr>
          <w:sz w:val="16"/>
          <w:szCs w:val="16"/>
        </w:rPr>
      </w:pPr>
    </w:p>
    <w:p w:rsidR="00B025AA" w:rsidRPr="00B025AA" w:rsidRDefault="00B025AA" w:rsidP="00B025AA">
      <w:pPr>
        <w:tabs>
          <w:tab w:val="left" w:pos="-1440"/>
        </w:tabs>
        <w:jc w:val="both"/>
        <w:rPr>
          <w:sz w:val="16"/>
          <w:szCs w:val="16"/>
        </w:rPr>
      </w:pPr>
    </w:p>
    <w:p w:rsidR="00B025AA" w:rsidRPr="00B025AA" w:rsidRDefault="00B025AA" w:rsidP="00B025AA">
      <w:pPr>
        <w:tabs>
          <w:tab w:val="left" w:pos="-1440"/>
        </w:tabs>
        <w:jc w:val="both"/>
        <w:rPr>
          <w:sz w:val="16"/>
          <w:szCs w:val="16"/>
        </w:rPr>
      </w:pPr>
      <w:r w:rsidRPr="00B025AA">
        <w:rPr>
          <w:sz w:val="16"/>
          <w:szCs w:val="16"/>
        </w:rPr>
        <w:t>_______________________________</w:t>
      </w:r>
      <w:r w:rsidRPr="00B025AA">
        <w:rPr>
          <w:sz w:val="16"/>
          <w:szCs w:val="16"/>
        </w:rPr>
        <w:tab/>
      </w:r>
      <w:r w:rsidRPr="00B025AA">
        <w:rPr>
          <w:sz w:val="16"/>
          <w:szCs w:val="16"/>
        </w:rPr>
        <w:tab/>
      </w:r>
      <w:r w:rsidRPr="00B025AA">
        <w:rPr>
          <w:sz w:val="16"/>
          <w:szCs w:val="16"/>
        </w:rPr>
        <w:tab/>
        <w:t>_________________________________________</w:t>
      </w:r>
      <w:r w:rsidRPr="00B025AA">
        <w:rPr>
          <w:sz w:val="16"/>
          <w:szCs w:val="16"/>
        </w:rPr>
        <w:tab/>
      </w:r>
      <w:r w:rsidRPr="00B025AA">
        <w:rPr>
          <w:sz w:val="16"/>
          <w:szCs w:val="16"/>
        </w:rPr>
        <w:tab/>
      </w:r>
      <w:r w:rsidRPr="00B025AA">
        <w:rPr>
          <w:sz w:val="16"/>
          <w:szCs w:val="16"/>
        </w:rPr>
        <w:tab/>
        <w:t>«___»_________ 20___</w:t>
      </w:r>
    </w:p>
    <w:p w:rsidR="00B025AA" w:rsidRPr="00B025AA" w:rsidRDefault="00B025AA" w:rsidP="00B025AA">
      <w:pPr>
        <w:tabs>
          <w:tab w:val="left" w:pos="-1440"/>
        </w:tabs>
        <w:jc w:val="both"/>
        <w:rPr>
          <w:i/>
          <w:sz w:val="16"/>
          <w:szCs w:val="16"/>
        </w:rPr>
      </w:pPr>
      <w:r w:rsidRPr="00B025AA">
        <w:rPr>
          <w:i/>
          <w:sz w:val="16"/>
          <w:szCs w:val="16"/>
        </w:rPr>
        <w:t>(подпись уполномоченного представителя)</w:t>
      </w:r>
      <w:r w:rsidRPr="00B025AA">
        <w:rPr>
          <w:i/>
          <w:sz w:val="16"/>
          <w:szCs w:val="16"/>
        </w:rPr>
        <w:tab/>
      </w:r>
      <w:r w:rsidRPr="00B025AA">
        <w:rPr>
          <w:i/>
          <w:sz w:val="16"/>
          <w:szCs w:val="16"/>
        </w:rPr>
        <w:tab/>
      </w:r>
      <w:r w:rsidRPr="00B025AA">
        <w:rPr>
          <w:i/>
          <w:sz w:val="16"/>
          <w:szCs w:val="16"/>
        </w:rPr>
        <w:tab/>
        <w:t>(Ф.И.О. и должность уполномоченного представителя)</w:t>
      </w:r>
    </w:p>
    <w:p w:rsidR="00B025AA" w:rsidRPr="00B025AA" w:rsidRDefault="00B025AA" w:rsidP="00B025AA">
      <w:pPr>
        <w:tabs>
          <w:tab w:val="left" w:pos="-1440"/>
        </w:tabs>
        <w:jc w:val="both"/>
        <w:rPr>
          <w:sz w:val="16"/>
          <w:szCs w:val="16"/>
        </w:rPr>
      </w:pPr>
    </w:p>
    <w:p w:rsidR="00B025AA" w:rsidRPr="00B025AA" w:rsidRDefault="00B025AA" w:rsidP="00B025AA">
      <w:pPr>
        <w:tabs>
          <w:tab w:val="left" w:pos="-1440"/>
        </w:tabs>
        <w:jc w:val="both"/>
        <w:rPr>
          <w:sz w:val="16"/>
          <w:szCs w:val="16"/>
        </w:rPr>
      </w:pPr>
      <w:r w:rsidRPr="00B025AA">
        <w:rPr>
          <w:sz w:val="16"/>
          <w:szCs w:val="16"/>
        </w:rPr>
        <w:t>М.П.</w:t>
      </w:r>
    </w:p>
    <w:p w:rsidR="00B025AA" w:rsidRPr="00B025AA" w:rsidRDefault="00B025AA" w:rsidP="00B025AA">
      <w:pPr>
        <w:rPr>
          <w:sz w:val="20"/>
          <w:szCs w:val="20"/>
        </w:rPr>
        <w:sectPr w:rsidR="00B025AA" w:rsidRPr="00B025AA" w:rsidSect="00B025AA">
          <w:pgSz w:w="16838" w:h="11906" w:orient="landscape" w:code="9"/>
          <w:pgMar w:top="851" w:right="1134" w:bottom="1418" w:left="851" w:header="567" w:footer="737" w:gutter="0"/>
          <w:cols w:space="708"/>
          <w:docGrid w:linePitch="360"/>
        </w:sectPr>
      </w:pPr>
    </w:p>
    <w:p w:rsidR="00B025AA" w:rsidRPr="00B025AA" w:rsidRDefault="00C27209" w:rsidP="00B025AA">
      <w:pPr>
        <w:jc w:val="right"/>
        <w:rPr>
          <w:sz w:val="20"/>
          <w:szCs w:val="20"/>
        </w:rPr>
      </w:pPr>
      <w:r>
        <w:rPr>
          <w:sz w:val="20"/>
          <w:szCs w:val="20"/>
        </w:rPr>
        <w:lastRenderedPageBreak/>
        <w:t>Приложение № 8</w:t>
      </w:r>
    </w:p>
    <w:p w:rsidR="00B025AA" w:rsidRPr="00B025AA" w:rsidRDefault="00B025AA" w:rsidP="00B025AA">
      <w:pPr>
        <w:jc w:val="right"/>
        <w:rPr>
          <w:b/>
          <w:sz w:val="20"/>
          <w:szCs w:val="20"/>
        </w:rPr>
      </w:pPr>
      <w:r w:rsidRPr="00B025AA">
        <w:rPr>
          <w:sz w:val="20"/>
          <w:szCs w:val="20"/>
        </w:rPr>
        <w:t xml:space="preserve">к Договору № </w:t>
      </w:r>
      <w:r w:rsidRPr="00B025AA">
        <w:rPr>
          <w:b/>
          <w:sz w:val="20"/>
          <w:szCs w:val="20"/>
        </w:rPr>
        <w:t>_____</w:t>
      </w:r>
    </w:p>
    <w:p w:rsidR="00B025AA" w:rsidRPr="00B025AA" w:rsidRDefault="00B025AA" w:rsidP="00B025AA">
      <w:pPr>
        <w:jc w:val="right"/>
        <w:rPr>
          <w:b/>
          <w:bCs/>
          <w:snapToGrid w:val="0"/>
          <w:sz w:val="20"/>
          <w:szCs w:val="20"/>
        </w:rPr>
      </w:pPr>
      <w:r w:rsidRPr="00B025AA">
        <w:rPr>
          <w:snapToGrid w:val="0"/>
          <w:sz w:val="20"/>
          <w:szCs w:val="20"/>
        </w:rPr>
        <w:t>от «    » 2015 г.</w:t>
      </w:r>
    </w:p>
    <w:p w:rsidR="00B025AA" w:rsidRPr="00B025AA" w:rsidRDefault="00B025AA" w:rsidP="00B025AA">
      <w:pPr>
        <w:rPr>
          <w:sz w:val="20"/>
          <w:szCs w:val="20"/>
        </w:rPr>
      </w:pPr>
    </w:p>
    <w:p w:rsidR="00B025AA" w:rsidRPr="00B025AA" w:rsidRDefault="00B025AA" w:rsidP="00B025AA">
      <w:pPr>
        <w:rPr>
          <w:sz w:val="20"/>
          <w:szCs w:val="20"/>
        </w:rPr>
      </w:pPr>
    </w:p>
    <w:p w:rsidR="00B025AA" w:rsidRPr="00B025AA" w:rsidRDefault="00B025AA" w:rsidP="00B025AA">
      <w:pPr>
        <w:jc w:val="center"/>
        <w:rPr>
          <w:b/>
          <w:sz w:val="20"/>
          <w:szCs w:val="20"/>
        </w:rPr>
      </w:pPr>
      <w:r w:rsidRPr="00B025AA">
        <w:rPr>
          <w:b/>
          <w:sz w:val="20"/>
          <w:szCs w:val="20"/>
        </w:rPr>
        <w:t>Условия предоставления сведений о контрагенте</w:t>
      </w:r>
    </w:p>
    <w:p w:rsidR="00B025AA" w:rsidRPr="00B025AA" w:rsidRDefault="00B025AA" w:rsidP="00B025AA">
      <w:pPr>
        <w:rPr>
          <w:sz w:val="20"/>
          <w:szCs w:val="20"/>
        </w:rPr>
      </w:pPr>
    </w:p>
    <w:p w:rsidR="00B025AA" w:rsidRPr="00B025AA" w:rsidRDefault="00B025AA" w:rsidP="00B025AA">
      <w:pPr>
        <w:jc w:val="both"/>
        <w:rPr>
          <w:sz w:val="20"/>
          <w:szCs w:val="20"/>
        </w:rPr>
      </w:pPr>
      <w:r w:rsidRPr="00B025AA">
        <w:rPr>
          <w:sz w:val="20"/>
          <w:szCs w:val="20"/>
        </w:rPr>
        <w:tab/>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№6  к настоящему договору) направленные с адреса электронной почты Поставщика ______________на адреса электронной почты Покупателя </w:t>
      </w:r>
      <w:hyperlink r:id="rId26" w:history="1">
        <w:r w:rsidRPr="00B025AA">
          <w:rPr>
            <w:color w:val="0000FF"/>
            <w:sz w:val="20"/>
            <w:szCs w:val="20"/>
            <w:u w:val="single"/>
          </w:rPr>
          <w:t>npo@sialuch.ru</w:t>
        </w:r>
      </w:hyperlink>
      <w:r w:rsidRPr="00B025AA">
        <w:rPr>
          <w:sz w:val="20"/>
          <w:szCs w:val="20"/>
        </w:rPr>
        <w:t xml:space="preserve"> (далее - Сведения), являются полными, точными и достоверными.</w:t>
      </w:r>
    </w:p>
    <w:p w:rsidR="00B025AA" w:rsidRPr="00B025AA" w:rsidRDefault="00B025AA" w:rsidP="00B025AA">
      <w:pPr>
        <w:jc w:val="both"/>
        <w:rPr>
          <w:sz w:val="20"/>
          <w:szCs w:val="20"/>
        </w:rPr>
      </w:pPr>
      <w:r w:rsidRPr="00B025AA">
        <w:rPr>
          <w:sz w:val="20"/>
          <w:szCs w:val="20"/>
        </w:rPr>
        <w:tab/>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025AA" w:rsidRPr="00B025AA" w:rsidRDefault="00B025AA" w:rsidP="00B025AA">
      <w:pPr>
        <w:jc w:val="both"/>
        <w:rPr>
          <w:sz w:val="20"/>
          <w:szCs w:val="20"/>
        </w:rPr>
      </w:pPr>
      <w:r w:rsidRPr="00B025AA">
        <w:rPr>
          <w:sz w:val="20"/>
          <w:szCs w:val="20"/>
        </w:rPr>
        <w:tab/>
      </w:r>
      <w:proofErr w:type="gramStart"/>
      <w:r w:rsidRPr="00B025AA">
        <w:rPr>
          <w:sz w:val="20"/>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B025AA">
        <w:rPr>
          <w:sz w:val="20"/>
          <w:szCs w:val="20"/>
        </w:rPr>
        <w:t xml:space="preserve">, </w:t>
      </w:r>
      <w:proofErr w:type="gramStart"/>
      <w:r w:rsidRPr="00B025AA">
        <w:rPr>
          <w:sz w:val="20"/>
          <w:szCs w:val="20"/>
        </w:rPr>
        <w:t xml:space="preserve">Федеральной налоговой службе Российской Федерации, Минэнерго России, </w:t>
      </w:r>
      <w:proofErr w:type="spellStart"/>
      <w:r w:rsidRPr="00B025AA">
        <w:rPr>
          <w:sz w:val="20"/>
          <w:szCs w:val="20"/>
        </w:rPr>
        <w:t>Росфинмониторингу</w:t>
      </w:r>
      <w:proofErr w:type="spellEnd"/>
      <w:r w:rsidRPr="00B025AA">
        <w:rPr>
          <w:sz w:val="20"/>
          <w:szCs w:val="20"/>
        </w:rPr>
        <w:t>, Правительству Российской Федерации) и последующую обработку Сведений такими органами (далее – Раскрытие).</w:t>
      </w:r>
      <w:proofErr w:type="gramEnd"/>
      <w:r w:rsidRPr="00B025AA">
        <w:rPr>
          <w:sz w:val="20"/>
          <w:szCs w:val="20"/>
        </w:rPr>
        <w:t xml:space="preserve"> Поставщик освобождает ГК «Росатом»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025AA" w:rsidRPr="00B025AA" w:rsidRDefault="00B025AA" w:rsidP="00B025AA">
      <w:pPr>
        <w:jc w:val="both"/>
        <w:rPr>
          <w:sz w:val="20"/>
          <w:szCs w:val="20"/>
        </w:rPr>
      </w:pPr>
      <w:r w:rsidRPr="00B025AA">
        <w:rPr>
          <w:sz w:val="20"/>
          <w:szCs w:val="20"/>
        </w:rPr>
        <w:tab/>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B025AA" w:rsidRPr="00B025AA" w:rsidRDefault="00B025AA" w:rsidP="00B025AA">
      <w:pPr>
        <w:jc w:val="both"/>
        <w:rPr>
          <w:sz w:val="20"/>
          <w:szCs w:val="20"/>
        </w:rPr>
      </w:pPr>
      <w:r w:rsidRPr="00B025AA">
        <w:rPr>
          <w:sz w:val="20"/>
          <w:szCs w:val="20"/>
        </w:rPr>
        <w:tab/>
      </w:r>
      <w:proofErr w:type="gramStart"/>
      <w:r w:rsidRPr="00B025AA">
        <w:rPr>
          <w:sz w:val="20"/>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025AA">
        <w:rPr>
          <w:sz w:val="20"/>
          <w:szCs w:val="20"/>
        </w:rPr>
        <w:t xml:space="preserve"> Договор считается расторгнутым </w:t>
      </w:r>
      <w:proofErr w:type="gramStart"/>
      <w:r w:rsidRPr="00B025AA">
        <w:rPr>
          <w:sz w:val="20"/>
          <w:szCs w:val="20"/>
        </w:rPr>
        <w:t>с даты получения</w:t>
      </w:r>
      <w:proofErr w:type="gramEnd"/>
      <w:r w:rsidRPr="00B025AA">
        <w:rPr>
          <w:sz w:val="20"/>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B025AA" w:rsidRPr="00B025AA" w:rsidRDefault="00B025AA" w:rsidP="00B025AA">
      <w:pPr>
        <w:rPr>
          <w:sz w:val="20"/>
          <w:szCs w:val="20"/>
        </w:rPr>
      </w:pPr>
    </w:p>
    <w:p w:rsidR="00B025AA" w:rsidRPr="00B025AA" w:rsidRDefault="00B025AA" w:rsidP="00B025AA">
      <w:pPr>
        <w:rPr>
          <w:sz w:val="20"/>
          <w:szCs w:val="20"/>
        </w:rPr>
      </w:pPr>
    </w:p>
    <w:tbl>
      <w:tblPr>
        <w:tblW w:w="9925" w:type="dxa"/>
        <w:tblInd w:w="-72" w:type="dxa"/>
        <w:tblLook w:val="00A0"/>
      </w:tblPr>
      <w:tblGrid>
        <w:gridCol w:w="4962"/>
        <w:gridCol w:w="4963"/>
      </w:tblGrid>
      <w:tr w:rsidR="00B025AA" w:rsidRPr="00B025AA" w:rsidTr="00B025AA">
        <w:trPr>
          <w:trHeight w:val="1397"/>
        </w:trPr>
        <w:tc>
          <w:tcPr>
            <w:tcW w:w="4962" w:type="dxa"/>
          </w:tcPr>
          <w:p w:rsidR="00B025AA" w:rsidRPr="00B025AA" w:rsidRDefault="00B025AA" w:rsidP="00B025AA">
            <w:pPr>
              <w:rPr>
                <w:b/>
                <w:sz w:val="20"/>
                <w:szCs w:val="20"/>
              </w:rPr>
            </w:pPr>
            <w:r w:rsidRPr="00B025AA">
              <w:rPr>
                <w:b/>
                <w:sz w:val="20"/>
                <w:szCs w:val="20"/>
              </w:rPr>
              <w:t>Поставщик</w:t>
            </w:r>
          </w:p>
          <w:p w:rsidR="00B025AA" w:rsidRPr="00B025AA" w:rsidRDefault="00B025AA" w:rsidP="00B025AA">
            <w:pPr>
              <w:keepNext/>
              <w:keepLines/>
              <w:outlineLvl w:val="1"/>
              <w:rPr>
                <w:rFonts w:eastAsia="Calibri"/>
                <w:bCs/>
                <w:color w:val="000000"/>
                <w:sz w:val="20"/>
                <w:szCs w:val="20"/>
                <w:lang w:eastAsia="en-US"/>
              </w:rPr>
            </w:pPr>
          </w:p>
          <w:p w:rsidR="00B025AA" w:rsidRPr="00B025AA" w:rsidRDefault="00B025AA" w:rsidP="00B025AA">
            <w:pPr>
              <w:keepNext/>
              <w:keepLines/>
              <w:outlineLvl w:val="1"/>
              <w:rPr>
                <w:rFonts w:eastAsia="Calibri"/>
                <w:bCs/>
                <w:color w:val="000000"/>
                <w:sz w:val="20"/>
                <w:szCs w:val="20"/>
                <w:lang w:eastAsia="en-US"/>
              </w:rPr>
            </w:pPr>
            <w:r w:rsidRPr="00B025AA">
              <w:rPr>
                <w:rFonts w:eastAsia="Calibri"/>
                <w:bCs/>
                <w:color w:val="000000"/>
                <w:sz w:val="20"/>
                <w:szCs w:val="20"/>
                <w:lang w:eastAsia="en-US"/>
              </w:rPr>
              <w:t>Генеральный директор</w:t>
            </w:r>
          </w:p>
          <w:p w:rsidR="00B025AA" w:rsidRPr="00B025AA" w:rsidRDefault="00B025AA" w:rsidP="00B025AA">
            <w:pPr>
              <w:keepNext/>
              <w:keepLines/>
              <w:outlineLvl w:val="1"/>
              <w:rPr>
                <w:rFonts w:eastAsia="Calibri"/>
                <w:bCs/>
                <w:color w:val="000000"/>
                <w:sz w:val="20"/>
                <w:szCs w:val="20"/>
                <w:lang w:eastAsia="en-US"/>
              </w:rPr>
            </w:pPr>
          </w:p>
          <w:p w:rsidR="00B025AA" w:rsidRPr="00B025AA" w:rsidRDefault="00B025AA" w:rsidP="00B025AA">
            <w:pPr>
              <w:keepNext/>
              <w:keepLines/>
              <w:outlineLvl w:val="1"/>
              <w:rPr>
                <w:rFonts w:eastAsia="Calibri"/>
                <w:bCs/>
                <w:color w:val="000000"/>
                <w:sz w:val="20"/>
                <w:szCs w:val="20"/>
                <w:lang w:eastAsia="en-US"/>
              </w:rPr>
            </w:pPr>
          </w:p>
          <w:p w:rsidR="00B025AA" w:rsidRPr="00B025AA" w:rsidRDefault="00B025AA" w:rsidP="00B025AA">
            <w:pPr>
              <w:keepNext/>
              <w:keepLines/>
              <w:outlineLvl w:val="1"/>
              <w:rPr>
                <w:rFonts w:eastAsia="Calibri"/>
                <w:bCs/>
                <w:color w:val="000000"/>
                <w:sz w:val="20"/>
                <w:szCs w:val="20"/>
                <w:lang w:eastAsia="en-US"/>
              </w:rPr>
            </w:pPr>
          </w:p>
          <w:p w:rsidR="00B025AA" w:rsidRPr="00B025AA" w:rsidRDefault="00B025AA" w:rsidP="00B025AA">
            <w:pPr>
              <w:rPr>
                <w:sz w:val="20"/>
                <w:szCs w:val="20"/>
              </w:rPr>
            </w:pPr>
            <w:r w:rsidRPr="00B025AA">
              <w:rPr>
                <w:bCs/>
                <w:color w:val="000000"/>
                <w:sz w:val="20"/>
                <w:szCs w:val="20"/>
                <w:lang w:eastAsia="en-US"/>
              </w:rPr>
              <w:t>_________________ М.П.</w:t>
            </w:r>
          </w:p>
        </w:tc>
        <w:tc>
          <w:tcPr>
            <w:tcW w:w="4963" w:type="dxa"/>
          </w:tcPr>
          <w:p w:rsidR="00B025AA" w:rsidRPr="00B025AA" w:rsidRDefault="00B025AA" w:rsidP="00B025AA">
            <w:pPr>
              <w:rPr>
                <w:b/>
                <w:sz w:val="20"/>
                <w:szCs w:val="20"/>
              </w:rPr>
            </w:pPr>
            <w:r w:rsidRPr="00B025AA">
              <w:rPr>
                <w:b/>
                <w:sz w:val="20"/>
                <w:szCs w:val="20"/>
              </w:rPr>
              <w:t>Покупатель</w:t>
            </w:r>
          </w:p>
          <w:p w:rsidR="00B025AA" w:rsidRPr="00B025AA" w:rsidRDefault="00B025AA" w:rsidP="00B025AA">
            <w:pPr>
              <w:rPr>
                <w:sz w:val="20"/>
                <w:szCs w:val="20"/>
              </w:rPr>
            </w:pPr>
            <w:r w:rsidRPr="00B025AA">
              <w:rPr>
                <w:sz w:val="20"/>
                <w:szCs w:val="20"/>
              </w:rPr>
              <w:t>ФГУП «НИИ НПО «ЛУЧ»</w:t>
            </w:r>
          </w:p>
          <w:p w:rsidR="00B025AA" w:rsidRPr="00B025AA" w:rsidRDefault="00B025AA" w:rsidP="00B025AA">
            <w:pPr>
              <w:rPr>
                <w:sz w:val="20"/>
                <w:szCs w:val="20"/>
              </w:rPr>
            </w:pPr>
            <w:r w:rsidRPr="00B025AA">
              <w:rPr>
                <w:sz w:val="20"/>
                <w:szCs w:val="20"/>
              </w:rPr>
              <w:t>Генеральный директор</w:t>
            </w:r>
          </w:p>
          <w:p w:rsidR="00B025AA" w:rsidRPr="00B025AA" w:rsidRDefault="00B025AA" w:rsidP="00B025AA">
            <w:pPr>
              <w:rPr>
                <w:sz w:val="20"/>
                <w:szCs w:val="20"/>
              </w:rPr>
            </w:pPr>
          </w:p>
          <w:p w:rsidR="00B025AA" w:rsidRPr="00B025AA" w:rsidRDefault="00B025AA" w:rsidP="00B025AA">
            <w:pPr>
              <w:rPr>
                <w:sz w:val="20"/>
                <w:szCs w:val="20"/>
              </w:rPr>
            </w:pPr>
          </w:p>
          <w:p w:rsidR="00B025AA" w:rsidRPr="00B025AA" w:rsidRDefault="00B025AA" w:rsidP="00B025AA">
            <w:pPr>
              <w:rPr>
                <w:sz w:val="20"/>
                <w:szCs w:val="20"/>
              </w:rPr>
            </w:pPr>
            <w:r w:rsidRPr="00B025AA">
              <w:rPr>
                <w:sz w:val="20"/>
                <w:szCs w:val="20"/>
              </w:rPr>
              <w:t xml:space="preserve">_______________ П.А. Зайцев </w:t>
            </w:r>
          </w:p>
          <w:p w:rsidR="00B025AA" w:rsidRPr="00B025AA" w:rsidRDefault="00B025AA" w:rsidP="00B025AA">
            <w:pPr>
              <w:rPr>
                <w:sz w:val="20"/>
                <w:szCs w:val="20"/>
              </w:rPr>
            </w:pPr>
            <w:r w:rsidRPr="00B025AA">
              <w:rPr>
                <w:sz w:val="20"/>
                <w:szCs w:val="20"/>
              </w:rPr>
              <w:t>М.П.</w:t>
            </w:r>
          </w:p>
        </w:tc>
      </w:tr>
    </w:tbl>
    <w:p w:rsidR="00B025AA" w:rsidRPr="00B025AA" w:rsidRDefault="00B025AA" w:rsidP="00B025AA">
      <w:pPr>
        <w:jc w:val="both"/>
        <w:rPr>
          <w:snapToGrid w:val="0"/>
          <w:sz w:val="20"/>
          <w:szCs w:val="20"/>
        </w:rPr>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CE5235">
      <w:pPr>
        <w:pStyle w:val="Times12"/>
        <w:overflowPunct/>
        <w:autoSpaceDE/>
        <w:autoSpaceDN/>
        <w:adjustRightInd/>
        <w:spacing w:before="100" w:beforeAutospacing="1" w:after="100" w:afterAutospacing="1"/>
        <w:ind w:firstLine="709"/>
      </w:pPr>
    </w:p>
    <w:p w:rsidR="00B025AA" w:rsidRDefault="00B025AA" w:rsidP="00B025AA">
      <w:pPr>
        <w:jc w:val="center"/>
        <w:rPr>
          <w:b/>
        </w:rPr>
      </w:pPr>
      <w:r w:rsidRPr="00B025AA">
        <w:rPr>
          <w:b/>
        </w:rPr>
        <w:lastRenderedPageBreak/>
        <w:t>ТОМ 2. «ТЕХНИЧЕСКАЯ ЧАСТЬ»</w:t>
      </w:r>
    </w:p>
    <w:p w:rsidR="00E57DA7" w:rsidRDefault="00E57DA7" w:rsidP="007F5A34">
      <w:pPr>
        <w:pStyle w:val="affff0"/>
        <w:ind w:firstLine="284"/>
      </w:pPr>
      <w:r w:rsidRPr="00712D39">
        <w:rPr>
          <w:b/>
        </w:rPr>
        <w:t>1.</w:t>
      </w:r>
      <w:r w:rsidR="00712D39" w:rsidRPr="00712D39">
        <w:rPr>
          <w:b/>
        </w:rPr>
        <w:t>Наименование</w:t>
      </w:r>
      <w:r w:rsidR="00712D39">
        <w:t xml:space="preserve">: </w:t>
      </w:r>
      <w:r w:rsidR="00712D39" w:rsidRPr="00712D39">
        <w:t>Источник рентгеновского излучения ЭЯб</w:t>
      </w:r>
      <w:proofErr w:type="gramStart"/>
      <w:r w:rsidR="00712D39" w:rsidRPr="00712D39">
        <w:t>4</w:t>
      </w:r>
      <w:proofErr w:type="gramEnd"/>
      <w:r w:rsidR="00712D39" w:rsidRPr="00712D39">
        <w:t xml:space="preserve">.079.101 с защитой от неиспользуемого рентгеновского излучения (или эквивалент) </w:t>
      </w:r>
      <w:r w:rsidR="00712D39">
        <w:t>в комплекте с каркасом (ДРОН-8).</w:t>
      </w:r>
    </w:p>
    <w:p w:rsidR="00712D39" w:rsidRDefault="00712D39" w:rsidP="007F5A34">
      <w:pPr>
        <w:pStyle w:val="affff0"/>
        <w:ind w:firstLine="284"/>
      </w:pPr>
      <w:r>
        <w:rPr>
          <w:b/>
        </w:rPr>
        <w:t xml:space="preserve">2. Количество: </w:t>
      </w:r>
      <w:r>
        <w:t xml:space="preserve">1 шт. </w:t>
      </w:r>
    </w:p>
    <w:p w:rsidR="00712D39" w:rsidRDefault="00012A74" w:rsidP="00712D39">
      <w:pPr>
        <w:pStyle w:val="affff0"/>
      </w:pPr>
      <w:r>
        <w:rPr>
          <w:b/>
        </w:rPr>
        <w:t xml:space="preserve">ОКВЭД 33.10.1 - </w:t>
      </w:r>
      <w:r w:rsidRPr="00012A74">
        <w:t>Производство аппаратуры, основанной на использовании рентгеновского, альф</w:t>
      </w:r>
      <w:proofErr w:type="gramStart"/>
      <w:r w:rsidRPr="00012A74">
        <w:t>а-</w:t>
      </w:r>
      <w:proofErr w:type="gramEnd"/>
      <w:r w:rsidRPr="00012A74">
        <w:t>, бета-и гамма-излучений; медицинского инструмента, оборудования и приспособлений; диагностической и терапевтической аппаратуры; специализированных средств защиты; их составных частей</w:t>
      </w:r>
      <w:r>
        <w:t>.</w:t>
      </w:r>
    </w:p>
    <w:p w:rsidR="00012A74" w:rsidRPr="00012A74" w:rsidRDefault="00012A74" w:rsidP="00712D39">
      <w:pPr>
        <w:pStyle w:val="affff0"/>
        <w:rPr>
          <w:b/>
        </w:rPr>
      </w:pPr>
      <w:r w:rsidRPr="00012A74">
        <w:rPr>
          <w:b/>
        </w:rPr>
        <w:t>ОКДП</w:t>
      </w:r>
      <w:r w:rsidR="00615FE2">
        <w:rPr>
          <w:b/>
        </w:rPr>
        <w:t xml:space="preserve"> </w:t>
      </w:r>
      <w:r w:rsidRPr="00012A74">
        <w:rPr>
          <w:b/>
        </w:rPr>
        <w:t>3211153</w:t>
      </w:r>
      <w:r>
        <w:rPr>
          <w:b/>
        </w:rPr>
        <w:t xml:space="preserve"> - </w:t>
      </w:r>
      <w:r w:rsidRPr="00012A74">
        <w:t>Приборы рентгеновские для специальных целей</w:t>
      </w:r>
      <w:r>
        <w:t>.</w:t>
      </w:r>
    </w:p>
    <w:p w:rsidR="00B025AA" w:rsidRPr="00B025AA" w:rsidRDefault="00B025AA" w:rsidP="00B025AA">
      <w:pPr>
        <w:ind w:firstLine="426"/>
        <w:jc w:val="both"/>
        <w:rPr>
          <w:b/>
        </w:rPr>
      </w:pPr>
      <w:r w:rsidRPr="00B025AA">
        <w:rPr>
          <w:b/>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025AA">
        <w:rPr>
          <w:b/>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B025AA" w:rsidRDefault="00012A74" w:rsidP="007F5A34">
      <w:pPr>
        <w:ind w:firstLine="284"/>
        <w:rPr>
          <w:b/>
        </w:rPr>
      </w:pPr>
      <w:r>
        <w:rPr>
          <w:b/>
        </w:rPr>
        <w:t>3. Область применения:</w:t>
      </w:r>
      <w:r w:rsidR="00D0717D">
        <w:rPr>
          <w:b/>
        </w:rPr>
        <w:t xml:space="preserve"> </w:t>
      </w:r>
      <w:r w:rsidRPr="00012A74">
        <w:rPr>
          <w:color w:val="000000"/>
        </w:rPr>
        <w:t>Оборудование предназначено для структурного анализа материалов при помощи рентгеновских камер различных типов, размещаемых на рабочем столе, с регистрацией дифракционной картины на фотоплёнку или в электронном виде в режиме реального времени с выводом на экран дисплея</w:t>
      </w:r>
      <w:r>
        <w:rPr>
          <w:i/>
          <w:color w:val="000000"/>
        </w:rPr>
        <w:t>.</w:t>
      </w:r>
    </w:p>
    <w:p w:rsidR="00012A74" w:rsidRDefault="00012A74" w:rsidP="007F5A34">
      <w:pPr>
        <w:ind w:firstLine="284"/>
        <w:rPr>
          <w:b/>
        </w:rPr>
      </w:pPr>
      <w:r>
        <w:rPr>
          <w:b/>
        </w:rPr>
        <w:t xml:space="preserve">4. Условия эксплуатации: </w:t>
      </w:r>
    </w:p>
    <w:p w:rsidR="00A500D0" w:rsidRPr="00A500D0" w:rsidRDefault="00A500D0" w:rsidP="006C3037">
      <w:pPr>
        <w:ind w:left="284"/>
      </w:pPr>
      <w:r w:rsidRPr="00A500D0">
        <w:t xml:space="preserve">Потребляемая мощность – не более 5,5 </w:t>
      </w:r>
      <w:proofErr w:type="spellStart"/>
      <w:r w:rsidRPr="00A500D0">
        <w:t>кВА</w:t>
      </w:r>
      <w:proofErr w:type="spellEnd"/>
      <w:r w:rsidRPr="00A500D0">
        <w:t>.</w:t>
      </w:r>
    </w:p>
    <w:p w:rsidR="00A500D0" w:rsidRPr="00A500D0" w:rsidRDefault="00A500D0" w:rsidP="006C3037">
      <w:pPr>
        <w:ind w:left="284"/>
      </w:pPr>
      <w:r w:rsidRPr="00A500D0">
        <w:t>Питание – однофазное 220</w:t>
      </w:r>
      <w:proofErr w:type="gramStart"/>
      <w:r w:rsidRPr="00A500D0">
        <w:t xml:space="preserve"> В</w:t>
      </w:r>
      <w:proofErr w:type="gramEnd"/>
      <w:r w:rsidRPr="00A500D0">
        <w:t>, 50 Гц.</w:t>
      </w:r>
    </w:p>
    <w:p w:rsidR="00A500D0" w:rsidRPr="00A500D0" w:rsidRDefault="00A500D0" w:rsidP="006C3037">
      <w:pPr>
        <w:ind w:left="284"/>
        <w:rPr>
          <w:rFonts w:eastAsia="Calibri"/>
        </w:rPr>
      </w:pPr>
      <w:r w:rsidRPr="00A500D0">
        <w:rPr>
          <w:rFonts w:eastAsia="Calibri"/>
        </w:rPr>
        <w:t>Охлаждающая вода:</w:t>
      </w:r>
    </w:p>
    <w:p w:rsidR="00A500D0" w:rsidRDefault="00A500D0" w:rsidP="001822A3">
      <w:pPr>
        <w:pStyle w:val="affff0"/>
        <w:numPr>
          <w:ilvl w:val="0"/>
          <w:numId w:val="88"/>
        </w:numPr>
        <w:rPr>
          <w:rFonts w:eastAsia="Calibri"/>
        </w:rPr>
      </w:pPr>
      <w:r w:rsidRPr="00A500D0">
        <w:rPr>
          <w:rFonts w:eastAsia="Calibri"/>
        </w:rPr>
        <w:t xml:space="preserve">температура – от 10 до 20 </w:t>
      </w:r>
      <w:proofErr w:type="spellStart"/>
      <w:r w:rsidRPr="00A500D0">
        <w:rPr>
          <w:rFonts w:eastAsia="Calibri"/>
        </w:rPr>
        <w:t>оС</w:t>
      </w:r>
      <w:proofErr w:type="spellEnd"/>
      <w:r w:rsidRPr="00A500D0">
        <w:rPr>
          <w:rFonts w:eastAsia="Calibri"/>
        </w:rPr>
        <w:t>;</w:t>
      </w:r>
    </w:p>
    <w:p w:rsidR="00A500D0" w:rsidRDefault="00A500D0" w:rsidP="001822A3">
      <w:pPr>
        <w:pStyle w:val="affff0"/>
        <w:numPr>
          <w:ilvl w:val="0"/>
          <w:numId w:val="88"/>
        </w:numPr>
        <w:rPr>
          <w:rFonts w:eastAsia="Calibri"/>
        </w:rPr>
      </w:pPr>
      <w:r w:rsidRPr="00A500D0">
        <w:rPr>
          <w:rFonts w:eastAsia="Calibri"/>
        </w:rPr>
        <w:t>давление – не более 6 атм.;</w:t>
      </w:r>
    </w:p>
    <w:p w:rsidR="00A500D0" w:rsidRPr="00A500D0" w:rsidRDefault="00A500D0" w:rsidP="001822A3">
      <w:pPr>
        <w:pStyle w:val="affff0"/>
        <w:numPr>
          <w:ilvl w:val="0"/>
          <w:numId w:val="88"/>
        </w:numPr>
        <w:rPr>
          <w:rFonts w:eastAsia="Calibri"/>
        </w:rPr>
      </w:pPr>
      <w:r w:rsidRPr="00A500D0">
        <w:t>расход – не менее 3л/мин.</w:t>
      </w:r>
    </w:p>
    <w:p w:rsidR="00E57DA7" w:rsidRPr="00A500D0" w:rsidRDefault="00A500D0" w:rsidP="007F5A34">
      <w:pPr>
        <w:ind w:firstLine="284"/>
        <w:rPr>
          <w:b/>
        </w:rPr>
      </w:pPr>
      <w:r w:rsidRPr="00A500D0">
        <w:rPr>
          <w:b/>
        </w:rPr>
        <w:t xml:space="preserve">5. </w:t>
      </w:r>
      <w:r>
        <w:rPr>
          <w:b/>
        </w:rPr>
        <w:t xml:space="preserve">Основные параметры и размеры: </w:t>
      </w:r>
    </w:p>
    <w:p w:rsidR="00A500D0" w:rsidRPr="00A500D0" w:rsidRDefault="00A500D0" w:rsidP="006C3037">
      <w:pPr>
        <w:ind w:firstLine="284"/>
        <w:jc w:val="both"/>
        <w:rPr>
          <w:color w:val="000000"/>
        </w:rPr>
      </w:pPr>
      <w:r w:rsidRPr="00A500D0">
        <w:rPr>
          <w:color w:val="000000"/>
        </w:rPr>
        <w:t>Предельная масса единицы оборудования – 150 кг.</w:t>
      </w:r>
    </w:p>
    <w:p w:rsidR="00A500D0" w:rsidRPr="00A500D0" w:rsidRDefault="00A500D0" w:rsidP="006C3037">
      <w:pPr>
        <w:ind w:firstLine="284"/>
        <w:jc w:val="both"/>
        <w:rPr>
          <w:color w:val="000000"/>
        </w:rPr>
      </w:pPr>
      <w:r w:rsidRPr="00A500D0">
        <w:rPr>
          <w:color w:val="000000"/>
        </w:rPr>
        <w:t>Предельная общая масса – 550 кг.</w:t>
      </w:r>
    </w:p>
    <w:p w:rsidR="00A500D0" w:rsidRPr="00A500D0" w:rsidRDefault="00A500D0" w:rsidP="006C3037">
      <w:pPr>
        <w:ind w:firstLine="284"/>
        <w:jc w:val="both"/>
        <w:rPr>
          <w:color w:val="000000"/>
        </w:rPr>
      </w:pPr>
      <w:r w:rsidRPr="00A500D0">
        <w:rPr>
          <w:color w:val="000000"/>
        </w:rPr>
        <w:t>Предельные габариты отдельных частей (Д×</w:t>
      </w:r>
      <w:proofErr w:type="gramStart"/>
      <w:r w:rsidRPr="00A500D0">
        <w:rPr>
          <w:color w:val="000000"/>
        </w:rPr>
        <w:t>Ш</w:t>
      </w:r>
      <w:proofErr w:type="gramEnd"/>
      <w:r w:rsidRPr="00A500D0">
        <w:rPr>
          <w:color w:val="000000"/>
        </w:rPr>
        <w:t>×В) – (1100×850×2000)мм.</w:t>
      </w:r>
    </w:p>
    <w:p w:rsidR="00E57DA7" w:rsidRPr="00A500D0" w:rsidRDefault="00A500D0" w:rsidP="006C3037">
      <w:pPr>
        <w:ind w:firstLine="284"/>
      </w:pPr>
      <w:r w:rsidRPr="00A500D0">
        <w:rPr>
          <w:color w:val="000000"/>
        </w:rPr>
        <w:t>Предельные общие габариты (Д×</w:t>
      </w:r>
      <w:proofErr w:type="gramStart"/>
      <w:r w:rsidRPr="00A500D0">
        <w:rPr>
          <w:color w:val="000000"/>
        </w:rPr>
        <w:t>Ш</w:t>
      </w:r>
      <w:proofErr w:type="gramEnd"/>
      <w:r w:rsidRPr="00A500D0">
        <w:rPr>
          <w:color w:val="000000"/>
        </w:rPr>
        <w:t>×В) –(1200×1350×2250)мм.</w:t>
      </w:r>
    </w:p>
    <w:p w:rsidR="00E57DA7" w:rsidRDefault="00A500D0" w:rsidP="007F5A34">
      <w:pPr>
        <w:ind w:firstLine="284"/>
        <w:rPr>
          <w:b/>
        </w:rPr>
      </w:pPr>
      <w:r>
        <w:rPr>
          <w:b/>
        </w:rPr>
        <w:t xml:space="preserve">6. Основные технико-эконмические и эксплуатационные показатели: </w:t>
      </w:r>
    </w:p>
    <w:p w:rsidR="006C3037" w:rsidRPr="006C3037" w:rsidRDefault="006C3037" w:rsidP="006C3037">
      <w:pPr>
        <w:pStyle w:val="affff0"/>
        <w:ind w:firstLine="284"/>
      </w:pPr>
      <w:r w:rsidRPr="006C3037">
        <w:t xml:space="preserve">Потребляемая мощность – не более 5.5 </w:t>
      </w:r>
      <w:proofErr w:type="spellStart"/>
      <w:r w:rsidRPr="006C3037">
        <w:t>кВА</w:t>
      </w:r>
      <w:proofErr w:type="spellEnd"/>
    </w:p>
    <w:p w:rsidR="006C3037" w:rsidRPr="006C3037" w:rsidRDefault="006C3037" w:rsidP="006C3037">
      <w:pPr>
        <w:pStyle w:val="affff0"/>
        <w:ind w:firstLine="284"/>
      </w:pPr>
      <w:r w:rsidRPr="006C3037">
        <w:t>Установочная площадь – не менее 5 кв. м</w:t>
      </w:r>
    </w:p>
    <w:p w:rsidR="006C3037" w:rsidRPr="006C3037" w:rsidRDefault="006C3037" w:rsidP="006C3037">
      <w:pPr>
        <w:pStyle w:val="affff0"/>
        <w:ind w:firstLine="284"/>
      </w:pPr>
      <w:r w:rsidRPr="006C3037">
        <w:t>Питание – однофазное, 220В, 50 Гц</w:t>
      </w:r>
    </w:p>
    <w:p w:rsidR="006C3037" w:rsidRPr="006C3037" w:rsidRDefault="006C3037" w:rsidP="006C3037">
      <w:pPr>
        <w:pStyle w:val="affff0"/>
        <w:ind w:firstLine="284"/>
        <w:rPr>
          <w:rFonts w:eastAsia="Calibri"/>
        </w:rPr>
      </w:pPr>
      <w:r w:rsidRPr="006C3037">
        <w:rPr>
          <w:rFonts w:eastAsia="Calibri"/>
        </w:rPr>
        <w:t>Охлаждающая вода:</w:t>
      </w:r>
    </w:p>
    <w:p w:rsidR="006C3037" w:rsidRPr="006C3037" w:rsidRDefault="006C3037" w:rsidP="001822A3">
      <w:pPr>
        <w:pStyle w:val="affff0"/>
        <w:numPr>
          <w:ilvl w:val="0"/>
          <w:numId w:val="89"/>
        </w:numPr>
        <w:rPr>
          <w:rFonts w:eastAsia="Calibri"/>
        </w:rPr>
      </w:pPr>
      <w:r w:rsidRPr="006C3037">
        <w:rPr>
          <w:rFonts w:eastAsia="Calibri"/>
        </w:rPr>
        <w:t>температура – (10-20)</w:t>
      </w:r>
      <w:proofErr w:type="spellStart"/>
      <w:r w:rsidRPr="006C3037">
        <w:rPr>
          <w:rFonts w:eastAsia="Calibri"/>
          <w:vertAlign w:val="superscript"/>
        </w:rPr>
        <w:t>о</w:t>
      </w:r>
      <w:r w:rsidRPr="006C3037">
        <w:rPr>
          <w:rFonts w:eastAsia="Calibri"/>
        </w:rPr>
        <w:t>С</w:t>
      </w:r>
      <w:proofErr w:type="spellEnd"/>
      <w:r w:rsidRPr="006C3037">
        <w:rPr>
          <w:rFonts w:eastAsia="Calibri"/>
        </w:rPr>
        <w:t>;</w:t>
      </w:r>
    </w:p>
    <w:p w:rsidR="006C3037" w:rsidRPr="006C3037" w:rsidRDefault="006C3037" w:rsidP="001822A3">
      <w:pPr>
        <w:pStyle w:val="affff0"/>
        <w:numPr>
          <w:ilvl w:val="0"/>
          <w:numId w:val="89"/>
        </w:numPr>
        <w:rPr>
          <w:rFonts w:eastAsia="Calibri"/>
        </w:rPr>
      </w:pPr>
      <w:r w:rsidRPr="006C3037">
        <w:rPr>
          <w:rFonts w:eastAsia="Calibri"/>
        </w:rPr>
        <w:t>давление - не более 6 бар;</w:t>
      </w:r>
    </w:p>
    <w:p w:rsidR="00A500D0" w:rsidRPr="006C3037" w:rsidRDefault="006C3037" w:rsidP="001822A3">
      <w:pPr>
        <w:pStyle w:val="affff0"/>
        <w:numPr>
          <w:ilvl w:val="0"/>
          <w:numId w:val="89"/>
        </w:numPr>
        <w:rPr>
          <w:b/>
        </w:rPr>
      </w:pPr>
      <w:r w:rsidRPr="006C3037">
        <w:t>расход – не менее 3л/мин</w:t>
      </w:r>
      <w:r>
        <w:t>.</w:t>
      </w:r>
    </w:p>
    <w:p w:rsidR="006C3037" w:rsidRDefault="0058193D" w:rsidP="007F5A34">
      <w:pPr>
        <w:pStyle w:val="affff0"/>
        <w:ind w:firstLine="284"/>
        <w:rPr>
          <w:color w:val="000000"/>
        </w:rPr>
      </w:pPr>
      <w:r w:rsidRPr="0058193D">
        <w:rPr>
          <w:b/>
        </w:rPr>
        <w:t xml:space="preserve">7. </w:t>
      </w:r>
      <w:r>
        <w:rPr>
          <w:b/>
        </w:rPr>
        <w:t xml:space="preserve">Требования по надежности: </w:t>
      </w:r>
      <w:r w:rsidRPr="0058193D">
        <w:rPr>
          <w:snapToGrid w:val="0"/>
        </w:rPr>
        <w:t>Средняя наработка на отказ оборудования должна быть не менее 10 000 часов без учёта наработки на отказ рентгеновской трубки.</w:t>
      </w:r>
      <w:r w:rsidRPr="0058193D">
        <w:rPr>
          <w:color w:val="000000"/>
        </w:rPr>
        <w:t xml:space="preserve"> Средний срок службы оборудования не менее 10 лет.</w:t>
      </w:r>
    </w:p>
    <w:p w:rsidR="0058193D" w:rsidRDefault="0058193D" w:rsidP="007F5A34">
      <w:pPr>
        <w:pStyle w:val="affff0"/>
        <w:ind w:firstLine="284"/>
        <w:rPr>
          <w:color w:val="000000"/>
        </w:rPr>
      </w:pPr>
      <w:r>
        <w:rPr>
          <w:b/>
          <w:color w:val="000000"/>
        </w:rPr>
        <w:t xml:space="preserve">8. Требования к конструкции: </w:t>
      </w:r>
      <w:r w:rsidRPr="0058193D">
        <w:rPr>
          <w:color w:val="000000"/>
        </w:rPr>
        <w:t>Конструкция должна быть сборно-разборной в соответств</w:t>
      </w:r>
      <w:r>
        <w:rPr>
          <w:color w:val="000000"/>
        </w:rPr>
        <w:t xml:space="preserve">ии с параметрами, указанными в п. 5 </w:t>
      </w:r>
      <w:r w:rsidRPr="00D817AE">
        <w:rPr>
          <w:i/>
          <w:color w:val="000000"/>
        </w:rPr>
        <w:t>.</w:t>
      </w:r>
      <w:r>
        <w:rPr>
          <w:color w:val="000000"/>
        </w:rPr>
        <w:t xml:space="preserve"> Тома 2. «Техническая часть» настоящей документации. </w:t>
      </w:r>
    </w:p>
    <w:p w:rsidR="0058193D" w:rsidRDefault="0058193D" w:rsidP="006C3037">
      <w:pPr>
        <w:pStyle w:val="affff0"/>
        <w:rPr>
          <w:b/>
          <w:color w:val="000000"/>
        </w:rPr>
      </w:pPr>
    </w:p>
    <w:p w:rsidR="0058193D" w:rsidRDefault="0058193D" w:rsidP="006C3037">
      <w:pPr>
        <w:pStyle w:val="affff0"/>
        <w:rPr>
          <w:b/>
          <w:color w:val="000000"/>
        </w:rPr>
      </w:pPr>
    </w:p>
    <w:p w:rsidR="0058193D" w:rsidRDefault="0058193D" w:rsidP="007F5A34">
      <w:pPr>
        <w:pStyle w:val="affff0"/>
        <w:ind w:firstLine="284"/>
        <w:rPr>
          <w:b/>
          <w:color w:val="000000"/>
        </w:rPr>
      </w:pPr>
      <w:r>
        <w:rPr>
          <w:b/>
          <w:color w:val="000000"/>
        </w:rPr>
        <w:lastRenderedPageBreak/>
        <w:t>9. Требования к материалам и комплектующим оборудования:</w:t>
      </w:r>
    </w:p>
    <w:p w:rsidR="0058193D" w:rsidRPr="0058193D" w:rsidRDefault="0058193D" w:rsidP="007F5A34">
      <w:pPr>
        <w:pStyle w:val="affff0"/>
        <w:ind w:firstLine="284"/>
      </w:pPr>
      <w:r w:rsidRPr="00763662">
        <w:rPr>
          <w:b/>
          <w:color w:val="000000"/>
        </w:rPr>
        <w:t>9.1</w:t>
      </w:r>
      <w:r>
        <w:rPr>
          <w:color w:val="000000"/>
        </w:rPr>
        <w:t xml:space="preserve">. </w:t>
      </w:r>
      <w:r w:rsidRPr="00763662">
        <w:rPr>
          <w:b/>
        </w:rPr>
        <w:t xml:space="preserve">Высоковольтный источник питания с воздушным охлаждением </w:t>
      </w:r>
      <w:proofErr w:type="spellStart"/>
      <w:r w:rsidRPr="00763662">
        <w:rPr>
          <w:b/>
          <w:lang w:val="en-US"/>
        </w:rPr>
        <w:t>SpellmanDF</w:t>
      </w:r>
      <w:proofErr w:type="spellEnd"/>
      <w:r w:rsidRPr="00763662">
        <w:rPr>
          <w:b/>
        </w:rPr>
        <w:t>60</w:t>
      </w:r>
      <w:r w:rsidRPr="00763662">
        <w:rPr>
          <w:b/>
          <w:lang w:val="en-US"/>
        </w:rPr>
        <w:t>N</w:t>
      </w:r>
      <w:r w:rsidRPr="00763662">
        <w:rPr>
          <w:b/>
        </w:rPr>
        <w:t>3X4596 (или эквивалент)</w:t>
      </w:r>
      <w:r w:rsidR="00763662">
        <w:rPr>
          <w:b/>
        </w:rPr>
        <w:t>:</w:t>
      </w:r>
    </w:p>
    <w:p w:rsidR="0058193D" w:rsidRPr="0058193D" w:rsidRDefault="0058193D" w:rsidP="001822A3">
      <w:pPr>
        <w:pStyle w:val="affff0"/>
        <w:numPr>
          <w:ilvl w:val="0"/>
          <w:numId w:val="90"/>
        </w:numPr>
        <w:rPr>
          <w:rFonts w:eastAsia="Calibri"/>
        </w:rPr>
      </w:pPr>
      <w:r w:rsidRPr="0058193D">
        <w:rPr>
          <w:rFonts w:eastAsia="Calibri"/>
        </w:rPr>
        <w:t xml:space="preserve">встроенный модуль </w:t>
      </w:r>
      <w:r w:rsidRPr="0058193D">
        <w:rPr>
          <w:rFonts w:eastAsia="Calibri"/>
          <w:lang w:val="en-US"/>
        </w:rPr>
        <w:t>RS</w:t>
      </w:r>
      <w:r w:rsidRPr="0058193D">
        <w:rPr>
          <w:rFonts w:eastAsia="Calibri"/>
        </w:rPr>
        <w:t xml:space="preserve">232; </w:t>
      </w:r>
    </w:p>
    <w:p w:rsidR="0058193D" w:rsidRPr="0058193D" w:rsidRDefault="0058193D" w:rsidP="001822A3">
      <w:pPr>
        <w:pStyle w:val="affff0"/>
        <w:numPr>
          <w:ilvl w:val="0"/>
          <w:numId w:val="90"/>
        </w:numPr>
        <w:rPr>
          <w:rFonts w:eastAsia="Calibri"/>
        </w:rPr>
      </w:pPr>
      <w:r w:rsidRPr="0058193D">
        <w:rPr>
          <w:rFonts w:eastAsia="Calibri"/>
        </w:rPr>
        <w:t>максимальная выходная мощность, 3 кВт;</w:t>
      </w:r>
    </w:p>
    <w:p w:rsidR="0058193D" w:rsidRPr="0058193D" w:rsidRDefault="0058193D" w:rsidP="001822A3">
      <w:pPr>
        <w:pStyle w:val="affff0"/>
        <w:numPr>
          <w:ilvl w:val="0"/>
          <w:numId w:val="90"/>
        </w:numPr>
        <w:rPr>
          <w:rFonts w:eastAsia="Calibri"/>
        </w:rPr>
      </w:pPr>
      <w:r w:rsidRPr="0058193D">
        <w:rPr>
          <w:rFonts w:eastAsia="Calibri"/>
        </w:rPr>
        <w:t>диапазон регулировки напряжения от 0 до 60 кВ с шагом 1 кВ;</w:t>
      </w:r>
    </w:p>
    <w:p w:rsidR="0058193D" w:rsidRPr="0058193D" w:rsidRDefault="0058193D" w:rsidP="001822A3">
      <w:pPr>
        <w:pStyle w:val="affff0"/>
        <w:numPr>
          <w:ilvl w:val="0"/>
          <w:numId w:val="90"/>
        </w:numPr>
        <w:rPr>
          <w:rFonts w:eastAsia="Calibri"/>
        </w:rPr>
      </w:pPr>
      <w:r w:rsidRPr="0058193D">
        <w:rPr>
          <w:rFonts w:eastAsia="Calibri"/>
        </w:rPr>
        <w:t>диапазон регулировки анодного тока от 0 до 80 мА с шагом 1 мА;</w:t>
      </w:r>
    </w:p>
    <w:p w:rsidR="0058193D" w:rsidRPr="0058193D" w:rsidRDefault="0058193D" w:rsidP="001822A3">
      <w:pPr>
        <w:pStyle w:val="affff0"/>
        <w:numPr>
          <w:ilvl w:val="0"/>
          <w:numId w:val="90"/>
        </w:numPr>
        <w:rPr>
          <w:rFonts w:eastAsia="Calibri"/>
        </w:rPr>
      </w:pPr>
      <w:r w:rsidRPr="0058193D">
        <w:rPr>
          <w:rFonts w:eastAsia="Calibri"/>
        </w:rPr>
        <w:t>нестабильность ВИП по току и напряжению, не более 0,01%;</w:t>
      </w:r>
    </w:p>
    <w:p w:rsidR="0058193D" w:rsidRPr="0058193D" w:rsidRDefault="0058193D" w:rsidP="001822A3">
      <w:pPr>
        <w:pStyle w:val="affff0"/>
        <w:numPr>
          <w:ilvl w:val="0"/>
          <w:numId w:val="90"/>
        </w:numPr>
        <w:rPr>
          <w:rFonts w:eastAsia="Calibri"/>
        </w:rPr>
      </w:pPr>
      <w:r w:rsidRPr="0058193D">
        <w:rPr>
          <w:rFonts w:eastAsia="Calibri"/>
        </w:rPr>
        <w:t>ток накала, не менее 5А;</w:t>
      </w:r>
    </w:p>
    <w:p w:rsidR="0058193D" w:rsidRPr="0058193D" w:rsidRDefault="0058193D" w:rsidP="001822A3">
      <w:pPr>
        <w:pStyle w:val="affff0"/>
        <w:numPr>
          <w:ilvl w:val="0"/>
          <w:numId w:val="90"/>
        </w:numPr>
        <w:rPr>
          <w:rFonts w:eastAsia="Calibri"/>
        </w:rPr>
      </w:pPr>
      <w:r w:rsidRPr="0058193D">
        <w:rPr>
          <w:rFonts w:eastAsia="Calibri"/>
        </w:rPr>
        <w:t xml:space="preserve">управление ВИП – дистанционное от ПК </w:t>
      </w:r>
      <w:proofErr w:type="gramStart"/>
      <w:r w:rsidRPr="0058193D">
        <w:rPr>
          <w:rFonts w:eastAsia="Calibri"/>
        </w:rPr>
        <w:t>с</w:t>
      </w:r>
      <w:proofErr w:type="gramEnd"/>
      <w:r w:rsidRPr="0058193D">
        <w:rPr>
          <w:rFonts w:eastAsia="Calibri"/>
        </w:rPr>
        <w:t xml:space="preserve"> установленным прикладным ПО;</w:t>
      </w:r>
    </w:p>
    <w:p w:rsidR="0058193D" w:rsidRPr="0058193D" w:rsidRDefault="0058193D" w:rsidP="001822A3">
      <w:pPr>
        <w:pStyle w:val="affff0"/>
        <w:numPr>
          <w:ilvl w:val="0"/>
          <w:numId w:val="90"/>
        </w:numPr>
        <w:rPr>
          <w:rFonts w:eastAsia="Calibri"/>
        </w:rPr>
      </w:pPr>
      <w:r w:rsidRPr="0058193D">
        <w:rPr>
          <w:rFonts w:eastAsia="Calibri"/>
        </w:rPr>
        <w:t>блокировка высоковольтного режима (ВР):</w:t>
      </w:r>
    </w:p>
    <w:p w:rsidR="0058193D" w:rsidRPr="0058193D" w:rsidRDefault="0058193D" w:rsidP="001822A3">
      <w:pPr>
        <w:pStyle w:val="affff0"/>
        <w:numPr>
          <w:ilvl w:val="0"/>
          <w:numId w:val="98"/>
        </w:numPr>
        <w:rPr>
          <w:rFonts w:eastAsia="Calibri"/>
        </w:rPr>
      </w:pPr>
      <w:r w:rsidRPr="0058193D">
        <w:rPr>
          <w:rFonts w:eastAsia="Calibri"/>
        </w:rPr>
        <w:t>по авариям ВИП;</w:t>
      </w:r>
    </w:p>
    <w:p w:rsidR="00B16446" w:rsidRDefault="0058193D" w:rsidP="001822A3">
      <w:pPr>
        <w:pStyle w:val="affff0"/>
        <w:numPr>
          <w:ilvl w:val="0"/>
          <w:numId w:val="99"/>
        </w:numPr>
        <w:rPr>
          <w:rFonts w:eastAsia="Calibri"/>
        </w:rPr>
      </w:pPr>
      <w:r w:rsidRPr="0058193D">
        <w:rPr>
          <w:rFonts w:eastAsia="Calibri"/>
        </w:rPr>
        <w:t>по расходу воды;</w:t>
      </w:r>
    </w:p>
    <w:p w:rsidR="00B16446" w:rsidRDefault="0058193D" w:rsidP="001822A3">
      <w:pPr>
        <w:pStyle w:val="affff0"/>
        <w:numPr>
          <w:ilvl w:val="0"/>
          <w:numId w:val="99"/>
        </w:numPr>
        <w:rPr>
          <w:rFonts w:eastAsia="Calibri"/>
        </w:rPr>
      </w:pPr>
      <w:r w:rsidRPr="0058193D">
        <w:t>по отключению фонаря;</w:t>
      </w:r>
    </w:p>
    <w:p w:rsidR="00B16446" w:rsidRDefault="0058193D" w:rsidP="001822A3">
      <w:pPr>
        <w:pStyle w:val="affff0"/>
        <w:numPr>
          <w:ilvl w:val="0"/>
          <w:numId w:val="99"/>
        </w:numPr>
        <w:rPr>
          <w:rFonts w:eastAsia="Calibri"/>
        </w:rPr>
      </w:pPr>
      <w:r w:rsidRPr="00B16446">
        <w:rPr>
          <w:rFonts w:eastAsia="Calibri"/>
        </w:rPr>
        <w:t>по контакту «</w:t>
      </w:r>
      <w:proofErr w:type="gramStart"/>
      <w:r w:rsidRPr="00B16446">
        <w:rPr>
          <w:rFonts w:eastAsia="Calibri"/>
        </w:rPr>
        <w:t>в</w:t>
      </w:r>
      <w:proofErr w:type="gramEnd"/>
      <w:r w:rsidRPr="00B16446">
        <w:rPr>
          <w:rFonts w:eastAsia="Calibri"/>
        </w:rPr>
        <w:t>/</w:t>
      </w:r>
      <w:proofErr w:type="gramStart"/>
      <w:r w:rsidRPr="00B16446">
        <w:rPr>
          <w:rFonts w:eastAsia="Calibri"/>
        </w:rPr>
        <w:t>в</w:t>
      </w:r>
      <w:proofErr w:type="gramEnd"/>
      <w:r w:rsidRPr="00B16446">
        <w:rPr>
          <w:rFonts w:eastAsia="Calibri"/>
        </w:rPr>
        <w:t xml:space="preserve"> кабель РТ»;</w:t>
      </w:r>
    </w:p>
    <w:p w:rsidR="0058193D" w:rsidRPr="00B16446" w:rsidRDefault="0058193D" w:rsidP="001822A3">
      <w:pPr>
        <w:pStyle w:val="affff0"/>
        <w:numPr>
          <w:ilvl w:val="0"/>
          <w:numId w:val="99"/>
        </w:numPr>
        <w:rPr>
          <w:rFonts w:eastAsia="Calibri"/>
        </w:rPr>
      </w:pPr>
      <w:r w:rsidRPr="00B16446">
        <w:rPr>
          <w:rFonts w:eastAsia="Calibri"/>
        </w:rPr>
        <w:t>по открытию дверей защиты.</w:t>
      </w:r>
    </w:p>
    <w:p w:rsidR="00763662" w:rsidRPr="00763662" w:rsidRDefault="00763662" w:rsidP="007F5A34">
      <w:pPr>
        <w:pStyle w:val="Default"/>
        <w:ind w:firstLine="284"/>
        <w:rPr>
          <w:b/>
        </w:rPr>
      </w:pPr>
      <w:r w:rsidRPr="00763662">
        <w:rPr>
          <w:b/>
        </w:rPr>
        <w:t>9.2. Каркас с защитой (ДРОН-8):</w:t>
      </w:r>
    </w:p>
    <w:p w:rsidR="00763662" w:rsidRPr="00763662" w:rsidRDefault="00763662" w:rsidP="001822A3">
      <w:pPr>
        <w:pStyle w:val="affff0"/>
        <w:numPr>
          <w:ilvl w:val="0"/>
          <w:numId w:val="91"/>
        </w:numPr>
        <w:rPr>
          <w:rFonts w:eastAsia="Calibri"/>
        </w:rPr>
      </w:pPr>
      <w:r w:rsidRPr="00763662">
        <w:rPr>
          <w:rFonts w:eastAsia="Calibri"/>
        </w:rPr>
        <w:t>габаритные размеры (</w:t>
      </w:r>
      <w:proofErr w:type="gramStart"/>
      <w:r w:rsidRPr="00763662">
        <w:rPr>
          <w:rFonts w:eastAsia="Calibri"/>
        </w:rPr>
        <w:t>Ш</w:t>
      </w:r>
      <w:proofErr w:type="gramEnd"/>
      <w:r w:rsidRPr="00763662">
        <w:rPr>
          <w:rFonts w:eastAsia="Calibri"/>
        </w:rPr>
        <w:t>×Г×В), не более 1200×1350×2250 мм;</w:t>
      </w:r>
    </w:p>
    <w:p w:rsidR="00763662" w:rsidRPr="00763662" w:rsidRDefault="00763662" w:rsidP="001822A3">
      <w:pPr>
        <w:pStyle w:val="affff0"/>
        <w:numPr>
          <w:ilvl w:val="0"/>
          <w:numId w:val="91"/>
        </w:numPr>
        <w:rPr>
          <w:rFonts w:eastAsia="Calibri"/>
        </w:rPr>
      </w:pPr>
      <w:r w:rsidRPr="00763662">
        <w:rPr>
          <w:rFonts w:eastAsia="Calibri"/>
        </w:rPr>
        <w:t>расстояние от пола до поверхности плиты основания, не более 820 мм;</w:t>
      </w:r>
    </w:p>
    <w:p w:rsidR="00763662" w:rsidRPr="00763662" w:rsidRDefault="00763662" w:rsidP="001822A3">
      <w:pPr>
        <w:pStyle w:val="affff0"/>
        <w:numPr>
          <w:ilvl w:val="0"/>
          <w:numId w:val="91"/>
        </w:numPr>
        <w:rPr>
          <w:rFonts w:eastAsia="Calibri"/>
        </w:rPr>
      </w:pPr>
      <w:r w:rsidRPr="00763662">
        <w:rPr>
          <w:rFonts w:eastAsia="Calibri"/>
        </w:rPr>
        <w:t>дополнительные устройства:</w:t>
      </w:r>
    </w:p>
    <w:p w:rsidR="00B16446" w:rsidRDefault="00763662" w:rsidP="001822A3">
      <w:pPr>
        <w:pStyle w:val="affff0"/>
        <w:numPr>
          <w:ilvl w:val="0"/>
          <w:numId w:val="100"/>
        </w:numPr>
        <w:rPr>
          <w:rFonts w:eastAsia="Calibri"/>
        </w:rPr>
      </w:pPr>
      <w:r w:rsidRPr="00763662">
        <w:rPr>
          <w:rFonts w:eastAsia="Calibri"/>
        </w:rPr>
        <w:t>двери из рентгенозащитного стекла;</w:t>
      </w:r>
    </w:p>
    <w:p w:rsidR="00B16446" w:rsidRDefault="00763662" w:rsidP="001822A3">
      <w:pPr>
        <w:pStyle w:val="affff0"/>
        <w:numPr>
          <w:ilvl w:val="0"/>
          <w:numId w:val="100"/>
        </w:numPr>
        <w:rPr>
          <w:rFonts w:eastAsia="Calibri"/>
        </w:rPr>
      </w:pPr>
      <w:r w:rsidRPr="00763662">
        <w:t>внутреннее освещение;</w:t>
      </w:r>
    </w:p>
    <w:p w:rsidR="00B16446" w:rsidRDefault="00763662" w:rsidP="001822A3">
      <w:pPr>
        <w:pStyle w:val="affff0"/>
        <w:numPr>
          <w:ilvl w:val="0"/>
          <w:numId w:val="100"/>
        </w:numPr>
        <w:rPr>
          <w:rFonts w:eastAsia="Calibri"/>
        </w:rPr>
      </w:pPr>
      <w:r w:rsidRPr="00B16446">
        <w:rPr>
          <w:rFonts w:eastAsia="Calibri"/>
        </w:rPr>
        <w:t>вентиляторы;</w:t>
      </w:r>
    </w:p>
    <w:p w:rsidR="00B16446" w:rsidRDefault="00763662" w:rsidP="001822A3">
      <w:pPr>
        <w:pStyle w:val="affff0"/>
        <w:numPr>
          <w:ilvl w:val="0"/>
          <w:numId w:val="100"/>
        </w:numPr>
        <w:rPr>
          <w:rFonts w:eastAsia="Calibri"/>
        </w:rPr>
      </w:pPr>
      <w:r w:rsidRPr="00B16446">
        <w:rPr>
          <w:rFonts w:eastAsia="Calibri"/>
        </w:rPr>
        <w:t>направляющие для установки ВИП;</w:t>
      </w:r>
    </w:p>
    <w:p w:rsidR="00B16446" w:rsidRDefault="00763662" w:rsidP="001822A3">
      <w:pPr>
        <w:pStyle w:val="affff0"/>
        <w:numPr>
          <w:ilvl w:val="0"/>
          <w:numId w:val="100"/>
        </w:numPr>
        <w:rPr>
          <w:rFonts w:eastAsia="Calibri"/>
        </w:rPr>
      </w:pPr>
      <w:r w:rsidRPr="00B16446">
        <w:rPr>
          <w:rFonts w:eastAsia="Calibri"/>
        </w:rPr>
        <w:t>плита-основание для установки кронштейна для кожуха РТ и с отверстиями</w:t>
      </w:r>
    </w:p>
    <w:p w:rsidR="00763662" w:rsidRPr="00B16446" w:rsidRDefault="00763662" w:rsidP="001822A3">
      <w:pPr>
        <w:pStyle w:val="affff0"/>
        <w:numPr>
          <w:ilvl w:val="0"/>
          <w:numId w:val="100"/>
        </w:numPr>
        <w:rPr>
          <w:rFonts w:eastAsia="Calibri"/>
        </w:rPr>
      </w:pPr>
      <w:r w:rsidRPr="00B16446">
        <w:rPr>
          <w:rFonts w:eastAsia="Calibri"/>
        </w:rPr>
        <w:t>для кабелей и шлангов.</w:t>
      </w:r>
    </w:p>
    <w:p w:rsidR="00763662" w:rsidRPr="00D817AE" w:rsidRDefault="00763662" w:rsidP="007F5A34">
      <w:pPr>
        <w:pStyle w:val="Default"/>
        <w:ind w:firstLine="284"/>
        <w:rPr>
          <w:b/>
          <w:i/>
        </w:rPr>
      </w:pPr>
      <w:r>
        <w:rPr>
          <w:b/>
        </w:rPr>
        <w:t xml:space="preserve">9.3. </w:t>
      </w:r>
      <w:r w:rsidRPr="00763662">
        <w:rPr>
          <w:b/>
        </w:rPr>
        <w:t>Кронштейн и держатель для кожуха РТ:</w:t>
      </w:r>
    </w:p>
    <w:p w:rsidR="00763662" w:rsidRPr="00D817AE" w:rsidRDefault="00763662" w:rsidP="001822A3">
      <w:pPr>
        <w:pStyle w:val="affff0"/>
        <w:numPr>
          <w:ilvl w:val="0"/>
          <w:numId w:val="92"/>
        </w:numPr>
      </w:pPr>
      <w:r w:rsidRPr="00D817AE">
        <w:t xml:space="preserve">расстояние от плиты-основания до центра выходного окна </w:t>
      </w:r>
      <w:proofErr w:type="spellStart"/>
      <w:r w:rsidRPr="00D817AE">
        <w:t>РТ</w:t>
      </w:r>
      <w:proofErr w:type="gramStart"/>
      <w:r w:rsidRPr="00D817AE">
        <w:t>,н</w:t>
      </w:r>
      <w:proofErr w:type="gramEnd"/>
      <w:r w:rsidRPr="00D817AE">
        <w:t>е</w:t>
      </w:r>
      <w:proofErr w:type="spellEnd"/>
      <w:r w:rsidRPr="00D817AE">
        <w:t xml:space="preserve"> более 500 мм</w:t>
      </w:r>
      <w:r>
        <w:t>;</w:t>
      </w:r>
    </w:p>
    <w:p w:rsidR="00763662" w:rsidRPr="00D817AE" w:rsidRDefault="00763662" w:rsidP="001822A3">
      <w:pPr>
        <w:pStyle w:val="affff0"/>
        <w:numPr>
          <w:ilvl w:val="0"/>
          <w:numId w:val="92"/>
        </w:numPr>
      </w:pPr>
      <w:r w:rsidRPr="00D817AE">
        <w:t>диапазон вертикального перемещения кожуха РТ±50 мм с шагом 1 мм</w:t>
      </w:r>
      <w:r>
        <w:t>;</w:t>
      </w:r>
    </w:p>
    <w:p w:rsidR="00763662" w:rsidRDefault="00763662" w:rsidP="001822A3">
      <w:pPr>
        <w:pStyle w:val="affff0"/>
        <w:numPr>
          <w:ilvl w:val="0"/>
          <w:numId w:val="92"/>
        </w:numPr>
      </w:pPr>
      <w:r w:rsidRPr="00D817AE">
        <w:t>направление рентгеновского пучка РТ – под углом (3-6)</w:t>
      </w:r>
      <w:proofErr w:type="spellStart"/>
      <w:r w:rsidRPr="00D817AE">
        <w:rPr>
          <w:vertAlign w:val="superscript"/>
        </w:rPr>
        <w:t>о</w:t>
      </w:r>
      <w:r>
        <w:t>к</w:t>
      </w:r>
      <w:proofErr w:type="spellEnd"/>
      <w:r>
        <w:t xml:space="preserve"> плоскости плиты-</w:t>
      </w:r>
      <w:r w:rsidRPr="00D817AE">
        <w:t>основания;</w:t>
      </w:r>
    </w:p>
    <w:p w:rsidR="00763662" w:rsidRPr="00763662" w:rsidRDefault="00763662" w:rsidP="001822A3">
      <w:pPr>
        <w:pStyle w:val="affff0"/>
        <w:numPr>
          <w:ilvl w:val="0"/>
          <w:numId w:val="92"/>
        </w:numPr>
      </w:pPr>
      <w:r w:rsidRPr="00D817AE">
        <w:t>диапазон углового перемещения кожуха РТ поперек пучка</w:t>
      </w:r>
      <w:r>
        <w:t>,</w:t>
      </w:r>
      <w:r w:rsidRPr="00D817AE">
        <w:t xml:space="preserve"> не менее ± 5</w:t>
      </w:r>
      <w:r w:rsidRPr="00763662">
        <w:rPr>
          <w:vertAlign w:val="superscript"/>
        </w:rPr>
        <w:t>о</w:t>
      </w:r>
    </w:p>
    <w:p w:rsidR="00763662" w:rsidRDefault="00763662" w:rsidP="007F5A34">
      <w:pPr>
        <w:pStyle w:val="affff0"/>
        <w:ind w:firstLine="284"/>
        <w:rPr>
          <w:b/>
        </w:rPr>
      </w:pPr>
      <w:r>
        <w:rPr>
          <w:rFonts w:eastAsia="Calibri"/>
          <w:b/>
        </w:rPr>
        <w:t xml:space="preserve">9.4. </w:t>
      </w:r>
      <w:r w:rsidRPr="00763662">
        <w:rPr>
          <w:b/>
        </w:rPr>
        <w:t xml:space="preserve">Фильтр для очистки воды с защитой от частиц размером ≥ 150 мкм </w:t>
      </w:r>
      <w:proofErr w:type="spellStart"/>
      <w:r w:rsidRPr="00763662">
        <w:rPr>
          <w:b/>
          <w:lang w:val="en-US"/>
        </w:rPr>
        <w:t>BWTProtectorMiniH</w:t>
      </w:r>
      <w:proofErr w:type="spellEnd"/>
      <w:r w:rsidRPr="00763662">
        <w:rPr>
          <w:b/>
        </w:rPr>
        <w:t>/</w:t>
      </w:r>
      <w:r w:rsidRPr="00763662">
        <w:rPr>
          <w:b/>
          <w:lang w:val="en-US"/>
        </w:rPr>
        <w:t>R</w:t>
      </w:r>
      <w:r w:rsidRPr="00763662">
        <w:rPr>
          <w:b/>
        </w:rPr>
        <w:t xml:space="preserve"> 1/2'' (или эквивалент)</w:t>
      </w:r>
      <w:r>
        <w:rPr>
          <w:b/>
        </w:rPr>
        <w:t>:</w:t>
      </w:r>
    </w:p>
    <w:p w:rsidR="00763662" w:rsidRPr="00763662" w:rsidRDefault="00763662" w:rsidP="001822A3">
      <w:pPr>
        <w:pStyle w:val="affff0"/>
        <w:numPr>
          <w:ilvl w:val="0"/>
          <w:numId w:val="93"/>
        </w:numPr>
        <w:rPr>
          <w:rFonts w:eastAsia="Calibri"/>
        </w:rPr>
      </w:pPr>
      <w:r w:rsidRPr="00763662">
        <w:rPr>
          <w:rFonts w:eastAsia="Calibri"/>
        </w:rPr>
        <w:t>фильтрующий модуль;</w:t>
      </w:r>
    </w:p>
    <w:p w:rsidR="00763662" w:rsidRPr="00763662" w:rsidRDefault="00763662" w:rsidP="001822A3">
      <w:pPr>
        <w:pStyle w:val="affff0"/>
        <w:numPr>
          <w:ilvl w:val="0"/>
          <w:numId w:val="93"/>
        </w:numPr>
      </w:pPr>
      <w:r w:rsidRPr="00763662">
        <w:t>производительность, не менее 46,7 л/мин</w:t>
      </w:r>
      <w:proofErr w:type="gramStart"/>
      <w:r w:rsidRPr="00763662">
        <w:t xml:space="preserve">;. </w:t>
      </w:r>
      <w:proofErr w:type="gramEnd"/>
    </w:p>
    <w:p w:rsidR="00763662" w:rsidRPr="00763662" w:rsidRDefault="00763662" w:rsidP="001822A3">
      <w:pPr>
        <w:pStyle w:val="affff0"/>
        <w:numPr>
          <w:ilvl w:val="0"/>
          <w:numId w:val="93"/>
        </w:numPr>
        <w:rPr>
          <w:rFonts w:eastAsia="Calibri"/>
        </w:rPr>
      </w:pPr>
      <w:r w:rsidRPr="00763662">
        <w:rPr>
          <w:rFonts w:eastAsia="Calibri"/>
        </w:rPr>
        <w:t xml:space="preserve">температура воды на выходе от 5 до 70 </w:t>
      </w:r>
      <w:proofErr w:type="spellStart"/>
      <w:r w:rsidRPr="00763662">
        <w:rPr>
          <w:rFonts w:eastAsia="Calibri"/>
          <w:vertAlign w:val="superscript"/>
        </w:rPr>
        <w:t>о</w:t>
      </w:r>
      <w:r w:rsidRPr="00763662">
        <w:rPr>
          <w:rFonts w:eastAsia="Calibri"/>
        </w:rPr>
        <w:t>С</w:t>
      </w:r>
      <w:proofErr w:type="spellEnd"/>
    </w:p>
    <w:p w:rsidR="00763662" w:rsidRPr="00763662" w:rsidRDefault="00763662" w:rsidP="001822A3">
      <w:pPr>
        <w:pStyle w:val="affff0"/>
        <w:numPr>
          <w:ilvl w:val="0"/>
          <w:numId w:val="93"/>
        </w:numPr>
        <w:rPr>
          <w:rFonts w:eastAsia="Calibri"/>
        </w:rPr>
      </w:pPr>
      <w:r w:rsidRPr="00763662">
        <w:rPr>
          <w:rFonts w:eastAsia="Calibri"/>
        </w:rPr>
        <w:t>давление на выходе от 1,5 до 25 атм.;</w:t>
      </w:r>
    </w:p>
    <w:p w:rsidR="00763662" w:rsidRPr="00763662" w:rsidRDefault="00763662" w:rsidP="001822A3">
      <w:pPr>
        <w:pStyle w:val="affff0"/>
        <w:numPr>
          <w:ilvl w:val="0"/>
          <w:numId w:val="93"/>
        </w:numPr>
        <w:rPr>
          <w:rFonts w:eastAsia="Calibri"/>
        </w:rPr>
      </w:pPr>
      <w:r w:rsidRPr="00763662">
        <w:rPr>
          <w:rFonts w:eastAsia="Calibri"/>
        </w:rPr>
        <w:t>пористость, не более 100 мкм;</w:t>
      </w:r>
    </w:p>
    <w:p w:rsidR="00763662" w:rsidRPr="00763662" w:rsidRDefault="00763662" w:rsidP="001822A3">
      <w:pPr>
        <w:pStyle w:val="affff0"/>
        <w:numPr>
          <w:ilvl w:val="0"/>
          <w:numId w:val="93"/>
        </w:numPr>
        <w:rPr>
          <w:rFonts w:eastAsia="Calibri"/>
        </w:rPr>
      </w:pPr>
      <w:r w:rsidRPr="00763662">
        <w:rPr>
          <w:rFonts w:eastAsia="Calibri"/>
        </w:rPr>
        <w:t xml:space="preserve">присоединительный размер – 1/2''; </w:t>
      </w:r>
    </w:p>
    <w:p w:rsidR="00763662" w:rsidRPr="00763662" w:rsidRDefault="00763662" w:rsidP="001822A3">
      <w:pPr>
        <w:pStyle w:val="affff0"/>
        <w:numPr>
          <w:ilvl w:val="0"/>
          <w:numId w:val="93"/>
        </w:numPr>
        <w:rPr>
          <w:rFonts w:eastAsia="Calibri"/>
        </w:rPr>
      </w:pPr>
      <w:r w:rsidRPr="00763662">
        <w:rPr>
          <w:rFonts w:eastAsia="Calibri"/>
        </w:rPr>
        <w:t>габаритные размеры (</w:t>
      </w:r>
      <w:proofErr w:type="spellStart"/>
      <w:r w:rsidRPr="00763662">
        <w:rPr>
          <w:rFonts w:eastAsia="Calibri"/>
        </w:rPr>
        <w:t>диаметр×высота</w:t>
      </w:r>
      <w:proofErr w:type="spellEnd"/>
      <w:r w:rsidRPr="00763662">
        <w:rPr>
          <w:rFonts w:eastAsia="Calibri"/>
        </w:rPr>
        <w:t>), не более  (91×197) мм;</w:t>
      </w:r>
    </w:p>
    <w:p w:rsidR="00763662" w:rsidRPr="00763662" w:rsidRDefault="00763662" w:rsidP="001822A3">
      <w:pPr>
        <w:pStyle w:val="affff0"/>
        <w:numPr>
          <w:ilvl w:val="0"/>
          <w:numId w:val="93"/>
        </w:numPr>
        <w:rPr>
          <w:rFonts w:eastAsia="Calibri"/>
        </w:rPr>
      </w:pPr>
      <w:r w:rsidRPr="00763662">
        <w:rPr>
          <w:rFonts w:eastAsia="Calibri"/>
        </w:rPr>
        <w:t xml:space="preserve">число ступеней очистки – 1; </w:t>
      </w:r>
    </w:p>
    <w:p w:rsidR="00763662" w:rsidRPr="00763662" w:rsidRDefault="00763662" w:rsidP="001822A3">
      <w:pPr>
        <w:pStyle w:val="affff0"/>
        <w:numPr>
          <w:ilvl w:val="0"/>
          <w:numId w:val="93"/>
        </w:numPr>
        <w:rPr>
          <w:rFonts w:eastAsia="Calibri"/>
        </w:rPr>
      </w:pPr>
      <w:r w:rsidRPr="00763662">
        <w:rPr>
          <w:rFonts w:eastAsia="Calibri"/>
        </w:rPr>
        <w:t>подключение к водопроводу.</w:t>
      </w:r>
    </w:p>
    <w:p w:rsidR="00763662" w:rsidRPr="00763662" w:rsidRDefault="009C481E" w:rsidP="007F5A34">
      <w:pPr>
        <w:pStyle w:val="affff0"/>
        <w:ind w:firstLine="284"/>
        <w:rPr>
          <w:rFonts w:eastAsia="Calibri"/>
          <w:b/>
        </w:rPr>
      </w:pPr>
      <w:r>
        <w:rPr>
          <w:rFonts w:eastAsia="Calibri"/>
          <w:b/>
        </w:rPr>
        <w:t xml:space="preserve">9.5. Защитный кожух РТ: </w:t>
      </w:r>
    </w:p>
    <w:p w:rsidR="009C481E" w:rsidRPr="009C481E" w:rsidRDefault="009C481E" w:rsidP="001822A3">
      <w:pPr>
        <w:pStyle w:val="affff0"/>
        <w:numPr>
          <w:ilvl w:val="0"/>
          <w:numId w:val="94"/>
        </w:numPr>
        <w:rPr>
          <w:rFonts w:eastAsia="Calibri"/>
        </w:rPr>
      </w:pPr>
      <w:r w:rsidRPr="009C481E">
        <w:rPr>
          <w:rFonts w:eastAsia="Calibri"/>
        </w:rPr>
        <w:t>габаритные размеры (</w:t>
      </w:r>
      <w:proofErr w:type="gramStart"/>
      <w:r w:rsidRPr="009C481E">
        <w:rPr>
          <w:rFonts w:eastAsia="Calibri"/>
        </w:rPr>
        <w:t>Ш</w:t>
      </w:r>
      <w:proofErr w:type="gramEnd"/>
      <w:r w:rsidRPr="009C481E">
        <w:rPr>
          <w:rFonts w:eastAsia="Calibri"/>
        </w:rPr>
        <w:t>×Г×В), не более (84×139×328) мм;</w:t>
      </w:r>
    </w:p>
    <w:p w:rsidR="009C481E" w:rsidRPr="009C481E" w:rsidRDefault="009C481E" w:rsidP="001822A3">
      <w:pPr>
        <w:pStyle w:val="affff0"/>
        <w:numPr>
          <w:ilvl w:val="0"/>
          <w:numId w:val="94"/>
        </w:numPr>
        <w:rPr>
          <w:rFonts w:eastAsia="Calibri"/>
        </w:rPr>
      </w:pPr>
      <w:r w:rsidRPr="009C481E">
        <w:rPr>
          <w:rFonts w:eastAsia="Calibri"/>
        </w:rPr>
        <w:t>программно-управляемая электромагнитная заслонка первичного пучка;</w:t>
      </w:r>
    </w:p>
    <w:p w:rsidR="009C481E" w:rsidRPr="009C481E" w:rsidRDefault="009C481E" w:rsidP="001822A3">
      <w:pPr>
        <w:pStyle w:val="affff0"/>
        <w:numPr>
          <w:ilvl w:val="0"/>
          <w:numId w:val="94"/>
        </w:numPr>
        <w:rPr>
          <w:rFonts w:eastAsia="Calibri"/>
        </w:rPr>
      </w:pPr>
      <w:r w:rsidRPr="009C481E">
        <w:rPr>
          <w:rFonts w:eastAsia="Calibri"/>
        </w:rPr>
        <w:t>рентгеновская трубка 2,5 БСВ27-</w:t>
      </w:r>
      <w:r w:rsidRPr="009C481E">
        <w:rPr>
          <w:rFonts w:eastAsia="Calibri"/>
          <w:lang w:val="en-US"/>
        </w:rPr>
        <w:t>W</w:t>
      </w:r>
      <w:r w:rsidRPr="009C481E">
        <w:rPr>
          <w:rFonts w:eastAsia="Calibri"/>
        </w:rPr>
        <w:t>:</w:t>
      </w:r>
    </w:p>
    <w:p w:rsidR="009C481E" w:rsidRPr="009C481E" w:rsidRDefault="009C481E" w:rsidP="001822A3">
      <w:pPr>
        <w:pStyle w:val="affff0"/>
        <w:numPr>
          <w:ilvl w:val="0"/>
          <w:numId w:val="94"/>
        </w:numPr>
      </w:pPr>
      <w:r w:rsidRPr="009C481E">
        <w:t xml:space="preserve">тип – </w:t>
      </w:r>
      <w:proofErr w:type="gramStart"/>
      <w:r w:rsidRPr="009C481E">
        <w:t>отпаянная</w:t>
      </w:r>
      <w:proofErr w:type="gramEnd"/>
      <w:r w:rsidRPr="009C481E">
        <w:t xml:space="preserve"> металл-стеклянная;</w:t>
      </w:r>
    </w:p>
    <w:p w:rsidR="009C481E" w:rsidRPr="009C481E" w:rsidRDefault="009C481E" w:rsidP="001822A3">
      <w:pPr>
        <w:pStyle w:val="affff0"/>
        <w:numPr>
          <w:ilvl w:val="0"/>
          <w:numId w:val="94"/>
        </w:numPr>
        <w:rPr>
          <w:rFonts w:eastAsia="Calibri"/>
        </w:rPr>
      </w:pPr>
      <w:r w:rsidRPr="009C481E">
        <w:rPr>
          <w:rFonts w:eastAsia="Calibri"/>
        </w:rPr>
        <w:t>конструктивное исполнение – 3;</w:t>
      </w:r>
    </w:p>
    <w:p w:rsidR="009C481E" w:rsidRPr="009C481E" w:rsidRDefault="009C481E" w:rsidP="001822A3">
      <w:pPr>
        <w:pStyle w:val="affff0"/>
        <w:numPr>
          <w:ilvl w:val="0"/>
          <w:numId w:val="94"/>
        </w:numPr>
        <w:rPr>
          <w:rFonts w:eastAsia="Calibri"/>
        </w:rPr>
      </w:pPr>
      <w:r w:rsidRPr="009C481E">
        <w:rPr>
          <w:rFonts w:eastAsia="Calibri"/>
        </w:rPr>
        <w:t>охлаждение – водяное, расход воды, не менее 3 л/мин;</w:t>
      </w:r>
    </w:p>
    <w:p w:rsidR="009C481E" w:rsidRPr="009C481E" w:rsidRDefault="009C481E" w:rsidP="001822A3">
      <w:pPr>
        <w:pStyle w:val="affff0"/>
        <w:numPr>
          <w:ilvl w:val="0"/>
          <w:numId w:val="94"/>
        </w:numPr>
        <w:rPr>
          <w:rFonts w:eastAsia="Calibri"/>
        </w:rPr>
      </w:pPr>
      <w:r w:rsidRPr="009C481E">
        <w:rPr>
          <w:rFonts w:eastAsia="Calibri"/>
        </w:rPr>
        <w:t>мощность - не менее 2,5 кВт;</w:t>
      </w:r>
    </w:p>
    <w:p w:rsidR="009C481E" w:rsidRPr="009C481E" w:rsidRDefault="009C481E" w:rsidP="001822A3">
      <w:pPr>
        <w:pStyle w:val="affff0"/>
        <w:numPr>
          <w:ilvl w:val="0"/>
          <w:numId w:val="94"/>
        </w:numPr>
      </w:pPr>
      <w:r w:rsidRPr="009C481E">
        <w:lastRenderedPageBreak/>
        <w:t>тип фокуса - точечный/линейный;</w:t>
      </w:r>
    </w:p>
    <w:p w:rsidR="009C481E" w:rsidRPr="009C481E" w:rsidRDefault="009C481E" w:rsidP="001822A3">
      <w:pPr>
        <w:pStyle w:val="affff0"/>
        <w:numPr>
          <w:ilvl w:val="0"/>
          <w:numId w:val="94"/>
        </w:numPr>
      </w:pPr>
      <w:r w:rsidRPr="009C481E">
        <w:t>размер фокуса – (10×1,6) мм;</w:t>
      </w:r>
    </w:p>
    <w:p w:rsidR="009C481E" w:rsidRPr="009C481E" w:rsidRDefault="009C481E" w:rsidP="001822A3">
      <w:pPr>
        <w:pStyle w:val="affff0"/>
        <w:numPr>
          <w:ilvl w:val="0"/>
          <w:numId w:val="94"/>
        </w:numPr>
        <w:rPr>
          <w:rFonts w:eastAsia="Calibri"/>
        </w:rPr>
      </w:pPr>
      <w:r w:rsidRPr="009C481E">
        <w:rPr>
          <w:rFonts w:eastAsia="Calibri"/>
        </w:rPr>
        <w:t>высоковольтный кабель Яб</w:t>
      </w:r>
      <w:proofErr w:type="gramStart"/>
      <w:r w:rsidRPr="009C481E">
        <w:rPr>
          <w:rFonts w:eastAsia="Calibri"/>
        </w:rPr>
        <w:t>4</w:t>
      </w:r>
      <w:proofErr w:type="gramEnd"/>
      <w:r w:rsidRPr="009C481E">
        <w:rPr>
          <w:rFonts w:eastAsia="Calibri"/>
        </w:rPr>
        <w:t>.856.414 длиной - не менее 1,5 м.</w:t>
      </w:r>
    </w:p>
    <w:p w:rsidR="00E57DA7" w:rsidRDefault="00C73FAA" w:rsidP="007F5A34">
      <w:pPr>
        <w:pStyle w:val="Default"/>
        <w:ind w:right="-36" w:firstLine="284"/>
        <w:rPr>
          <w:b/>
        </w:rPr>
      </w:pPr>
      <w:r>
        <w:rPr>
          <w:b/>
        </w:rPr>
        <w:t xml:space="preserve">9.6. </w:t>
      </w:r>
      <w:r w:rsidRPr="00C73FAA">
        <w:rPr>
          <w:b/>
        </w:rPr>
        <w:t>Управляющий компьютер с периферийными устройствам</w:t>
      </w:r>
      <w:proofErr w:type="gramStart"/>
      <w:r w:rsidRPr="00C73FAA">
        <w:rPr>
          <w:b/>
        </w:rPr>
        <w:t>и(</w:t>
      </w:r>
      <w:proofErr w:type="gramEnd"/>
      <w:r w:rsidRPr="00C73FAA">
        <w:rPr>
          <w:b/>
        </w:rPr>
        <w:t>или эквивалент)</w:t>
      </w:r>
      <w:r>
        <w:rPr>
          <w:b/>
        </w:rPr>
        <w:t>:</w:t>
      </w:r>
    </w:p>
    <w:p w:rsidR="00C73FAA" w:rsidRPr="00C73FAA" w:rsidRDefault="00C73FAA" w:rsidP="001822A3">
      <w:pPr>
        <w:pStyle w:val="Default"/>
        <w:numPr>
          <w:ilvl w:val="0"/>
          <w:numId w:val="95"/>
        </w:numPr>
        <w:ind w:right="-36"/>
      </w:pPr>
      <w:r w:rsidRPr="00C73FAA">
        <w:t xml:space="preserve">операционная система - </w:t>
      </w:r>
      <w:r w:rsidRPr="00C73FAA">
        <w:rPr>
          <w:lang w:val="en-US"/>
        </w:rPr>
        <w:t>Windows</w:t>
      </w:r>
      <w:r w:rsidRPr="00C73FAA">
        <w:t xml:space="preserve"> 7</w:t>
      </w:r>
      <w:r w:rsidRPr="00C73FAA">
        <w:rPr>
          <w:lang w:val="en-US"/>
        </w:rPr>
        <w:t>pro</w:t>
      </w:r>
      <w:r w:rsidRPr="00C73FAA">
        <w:t xml:space="preserve">, 32 </w:t>
      </w:r>
      <w:r w:rsidRPr="00C73FAA">
        <w:rPr>
          <w:lang w:val="en-US"/>
        </w:rPr>
        <w:t>bit</w:t>
      </w:r>
      <w:r w:rsidRPr="00C73FAA">
        <w:t>;</w:t>
      </w:r>
    </w:p>
    <w:p w:rsidR="00C73FAA" w:rsidRPr="00C73FAA" w:rsidRDefault="00C73FAA" w:rsidP="001822A3">
      <w:pPr>
        <w:pStyle w:val="Default"/>
        <w:numPr>
          <w:ilvl w:val="0"/>
          <w:numId w:val="95"/>
        </w:numPr>
        <w:ind w:right="-36"/>
        <w:rPr>
          <w:lang w:val="en-US"/>
        </w:rPr>
      </w:pPr>
      <w:r w:rsidRPr="00C73FAA">
        <w:t>процессор</w:t>
      </w:r>
      <w:r w:rsidRPr="00C73FAA">
        <w:rPr>
          <w:lang w:val="en-US"/>
        </w:rPr>
        <w:t xml:space="preserve"> – Intel Core i5;</w:t>
      </w:r>
    </w:p>
    <w:p w:rsidR="00C73FAA" w:rsidRPr="00C73FAA" w:rsidRDefault="00C73FAA" w:rsidP="001822A3">
      <w:pPr>
        <w:pStyle w:val="Default"/>
        <w:numPr>
          <w:ilvl w:val="0"/>
          <w:numId w:val="95"/>
        </w:numPr>
        <w:ind w:right="-36"/>
        <w:rPr>
          <w:lang w:val="en-US"/>
        </w:rPr>
      </w:pPr>
      <w:r w:rsidRPr="00C73FAA">
        <w:rPr>
          <w:lang w:val="en-US"/>
        </w:rPr>
        <w:t>RAM – 8 GB DDR3;</w:t>
      </w:r>
    </w:p>
    <w:p w:rsidR="00C73FAA" w:rsidRDefault="00C73FAA" w:rsidP="001822A3">
      <w:pPr>
        <w:pStyle w:val="Default"/>
        <w:numPr>
          <w:ilvl w:val="0"/>
          <w:numId w:val="95"/>
        </w:numPr>
        <w:ind w:right="-36"/>
      </w:pPr>
      <w:r w:rsidRPr="00C73FAA">
        <w:rPr>
          <w:lang w:val="en-US"/>
        </w:rPr>
        <w:t>HDD</w:t>
      </w:r>
      <w:r w:rsidRPr="00C73FAA">
        <w:t xml:space="preserve">– 1 </w:t>
      </w:r>
      <w:r w:rsidRPr="00C73FAA">
        <w:rPr>
          <w:lang w:val="en-US"/>
        </w:rPr>
        <w:t>TB</w:t>
      </w:r>
      <w:r>
        <w:t>;</w:t>
      </w:r>
    </w:p>
    <w:p w:rsidR="00C73FAA" w:rsidRPr="00C73FAA" w:rsidRDefault="00C73FAA" w:rsidP="001822A3">
      <w:pPr>
        <w:pStyle w:val="Default"/>
        <w:numPr>
          <w:ilvl w:val="0"/>
          <w:numId w:val="95"/>
        </w:numPr>
        <w:ind w:right="-36"/>
      </w:pPr>
      <w:r w:rsidRPr="00C73FAA">
        <w:t xml:space="preserve">оптический привод - </w:t>
      </w:r>
      <w:r w:rsidRPr="00C73FAA">
        <w:rPr>
          <w:lang w:val="en-US"/>
        </w:rPr>
        <w:t>DVD</w:t>
      </w:r>
      <w:r w:rsidRPr="00C73FAA">
        <w:t>-</w:t>
      </w:r>
      <w:r w:rsidRPr="00C73FAA">
        <w:rPr>
          <w:lang w:val="en-US"/>
        </w:rPr>
        <w:t>RW</w:t>
      </w:r>
      <w:r w:rsidRPr="00C73FAA">
        <w:t>;</w:t>
      </w:r>
    </w:p>
    <w:p w:rsidR="00C73FAA" w:rsidRDefault="00C73FAA" w:rsidP="001822A3">
      <w:pPr>
        <w:pStyle w:val="Default"/>
        <w:numPr>
          <w:ilvl w:val="0"/>
          <w:numId w:val="95"/>
        </w:numPr>
        <w:ind w:right="-36"/>
      </w:pPr>
      <w:r w:rsidRPr="00C73FAA">
        <w:t xml:space="preserve">монитор – 24" </w:t>
      </w:r>
      <w:r>
        <w:t>(16:9), разрешение (1920×1080);</w:t>
      </w:r>
    </w:p>
    <w:p w:rsidR="00C73FAA" w:rsidRPr="00C73FAA" w:rsidRDefault="00C73FAA" w:rsidP="001822A3">
      <w:pPr>
        <w:pStyle w:val="Default"/>
        <w:numPr>
          <w:ilvl w:val="0"/>
          <w:numId w:val="95"/>
        </w:numPr>
        <w:ind w:right="-36"/>
      </w:pPr>
      <w:r w:rsidRPr="00C73FAA">
        <w:t>клавиатура русскоязычная;</w:t>
      </w:r>
    </w:p>
    <w:p w:rsidR="00C73FAA" w:rsidRPr="00C73FAA" w:rsidRDefault="00C73FAA" w:rsidP="001822A3">
      <w:pPr>
        <w:pStyle w:val="Default"/>
        <w:numPr>
          <w:ilvl w:val="0"/>
          <w:numId w:val="95"/>
        </w:numPr>
        <w:ind w:right="-36"/>
      </w:pPr>
      <w:r w:rsidRPr="00C73FAA">
        <w:t>мышь;</w:t>
      </w:r>
    </w:p>
    <w:p w:rsidR="00C73FAA" w:rsidRPr="00C73FAA" w:rsidRDefault="00C73FAA" w:rsidP="001822A3">
      <w:pPr>
        <w:pStyle w:val="Default"/>
        <w:numPr>
          <w:ilvl w:val="0"/>
          <w:numId w:val="95"/>
        </w:numPr>
        <w:ind w:right="-36"/>
      </w:pPr>
      <w:proofErr w:type="gramStart"/>
      <w:r w:rsidRPr="00C73FAA">
        <w:t>цветное</w:t>
      </w:r>
      <w:proofErr w:type="gramEnd"/>
      <w:r w:rsidRPr="00C73FAA">
        <w:t xml:space="preserve"> лазерное МФУ (</w:t>
      </w:r>
      <w:proofErr w:type="spellStart"/>
      <w:r w:rsidRPr="00C73FAA">
        <w:rPr>
          <w:lang w:val="en-US"/>
        </w:rPr>
        <w:t>HPColorLaserJetProM</w:t>
      </w:r>
      <w:proofErr w:type="spellEnd"/>
      <w:r w:rsidRPr="00C73FAA">
        <w:t>177</w:t>
      </w:r>
      <w:proofErr w:type="spellStart"/>
      <w:r w:rsidRPr="00C73FAA">
        <w:rPr>
          <w:lang w:val="en-US"/>
        </w:rPr>
        <w:t>fw</w:t>
      </w:r>
      <w:proofErr w:type="spellEnd"/>
      <w:r w:rsidRPr="00C73FAA">
        <w:t xml:space="preserve">): формат </w:t>
      </w:r>
      <w:r w:rsidRPr="00C73FAA">
        <w:rPr>
          <w:lang w:val="en-US"/>
        </w:rPr>
        <w:t>A</w:t>
      </w:r>
      <w:r w:rsidRPr="00C73FAA">
        <w:t>4, 600</w:t>
      </w:r>
      <w:r w:rsidRPr="00C73FAA">
        <w:rPr>
          <w:lang w:val="en-US"/>
        </w:rPr>
        <w:t>dpi</w:t>
      </w:r>
      <w:r>
        <w:t>.</w:t>
      </w:r>
    </w:p>
    <w:p w:rsidR="00C73FAA" w:rsidRPr="00C73FAA" w:rsidRDefault="00C73FAA" w:rsidP="007F5A34">
      <w:pPr>
        <w:pStyle w:val="affff0"/>
        <w:ind w:firstLine="284"/>
        <w:rPr>
          <w:rFonts w:eastAsia="Calibri"/>
        </w:rPr>
      </w:pPr>
      <w:r w:rsidRPr="00C73FAA">
        <w:rPr>
          <w:b/>
        </w:rPr>
        <w:t>9.7.</w:t>
      </w:r>
      <w:r w:rsidRPr="00C73FAA">
        <w:rPr>
          <w:rFonts w:eastAsia="Calibri"/>
          <w:b/>
        </w:rPr>
        <w:t xml:space="preserve">Управляющее </w:t>
      </w:r>
      <w:proofErr w:type="gramStart"/>
      <w:r w:rsidRPr="00C73FAA">
        <w:rPr>
          <w:rFonts w:eastAsia="Calibri"/>
          <w:b/>
        </w:rPr>
        <w:t>ПО</w:t>
      </w:r>
      <w:proofErr w:type="gramEnd"/>
      <w:r>
        <w:rPr>
          <w:rFonts w:eastAsia="Calibri"/>
          <w:b/>
        </w:rPr>
        <w:t>:</w:t>
      </w:r>
    </w:p>
    <w:p w:rsidR="00C73FAA" w:rsidRPr="00C73FAA" w:rsidRDefault="00C73FAA" w:rsidP="001822A3">
      <w:pPr>
        <w:pStyle w:val="affff0"/>
        <w:numPr>
          <w:ilvl w:val="0"/>
          <w:numId w:val="96"/>
        </w:numPr>
        <w:rPr>
          <w:rFonts w:eastAsia="Calibri"/>
        </w:rPr>
      </w:pPr>
      <w:r w:rsidRPr="00C73FAA">
        <w:rPr>
          <w:rFonts w:eastAsia="Calibri"/>
        </w:rPr>
        <w:t>название «ВИП Контроль»;</w:t>
      </w:r>
    </w:p>
    <w:p w:rsidR="00C73FAA" w:rsidRPr="00C73FAA" w:rsidRDefault="00C73FAA" w:rsidP="001822A3">
      <w:pPr>
        <w:pStyle w:val="affff0"/>
        <w:numPr>
          <w:ilvl w:val="0"/>
          <w:numId w:val="96"/>
        </w:numPr>
        <w:rPr>
          <w:rFonts w:eastAsia="Calibri"/>
        </w:rPr>
      </w:pPr>
      <w:r w:rsidRPr="00C73FAA">
        <w:rPr>
          <w:rFonts w:eastAsia="Calibri"/>
        </w:rPr>
        <w:t xml:space="preserve">операционная система </w:t>
      </w:r>
      <w:r w:rsidRPr="00C73FAA">
        <w:rPr>
          <w:rFonts w:eastAsia="Calibri"/>
          <w:lang w:val="en-US"/>
        </w:rPr>
        <w:t>Windows</w:t>
      </w:r>
      <w:r w:rsidRPr="00C73FAA">
        <w:rPr>
          <w:rFonts w:eastAsia="Calibri"/>
        </w:rPr>
        <w:t xml:space="preserve"> 7;</w:t>
      </w:r>
    </w:p>
    <w:p w:rsidR="00C73FAA" w:rsidRPr="00C73FAA" w:rsidRDefault="00C73FAA" w:rsidP="001822A3">
      <w:pPr>
        <w:pStyle w:val="affff0"/>
        <w:numPr>
          <w:ilvl w:val="0"/>
          <w:numId w:val="96"/>
        </w:numPr>
        <w:rPr>
          <w:rFonts w:eastAsia="Calibri"/>
        </w:rPr>
      </w:pPr>
      <w:r w:rsidRPr="00C73FAA">
        <w:rPr>
          <w:rFonts w:eastAsia="Calibri"/>
        </w:rPr>
        <w:t>управление высоковольтным источником питания и заслонкой кожуха</w:t>
      </w:r>
      <w:r>
        <w:rPr>
          <w:rFonts w:eastAsia="Calibri"/>
        </w:rPr>
        <w:t>;</w:t>
      </w:r>
    </w:p>
    <w:p w:rsidR="00E57DA7" w:rsidRPr="00C73FAA" w:rsidRDefault="00C73FAA" w:rsidP="001822A3">
      <w:pPr>
        <w:pStyle w:val="affff0"/>
        <w:numPr>
          <w:ilvl w:val="0"/>
          <w:numId w:val="96"/>
        </w:numPr>
      </w:pPr>
      <w:r w:rsidRPr="00C73FAA">
        <w:t>рентгеновской трубки с отработкой аварийных ситуаций.</w:t>
      </w:r>
    </w:p>
    <w:p w:rsidR="00E57DA7" w:rsidRDefault="00B16446" w:rsidP="007F5A34">
      <w:pPr>
        <w:ind w:firstLine="284"/>
        <w:rPr>
          <w:b/>
        </w:rPr>
      </w:pPr>
      <w:r>
        <w:rPr>
          <w:b/>
        </w:rPr>
        <w:t xml:space="preserve">10. Требования к стабильности параметров при воздействии факторов внешней среды: </w:t>
      </w:r>
    </w:p>
    <w:p w:rsidR="00B16446" w:rsidRPr="00B16446" w:rsidRDefault="00B16446" w:rsidP="00B16446">
      <w:pPr>
        <w:pStyle w:val="affff0"/>
      </w:pPr>
      <w:r w:rsidRPr="00B16446">
        <w:t xml:space="preserve">Нестабильность ВИП по току и напряжению не более 0,01 % </w:t>
      </w:r>
      <w:proofErr w:type="gramStart"/>
      <w:r w:rsidRPr="00B16446">
        <w:t>при</w:t>
      </w:r>
      <w:proofErr w:type="gramEnd"/>
      <w:r w:rsidRPr="00B16446">
        <w:t>:</w:t>
      </w:r>
    </w:p>
    <w:p w:rsidR="00B16446" w:rsidRPr="00B16446" w:rsidRDefault="00B16446" w:rsidP="001822A3">
      <w:pPr>
        <w:pStyle w:val="affff0"/>
        <w:numPr>
          <w:ilvl w:val="0"/>
          <w:numId w:val="97"/>
        </w:numPr>
        <w:rPr>
          <w:color w:val="000000"/>
        </w:rPr>
      </w:pPr>
      <w:r w:rsidRPr="00B16446">
        <w:rPr>
          <w:color w:val="000000"/>
        </w:rPr>
        <w:t xml:space="preserve">температуре окружающего воздуха – от 10 до 35 </w:t>
      </w:r>
      <w:proofErr w:type="spellStart"/>
      <w:r w:rsidRPr="00B16446">
        <w:rPr>
          <w:color w:val="000000"/>
          <w:vertAlign w:val="superscript"/>
        </w:rPr>
        <w:t>о</w:t>
      </w:r>
      <w:r w:rsidRPr="00B16446">
        <w:rPr>
          <w:color w:val="000000"/>
        </w:rPr>
        <w:t>С</w:t>
      </w:r>
      <w:proofErr w:type="spellEnd"/>
      <w:r w:rsidRPr="00B16446">
        <w:rPr>
          <w:color w:val="000000"/>
        </w:rPr>
        <w:t>;</w:t>
      </w:r>
    </w:p>
    <w:p w:rsidR="00B16446" w:rsidRPr="00B16446" w:rsidRDefault="00B16446" w:rsidP="001822A3">
      <w:pPr>
        <w:pStyle w:val="affff0"/>
        <w:numPr>
          <w:ilvl w:val="0"/>
          <w:numId w:val="97"/>
        </w:numPr>
        <w:rPr>
          <w:color w:val="000000"/>
        </w:rPr>
      </w:pPr>
      <w:r w:rsidRPr="00B16446">
        <w:rPr>
          <w:color w:val="000000"/>
        </w:rPr>
        <w:t xml:space="preserve">относительной влажности воздуха – до 80 % при температуре 25 </w:t>
      </w:r>
      <w:proofErr w:type="spellStart"/>
      <w:r w:rsidRPr="00B16446">
        <w:rPr>
          <w:color w:val="000000"/>
          <w:vertAlign w:val="superscript"/>
        </w:rPr>
        <w:t>о</w:t>
      </w:r>
      <w:r w:rsidRPr="00B16446">
        <w:rPr>
          <w:color w:val="000000"/>
        </w:rPr>
        <w:t>С</w:t>
      </w:r>
      <w:proofErr w:type="spellEnd"/>
      <w:r w:rsidRPr="00B16446">
        <w:rPr>
          <w:color w:val="000000"/>
        </w:rPr>
        <w:t>;</w:t>
      </w:r>
    </w:p>
    <w:p w:rsidR="00B16446" w:rsidRPr="00B16446" w:rsidRDefault="00B16446" w:rsidP="001822A3">
      <w:pPr>
        <w:pStyle w:val="affff0"/>
        <w:numPr>
          <w:ilvl w:val="0"/>
          <w:numId w:val="97"/>
        </w:numPr>
        <w:rPr>
          <w:b/>
        </w:rPr>
      </w:pPr>
      <w:r w:rsidRPr="00B16446">
        <w:rPr>
          <w:color w:val="000000"/>
        </w:rPr>
        <w:t xml:space="preserve">атмосферном </w:t>
      </w:r>
      <w:proofErr w:type="gramStart"/>
      <w:r w:rsidRPr="00B16446">
        <w:rPr>
          <w:color w:val="000000"/>
        </w:rPr>
        <w:t>давлении</w:t>
      </w:r>
      <w:proofErr w:type="gramEnd"/>
      <w:r w:rsidRPr="00B16446">
        <w:rPr>
          <w:color w:val="000000"/>
        </w:rPr>
        <w:t xml:space="preserve"> – от 84 до 107 кПа.</w:t>
      </w:r>
    </w:p>
    <w:p w:rsidR="00B16446" w:rsidRDefault="00B16446" w:rsidP="007F5A34">
      <w:pPr>
        <w:ind w:firstLine="284"/>
        <w:rPr>
          <w:b/>
        </w:rPr>
      </w:pPr>
      <w:r>
        <w:rPr>
          <w:b/>
        </w:rPr>
        <w:t xml:space="preserve">11. Требования к электропитанию: </w:t>
      </w:r>
    </w:p>
    <w:p w:rsidR="00E57DA7" w:rsidRPr="00B16446" w:rsidRDefault="00B16446" w:rsidP="00B025AA">
      <w:pPr>
        <w:rPr>
          <w:b/>
        </w:rPr>
      </w:pPr>
      <w:r w:rsidRPr="00B16446">
        <w:t xml:space="preserve">Напряжение сети – однофазное (220 ± 22) </w:t>
      </w:r>
      <w:proofErr w:type="spellStart"/>
      <w:r w:rsidRPr="00B16446">
        <w:t>Вс</w:t>
      </w:r>
      <w:proofErr w:type="spellEnd"/>
      <w:r w:rsidRPr="00B16446">
        <w:t xml:space="preserve"> частотой (50 ± 1) Гц.</w:t>
      </w:r>
    </w:p>
    <w:p w:rsidR="00E57DA7" w:rsidRPr="005E7002" w:rsidRDefault="005E7002" w:rsidP="007F5A34">
      <w:pPr>
        <w:ind w:firstLine="284"/>
        <w:rPr>
          <w:b/>
        </w:rPr>
      </w:pPr>
      <w:r w:rsidRPr="005E7002">
        <w:rPr>
          <w:b/>
        </w:rPr>
        <w:t>1</w:t>
      </w:r>
      <w:r w:rsidRPr="003276D9">
        <w:rPr>
          <w:b/>
        </w:rPr>
        <w:t>2</w:t>
      </w:r>
      <w:r>
        <w:rPr>
          <w:b/>
        </w:rPr>
        <w:t xml:space="preserve">. </w:t>
      </w:r>
      <w:r w:rsidR="003276D9">
        <w:rPr>
          <w:b/>
        </w:rPr>
        <w:t xml:space="preserve">Требования к комплектности: </w:t>
      </w:r>
    </w:p>
    <w:tbl>
      <w:tblPr>
        <w:tblStyle w:val="afff9"/>
        <w:tblW w:w="0" w:type="auto"/>
        <w:tblBorders>
          <w:top w:val="single" w:sz="12" w:space="0" w:color="auto"/>
          <w:left w:val="single" w:sz="12" w:space="0" w:color="auto"/>
          <w:bottom w:val="single" w:sz="12" w:space="0" w:color="auto"/>
          <w:right w:val="single" w:sz="12" w:space="0" w:color="auto"/>
        </w:tblBorders>
        <w:tblLook w:val="04A0"/>
      </w:tblPr>
      <w:tblGrid>
        <w:gridCol w:w="8897"/>
        <w:gridCol w:w="1355"/>
      </w:tblGrid>
      <w:tr w:rsidR="003276D9" w:rsidTr="00787CD0">
        <w:tc>
          <w:tcPr>
            <w:tcW w:w="8897" w:type="dxa"/>
          </w:tcPr>
          <w:p w:rsidR="003276D9" w:rsidRDefault="003276D9" w:rsidP="003276D9">
            <w:pPr>
              <w:pStyle w:val="affff0"/>
            </w:pPr>
            <w:r w:rsidRPr="003276D9">
              <w:t xml:space="preserve">Высоковольтный источник питания </w:t>
            </w:r>
            <w:proofErr w:type="spellStart"/>
            <w:r w:rsidRPr="003276D9">
              <w:t>Spellman</w:t>
            </w:r>
            <w:proofErr w:type="spellEnd"/>
            <w:r w:rsidRPr="003276D9">
              <w:t xml:space="preserve"> DF60N3X4596 со встроенным RS232 модулем</w:t>
            </w:r>
          </w:p>
        </w:tc>
        <w:tc>
          <w:tcPr>
            <w:tcW w:w="1355" w:type="dxa"/>
          </w:tcPr>
          <w:p w:rsidR="003276D9" w:rsidRDefault="003276D9" w:rsidP="003276D9">
            <w:pPr>
              <w:jc w:val="center"/>
            </w:pPr>
            <w:r>
              <w:t>1 шт.</w:t>
            </w:r>
          </w:p>
        </w:tc>
      </w:tr>
      <w:tr w:rsidR="003276D9" w:rsidTr="00787CD0">
        <w:tc>
          <w:tcPr>
            <w:tcW w:w="8897" w:type="dxa"/>
          </w:tcPr>
          <w:p w:rsidR="003276D9" w:rsidRDefault="003276D9" w:rsidP="00787CD0">
            <w:pPr>
              <w:pStyle w:val="affff0"/>
            </w:pPr>
            <w:r w:rsidRPr="00F52009">
              <w:t>Рентгеновская трубка 2,5 БСВ27-W, конструктивное исполнение 3</w:t>
            </w:r>
          </w:p>
        </w:tc>
        <w:tc>
          <w:tcPr>
            <w:tcW w:w="1355" w:type="dxa"/>
          </w:tcPr>
          <w:p w:rsidR="003276D9" w:rsidRDefault="003276D9" w:rsidP="003276D9">
            <w:pPr>
              <w:jc w:val="center"/>
            </w:pPr>
            <w:r>
              <w:t>1 шт.</w:t>
            </w:r>
          </w:p>
        </w:tc>
      </w:tr>
      <w:tr w:rsidR="003276D9" w:rsidTr="00787CD0">
        <w:tc>
          <w:tcPr>
            <w:tcW w:w="8897" w:type="dxa"/>
          </w:tcPr>
          <w:p w:rsidR="003276D9" w:rsidRPr="003276D9" w:rsidRDefault="003276D9" w:rsidP="00787CD0">
            <w:pPr>
              <w:pStyle w:val="affff0"/>
            </w:pPr>
            <w:r w:rsidRPr="003276D9">
              <w:t xml:space="preserve">Защитный кожух рентгеновской трубки </w:t>
            </w:r>
            <w:proofErr w:type="gramStart"/>
            <w:r w:rsidRPr="003276D9">
              <w:t>с</w:t>
            </w:r>
            <w:proofErr w:type="gramEnd"/>
            <w:r w:rsidRPr="003276D9">
              <w:t xml:space="preserve"> программно-управляемой</w:t>
            </w:r>
          </w:p>
          <w:p w:rsidR="003276D9" w:rsidRDefault="003276D9" w:rsidP="00787CD0">
            <w:pPr>
              <w:pStyle w:val="affff0"/>
            </w:pPr>
            <w:r w:rsidRPr="003276D9">
              <w:t>электромагнитной заслонкой Яб</w:t>
            </w:r>
            <w:proofErr w:type="gramStart"/>
            <w:r w:rsidRPr="003276D9">
              <w:t>4</w:t>
            </w:r>
            <w:proofErr w:type="gramEnd"/>
            <w:r w:rsidRPr="003276D9">
              <w:t>.127.195</w:t>
            </w:r>
          </w:p>
        </w:tc>
        <w:tc>
          <w:tcPr>
            <w:tcW w:w="1355" w:type="dxa"/>
          </w:tcPr>
          <w:p w:rsidR="003276D9" w:rsidRDefault="003276D9" w:rsidP="003276D9">
            <w:pPr>
              <w:jc w:val="center"/>
            </w:pPr>
            <w:r>
              <w:t>1 шт.</w:t>
            </w:r>
          </w:p>
        </w:tc>
      </w:tr>
      <w:tr w:rsidR="003276D9" w:rsidTr="00787CD0">
        <w:tc>
          <w:tcPr>
            <w:tcW w:w="8897" w:type="dxa"/>
          </w:tcPr>
          <w:p w:rsidR="003276D9" w:rsidRDefault="003276D9" w:rsidP="00787CD0">
            <w:pPr>
              <w:pStyle w:val="affff0"/>
            </w:pPr>
            <w:r w:rsidRPr="00F52009">
              <w:t>Кронштейн для установки кожуха РТ ЭЯБ8.096.720</w:t>
            </w:r>
          </w:p>
        </w:tc>
        <w:tc>
          <w:tcPr>
            <w:tcW w:w="1355" w:type="dxa"/>
          </w:tcPr>
          <w:p w:rsidR="003276D9" w:rsidRDefault="003276D9" w:rsidP="003276D9">
            <w:pPr>
              <w:jc w:val="center"/>
            </w:pPr>
            <w:r>
              <w:t>1 шт.</w:t>
            </w:r>
          </w:p>
        </w:tc>
      </w:tr>
      <w:tr w:rsidR="003276D9" w:rsidTr="00787CD0">
        <w:tc>
          <w:tcPr>
            <w:tcW w:w="8897" w:type="dxa"/>
          </w:tcPr>
          <w:p w:rsidR="003276D9" w:rsidRDefault="003276D9" w:rsidP="00787CD0">
            <w:pPr>
              <w:pStyle w:val="affff0"/>
            </w:pPr>
            <w:r w:rsidRPr="00F52009">
              <w:t>Коллиматор первичного пучка с ловушкой</w:t>
            </w:r>
          </w:p>
        </w:tc>
        <w:tc>
          <w:tcPr>
            <w:tcW w:w="1355" w:type="dxa"/>
          </w:tcPr>
          <w:p w:rsidR="003276D9" w:rsidRDefault="003276D9" w:rsidP="003276D9">
            <w:pPr>
              <w:jc w:val="center"/>
            </w:pPr>
            <w:r>
              <w:t>1 шт.</w:t>
            </w:r>
          </w:p>
        </w:tc>
      </w:tr>
      <w:tr w:rsidR="003276D9" w:rsidTr="00787CD0">
        <w:tc>
          <w:tcPr>
            <w:tcW w:w="8897" w:type="dxa"/>
          </w:tcPr>
          <w:p w:rsidR="003276D9" w:rsidRDefault="003276D9" w:rsidP="00787CD0">
            <w:pPr>
              <w:pStyle w:val="affff0"/>
            </w:pPr>
            <w:r w:rsidRPr="00F52009">
              <w:t>Кабель высоковольтный для соедине</w:t>
            </w:r>
            <w:r w:rsidR="00787CD0">
              <w:t xml:space="preserve">ния трубки с источником питания </w:t>
            </w:r>
            <w:r w:rsidRPr="00F52009">
              <w:t>Яб</w:t>
            </w:r>
            <w:proofErr w:type="gramStart"/>
            <w:r w:rsidRPr="00F52009">
              <w:t>4</w:t>
            </w:r>
            <w:proofErr w:type="gramEnd"/>
            <w:r w:rsidRPr="00F52009">
              <w:t>.856.414</w:t>
            </w:r>
          </w:p>
        </w:tc>
        <w:tc>
          <w:tcPr>
            <w:tcW w:w="1355" w:type="dxa"/>
          </w:tcPr>
          <w:p w:rsidR="003276D9" w:rsidRDefault="003276D9" w:rsidP="003276D9">
            <w:pPr>
              <w:jc w:val="center"/>
            </w:pPr>
            <w:r>
              <w:t>1 шт.</w:t>
            </w:r>
          </w:p>
        </w:tc>
      </w:tr>
      <w:tr w:rsidR="003276D9" w:rsidTr="00787CD0">
        <w:tc>
          <w:tcPr>
            <w:tcW w:w="8897" w:type="dxa"/>
          </w:tcPr>
          <w:p w:rsidR="003276D9" w:rsidRDefault="003276D9" w:rsidP="00787CD0">
            <w:pPr>
              <w:pStyle w:val="affff0"/>
            </w:pPr>
            <w:proofErr w:type="spellStart"/>
            <w:r w:rsidRPr="00F52009">
              <w:t>Гидроблокировка</w:t>
            </w:r>
            <w:proofErr w:type="spellEnd"/>
            <w:r w:rsidRPr="00F52009">
              <w:t xml:space="preserve"> Яб5.150.050</w:t>
            </w:r>
          </w:p>
        </w:tc>
        <w:tc>
          <w:tcPr>
            <w:tcW w:w="1355" w:type="dxa"/>
          </w:tcPr>
          <w:p w:rsidR="003276D9" w:rsidRDefault="003276D9" w:rsidP="003276D9">
            <w:pPr>
              <w:jc w:val="center"/>
            </w:pPr>
            <w:r>
              <w:t>1 шт.</w:t>
            </w:r>
          </w:p>
        </w:tc>
      </w:tr>
      <w:tr w:rsidR="003276D9" w:rsidTr="00787CD0">
        <w:tc>
          <w:tcPr>
            <w:tcW w:w="8897" w:type="dxa"/>
          </w:tcPr>
          <w:p w:rsidR="003276D9" w:rsidRDefault="003276D9" w:rsidP="00787CD0">
            <w:pPr>
              <w:pStyle w:val="affff0"/>
            </w:pPr>
            <w:r w:rsidRPr="00F52009">
              <w:t>Блок управления  ЭЯб</w:t>
            </w:r>
            <w:proofErr w:type="gramStart"/>
            <w:r w:rsidRPr="00F52009">
              <w:t>2</w:t>
            </w:r>
            <w:proofErr w:type="gramEnd"/>
            <w:r w:rsidRPr="00F52009">
              <w:t>.390.720</w:t>
            </w:r>
          </w:p>
        </w:tc>
        <w:tc>
          <w:tcPr>
            <w:tcW w:w="1355" w:type="dxa"/>
          </w:tcPr>
          <w:p w:rsidR="003276D9" w:rsidRDefault="003276D9" w:rsidP="003276D9">
            <w:pPr>
              <w:jc w:val="center"/>
            </w:pPr>
            <w:r>
              <w:t>1 шт.</w:t>
            </w:r>
          </w:p>
        </w:tc>
      </w:tr>
      <w:tr w:rsidR="003276D9" w:rsidTr="00787CD0">
        <w:tc>
          <w:tcPr>
            <w:tcW w:w="8897" w:type="dxa"/>
          </w:tcPr>
          <w:p w:rsidR="003276D9" w:rsidRDefault="003276D9" w:rsidP="00787CD0">
            <w:pPr>
              <w:pStyle w:val="affff0"/>
            </w:pPr>
            <w:r w:rsidRPr="00F52009">
              <w:t>Фонарь Яб5.142.099</w:t>
            </w:r>
          </w:p>
        </w:tc>
        <w:tc>
          <w:tcPr>
            <w:tcW w:w="1355" w:type="dxa"/>
          </w:tcPr>
          <w:p w:rsidR="003276D9" w:rsidRDefault="003276D9" w:rsidP="003276D9">
            <w:pPr>
              <w:jc w:val="center"/>
            </w:pPr>
            <w:r>
              <w:t>1 шт.</w:t>
            </w:r>
          </w:p>
        </w:tc>
      </w:tr>
      <w:tr w:rsidR="003276D9" w:rsidTr="00787CD0">
        <w:tc>
          <w:tcPr>
            <w:tcW w:w="8897" w:type="dxa"/>
          </w:tcPr>
          <w:p w:rsidR="003276D9" w:rsidRDefault="003276D9" w:rsidP="00787CD0">
            <w:pPr>
              <w:pStyle w:val="affff0"/>
            </w:pPr>
            <w:r w:rsidRPr="00F52009">
              <w:t>Кабель L102154 (</w:t>
            </w:r>
            <w:proofErr w:type="spellStart"/>
            <w:r w:rsidRPr="00F52009">
              <w:t>Farnell</w:t>
            </w:r>
            <w:proofErr w:type="spellEnd"/>
            <w:r w:rsidRPr="00F52009">
              <w:t xml:space="preserve"> 121-1417)</w:t>
            </w:r>
          </w:p>
        </w:tc>
        <w:tc>
          <w:tcPr>
            <w:tcW w:w="1355" w:type="dxa"/>
          </w:tcPr>
          <w:p w:rsidR="003276D9" w:rsidRDefault="00787CD0" w:rsidP="003276D9">
            <w:pPr>
              <w:jc w:val="center"/>
            </w:pPr>
            <w:r>
              <w:t>1 шт.</w:t>
            </w:r>
          </w:p>
        </w:tc>
      </w:tr>
      <w:tr w:rsidR="003276D9" w:rsidTr="00787CD0">
        <w:tc>
          <w:tcPr>
            <w:tcW w:w="8897" w:type="dxa"/>
          </w:tcPr>
          <w:p w:rsidR="003276D9" w:rsidRDefault="00787CD0" w:rsidP="00787CD0">
            <w:pPr>
              <w:pStyle w:val="affff0"/>
            </w:pPr>
            <w:r w:rsidRPr="00F52009">
              <w:t>Комплект монтажных частей ЭЯб</w:t>
            </w:r>
            <w:proofErr w:type="gramStart"/>
            <w:r w:rsidRPr="00F52009">
              <w:t>4</w:t>
            </w:r>
            <w:proofErr w:type="gramEnd"/>
            <w:r w:rsidRPr="00F52009">
              <w:t>.075.610</w:t>
            </w:r>
          </w:p>
        </w:tc>
        <w:tc>
          <w:tcPr>
            <w:tcW w:w="1355" w:type="dxa"/>
          </w:tcPr>
          <w:p w:rsidR="003276D9" w:rsidRDefault="00787CD0" w:rsidP="003276D9">
            <w:pPr>
              <w:jc w:val="center"/>
            </w:pPr>
            <w:r>
              <w:t>1 шт.</w:t>
            </w:r>
          </w:p>
        </w:tc>
      </w:tr>
      <w:tr w:rsidR="003276D9" w:rsidTr="00787CD0">
        <w:tc>
          <w:tcPr>
            <w:tcW w:w="8897" w:type="dxa"/>
          </w:tcPr>
          <w:p w:rsidR="003276D9" w:rsidRDefault="00787CD0" w:rsidP="00787CD0">
            <w:pPr>
              <w:pStyle w:val="affff0"/>
            </w:pPr>
            <w:r w:rsidRPr="00F52009">
              <w:t>Управляющее программное обеспечение «ВИП Контроль» на CD/DVD</w:t>
            </w:r>
          </w:p>
        </w:tc>
        <w:tc>
          <w:tcPr>
            <w:tcW w:w="1355" w:type="dxa"/>
          </w:tcPr>
          <w:p w:rsidR="003276D9" w:rsidRDefault="00787CD0" w:rsidP="003276D9">
            <w:pPr>
              <w:jc w:val="center"/>
            </w:pPr>
            <w:r>
              <w:t>1 шт.</w:t>
            </w:r>
          </w:p>
        </w:tc>
      </w:tr>
      <w:tr w:rsidR="003276D9" w:rsidTr="00787CD0">
        <w:tc>
          <w:tcPr>
            <w:tcW w:w="8897" w:type="dxa"/>
          </w:tcPr>
          <w:p w:rsidR="003276D9" w:rsidRDefault="00787CD0" w:rsidP="00787CD0">
            <w:pPr>
              <w:pStyle w:val="affff0"/>
            </w:pPr>
            <w:r w:rsidRPr="00F52009">
              <w:t>ПК с монитором, русскоязычной клавиатурой, мышью, цветным лазерным МФУ</w:t>
            </w:r>
          </w:p>
        </w:tc>
        <w:tc>
          <w:tcPr>
            <w:tcW w:w="1355" w:type="dxa"/>
          </w:tcPr>
          <w:p w:rsidR="003276D9" w:rsidRDefault="00787CD0" w:rsidP="003276D9">
            <w:pPr>
              <w:jc w:val="center"/>
            </w:pPr>
            <w:r>
              <w:t>1 шт.</w:t>
            </w:r>
          </w:p>
        </w:tc>
      </w:tr>
      <w:tr w:rsidR="003276D9" w:rsidTr="00787CD0">
        <w:tc>
          <w:tcPr>
            <w:tcW w:w="8897" w:type="dxa"/>
          </w:tcPr>
          <w:p w:rsidR="003276D9" w:rsidRDefault="00787CD0" w:rsidP="00787CD0">
            <w:pPr>
              <w:pStyle w:val="affff0"/>
            </w:pPr>
            <w:r w:rsidRPr="00F52009">
              <w:t>Каркас с защитой, стойкой питаний и управления от дифрактометраДРОН-8</w:t>
            </w:r>
          </w:p>
        </w:tc>
        <w:tc>
          <w:tcPr>
            <w:tcW w:w="1355" w:type="dxa"/>
          </w:tcPr>
          <w:p w:rsidR="003276D9" w:rsidRDefault="00787CD0" w:rsidP="003276D9">
            <w:pPr>
              <w:jc w:val="center"/>
            </w:pPr>
            <w:r>
              <w:t>1 шт.</w:t>
            </w:r>
          </w:p>
        </w:tc>
      </w:tr>
      <w:tr w:rsidR="003276D9" w:rsidTr="00787CD0">
        <w:tc>
          <w:tcPr>
            <w:tcW w:w="8897" w:type="dxa"/>
          </w:tcPr>
          <w:p w:rsidR="003276D9" w:rsidRDefault="00787CD0" w:rsidP="00787CD0">
            <w:pPr>
              <w:pStyle w:val="affff0"/>
            </w:pPr>
            <w:r w:rsidRPr="00F52009">
              <w:t>Держатель для кожуха рентгеновской трубки с механизмом перемещения</w:t>
            </w:r>
          </w:p>
        </w:tc>
        <w:tc>
          <w:tcPr>
            <w:tcW w:w="1355" w:type="dxa"/>
          </w:tcPr>
          <w:p w:rsidR="003276D9" w:rsidRDefault="00787CD0" w:rsidP="003276D9">
            <w:pPr>
              <w:jc w:val="center"/>
            </w:pPr>
            <w:r>
              <w:t>1 шт.</w:t>
            </w:r>
          </w:p>
        </w:tc>
      </w:tr>
      <w:tr w:rsidR="003276D9" w:rsidTr="00787CD0">
        <w:tc>
          <w:tcPr>
            <w:tcW w:w="8897" w:type="dxa"/>
          </w:tcPr>
          <w:p w:rsidR="003276D9" w:rsidRDefault="00787CD0" w:rsidP="00787CD0">
            <w:pPr>
              <w:pStyle w:val="affff0"/>
            </w:pPr>
            <w:r w:rsidRPr="00787CD0">
              <w:t xml:space="preserve">Фильтр для очистки воды с защитой от частиц размером ≥ 150 мкм </w:t>
            </w:r>
            <w:proofErr w:type="spellStart"/>
            <w:r w:rsidRPr="00787CD0">
              <w:rPr>
                <w:lang w:val="en-US"/>
              </w:rPr>
              <w:t>BWTProtectorMiniH</w:t>
            </w:r>
            <w:proofErr w:type="spellEnd"/>
            <w:r w:rsidRPr="00787CD0">
              <w:t>/</w:t>
            </w:r>
            <w:r w:rsidRPr="00787CD0">
              <w:rPr>
                <w:lang w:val="en-US"/>
              </w:rPr>
              <w:t>R</w:t>
            </w:r>
            <w:r w:rsidRPr="00787CD0">
              <w:t xml:space="preserve"> 1/2''</w:t>
            </w:r>
          </w:p>
        </w:tc>
        <w:tc>
          <w:tcPr>
            <w:tcW w:w="1355" w:type="dxa"/>
          </w:tcPr>
          <w:p w:rsidR="003276D9" w:rsidRDefault="00787CD0" w:rsidP="003276D9">
            <w:pPr>
              <w:jc w:val="center"/>
            </w:pPr>
            <w:r>
              <w:t>2 шт.</w:t>
            </w:r>
          </w:p>
        </w:tc>
      </w:tr>
      <w:tr w:rsidR="003276D9" w:rsidTr="00787CD0">
        <w:tc>
          <w:tcPr>
            <w:tcW w:w="8897" w:type="dxa"/>
          </w:tcPr>
          <w:p w:rsidR="003276D9" w:rsidRDefault="00787CD0" w:rsidP="00787CD0">
            <w:pPr>
              <w:pStyle w:val="affff0"/>
            </w:pPr>
            <w:r w:rsidRPr="00F52009">
              <w:t>Комплект сопроводительной документации</w:t>
            </w:r>
          </w:p>
        </w:tc>
        <w:tc>
          <w:tcPr>
            <w:tcW w:w="1355" w:type="dxa"/>
          </w:tcPr>
          <w:p w:rsidR="003276D9" w:rsidRDefault="00787CD0" w:rsidP="003276D9">
            <w:pPr>
              <w:jc w:val="center"/>
            </w:pPr>
            <w:r>
              <w:t>1 шт.</w:t>
            </w:r>
          </w:p>
        </w:tc>
      </w:tr>
    </w:tbl>
    <w:p w:rsidR="00E57DA7" w:rsidRDefault="00E57DA7" w:rsidP="00B025AA">
      <w:pPr>
        <w:rPr>
          <w:b/>
        </w:rPr>
      </w:pPr>
    </w:p>
    <w:p w:rsidR="00787CD0" w:rsidRDefault="00787CD0" w:rsidP="00787CD0">
      <w:pPr>
        <w:rPr>
          <w:b/>
        </w:rPr>
      </w:pPr>
    </w:p>
    <w:p w:rsidR="00787CD0" w:rsidRDefault="00787CD0" w:rsidP="00787CD0">
      <w:pPr>
        <w:rPr>
          <w:b/>
        </w:rPr>
      </w:pPr>
    </w:p>
    <w:p w:rsidR="00787CD0" w:rsidRDefault="00787CD0" w:rsidP="007F5A34">
      <w:pPr>
        <w:ind w:firstLine="426"/>
        <w:rPr>
          <w:b/>
        </w:rPr>
      </w:pPr>
      <w:r>
        <w:rPr>
          <w:b/>
        </w:rPr>
        <w:lastRenderedPageBreak/>
        <w:t xml:space="preserve">13. Требование к маркировке: </w:t>
      </w:r>
    </w:p>
    <w:p w:rsidR="00787CD0" w:rsidRPr="00787CD0" w:rsidRDefault="00787CD0" w:rsidP="007F5A34">
      <w:pPr>
        <w:ind w:firstLine="426"/>
        <w:rPr>
          <w:b/>
        </w:rPr>
      </w:pPr>
      <w:r>
        <w:t xml:space="preserve">13.1. </w:t>
      </w:r>
      <w:r w:rsidRPr="00787CD0">
        <w:t>Маркировка, указанная в конструкторской документации, должна оставаться четкой и различимой в условиях нормального применения и должна быть стойкой к воздействию средств очистки, указанных изготовителем.</w:t>
      </w:r>
    </w:p>
    <w:p w:rsidR="00787CD0" w:rsidRPr="00787CD0" w:rsidRDefault="00787CD0" w:rsidP="007F5A34">
      <w:pPr>
        <w:pStyle w:val="affff0"/>
        <w:ind w:firstLine="426"/>
      </w:pPr>
      <w:r>
        <w:t xml:space="preserve">13.2. </w:t>
      </w:r>
      <w:r w:rsidRPr="00787CD0">
        <w:t>Маркировка должна быть ясно различима, приклеенные ярлыки не должны отклеиваться или закручиваться по краям. Стойкость маркировки должна соответствовать требованиям ГОСТ 12.2.091-2012.</w:t>
      </w:r>
    </w:p>
    <w:p w:rsidR="00787CD0" w:rsidRPr="00787CD0" w:rsidRDefault="00787CD0" w:rsidP="007F5A34">
      <w:pPr>
        <w:pStyle w:val="affff0"/>
        <w:ind w:firstLine="426"/>
        <w:rPr>
          <w:b/>
        </w:rPr>
      </w:pPr>
      <w:r>
        <w:t xml:space="preserve">13.3. </w:t>
      </w:r>
      <w:proofErr w:type="gramStart"/>
      <w:r w:rsidRPr="00787CD0">
        <w:t>Транспортная маркировка должна быть нанесена несмываемой краской по трафарету на каждое грузовое место и содержать манипуляционные знаки, предупредительные и информационные надписи в соответствии с ГОСТ 14192-96 и сопроводительной документацией предприятия-изготовителя (информацией о назначении оборудования; техническими условиями; инструкцией по эксплуатации; наименованием и адресом предприятия-изготовителя или поставщика, от которого может быть получено техническое содействие).</w:t>
      </w:r>
      <w:proofErr w:type="gramEnd"/>
    </w:p>
    <w:p w:rsidR="00E57DA7" w:rsidRDefault="00787CD0" w:rsidP="007F5A34">
      <w:pPr>
        <w:ind w:firstLine="426"/>
        <w:rPr>
          <w:b/>
        </w:rPr>
      </w:pPr>
      <w:r>
        <w:rPr>
          <w:b/>
        </w:rPr>
        <w:t>14. Требования к упаковке:</w:t>
      </w:r>
    </w:p>
    <w:p w:rsidR="00787CD0" w:rsidRPr="00787CD0" w:rsidRDefault="00787CD0" w:rsidP="007F5A34">
      <w:pPr>
        <w:pStyle w:val="affff0"/>
        <w:ind w:firstLine="426"/>
      </w:pPr>
      <w:r>
        <w:t xml:space="preserve">14.1. </w:t>
      </w:r>
      <w:r w:rsidRPr="00787CD0">
        <w:t>Оборудование должно поставляться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 по ГОСТ 23170-78.</w:t>
      </w:r>
    </w:p>
    <w:p w:rsidR="00787CD0" w:rsidRPr="00787CD0" w:rsidRDefault="00787CD0" w:rsidP="007F5A34">
      <w:pPr>
        <w:pStyle w:val="affff0"/>
        <w:ind w:firstLine="426"/>
        <w:rPr>
          <w:color w:val="000000"/>
        </w:rPr>
      </w:pPr>
      <w:r>
        <w:rPr>
          <w:color w:val="000000"/>
        </w:rPr>
        <w:t xml:space="preserve">14.2. </w:t>
      </w:r>
      <w:r w:rsidRPr="00787CD0">
        <w:rPr>
          <w:color w:val="000000"/>
        </w:rPr>
        <w:t>Предельная масса единицы оборудования в упаковке – 400 кг.</w:t>
      </w:r>
    </w:p>
    <w:p w:rsidR="00787CD0" w:rsidRPr="00787CD0" w:rsidRDefault="00787CD0" w:rsidP="007F5A34">
      <w:pPr>
        <w:pStyle w:val="affff0"/>
        <w:ind w:firstLine="426"/>
        <w:rPr>
          <w:color w:val="000000"/>
        </w:rPr>
      </w:pPr>
      <w:r>
        <w:rPr>
          <w:color w:val="000000"/>
        </w:rPr>
        <w:t xml:space="preserve">14.3. </w:t>
      </w:r>
      <w:r w:rsidRPr="00787CD0">
        <w:rPr>
          <w:color w:val="000000"/>
        </w:rPr>
        <w:t>Предельные габаритные размеры одной упаковки (В×Г×Ш)–(2000×1300×1200) мм.</w:t>
      </w:r>
    </w:p>
    <w:p w:rsidR="00787CD0" w:rsidRPr="00787CD0" w:rsidRDefault="00787CD0" w:rsidP="007F5A34">
      <w:pPr>
        <w:pStyle w:val="affff0"/>
        <w:ind w:firstLine="426"/>
        <w:rPr>
          <w:color w:val="000000"/>
        </w:rPr>
      </w:pPr>
      <w:r>
        <w:rPr>
          <w:color w:val="000000"/>
        </w:rPr>
        <w:t xml:space="preserve">14.4. </w:t>
      </w:r>
      <w:r w:rsidRPr="00787CD0">
        <w:rPr>
          <w:color w:val="000000"/>
        </w:rPr>
        <w:t>Упакованные сборочные единицы в таре предприятия-изготовителя допускается перевозить всеми видами транспорта, кроме воздушного, по категории 1, группа 7 (Ж</w:t>
      </w:r>
      <w:proofErr w:type="gramStart"/>
      <w:r w:rsidRPr="00787CD0">
        <w:rPr>
          <w:color w:val="000000"/>
        </w:rPr>
        <w:t>1</w:t>
      </w:r>
      <w:proofErr w:type="gramEnd"/>
      <w:r w:rsidRPr="00787CD0">
        <w:rPr>
          <w:color w:val="000000"/>
        </w:rPr>
        <w:t>) по ГОСТ 15150-69 в соответствии с правилами перевозки грузов, действующих для данного вида транспорта.</w:t>
      </w:r>
    </w:p>
    <w:p w:rsidR="00787CD0" w:rsidRPr="00787CD0" w:rsidRDefault="00787CD0" w:rsidP="00787CD0">
      <w:pPr>
        <w:pStyle w:val="affff0"/>
        <w:rPr>
          <w:color w:val="000000"/>
        </w:rPr>
      </w:pPr>
      <w:r w:rsidRPr="00787CD0">
        <w:rPr>
          <w:color w:val="000000"/>
        </w:rPr>
        <w:t>При этом необходимо соблюдение следующих требований:</w:t>
      </w:r>
    </w:p>
    <w:p w:rsidR="00787CD0" w:rsidRPr="00787CD0" w:rsidRDefault="00787CD0" w:rsidP="00787CD0">
      <w:pPr>
        <w:pStyle w:val="affff0"/>
        <w:rPr>
          <w:color w:val="000000"/>
        </w:rPr>
      </w:pPr>
      <w:r w:rsidRPr="00787CD0">
        <w:rPr>
          <w:color w:val="000000"/>
        </w:rPr>
        <w:t>– при погрузке и разгрузке не допускается бросать и кантовать ящики;</w:t>
      </w:r>
    </w:p>
    <w:p w:rsidR="00787CD0" w:rsidRPr="00787CD0" w:rsidRDefault="00787CD0" w:rsidP="00787CD0">
      <w:pPr>
        <w:pStyle w:val="affff0"/>
        <w:rPr>
          <w:b/>
        </w:rPr>
      </w:pPr>
      <w:r w:rsidRPr="00787CD0">
        <w:rPr>
          <w:color w:val="000000"/>
        </w:rPr>
        <w:t>– при перевозке ящики должны быть закреплены и защищены от действия метеорологических условий.</w:t>
      </w:r>
    </w:p>
    <w:p w:rsidR="00E57DA7" w:rsidRPr="00787CD0" w:rsidRDefault="007F5A34" w:rsidP="00B025AA">
      <w:pPr>
        <w:rPr>
          <w:b/>
        </w:rPr>
      </w:pPr>
      <w:r w:rsidRPr="007F5A34">
        <w:rPr>
          <w:b/>
        </w:rPr>
        <w:t xml:space="preserve">      </w:t>
      </w:r>
      <w:r w:rsidR="00787CD0">
        <w:rPr>
          <w:b/>
        </w:rPr>
        <w:t xml:space="preserve">15. Порядок сдачи и приемки оборудования: </w:t>
      </w:r>
    </w:p>
    <w:p w:rsidR="00787CD0" w:rsidRPr="00787CD0" w:rsidRDefault="00730C35" w:rsidP="00787CD0">
      <w:pPr>
        <w:pStyle w:val="affff0"/>
      </w:pPr>
      <w:r>
        <w:t xml:space="preserve">      15.1. </w:t>
      </w:r>
      <w:r w:rsidR="00787CD0" w:rsidRPr="00787CD0">
        <w:t>Приёмка Оборудования производится Заказчиком в два этапа:</w:t>
      </w:r>
    </w:p>
    <w:p w:rsidR="00787CD0" w:rsidRPr="00787CD0" w:rsidRDefault="00787CD0" w:rsidP="00787CD0">
      <w:pPr>
        <w:pStyle w:val="affff0"/>
      </w:pPr>
      <w:r w:rsidRPr="00787CD0">
        <w:t>1) проверка целостности упаковки и вскрытие упаковки (осуществляется Поставщиком в присутствии Заказчика), осмотр внешнего вида Оборудования для установления возможных повреждений при транспортировке, проверка комплектности поставки;</w:t>
      </w:r>
    </w:p>
    <w:p w:rsidR="00787CD0" w:rsidRPr="00787CD0" w:rsidRDefault="00787CD0" w:rsidP="00787CD0">
      <w:pPr>
        <w:pStyle w:val="affff0"/>
      </w:pPr>
      <w:r w:rsidRPr="00787CD0">
        <w:t>2) проведение пусконаладочных работ (осуществляется Поставщиком в присутствии Заказчика).</w:t>
      </w:r>
    </w:p>
    <w:p w:rsidR="00787CD0" w:rsidRPr="00787CD0" w:rsidRDefault="00730C35" w:rsidP="00787CD0">
      <w:pPr>
        <w:pStyle w:val="affff0"/>
      </w:pPr>
      <w:r>
        <w:t xml:space="preserve">      15.2. </w:t>
      </w:r>
      <w:r w:rsidR="00787CD0" w:rsidRPr="00787CD0">
        <w:t>Каждый этап оформляется подписанием следующих документов:</w:t>
      </w:r>
    </w:p>
    <w:p w:rsidR="00787CD0" w:rsidRPr="00787CD0" w:rsidRDefault="00787CD0" w:rsidP="00787CD0">
      <w:pPr>
        <w:pStyle w:val="affff0"/>
      </w:pPr>
      <w:r w:rsidRPr="00787CD0">
        <w:t>1-й этап – товарной накладной, счёта-фактуры, акта приёма-передачи;</w:t>
      </w:r>
    </w:p>
    <w:p w:rsidR="00787CD0" w:rsidRPr="00787CD0" w:rsidRDefault="00787CD0" w:rsidP="00787CD0">
      <w:pPr>
        <w:pStyle w:val="affff0"/>
      </w:pPr>
      <w:r w:rsidRPr="00787CD0">
        <w:t>2-й этап – актом</w:t>
      </w:r>
      <w:r w:rsidR="00730C35">
        <w:t xml:space="preserve"> пусконаладочных работ</w:t>
      </w:r>
      <w:r w:rsidRPr="00787CD0">
        <w:t>.</w:t>
      </w:r>
    </w:p>
    <w:p w:rsidR="00787CD0" w:rsidRPr="00787CD0" w:rsidRDefault="00730C35" w:rsidP="00787CD0">
      <w:pPr>
        <w:pStyle w:val="affff0"/>
        <w:rPr>
          <w:b/>
        </w:rPr>
      </w:pPr>
      <w:r>
        <w:t xml:space="preserve">      15.3</w:t>
      </w:r>
      <w:r w:rsidRPr="00D53743">
        <w:t xml:space="preserve">. </w:t>
      </w:r>
      <w:r w:rsidR="00787CD0" w:rsidRPr="00D53743">
        <w:t>При обнаружении в процессе приёмки повреждений оборудования, неполного комплекта поставки, несоответствий условиям договора поставки Заказчик уведомляет об этом Поставщика официальным письмом в течение 10 (десяти) рабочих дней со дня передачи Оборудования. Поставщик обязан за свой счёт заменить Оборудование ненадлежащего качества качественным, доукомплектовать некомплектное Оборудование, либо заменить его комплектным в течение 10 (десяти) рабочих дней со дня получения соответствующего уведомления.</w:t>
      </w:r>
    </w:p>
    <w:p w:rsidR="00E57DA7" w:rsidRDefault="00D0717D" w:rsidP="00787CD0">
      <w:pPr>
        <w:pStyle w:val="affff0"/>
      </w:pPr>
      <w:r>
        <w:rPr>
          <w:color w:val="000000"/>
        </w:rPr>
        <w:t xml:space="preserve">      </w:t>
      </w:r>
      <w:r w:rsidR="00730C35">
        <w:rPr>
          <w:color w:val="000000"/>
        </w:rPr>
        <w:t>15.4.</w:t>
      </w:r>
      <w:r w:rsidR="00787CD0" w:rsidRPr="00787CD0">
        <w:rPr>
          <w:color w:val="000000"/>
        </w:rPr>
        <w:t>При приёмке Оборудования Заказчик оставляет за собой право выборочно проверить его по специальной программе или направить в специализированный сервисный центр для проведения экспертизы</w:t>
      </w:r>
    </w:p>
    <w:p w:rsidR="0046019D" w:rsidRDefault="0046019D" w:rsidP="0046019D">
      <w:pPr>
        <w:rPr>
          <w:b/>
        </w:rPr>
      </w:pPr>
      <w:r>
        <w:rPr>
          <w:b/>
        </w:rPr>
        <w:t xml:space="preserve">      16. Требования по передаче заказчику технических и иных документов: </w:t>
      </w:r>
    </w:p>
    <w:p w:rsidR="0046019D" w:rsidRPr="0046019D" w:rsidRDefault="0046019D" w:rsidP="0046019D">
      <w:pPr>
        <w:rPr>
          <w:b/>
        </w:rPr>
      </w:pPr>
      <w:r w:rsidRPr="0046019D">
        <w:rPr>
          <w:color w:val="000000"/>
        </w:rPr>
        <w:t>Оборудование должно сопровождаться обязательным комплектом документов на русском языке в бумажном виде</w:t>
      </w:r>
      <w:r w:rsidR="00565B87">
        <w:rPr>
          <w:color w:val="000000"/>
        </w:rPr>
        <w:t xml:space="preserve"> и электронном виде</w:t>
      </w:r>
      <w:r w:rsidRPr="0046019D">
        <w:rPr>
          <w:color w:val="000000"/>
        </w:rPr>
        <w:t>:</w:t>
      </w:r>
    </w:p>
    <w:p w:rsidR="0046019D" w:rsidRPr="0046019D" w:rsidRDefault="0046019D" w:rsidP="0046019D">
      <w:pPr>
        <w:pStyle w:val="affff0"/>
        <w:numPr>
          <w:ilvl w:val="0"/>
          <w:numId w:val="103"/>
        </w:numPr>
      </w:pPr>
      <w:r>
        <w:lastRenderedPageBreak/>
        <w:t>Т</w:t>
      </w:r>
      <w:r w:rsidRPr="0046019D">
        <w:t>оварная накладная, оформленная по форме ТОРГ-12;</w:t>
      </w:r>
    </w:p>
    <w:p w:rsidR="0046019D" w:rsidRPr="0046019D" w:rsidRDefault="0046019D" w:rsidP="0046019D">
      <w:pPr>
        <w:pStyle w:val="affff0"/>
        <w:numPr>
          <w:ilvl w:val="0"/>
          <w:numId w:val="103"/>
        </w:numPr>
      </w:pPr>
      <w:r>
        <w:t>О</w:t>
      </w:r>
      <w:r w:rsidRPr="0046019D">
        <w:t>ригинальный счёт на оплату;</w:t>
      </w:r>
    </w:p>
    <w:p w:rsidR="0046019D" w:rsidRPr="0046019D" w:rsidRDefault="0046019D" w:rsidP="0046019D">
      <w:pPr>
        <w:pStyle w:val="affff0"/>
        <w:numPr>
          <w:ilvl w:val="0"/>
          <w:numId w:val="103"/>
        </w:numPr>
      </w:pPr>
      <w:r>
        <w:t>С</w:t>
      </w:r>
      <w:r w:rsidRPr="0046019D">
        <w:t>чёт-фактура;</w:t>
      </w:r>
    </w:p>
    <w:p w:rsidR="0046019D" w:rsidRPr="0046019D" w:rsidRDefault="0046019D" w:rsidP="0046019D">
      <w:pPr>
        <w:pStyle w:val="affff0"/>
        <w:numPr>
          <w:ilvl w:val="0"/>
          <w:numId w:val="103"/>
        </w:numPr>
      </w:pPr>
      <w:r>
        <w:t>О</w:t>
      </w:r>
      <w:r w:rsidRPr="0046019D">
        <w:t>формленные гарантийные талоны или аналогичные документы с указанием заводских (серийных) номеров Оборудования и гарантийного периода;</w:t>
      </w:r>
    </w:p>
    <w:p w:rsidR="0046019D" w:rsidRPr="0046019D" w:rsidRDefault="0046019D" w:rsidP="0046019D">
      <w:pPr>
        <w:pStyle w:val="affff0"/>
        <w:numPr>
          <w:ilvl w:val="0"/>
          <w:numId w:val="103"/>
        </w:numPr>
      </w:pPr>
      <w:r>
        <w:t>Д</w:t>
      </w:r>
      <w:r w:rsidRPr="0046019D">
        <w:t>окументы о сертификации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w:t>
      </w:r>
    </w:p>
    <w:p w:rsidR="0046019D" w:rsidRPr="0046019D" w:rsidRDefault="0046019D" w:rsidP="0046019D">
      <w:pPr>
        <w:pStyle w:val="affff0"/>
        <w:numPr>
          <w:ilvl w:val="0"/>
          <w:numId w:val="103"/>
        </w:numPr>
      </w:pPr>
      <w:r>
        <w:t>Т</w:t>
      </w:r>
      <w:r w:rsidRPr="0046019D">
        <w:t>ехнические паспорта, технические описания, инструкции по монтажу и руководства по эксплуатации Оборудования (в том числе, на электронном носителе (на CD/DVD диске);</w:t>
      </w:r>
    </w:p>
    <w:p w:rsidR="0046019D" w:rsidRPr="0046019D" w:rsidRDefault="0046019D" w:rsidP="0046019D">
      <w:pPr>
        <w:pStyle w:val="affff0"/>
        <w:numPr>
          <w:ilvl w:val="0"/>
          <w:numId w:val="103"/>
        </w:numPr>
      </w:pPr>
      <w:r>
        <w:t>Р</w:t>
      </w:r>
      <w:r w:rsidRPr="0046019D">
        <w:t xml:space="preserve">уководство оператора по работе с </w:t>
      </w:r>
      <w:proofErr w:type="gramStart"/>
      <w:r w:rsidRPr="0046019D">
        <w:t>прикладным</w:t>
      </w:r>
      <w:proofErr w:type="gramEnd"/>
      <w:r w:rsidRPr="0046019D">
        <w:t xml:space="preserve"> ПО.</w:t>
      </w:r>
    </w:p>
    <w:p w:rsidR="0046019D" w:rsidRDefault="0046019D" w:rsidP="0046019D">
      <w:pPr>
        <w:rPr>
          <w:color w:val="000000"/>
        </w:rPr>
      </w:pPr>
      <w:r w:rsidRPr="0046019D">
        <w:rPr>
          <w:color w:val="000000"/>
        </w:rPr>
        <w:t>В случае отсутствия какого-либо из указанных документов или его неправильного оформления, соответствующий документ должен быть предоставлен или заменён в течение 10 (десяти) рабочих дней со дня передачи Оборудования.</w:t>
      </w:r>
    </w:p>
    <w:p w:rsidR="00565B87" w:rsidRDefault="007F5A34" w:rsidP="0046019D">
      <w:pPr>
        <w:rPr>
          <w:b/>
        </w:rPr>
      </w:pPr>
      <w:r>
        <w:rPr>
          <w:b/>
        </w:rPr>
        <w:t xml:space="preserve">       1</w:t>
      </w:r>
      <w:r w:rsidRPr="007F5A34">
        <w:rPr>
          <w:b/>
        </w:rPr>
        <w:t>7</w:t>
      </w:r>
      <w:r w:rsidR="00565B87">
        <w:rPr>
          <w:b/>
        </w:rPr>
        <w:t xml:space="preserve">. Требования к техническому обучению персонала Заказчика: </w:t>
      </w:r>
    </w:p>
    <w:p w:rsidR="00565B87" w:rsidRPr="00565B87" w:rsidRDefault="00565B87" w:rsidP="0046019D">
      <w:pPr>
        <w:rPr>
          <w:b/>
        </w:rPr>
      </w:pPr>
      <w:r w:rsidRPr="00565B87">
        <w:rPr>
          <w:color w:val="000000"/>
        </w:rPr>
        <w:t xml:space="preserve">Поставщик проводит обучение персонала на территории Заказчика оборудования в течение </w:t>
      </w:r>
      <w:r w:rsidRPr="00565B87">
        <w:t>5 (пяти) рабочих дней со дня уведомления официальным письмом о готовности к проведению приёмки оборудования и обучению персонала</w:t>
      </w:r>
      <w:r w:rsidRPr="00565B87">
        <w:rPr>
          <w:color w:val="000000"/>
        </w:rPr>
        <w:t xml:space="preserve">. </w:t>
      </w:r>
      <w:r w:rsidRPr="00565B87">
        <w:t xml:space="preserve">Заказчик уведомляет Поставщика о готовности к проведению приёмки Оборудования и </w:t>
      </w:r>
      <w:r w:rsidRPr="00565B87">
        <w:rPr>
          <w:color w:val="000000"/>
        </w:rPr>
        <w:t>обучению персонала Заказчика не позднее, чем за 2 (два) рабочих дня до предполагаемого дня проведения указанных работ.</w:t>
      </w:r>
    </w:p>
    <w:p w:rsidR="00E57DA7" w:rsidRDefault="007F5A34" w:rsidP="00D53743">
      <w:pPr>
        <w:ind w:firstLine="426"/>
        <w:rPr>
          <w:b/>
        </w:rPr>
      </w:pPr>
      <w:r>
        <w:rPr>
          <w:b/>
        </w:rPr>
        <w:t>1</w:t>
      </w:r>
      <w:r w:rsidRPr="007F5A34">
        <w:rPr>
          <w:b/>
        </w:rPr>
        <w:t>8</w:t>
      </w:r>
      <w:r w:rsidR="00D53743">
        <w:rPr>
          <w:b/>
        </w:rPr>
        <w:t>. Требования к гаранти</w:t>
      </w:r>
      <w:r w:rsidR="002D2BC4">
        <w:rPr>
          <w:b/>
        </w:rPr>
        <w:t>йному и пост гарантийному обслуживанию</w:t>
      </w:r>
      <w:r w:rsidR="00D53743">
        <w:rPr>
          <w:b/>
        </w:rPr>
        <w:t xml:space="preserve">: </w:t>
      </w:r>
    </w:p>
    <w:p w:rsidR="00D53743" w:rsidRPr="00D53743" w:rsidRDefault="00D0717D" w:rsidP="00D53743">
      <w:pPr>
        <w:jc w:val="both"/>
      </w:pPr>
      <w:r>
        <w:rPr>
          <w:color w:val="000000"/>
        </w:rPr>
        <w:t xml:space="preserve">       </w:t>
      </w:r>
      <w:r w:rsidR="007F5A34">
        <w:rPr>
          <w:color w:val="000000"/>
        </w:rPr>
        <w:t>1</w:t>
      </w:r>
      <w:r w:rsidR="007F5A34" w:rsidRPr="00615FE2">
        <w:rPr>
          <w:color w:val="000000"/>
        </w:rPr>
        <w:t>8</w:t>
      </w:r>
      <w:r w:rsidR="00D53743">
        <w:rPr>
          <w:color w:val="000000"/>
        </w:rPr>
        <w:t xml:space="preserve">.1. </w:t>
      </w:r>
      <w:r w:rsidR="00D53743" w:rsidRPr="00D53743">
        <w:rPr>
          <w:color w:val="000000"/>
        </w:rPr>
        <w:t>Гарантия на оборудование составляет 12 месяцев со дня подписания акта пуско-наладочных работ.</w:t>
      </w:r>
    </w:p>
    <w:p w:rsidR="00D53743" w:rsidRPr="00D53743" w:rsidRDefault="00D53743" w:rsidP="00D53743">
      <w:pPr>
        <w:jc w:val="both"/>
        <w:rPr>
          <w:snapToGrid w:val="0"/>
        </w:rPr>
      </w:pPr>
      <w:r w:rsidRPr="00D53743">
        <w:t>Гарантия распространяется в полном объёме на поставляемое оборудование, на все составляющие его части (комплектующие изделия), а также на его запасные части.</w:t>
      </w:r>
    </w:p>
    <w:p w:rsidR="00D53743" w:rsidRPr="00D53743" w:rsidRDefault="00D53743" w:rsidP="00D53743">
      <w:pPr>
        <w:ind w:firstLine="426"/>
        <w:rPr>
          <w:b/>
        </w:rPr>
      </w:pPr>
      <w:r w:rsidRPr="00D53743">
        <w:rPr>
          <w:snapToGrid w:val="0"/>
        </w:rPr>
        <w:t>Гарантия не распространяются на рентгеновские трубки после завершения времени их гарантийной наработки, предусмотренной паспортом предприятия-изготовителя рентгеновских трубок.</w:t>
      </w:r>
    </w:p>
    <w:p w:rsidR="007F5A34" w:rsidRPr="007F5A34" w:rsidRDefault="007F5A34" w:rsidP="007F5A34">
      <w:pPr>
        <w:ind w:firstLine="426"/>
      </w:pPr>
      <w:r>
        <w:t>1</w:t>
      </w:r>
      <w:r w:rsidRPr="00615FE2">
        <w:t>8</w:t>
      </w:r>
      <w:r w:rsidR="00D53743">
        <w:t xml:space="preserve">.3. </w:t>
      </w:r>
      <w:r w:rsidR="00D53743" w:rsidRPr="00D53743">
        <w:t>При обнаружении в процессе приёмки повреждений оборудования, неполного комплекта поставки, несоответствий условиям договора поставки Заказчик уведомляет об этом Поставщика официальным письмом в течение 10 (десяти) рабочих дней со дня передачи Оборудования. Поставщик обязан за свой счёт заменить Оборудование ненадлежащего качества качественным, доукомплектовать некомплектное Оборудование, либо заменить его комплектным в течение 10 (десяти) рабочих дней со дня получения соответствующего уведомления.</w:t>
      </w:r>
    </w:p>
    <w:p w:rsidR="007F5A34" w:rsidRPr="007F5A34" w:rsidRDefault="007F5A34" w:rsidP="007F5A34">
      <w:pPr>
        <w:ind w:firstLine="426"/>
      </w:pPr>
      <w:r>
        <w:rPr>
          <w:color w:val="000000"/>
        </w:rPr>
        <w:t>1</w:t>
      </w:r>
      <w:r w:rsidRPr="00615FE2">
        <w:rPr>
          <w:color w:val="000000"/>
        </w:rPr>
        <w:t>8</w:t>
      </w:r>
      <w:r w:rsidR="00D53743">
        <w:rPr>
          <w:color w:val="000000"/>
        </w:rPr>
        <w:t xml:space="preserve">.4. </w:t>
      </w:r>
      <w:r w:rsidR="00565B87" w:rsidRPr="00565B87">
        <w:rPr>
          <w:color w:val="000000"/>
        </w:rPr>
        <w:t xml:space="preserve">Оборудование должно быть </w:t>
      </w:r>
      <w:proofErr w:type="spellStart"/>
      <w:r w:rsidR="00565B87" w:rsidRPr="00565B87">
        <w:rPr>
          <w:color w:val="000000"/>
        </w:rPr>
        <w:t>ремонтопригодным</w:t>
      </w:r>
      <w:proofErr w:type="spellEnd"/>
      <w:r w:rsidR="00565B87" w:rsidRPr="00565B87">
        <w:rPr>
          <w:color w:val="000000"/>
        </w:rPr>
        <w:t>. При ремонте оборудования габаритные размеры и вес отдельных частей определяется</w:t>
      </w:r>
      <w:r w:rsidR="00E21363">
        <w:rPr>
          <w:color w:val="000000"/>
        </w:rPr>
        <w:t xml:space="preserve"> </w:t>
      </w:r>
      <w:r w:rsidR="00565B87" w:rsidRPr="0058193D">
        <w:rPr>
          <w:color w:val="000000"/>
        </w:rPr>
        <w:t>в соответств</w:t>
      </w:r>
      <w:r w:rsidR="00565B87">
        <w:rPr>
          <w:color w:val="000000"/>
        </w:rPr>
        <w:t xml:space="preserve">ии с параметрами, указанными в п. 5 </w:t>
      </w:r>
      <w:r w:rsidR="00565B87" w:rsidRPr="00D817AE">
        <w:rPr>
          <w:i/>
          <w:color w:val="000000"/>
        </w:rPr>
        <w:t>.</w:t>
      </w:r>
      <w:r w:rsidR="00565B87">
        <w:rPr>
          <w:color w:val="000000"/>
        </w:rPr>
        <w:t xml:space="preserve"> Тома 2. «Техническая часть» настоящей документации</w:t>
      </w:r>
      <w:r w:rsidR="00565B87" w:rsidRPr="001637EF">
        <w:rPr>
          <w:i/>
          <w:color w:val="000000"/>
        </w:rPr>
        <w:t>.</w:t>
      </w:r>
      <w:r w:rsidR="00E21363">
        <w:rPr>
          <w:i/>
          <w:color w:val="000000"/>
        </w:rPr>
        <w:t xml:space="preserve"> </w:t>
      </w:r>
      <w:proofErr w:type="gramStart"/>
      <w:r w:rsidR="00D53743" w:rsidRPr="001B29AA">
        <w:rPr>
          <w:color w:val="000000"/>
        </w:rPr>
        <w:t xml:space="preserve">Все запасные части, которые Поставщик устанавливает на оборудование в течение гарантийного периода, должны быть произведены и сертифицированы тем же производителем, что и исходные комплектующие оборудования и иметь не худшие функциональные характеристики, в том числе при снятии с производства </w:t>
      </w:r>
      <w:r w:rsidR="00D53743">
        <w:rPr>
          <w:color w:val="000000"/>
        </w:rPr>
        <w:t>комплектующих.</w:t>
      </w:r>
      <w:proofErr w:type="gramEnd"/>
    </w:p>
    <w:p w:rsidR="007F5A34" w:rsidRPr="007F5A34" w:rsidRDefault="007F5A34" w:rsidP="007F5A34">
      <w:pPr>
        <w:ind w:firstLine="426"/>
      </w:pPr>
      <w:r>
        <w:t>1</w:t>
      </w:r>
      <w:r w:rsidRPr="007F5A34">
        <w:t>8</w:t>
      </w:r>
      <w:r w:rsidR="00565B87">
        <w:t>.5.</w:t>
      </w:r>
      <w:r w:rsidR="002D2BC4" w:rsidRPr="00E21363">
        <w:rPr>
          <w:color w:val="000000"/>
        </w:rPr>
        <w:t>Поставщик должен предоставить Заказчику возможность ежегодного технического обслуживания в рамках послегарантийных обязательств (при необходимости и за отдельную плату).</w:t>
      </w:r>
    </w:p>
    <w:p w:rsidR="00B61107" w:rsidRPr="007F5A34" w:rsidRDefault="007F5A34" w:rsidP="007F5A34">
      <w:pPr>
        <w:ind w:firstLine="426"/>
      </w:pPr>
      <w:r w:rsidRPr="007F5A34">
        <w:rPr>
          <w:b/>
          <w:color w:val="000000"/>
        </w:rPr>
        <w:t>19</w:t>
      </w:r>
      <w:r w:rsidR="00B61107">
        <w:rPr>
          <w:b/>
          <w:color w:val="000000"/>
        </w:rPr>
        <w:t xml:space="preserve">. Требования к хранению: </w:t>
      </w:r>
      <w:r w:rsidR="00B61107" w:rsidRPr="00B61107">
        <w:rPr>
          <w:color w:val="000000"/>
        </w:rPr>
        <w:t xml:space="preserve">Оборудование должно храниться в нормальных климатических условиях: в помещении с температурой от +15 до +35 °С, относительной влажности до 80 % при температуре +20 °С и атмосферном давлении от 83,9 до 106,6 кПа </w:t>
      </w:r>
      <w:r w:rsidR="00B61107" w:rsidRPr="00B61107">
        <w:rPr>
          <w:color w:val="000000"/>
        </w:rPr>
        <w:br/>
        <w:t xml:space="preserve">(от 630 до 800 мм </w:t>
      </w:r>
      <w:proofErr w:type="spellStart"/>
      <w:r w:rsidR="00B61107" w:rsidRPr="00B61107">
        <w:rPr>
          <w:color w:val="000000"/>
        </w:rPr>
        <w:t>рт</w:t>
      </w:r>
      <w:proofErr w:type="gramStart"/>
      <w:r w:rsidR="00B61107" w:rsidRPr="00B61107">
        <w:rPr>
          <w:color w:val="000000"/>
        </w:rPr>
        <w:t>.с</w:t>
      </w:r>
      <w:proofErr w:type="gramEnd"/>
      <w:r w:rsidR="00B61107" w:rsidRPr="00B61107">
        <w:rPr>
          <w:color w:val="000000"/>
        </w:rPr>
        <w:t>т</w:t>
      </w:r>
      <w:proofErr w:type="spellEnd"/>
      <w:r w:rsidR="00B61107" w:rsidRPr="00B61107">
        <w:rPr>
          <w:color w:val="000000"/>
        </w:rPr>
        <w:t>). Окружающая среда не должна содержать агрессивных газов и паров в концентрациях, превышающих санитарные нормы.</w:t>
      </w:r>
    </w:p>
    <w:p w:rsidR="007F5A34" w:rsidRPr="007F5A34" w:rsidRDefault="00B61107" w:rsidP="007F5A34">
      <w:pPr>
        <w:rPr>
          <w:b/>
        </w:rPr>
      </w:pPr>
      <w:r>
        <w:rPr>
          <w:b/>
        </w:rPr>
        <w:lastRenderedPageBreak/>
        <w:t xml:space="preserve">       </w:t>
      </w:r>
      <w:r w:rsidR="007F5A34">
        <w:rPr>
          <w:b/>
        </w:rPr>
        <w:t xml:space="preserve"> </w:t>
      </w:r>
      <w:r w:rsidR="007F5A34" w:rsidRPr="007F5A34">
        <w:rPr>
          <w:b/>
        </w:rPr>
        <w:t>20</w:t>
      </w:r>
      <w:r>
        <w:rPr>
          <w:b/>
        </w:rPr>
        <w:t xml:space="preserve">.  Требования по безопасности: </w:t>
      </w:r>
    </w:p>
    <w:p w:rsidR="007F5A34" w:rsidRPr="007F5A34" w:rsidRDefault="007F5A34" w:rsidP="007F5A34">
      <w:pPr>
        <w:ind w:firstLine="426"/>
        <w:rPr>
          <w:b/>
        </w:rPr>
      </w:pPr>
      <w:r w:rsidRPr="007F5A34">
        <w:rPr>
          <w:snapToGrid w:val="0"/>
        </w:rPr>
        <w:t>20</w:t>
      </w:r>
      <w:r w:rsidR="00B61107">
        <w:rPr>
          <w:snapToGrid w:val="0"/>
        </w:rPr>
        <w:t xml:space="preserve">.1. </w:t>
      </w:r>
      <w:r w:rsidR="00B61107" w:rsidRPr="00B61107">
        <w:rPr>
          <w:snapToGrid w:val="0"/>
        </w:rPr>
        <w:t>По электробезопасности Оборудование должно соответствовать требованиям ГОСТ 12.2.091-2012, «Правилам устройства электроустановок», «Правилам технической эксплуатации электроустановок потребителей» и «Межотраслевым правилам по охране труда (правилам безопасности) при эксплуатации электроустановок».</w:t>
      </w:r>
    </w:p>
    <w:p w:rsidR="00B61107" w:rsidRPr="007F5A34" w:rsidRDefault="007F5A34" w:rsidP="007F5A34">
      <w:pPr>
        <w:ind w:firstLine="426"/>
        <w:rPr>
          <w:b/>
        </w:rPr>
      </w:pPr>
      <w:proofErr w:type="gramStart"/>
      <w:r w:rsidRPr="007F5A34">
        <w:rPr>
          <w:snapToGrid w:val="0"/>
        </w:rPr>
        <w:t>20</w:t>
      </w:r>
      <w:r w:rsidR="00B61107">
        <w:rPr>
          <w:snapToGrid w:val="0"/>
        </w:rPr>
        <w:t>.2.</w:t>
      </w:r>
      <w:r w:rsidR="00B61107" w:rsidRPr="00B61107">
        <w:rPr>
          <w:snapToGrid w:val="0"/>
        </w:rPr>
        <w:t>Конструкция оборудования должна обеспечивать защиту обслуживающего персонала от рентгеновского излучения в соответствии с  требованиями  «Норм  радиационной безопасности» НРБ-99/2009, «Основных санитарных правил обеспечения радиационной безопасности» ОСПОРБ-99/2010 и «Гигиенических требований к устройству и эксплуатации источников, генерирующих рентгеновское излучение при ускоряющем напряжении от 10 до 100 кВ» СП 2.6.1.1282-03.</w:t>
      </w:r>
      <w:r w:rsidR="00B61107" w:rsidRPr="00B61107">
        <w:t xml:space="preserve">Мощность дозы на расстоянии </w:t>
      </w:r>
      <w:smartTag w:uri="urn:schemas-microsoft-com:office:smarttags" w:element="metricconverter">
        <w:smartTagPr>
          <w:attr w:name="ProductID" w:val="10 см"/>
        </w:smartTagPr>
        <w:r w:rsidR="00B61107" w:rsidRPr="00B61107">
          <w:t>10 см</w:t>
        </w:r>
      </w:smartTag>
      <w:r w:rsidR="00B61107" w:rsidRPr="00B61107">
        <w:t xml:space="preserve"> от каркаса - не более</w:t>
      </w:r>
      <w:proofErr w:type="gramEnd"/>
      <w:r w:rsidR="00B61107" w:rsidRPr="00B61107">
        <w:t xml:space="preserve"> 1 </w:t>
      </w:r>
      <w:proofErr w:type="spellStart"/>
      <w:r w:rsidR="00B61107" w:rsidRPr="00B61107">
        <w:t>мЗв</w:t>
      </w:r>
      <w:proofErr w:type="spellEnd"/>
      <w:r w:rsidR="00B61107" w:rsidRPr="00B61107">
        <w:t>/ч.</w:t>
      </w:r>
    </w:p>
    <w:p w:rsidR="007F5A34" w:rsidRPr="007F5A34" w:rsidRDefault="00B61107" w:rsidP="007F5A34">
      <w:pPr>
        <w:ind w:right="34"/>
        <w:jc w:val="both"/>
      </w:pPr>
      <w:r w:rsidRPr="00B61107">
        <w:t xml:space="preserve">Мощность дозы на расстоянии 10 см от кожуха РТ при закрытой заслонке – не более 1 </w:t>
      </w:r>
      <w:proofErr w:type="spellStart"/>
      <w:r w:rsidRPr="00B61107">
        <w:t>мЗв</w:t>
      </w:r>
      <w:proofErr w:type="spellEnd"/>
      <w:r w:rsidRPr="00B61107">
        <w:t>/ч.</w:t>
      </w:r>
    </w:p>
    <w:p w:rsidR="00B61107" w:rsidRPr="007F5A34" w:rsidRDefault="007F5A34" w:rsidP="007F5A34">
      <w:pPr>
        <w:ind w:right="34" w:firstLine="426"/>
        <w:jc w:val="both"/>
      </w:pPr>
      <w:r w:rsidRPr="007F5A34">
        <w:rPr>
          <w:snapToGrid w:val="0"/>
          <w:spacing w:val="-2"/>
        </w:rPr>
        <w:t>20</w:t>
      </w:r>
      <w:r w:rsidR="0004019A">
        <w:rPr>
          <w:snapToGrid w:val="0"/>
          <w:spacing w:val="-2"/>
        </w:rPr>
        <w:t>.3.</w:t>
      </w:r>
      <w:r w:rsidR="00B61107" w:rsidRPr="00B61107">
        <w:rPr>
          <w:snapToGrid w:val="0"/>
          <w:spacing w:val="-2"/>
        </w:rPr>
        <w:t xml:space="preserve">Включение источника рентгеновского излучения должно сопровождаться автоматическим включением индикатора красного (оранжевого) цвета на приборном каркасе. </w:t>
      </w:r>
      <w:r w:rsidR="00B61107" w:rsidRPr="00B61107">
        <w:rPr>
          <w:snapToGrid w:val="0"/>
        </w:rPr>
        <w:t>Открытие заслонки должно сопровождаться автоматическим включением индикатора красного цвета на кожухе рентгеновской трубки.</w:t>
      </w:r>
    </w:p>
    <w:p w:rsidR="007F5A34" w:rsidRPr="007F5A34" w:rsidRDefault="007F5A34" w:rsidP="00B61107">
      <w:r w:rsidRPr="007F5A34">
        <w:t xml:space="preserve">       20</w:t>
      </w:r>
      <w:r w:rsidR="0004019A">
        <w:t>.4.</w:t>
      </w:r>
      <w:r w:rsidR="00B61107" w:rsidRPr="00B61107">
        <w:t>При открывании любой дверцы защиты должно происходить автоматическое перекрывание рентгеновского излучения заслонкой и выключение индикации, предупреждающей о рентгеновском излучении.</w:t>
      </w:r>
    </w:p>
    <w:p w:rsidR="00B61107" w:rsidRPr="007F5A34" w:rsidRDefault="007F5A34" w:rsidP="00B61107">
      <w:r w:rsidRPr="007F5A34">
        <w:t xml:space="preserve">        </w:t>
      </w:r>
      <w:r w:rsidRPr="007F5A34">
        <w:rPr>
          <w:b/>
        </w:rPr>
        <w:t>21</w:t>
      </w:r>
      <w:r w:rsidR="0004019A" w:rsidRPr="0004019A">
        <w:rPr>
          <w:b/>
        </w:rPr>
        <w:t xml:space="preserve">. </w:t>
      </w:r>
      <w:r w:rsidR="0004019A">
        <w:rPr>
          <w:b/>
        </w:rPr>
        <w:t>Экологические требования</w:t>
      </w:r>
      <w:r w:rsidR="0004019A" w:rsidRPr="0004019A">
        <w:rPr>
          <w:b/>
        </w:rPr>
        <w:t xml:space="preserve">: </w:t>
      </w:r>
      <w:r w:rsidR="0004019A" w:rsidRPr="0004019A">
        <w:t>Оборудование должно быть изготовлено из материалов, соответствующих действующим нормативным документам, регламентирующим требования экологической безопасности. Оборудование при обычных условиях его использования, хранения, транспортировки и утилизации должно быть безопасным для жизни и здоровья, окружающей среды, а также не причинять вред имуществу заказчика и/или третьих лиц.</w:t>
      </w:r>
    </w:p>
    <w:p w:rsidR="00B61107" w:rsidRDefault="00B61107" w:rsidP="00B61107">
      <w:pPr>
        <w:rPr>
          <w:i/>
        </w:rPr>
      </w:pPr>
    </w:p>
    <w:p w:rsidR="00B61107" w:rsidRPr="00B61107" w:rsidRDefault="00B61107" w:rsidP="00B61107">
      <w:pPr>
        <w:rPr>
          <w:b/>
        </w:rPr>
      </w:pPr>
    </w:p>
    <w:p w:rsidR="00B025AA" w:rsidRPr="00B025AA" w:rsidRDefault="00B025AA" w:rsidP="00B025AA">
      <w:pPr>
        <w:widowControl w:val="0"/>
        <w:suppressAutoHyphens/>
        <w:ind w:firstLine="426"/>
        <w:jc w:val="both"/>
        <w:rPr>
          <w:rFonts w:eastAsia="DejaVu Sans"/>
          <w:kern w:val="1"/>
          <w:lang w:eastAsia="zh-CN" w:bidi="hi-IN"/>
        </w:rPr>
      </w:pPr>
      <w:r w:rsidRPr="00B025AA">
        <w:rPr>
          <w:b/>
        </w:rPr>
        <w:t>Поставляемое оборудование должно быть новым,</w:t>
      </w:r>
      <w:r w:rsidR="00E21363">
        <w:rPr>
          <w:b/>
        </w:rPr>
        <w:t xml:space="preserve"> </w:t>
      </w:r>
      <w:r w:rsidRPr="00B025AA">
        <w:rPr>
          <w:b/>
        </w:rPr>
        <w:t>не бывшим в употреблении (в эксплуатации, в консервации)</w:t>
      </w:r>
      <w:proofErr w:type="gramStart"/>
      <w:r w:rsidR="0004019A">
        <w:rPr>
          <w:b/>
        </w:rPr>
        <w:t>,</w:t>
      </w:r>
      <w:r w:rsidR="0004019A" w:rsidRPr="0004019A">
        <w:rPr>
          <w:b/>
        </w:rPr>
        <w:t>б</w:t>
      </w:r>
      <w:proofErr w:type="gramEnd"/>
      <w:r w:rsidR="0004019A" w:rsidRPr="0004019A">
        <w:rPr>
          <w:b/>
        </w:rPr>
        <w:t>ез механических повреждений, следов воздействия влаги и следов вскрытия</w:t>
      </w:r>
      <w:r w:rsidR="0004019A">
        <w:rPr>
          <w:b/>
        </w:rPr>
        <w:t>,</w:t>
      </w:r>
      <w:r w:rsidRPr="00B025AA">
        <w:rPr>
          <w:b/>
        </w:rPr>
        <w:t xml:space="preserve"> выпуска не ранее 2015 года.</w:t>
      </w:r>
    </w:p>
    <w:p w:rsidR="00B025AA" w:rsidRPr="00B025AA" w:rsidRDefault="00B025AA" w:rsidP="00B025AA">
      <w:pPr>
        <w:ind w:firstLine="426"/>
        <w:jc w:val="both"/>
        <w:rPr>
          <w:b/>
        </w:rPr>
      </w:pPr>
      <w:r w:rsidRPr="00B025AA">
        <w:rPr>
          <w:b/>
        </w:rPr>
        <w:t>Не допускается поставка выставочных образцов, а также оборудования, собранного из восстановленных узлов и агрегатов.</w:t>
      </w:r>
    </w:p>
    <w:p w:rsidR="00B025AA" w:rsidRDefault="00B025AA" w:rsidP="00B025AA">
      <w:pPr>
        <w:ind w:firstLine="426"/>
        <w:jc w:val="both"/>
        <w:rPr>
          <w:b/>
        </w:rPr>
      </w:pPr>
      <w:r w:rsidRPr="00B025AA">
        <w:rPr>
          <w:b/>
        </w:rPr>
        <w:t>Оборудование должно быть поставлено комплектно и обеспечивать конструктивную и функциональную совместимость.</w:t>
      </w:r>
    </w:p>
    <w:p w:rsidR="0004019A" w:rsidRPr="00B025AA" w:rsidRDefault="0004019A" w:rsidP="00417D04">
      <w:pPr>
        <w:rPr>
          <w:b/>
        </w:rPr>
      </w:pPr>
      <w:r w:rsidRPr="0004019A">
        <w:rPr>
          <w:b/>
        </w:rPr>
        <w:t>Конструкция поставляемого Оборудования должна обеспечивать безопасность при его испытаниях, эксплуатации, обслуживании и ремонте, соответствовать требованиям ГОСТов и нормативно-технических документов</w:t>
      </w:r>
      <w:r>
        <w:rPr>
          <w:b/>
        </w:rPr>
        <w:t>.</w:t>
      </w:r>
    </w:p>
    <w:p w:rsidR="00B025AA" w:rsidRPr="00B025AA" w:rsidRDefault="00B025AA" w:rsidP="00B025AA">
      <w:pPr>
        <w:ind w:firstLine="426"/>
        <w:jc w:val="both"/>
        <w:rPr>
          <w:b/>
        </w:rPr>
      </w:pPr>
      <w:r w:rsidRPr="00B025AA">
        <w:rPr>
          <w:b/>
        </w:rPr>
        <w:t>Оборудование, подлежащее обязательной сертификации, должно иметь сертификат соответствия.</w:t>
      </w:r>
    </w:p>
    <w:p w:rsidR="00B025AA" w:rsidRPr="00B025AA" w:rsidRDefault="00B025AA" w:rsidP="00B025AA">
      <w:pPr>
        <w:ind w:firstLine="426"/>
        <w:jc w:val="both"/>
        <w:rPr>
          <w:b/>
        </w:rPr>
      </w:pPr>
      <w:r w:rsidRPr="00B025AA">
        <w:rPr>
          <w:b/>
          <w:color w:val="000000"/>
        </w:rPr>
        <w:t>Оборудование не должно быть обременено правами третьих лиц.</w:t>
      </w:r>
    </w:p>
    <w:p w:rsidR="00B025AA" w:rsidRPr="00B025AA" w:rsidRDefault="00B025AA" w:rsidP="00B025AA">
      <w:pPr>
        <w:ind w:firstLine="426"/>
        <w:jc w:val="both"/>
        <w:rPr>
          <w:b/>
        </w:rPr>
      </w:pPr>
      <w:r w:rsidRPr="00B025AA">
        <w:rPr>
          <w:b/>
        </w:rPr>
        <w:t>Поставщик, в случае предоставления оборудования-эквивалента, обязан приложить к своей заявке на торги документы, подтверждающие соответствие технических характеристик эквивалента характеристикам, указанным в ТЗ.</w:t>
      </w:r>
    </w:p>
    <w:p w:rsidR="00B025AA" w:rsidRPr="00B025AA" w:rsidRDefault="00B025AA" w:rsidP="00B025AA">
      <w:pPr>
        <w:ind w:firstLine="426"/>
        <w:jc w:val="both"/>
      </w:pPr>
      <w:r w:rsidRPr="00B025AA">
        <w:rPr>
          <w:b/>
        </w:rPr>
        <w:t>В целях корректного сравнения заявка должна содержать детальную спецификацию предлагаемого оборудования с указанием производителей, моделей, каталожных номеров отдельных блоков, а также точных значений их технических характеристик.</w:t>
      </w:r>
    </w:p>
    <w:p w:rsidR="00B025AA" w:rsidRDefault="00B025AA" w:rsidP="00CE5235">
      <w:pPr>
        <w:pStyle w:val="Times12"/>
        <w:overflowPunct/>
        <w:autoSpaceDE/>
        <w:autoSpaceDN/>
        <w:adjustRightInd/>
        <w:spacing w:before="100" w:beforeAutospacing="1" w:after="100" w:afterAutospacing="1"/>
        <w:ind w:firstLine="709"/>
      </w:pPr>
      <w:bookmarkStart w:id="137" w:name="_GoBack"/>
      <w:bookmarkEnd w:id="137"/>
    </w:p>
    <w:sectPr w:rsidR="00B025A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059C" w:rsidRDefault="00A4059C">
      <w:r>
        <w:separator/>
      </w:r>
    </w:p>
  </w:endnote>
  <w:endnote w:type="continuationSeparator" w:id="0">
    <w:p w:rsidR="00A4059C" w:rsidRDefault="00A4059C">
      <w:r>
        <w:continuationSeparator/>
      </w:r>
    </w:p>
  </w:endnote>
  <w:endnote w:type="continuationNotice" w:id="1">
    <w:p w:rsidR="00A4059C" w:rsidRDefault="00A4059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charset w:val="8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E27" w:rsidRDefault="00F127C9">
    <w:pPr>
      <w:pStyle w:val="ab"/>
      <w:framePr w:wrap="around" w:vAnchor="text" w:hAnchor="margin" w:xAlign="center" w:y="1"/>
      <w:rPr>
        <w:rStyle w:val="ae"/>
      </w:rPr>
    </w:pPr>
    <w:r>
      <w:rPr>
        <w:rStyle w:val="ae"/>
      </w:rPr>
      <w:fldChar w:fldCharType="begin"/>
    </w:r>
    <w:r w:rsidR="00047E27">
      <w:rPr>
        <w:rStyle w:val="ae"/>
      </w:rPr>
      <w:instrText xml:space="preserve">PAGE  </w:instrText>
    </w:r>
    <w:r>
      <w:rPr>
        <w:rStyle w:val="ae"/>
      </w:rPr>
      <w:fldChar w:fldCharType="end"/>
    </w:r>
  </w:p>
  <w:p w:rsidR="00047E27" w:rsidRDefault="00047E27">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E27" w:rsidRPr="00FE6219" w:rsidRDefault="00047E27" w:rsidP="00C87330">
    <w:pPr>
      <w:pStyle w:val="ab"/>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E27" w:rsidRPr="00FE6219" w:rsidRDefault="00047E27" w:rsidP="00C87330">
    <w:pPr>
      <w:pStyle w:val="ab"/>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E27" w:rsidRPr="00FE6219" w:rsidRDefault="00047E27" w:rsidP="00C87330">
    <w:pPr>
      <w:pStyle w:val="ab"/>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059C" w:rsidRDefault="00A4059C">
      <w:r>
        <w:separator/>
      </w:r>
    </w:p>
  </w:footnote>
  <w:footnote w:type="continuationSeparator" w:id="0">
    <w:p w:rsidR="00A4059C" w:rsidRDefault="00A4059C">
      <w:r>
        <w:continuationSeparator/>
      </w:r>
    </w:p>
  </w:footnote>
  <w:footnote w:type="continuationNotice" w:id="1">
    <w:p w:rsidR="00A4059C" w:rsidRDefault="00A4059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E27" w:rsidRPr="00F429FC" w:rsidRDefault="00F127C9"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047E2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E137C">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E27" w:rsidRPr="00F429FC" w:rsidRDefault="00F127C9"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047E2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E137C">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7E27" w:rsidRPr="00F429FC" w:rsidRDefault="00F127C9" w:rsidP="00C87330">
    <w:pPr>
      <w:pStyle w:val="a9"/>
      <w:jc w:val="center"/>
      <w:rPr>
        <w:rFonts w:ascii="Times New Roman" w:hAnsi="Times New Roman" w:cs="Times New Roman"/>
        <w:sz w:val="24"/>
      </w:rPr>
    </w:pPr>
    <w:r w:rsidRPr="00F429FC">
      <w:rPr>
        <w:rFonts w:ascii="Times New Roman" w:hAnsi="Times New Roman" w:cs="Times New Roman"/>
        <w:sz w:val="24"/>
      </w:rPr>
      <w:fldChar w:fldCharType="begin"/>
    </w:r>
    <w:r w:rsidR="00047E2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E137C">
      <w:rPr>
        <w:rFonts w:ascii="Times New Roman" w:hAnsi="Times New Roman" w:cs="Times New Roman"/>
        <w:noProof/>
        <w:sz w:val="24"/>
      </w:rPr>
      <w:t>65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8170535"/>
    <w:multiLevelType w:val="hybridMultilevel"/>
    <w:tmpl w:val="C8F4E2E4"/>
    <w:lvl w:ilvl="0" w:tplc="9ED010AE">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02D478A"/>
    <w:multiLevelType w:val="hybridMultilevel"/>
    <w:tmpl w:val="0CCEB748"/>
    <w:lvl w:ilvl="0" w:tplc="BD9450C8">
      <w:start w:val="1"/>
      <w:numFmt w:val="bullet"/>
      <w:lvlText w:val="-"/>
      <w:lvlJc w:val="left"/>
      <w:pPr>
        <w:tabs>
          <w:tab w:val="num" w:pos="720"/>
        </w:tabs>
        <w:ind w:left="72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BB58AFEC">
      <w:start w:val="1"/>
      <w:numFmt w:val="bullet"/>
      <w:pStyle w:val="31"/>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7E67508"/>
    <w:multiLevelType w:val="multilevel"/>
    <w:tmpl w:val="2F84571C"/>
    <w:lvl w:ilvl="0">
      <w:start w:val="1"/>
      <w:numFmt w:val="decimal"/>
      <w:lvlText w:val="%1."/>
      <w:lvlJc w:val="left"/>
      <w:pPr>
        <w:ind w:left="720" w:hanging="360"/>
      </w:pPr>
      <w:rPr>
        <w:rFonts w:hint="default"/>
        <w:b w:val="0"/>
        <w:i w:val="0"/>
        <w:spacing w:val="0"/>
        <w:kern w:val="0"/>
        <w:position w:val="0"/>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E5570F"/>
    <w:multiLevelType w:val="hybridMultilevel"/>
    <w:tmpl w:val="41AA7A5A"/>
    <w:lvl w:ilvl="0" w:tplc="FFFFFFFF">
      <w:start w:val="1"/>
      <w:numFmt w:val="bullet"/>
      <w:pStyle w:val="-"/>
      <w:lvlText w:val=""/>
      <w:lvlJc w:val="left"/>
      <w:pPr>
        <w:tabs>
          <w:tab w:val="num" w:pos="1789"/>
        </w:tabs>
        <w:ind w:left="1789" w:hanging="360"/>
      </w:pPr>
      <w:rPr>
        <w:rFonts w:ascii="Symbol" w:hAnsi="Symbol" w:hint="default"/>
      </w:rPr>
    </w:lvl>
    <w:lvl w:ilvl="1" w:tplc="FFFFFFFF">
      <w:start w:val="1"/>
      <w:numFmt w:val="bullet"/>
      <w:pStyle w:val="-0"/>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20">
    <w:nsid w:val="20336C23"/>
    <w:multiLevelType w:val="hybridMultilevel"/>
    <w:tmpl w:val="B13E2FD2"/>
    <w:lvl w:ilvl="0" w:tplc="0D6E9F90">
      <w:start w:val="1"/>
      <w:numFmt w:val="bullet"/>
      <w:lvlText w:val=""/>
      <w:lvlJc w:val="left"/>
      <w:pPr>
        <w:ind w:left="1080" w:hanging="360"/>
      </w:pPr>
      <w:rPr>
        <w:rFonts w:ascii="Symbol" w:hAnsi="Symbol" w:hint="default"/>
        <w:b w:val="0"/>
        <w:i w:val="0"/>
        <w:spacing w:val="0"/>
        <w:kern w:val="0"/>
        <w:position w:val="0"/>
        <w:sz w:val="18"/>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2AD7BCC"/>
    <w:multiLevelType w:val="hybridMultilevel"/>
    <w:tmpl w:val="F8381800"/>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005A1C"/>
    <w:multiLevelType w:val="multilevel"/>
    <w:tmpl w:val="2F84571C"/>
    <w:lvl w:ilvl="0">
      <w:start w:val="1"/>
      <w:numFmt w:val="decimal"/>
      <w:lvlText w:val="%1."/>
      <w:lvlJc w:val="left"/>
      <w:pPr>
        <w:ind w:left="720" w:hanging="360"/>
      </w:pPr>
      <w:rPr>
        <w:rFonts w:hint="default"/>
        <w:b w:val="0"/>
        <w:i w:val="0"/>
        <w:spacing w:val="0"/>
        <w:kern w:val="0"/>
        <w:position w:val="0"/>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5">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6">
    <w:nsid w:val="293D3C48"/>
    <w:multiLevelType w:val="hybridMultilevel"/>
    <w:tmpl w:val="1ABE6500"/>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7B4EAB"/>
    <w:multiLevelType w:val="multilevel"/>
    <w:tmpl w:val="2F84571C"/>
    <w:lvl w:ilvl="0">
      <w:start w:val="1"/>
      <w:numFmt w:val="decimal"/>
      <w:lvlText w:val="%1."/>
      <w:lvlJc w:val="left"/>
      <w:pPr>
        <w:ind w:left="720" w:hanging="360"/>
      </w:pPr>
      <w:rPr>
        <w:rFonts w:hint="default"/>
        <w:b w:val="0"/>
        <w:i w:val="0"/>
        <w:spacing w:val="0"/>
        <w:kern w:val="0"/>
        <w:position w:val="0"/>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B56DC3"/>
    <w:multiLevelType w:val="hybridMultilevel"/>
    <w:tmpl w:val="2D1C16A8"/>
    <w:lvl w:ilvl="0" w:tplc="0D6E9F90">
      <w:start w:val="1"/>
      <w:numFmt w:val="bullet"/>
      <w:lvlText w:val=""/>
      <w:lvlJc w:val="left"/>
      <w:pPr>
        <w:ind w:left="1080" w:hanging="360"/>
      </w:pPr>
      <w:rPr>
        <w:rFonts w:ascii="Symbol" w:hAnsi="Symbol" w:hint="default"/>
        <w:b w:val="0"/>
        <w:i w:val="0"/>
        <w:spacing w:val="0"/>
        <w:kern w:val="0"/>
        <w:position w:val="0"/>
        <w:sz w:val="18"/>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7">
    <w:nsid w:val="33D94FBF"/>
    <w:multiLevelType w:val="multilevel"/>
    <w:tmpl w:val="88CCA030"/>
    <w:styleLink w:val="121"/>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6162855"/>
    <w:multiLevelType w:val="multilevel"/>
    <w:tmpl w:val="2F84571C"/>
    <w:lvl w:ilvl="0">
      <w:start w:val="1"/>
      <w:numFmt w:val="decimal"/>
      <w:lvlText w:val="%1."/>
      <w:lvlJc w:val="left"/>
      <w:pPr>
        <w:ind w:left="720" w:hanging="360"/>
      </w:pPr>
      <w:rPr>
        <w:rFonts w:hint="default"/>
        <w:b w:val="0"/>
        <w:i w:val="0"/>
        <w:spacing w:val="0"/>
        <w:kern w:val="0"/>
        <w:position w:val="0"/>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3">
    <w:nsid w:val="380566C8"/>
    <w:multiLevelType w:val="hybridMultilevel"/>
    <w:tmpl w:val="B48E5708"/>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6">
    <w:nsid w:val="3A9369EC"/>
    <w:multiLevelType w:val="multilevel"/>
    <w:tmpl w:val="3AC89220"/>
    <w:styleLink w:val="2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3CCC19A6"/>
    <w:multiLevelType w:val="multilevel"/>
    <w:tmpl w:val="2F84571C"/>
    <w:lvl w:ilvl="0">
      <w:start w:val="1"/>
      <w:numFmt w:val="decimal"/>
      <w:lvlText w:val="%1."/>
      <w:lvlJc w:val="left"/>
      <w:pPr>
        <w:ind w:left="720" w:hanging="360"/>
      </w:pPr>
      <w:rPr>
        <w:rFonts w:hint="default"/>
        <w:b w:val="0"/>
        <w:i w:val="0"/>
        <w:spacing w:val="0"/>
        <w:kern w:val="0"/>
        <w:position w:val="0"/>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8">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5">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4A7D54AF"/>
    <w:multiLevelType w:val="hybridMultilevel"/>
    <w:tmpl w:val="79505622"/>
    <w:lvl w:ilvl="0" w:tplc="C5DC43FA">
      <w:start w:val="1"/>
      <w:numFmt w:val="russianLower"/>
      <w:pStyle w:val="a2"/>
      <w:lvlText w:val="%1)"/>
      <w:lvlJc w:val="left"/>
      <w:pPr>
        <w:tabs>
          <w:tab w:val="num" w:pos="720"/>
        </w:tabs>
        <w:ind w:left="720" w:hanging="360"/>
      </w:pPr>
      <w:rPr>
        <w:rFonts w:cs="Times New Roman" w:hint="default"/>
      </w:rPr>
    </w:lvl>
    <w:lvl w:ilvl="1" w:tplc="D5FEFBA0">
      <w:start w:val="1"/>
      <w:numFmt w:val="bullet"/>
      <w:pStyle w:val="23"/>
      <w:lvlText w:val="-"/>
      <w:lvlJc w:val="left"/>
      <w:pPr>
        <w:tabs>
          <w:tab w:val="num" w:pos="1440"/>
        </w:tabs>
        <w:ind w:left="1440" w:hanging="360"/>
      </w:pPr>
      <w:rPr>
        <w:rFonts w:ascii="Times New Roman" w:hAnsi="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5">
    <w:nsid w:val="4E7E71AC"/>
    <w:multiLevelType w:val="hybridMultilevel"/>
    <w:tmpl w:val="0C6A89DE"/>
    <w:lvl w:ilvl="0" w:tplc="0D6E9F90">
      <w:start w:val="1"/>
      <w:numFmt w:val="bullet"/>
      <w:lvlText w:val=""/>
      <w:lvlJc w:val="left"/>
      <w:pPr>
        <w:ind w:left="720" w:hanging="360"/>
      </w:pPr>
      <w:rPr>
        <w:rFonts w:ascii="Symbol" w:hAnsi="Symbol" w:hint="default"/>
        <w:b w:val="0"/>
        <w:i w:val="0"/>
        <w:spacing w:val="0"/>
        <w:kern w:val="0"/>
        <w:position w:val="0"/>
        <w:sz w:val="1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8">
    <w:nsid w:val="508D0437"/>
    <w:multiLevelType w:val="hybridMultilevel"/>
    <w:tmpl w:val="4956F44C"/>
    <w:lvl w:ilvl="0" w:tplc="A11C4CF0">
      <w:start w:val="1"/>
      <w:numFmt w:val="decimal"/>
      <w:lvlText w:val="%1)"/>
      <w:lvlJc w:val="left"/>
      <w:pPr>
        <w:ind w:left="644" w:hanging="360"/>
      </w:pPr>
      <w:rPr>
        <w:rFonts w:ascii="Times New Roman" w:hAnsi="Times New Roman" w:cs="Times New Roman" w:hint="default"/>
        <w:b/>
        <w:i w:val="0"/>
        <w:sz w:val="24"/>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7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3">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EB2CB1"/>
    <w:multiLevelType w:val="multilevel"/>
    <w:tmpl w:val="2F84571C"/>
    <w:lvl w:ilvl="0">
      <w:start w:val="1"/>
      <w:numFmt w:val="decimal"/>
      <w:lvlText w:val="%1."/>
      <w:lvlJc w:val="left"/>
      <w:pPr>
        <w:ind w:left="720" w:hanging="360"/>
      </w:pPr>
      <w:rPr>
        <w:rFonts w:hint="default"/>
        <w:b w:val="0"/>
        <w:i w:val="0"/>
        <w:spacing w:val="0"/>
        <w:kern w:val="0"/>
        <w:position w:val="0"/>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5">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6">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1">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34B791E"/>
    <w:multiLevelType w:val="hybridMultilevel"/>
    <w:tmpl w:val="A7A03BCA"/>
    <w:lvl w:ilvl="0" w:tplc="0D6E9F90">
      <w:start w:val="1"/>
      <w:numFmt w:val="bullet"/>
      <w:lvlText w:val=""/>
      <w:lvlJc w:val="left"/>
      <w:pPr>
        <w:ind w:left="1080" w:hanging="360"/>
      </w:pPr>
      <w:rPr>
        <w:rFonts w:ascii="Symbol" w:hAnsi="Symbol" w:hint="default"/>
        <w:b w:val="0"/>
        <w:i w:val="0"/>
        <w:spacing w:val="0"/>
        <w:kern w:val="0"/>
        <w:position w:val="0"/>
        <w:sz w:val="18"/>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3">
    <w:nsid w:val="639518CE"/>
    <w:multiLevelType w:val="hybridMultilevel"/>
    <w:tmpl w:val="8B909B60"/>
    <w:lvl w:ilvl="0" w:tplc="0D6E9F90">
      <w:start w:val="1"/>
      <w:numFmt w:val="bullet"/>
      <w:lvlText w:val=""/>
      <w:lvlJc w:val="left"/>
      <w:pPr>
        <w:ind w:left="1158" w:hanging="360"/>
      </w:pPr>
      <w:rPr>
        <w:rFonts w:ascii="Symbol" w:hAnsi="Symbol" w:hint="default"/>
        <w:b w:val="0"/>
        <w:i w:val="0"/>
        <w:spacing w:val="0"/>
        <w:kern w:val="0"/>
        <w:position w:val="0"/>
        <w:sz w:val="18"/>
      </w:rPr>
    </w:lvl>
    <w:lvl w:ilvl="1" w:tplc="04190003" w:tentative="1">
      <w:start w:val="1"/>
      <w:numFmt w:val="bullet"/>
      <w:lvlText w:val="o"/>
      <w:lvlJc w:val="left"/>
      <w:pPr>
        <w:ind w:left="1878" w:hanging="360"/>
      </w:pPr>
      <w:rPr>
        <w:rFonts w:ascii="Courier New" w:hAnsi="Courier New" w:cs="Courier New" w:hint="default"/>
      </w:rPr>
    </w:lvl>
    <w:lvl w:ilvl="2" w:tplc="04190005" w:tentative="1">
      <w:start w:val="1"/>
      <w:numFmt w:val="bullet"/>
      <w:lvlText w:val=""/>
      <w:lvlJc w:val="left"/>
      <w:pPr>
        <w:ind w:left="2598" w:hanging="360"/>
      </w:pPr>
      <w:rPr>
        <w:rFonts w:ascii="Wingdings" w:hAnsi="Wingdings" w:hint="default"/>
      </w:rPr>
    </w:lvl>
    <w:lvl w:ilvl="3" w:tplc="04190001" w:tentative="1">
      <w:start w:val="1"/>
      <w:numFmt w:val="bullet"/>
      <w:lvlText w:val=""/>
      <w:lvlJc w:val="left"/>
      <w:pPr>
        <w:ind w:left="3318" w:hanging="360"/>
      </w:pPr>
      <w:rPr>
        <w:rFonts w:ascii="Symbol" w:hAnsi="Symbol" w:hint="default"/>
      </w:rPr>
    </w:lvl>
    <w:lvl w:ilvl="4" w:tplc="04190003" w:tentative="1">
      <w:start w:val="1"/>
      <w:numFmt w:val="bullet"/>
      <w:lvlText w:val="o"/>
      <w:lvlJc w:val="left"/>
      <w:pPr>
        <w:ind w:left="4038" w:hanging="360"/>
      </w:pPr>
      <w:rPr>
        <w:rFonts w:ascii="Courier New" w:hAnsi="Courier New" w:cs="Courier New" w:hint="default"/>
      </w:rPr>
    </w:lvl>
    <w:lvl w:ilvl="5" w:tplc="04190005" w:tentative="1">
      <w:start w:val="1"/>
      <w:numFmt w:val="bullet"/>
      <w:lvlText w:val=""/>
      <w:lvlJc w:val="left"/>
      <w:pPr>
        <w:ind w:left="4758" w:hanging="360"/>
      </w:pPr>
      <w:rPr>
        <w:rFonts w:ascii="Wingdings" w:hAnsi="Wingdings" w:hint="default"/>
      </w:rPr>
    </w:lvl>
    <w:lvl w:ilvl="6" w:tplc="04190001" w:tentative="1">
      <w:start w:val="1"/>
      <w:numFmt w:val="bullet"/>
      <w:lvlText w:val=""/>
      <w:lvlJc w:val="left"/>
      <w:pPr>
        <w:ind w:left="5478" w:hanging="360"/>
      </w:pPr>
      <w:rPr>
        <w:rFonts w:ascii="Symbol" w:hAnsi="Symbol" w:hint="default"/>
      </w:rPr>
    </w:lvl>
    <w:lvl w:ilvl="7" w:tplc="04190003" w:tentative="1">
      <w:start w:val="1"/>
      <w:numFmt w:val="bullet"/>
      <w:lvlText w:val="o"/>
      <w:lvlJc w:val="left"/>
      <w:pPr>
        <w:ind w:left="6198" w:hanging="360"/>
      </w:pPr>
      <w:rPr>
        <w:rFonts w:ascii="Courier New" w:hAnsi="Courier New" w:cs="Courier New" w:hint="default"/>
      </w:rPr>
    </w:lvl>
    <w:lvl w:ilvl="8" w:tplc="04190005" w:tentative="1">
      <w:start w:val="1"/>
      <w:numFmt w:val="bullet"/>
      <w:lvlText w:val=""/>
      <w:lvlJc w:val="left"/>
      <w:pPr>
        <w:ind w:left="6918" w:hanging="360"/>
      </w:pPr>
      <w:rPr>
        <w:rFonts w:ascii="Wingdings" w:hAnsi="Wingdings" w:hint="default"/>
      </w:rPr>
    </w:lvl>
  </w:abstractNum>
  <w:abstractNum w:abstractNumId="8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5">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7">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9">
    <w:nsid w:val="6C3745B3"/>
    <w:multiLevelType w:val="multilevel"/>
    <w:tmpl w:val="76F4FA1C"/>
    <w:lvl w:ilvl="0">
      <w:start w:val="1"/>
      <w:numFmt w:val="decimal"/>
      <w:lvlText w:val="%1."/>
      <w:lvlJc w:val="left"/>
      <w:pPr>
        <w:tabs>
          <w:tab w:val="num" w:pos="360"/>
        </w:tabs>
        <w:ind w:left="360" w:hanging="360"/>
      </w:pPr>
      <w:rPr>
        <w:rFonts w:cs="Times New Roman" w:hint="default"/>
      </w:rPr>
    </w:lvl>
    <w:lvl w:ilvl="1">
      <w:start w:val="1"/>
      <w:numFmt w:val="decimal"/>
      <w:pStyle w:val="1TimesNewRoman"/>
      <w:lvlText w:val="%1.%2."/>
      <w:lvlJc w:val="left"/>
      <w:pPr>
        <w:tabs>
          <w:tab w:val="num" w:pos="792"/>
        </w:tabs>
        <w:ind w:left="792" w:hanging="432"/>
      </w:pPr>
      <w:rPr>
        <w:rFonts w:ascii="Times New Roman" w:hAnsi="Times New Roman" w:cs="Times New Roman" w:hint="default"/>
        <w:b w:val="0"/>
        <w:bCs w:val="0"/>
        <w:sz w:val="22"/>
        <w:szCs w:val="22"/>
      </w:rPr>
    </w:lvl>
    <w:lvl w:ilvl="2">
      <w:start w:val="1"/>
      <w:numFmt w:val="decimal"/>
      <w:pStyle w:val="14"/>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90">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6F013FAB"/>
    <w:multiLevelType w:val="multilevel"/>
    <w:tmpl w:val="2F84571C"/>
    <w:lvl w:ilvl="0">
      <w:start w:val="1"/>
      <w:numFmt w:val="decimal"/>
      <w:lvlText w:val="%1."/>
      <w:lvlJc w:val="left"/>
      <w:pPr>
        <w:ind w:left="720" w:hanging="360"/>
      </w:pPr>
      <w:rPr>
        <w:rFonts w:hint="default"/>
        <w:b w:val="0"/>
        <w:i w:val="0"/>
        <w:spacing w:val="0"/>
        <w:kern w:val="0"/>
        <w:position w:val="0"/>
        <w:sz w:val="24"/>
        <w:szCs w:val="24"/>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9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5">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8">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8D30157"/>
    <w:multiLevelType w:val="hybridMultilevel"/>
    <w:tmpl w:val="DE46CDEA"/>
    <w:lvl w:ilvl="0" w:tplc="A0323B70">
      <w:start w:val="1"/>
      <w:numFmt w:val="bullet"/>
      <w:pStyle w:val="a4"/>
      <w:lvlText w:val="-"/>
      <w:lvlJc w:val="left"/>
      <w:pPr>
        <w:tabs>
          <w:tab w:val="num" w:pos="720"/>
        </w:tabs>
        <w:ind w:left="720" w:hanging="360"/>
      </w:pPr>
      <w:rPr>
        <w:rFonts w:ascii="Times New Roman" w:hAnsi="Times New Roman" w:cs="Times New Roman" w:hint="default"/>
      </w:rPr>
    </w:lvl>
    <w:lvl w:ilvl="1" w:tplc="BC080A0E" w:tentative="1">
      <w:start w:val="1"/>
      <w:numFmt w:val="bullet"/>
      <w:lvlText w:val="o"/>
      <w:lvlJc w:val="left"/>
      <w:pPr>
        <w:tabs>
          <w:tab w:val="num" w:pos="1440"/>
        </w:tabs>
        <w:ind w:left="1440" w:hanging="360"/>
      </w:pPr>
      <w:rPr>
        <w:rFonts w:ascii="Courier New" w:hAnsi="Courier New" w:cs="Courier New" w:hint="default"/>
      </w:rPr>
    </w:lvl>
    <w:lvl w:ilvl="2" w:tplc="02F4A942" w:tentative="1">
      <w:start w:val="1"/>
      <w:numFmt w:val="bullet"/>
      <w:lvlText w:val=""/>
      <w:lvlJc w:val="left"/>
      <w:pPr>
        <w:tabs>
          <w:tab w:val="num" w:pos="2160"/>
        </w:tabs>
        <w:ind w:left="2160" w:hanging="360"/>
      </w:pPr>
      <w:rPr>
        <w:rFonts w:ascii="Wingdings" w:hAnsi="Wingdings" w:hint="default"/>
      </w:rPr>
    </w:lvl>
    <w:lvl w:ilvl="3" w:tplc="C51EA7DA" w:tentative="1">
      <w:start w:val="1"/>
      <w:numFmt w:val="bullet"/>
      <w:lvlText w:val=""/>
      <w:lvlJc w:val="left"/>
      <w:pPr>
        <w:tabs>
          <w:tab w:val="num" w:pos="2880"/>
        </w:tabs>
        <w:ind w:left="2880" w:hanging="360"/>
      </w:pPr>
      <w:rPr>
        <w:rFonts w:ascii="Symbol" w:hAnsi="Symbol" w:hint="default"/>
      </w:rPr>
    </w:lvl>
    <w:lvl w:ilvl="4" w:tplc="C8642A92" w:tentative="1">
      <w:start w:val="1"/>
      <w:numFmt w:val="bullet"/>
      <w:lvlText w:val="o"/>
      <w:lvlJc w:val="left"/>
      <w:pPr>
        <w:tabs>
          <w:tab w:val="num" w:pos="3600"/>
        </w:tabs>
        <w:ind w:left="3600" w:hanging="360"/>
      </w:pPr>
      <w:rPr>
        <w:rFonts w:ascii="Courier New" w:hAnsi="Courier New" w:cs="Courier New" w:hint="default"/>
      </w:rPr>
    </w:lvl>
    <w:lvl w:ilvl="5" w:tplc="7BF86AD2" w:tentative="1">
      <w:start w:val="1"/>
      <w:numFmt w:val="bullet"/>
      <w:lvlText w:val=""/>
      <w:lvlJc w:val="left"/>
      <w:pPr>
        <w:tabs>
          <w:tab w:val="num" w:pos="4320"/>
        </w:tabs>
        <w:ind w:left="4320" w:hanging="360"/>
      </w:pPr>
      <w:rPr>
        <w:rFonts w:ascii="Wingdings" w:hAnsi="Wingdings" w:hint="default"/>
      </w:rPr>
    </w:lvl>
    <w:lvl w:ilvl="6" w:tplc="6EE01290" w:tentative="1">
      <w:start w:val="1"/>
      <w:numFmt w:val="bullet"/>
      <w:lvlText w:val=""/>
      <w:lvlJc w:val="left"/>
      <w:pPr>
        <w:tabs>
          <w:tab w:val="num" w:pos="5040"/>
        </w:tabs>
        <w:ind w:left="5040" w:hanging="360"/>
      </w:pPr>
      <w:rPr>
        <w:rFonts w:ascii="Symbol" w:hAnsi="Symbol" w:hint="default"/>
      </w:rPr>
    </w:lvl>
    <w:lvl w:ilvl="7" w:tplc="89364B1E" w:tentative="1">
      <w:start w:val="1"/>
      <w:numFmt w:val="bullet"/>
      <w:lvlText w:val="o"/>
      <w:lvlJc w:val="left"/>
      <w:pPr>
        <w:tabs>
          <w:tab w:val="num" w:pos="5760"/>
        </w:tabs>
        <w:ind w:left="5760" w:hanging="360"/>
      </w:pPr>
      <w:rPr>
        <w:rFonts w:ascii="Courier New" w:hAnsi="Courier New" w:cs="Courier New" w:hint="default"/>
      </w:rPr>
    </w:lvl>
    <w:lvl w:ilvl="8" w:tplc="0C60401A" w:tentative="1">
      <w:start w:val="1"/>
      <w:numFmt w:val="bullet"/>
      <w:lvlText w:val=""/>
      <w:lvlJc w:val="left"/>
      <w:pPr>
        <w:tabs>
          <w:tab w:val="num" w:pos="6480"/>
        </w:tabs>
        <w:ind w:left="6480" w:hanging="360"/>
      </w:pPr>
      <w:rPr>
        <w:rFonts w:ascii="Wingdings" w:hAnsi="Wingdings" w:hint="default"/>
      </w:rPr>
    </w:lvl>
  </w:abstractNum>
  <w:abstractNum w:abstractNumId="100">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1">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4"/>
  </w:num>
  <w:num w:numId="2">
    <w:abstractNumId w:val="75"/>
  </w:num>
  <w:num w:numId="3">
    <w:abstractNumId w:val="70"/>
  </w:num>
  <w:num w:numId="4">
    <w:abstractNumId w:val="1"/>
  </w:num>
  <w:num w:numId="5">
    <w:abstractNumId w:val="0"/>
  </w:num>
  <w:num w:numId="6">
    <w:abstractNumId w:val="60"/>
  </w:num>
  <w:num w:numId="7">
    <w:abstractNumId w:val="57"/>
  </w:num>
  <w:num w:numId="8">
    <w:abstractNumId w:val="3"/>
  </w:num>
  <w:num w:numId="9">
    <w:abstractNumId w:val="39"/>
  </w:num>
  <w:num w:numId="10">
    <w:abstractNumId w:val="2"/>
  </w:num>
  <w:num w:numId="11">
    <w:abstractNumId w:val="37"/>
  </w:num>
  <w:num w:numId="12">
    <w:abstractNumId w:val="46"/>
  </w:num>
  <w:num w:numId="13">
    <w:abstractNumId w:val="90"/>
  </w:num>
  <w:num w:numId="14">
    <w:abstractNumId w:val="72"/>
  </w:num>
  <w:num w:numId="15">
    <w:abstractNumId w:val="45"/>
  </w:num>
  <w:num w:numId="16">
    <w:abstractNumId w:val="96"/>
  </w:num>
  <w:num w:numId="17">
    <w:abstractNumId w:val="62"/>
  </w:num>
  <w:num w:numId="18">
    <w:abstractNumId w:val="68"/>
  </w:num>
  <w:num w:numId="19">
    <w:abstractNumId w:val="84"/>
  </w:num>
  <w:num w:numId="20">
    <w:abstractNumId w:val="41"/>
  </w:num>
  <w:num w:numId="21">
    <w:abstractNumId w:val="91"/>
  </w:num>
  <w:num w:numId="22">
    <w:abstractNumId w:val="4"/>
  </w:num>
  <w:num w:numId="2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8"/>
  </w:num>
  <w:num w:numId="25">
    <w:abstractNumId w:val="88"/>
  </w:num>
  <w:num w:numId="26">
    <w:abstractNumId w:val="12"/>
  </w:num>
  <w:num w:numId="27">
    <w:abstractNumId w:val="97"/>
  </w:num>
  <w:num w:numId="28">
    <w:abstractNumId w:val="58"/>
  </w:num>
  <w:num w:numId="29">
    <w:abstractNumId w:val="28"/>
  </w:num>
  <w:num w:numId="30">
    <w:abstractNumId w:val="53"/>
  </w:num>
  <w:num w:numId="31">
    <w:abstractNumId w:val="51"/>
  </w:num>
  <w:num w:numId="32">
    <w:abstractNumId w:val="102"/>
  </w:num>
  <w:num w:numId="33">
    <w:abstractNumId w:val="44"/>
  </w:num>
  <w:num w:numId="34">
    <w:abstractNumId w:val="92"/>
  </w:num>
  <w:num w:numId="35">
    <w:abstractNumId w:val="54"/>
  </w:num>
  <w:num w:numId="36">
    <w:abstractNumId w:val="9"/>
  </w:num>
  <w:num w:numId="37">
    <w:abstractNumId w:val="80"/>
  </w:num>
  <w:num w:numId="38">
    <w:abstractNumId w:val="79"/>
  </w:num>
  <w:num w:numId="39">
    <w:abstractNumId w:val="86"/>
  </w:num>
  <w:num w:numId="40">
    <w:abstractNumId w:val="17"/>
  </w:num>
  <w:num w:numId="41">
    <w:abstractNumId w:val="33"/>
  </w:num>
  <w:num w:numId="42">
    <w:abstractNumId w:val="29"/>
  </w:num>
  <w:num w:numId="43">
    <w:abstractNumId w:val="78"/>
  </w:num>
  <w:num w:numId="44">
    <w:abstractNumId w:val="14"/>
  </w:num>
  <w:num w:numId="45">
    <w:abstractNumId w:val="27"/>
  </w:num>
  <w:num w:numId="46">
    <w:abstractNumId w:val="64"/>
  </w:num>
  <w:num w:numId="47">
    <w:abstractNumId w:val="67"/>
  </w:num>
  <w:num w:numId="48">
    <w:abstractNumId w:val="101"/>
  </w:num>
  <w:num w:numId="49">
    <w:abstractNumId w:val="98"/>
  </w:num>
  <w:num w:numId="50">
    <w:abstractNumId w:val="23"/>
  </w:num>
  <w:num w:numId="51">
    <w:abstractNumId w:val="55"/>
  </w:num>
  <w:num w:numId="52">
    <w:abstractNumId w:val="66"/>
  </w:num>
  <w:num w:numId="53">
    <w:abstractNumId w:val="71"/>
  </w:num>
  <w:num w:numId="54">
    <w:abstractNumId w:val="42"/>
  </w:num>
  <w:num w:numId="55">
    <w:abstractNumId w:val="59"/>
  </w:num>
  <w:num w:numId="56">
    <w:abstractNumId w:val="15"/>
  </w:num>
  <w:num w:numId="57">
    <w:abstractNumId w:val="56"/>
  </w:num>
  <w:num w:numId="58">
    <w:abstractNumId w:val="100"/>
  </w:num>
  <w:num w:numId="59">
    <w:abstractNumId w:val="13"/>
  </w:num>
  <w:num w:numId="60">
    <w:abstractNumId w:val="87"/>
  </w:num>
  <w:num w:numId="61">
    <w:abstractNumId w:val="21"/>
  </w:num>
  <w:num w:numId="62">
    <w:abstractNumId w:val="85"/>
  </w:num>
  <w:num w:numId="63">
    <w:abstractNumId w:val="81"/>
  </w:num>
  <w:num w:numId="64">
    <w:abstractNumId w:val="6"/>
  </w:num>
  <w:num w:numId="65">
    <w:abstractNumId w:val="34"/>
  </w:num>
  <w:num w:numId="66">
    <w:abstractNumId w:val="73"/>
  </w:num>
  <w:num w:numId="67">
    <w:abstractNumId w:val="52"/>
  </w:num>
  <w:num w:numId="68">
    <w:abstractNumId w:val="77"/>
  </w:num>
  <w:num w:numId="69">
    <w:abstractNumId w:val="35"/>
  </w:num>
  <w:num w:numId="70">
    <w:abstractNumId w:val="31"/>
  </w:num>
  <w:num w:numId="71">
    <w:abstractNumId w:val="61"/>
  </w:num>
  <w:num w:numId="72">
    <w:abstractNumId w:val="50"/>
  </w:num>
  <w:num w:numId="73">
    <w:abstractNumId w:val="95"/>
  </w:num>
  <w:num w:numId="74">
    <w:abstractNumId w:val="7"/>
  </w:num>
  <w:num w:numId="75">
    <w:abstractNumId w:val="30"/>
  </w:num>
  <w:num w:numId="76">
    <w:abstractNumId w:val="48"/>
  </w:num>
  <w:num w:numId="77">
    <w:abstractNumId w:val="69"/>
  </w:num>
  <w:num w:numId="78">
    <w:abstractNumId w:val="76"/>
  </w:num>
  <w:num w:numId="79">
    <w:abstractNumId w:val="49"/>
  </w:num>
  <w:num w:numId="80">
    <w:abstractNumId w:val="18"/>
  </w:num>
  <w:num w:numId="81">
    <w:abstractNumId w:val="5"/>
  </w:num>
  <w:num w:numId="82">
    <w:abstractNumId w:val="25"/>
  </w:num>
  <w:num w:numId="83">
    <w:abstractNumId w:val="19"/>
  </w:num>
  <w:num w:numId="84">
    <w:abstractNumId w:val="99"/>
  </w:num>
  <w:num w:numId="85">
    <w:abstractNumId w:val="10"/>
  </w:num>
  <w:num w:numId="86">
    <w:abstractNumId w:val="63"/>
  </w:num>
  <w:num w:numId="87">
    <w:abstractNumId w:val="89"/>
  </w:num>
  <w:num w:numId="88">
    <w:abstractNumId w:val="22"/>
  </w:num>
  <w:num w:numId="89">
    <w:abstractNumId w:val="26"/>
  </w:num>
  <w:num w:numId="90">
    <w:abstractNumId w:val="74"/>
  </w:num>
  <w:num w:numId="91">
    <w:abstractNumId w:val="93"/>
  </w:num>
  <w:num w:numId="92">
    <w:abstractNumId w:val="24"/>
  </w:num>
  <w:num w:numId="93">
    <w:abstractNumId w:val="40"/>
  </w:num>
  <w:num w:numId="94">
    <w:abstractNumId w:val="32"/>
  </w:num>
  <w:num w:numId="95">
    <w:abstractNumId w:val="16"/>
  </w:num>
  <w:num w:numId="96">
    <w:abstractNumId w:val="47"/>
  </w:num>
  <w:num w:numId="97">
    <w:abstractNumId w:val="43"/>
  </w:num>
  <w:num w:numId="98">
    <w:abstractNumId w:val="36"/>
  </w:num>
  <w:num w:numId="99">
    <w:abstractNumId w:val="20"/>
  </w:num>
  <w:num w:numId="100">
    <w:abstractNumId w:val="82"/>
  </w:num>
  <w:num w:numId="101">
    <w:abstractNumId w:val="83"/>
  </w:num>
  <w:num w:numId="102">
    <w:abstractNumId w:val="8"/>
  </w:num>
  <w:num w:numId="103">
    <w:abstractNumId w:val="65"/>
  </w:num>
  <w:numIdMacAtCleanup w:val="10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8194"/>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782"/>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2A74"/>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391"/>
    <w:rsid w:val="00033B70"/>
    <w:rsid w:val="00035143"/>
    <w:rsid w:val="00035643"/>
    <w:rsid w:val="00036C5B"/>
    <w:rsid w:val="00037574"/>
    <w:rsid w:val="0004019A"/>
    <w:rsid w:val="000405A6"/>
    <w:rsid w:val="00042DAB"/>
    <w:rsid w:val="00043C41"/>
    <w:rsid w:val="000447E7"/>
    <w:rsid w:val="0004481B"/>
    <w:rsid w:val="00044B9D"/>
    <w:rsid w:val="0004569E"/>
    <w:rsid w:val="0004572E"/>
    <w:rsid w:val="00045A0F"/>
    <w:rsid w:val="00045D22"/>
    <w:rsid w:val="000467D3"/>
    <w:rsid w:val="000469DA"/>
    <w:rsid w:val="00047E27"/>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1C71"/>
    <w:rsid w:val="0007261C"/>
    <w:rsid w:val="000728E0"/>
    <w:rsid w:val="00072CBA"/>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1C"/>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4BB1"/>
    <w:rsid w:val="000F5076"/>
    <w:rsid w:val="000F528D"/>
    <w:rsid w:val="000F5545"/>
    <w:rsid w:val="000F563A"/>
    <w:rsid w:val="001014F4"/>
    <w:rsid w:val="00101D5D"/>
    <w:rsid w:val="00101FD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8C9"/>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9F7"/>
    <w:rsid w:val="00173D87"/>
    <w:rsid w:val="00174DD3"/>
    <w:rsid w:val="00174FE4"/>
    <w:rsid w:val="00175F4B"/>
    <w:rsid w:val="00176678"/>
    <w:rsid w:val="00176FD1"/>
    <w:rsid w:val="0018033A"/>
    <w:rsid w:val="0018080A"/>
    <w:rsid w:val="00181251"/>
    <w:rsid w:val="001822A3"/>
    <w:rsid w:val="00182472"/>
    <w:rsid w:val="001824A4"/>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08C"/>
    <w:rsid w:val="001A18CE"/>
    <w:rsid w:val="001A2DEF"/>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B70"/>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26AD2"/>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B48"/>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4A0"/>
    <w:rsid w:val="00264F3C"/>
    <w:rsid w:val="00265509"/>
    <w:rsid w:val="00265BE7"/>
    <w:rsid w:val="00266729"/>
    <w:rsid w:val="002669A1"/>
    <w:rsid w:val="00267E20"/>
    <w:rsid w:val="002719DF"/>
    <w:rsid w:val="00271AF7"/>
    <w:rsid w:val="00271B9A"/>
    <w:rsid w:val="00271E60"/>
    <w:rsid w:val="0027237A"/>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4037"/>
    <w:rsid w:val="002A5621"/>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2BC4"/>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2607"/>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6D9"/>
    <w:rsid w:val="00327BD8"/>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8A7"/>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1A0"/>
    <w:rsid w:val="003A627F"/>
    <w:rsid w:val="003A697C"/>
    <w:rsid w:val="003A7656"/>
    <w:rsid w:val="003A7DD5"/>
    <w:rsid w:val="003B14BD"/>
    <w:rsid w:val="003B1D83"/>
    <w:rsid w:val="003B23F8"/>
    <w:rsid w:val="003B27CC"/>
    <w:rsid w:val="003B3418"/>
    <w:rsid w:val="003B4DFB"/>
    <w:rsid w:val="003B51F1"/>
    <w:rsid w:val="003B552F"/>
    <w:rsid w:val="003B5D14"/>
    <w:rsid w:val="003B5DB4"/>
    <w:rsid w:val="003B716D"/>
    <w:rsid w:val="003B73B0"/>
    <w:rsid w:val="003B7A32"/>
    <w:rsid w:val="003C02BD"/>
    <w:rsid w:val="003C0513"/>
    <w:rsid w:val="003C0E6E"/>
    <w:rsid w:val="003C2A43"/>
    <w:rsid w:val="003C2A7D"/>
    <w:rsid w:val="003C4004"/>
    <w:rsid w:val="003C4C4A"/>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3F7A85"/>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D04"/>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019D"/>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0853"/>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0C8"/>
    <w:rsid w:val="004C6754"/>
    <w:rsid w:val="004C67BB"/>
    <w:rsid w:val="004C6E77"/>
    <w:rsid w:val="004D09D6"/>
    <w:rsid w:val="004D1B01"/>
    <w:rsid w:val="004D2497"/>
    <w:rsid w:val="004D294D"/>
    <w:rsid w:val="004D2D09"/>
    <w:rsid w:val="004D4156"/>
    <w:rsid w:val="004D457F"/>
    <w:rsid w:val="004D506E"/>
    <w:rsid w:val="004D68CD"/>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9FD"/>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5B1"/>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21A"/>
    <w:rsid w:val="00557984"/>
    <w:rsid w:val="00557BFE"/>
    <w:rsid w:val="005609BB"/>
    <w:rsid w:val="00560BC8"/>
    <w:rsid w:val="00561255"/>
    <w:rsid w:val="00561636"/>
    <w:rsid w:val="0056271B"/>
    <w:rsid w:val="0056542A"/>
    <w:rsid w:val="00565B87"/>
    <w:rsid w:val="00570391"/>
    <w:rsid w:val="00570BFF"/>
    <w:rsid w:val="00571E8D"/>
    <w:rsid w:val="00571FA6"/>
    <w:rsid w:val="00572F46"/>
    <w:rsid w:val="0057494D"/>
    <w:rsid w:val="00574B4F"/>
    <w:rsid w:val="00574E82"/>
    <w:rsid w:val="005755C5"/>
    <w:rsid w:val="005761D6"/>
    <w:rsid w:val="00576817"/>
    <w:rsid w:val="0058002C"/>
    <w:rsid w:val="0058193D"/>
    <w:rsid w:val="00582ACF"/>
    <w:rsid w:val="00584870"/>
    <w:rsid w:val="00584F42"/>
    <w:rsid w:val="0058590C"/>
    <w:rsid w:val="00585DC7"/>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002"/>
    <w:rsid w:val="005E7293"/>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773"/>
    <w:rsid w:val="00600E86"/>
    <w:rsid w:val="0060110F"/>
    <w:rsid w:val="0060117D"/>
    <w:rsid w:val="006018F2"/>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FE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6034"/>
    <w:rsid w:val="00677DD7"/>
    <w:rsid w:val="00677FA4"/>
    <w:rsid w:val="006801D9"/>
    <w:rsid w:val="00680A9A"/>
    <w:rsid w:val="00680C42"/>
    <w:rsid w:val="00680E6E"/>
    <w:rsid w:val="006811D8"/>
    <w:rsid w:val="006812ED"/>
    <w:rsid w:val="006819A9"/>
    <w:rsid w:val="00681D8F"/>
    <w:rsid w:val="0068221E"/>
    <w:rsid w:val="00682B45"/>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847"/>
    <w:rsid w:val="006B72F8"/>
    <w:rsid w:val="006C07A7"/>
    <w:rsid w:val="006C14D1"/>
    <w:rsid w:val="006C1709"/>
    <w:rsid w:val="006C3037"/>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39"/>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0C3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662"/>
    <w:rsid w:val="00763BD2"/>
    <w:rsid w:val="00764362"/>
    <w:rsid w:val="0076458A"/>
    <w:rsid w:val="0076483D"/>
    <w:rsid w:val="00764EA5"/>
    <w:rsid w:val="0076508F"/>
    <w:rsid w:val="0076550D"/>
    <w:rsid w:val="00765A5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688"/>
    <w:rsid w:val="0077683F"/>
    <w:rsid w:val="00776FA2"/>
    <w:rsid w:val="007771E4"/>
    <w:rsid w:val="007804A4"/>
    <w:rsid w:val="007816DE"/>
    <w:rsid w:val="00781786"/>
    <w:rsid w:val="007839EE"/>
    <w:rsid w:val="007844E4"/>
    <w:rsid w:val="0078534E"/>
    <w:rsid w:val="00785377"/>
    <w:rsid w:val="007866CF"/>
    <w:rsid w:val="00787BF1"/>
    <w:rsid w:val="00787CD0"/>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5A35"/>
    <w:rsid w:val="007E64DD"/>
    <w:rsid w:val="007E6A84"/>
    <w:rsid w:val="007E736B"/>
    <w:rsid w:val="007F01A3"/>
    <w:rsid w:val="007F0891"/>
    <w:rsid w:val="007F0991"/>
    <w:rsid w:val="007F0C89"/>
    <w:rsid w:val="007F1556"/>
    <w:rsid w:val="007F1C7B"/>
    <w:rsid w:val="007F1F6B"/>
    <w:rsid w:val="007F23EB"/>
    <w:rsid w:val="007F28EE"/>
    <w:rsid w:val="007F2D02"/>
    <w:rsid w:val="007F3218"/>
    <w:rsid w:val="007F378D"/>
    <w:rsid w:val="007F41D7"/>
    <w:rsid w:val="007F5A34"/>
    <w:rsid w:val="007F77AE"/>
    <w:rsid w:val="007F7BD3"/>
    <w:rsid w:val="007F7F66"/>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2AB8"/>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EDE"/>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AE4"/>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1C37"/>
    <w:rsid w:val="008D23F0"/>
    <w:rsid w:val="008D2492"/>
    <w:rsid w:val="008D2A0F"/>
    <w:rsid w:val="008D371F"/>
    <w:rsid w:val="008D4173"/>
    <w:rsid w:val="008D5223"/>
    <w:rsid w:val="008D5750"/>
    <w:rsid w:val="008D6153"/>
    <w:rsid w:val="008D62AB"/>
    <w:rsid w:val="008D7AFD"/>
    <w:rsid w:val="008E0CF8"/>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4802"/>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15A9"/>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2D12"/>
    <w:rsid w:val="009A3000"/>
    <w:rsid w:val="009A487E"/>
    <w:rsid w:val="009A4994"/>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81E"/>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3F92"/>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4C59"/>
    <w:rsid w:val="00A05E79"/>
    <w:rsid w:val="00A071F8"/>
    <w:rsid w:val="00A10874"/>
    <w:rsid w:val="00A10A3D"/>
    <w:rsid w:val="00A11291"/>
    <w:rsid w:val="00A11533"/>
    <w:rsid w:val="00A1397A"/>
    <w:rsid w:val="00A1400A"/>
    <w:rsid w:val="00A14785"/>
    <w:rsid w:val="00A149E6"/>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18"/>
    <w:rsid w:val="00A4059C"/>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0D0"/>
    <w:rsid w:val="00A508FA"/>
    <w:rsid w:val="00A520CB"/>
    <w:rsid w:val="00A52F3D"/>
    <w:rsid w:val="00A54A94"/>
    <w:rsid w:val="00A555A1"/>
    <w:rsid w:val="00A566C1"/>
    <w:rsid w:val="00A5682E"/>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5"/>
    <w:rsid w:val="00A80FFE"/>
    <w:rsid w:val="00A8194F"/>
    <w:rsid w:val="00A819F1"/>
    <w:rsid w:val="00A81A72"/>
    <w:rsid w:val="00A81D1B"/>
    <w:rsid w:val="00A82CA5"/>
    <w:rsid w:val="00A8454A"/>
    <w:rsid w:val="00A84790"/>
    <w:rsid w:val="00A85D8F"/>
    <w:rsid w:val="00A8648A"/>
    <w:rsid w:val="00A8795B"/>
    <w:rsid w:val="00A9101F"/>
    <w:rsid w:val="00A91FC4"/>
    <w:rsid w:val="00A92747"/>
    <w:rsid w:val="00A92B5E"/>
    <w:rsid w:val="00A93924"/>
    <w:rsid w:val="00A94EC4"/>
    <w:rsid w:val="00A950C5"/>
    <w:rsid w:val="00A95D68"/>
    <w:rsid w:val="00A9687D"/>
    <w:rsid w:val="00A96C91"/>
    <w:rsid w:val="00AA032A"/>
    <w:rsid w:val="00AA0911"/>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5A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46"/>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2C79"/>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107"/>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51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3E97"/>
    <w:rsid w:val="00BC4BB5"/>
    <w:rsid w:val="00BC4D6B"/>
    <w:rsid w:val="00BC4F8B"/>
    <w:rsid w:val="00BC5310"/>
    <w:rsid w:val="00BC5E7A"/>
    <w:rsid w:val="00BC68E7"/>
    <w:rsid w:val="00BC6E89"/>
    <w:rsid w:val="00BC7644"/>
    <w:rsid w:val="00BC7849"/>
    <w:rsid w:val="00BD1ED3"/>
    <w:rsid w:val="00BD369E"/>
    <w:rsid w:val="00BD378F"/>
    <w:rsid w:val="00BD3C76"/>
    <w:rsid w:val="00BD68E1"/>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246"/>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720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3FAA"/>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16D7"/>
    <w:rsid w:val="00CB225A"/>
    <w:rsid w:val="00CB24BF"/>
    <w:rsid w:val="00CB268B"/>
    <w:rsid w:val="00CB2F59"/>
    <w:rsid w:val="00CB2FCA"/>
    <w:rsid w:val="00CB3291"/>
    <w:rsid w:val="00CB3448"/>
    <w:rsid w:val="00CB661E"/>
    <w:rsid w:val="00CB6822"/>
    <w:rsid w:val="00CB6889"/>
    <w:rsid w:val="00CB706C"/>
    <w:rsid w:val="00CC0522"/>
    <w:rsid w:val="00CC0AF0"/>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17D"/>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6EC"/>
    <w:rsid w:val="00D46BB4"/>
    <w:rsid w:val="00D46C66"/>
    <w:rsid w:val="00D4707D"/>
    <w:rsid w:val="00D47146"/>
    <w:rsid w:val="00D47AF4"/>
    <w:rsid w:val="00D50213"/>
    <w:rsid w:val="00D53408"/>
    <w:rsid w:val="00D53743"/>
    <w:rsid w:val="00D54031"/>
    <w:rsid w:val="00D55876"/>
    <w:rsid w:val="00D5677A"/>
    <w:rsid w:val="00D56ACF"/>
    <w:rsid w:val="00D57144"/>
    <w:rsid w:val="00D60222"/>
    <w:rsid w:val="00D604EC"/>
    <w:rsid w:val="00D63012"/>
    <w:rsid w:val="00D630E8"/>
    <w:rsid w:val="00D64190"/>
    <w:rsid w:val="00D65600"/>
    <w:rsid w:val="00D66789"/>
    <w:rsid w:val="00D66EA6"/>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3FA3"/>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48DF"/>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137C"/>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17D84"/>
    <w:rsid w:val="00E21363"/>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45B"/>
    <w:rsid w:val="00E57596"/>
    <w:rsid w:val="00E57706"/>
    <w:rsid w:val="00E57DA7"/>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5921"/>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7C9"/>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2DD"/>
    <w:rsid w:val="00F3540C"/>
    <w:rsid w:val="00F35F38"/>
    <w:rsid w:val="00F367B4"/>
    <w:rsid w:val="00F36BDD"/>
    <w:rsid w:val="00F400CC"/>
    <w:rsid w:val="00F406C4"/>
    <w:rsid w:val="00F40DF6"/>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9BF"/>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2CA"/>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4F"/>
    <w:rsid w:val="00FE4672"/>
    <w:rsid w:val="00FE6BED"/>
    <w:rsid w:val="00FE76A0"/>
    <w:rsid w:val="00FE7D45"/>
    <w:rsid w:val="00FF0DD7"/>
    <w:rsid w:val="00FF5992"/>
    <w:rsid w:val="00FF6C02"/>
    <w:rsid w:val="00FF6CAD"/>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0"/>
    <w:uiPriority w:val="99"/>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D7569C"/>
    <w:pPr>
      <w:keepNext/>
      <w:numPr>
        <w:ilvl w:val="1"/>
        <w:numId w:val="6"/>
      </w:numPr>
      <w:spacing w:before="240" w:after="60"/>
      <w:outlineLvl w:val="1"/>
    </w:pPr>
    <w:rPr>
      <w:rFonts w:ascii="Arial" w:hAnsi="Arial" w:cs="Arial"/>
      <w:b/>
      <w:bCs/>
      <w:i/>
      <w:iCs/>
      <w:sz w:val="28"/>
      <w:szCs w:val="28"/>
    </w:rPr>
  </w:style>
  <w:style w:type="paragraph" w:styleId="32">
    <w:name w:val="heading 3"/>
    <w:aliases w:val="H3"/>
    <w:basedOn w:val="a5"/>
    <w:next w:val="a5"/>
    <w:uiPriority w:val="9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5"/>
    <w:next w:val="a5"/>
    <w:uiPriority w:val="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5"/>
    <w:next w:val="a5"/>
    <w:uiPriority w:val="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uiPriority w:val="9"/>
    <w:qFormat/>
    <w:rsid w:val="00D7569C"/>
    <w:pPr>
      <w:spacing w:before="240" w:after="60"/>
      <w:outlineLvl w:val="5"/>
    </w:pPr>
    <w:rPr>
      <w:b/>
      <w:bCs/>
      <w:sz w:val="22"/>
      <w:szCs w:val="22"/>
    </w:rPr>
  </w:style>
  <w:style w:type="paragraph" w:styleId="7">
    <w:name w:val="heading 7"/>
    <w:basedOn w:val="a5"/>
    <w:next w:val="a5"/>
    <w:uiPriority w:val="9"/>
    <w:qFormat/>
    <w:rsid w:val="00D7569C"/>
    <w:pPr>
      <w:tabs>
        <w:tab w:val="num" w:pos="3469"/>
      </w:tabs>
      <w:spacing w:before="240" w:after="60"/>
      <w:ind w:left="3469" w:hanging="1296"/>
      <w:outlineLvl w:val="6"/>
    </w:pPr>
  </w:style>
  <w:style w:type="paragraph" w:styleId="8">
    <w:name w:val="heading 8"/>
    <w:basedOn w:val="a5"/>
    <w:next w:val="a5"/>
    <w:uiPriority w:val="9"/>
    <w:qFormat/>
    <w:rsid w:val="00D7569C"/>
    <w:pPr>
      <w:tabs>
        <w:tab w:val="num" w:pos="3613"/>
      </w:tabs>
      <w:spacing w:before="240" w:after="60"/>
      <w:ind w:left="3613" w:hanging="1440"/>
      <w:outlineLvl w:val="7"/>
    </w:pPr>
    <w:rPr>
      <w:i/>
      <w:iCs/>
    </w:rPr>
  </w:style>
  <w:style w:type="paragraph" w:styleId="9">
    <w:name w:val="heading 9"/>
    <w:basedOn w:val="a5"/>
    <w:next w:val="a5"/>
    <w:uiPriority w:val="9"/>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c">
    <w:name w:val="Body Text Indent"/>
    <w:basedOn w:val="a5"/>
    <w:link w:val="ad"/>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e">
    <w:name w:val="page number"/>
    <w:basedOn w:val="a6"/>
    <w:rsid w:val="00D7569C"/>
  </w:style>
  <w:style w:type="character" w:styleId="af">
    <w:name w:val="annotation reference"/>
    <w:uiPriority w:val="99"/>
    <w:rsid w:val="00D7569C"/>
    <w:rPr>
      <w:sz w:val="16"/>
      <w:szCs w:val="16"/>
    </w:rPr>
  </w:style>
  <w:style w:type="paragraph" w:styleId="af0">
    <w:name w:val="annotation text"/>
    <w:basedOn w:val="a5"/>
    <w:uiPriority w:val="99"/>
    <w:semiHidden/>
    <w:rsid w:val="00D7569C"/>
    <w:rPr>
      <w:sz w:val="20"/>
      <w:szCs w:val="20"/>
    </w:rPr>
  </w:style>
  <w:style w:type="character" w:customStyle="1" w:styleId="af1">
    <w:name w:val="Текст примечания Знак"/>
    <w:basedOn w:val="a6"/>
    <w:uiPriority w:val="99"/>
    <w:rsid w:val="00D7569C"/>
  </w:style>
  <w:style w:type="paragraph" w:styleId="af2">
    <w:name w:val="annotation subject"/>
    <w:basedOn w:val="af0"/>
    <w:next w:val="af0"/>
    <w:rsid w:val="00D7569C"/>
    <w:rPr>
      <w:b/>
      <w:bCs/>
    </w:rPr>
  </w:style>
  <w:style w:type="character" w:customStyle="1" w:styleId="af3">
    <w:name w:val="Тема примечания Знак"/>
    <w:rsid w:val="00D7569C"/>
    <w:rPr>
      <w:b/>
      <w:bCs/>
    </w:rPr>
  </w:style>
  <w:style w:type="paragraph" w:styleId="af4">
    <w:name w:val="Balloon Text"/>
    <w:basedOn w:val="a5"/>
    <w:uiPriority w:val="99"/>
    <w:rsid w:val="00D7569C"/>
    <w:rPr>
      <w:rFonts w:ascii="Tahoma" w:hAnsi="Tahoma" w:cs="Tahoma"/>
      <w:sz w:val="16"/>
      <w:szCs w:val="16"/>
    </w:rPr>
  </w:style>
  <w:style w:type="character" w:customStyle="1" w:styleId="af5">
    <w:name w:val="Текст выноски Знак"/>
    <w:uiPriority w:val="99"/>
    <w:rsid w:val="00D7569C"/>
    <w:rPr>
      <w:rFonts w:ascii="Tahoma" w:hAnsi="Tahoma" w:cs="Tahoma"/>
      <w:sz w:val="16"/>
      <w:szCs w:val="16"/>
    </w:rPr>
  </w:style>
  <w:style w:type="paragraph" w:styleId="25">
    <w:name w:val="Body Text Indent 2"/>
    <w:basedOn w:val="a5"/>
    <w:rsid w:val="00D7569C"/>
    <w:pPr>
      <w:ind w:firstLine="720"/>
      <w:jc w:val="both"/>
    </w:pPr>
  </w:style>
  <w:style w:type="paragraph" w:styleId="34">
    <w:name w:val="Body Text Indent 3"/>
    <w:basedOn w:val="a5"/>
    <w:link w:val="35"/>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6">
    <w:name w:val="Normal (Web)"/>
    <w:aliases w:val="Обычный (Web),Обычный (веб) Знак Знак,Обычный (Web) Знак Знак Знак"/>
    <w:basedOn w:val="a5"/>
    <w:link w:val="af7"/>
    <w:rsid w:val="00D7569C"/>
    <w:pPr>
      <w:spacing w:before="100" w:beforeAutospacing="1" w:after="100" w:afterAutospacing="1"/>
    </w:pPr>
  </w:style>
  <w:style w:type="paragraph" w:styleId="26">
    <w:name w:val="List 2"/>
    <w:basedOn w:val="a5"/>
    <w:semiHidden/>
    <w:rsid w:val="00D7569C"/>
    <w:pPr>
      <w:ind w:left="566" w:hanging="283"/>
    </w:pPr>
  </w:style>
  <w:style w:type="paragraph" w:customStyle="1" w:styleId="af8">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7">
    <w:name w:val="Body Text 2"/>
    <w:basedOn w:val="a5"/>
    <w:link w:val="28"/>
    <w:semiHidden/>
    <w:rsid w:val="00D7569C"/>
    <w:pPr>
      <w:spacing w:after="120" w:line="480" w:lineRule="auto"/>
    </w:pPr>
  </w:style>
  <w:style w:type="paragraph" w:styleId="36">
    <w:name w:val="Body Text 3"/>
    <w:basedOn w:val="a5"/>
    <w:link w:val="37"/>
    <w:semiHidden/>
    <w:rsid w:val="00D7569C"/>
    <w:pPr>
      <w:spacing w:after="120"/>
    </w:pPr>
    <w:rPr>
      <w:sz w:val="16"/>
      <w:szCs w:val="16"/>
    </w:rPr>
  </w:style>
  <w:style w:type="paragraph" w:customStyle="1" w:styleId="13">
    <w:name w:val="заголовок 1"/>
    <w:basedOn w:val="a5"/>
    <w:next w:val="a5"/>
    <w:rsid w:val="00D7569C"/>
    <w:pPr>
      <w:keepNext/>
      <w:widowControl w:val="0"/>
      <w:jc w:val="center"/>
    </w:pPr>
    <w:rPr>
      <w:b/>
      <w:snapToGrid w:val="0"/>
      <w:sz w:val="22"/>
      <w:szCs w:val="20"/>
    </w:rPr>
  </w:style>
  <w:style w:type="paragraph" w:customStyle="1" w:styleId="29">
    <w:name w:val="çàãîëîâîê 2"/>
    <w:basedOn w:val="a5"/>
    <w:next w:val="a5"/>
    <w:rsid w:val="00D7569C"/>
    <w:pPr>
      <w:keepNext/>
      <w:jc w:val="both"/>
    </w:pPr>
    <w:rPr>
      <w:szCs w:val="20"/>
      <w:lang w:val="en-GB"/>
    </w:rPr>
  </w:style>
  <w:style w:type="paragraph" w:customStyle="1" w:styleId="afa">
    <w:name w:val="Таблица шапка"/>
    <w:basedOn w:val="a5"/>
    <w:rsid w:val="00D7569C"/>
    <w:pPr>
      <w:keepNext/>
      <w:spacing w:before="40" w:after="40"/>
      <w:ind w:left="57" w:right="57"/>
    </w:pPr>
    <w:rPr>
      <w:snapToGrid w:val="0"/>
      <w:sz w:val="22"/>
      <w:szCs w:val="20"/>
    </w:rPr>
  </w:style>
  <w:style w:type="paragraph" w:customStyle="1" w:styleId="afb">
    <w:name w:val="Таблица текст"/>
    <w:basedOn w:val="a5"/>
    <w:rsid w:val="00D7569C"/>
    <w:pPr>
      <w:spacing w:before="40" w:after="40"/>
      <w:ind w:left="57" w:right="57"/>
    </w:pPr>
    <w:rPr>
      <w:snapToGrid w:val="0"/>
      <w:szCs w:val="20"/>
    </w:rPr>
  </w:style>
  <w:style w:type="paragraph" w:customStyle="1" w:styleId="a1">
    <w:name w:val="Пункт"/>
    <w:basedOn w:val="a5"/>
    <w:rsid w:val="00D7569C"/>
    <w:pPr>
      <w:numPr>
        <w:ilvl w:val="2"/>
        <w:numId w:val="6"/>
      </w:numPr>
      <w:spacing w:line="360" w:lineRule="auto"/>
      <w:jc w:val="both"/>
    </w:pPr>
    <w:rPr>
      <w:snapToGrid w:val="0"/>
      <w:sz w:val="28"/>
      <w:szCs w:val="28"/>
    </w:rPr>
  </w:style>
  <w:style w:type="paragraph" w:styleId="HTML">
    <w:name w:val="HTML Preformatted"/>
    <w:basedOn w:val="a5"/>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c">
    <w:name w:val="Нижний колонтитул Знак"/>
    <w:uiPriority w:val="99"/>
    <w:rsid w:val="00D7569C"/>
    <w:rPr>
      <w:rFonts w:ascii="Courier New" w:hAnsi="Courier New" w:cs="Courier New"/>
    </w:rPr>
  </w:style>
  <w:style w:type="character" w:styleId="afd">
    <w:name w:val="Hyperlink"/>
    <w:rsid w:val="00D7569C"/>
    <w:rPr>
      <w:color w:val="0000FF"/>
      <w:u w:val="single"/>
    </w:rPr>
  </w:style>
  <w:style w:type="paragraph" w:styleId="afe">
    <w:name w:val="Body Text"/>
    <w:basedOn w:val="a5"/>
    <w:semiHidden/>
    <w:rsid w:val="00D7569C"/>
    <w:pPr>
      <w:spacing w:after="120"/>
    </w:pPr>
  </w:style>
  <w:style w:type="character" w:customStyle="1" w:styleId="aff">
    <w:name w:val="Основной текст Знак"/>
    <w:rsid w:val="00D7569C"/>
    <w:rPr>
      <w:sz w:val="24"/>
      <w:szCs w:val="24"/>
    </w:rPr>
  </w:style>
  <w:style w:type="paragraph" w:styleId="aff0">
    <w:name w:val="footnote text"/>
    <w:basedOn w:val="a5"/>
    <w:semiHidden/>
    <w:rsid w:val="00D7569C"/>
    <w:pPr>
      <w:spacing w:line="360" w:lineRule="auto"/>
      <w:ind w:firstLine="567"/>
      <w:jc w:val="both"/>
    </w:pPr>
    <w:rPr>
      <w:snapToGrid w:val="0"/>
      <w:szCs w:val="20"/>
    </w:rPr>
  </w:style>
  <w:style w:type="character" w:customStyle="1" w:styleId="aff1">
    <w:name w:val="Текст сноски Знак"/>
    <w:rsid w:val="00D7569C"/>
    <w:rPr>
      <w:snapToGrid w:val="0"/>
      <w:sz w:val="24"/>
    </w:rPr>
  </w:style>
  <w:style w:type="character" w:customStyle="1" w:styleId="2a">
    <w:name w:val="Заголовок 2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uiPriority w:val="9"/>
    <w:rsid w:val="00D7569C"/>
    <w:rPr>
      <w:rFonts w:eastAsia="Arial Unicode MS"/>
      <w:b/>
      <w:bCs/>
      <w:sz w:val="28"/>
      <w:szCs w:val="28"/>
    </w:rPr>
  </w:style>
  <w:style w:type="character" w:customStyle="1" w:styleId="50">
    <w:name w:val="Заголовок 5 Знак"/>
    <w:uiPriority w:val="9"/>
    <w:rsid w:val="00D7569C"/>
    <w:rPr>
      <w:rFonts w:ascii="Times New Roman CYR" w:eastAsia="Arial Unicode MS" w:hAnsi="Times New Roman CYR"/>
      <w:b/>
      <w:bCs/>
      <w:i/>
      <w:iCs/>
      <w:sz w:val="26"/>
      <w:szCs w:val="26"/>
    </w:rPr>
  </w:style>
  <w:style w:type="character" w:customStyle="1" w:styleId="70">
    <w:name w:val="Заголовок 7 Знак"/>
    <w:uiPriority w:val="9"/>
    <w:rsid w:val="00D7569C"/>
    <w:rPr>
      <w:sz w:val="24"/>
      <w:szCs w:val="24"/>
    </w:rPr>
  </w:style>
  <w:style w:type="character" w:customStyle="1" w:styleId="80">
    <w:name w:val="Заголовок 8 Знак"/>
    <w:uiPriority w:val="9"/>
    <w:rsid w:val="00D7569C"/>
    <w:rPr>
      <w:i/>
      <w:iCs/>
      <w:sz w:val="24"/>
      <w:szCs w:val="24"/>
    </w:rPr>
  </w:style>
  <w:style w:type="character" w:customStyle="1" w:styleId="90">
    <w:name w:val="Заголовок 9 Знак"/>
    <w:uiPriority w:val="9"/>
    <w:rsid w:val="00D7569C"/>
    <w:rPr>
      <w:rFonts w:ascii="Arial" w:hAnsi="Arial" w:cs="Arial"/>
      <w:sz w:val="22"/>
      <w:szCs w:val="22"/>
    </w:rPr>
  </w:style>
  <w:style w:type="paragraph" w:customStyle="1" w:styleId="2b">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b"/>
    <w:rsid w:val="00D7569C"/>
    <w:pPr>
      <w:tabs>
        <w:tab w:val="clear" w:pos="927"/>
        <w:tab w:val="num" w:pos="360"/>
        <w:tab w:val="num" w:pos="2160"/>
      </w:tabs>
      <w:ind w:left="2160" w:hanging="180"/>
    </w:pPr>
  </w:style>
  <w:style w:type="paragraph" w:customStyle="1" w:styleId="aff2">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9">
    <w:name w:val="Стиль3"/>
    <w:basedOn w:val="25"/>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3">
    <w:name w:val="Plain Text"/>
    <w:basedOn w:val="a5"/>
    <w:semiHidden/>
    <w:rsid w:val="00D7569C"/>
    <w:rPr>
      <w:rFonts w:ascii="Courier New" w:hAnsi="Courier New"/>
      <w:snapToGrid w:val="0"/>
      <w:sz w:val="20"/>
      <w:szCs w:val="20"/>
    </w:rPr>
  </w:style>
  <w:style w:type="character" w:customStyle="1" w:styleId="aff4">
    <w:name w:val="Текст Знак"/>
    <w:rsid w:val="00D7569C"/>
    <w:rPr>
      <w:rFonts w:ascii="Courier New" w:hAnsi="Courier New"/>
      <w:snapToGrid w:val="0"/>
    </w:rPr>
  </w:style>
  <w:style w:type="paragraph" w:styleId="aff5">
    <w:name w:val="Block Text"/>
    <w:basedOn w:val="a5"/>
    <w:semiHidden/>
    <w:rsid w:val="00D7569C"/>
    <w:pPr>
      <w:ind w:left="-5220" w:right="-105"/>
      <w:jc w:val="both"/>
    </w:pPr>
    <w:rPr>
      <w:i/>
      <w:iCs/>
    </w:rPr>
  </w:style>
  <w:style w:type="paragraph" w:styleId="2c">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d">
    <w:name w:val="Основной текст с отступом 2 Знак"/>
    <w:rsid w:val="00D7569C"/>
    <w:rPr>
      <w:sz w:val="24"/>
      <w:szCs w:val="24"/>
    </w:rPr>
  </w:style>
  <w:style w:type="character" w:customStyle="1" w:styleId="3a">
    <w:name w:val="Заголовок 3 Знак"/>
    <w:uiPriority w:val="99"/>
    <w:rsid w:val="00D7569C"/>
    <w:rPr>
      <w:rFonts w:ascii="Cambria" w:eastAsia="Times New Roman" w:hAnsi="Cambria" w:cs="Times New Roman"/>
      <w:b/>
      <w:bCs/>
      <w:sz w:val="26"/>
      <w:szCs w:val="26"/>
    </w:rPr>
  </w:style>
  <w:style w:type="paragraph" w:styleId="aff6">
    <w:name w:val="Document Map"/>
    <w:basedOn w:val="a5"/>
    <w:semiHidden/>
    <w:rsid w:val="00D7569C"/>
    <w:pPr>
      <w:shd w:val="clear" w:color="auto" w:fill="000080"/>
    </w:pPr>
    <w:rPr>
      <w:rFonts w:ascii="Tahoma" w:hAnsi="Tahoma" w:cs="Tahoma"/>
      <w:szCs w:val="20"/>
    </w:rPr>
  </w:style>
  <w:style w:type="character" w:customStyle="1" w:styleId="aff7">
    <w:name w:val="Схема документа Знак"/>
    <w:rsid w:val="00D7569C"/>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semiHidden/>
    <w:rsid w:val="00070D14"/>
    <w:pPr>
      <w:jc w:val="both"/>
    </w:pPr>
    <w:rPr>
      <w:szCs w:val="20"/>
    </w:rPr>
  </w:style>
  <w:style w:type="paragraph" w:styleId="42">
    <w:name w:val="toc 4"/>
    <w:basedOn w:val="a5"/>
    <w:next w:val="a5"/>
    <w:autoRedefine/>
    <w:semiHidden/>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1">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8">
    <w:name w:val="Подраздел"/>
    <w:basedOn w:val="a5"/>
    <w:rsid w:val="00D7569C"/>
    <w:pPr>
      <w:spacing w:before="240"/>
      <w:ind w:left="1701" w:hanging="283"/>
      <w:jc w:val="both"/>
    </w:pPr>
    <w:rPr>
      <w:rFonts w:ascii="PragmaticaTT" w:hAnsi="PragmaticaTT"/>
      <w:szCs w:val="20"/>
    </w:rPr>
  </w:style>
  <w:style w:type="paragraph" w:customStyle="1" w:styleId="aff9">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D7569C"/>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e">
    <w:name w:val="Пункт_2"/>
    <w:basedOn w:val="a5"/>
    <w:rsid w:val="00B175B8"/>
    <w:pPr>
      <w:tabs>
        <w:tab w:val="num" w:pos="643"/>
        <w:tab w:val="num" w:pos="1701"/>
      </w:tabs>
      <w:ind w:left="643" w:hanging="360"/>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933693"/>
    <w:pPr>
      <w:numPr>
        <w:numId w:val="9"/>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5"/>
    <w:link w:val="afff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4">
    <w:name w:val="Стиль2"/>
    <w:uiPriority w:val="99"/>
    <w:rsid w:val="009A46DC"/>
    <w:pPr>
      <w:numPr>
        <w:numId w:val="13"/>
      </w:numPr>
    </w:pPr>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uiPriority w:val="99"/>
    <w:locked/>
    <w:rsid w:val="004C47C4"/>
    <w:rPr>
      <w:iCs/>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uiPriority w:val="9"/>
    <w:rsid w:val="009E233F"/>
    <w:rPr>
      <w:b/>
      <w:bCs/>
      <w:sz w:val="22"/>
      <w:szCs w:val="22"/>
    </w:rPr>
  </w:style>
  <w:style w:type="character" w:customStyle="1" w:styleId="ad">
    <w:name w:val="Основной текст с отступом Знак"/>
    <w:basedOn w:val="a6"/>
    <w:link w:val="ac"/>
    <w:semiHidden/>
    <w:rsid w:val="009E233F"/>
    <w:rPr>
      <w:color w:val="000000"/>
      <w:sz w:val="24"/>
      <w:szCs w:val="24"/>
    </w:rPr>
  </w:style>
  <w:style w:type="character" w:customStyle="1" w:styleId="35">
    <w:name w:val="Основной текст с отступом 3 Знак"/>
    <w:basedOn w:val="a6"/>
    <w:link w:val="34"/>
    <w:semiHidden/>
    <w:rsid w:val="009E233F"/>
    <w:rPr>
      <w:color w:val="0000FF"/>
      <w:sz w:val="24"/>
      <w:szCs w:val="24"/>
      <w:u w:val="single"/>
    </w:rPr>
  </w:style>
  <w:style w:type="character" w:customStyle="1" w:styleId="28">
    <w:name w:val="Основной текст 2 Знак"/>
    <w:basedOn w:val="a6"/>
    <w:link w:val="27"/>
    <w:semiHidden/>
    <w:rsid w:val="009E233F"/>
    <w:rPr>
      <w:sz w:val="24"/>
      <w:szCs w:val="24"/>
    </w:rPr>
  </w:style>
  <w:style w:type="character" w:customStyle="1" w:styleId="37">
    <w:name w:val="Основной текст 3 Знак"/>
    <w:basedOn w:val="a6"/>
    <w:link w:val="36"/>
    <w:semiHidden/>
    <w:rsid w:val="009E233F"/>
    <w:rPr>
      <w:sz w:val="16"/>
      <w:szCs w:val="16"/>
    </w:rPr>
  </w:style>
  <w:style w:type="character" w:customStyle="1" w:styleId="afff8">
    <w:name w:val="Текст концевой сноски Знак"/>
    <w:basedOn w:val="a6"/>
    <w:link w:val="afff7"/>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2">
    <w:name w:val="Абзац списка Знак"/>
    <w:link w:val="afff1"/>
    <w:uiPriority w:val="34"/>
    <w:rsid w:val="00260396"/>
    <w:rPr>
      <w:rFonts w:ascii="Calibri" w:eastAsia="Calibri" w:hAnsi="Calibri"/>
      <w:sz w:val="22"/>
      <w:szCs w:val="22"/>
      <w:lang w:eastAsia="en-US"/>
    </w:rPr>
  </w:style>
  <w:style w:type="paragraph" w:styleId="affff0">
    <w:name w:val="No Spacing"/>
    <w:link w:val="affff1"/>
    <w:uiPriority w:val="1"/>
    <w:qFormat/>
    <w:rsid w:val="004C50C8"/>
  </w:style>
  <w:style w:type="character" w:customStyle="1" w:styleId="affff1">
    <w:name w:val="Без интервала Знак"/>
    <w:link w:val="affff0"/>
    <w:uiPriority w:val="1"/>
    <w:locked/>
    <w:rsid w:val="004C50C8"/>
  </w:style>
  <w:style w:type="numbering" w:customStyle="1" w:styleId="120">
    <w:name w:val="Стиль12"/>
    <w:uiPriority w:val="99"/>
    <w:rsid w:val="0027237A"/>
  </w:style>
  <w:style w:type="numbering" w:customStyle="1" w:styleId="121">
    <w:name w:val="Стиль121"/>
    <w:uiPriority w:val="99"/>
    <w:rsid w:val="0027237A"/>
    <w:pPr>
      <w:numPr>
        <w:numId w:val="11"/>
      </w:numPr>
    </w:pPr>
  </w:style>
  <w:style w:type="numbering" w:customStyle="1" w:styleId="22">
    <w:name w:val="Стиль22"/>
    <w:uiPriority w:val="99"/>
    <w:rsid w:val="0027237A"/>
    <w:pPr>
      <w:numPr>
        <w:numId w:val="12"/>
      </w:numPr>
    </w:pPr>
  </w:style>
  <w:style w:type="character" w:customStyle="1" w:styleId="8pt60">
    <w:name w:val="Основной текст + 8 pt;Масштаб 60%"/>
    <w:basedOn w:val="a6"/>
    <w:rsid w:val="0027237A"/>
    <w:rPr>
      <w:rFonts w:ascii="Bookman Old Style" w:eastAsia="Bookman Old Style" w:hAnsi="Bookman Old Style" w:cs="Bookman Old Style"/>
      <w:color w:val="000000"/>
      <w:spacing w:val="0"/>
      <w:w w:val="60"/>
      <w:position w:val="0"/>
      <w:sz w:val="16"/>
      <w:szCs w:val="16"/>
      <w:shd w:val="clear" w:color="auto" w:fill="FFFFFF"/>
      <w:lang w:val="ru-RU"/>
    </w:rPr>
  </w:style>
  <w:style w:type="character" w:customStyle="1" w:styleId="8pt600">
    <w:name w:val="Основной текст + 8 pt;Малые прописные;Масштаб 60%"/>
    <w:basedOn w:val="a6"/>
    <w:rsid w:val="0027237A"/>
    <w:rPr>
      <w:rFonts w:ascii="Bookman Old Style" w:eastAsia="Bookman Old Style" w:hAnsi="Bookman Old Style" w:cs="Bookman Old Style"/>
      <w:b w:val="0"/>
      <w:bCs w:val="0"/>
      <w:i w:val="0"/>
      <w:iCs w:val="0"/>
      <w:smallCaps/>
      <w:strike w:val="0"/>
      <w:color w:val="000000"/>
      <w:spacing w:val="0"/>
      <w:w w:val="60"/>
      <w:position w:val="0"/>
      <w:sz w:val="16"/>
      <w:szCs w:val="16"/>
      <w:u w:val="none"/>
      <w:shd w:val="clear" w:color="auto" w:fill="FFFFFF"/>
      <w:lang w:val="en-US"/>
    </w:rPr>
  </w:style>
  <w:style w:type="paragraph" w:styleId="affff2">
    <w:name w:val="Title"/>
    <w:basedOn w:val="a5"/>
    <w:next w:val="a5"/>
    <w:link w:val="affff3"/>
    <w:uiPriority w:val="10"/>
    <w:qFormat/>
    <w:rsid w:val="0027237A"/>
    <w:pPr>
      <w:spacing w:before="240" w:after="60"/>
      <w:jc w:val="center"/>
      <w:outlineLvl w:val="0"/>
    </w:pPr>
    <w:rPr>
      <w:rFonts w:asciiTheme="majorHAnsi" w:eastAsiaTheme="majorEastAsia" w:hAnsiTheme="majorHAnsi"/>
      <w:b/>
      <w:bCs/>
      <w:kern w:val="28"/>
      <w:sz w:val="32"/>
      <w:szCs w:val="32"/>
      <w:lang w:eastAsia="en-US"/>
    </w:rPr>
  </w:style>
  <w:style w:type="character" w:customStyle="1" w:styleId="affff3">
    <w:name w:val="Название Знак"/>
    <w:basedOn w:val="a6"/>
    <w:link w:val="affff2"/>
    <w:uiPriority w:val="10"/>
    <w:rsid w:val="0027237A"/>
    <w:rPr>
      <w:rFonts w:asciiTheme="majorHAnsi" w:eastAsiaTheme="majorEastAsia" w:hAnsiTheme="majorHAnsi"/>
      <w:b/>
      <w:bCs/>
      <w:kern w:val="28"/>
      <w:sz w:val="32"/>
      <w:szCs w:val="32"/>
      <w:lang w:eastAsia="en-US"/>
    </w:rPr>
  </w:style>
  <w:style w:type="paragraph" w:styleId="affff4">
    <w:name w:val="Subtitle"/>
    <w:basedOn w:val="a5"/>
    <w:next w:val="a5"/>
    <w:link w:val="affff5"/>
    <w:qFormat/>
    <w:rsid w:val="0027237A"/>
    <w:pPr>
      <w:spacing w:after="60"/>
      <w:jc w:val="center"/>
      <w:outlineLvl w:val="1"/>
    </w:pPr>
    <w:rPr>
      <w:rFonts w:asciiTheme="majorHAnsi" w:eastAsiaTheme="majorEastAsia" w:hAnsiTheme="majorHAnsi"/>
      <w:lang w:eastAsia="en-US"/>
    </w:rPr>
  </w:style>
  <w:style w:type="character" w:customStyle="1" w:styleId="affff5">
    <w:name w:val="Подзаголовок Знак"/>
    <w:basedOn w:val="a6"/>
    <w:link w:val="affff4"/>
    <w:rsid w:val="0027237A"/>
    <w:rPr>
      <w:rFonts w:asciiTheme="majorHAnsi" w:eastAsiaTheme="majorEastAsia" w:hAnsiTheme="majorHAnsi"/>
      <w:lang w:eastAsia="en-US"/>
    </w:rPr>
  </w:style>
  <w:style w:type="character" w:styleId="affff6">
    <w:name w:val="Strong"/>
    <w:basedOn w:val="a6"/>
    <w:uiPriority w:val="22"/>
    <w:qFormat/>
    <w:rsid w:val="0027237A"/>
    <w:rPr>
      <w:b/>
      <w:bCs/>
    </w:rPr>
  </w:style>
  <w:style w:type="character" w:styleId="affff7">
    <w:name w:val="Emphasis"/>
    <w:basedOn w:val="a6"/>
    <w:uiPriority w:val="20"/>
    <w:qFormat/>
    <w:rsid w:val="0027237A"/>
    <w:rPr>
      <w:rFonts w:asciiTheme="minorHAnsi" w:hAnsiTheme="minorHAnsi"/>
      <w:b/>
      <w:i/>
      <w:iCs/>
    </w:rPr>
  </w:style>
  <w:style w:type="paragraph" w:styleId="2f">
    <w:name w:val="Quote"/>
    <w:basedOn w:val="a5"/>
    <w:next w:val="a5"/>
    <w:link w:val="2f0"/>
    <w:uiPriority w:val="29"/>
    <w:qFormat/>
    <w:rsid w:val="0027237A"/>
    <w:rPr>
      <w:rFonts w:asciiTheme="minorHAnsi" w:eastAsiaTheme="minorEastAsia" w:hAnsiTheme="minorHAnsi"/>
      <w:i/>
      <w:lang w:eastAsia="en-US"/>
    </w:rPr>
  </w:style>
  <w:style w:type="character" w:customStyle="1" w:styleId="2f0">
    <w:name w:val="Цитата 2 Знак"/>
    <w:basedOn w:val="a6"/>
    <w:link w:val="2f"/>
    <w:uiPriority w:val="29"/>
    <w:rsid w:val="0027237A"/>
    <w:rPr>
      <w:rFonts w:asciiTheme="minorHAnsi" w:eastAsiaTheme="minorEastAsia" w:hAnsiTheme="minorHAnsi"/>
      <w:i/>
      <w:lang w:eastAsia="en-US"/>
    </w:rPr>
  </w:style>
  <w:style w:type="paragraph" w:styleId="affff8">
    <w:name w:val="Intense Quote"/>
    <w:basedOn w:val="a5"/>
    <w:next w:val="a5"/>
    <w:link w:val="affff9"/>
    <w:uiPriority w:val="30"/>
    <w:qFormat/>
    <w:rsid w:val="0027237A"/>
    <w:pPr>
      <w:ind w:left="720" w:right="720"/>
    </w:pPr>
    <w:rPr>
      <w:rFonts w:asciiTheme="minorHAnsi" w:eastAsiaTheme="minorEastAsia" w:hAnsiTheme="minorHAnsi"/>
      <w:b/>
      <w:i/>
      <w:szCs w:val="22"/>
      <w:lang w:eastAsia="en-US"/>
    </w:rPr>
  </w:style>
  <w:style w:type="character" w:customStyle="1" w:styleId="affff9">
    <w:name w:val="Выделенная цитата Знак"/>
    <w:basedOn w:val="a6"/>
    <w:link w:val="affff8"/>
    <w:uiPriority w:val="30"/>
    <w:rsid w:val="0027237A"/>
    <w:rPr>
      <w:rFonts w:asciiTheme="minorHAnsi" w:eastAsiaTheme="minorEastAsia" w:hAnsiTheme="minorHAnsi"/>
      <w:b/>
      <w:i/>
      <w:szCs w:val="22"/>
      <w:lang w:eastAsia="en-US"/>
    </w:rPr>
  </w:style>
  <w:style w:type="character" w:styleId="affffa">
    <w:name w:val="Subtle Emphasis"/>
    <w:uiPriority w:val="19"/>
    <w:qFormat/>
    <w:rsid w:val="0027237A"/>
    <w:rPr>
      <w:i/>
      <w:color w:val="5A5A5A" w:themeColor="text1" w:themeTint="A5"/>
    </w:rPr>
  </w:style>
  <w:style w:type="character" w:styleId="affffb">
    <w:name w:val="Intense Emphasis"/>
    <w:basedOn w:val="a6"/>
    <w:uiPriority w:val="21"/>
    <w:qFormat/>
    <w:rsid w:val="0027237A"/>
    <w:rPr>
      <w:b/>
      <w:i/>
      <w:sz w:val="24"/>
      <w:szCs w:val="24"/>
      <w:u w:val="single"/>
    </w:rPr>
  </w:style>
  <w:style w:type="character" w:styleId="affffc">
    <w:name w:val="Subtle Reference"/>
    <w:basedOn w:val="a6"/>
    <w:uiPriority w:val="31"/>
    <w:qFormat/>
    <w:rsid w:val="0027237A"/>
    <w:rPr>
      <w:sz w:val="24"/>
      <w:szCs w:val="24"/>
      <w:u w:val="single"/>
    </w:rPr>
  </w:style>
  <w:style w:type="character" w:styleId="affffd">
    <w:name w:val="Intense Reference"/>
    <w:basedOn w:val="a6"/>
    <w:uiPriority w:val="32"/>
    <w:qFormat/>
    <w:rsid w:val="0027237A"/>
    <w:rPr>
      <w:b/>
      <w:sz w:val="24"/>
      <w:u w:val="single"/>
    </w:rPr>
  </w:style>
  <w:style w:type="character" w:styleId="affffe">
    <w:name w:val="Book Title"/>
    <w:basedOn w:val="a6"/>
    <w:uiPriority w:val="33"/>
    <w:qFormat/>
    <w:rsid w:val="0027237A"/>
    <w:rPr>
      <w:rFonts w:asciiTheme="majorHAnsi" w:eastAsiaTheme="majorEastAsia" w:hAnsiTheme="majorHAnsi"/>
      <w:b/>
      <w:i/>
      <w:sz w:val="24"/>
      <w:szCs w:val="24"/>
    </w:rPr>
  </w:style>
  <w:style w:type="paragraph" w:styleId="afffff">
    <w:name w:val="TOC Heading"/>
    <w:basedOn w:val="1"/>
    <w:next w:val="a5"/>
    <w:uiPriority w:val="39"/>
    <w:semiHidden/>
    <w:unhideWhenUsed/>
    <w:qFormat/>
    <w:rsid w:val="0027237A"/>
    <w:pPr>
      <w:numPr>
        <w:numId w:val="0"/>
      </w:numPr>
      <w:spacing w:before="240" w:after="60"/>
      <w:jc w:val="left"/>
      <w:outlineLvl w:val="9"/>
    </w:pPr>
    <w:rPr>
      <w:rFonts w:asciiTheme="majorHAnsi" w:eastAsiaTheme="majorEastAsia" w:hAnsiTheme="majorHAnsi"/>
      <w:b/>
      <w:bCs/>
      <w:iCs w:val="0"/>
      <w:kern w:val="32"/>
      <w:sz w:val="32"/>
      <w:szCs w:val="32"/>
      <w:lang w:eastAsia="en-US"/>
    </w:rPr>
  </w:style>
  <w:style w:type="paragraph" w:customStyle="1" w:styleId="-">
    <w:name w:val="Контракт-раздел"/>
    <w:basedOn w:val="a5"/>
    <w:next w:val="-0"/>
    <w:rsid w:val="009515A9"/>
    <w:pPr>
      <w:keepNext/>
      <w:numPr>
        <w:numId w:val="83"/>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9515A9"/>
    <w:pPr>
      <w:numPr>
        <w:ilvl w:val="1"/>
        <w:numId w:val="83"/>
      </w:numPr>
      <w:jc w:val="both"/>
    </w:pPr>
  </w:style>
  <w:style w:type="table" w:customStyle="1" w:styleId="19">
    <w:name w:val="Сетка таблицы1"/>
    <w:basedOn w:val="a7"/>
    <w:next w:val="afff9"/>
    <w:uiPriority w:val="99"/>
    <w:rsid w:val="009515A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Маркир"/>
    <w:basedOn w:val="a5"/>
    <w:uiPriority w:val="99"/>
    <w:rsid w:val="009515A9"/>
    <w:pPr>
      <w:numPr>
        <w:numId w:val="84"/>
      </w:numPr>
    </w:pPr>
  </w:style>
  <w:style w:type="character" w:customStyle="1" w:styleId="3c">
    <w:name w:val="Основной текст (3)_"/>
    <w:link w:val="3d"/>
    <w:uiPriority w:val="99"/>
    <w:locked/>
    <w:rsid w:val="009515A9"/>
    <w:rPr>
      <w:sz w:val="23"/>
      <w:szCs w:val="23"/>
      <w:shd w:val="clear" w:color="auto" w:fill="FFFFFF"/>
    </w:rPr>
  </w:style>
  <w:style w:type="paragraph" w:customStyle="1" w:styleId="3d">
    <w:name w:val="Основной текст (3)"/>
    <w:basedOn w:val="a5"/>
    <w:link w:val="3c"/>
    <w:uiPriority w:val="99"/>
    <w:rsid w:val="009515A9"/>
    <w:pPr>
      <w:shd w:val="clear" w:color="auto" w:fill="FFFFFF"/>
      <w:spacing w:after="60" w:line="240" w:lineRule="atLeast"/>
    </w:pPr>
    <w:rPr>
      <w:sz w:val="23"/>
      <w:szCs w:val="23"/>
    </w:rPr>
  </w:style>
  <w:style w:type="paragraph" w:customStyle="1" w:styleId="afffff0">
    <w:name w:val="Почти_Основной"/>
    <w:basedOn w:val="a5"/>
    <w:uiPriority w:val="99"/>
    <w:rsid w:val="009515A9"/>
    <w:pPr>
      <w:ind w:firstLine="360"/>
    </w:pPr>
    <w:rPr>
      <w:rFonts w:eastAsia="Calibri"/>
    </w:rPr>
  </w:style>
  <w:style w:type="paragraph" w:customStyle="1" w:styleId="31">
    <w:name w:val="Маркир_3"/>
    <w:basedOn w:val="a5"/>
    <w:uiPriority w:val="99"/>
    <w:rsid w:val="009515A9"/>
    <w:pPr>
      <w:numPr>
        <w:ilvl w:val="2"/>
        <w:numId w:val="85"/>
      </w:numPr>
    </w:pPr>
    <w:rPr>
      <w:rFonts w:eastAsia="Calibri"/>
    </w:rPr>
  </w:style>
  <w:style w:type="paragraph" w:customStyle="1" w:styleId="23">
    <w:name w:val="Марк2"/>
    <w:basedOn w:val="a5"/>
    <w:uiPriority w:val="99"/>
    <w:rsid w:val="009515A9"/>
    <w:pPr>
      <w:numPr>
        <w:ilvl w:val="1"/>
        <w:numId w:val="86"/>
      </w:numPr>
    </w:pPr>
    <w:rPr>
      <w:rFonts w:eastAsia="Calibri"/>
    </w:rPr>
  </w:style>
  <w:style w:type="paragraph" w:customStyle="1" w:styleId="a2">
    <w:name w:val="Букв_Нум"/>
    <w:basedOn w:val="a5"/>
    <w:uiPriority w:val="99"/>
    <w:rsid w:val="009515A9"/>
    <w:pPr>
      <w:numPr>
        <w:numId w:val="86"/>
      </w:numPr>
    </w:pPr>
    <w:rPr>
      <w:rFonts w:eastAsia="Calibri"/>
    </w:rPr>
  </w:style>
  <w:style w:type="paragraph" w:customStyle="1" w:styleId="1a">
    <w:name w:val="Нумер_1"/>
    <w:basedOn w:val="a5"/>
    <w:link w:val="1b"/>
    <w:uiPriority w:val="99"/>
    <w:rsid w:val="009515A9"/>
    <w:pPr>
      <w:tabs>
        <w:tab w:val="num" w:pos="360"/>
      </w:tabs>
    </w:pPr>
    <w:rPr>
      <w:szCs w:val="20"/>
    </w:rPr>
  </w:style>
  <w:style w:type="character" w:customStyle="1" w:styleId="1b">
    <w:name w:val="Нумер_1 Знак"/>
    <w:link w:val="1a"/>
    <w:uiPriority w:val="99"/>
    <w:locked/>
    <w:rsid w:val="009515A9"/>
    <w:rPr>
      <w:szCs w:val="20"/>
    </w:rPr>
  </w:style>
  <w:style w:type="paragraph" w:customStyle="1" w:styleId="1TimesNewRoman">
    <w:name w:val="Заголовок 1 + Times New Roman"/>
    <w:basedOn w:val="a5"/>
    <w:uiPriority w:val="99"/>
    <w:rsid w:val="009515A9"/>
    <w:pPr>
      <w:numPr>
        <w:ilvl w:val="1"/>
        <w:numId w:val="87"/>
      </w:numPr>
    </w:pPr>
  </w:style>
  <w:style w:type="paragraph" w:customStyle="1" w:styleId="14">
    <w:name w:val="Обычный + 14 пт"/>
    <w:basedOn w:val="a5"/>
    <w:uiPriority w:val="99"/>
    <w:rsid w:val="009515A9"/>
    <w:pPr>
      <w:numPr>
        <w:ilvl w:val="2"/>
        <w:numId w:val="87"/>
      </w:numPr>
    </w:pPr>
  </w:style>
  <w:style w:type="paragraph" w:customStyle="1" w:styleId="Default">
    <w:name w:val="Default"/>
    <w:rsid w:val="009515A9"/>
    <w:pPr>
      <w:autoSpaceDE w:val="0"/>
      <w:autoSpaceDN w:val="0"/>
      <w:adjustRightInd w:val="0"/>
    </w:pPr>
    <w:rPr>
      <w:rFonts w:eastAsia="Calibri"/>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4B3019"/>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0"/>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D7569C"/>
    <w:pPr>
      <w:keepNext/>
      <w:numPr>
        <w:ilvl w:val="1"/>
        <w:numId w:val="6"/>
      </w:numPr>
      <w:spacing w:before="240" w:after="60"/>
      <w:outlineLvl w:val="1"/>
    </w:pPr>
    <w:rPr>
      <w:rFonts w:ascii="Arial" w:hAnsi="Arial" w:cs="Arial"/>
      <w:b/>
      <w:bCs/>
      <w:i/>
      <w:iCs/>
      <w:sz w:val="28"/>
      <w:szCs w:val="28"/>
    </w:rPr>
  </w:style>
  <w:style w:type="paragraph" w:styleId="32">
    <w:name w:val="heading 3"/>
    <w:aliases w:val="H3"/>
    <w:basedOn w:val="a5"/>
    <w:next w:val="a5"/>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5"/>
    <w:next w:val="a5"/>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5"/>
    <w:next w:val="a5"/>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D7569C"/>
    <w:pPr>
      <w:spacing w:before="240" w:after="60"/>
      <w:outlineLvl w:val="5"/>
    </w:pPr>
    <w:rPr>
      <w:b/>
      <w:bCs/>
      <w:sz w:val="22"/>
      <w:szCs w:val="22"/>
    </w:rPr>
  </w:style>
  <w:style w:type="paragraph" w:styleId="7">
    <w:name w:val="heading 7"/>
    <w:basedOn w:val="a5"/>
    <w:next w:val="a5"/>
    <w:qFormat/>
    <w:rsid w:val="00D7569C"/>
    <w:pPr>
      <w:tabs>
        <w:tab w:val="num" w:pos="3469"/>
      </w:tabs>
      <w:spacing w:before="240" w:after="60"/>
      <w:ind w:left="3469" w:hanging="1296"/>
      <w:outlineLvl w:val="6"/>
    </w:pPr>
  </w:style>
  <w:style w:type="paragraph" w:styleId="8">
    <w:name w:val="heading 8"/>
    <w:basedOn w:val="a5"/>
    <w:next w:val="a5"/>
    <w:qFormat/>
    <w:rsid w:val="00D7569C"/>
    <w:pPr>
      <w:tabs>
        <w:tab w:val="num" w:pos="3613"/>
      </w:tabs>
      <w:spacing w:before="240" w:after="60"/>
      <w:ind w:left="3613" w:hanging="1440"/>
      <w:outlineLvl w:val="7"/>
    </w:pPr>
    <w:rPr>
      <w:i/>
      <w:iCs/>
    </w:rPr>
  </w:style>
  <w:style w:type="paragraph" w:styleId="9">
    <w:name w:val="heading 9"/>
    <w:basedOn w:val="a5"/>
    <w:next w:val="a5"/>
    <w:qFormat/>
    <w:rsid w:val="00D7569C"/>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D7569C"/>
    <w:pPr>
      <w:tabs>
        <w:tab w:val="center" w:pos="4153"/>
        <w:tab w:val="right" w:pos="8306"/>
      </w:tabs>
    </w:pPr>
    <w:rPr>
      <w:rFonts w:ascii="Courier New" w:hAnsi="Courier New" w:cs="Courier New"/>
      <w:sz w:val="20"/>
      <w:szCs w:val="20"/>
    </w:rPr>
  </w:style>
  <w:style w:type="paragraph" w:styleId="ab">
    <w:name w:val="footer"/>
    <w:basedOn w:val="a5"/>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c">
    <w:name w:val="Body Text Indent"/>
    <w:basedOn w:val="a5"/>
    <w:link w:val="ad"/>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2">
    <w:name w:val="Обычный1"/>
    <w:rsid w:val="00D7569C"/>
  </w:style>
  <w:style w:type="character" w:styleId="ae">
    <w:name w:val="page number"/>
    <w:basedOn w:val="a6"/>
    <w:semiHidden/>
    <w:rsid w:val="00D7569C"/>
  </w:style>
  <w:style w:type="character" w:styleId="af">
    <w:name w:val="annotation reference"/>
    <w:uiPriority w:val="99"/>
    <w:semiHidden/>
    <w:rsid w:val="00D7569C"/>
    <w:rPr>
      <w:sz w:val="16"/>
      <w:szCs w:val="16"/>
    </w:rPr>
  </w:style>
  <w:style w:type="paragraph" w:styleId="af0">
    <w:name w:val="annotation text"/>
    <w:basedOn w:val="a5"/>
    <w:semiHidden/>
    <w:rsid w:val="00D7569C"/>
    <w:rPr>
      <w:sz w:val="20"/>
      <w:szCs w:val="20"/>
    </w:rPr>
  </w:style>
  <w:style w:type="character" w:customStyle="1" w:styleId="af1">
    <w:name w:val="Текст примечания Знак"/>
    <w:basedOn w:val="a6"/>
    <w:rsid w:val="00D7569C"/>
  </w:style>
  <w:style w:type="paragraph" w:styleId="af2">
    <w:name w:val="annotation subject"/>
    <w:basedOn w:val="af0"/>
    <w:next w:val="af0"/>
    <w:rsid w:val="00D7569C"/>
    <w:rPr>
      <w:b/>
      <w:bCs/>
    </w:rPr>
  </w:style>
  <w:style w:type="character" w:customStyle="1" w:styleId="af3">
    <w:name w:val="Тема примечания Знак"/>
    <w:rsid w:val="00D7569C"/>
    <w:rPr>
      <w:b/>
      <w:bCs/>
    </w:rPr>
  </w:style>
  <w:style w:type="paragraph" w:styleId="af4">
    <w:name w:val="Balloon Text"/>
    <w:basedOn w:val="a5"/>
    <w:rsid w:val="00D7569C"/>
    <w:rPr>
      <w:rFonts w:ascii="Tahoma" w:hAnsi="Tahoma" w:cs="Tahoma"/>
      <w:sz w:val="16"/>
      <w:szCs w:val="16"/>
    </w:rPr>
  </w:style>
  <w:style w:type="character" w:customStyle="1" w:styleId="af5">
    <w:name w:val="Текст выноски Знак"/>
    <w:rsid w:val="00D7569C"/>
    <w:rPr>
      <w:rFonts w:ascii="Tahoma" w:hAnsi="Tahoma" w:cs="Tahoma"/>
      <w:sz w:val="16"/>
      <w:szCs w:val="16"/>
    </w:rPr>
  </w:style>
  <w:style w:type="paragraph" w:styleId="25">
    <w:name w:val="Body Text Indent 2"/>
    <w:basedOn w:val="a5"/>
    <w:rsid w:val="00D7569C"/>
    <w:pPr>
      <w:ind w:firstLine="720"/>
      <w:jc w:val="both"/>
    </w:pPr>
  </w:style>
  <w:style w:type="paragraph" w:styleId="34">
    <w:name w:val="Body Text Indent 3"/>
    <w:basedOn w:val="a5"/>
    <w:link w:val="35"/>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6">
    <w:name w:val="Normal (Web)"/>
    <w:aliases w:val="Обычный (Web),Обычный (веб) Знак Знак,Обычный (Web) Знак Знак Знак"/>
    <w:basedOn w:val="a5"/>
    <w:link w:val="af7"/>
    <w:uiPriority w:val="99"/>
    <w:rsid w:val="00D7569C"/>
    <w:pPr>
      <w:spacing w:before="100" w:beforeAutospacing="1" w:after="100" w:afterAutospacing="1"/>
    </w:pPr>
  </w:style>
  <w:style w:type="paragraph" w:styleId="26">
    <w:name w:val="List 2"/>
    <w:basedOn w:val="a5"/>
    <w:semiHidden/>
    <w:rsid w:val="00D7569C"/>
    <w:pPr>
      <w:ind w:left="566" w:hanging="283"/>
    </w:pPr>
  </w:style>
  <w:style w:type="paragraph" w:customStyle="1" w:styleId="af8">
    <w:name w:val="Знак"/>
    <w:basedOn w:val="a5"/>
    <w:rsid w:val="00D7569C"/>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5"/>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D7569C"/>
    <w:pPr>
      <w:keepNext/>
      <w:jc w:val="center"/>
    </w:pPr>
    <w:rPr>
      <w:snapToGrid w:val="0"/>
      <w:szCs w:val="20"/>
    </w:rPr>
  </w:style>
  <w:style w:type="paragraph" w:styleId="27">
    <w:name w:val="Body Text 2"/>
    <w:basedOn w:val="a5"/>
    <w:link w:val="28"/>
    <w:semiHidden/>
    <w:rsid w:val="00D7569C"/>
    <w:pPr>
      <w:spacing w:after="120" w:line="480" w:lineRule="auto"/>
    </w:pPr>
  </w:style>
  <w:style w:type="paragraph" w:styleId="36">
    <w:name w:val="Body Text 3"/>
    <w:basedOn w:val="a5"/>
    <w:link w:val="37"/>
    <w:semiHidden/>
    <w:rsid w:val="00D7569C"/>
    <w:pPr>
      <w:spacing w:after="120"/>
    </w:pPr>
    <w:rPr>
      <w:sz w:val="16"/>
      <w:szCs w:val="16"/>
    </w:rPr>
  </w:style>
  <w:style w:type="paragraph" w:customStyle="1" w:styleId="13">
    <w:name w:val="заголовок 1"/>
    <w:basedOn w:val="a5"/>
    <w:next w:val="a5"/>
    <w:rsid w:val="00D7569C"/>
    <w:pPr>
      <w:keepNext/>
      <w:widowControl w:val="0"/>
      <w:jc w:val="center"/>
    </w:pPr>
    <w:rPr>
      <w:b/>
      <w:snapToGrid w:val="0"/>
      <w:sz w:val="22"/>
      <w:szCs w:val="20"/>
    </w:rPr>
  </w:style>
  <w:style w:type="paragraph" w:customStyle="1" w:styleId="29">
    <w:name w:val="çàãîëîâîê 2"/>
    <w:basedOn w:val="a5"/>
    <w:next w:val="a5"/>
    <w:rsid w:val="00D7569C"/>
    <w:pPr>
      <w:keepNext/>
      <w:jc w:val="both"/>
    </w:pPr>
    <w:rPr>
      <w:szCs w:val="20"/>
      <w:lang w:val="en-GB"/>
    </w:rPr>
  </w:style>
  <w:style w:type="paragraph" w:customStyle="1" w:styleId="afa">
    <w:name w:val="Таблица шапка"/>
    <w:basedOn w:val="a5"/>
    <w:rsid w:val="00D7569C"/>
    <w:pPr>
      <w:keepNext/>
      <w:spacing w:before="40" w:after="40"/>
      <w:ind w:left="57" w:right="57"/>
    </w:pPr>
    <w:rPr>
      <w:snapToGrid w:val="0"/>
      <w:sz w:val="22"/>
      <w:szCs w:val="20"/>
    </w:rPr>
  </w:style>
  <w:style w:type="paragraph" w:customStyle="1" w:styleId="afb">
    <w:name w:val="Таблица текст"/>
    <w:basedOn w:val="a5"/>
    <w:rsid w:val="00D7569C"/>
    <w:pPr>
      <w:spacing w:before="40" w:after="40"/>
      <w:ind w:left="57" w:right="57"/>
    </w:pPr>
    <w:rPr>
      <w:snapToGrid w:val="0"/>
      <w:szCs w:val="20"/>
    </w:rPr>
  </w:style>
  <w:style w:type="paragraph" w:customStyle="1" w:styleId="a1">
    <w:name w:val="Пункт"/>
    <w:basedOn w:val="a5"/>
    <w:rsid w:val="00D7569C"/>
    <w:pPr>
      <w:numPr>
        <w:ilvl w:val="2"/>
        <w:numId w:val="6"/>
      </w:numPr>
      <w:spacing w:line="360" w:lineRule="auto"/>
      <w:jc w:val="both"/>
    </w:pPr>
    <w:rPr>
      <w:snapToGrid w:val="0"/>
      <w:sz w:val="28"/>
      <w:szCs w:val="28"/>
    </w:rPr>
  </w:style>
  <w:style w:type="paragraph" w:styleId="HTML">
    <w:name w:val="HTML Preformatted"/>
    <w:basedOn w:val="a5"/>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c">
    <w:name w:val="Нижний колонтитул Знак"/>
    <w:uiPriority w:val="99"/>
    <w:rsid w:val="00D7569C"/>
    <w:rPr>
      <w:rFonts w:ascii="Courier New" w:hAnsi="Courier New" w:cs="Courier New"/>
    </w:rPr>
  </w:style>
  <w:style w:type="character" w:styleId="afd">
    <w:name w:val="Hyperlink"/>
    <w:uiPriority w:val="99"/>
    <w:rsid w:val="00D7569C"/>
    <w:rPr>
      <w:color w:val="0000FF"/>
      <w:u w:val="single"/>
    </w:rPr>
  </w:style>
  <w:style w:type="paragraph" w:styleId="afe">
    <w:name w:val="Body Text"/>
    <w:basedOn w:val="a5"/>
    <w:semiHidden/>
    <w:rsid w:val="00D7569C"/>
    <w:pPr>
      <w:spacing w:after="120"/>
    </w:pPr>
  </w:style>
  <w:style w:type="character" w:customStyle="1" w:styleId="aff">
    <w:name w:val="Основной текст Знак"/>
    <w:rsid w:val="00D7569C"/>
    <w:rPr>
      <w:sz w:val="24"/>
      <w:szCs w:val="24"/>
    </w:rPr>
  </w:style>
  <w:style w:type="paragraph" w:styleId="aff0">
    <w:name w:val="footnote text"/>
    <w:basedOn w:val="a5"/>
    <w:semiHidden/>
    <w:rsid w:val="00D7569C"/>
    <w:pPr>
      <w:spacing w:line="360" w:lineRule="auto"/>
      <w:ind w:firstLine="567"/>
      <w:jc w:val="both"/>
    </w:pPr>
    <w:rPr>
      <w:snapToGrid w:val="0"/>
      <w:szCs w:val="20"/>
    </w:rPr>
  </w:style>
  <w:style w:type="character" w:customStyle="1" w:styleId="aff1">
    <w:name w:val="Текст сноски Знак"/>
    <w:rsid w:val="00D7569C"/>
    <w:rPr>
      <w:snapToGrid w:val="0"/>
      <w:sz w:val="24"/>
    </w:rPr>
  </w:style>
  <w:style w:type="character" w:customStyle="1" w:styleId="2a">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b">
    <w:name w:val="Уровень2"/>
    <w:basedOn w:val="a5"/>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b"/>
    <w:rsid w:val="00D7569C"/>
    <w:pPr>
      <w:tabs>
        <w:tab w:val="clear" w:pos="927"/>
        <w:tab w:val="num" w:pos="360"/>
        <w:tab w:val="num" w:pos="2160"/>
      </w:tabs>
      <w:ind w:left="2160" w:hanging="180"/>
    </w:pPr>
  </w:style>
  <w:style w:type="paragraph" w:customStyle="1" w:styleId="aff2">
    <w:name w:val="Заголовок статьи"/>
    <w:basedOn w:val="a5"/>
    <w:next w:val="a5"/>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5"/>
    <w:rsid w:val="00D7569C"/>
    <w:pPr>
      <w:numPr>
        <w:numId w:val="3"/>
      </w:numPr>
      <w:jc w:val="both"/>
    </w:pPr>
  </w:style>
  <w:style w:type="paragraph" w:customStyle="1" w:styleId="39">
    <w:name w:val="Стиль3"/>
    <w:basedOn w:val="25"/>
    <w:rsid w:val="00D7569C"/>
    <w:pPr>
      <w:widowControl w:val="0"/>
      <w:tabs>
        <w:tab w:val="num" w:pos="1307"/>
      </w:tabs>
      <w:adjustRightInd w:val="0"/>
      <w:ind w:left="1080" w:firstLine="0"/>
      <w:textAlignment w:val="baseline"/>
    </w:pPr>
    <w:rPr>
      <w:szCs w:val="20"/>
    </w:rPr>
  </w:style>
  <w:style w:type="paragraph" w:customStyle="1" w:styleId="1-3">
    <w:name w:val="Текст1-3"/>
    <w:basedOn w:val="a5"/>
    <w:rsid w:val="00D7569C"/>
    <w:pPr>
      <w:spacing w:after="60" w:line="288" w:lineRule="auto"/>
      <w:jc w:val="both"/>
    </w:pPr>
    <w:rPr>
      <w:szCs w:val="20"/>
    </w:rPr>
  </w:style>
  <w:style w:type="paragraph" w:customStyle="1" w:styleId="aHeader">
    <w:name w:val="a_Header"/>
    <w:basedOn w:val="a5"/>
    <w:rsid w:val="00D7569C"/>
    <w:pPr>
      <w:tabs>
        <w:tab w:val="left" w:pos="1985"/>
      </w:tabs>
      <w:spacing w:after="60"/>
      <w:jc w:val="center"/>
    </w:pPr>
    <w:rPr>
      <w:rFonts w:ascii="Courier New" w:hAnsi="Courier New"/>
    </w:rPr>
  </w:style>
  <w:style w:type="paragraph" w:styleId="aff3">
    <w:name w:val="Plain Text"/>
    <w:basedOn w:val="a5"/>
    <w:semiHidden/>
    <w:rsid w:val="00D7569C"/>
    <w:rPr>
      <w:rFonts w:ascii="Courier New" w:hAnsi="Courier New"/>
      <w:snapToGrid w:val="0"/>
      <w:sz w:val="20"/>
      <w:szCs w:val="20"/>
    </w:rPr>
  </w:style>
  <w:style w:type="character" w:customStyle="1" w:styleId="aff4">
    <w:name w:val="Текст Знак"/>
    <w:rsid w:val="00D7569C"/>
    <w:rPr>
      <w:rFonts w:ascii="Courier New" w:hAnsi="Courier New"/>
      <w:snapToGrid w:val="0"/>
    </w:rPr>
  </w:style>
  <w:style w:type="paragraph" w:styleId="aff5">
    <w:name w:val="Block Text"/>
    <w:basedOn w:val="a5"/>
    <w:semiHidden/>
    <w:rsid w:val="00D7569C"/>
    <w:pPr>
      <w:ind w:left="-5220" w:right="-105"/>
      <w:jc w:val="both"/>
    </w:pPr>
    <w:rPr>
      <w:i/>
      <w:iCs/>
    </w:rPr>
  </w:style>
  <w:style w:type="paragraph" w:styleId="2c">
    <w:name w:val="toc 2"/>
    <w:basedOn w:val="a5"/>
    <w:next w:val="a5"/>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d">
    <w:name w:val="Основной текст с отступом 2 Знак"/>
    <w:rsid w:val="00D7569C"/>
    <w:rPr>
      <w:sz w:val="24"/>
      <w:szCs w:val="24"/>
    </w:rPr>
  </w:style>
  <w:style w:type="character" w:customStyle="1" w:styleId="3a">
    <w:name w:val="Заголовок 3 Знак"/>
    <w:rsid w:val="00D7569C"/>
    <w:rPr>
      <w:rFonts w:ascii="Cambria" w:eastAsia="Times New Roman" w:hAnsi="Cambria" w:cs="Times New Roman"/>
      <w:b/>
      <w:bCs/>
      <w:sz w:val="26"/>
      <w:szCs w:val="26"/>
    </w:rPr>
  </w:style>
  <w:style w:type="paragraph" w:styleId="aff6">
    <w:name w:val="Document Map"/>
    <w:basedOn w:val="a5"/>
    <w:semiHidden/>
    <w:rsid w:val="00D7569C"/>
    <w:pPr>
      <w:shd w:val="clear" w:color="auto" w:fill="000080"/>
    </w:pPr>
    <w:rPr>
      <w:rFonts w:ascii="Tahoma" w:hAnsi="Tahoma" w:cs="Tahoma"/>
      <w:szCs w:val="20"/>
    </w:rPr>
  </w:style>
  <w:style w:type="character" w:customStyle="1" w:styleId="aff7">
    <w:name w:val="Схема документа Знак"/>
    <w:rsid w:val="00D7569C"/>
    <w:rPr>
      <w:rFonts w:ascii="Tahoma" w:hAnsi="Tahoma" w:cs="Tahoma"/>
      <w:sz w:val="24"/>
      <w:shd w:val="clear" w:color="auto" w:fill="000080"/>
    </w:rPr>
  </w:style>
  <w:style w:type="paragraph" w:styleId="15">
    <w:name w:val="toc 1"/>
    <w:basedOn w:val="a5"/>
    <w:next w:val="a5"/>
    <w:autoRedefine/>
    <w:uiPriority w:val="39"/>
    <w:rsid w:val="002F6363"/>
    <w:pPr>
      <w:tabs>
        <w:tab w:val="left" w:pos="426"/>
        <w:tab w:val="right" w:leader="dot" w:pos="9923"/>
      </w:tabs>
      <w:ind w:left="426" w:hanging="426"/>
    </w:pPr>
    <w:rPr>
      <w:noProof/>
      <w:szCs w:val="20"/>
    </w:rPr>
  </w:style>
  <w:style w:type="paragraph" w:styleId="3b">
    <w:name w:val="toc 3"/>
    <w:basedOn w:val="a5"/>
    <w:next w:val="a5"/>
    <w:autoRedefine/>
    <w:semiHidden/>
    <w:rsid w:val="00070D14"/>
    <w:pPr>
      <w:jc w:val="both"/>
    </w:pPr>
    <w:rPr>
      <w:szCs w:val="20"/>
    </w:rPr>
  </w:style>
  <w:style w:type="paragraph" w:styleId="42">
    <w:name w:val="toc 4"/>
    <w:basedOn w:val="a5"/>
    <w:next w:val="a5"/>
    <w:autoRedefine/>
    <w:semiHidden/>
    <w:rsid w:val="00D7569C"/>
    <w:pPr>
      <w:ind w:left="720"/>
    </w:pPr>
    <w:rPr>
      <w:szCs w:val="20"/>
    </w:rPr>
  </w:style>
  <w:style w:type="paragraph" w:styleId="51">
    <w:name w:val="toc 5"/>
    <w:basedOn w:val="a5"/>
    <w:next w:val="a5"/>
    <w:autoRedefine/>
    <w:semiHidden/>
    <w:rsid w:val="00D7569C"/>
    <w:pPr>
      <w:ind w:left="960"/>
    </w:pPr>
    <w:rPr>
      <w:szCs w:val="20"/>
    </w:rPr>
  </w:style>
  <w:style w:type="paragraph" w:styleId="61">
    <w:name w:val="toc 6"/>
    <w:basedOn w:val="a5"/>
    <w:next w:val="a5"/>
    <w:autoRedefine/>
    <w:semiHidden/>
    <w:rsid w:val="00D7569C"/>
    <w:pPr>
      <w:ind w:left="1200"/>
    </w:pPr>
    <w:rPr>
      <w:szCs w:val="20"/>
    </w:rPr>
  </w:style>
  <w:style w:type="paragraph" w:styleId="71">
    <w:name w:val="toc 7"/>
    <w:basedOn w:val="a5"/>
    <w:next w:val="a5"/>
    <w:autoRedefine/>
    <w:semiHidden/>
    <w:rsid w:val="00D7569C"/>
    <w:pPr>
      <w:ind w:left="1440"/>
    </w:pPr>
    <w:rPr>
      <w:szCs w:val="20"/>
    </w:rPr>
  </w:style>
  <w:style w:type="paragraph" w:styleId="81">
    <w:name w:val="toc 8"/>
    <w:basedOn w:val="a5"/>
    <w:next w:val="a5"/>
    <w:autoRedefine/>
    <w:semiHidden/>
    <w:rsid w:val="00D7569C"/>
    <w:pPr>
      <w:ind w:left="1680"/>
    </w:pPr>
    <w:rPr>
      <w:szCs w:val="20"/>
    </w:rPr>
  </w:style>
  <w:style w:type="paragraph" w:styleId="91">
    <w:name w:val="toc 9"/>
    <w:basedOn w:val="a5"/>
    <w:next w:val="a5"/>
    <w:autoRedefine/>
    <w:semiHidden/>
    <w:rsid w:val="00D7569C"/>
    <w:pPr>
      <w:ind w:left="1920"/>
    </w:pPr>
    <w:rPr>
      <w:szCs w:val="20"/>
    </w:rPr>
  </w:style>
  <w:style w:type="paragraph" w:customStyle="1" w:styleId="aff8">
    <w:name w:val="Подраздел"/>
    <w:basedOn w:val="a5"/>
    <w:rsid w:val="00D7569C"/>
    <w:pPr>
      <w:spacing w:before="240"/>
      <w:ind w:left="1701" w:hanging="283"/>
      <w:jc w:val="both"/>
    </w:pPr>
    <w:rPr>
      <w:rFonts w:ascii="PragmaticaTT" w:hAnsi="PragmaticaTT"/>
      <w:szCs w:val="20"/>
    </w:rPr>
  </w:style>
  <w:style w:type="paragraph" w:customStyle="1" w:styleId="aff9">
    <w:name w:val="регламент список"/>
    <w:basedOn w:val="32"/>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semiHidden/>
    <w:rsid w:val="00D7569C"/>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e">
    <w:name w:val="Пункт_2"/>
    <w:basedOn w:val="a5"/>
    <w:rsid w:val="00B175B8"/>
    <w:pPr>
      <w:tabs>
        <w:tab w:val="num" w:pos="643"/>
        <w:tab w:val="num" w:pos="1701"/>
      </w:tabs>
      <w:ind w:left="643" w:hanging="360"/>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b">
    <w:name w:val="List Continue"/>
    <w:basedOn w:val="a5"/>
    <w:rsid w:val="00B175B8"/>
    <w:pPr>
      <w:spacing w:after="120"/>
      <w:ind w:left="283"/>
    </w:pPr>
  </w:style>
  <w:style w:type="paragraph" w:styleId="a">
    <w:name w:val="List Number"/>
    <w:basedOn w:val="a5"/>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c">
    <w:name w:val="caption"/>
    <w:basedOn w:val="a5"/>
    <w:next w:val="a5"/>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933693"/>
    <w:pPr>
      <w:numPr>
        <w:numId w:val="9"/>
      </w:numPr>
    </w:pPr>
  </w:style>
  <w:style w:type="paragraph" w:customStyle="1" w:styleId="afff">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link w:val="a9"/>
    <w:uiPriority w:val="99"/>
    <w:locked/>
    <w:rsid w:val="00F60D29"/>
    <w:rPr>
      <w:rFonts w:ascii="Courier New" w:hAnsi="Courier New" w:cs="Courier New"/>
      <w:lang w:val="ru-RU" w:eastAsia="ru-RU" w:bidi="ar-SA"/>
    </w:rPr>
  </w:style>
  <w:style w:type="paragraph" w:styleId="afff7">
    <w:name w:val="endnote text"/>
    <w:basedOn w:val="a5"/>
    <w:link w:val="afff8"/>
    <w:semiHidden/>
    <w:rsid w:val="00F60D29"/>
    <w:rPr>
      <w:sz w:val="20"/>
      <w:szCs w:val="20"/>
    </w:rPr>
  </w:style>
  <w:style w:type="table" w:styleId="afff9">
    <w:name w:val="Table Grid"/>
    <w:basedOn w:val="a7"/>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8">
    <w:name w:val="Стиль1"/>
    <w:uiPriority w:val="99"/>
    <w:rsid w:val="009A46DC"/>
  </w:style>
  <w:style w:type="numbering" w:customStyle="1" w:styleId="24">
    <w:name w:val="Стиль2"/>
    <w:uiPriority w:val="99"/>
    <w:rsid w:val="009A46DC"/>
  </w:style>
  <w:style w:type="paragraph" w:customStyle="1" w:styleId="afffc">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style>
  <w:style w:type="paragraph" w:customStyle="1" w:styleId="40">
    <w:name w:val="Пункт_4"/>
    <w:basedOn w:val="a5"/>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link w:val="1"/>
    <w:locked/>
    <w:rsid w:val="004C47C4"/>
    <w:rPr>
      <w:iCs/>
    </w:rPr>
  </w:style>
  <w:style w:type="paragraph" w:customStyle="1" w:styleId="afffe">
    <w:name w:val="Примечание"/>
    <w:basedOn w:val="a5"/>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5"/>
    <w:rsid w:val="007449C0"/>
    <w:pPr>
      <w:tabs>
        <w:tab w:val="left" w:pos="1701"/>
      </w:tabs>
      <w:spacing w:line="288" w:lineRule="auto"/>
      <w:ind w:firstLine="567"/>
      <w:jc w:val="both"/>
    </w:pPr>
    <w:rPr>
      <w:sz w:val="28"/>
    </w:rPr>
  </w:style>
  <w:style w:type="paragraph" w:customStyle="1" w:styleId="-4">
    <w:name w:val="Пункт-4"/>
    <w:basedOn w:val="a5"/>
    <w:rsid w:val="007449C0"/>
    <w:pPr>
      <w:tabs>
        <w:tab w:val="num" w:pos="1701"/>
      </w:tabs>
      <w:spacing w:line="288" w:lineRule="auto"/>
      <w:ind w:firstLine="567"/>
      <w:jc w:val="both"/>
    </w:pPr>
    <w:rPr>
      <w:sz w:val="28"/>
    </w:rPr>
  </w:style>
  <w:style w:type="paragraph" w:customStyle="1" w:styleId="-5">
    <w:name w:val="Пункт-5"/>
    <w:basedOn w:val="a5"/>
    <w:rsid w:val="007449C0"/>
    <w:pPr>
      <w:tabs>
        <w:tab w:val="num" w:pos="1701"/>
      </w:tabs>
      <w:spacing w:line="288" w:lineRule="auto"/>
      <w:ind w:firstLine="567"/>
      <w:jc w:val="both"/>
    </w:pPr>
    <w:rPr>
      <w:sz w:val="28"/>
    </w:rPr>
  </w:style>
  <w:style w:type="paragraph" w:customStyle="1" w:styleId="-6">
    <w:name w:val="Пункт-6"/>
    <w:basedOn w:val="a5"/>
    <w:rsid w:val="007449C0"/>
    <w:pPr>
      <w:tabs>
        <w:tab w:val="num" w:pos="1701"/>
      </w:tabs>
      <w:spacing w:line="288" w:lineRule="auto"/>
      <w:ind w:firstLine="567"/>
      <w:jc w:val="both"/>
    </w:pPr>
    <w:rPr>
      <w:sz w:val="28"/>
    </w:rPr>
  </w:style>
  <w:style w:type="paragraph" w:customStyle="1" w:styleId="-7">
    <w:name w:val="Пункт-7"/>
    <w:basedOn w:val="a5"/>
    <w:rsid w:val="007449C0"/>
    <w:pPr>
      <w:tabs>
        <w:tab w:val="num" w:pos="1701"/>
      </w:tabs>
      <w:spacing w:line="288" w:lineRule="auto"/>
      <w:ind w:firstLine="567"/>
      <w:jc w:val="both"/>
    </w:pPr>
    <w:rPr>
      <w:sz w:val="28"/>
    </w:rPr>
  </w:style>
  <w:style w:type="character" w:customStyle="1" w:styleId="60">
    <w:name w:val="Заголовок 6 Знак"/>
    <w:basedOn w:val="a6"/>
    <w:link w:val="6"/>
    <w:rsid w:val="009E233F"/>
    <w:rPr>
      <w:b/>
      <w:bCs/>
      <w:sz w:val="22"/>
      <w:szCs w:val="22"/>
    </w:rPr>
  </w:style>
  <w:style w:type="character" w:customStyle="1" w:styleId="ad">
    <w:name w:val="Основной текст с отступом Знак"/>
    <w:basedOn w:val="a6"/>
    <w:link w:val="ac"/>
    <w:semiHidden/>
    <w:rsid w:val="009E233F"/>
    <w:rPr>
      <w:color w:val="000000"/>
      <w:sz w:val="24"/>
      <w:szCs w:val="24"/>
    </w:rPr>
  </w:style>
  <w:style w:type="character" w:customStyle="1" w:styleId="35">
    <w:name w:val="Основной текст с отступом 3 Знак"/>
    <w:basedOn w:val="a6"/>
    <w:link w:val="34"/>
    <w:semiHidden/>
    <w:rsid w:val="009E233F"/>
    <w:rPr>
      <w:color w:val="0000FF"/>
      <w:sz w:val="24"/>
      <w:szCs w:val="24"/>
      <w:u w:val="single"/>
    </w:rPr>
  </w:style>
  <w:style w:type="character" w:customStyle="1" w:styleId="28">
    <w:name w:val="Основной текст 2 Знак"/>
    <w:basedOn w:val="a6"/>
    <w:link w:val="27"/>
    <w:semiHidden/>
    <w:rsid w:val="009E233F"/>
    <w:rPr>
      <w:sz w:val="24"/>
      <w:szCs w:val="24"/>
    </w:rPr>
  </w:style>
  <w:style w:type="character" w:customStyle="1" w:styleId="37">
    <w:name w:val="Основной текст 3 Знак"/>
    <w:basedOn w:val="a6"/>
    <w:link w:val="36"/>
    <w:semiHidden/>
    <w:rsid w:val="009E233F"/>
    <w:rPr>
      <w:sz w:val="16"/>
      <w:szCs w:val="16"/>
    </w:rPr>
  </w:style>
  <w:style w:type="character" w:customStyle="1" w:styleId="afff8">
    <w:name w:val="Текст концевой сноски Знак"/>
    <w:basedOn w:val="a6"/>
    <w:link w:val="afff7"/>
    <w:semiHidden/>
    <w:rsid w:val="009E233F"/>
  </w:style>
  <w:style w:type="numbering" w:customStyle="1" w:styleId="11">
    <w:name w:val="Стиль11"/>
    <w:uiPriority w:val="99"/>
    <w:rsid w:val="009E233F"/>
  </w:style>
  <w:style w:type="numbering" w:customStyle="1" w:styleId="21">
    <w:name w:val="Стиль21"/>
    <w:uiPriority w:val="99"/>
    <w:rsid w:val="009E233F"/>
    <w:pPr>
      <w:numPr>
        <w:numId w:val="15"/>
      </w:numPr>
    </w:pPr>
  </w:style>
  <w:style w:type="numbering" w:customStyle="1" w:styleId="afff2">
    <w:name w:val="121"/>
    <w:pPr>
      <w:numPr>
        <w:numId w:val="11"/>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5102541">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28486050">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zakupki.rosatom.ru" TargetMode="External"/><Relationship Id="rId26" Type="http://schemas.openxmlformats.org/officeDocument/2006/relationships/hyperlink" Target="mailto:npo@sialuch.ru" TargetMode="Externa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gov.ru/" TargetMode="External"/><Relationship Id="rId25" Type="http://schemas.openxmlformats.org/officeDocument/2006/relationships/hyperlink" Target="mailto:npo@sialuch.ru" TargetMode="Externa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mailto:arbitration@rosatom.ru"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mailto:agnovikov@luch.podolsk.ru"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818B0-704A-46D7-BB71-372CA5AEC7C7}">
  <ds:schemaRefs>
    <ds:schemaRef ds:uri="http://schemas.openxmlformats.org/officeDocument/2006/bibliography"/>
  </ds:schemaRefs>
</ds:datastoreItem>
</file>

<file path=customXml/itemProps2.xml><?xml version="1.0" encoding="utf-8"?>
<ds:datastoreItem xmlns:ds="http://schemas.openxmlformats.org/officeDocument/2006/customXml" ds:itemID="{6B8A5631-8CDE-4000-A2C1-EAE56519C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1006</TotalTime>
  <Pages>65</Pages>
  <Words>24894</Words>
  <Characters>141901</Characters>
  <Application>Microsoft Office Word</Application>
  <DocSecurity>0</DocSecurity>
  <Lines>1182</Lines>
  <Paragraphs>332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166463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64</cp:revision>
  <cp:lastPrinted>2015-05-18T13:08:00Z</cp:lastPrinted>
  <dcterms:created xsi:type="dcterms:W3CDTF">2015-02-12T13:10:00Z</dcterms:created>
  <dcterms:modified xsi:type="dcterms:W3CDTF">2015-05-25T08:45:00Z</dcterms:modified>
</cp:coreProperties>
</file>