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</w:p>
    <w:p w:rsidR="00507F17" w:rsidRDefault="00507F17" w:rsidP="00507F17">
      <w:pPr>
        <w:pStyle w:val="21"/>
        <w:rPr>
          <w:b/>
        </w:rPr>
      </w:pPr>
    </w:p>
    <w:p w:rsidR="00507F17" w:rsidRDefault="00507F17" w:rsidP="00443965">
      <w:pPr>
        <w:pStyle w:val="a6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ОБЩЕСТВО</w:t>
      </w:r>
      <w:r w:rsidR="00443965">
        <w:rPr>
          <w:b/>
          <w:sz w:val="22"/>
          <w:szCs w:val="22"/>
        </w:rPr>
        <w:t xml:space="preserve">  С ОГРАНИЧЕННОЙ ОТВЕТСТВЕННОСТЬЮ</w:t>
      </w:r>
    </w:p>
    <w:p w:rsidR="00507F17" w:rsidRPr="00CA5C9B" w:rsidRDefault="00443965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«СТАЛЬЭНЕРГОПРОЕКТ</w:t>
      </w:r>
      <w:r w:rsidR="00507F17">
        <w:rPr>
          <w:b/>
          <w:sz w:val="22"/>
          <w:szCs w:val="22"/>
        </w:rPr>
        <w:t>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</w:t>
      </w:r>
      <w:r w:rsidR="00443965">
        <w:rPr>
          <w:b/>
          <w:sz w:val="22"/>
          <w:szCs w:val="22"/>
        </w:rPr>
        <w:t>О</w:t>
      </w:r>
      <w:r w:rsidRPr="00CA5C9B">
        <w:rPr>
          <w:b/>
          <w:sz w:val="22"/>
          <w:szCs w:val="22"/>
        </w:rPr>
        <w:t>О «</w:t>
      </w:r>
      <w:r w:rsidR="00443965">
        <w:rPr>
          <w:b/>
          <w:sz w:val="22"/>
          <w:szCs w:val="22"/>
        </w:rPr>
        <w:t>СТЭП</w:t>
      </w:r>
      <w:r w:rsidRPr="00CA5C9B">
        <w:rPr>
          <w:b/>
          <w:sz w:val="22"/>
          <w:szCs w:val="22"/>
        </w:rPr>
        <w:t>»)</w:t>
      </w:r>
    </w:p>
    <w:p w:rsidR="00507F17" w:rsidRDefault="00430D42" w:rsidP="00507F17">
      <w:pPr>
        <w:ind w:left="5279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    <v:stroke linestyle="thickThin"/>
              </v:line>
            </w:pict>
          </mc:Fallback>
        </mc:AlternateConten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 xml:space="preserve">__________________ </w:t>
      </w:r>
      <w:r w:rsidR="00443965">
        <w:t>О.В. Гурьянов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B72384">
        <w:t>0</w:t>
      </w:r>
      <w:r w:rsidR="00443965">
        <w:t>7</w:t>
      </w:r>
      <w:r w:rsidRPr="00CF5B5E">
        <w:t xml:space="preserve">» </w:t>
      </w:r>
      <w:r w:rsidR="00B72384">
        <w:t>но</w:t>
      </w:r>
      <w:r w:rsidR="00EC4323">
        <w:t>ября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420C90" w:rsidRDefault="00507F17" w:rsidP="00507F17">
      <w:pPr>
        <w:pStyle w:val="a4"/>
        <w:spacing w:before="120" w:after="120"/>
        <w:jc w:val="center"/>
        <w:rPr>
          <w:sz w:val="28"/>
          <w:szCs w:val="28"/>
        </w:rPr>
      </w:pPr>
      <w:r w:rsidRPr="00420C90">
        <w:rPr>
          <w:sz w:val="28"/>
          <w:szCs w:val="28"/>
        </w:rPr>
        <w:t>ДОКУМЕНТАЦИЯ</w:t>
      </w:r>
    </w:p>
    <w:p w:rsidR="00507F17" w:rsidRPr="00420C90" w:rsidRDefault="008C6E29" w:rsidP="00507F17">
      <w:pPr>
        <w:pStyle w:val="a4"/>
        <w:spacing w:before="0" w:after="0"/>
        <w:jc w:val="center"/>
        <w:rPr>
          <w:sz w:val="28"/>
          <w:szCs w:val="28"/>
        </w:rPr>
      </w:pPr>
      <w:r w:rsidRPr="00420C90">
        <w:rPr>
          <w:sz w:val="28"/>
          <w:szCs w:val="28"/>
        </w:rPr>
        <w:t>ПО</w:t>
      </w:r>
      <w:r w:rsidR="00507F17" w:rsidRPr="00420C90">
        <w:rPr>
          <w:sz w:val="28"/>
          <w:szCs w:val="28"/>
        </w:rPr>
        <w:t xml:space="preserve"> ПРОВЕДЕНИ</w:t>
      </w:r>
      <w:r w:rsidRPr="00420C90">
        <w:rPr>
          <w:sz w:val="28"/>
          <w:szCs w:val="28"/>
        </w:rPr>
        <w:t>Ю</w:t>
      </w:r>
      <w:r w:rsidR="00507F17" w:rsidRPr="00420C90">
        <w:rPr>
          <w:sz w:val="28"/>
          <w:szCs w:val="28"/>
        </w:rPr>
        <w:t xml:space="preserve"> ОТКРЫТОГО ЗАПРОСА </w:t>
      </w:r>
      <w:r w:rsidR="00783BF6" w:rsidRPr="00420C90">
        <w:rPr>
          <w:sz w:val="28"/>
          <w:szCs w:val="28"/>
        </w:rPr>
        <w:t>ЦЕН</w:t>
      </w:r>
      <w:r w:rsidR="00507F17" w:rsidRPr="00420C90">
        <w:rPr>
          <w:sz w:val="28"/>
          <w:szCs w:val="28"/>
        </w:rPr>
        <w:t xml:space="preserve"> </w:t>
      </w:r>
    </w:p>
    <w:p w:rsidR="00507F17" w:rsidRPr="00420C90" w:rsidRDefault="00507F17" w:rsidP="00507F17">
      <w:pPr>
        <w:pStyle w:val="a4"/>
        <w:spacing w:before="0" w:after="0"/>
        <w:jc w:val="center"/>
        <w:rPr>
          <w:sz w:val="28"/>
          <w:szCs w:val="28"/>
        </w:rPr>
      </w:pPr>
      <w:r w:rsidRPr="00420C90">
        <w:rPr>
          <w:sz w:val="28"/>
          <w:szCs w:val="28"/>
        </w:rPr>
        <w:t>В ЭЛЕКТРОННОЙ ФОРМЕ</w:t>
      </w:r>
    </w:p>
    <w:p w:rsidR="00ED1D2E" w:rsidRPr="00420C90" w:rsidRDefault="00507F17" w:rsidP="00507F17">
      <w:pPr>
        <w:jc w:val="center"/>
        <w:rPr>
          <w:sz w:val="28"/>
          <w:szCs w:val="28"/>
        </w:rPr>
      </w:pPr>
      <w:r w:rsidRPr="00420C90">
        <w:rPr>
          <w:sz w:val="28"/>
          <w:szCs w:val="28"/>
        </w:rPr>
        <w:t xml:space="preserve">на право заключения Договора </w:t>
      </w:r>
      <w:r w:rsidR="005D00EA" w:rsidRPr="00420C90">
        <w:rPr>
          <w:sz w:val="28"/>
          <w:szCs w:val="28"/>
        </w:rPr>
        <w:t xml:space="preserve">на поставку </w:t>
      </w:r>
      <w:r w:rsidR="00443965" w:rsidRPr="00420C90">
        <w:rPr>
          <w:sz w:val="28"/>
          <w:szCs w:val="28"/>
        </w:rPr>
        <w:t>обо</w:t>
      </w:r>
      <w:bookmarkStart w:id="0" w:name="_GoBack"/>
      <w:bookmarkEnd w:id="0"/>
      <w:r w:rsidR="00443965" w:rsidRPr="00420C90">
        <w:rPr>
          <w:sz w:val="28"/>
          <w:szCs w:val="28"/>
        </w:rPr>
        <w:t>рудования</w:t>
      </w:r>
      <w:r w:rsidR="00812E76" w:rsidRPr="00420C90">
        <w:rPr>
          <w:sz w:val="28"/>
          <w:szCs w:val="28"/>
        </w:rPr>
        <w:t xml:space="preserve"> </w:t>
      </w:r>
    </w:p>
    <w:p w:rsidR="00507F17" w:rsidRPr="00420C90" w:rsidRDefault="005D00EA" w:rsidP="00507F17">
      <w:pPr>
        <w:jc w:val="center"/>
        <w:rPr>
          <w:sz w:val="28"/>
          <w:szCs w:val="28"/>
        </w:rPr>
      </w:pPr>
      <w:r w:rsidRPr="00420C90">
        <w:rPr>
          <w:sz w:val="28"/>
          <w:szCs w:val="28"/>
        </w:rPr>
        <w:t xml:space="preserve">для нужд  </w:t>
      </w:r>
      <w:r w:rsidR="00D861C3" w:rsidRPr="00420C90">
        <w:rPr>
          <w:sz w:val="28"/>
          <w:szCs w:val="28"/>
        </w:rPr>
        <w:t>О</w:t>
      </w:r>
      <w:r w:rsidR="00ED1D2E" w:rsidRPr="00420C90">
        <w:rPr>
          <w:sz w:val="28"/>
          <w:szCs w:val="28"/>
        </w:rPr>
        <w:t>О</w:t>
      </w:r>
      <w:r w:rsidR="00D861C3" w:rsidRPr="00420C90">
        <w:rPr>
          <w:sz w:val="28"/>
          <w:szCs w:val="28"/>
        </w:rPr>
        <w:t>О «</w:t>
      </w:r>
      <w:r w:rsidR="00ED1D2E" w:rsidRPr="00420C90">
        <w:rPr>
          <w:sz w:val="28"/>
          <w:szCs w:val="28"/>
        </w:rPr>
        <w:t>СТЭП</w:t>
      </w:r>
      <w:r w:rsidR="00D861C3" w:rsidRPr="00420C90">
        <w:rPr>
          <w:sz w:val="28"/>
          <w:szCs w:val="28"/>
        </w:rPr>
        <w:t>»</w:t>
      </w:r>
    </w:p>
    <w:p w:rsidR="00507F17" w:rsidRPr="00420C90" w:rsidRDefault="00507F17" w:rsidP="00507F17">
      <w:pPr>
        <w:jc w:val="center"/>
        <w:rPr>
          <w:u w:val="single"/>
        </w:rPr>
      </w:pPr>
      <w:r w:rsidRPr="00420C90">
        <w:t xml:space="preserve">от </w:t>
      </w:r>
      <w:bookmarkStart w:id="1" w:name="Data"/>
      <w:r w:rsidR="00B72384" w:rsidRPr="00420C90">
        <w:t>0</w:t>
      </w:r>
      <w:r w:rsidR="00443965" w:rsidRPr="00420C90">
        <w:t>7</w:t>
      </w:r>
      <w:r w:rsidRPr="00420C90">
        <w:t>.</w:t>
      </w:r>
      <w:r w:rsidR="00B72384" w:rsidRPr="00420C90">
        <w:t>11</w:t>
      </w:r>
      <w:r w:rsidRPr="00420C90">
        <w:t>.201</w:t>
      </w:r>
      <w:r w:rsidR="00F37448" w:rsidRPr="00420C90">
        <w:t>2</w:t>
      </w:r>
      <w:r w:rsidRPr="00420C90">
        <w:t xml:space="preserve"> года</w:t>
      </w:r>
      <w:bookmarkEnd w:id="1"/>
      <w:r w:rsidRPr="00420C90">
        <w:t xml:space="preserve"> №</w:t>
      </w:r>
      <w:r w:rsidR="00443965" w:rsidRPr="00420C90">
        <w:t xml:space="preserve"> 72-ТЗ/11-12</w:t>
      </w:r>
      <w:r w:rsidRPr="00420C90">
        <w:t xml:space="preserve"> </w:t>
      </w:r>
    </w:p>
    <w:p w:rsidR="00507F17" w:rsidRPr="00420C90" w:rsidRDefault="00507F17" w:rsidP="00507F17">
      <w:pPr>
        <w:jc w:val="center"/>
      </w:pPr>
    </w:p>
    <w:p w:rsidR="00507F17" w:rsidRPr="00420C90" w:rsidRDefault="00507F17" w:rsidP="00507F17">
      <w:pPr>
        <w:jc w:val="center"/>
      </w:pPr>
    </w:p>
    <w:p w:rsidR="00507F17" w:rsidRPr="00420C90" w:rsidRDefault="00507F17" w:rsidP="00507F17">
      <w:pPr>
        <w:jc w:val="center"/>
      </w:pPr>
    </w:p>
    <w:p w:rsidR="00507F17" w:rsidRPr="00420C90" w:rsidRDefault="003F5D26" w:rsidP="00507F17">
      <w:pPr>
        <w:suppressAutoHyphens/>
        <w:ind w:right="-2"/>
        <w:jc w:val="center"/>
      </w:pPr>
      <w:r w:rsidRPr="00420C90">
        <w:t xml:space="preserve">Том 2 </w:t>
      </w:r>
      <w:r w:rsidR="00507F17" w:rsidRPr="00420C90">
        <w:t>«ТЕХНИЧЕСКАЯ ЧАСТЬ»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443965" w:rsidRDefault="00443965" w:rsidP="00507F17">
      <w:pPr>
        <w:pStyle w:val="a4"/>
        <w:jc w:val="center"/>
        <w:rPr>
          <w:sz w:val="22"/>
          <w:szCs w:val="28"/>
        </w:rPr>
      </w:pPr>
    </w:p>
    <w:p w:rsidR="00443965" w:rsidRDefault="00443965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443965" w:rsidRDefault="00443965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="00443965">
        <w:rPr>
          <w:sz w:val="22"/>
          <w:szCs w:val="28"/>
        </w:rPr>
        <w:t>г.</w:t>
      </w:r>
    </w:p>
    <w:p w:rsidR="00507F17" w:rsidRDefault="00507F17" w:rsidP="00507F17">
      <w:pPr>
        <w:pStyle w:val="22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2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812E76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323" w:rsidRDefault="00EC4323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tbl>
            <w:tblPr>
              <w:tblW w:w="0" w:type="auto"/>
              <w:tblInd w:w="20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6520"/>
              <w:gridCol w:w="1985"/>
            </w:tblGrid>
            <w:tr w:rsidR="00812E76" w:rsidRPr="00620A40" w:rsidTr="00441D5F">
              <w:tc>
                <w:tcPr>
                  <w:tcW w:w="709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 xml:space="preserve">№ </w:t>
                  </w:r>
                  <w:proofErr w:type="gramStart"/>
                  <w:r w:rsidRPr="00620A40">
                    <w:rPr>
                      <w:rFonts w:ascii="Times New Roman" w:hAnsi="Times New Roman"/>
                    </w:rPr>
                    <w:t>п</w:t>
                  </w:r>
                  <w:proofErr w:type="gramEnd"/>
                  <w:r w:rsidRPr="00620A40">
                    <w:rPr>
                      <w:rFonts w:ascii="Times New Roman" w:hAnsi="Times New Roman"/>
                    </w:rPr>
                    <w:t>/п</w:t>
                  </w:r>
                </w:p>
              </w:tc>
              <w:tc>
                <w:tcPr>
                  <w:tcW w:w="6520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Наименование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Кол-во</w:t>
                  </w:r>
                </w:p>
              </w:tc>
            </w:tr>
            <w:tr w:rsidR="00812E76" w:rsidRPr="00620A40" w:rsidTr="005868A5">
              <w:trPr>
                <w:trHeight w:val="1417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6520" w:type="dxa"/>
                  <w:shd w:val="clear" w:color="auto" w:fill="auto"/>
                </w:tcPr>
                <w:p w:rsidR="00812E76" w:rsidRPr="00620A40" w:rsidRDefault="00443965" w:rsidP="005868A5">
                  <w:r>
                    <w:t>Кран консольный с электромеханическим поворотом консоли, грузоподъемность 2,0т; высота подъема груза 4,0м; вылет консоли 5,0м; исполнение общепромышленное</w:t>
                  </w:r>
                  <w:r w:rsidR="005868A5">
                    <w:t xml:space="preserve">, </w:t>
                  </w:r>
                  <w:r w:rsidR="005868A5" w:rsidRPr="005868A5">
                    <w:rPr>
                      <w:rFonts w:eastAsia="Calibri"/>
                      <w:sz w:val="22"/>
                      <w:szCs w:val="22"/>
                      <w:lang w:eastAsia="en-US"/>
                    </w:rPr>
                    <w:t>пожаробезопасное (класс пожароопасной зоны П</w:t>
                  </w:r>
                  <w:proofErr w:type="gramStart"/>
                  <w:r w:rsidR="005868A5" w:rsidRPr="005868A5">
                    <w:rPr>
                      <w:rFonts w:eastAsia="Calibri"/>
                      <w:sz w:val="22"/>
                      <w:szCs w:val="22"/>
                      <w:lang w:eastAsia="en-US"/>
                    </w:rPr>
                    <w:t>1</w:t>
                  </w:r>
                  <w:proofErr w:type="gramEnd"/>
                  <w:r w:rsidR="005868A5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 или П2</w:t>
                  </w:r>
                  <w:r w:rsidR="005868A5" w:rsidRPr="005868A5">
                    <w:rPr>
                      <w:rFonts w:eastAsia="Calibri"/>
                      <w:sz w:val="22"/>
                      <w:szCs w:val="22"/>
                      <w:lang w:eastAsia="en-US"/>
                    </w:rPr>
                    <w:t>) или взрывобезопасное</w:t>
                  </w:r>
                  <w:r w:rsidR="00420C90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. </w:t>
                  </w:r>
                  <w:r w:rsidR="00420C90" w:rsidRPr="00420C90">
                    <w:rPr>
                      <w:rFonts w:eastAsia="Calibri"/>
                      <w:sz w:val="22"/>
                      <w:szCs w:val="22"/>
                      <w:lang w:eastAsia="en-US"/>
                    </w:rPr>
                    <w:t>Температура эксплуатации от -20 до +40С.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443965" w:rsidRDefault="00443965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</w:p>
                <w:p w:rsidR="00812E76" w:rsidRPr="00620A40" w:rsidRDefault="00443965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</w:t>
                  </w:r>
                </w:p>
              </w:tc>
            </w:tr>
            <w:tr w:rsidR="00812E76" w:rsidRPr="00620A40" w:rsidTr="00441D5F">
              <w:tc>
                <w:tcPr>
                  <w:tcW w:w="709" w:type="dxa"/>
                  <w:shd w:val="clear" w:color="auto" w:fill="auto"/>
                  <w:vAlign w:val="center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6520" w:type="dxa"/>
                  <w:shd w:val="clear" w:color="auto" w:fill="auto"/>
                </w:tcPr>
                <w:p w:rsidR="00812E76" w:rsidRPr="00620A40" w:rsidRDefault="00443965" w:rsidP="00812E76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Таль электрическая цепная ВВ104</w:t>
                  </w:r>
                  <w:proofErr w:type="gramStart"/>
                  <w:r>
                    <w:rPr>
                      <w:rFonts w:ascii="Times New Roman" w:hAnsi="Times New Roman"/>
                    </w:rPr>
                    <w:t>М</w:t>
                  </w:r>
                  <w:r w:rsidR="00420C90">
                    <w:rPr>
                      <w:rFonts w:ascii="Times New Roman" w:hAnsi="Times New Roman"/>
                    </w:rPr>
                    <w:t>(</w:t>
                  </w:r>
                  <w:proofErr w:type="gramEnd"/>
                  <w:r w:rsidR="00420C90">
                    <w:rPr>
                      <w:rFonts w:ascii="Times New Roman" w:hAnsi="Times New Roman"/>
                    </w:rPr>
                    <w:t>Болгария)</w:t>
                  </w:r>
                  <w:r>
                    <w:rPr>
                      <w:rFonts w:ascii="Times New Roman" w:hAnsi="Times New Roman"/>
                    </w:rPr>
                    <w:t>, грузоподъемность 2,0т; высота подъема 6,4м; скорость подъема 1,0/4,0м/мин; скорость передвижения 20,0м/мин; пульт управления.</w:t>
                  </w:r>
                  <w:r w:rsidR="00812E76" w:rsidRPr="00812E76">
                    <w:rPr>
                      <w:rFonts w:ascii="Times New Roman" w:hAnsi="Times New Roman"/>
                    </w:rPr>
                    <w:t xml:space="preserve"> </w:t>
                  </w:r>
                  <w:r w:rsidR="00420C90">
                    <w:rPr>
                      <w:rFonts w:ascii="Times New Roman" w:hAnsi="Times New Roman"/>
                    </w:rPr>
                    <w:t>Температура эксплуатации от -20 до +40С.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443965" w:rsidRDefault="00443965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</w:p>
                <w:p w:rsidR="00812E76" w:rsidRPr="00620A40" w:rsidRDefault="00443965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</w:t>
                  </w:r>
                </w:p>
              </w:tc>
            </w:tr>
          </w:tbl>
          <w:p w:rsidR="00D921F8" w:rsidRPr="00D921F8" w:rsidRDefault="005868A5" w:rsidP="00D921F8">
            <w:pPr>
              <w:spacing w:before="100" w:beforeAutospacing="1" w:after="100" w:afterAutospacing="1"/>
              <w:outlineLvl w:val="1"/>
              <w:rPr>
                <w:rFonts w:ascii="Verdana" w:hAnsi="Verdana"/>
                <w:b/>
                <w:bCs/>
                <w:color w:val="000000"/>
                <w:sz w:val="36"/>
                <w:szCs w:val="36"/>
              </w:rPr>
            </w:pPr>
            <w:r w:rsidRPr="005868A5">
              <w:rPr>
                <w:rFonts w:ascii="Verdana" w:hAnsi="Verdana"/>
                <w:noProof/>
                <w:sz w:val="16"/>
                <w:szCs w:val="16"/>
              </w:rPr>
              <w:drawing>
                <wp:inline distT="0" distB="0" distL="0" distR="0" wp14:anchorId="226BA187" wp14:editId="162082C0">
                  <wp:extent cx="4762500" cy="3970020"/>
                  <wp:effectExtent l="19050" t="0" r="0" b="0"/>
                  <wp:docPr id="5" name="Рисунок 5" descr="Кран консольный стационарный ручной г/п 2,0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ран консольный стационарный ручной г/п 2,0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3970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84"/>
            </w:tblGrid>
            <w:tr w:rsidR="00D921F8" w:rsidRPr="00D921F8" w:rsidTr="00D921F8">
              <w:trPr>
                <w:tblCellSpacing w:w="0" w:type="dxa"/>
              </w:trPr>
              <w:tc>
                <w:tcPr>
                  <w:tcW w:w="3884" w:type="dxa"/>
                  <w:vAlign w:val="center"/>
                  <w:hideMark/>
                </w:tcPr>
                <w:p w:rsidR="00D921F8" w:rsidRPr="00D921F8" w:rsidRDefault="00D921F8" w:rsidP="00D921F8">
                  <w:pPr>
                    <w:rPr>
                      <w:rFonts w:ascii="Verdana" w:hAnsi="Verdana"/>
                      <w:color w:val="000000"/>
                      <w:sz w:val="19"/>
                      <w:szCs w:val="19"/>
                    </w:rPr>
                  </w:pPr>
                </w:p>
              </w:tc>
            </w:tr>
          </w:tbl>
          <w:p w:rsidR="00D921F8" w:rsidRPr="005868A5" w:rsidRDefault="00D921F8" w:rsidP="00D921F8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5868A5">
              <w:rPr>
                <w:color w:val="000000"/>
                <w:sz w:val="22"/>
                <w:szCs w:val="22"/>
              </w:rPr>
              <w:t>Для справки: технические характеристики крана г/</w:t>
            </w:r>
            <w:proofErr w:type="gramStart"/>
            <w:r w:rsidRPr="005868A5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5868A5">
              <w:rPr>
                <w:color w:val="000000"/>
                <w:sz w:val="22"/>
                <w:szCs w:val="22"/>
              </w:rPr>
              <w:t xml:space="preserve"> </w:t>
            </w:r>
            <w:r w:rsidR="005868A5" w:rsidRPr="005868A5">
              <w:rPr>
                <w:color w:val="000000"/>
                <w:sz w:val="22"/>
                <w:szCs w:val="22"/>
              </w:rPr>
              <w:t>2</w:t>
            </w:r>
            <w:r w:rsidRPr="005868A5">
              <w:rPr>
                <w:color w:val="000000"/>
                <w:sz w:val="22"/>
                <w:szCs w:val="22"/>
              </w:rPr>
              <w:t xml:space="preserve"> т </w:t>
            </w:r>
          </w:p>
          <w:tbl>
            <w:tblPr>
              <w:tblW w:w="5000" w:type="pct"/>
              <w:tblCellSpacing w:w="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3"/>
              <w:gridCol w:w="437"/>
              <w:gridCol w:w="437"/>
              <w:gridCol w:w="437"/>
              <w:gridCol w:w="356"/>
              <w:gridCol w:w="1501"/>
              <w:gridCol w:w="440"/>
              <w:gridCol w:w="440"/>
              <w:gridCol w:w="358"/>
              <w:gridCol w:w="440"/>
              <w:gridCol w:w="440"/>
              <w:gridCol w:w="623"/>
              <w:gridCol w:w="921"/>
              <w:gridCol w:w="1600"/>
              <w:gridCol w:w="692"/>
            </w:tblGrid>
            <w:tr w:rsidR="003D6B10" w:rsidRPr="003D6B10" w:rsidTr="003D6B10">
              <w:trPr>
                <w:tblCellSpacing w:w="6" w:type="dxa"/>
              </w:trPr>
              <w:tc>
                <w:tcPr>
                  <w:tcW w:w="425" w:type="dxa"/>
                  <w:vMerge w:val="restart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D921F8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3D6B10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3D6B10" w:rsidRPr="003D6B10">
                    <w:rPr>
                      <w:b/>
                      <w:bCs/>
                      <w:sz w:val="16"/>
                      <w:szCs w:val="16"/>
                    </w:rPr>
                    <w:t>L1</w:t>
                  </w:r>
                </w:p>
              </w:tc>
              <w:tc>
                <w:tcPr>
                  <w:tcW w:w="425" w:type="dxa"/>
                  <w:vMerge w:val="restart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3D6B10">
                    <w:rPr>
                      <w:b/>
                      <w:bCs/>
                      <w:sz w:val="16"/>
                      <w:szCs w:val="16"/>
                    </w:rPr>
                    <w:t>H1</w:t>
                  </w:r>
                </w:p>
              </w:tc>
              <w:tc>
                <w:tcPr>
                  <w:tcW w:w="425" w:type="dxa"/>
                  <w:vMerge w:val="restart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3D6B10">
                    <w:rPr>
                      <w:b/>
                      <w:bCs/>
                      <w:sz w:val="16"/>
                      <w:szCs w:val="16"/>
                    </w:rPr>
                    <w:t>L2</w:t>
                  </w:r>
                </w:p>
              </w:tc>
              <w:tc>
                <w:tcPr>
                  <w:tcW w:w="425" w:type="dxa"/>
                  <w:vMerge w:val="restart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3D6B10">
                    <w:rPr>
                      <w:b/>
                      <w:bCs/>
                      <w:sz w:val="16"/>
                      <w:szCs w:val="16"/>
                    </w:rPr>
                    <w:t>H2</w:t>
                  </w:r>
                </w:p>
              </w:tc>
              <w:tc>
                <w:tcPr>
                  <w:tcW w:w="344" w:type="dxa"/>
                  <w:vMerge w:val="restart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3D6B10">
                    <w:rPr>
                      <w:b/>
                      <w:bCs/>
                      <w:sz w:val="16"/>
                      <w:szCs w:val="16"/>
                    </w:rPr>
                    <w:t>h</w:t>
                  </w:r>
                </w:p>
              </w:tc>
              <w:tc>
                <w:tcPr>
                  <w:tcW w:w="1489" w:type="dxa"/>
                  <w:vMerge w:val="restart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3D6B10">
                    <w:rPr>
                      <w:b/>
                      <w:bCs/>
                      <w:sz w:val="16"/>
                      <w:szCs w:val="16"/>
                    </w:rPr>
                    <w:t>Размер и количество фундаментных болтов</w:t>
                  </w:r>
                </w:p>
              </w:tc>
              <w:tc>
                <w:tcPr>
                  <w:tcW w:w="2106" w:type="dxa"/>
                  <w:gridSpan w:val="5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3D6B10">
                    <w:rPr>
                      <w:b/>
                      <w:bCs/>
                      <w:sz w:val="16"/>
                      <w:szCs w:val="16"/>
                    </w:rPr>
                    <w:t>Строительная конструкция</w:t>
                  </w:r>
                </w:p>
              </w:tc>
              <w:tc>
                <w:tcPr>
                  <w:tcW w:w="1532" w:type="dxa"/>
                  <w:gridSpan w:val="2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3D6B10">
                    <w:rPr>
                      <w:b/>
                      <w:bCs/>
                      <w:sz w:val="16"/>
                      <w:szCs w:val="16"/>
                    </w:rPr>
                    <w:t>Статическая нагрузка на строительную конструкцию</w:t>
                  </w:r>
                </w:p>
              </w:tc>
              <w:tc>
                <w:tcPr>
                  <w:tcW w:w="1588" w:type="dxa"/>
                  <w:vMerge w:val="restart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3D6B10">
                    <w:rPr>
                      <w:b/>
                      <w:bCs/>
                      <w:sz w:val="16"/>
                      <w:szCs w:val="16"/>
                    </w:rPr>
                    <w:t>Мощность, кВт (для механического привода поворота)</w:t>
                  </w:r>
                </w:p>
              </w:tc>
              <w:tc>
                <w:tcPr>
                  <w:tcW w:w="674" w:type="dxa"/>
                  <w:vMerge w:val="restart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3D6B10">
                    <w:rPr>
                      <w:b/>
                      <w:bCs/>
                      <w:sz w:val="16"/>
                      <w:szCs w:val="16"/>
                    </w:rPr>
                    <w:t xml:space="preserve">Масса крана, </w:t>
                  </w:r>
                  <w:proofErr w:type="gramStart"/>
                  <w:r w:rsidRPr="003D6B10">
                    <w:rPr>
                      <w:b/>
                      <w:bCs/>
                      <w:sz w:val="16"/>
                      <w:szCs w:val="16"/>
                    </w:rPr>
                    <w:t>кг</w:t>
                  </w:r>
                  <w:proofErr w:type="gramEnd"/>
                </w:p>
              </w:tc>
            </w:tr>
            <w:tr w:rsidR="003D6B10" w:rsidRPr="003D6B10" w:rsidTr="003D6B10">
              <w:trPr>
                <w:tblCellSpacing w:w="6" w:type="dxa"/>
              </w:trPr>
              <w:tc>
                <w:tcPr>
                  <w:tcW w:w="425" w:type="dxa"/>
                  <w:vMerge/>
                  <w:shd w:val="clear" w:color="auto" w:fill="ECECEC"/>
                  <w:vAlign w:val="center"/>
                  <w:hideMark/>
                </w:tcPr>
                <w:p w:rsidR="003D6B10" w:rsidRPr="003D6B10" w:rsidRDefault="003D6B10" w:rsidP="003D6B10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425" w:type="dxa"/>
                  <w:vMerge/>
                  <w:shd w:val="clear" w:color="auto" w:fill="ECECEC"/>
                  <w:vAlign w:val="center"/>
                  <w:hideMark/>
                </w:tcPr>
                <w:p w:rsidR="003D6B10" w:rsidRPr="003D6B10" w:rsidRDefault="003D6B10" w:rsidP="003D6B10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425" w:type="dxa"/>
                  <w:vMerge/>
                  <w:shd w:val="clear" w:color="auto" w:fill="ECECEC"/>
                  <w:vAlign w:val="center"/>
                  <w:hideMark/>
                </w:tcPr>
                <w:p w:rsidR="003D6B10" w:rsidRPr="003D6B10" w:rsidRDefault="003D6B10" w:rsidP="003D6B10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425" w:type="dxa"/>
                  <w:vMerge/>
                  <w:shd w:val="clear" w:color="auto" w:fill="ECECEC"/>
                  <w:vAlign w:val="center"/>
                  <w:hideMark/>
                </w:tcPr>
                <w:p w:rsidR="003D6B10" w:rsidRPr="003D6B10" w:rsidRDefault="003D6B10" w:rsidP="003D6B10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344" w:type="dxa"/>
                  <w:vMerge/>
                  <w:shd w:val="clear" w:color="auto" w:fill="ECECEC"/>
                  <w:vAlign w:val="center"/>
                  <w:hideMark/>
                </w:tcPr>
                <w:p w:rsidR="003D6B10" w:rsidRPr="003D6B10" w:rsidRDefault="003D6B10" w:rsidP="003D6B10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89" w:type="dxa"/>
                  <w:vMerge/>
                  <w:shd w:val="clear" w:color="auto" w:fill="ECECEC"/>
                  <w:vAlign w:val="center"/>
                  <w:hideMark/>
                </w:tcPr>
                <w:p w:rsidR="003D6B10" w:rsidRPr="003D6B10" w:rsidRDefault="003D6B10" w:rsidP="003D6B10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428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3D6B10">
                    <w:rPr>
                      <w:b/>
                      <w:bCs/>
                      <w:sz w:val="16"/>
                      <w:szCs w:val="16"/>
                    </w:rPr>
                    <w:t>A</w:t>
                  </w:r>
                </w:p>
              </w:tc>
              <w:tc>
                <w:tcPr>
                  <w:tcW w:w="428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3D6B10">
                    <w:rPr>
                      <w:b/>
                      <w:bCs/>
                      <w:sz w:val="16"/>
                      <w:szCs w:val="16"/>
                    </w:rPr>
                    <w:t>B</w:t>
                  </w:r>
                </w:p>
              </w:tc>
              <w:tc>
                <w:tcPr>
                  <w:tcW w:w="346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3D6B10">
                    <w:rPr>
                      <w:b/>
                      <w:bCs/>
                      <w:sz w:val="16"/>
                      <w:szCs w:val="16"/>
                    </w:rPr>
                    <w:t>C</w:t>
                  </w:r>
                </w:p>
              </w:tc>
              <w:tc>
                <w:tcPr>
                  <w:tcW w:w="428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3D6B10">
                    <w:rPr>
                      <w:b/>
                      <w:bCs/>
                      <w:sz w:val="16"/>
                      <w:szCs w:val="16"/>
                    </w:rPr>
                    <w:t>G</w:t>
                  </w:r>
                </w:p>
              </w:tc>
              <w:tc>
                <w:tcPr>
                  <w:tcW w:w="428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3D6B10">
                    <w:rPr>
                      <w:b/>
                      <w:bCs/>
                      <w:sz w:val="16"/>
                      <w:szCs w:val="16"/>
                    </w:rPr>
                    <w:t>K</w:t>
                  </w:r>
                </w:p>
              </w:tc>
              <w:tc>
                <w:tcPr>
                  <w:tcW w:w="611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3D6B10">
                    <w:rPr>
                      <w:b/>
                      <w:bCs/>
                      <w:sz w:val="16"/>
                      <w:szCs w:val="16"/>
                    </w:rPr>
                    <w:t>V,кН</w:t>
                  </w:r>
                  <w:proofErr w:type="spellEnd"/>
                </w:p>
              </w:tc>
              <w:tc>
                <w:tcPr>
                  <w:tcW w:w="909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  <w:hideMark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3D6B10">
                    <w:rPr>
                      <w:b/>
                      <w:bCs/>
                      <w:sz w:val="16"/>
                      <w:szCs w:val="16"/>
                    </w:rPr>
                    <w:t>M, кН x м</w:t>
                  </w:r>
                </w:p>
              </w:tc>
              <w:tc>
                <w:tcPr>
                  <w:tcW w:w="1588" w:type="dxa"/>
                  <w:vMerge/>
                  <w:shd w:val="clear" w:color="auto" w:fill="ECECEC"/>
                  <w:vAlign w:val="center"/>
                  <w:hideMark/>
                </w:tcPr>
                <w:p w:rsidR="003D6B10" w:rsidRPr="003D6B10" w:rsidRDefault="003D6B10" w:rsidP="003D6B10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74" w:type="dxa"/>
                  <w:vMerge/>
                  <w:shd w:val="clear" w:color="auto" w:fill="ECECEC"/>
                  <w:vAlign w:val="center"/>
                  <w:hideMark/>
                </w:tcPr>
                <w:p w:rsidR="003D6B10" w:rsidRPr="003D6B10" w:rsidRDefault="003D6B10" w:rsidP="003D6B10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3D6B10" w:rsidRPr="00FB7485" w:rsidTr="003D6B10">
              <w:trPr>
                <w:tblCellSpacing w:w="6" w:type="dxa"/>
              </w:trPr>
              <w:tc>
                <w:tcPr>
                  <w:tcW w:w="425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sz w:val="16"/>
                      <w:szCs w:val="16"/>
                    </w:rPr>
                  </w:pPr>
                  <w:r w:rsidRPr="003D6B10">
                    <w:rPr>
                      <w:sz w:val="16"/>
                      <w:szCs w:val="16"/>
                    </w:rPr>
                    <w:t>5000</w:t>
                  </w:r>
                </w:p>
              </w:tc>
              <w:tc>
                <w:tcPr>
                  <w:tcW w:w="425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sz w:val="16"/>
                      <w:szCs w:val="16"/>
                    </w:rPr>
                  </w:pPr>
                  <w:r w:rsidRPr="003D6B10">
                    <w:rPr>
                      <w:sz w:val="16"/>
                      <w:szCs w:val="16"/>
                    </w:rPr>
                    <w:t>4000</w:t>
                  </w:r>
                </w:p>
              </w:tc>
              <w:tc>
                <w:tcPr>
                  <w:tcW w:w="425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sz w:val="16"/>
                      <w:szCs w:val="16"/>
                    </w:rPr>
                  </w:pPr>
                  <w:r w:rsidRPr="003D6B10">
                    <w:rPr>
                      <w:sz w:val="16"/>
                      <w:szCs w:val="16"/>
                    </w:rPr>
                    <w:t>5700</w:t>
                  </w:r>
                </w:p>
              </w:tc>
              <w:tc>
                <w:tcPr>
                  <w:tcW w:w="425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sz w:val="16"/>
                      <w:szCs w:val="16"/>
                    </w:rPr>
                  </w:pPr>
                  <w:r w:rsidRPr="003D6B10">
                    <w:rPr>
                      <w:sz w:val="16"/>
                      <w:szCs w:val="16"/>
                    </w:rPr>
                    <w:t>4520</w:t>
                  </w:r>
                </w:p>
              </w:tc>
              <w:tc>
                <w:tcPr>
                  <w:tcW w:w="344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sz w:val="16"/>
                      <w:szCs w:val="16"/>
                    </w:rPr>
                  </w:pPr>
                  <w:r w:rsidRPr="003D6B10">
                    <w:rPr>
                      <w:sz w:val="16"/>
                      <w:szCs w:val="16"/>
                    </w:rPr>
                    <w:t>450</w:t>
                  </w:r>
                </w:p>
              </w:tc>
              <w:tc>
                <w:tcPr>
                  <w:tcW w:w="1489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sz w:val="16"/>
                      <w:szCs w:val="16"/>
                    </w:rPr>
                  </w:pPr>
                  <w:r w:rsidRPr="003D6B10">
                    <w:rPr>
                      <w:sz w:val="16"/>
                      <w:szCs w:val="16"/>
                    </w:rPr>
                    <w:t>М30х1500 12шт.</w:t>
                  </w:r>
                </w:p>
              </w:tc>
              <w:tc>
                <w:tcPr>
                  <w:tcW w:w="428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sz w:val="16"/>
                      <w:szCs w:val="16"/>
                    </w:rPr>
                  </w:pPr>
                  <w:r w:rsidRPr="003D6B10">
                    <w:rPr>
                      <w:sz w:val="16"/>
                      <w:szCs w:val="16"/>
                    </w:rPr>
                    <w:t>1280</w:t>
                  </w:r>
                </w:p>
              </w:tc>
              <w:tc>
                <w:tcPr>
                  <w:tcW w:w="428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sz w:val="16"/>
                      <w:szCs w:val="16"/>
                    </w:rPr>
                  </w:pPr>
                  <w:r w:rsidRPr="003D6B10">
                    <w:rPr>
                      <w:sz w:val="16"/>
                      <w:szCs w:val="16"/>
                    </w:rPr>
                    <w:t>1400</w:t>
                  </w:r>
                </w:p>
              </w:tc>
              <w:tc>
                <w:tcPr>
                  <w:tcW w:w="346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sz w:val="16"/>
                      <w:szCs w:val="16"/>
                    </w:rPr>
                  </w:pPr>
                  <w:r w:rsidRPr="003D6B10">
                    <w:rPr>
                      <w:sz w:val="16"/>
                      <w:szCs w:val="16"/>
                    </w:rPr>
                    <w:t>426</w:t>
                  </w:r>
                </w:p>
              </w:tc>
              <w:tc>
                <w:tcPr>
                  <w:tcW w:w="428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sz w:val="16"/>
                      <w:szCs w:val="16"/>
                    </w:rPr>
                  </w:pPr>
                  <w:r w:rsidRPr="003D6B10">
                    <w:rPr>
                      <w:sz w:val="16"/>
                      <w:szCs w:val="16"/>
                    </w:rPr>
                    <w:t>2000</w:t>
                  </w:r>
                </w:p>
              </w:tc>
              <w:tc>
                <w:tcPr>
                  <w:tcW w:w="428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sz w:val="16"/>
                      <w:szCs w:val="16"/>
                    </w:rPr>
                  </w:pPr>
                  <w:r w:rsidRPr="003D6B10">
                    <w:rPr>
                      <w:sz w:val="16"/>
                      <w:szCs w:val="16"/>
                    </w:rPr>
                    <w:t>2500</w:t>
                  </w:r>
                </w:p>
              </w:tc>
              <w:tc>
                <w:tcPr>
                  <w:tcW w:w="611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sz w:val="16"/>
                      <w:szCs w:val="16"/>
                    </w:rPr>
                  </w:pPr>
                  <w:r w:rsidRPr="003D6B10">
                    <w:rPr>
                      <w:sz w:val="16"/>
                      <w:szCs w:val="16"/>
                    </w:rPr>
                    <w:t>45,3</w:t>
                  </w:r>
                </w:p>
              </w:tc>
              <w:tc>
                <w:tcPr>
                  <w:tcW w:w="909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sz w:val="16"/>
                      <w:szCs w:val="16"/>
                    </w:rPr>
                  </w:pPr>
                  <w:r w:rsidRPr="003D6B10">
                    <w:rPr>
                      <w:sz w:val="16"/>
                      <w:szCs w:val="16"/>
                    </w:rPr>
                    <w:t>150</w:t>
                  </w:r>
                </w:p>
              </w:tc>
              <w:tc>
                <w:tcPr>
                  <w:tcW w:w="1588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sz w:val="16"/>
                      <w:szCs w:val="16"/>
                    </w:rPr>
                  </w:pPr>
                  <w:r w:rsidRPr="003D6B10">
                    <w:rPr>
                      <w:sz w:val="16"/>
                      <w:szCs w:val="16"/>
                    </w:rPr>
                    <w:t>0,18</w:t>
                  </w:r>
                </w:p>
              </w:tc>
              <w:tc>
                <w:tcPr>
                  <w:tcW w:w="674" w:type="dxa"/>
                  <w:shd w:val="clear" w:color="auto" w:fill="ECECEC"/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vAlign w:val="center"/>
                </w:tcPr>
                <w:p w:rsidR="003D6B10" w:rsidRPr="003D6B10" w:rsidRDefault="003D6B10" w:rsidP="003D6B10">
                  <w:pPr>
                    <w:spacing w:before="24" w:after="72"/>
                    <w:jc w:val="center"/>
                    <w:rPr>
                      <w:sz w:val="16"/>
                      <w:szCs w:val="16"/>
                    </w:rPr>
                  </w:pPr>
                  <w:r w:rsidRPr="003D6B10">
                    <w:rPr>
                      <w:sz w:val="16"/>
                      <w:szCs w:val="16"/>
                    </w:rPr>
                    <w:t>1650</w:t>
                  </w:r>
                </w:p>
              </w:tc>
            </w:tr>
          </w:tbl>
          <w:p w:rsidR="003721D8" w:rsidRPr="00866EDC" w:rsidRDefault="00420C90" w:rsidP="003D6B10">
            <w:pPr>
              <w:spacing w:before="100" w:beforeAutospacing="1" w:after="100" w:afterAutospacing="1"/>
              <w:jc w:val="both"/>
            </w:pPr>
            <w:r>
              <w:rPr>
                <w:color w:val="000000"/>
              </w:rPr>
              <w:lastRenderedPageBreak/>
              <w:t xml:space="preserve">                  </w:t>
            </w:r>
            <w:r w:rsidR="00CE6B93" w:rsidRPr="000355F3">
              <w:rPr>
                <w:color w:val="000000"/>
              </w:rPr>
              <w:t>Качество продукции удостоверяется паспортом (сертификатом) качества, а также иными документами, предусмотренными действующим законодательством, подтверждающими качество продукции.</w:t>
            </w:r>
            <w:r w:rsidR="003D6B10" w:rsidRPr="00866EDC">
              <w:t xml:space="preserve"> </w:t>
            </w: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lastRenderedPageBreak/>
        <w:t xml:space="preserve">Требования </w:t>
      </w:r>
      <w:r w:rsidRPr="006E4CC6">
        <w:t xml:space="preserve">к сроку и (или) объему </w:t>
      </w:r>
      <w:r w:rsidRPr="00403ADC">
        <w:t>предоставления гарантий качества</w:t>
      </w:r>
      <w:r w:rsidRPr="006E4CC6">
        <w:t>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47"/>
      </w:tblGrid>
      <w:tr w:rsidR="005D00EA" w:rsidTr="003D6B10">
        <w:trPr>
          <w:trHeight w:val="1117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3D6B10" w:rsidP="0037208E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>
              <w:t xml:space="preserve">         </w:t>
            </w:r>
            <w:r w:rsidR="006933ED" w:rsidRPr="00056CD9">
              <w:t>Гарантия на поставляемую продукцию</w:t>
            </w:r>
            <w:r w:rsidR="006933ED">
              <w:t xml:space="preserve"> </w:t>
            </w:r>
            <w:r w:rsidR="006933ED" w:rsidRPr="006933ED">
              <w:rPr>
                <w:color w:val="000000"/>
                <w:lang w:eastAsia="en-US"/>
              </w:rPr>
              <w:t xml:space="preserve">не менее </w:t>
            </w:r>
            <w:r w:rsidR="0037208E" w:rsidRPr="009C6A51">
              <w:rPr>
                <w:color w:val="000000"/>
                <w:lang w:eastAsia="en-US"/>
              </w:rPr>
              <w:t>12</w:t>
            </w:r>
            <w:r w:rsidR="006933ED" w:rsidRPr="009C6A51">
              <w:rPr>
                <w:color w:val="000000"/>
                <w:lang w:eastAsia="en-US"/>
              </w:rPr>
              <w:t xml:space="preserve"> месяцев </w:t>
            </w:r>
            <w:proofErr w:type="gramStart"/>
            <w:r w:rsidR="006933ED" w:rsidRPr="009C6A51">
              <w:rPr>
                <w:color w:val="000000"/>
                <w:lang w:eastAsia="en-US"/>
              </w:rPr>
              <w:t xml:space="preserve">с даты </w:t>
            </w:r>
            <w:r w:rsidR="00056CD9" w:rsidRPr="009C6A51">
              <w:rPr>
                <w:color w:val="000000"/>
                <w:lang w:eastAsia="en-US"/>
              </w:rPr>
              <w:t>приемки</w:t>
            </w:r>
            <w:proofErr w:type="gramEnd"/>
            <w:r w:rsidR="00056CD9" w:rsidRPr="009C6A51">
              <w:rPr>
                <w:color w:val="000000"/>
                <w:lang w:eastAsia="en-US"/>
              </w:rPr>
              <w:t xml:space="preserve"> оборудования Покупателем</w:t>
            </w:r>
            <w:r w:rsidR="006933ED" w:rsidRPr="009C6A51">
              <w:rPr>
                <w:color w:val="000000"/>
                <w:lang w:eastAsia="en-US"/>
              </w:rPr>
              <w:t>.</w:t>
            </w: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47"/>
      </w:tblGrid>
      <w:tr w:rsidR="005D00EA" w:rsidTr="003D6B10">
        <w:trPr>
          <w:trHeight w:val="1032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B93" w:rsidRDefault="00420C90" w:rsidP="00420C90">
            <w:pPr>
              <w:spacing w:before="100" w:beforeAutospacing="1" w:after="100" w:afterAutospacing="1"/>
              <w:jc w:val="both"/>
            </w:pPr>
            <w:r>
              <w:t xml:space="preserve">         </w:t>
            </w:r>
            <w:r w:rsidR="00CE6B93">
              <w:t>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 транспортировки и хранения.</w:t>
            </w:r>
          </w:p>
          <w:p w:rsidR="006933ED" w:rsidRPr="006F2B56" w:rsidRDefault="00420C90" w:rsidP="00420C90">
            <w:pPr>
              <w:spacing w:before="100" w:beforeAutospacing="1" w:after="100" w:afterAutospacing="1"/>
              <w:jc w:val="both"/>
            </w:pPr>
            <w:r>
              <w:t xml:space="preserve">         </w:t>
            </w:r>
            <w:r w:rsidR="00CE6B93">
              <w:t>Упаковка,  затаривание, крепление и транспортировка продукции не должны допускать нарушения ее целостности, сохранности и внешнего состояния (образование коррозии, повреждение лакокрасочного покрытия). Упаковка и затаривание  должны быть выполнены с расчетом, что продукция будет храниться в условиях открытого хранения.</w:t>
            </w:r>
          </w:p>
        </w:tc>
      </w:tr>
    </w:tbl>
    <w:p w:rsidR="003F5D26" w:rsidRPr="003F5D26" w:rsidRDefault="003F5D26" w:rsidP="005D00EA">
      <w:pPr>
        <w:tabs>
          <w:tab w:val="left" w:pos="179"/>
          <w:tab w:val="left" w:pos="851"/>
        </w:tabs>
        <w:spacing w:after="60"/>
        <w:jc w:val="both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EC56B0"/>
    <w:multiLevelType w:val="hybridMultilevel"/>
    <w:tmpl w:val="E98C5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F17"/>
    <w:rsid w:val="000408E3"/>
    <w:rsid w:val="00056CD9"/>
    <w:rsid w:val="000E0C64"/>
    <w:rsid w:val="00193034"/>
    <w:rsid w:val="00284B4A"/>
    <w:rsid w:val="002A2254"/>
    <w:rsid w:val="002A2F14"/>
    <w:rsid w:val="002B563C"/>
    <w:rsid w:val="0037208E"/>
    <w:rsid w:val="003721D8"/>
    <w:rsid w:val="003D6B10"/>
    <w:rsid w:val="003F5D26"/>
    <w:rsid w:val="00420C90"/>
    <w:rsid w:val="00430D42"/>
    <w:rsid w:val="00441D5F"/>
    <w:rsid w:val="00443965"/>
    <w:rsid w:val="004D3D49"/>
    <w:rsid w:val="00507F17"/>
    <w:rsid w:val="005868A5"/>
    <w:rsid w:val="005D00EA"/>
    <w:rsid w:val="005F3956"/>
    <w:rsid w:val="006933ED"/>
    <w:rsid w:val="00727530"/>
    <w:rsid w:val="00783BF6"/>
    <w:rsid w:val="00812E76"/>
    <w:rsid w:val="008536C0"/>
    <w:rsid w:val="00882D93"/>
    <w:rsid w:val="008C6E29"/>
    <w:rsid w:val="009432D8"/>
    <w:rsid w:val="009C6A51"/>
    <w:rsid w:val="00A93B8E"/>
    <w:rsid w:val="00B72384"/>
    <w:rsid w:val="00BD562D"/>
    <w:rsid w:val="00C52B87"/>
    <w:rsid w:val="00CE6B93"/>
    <w:rsid w:val="00D155B4"/>
    <w:rsid w:val="00D4587E"/>
    <w:rsid w:val="00D861C3"/>
    <w:rsid w:val="00D921F8"/>
    <w:rsid w:val="00DC7AA9"/>
    <w:rsid w:val="00DF2E8D"/>
    <w:rsid w:val="00EC4323"/>
    <w:rsid w:val="00ED1D2E"/>
    <w:rsid w:val="00F37448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21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1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2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3">
    <w:name w:val="Body Text Indent 2"/>
    <w:basedOn w:val="a"/>
    <w:link w:val="24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EC43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5">
    <w:name w:val="Основной текст2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5">
    <w:name w:val="Основной текст15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7">
    <w:name w:val="Основной текст17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20">
    <w:name w:val="Заголовок 2 Знак"/>
    <w:basedOn w:val="a0"/>
    <w:link w:val="2"/>
    <w:uiPriority w:val="9"/>
    <w:semiHidden/>
    <w:rsid w:val="00D921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21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1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2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3">
    <w:name w:val="Body Text Indent 2"/>
    <w:basedOn w:val="a"/>
    <w:link w:val="24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EC43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5">
    <w:name w:val="Основной текст2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5">
    <w:name w:val="Основной текст15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7">
    <w:name w:val="Основной текст17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20">
    <w:name w:val="Заголовок 2 Знак"/>
    <w:basedOn w:val="a0"/>
    <w:link w:val="2"/>
    <w:uiPriority w:val="9"/>
    <w:semiHidden/>
    <w:rsid w:val="00D921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851">
      <w:bodyDiv w:val="1"/>
      <w:marLeft w:val="150"/>
      <w:marRight w:val="150"/>
      <w:marTop w:val="150"/>
      <w:marBottom w:val="150"/>
      <w:divBdr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</w:divBdr>
      <w:divsChild>
        <w:div w:id="42291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87863">
              <w:marLeft w:val="0"/>
              <w:marRight w:val="0"/>
              <w:marTop w:val="0"/>
              <w:marBottom w:val="0"/>
              <w:divBdr>
                <w:top w:val="single" w:sz="6" w:space="0" w:color="000080"/>
                <w:left w:val="single" w:sz="6" w:space="0" w:color="000080"/>
                <w:bottom w:val="single" w:sz="6" w:space="0" w:color="000080"/>
                <w:right w:val="single" w:sz="6" w:space="0" w:color="000080"/>
              </w:divBdr>
            </w:div>
          </w:divsChild>
        </w:div>
      </w:divsChild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5005A-E196-4E87-96F0-CA7382587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Землянова Ирина Геннадьвена</cp:lastModifiedBy>
  <cp:revision>4</cp:revision>
  <dcterms:created xsi:type="dcterms:W3CDTF">2012-11-06T13:47:00Z</dcterms:created>
  <dcterms:modified xsi:type="dcterms:W3CDTF">2012-11-07T12:04:00Z</dcterms:modified>
</cp:coreProperties>
</file>