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B438A2">
        <w:trPr>
          <w:trHeight w:val="1135"/>
        </w:trPr>
        <w:tc>
          <w:tcPr>
            <w:tcW w:w="4077" w:type="dxa"/>
            <w:hideMark/>
          </w:tcPr>
          <w:p w:rsidR="00B438A2" w:rsidRPr="009D5561" w:rsidRDefault="00B438A2" w:rsidP="009D5561">
            <w:pPr>
              <w:keepNext/>
              <w:spacing w:line="276" w:lineRule="auto"/>
              <w:rPr>
                <w:szCs w:val="28"/>
                <w:lang w:val="en-US" w:eastAsia="en-US"/>
              </w:rPr>
            </w:pPr>
          </w:p>
        </w:tc>
        <w:tc>
          <w:tcPr>
            <w:tcW w:w="5245" w:type="dxa"/>
            <w:hideMark/>
          </w:tcPr>
          <w:p w:rsidR="00B438A2" w:rsidRDefault="007524B9">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B438A2" w:rsidRDefault="007524B9">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w:t>
            </w:r>
            <w:r w:rsidR="009D5561">
              <w:rPr>
                <w:rFonts w:ascii="Times New Roman" w:hAnsi="Times New Roman" w:cs="Times New Roman"/>
                <w:sz w:val="28"/>
                <w:szCs w:val="28"/>
                <w:lang w:eastAsia="en-US"/>
              </w:rPr>
              <w:t>иректор</w:t>
            </w:r>
            <w:r>
              <w:rPr>
                <w:rFonts w:ascii="Times New Roman" w:hAnsi="Times New Roman" w:cs="Times New Roman"/>
                <w:sz w:val="28"/>
                <w:szCs w:val="28"/>
                <w:lang w:eastAsia="en-US"/>
              </w:rPr>
              <w:t xml:space="preserve"> </w:t>
            </w:r>
          </w:p>
          <w:p w:rsidR="009D5561" w:rsidRDefault="009D556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Левченко О.И.</w:t>
            </w:r>
          </w:p>
          <w:p w:rsidR="00B438A2" w:rsidRDefault="009D556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p w:rsidR="00B438A2" w:rsidRDefault="007524B9">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2015года</w:t>
            </w:r>
          </w:p>
        </w:tc>
      </w:tr>
    </w:tbl>
    <w:p w:rsidR="00B438A2" w:rsidRDefault="00B438A2">
      <w:pPr>
        <w:keepNext/>
      </w:pPr>
    </w:p>
    <w:p w:rsidR="00B438A2" w:rsidRDefault="00B438A2">
      <w:pPr>
        <w:keepNext/>
      </w:pPr>
    </w:p>
    <w:p w:rsidR="00B438A2" w:rsidRDefault="00B438A2">
      <w:pPr>
        <w:keepNext/>
        <w:jc w:val="center"/>
        <w:rPr>
          <w:bCs/>
          <w:szCs w:val="28"/>
        </w:rPr>
      </w:pPr>
    </w:p>
    <w:p w:rsidR="00B438A2" w:rsidRDefault="00B438A2">
      <w:pPr>
        <w:keepNext/>
        <w:jc w:val="center"/>
        <w:rPr>
          <w:bCs/>
          <w:szCs w:val="28"/>
        </w:rPr>
      </w:pPr>
    </w:p>
    <w:p w:rsidR="00B438A2" w:rsidRDefault="00B438A2">
      <w:pPr>
        <w:keepNext/>
        <w:jc w:val="center"/>
        <w:rPr>
          <w:bCs/>
          <w:szCs w:val="28"/>
        </w:rPr>
      </w:pPr>
    </w:p>
    <w:p w:rsidR="00B438A2" w:rsidRDefault="00B438A2">
      <w:pPr>
        <w:keepNext/>
        <w:jc w:val="center"/>
        <w:rPr>
          <w:bCs/>
          <w:szCs w:val="28"/>
        </w:rPr>
      </w:pPr>
    </w:p>
    <w:p w:rsidR="00B438A2" w:rsidRDefault="00B438A2">
      <w:pPr>
        <w:keepNext/>
        <w:jc w:val="center"/>
        <w:rPr>
          <w:bCs/>
          <w:szCs w:val="28"/>
        </w:rPr>
      </w:pPr>
    </w:p>
    <w:p w:rsidR="00B438A2" w:rsidRDefault="00B438A2">
      <w:pPr>
        <w:keepNext/>
        <w:jc w:val="center"/>
        <w:rPr>
          <w:bCs/>
          <w:szCs w:val="28"/>
        </w:rPr>
      </w:pPr>
    </w:p>
    <w:p w:rsidR="00B438A2" w:rsidRDefault="00B438A2">
      <w:pPr>
        <w:keepNext/>
      </w:pPr>
    </w:p>
    <w:p w:rsidR="00B438A2" w:rsidRDefault="00B438A2">
      <w:pPr>
        <w:keepNext/>
      </w:pPr>
    </w:p>
    <w:p w:rsidR="00B438A2" w:rsidRDefault="00B438A2">
      <w:pPr>
        <w:keepNext/>
      </w:pPr>
    </w:p>
    <w:p w:rsidR="00B438A2" w:rsidRDefault="007524B9">
      <w:pPr>
        <w:keepNext/>
        <w:jc w:val="center"/>
        <w:outlineLvl w:val="0"/>
        <w:rPr>
          <w:bCs/>
          <w:szCs w:val="28"/>
        </w:rPr>
      </w:pPr>
      <w:bookmarkStart w:id="0" w:name="_Toc412547860"/>
      <w:r>
        <w:rPr>
          <w:bCs/>
          <w:szCs w:val="28"/>
        </w:rPr>
        <w:t>ДОКУМЕНТАЦИЯ ПО ЗАПРОСУ ЦЕН</w:t>
      </w:r>
      <w:bookmarkEnd w:id="0"/>
    </w:p>
    <w:p w:rsidR="00B438A2" w:rsidRDefault="007524B9">
      <w:pPr>
        <w:keepNext/>
        <w:jc w:val="center"/>
        <w:rPr>
          <w:szCs w:val="28"/>
        </w:rPr>
      </w:pPr>
      <w:r>
        <w:rPr>
          <w:szCs w:val="28"/>
        </w:rPr>
        <w:t xml:space="preserve">открытый запрос цен в электронной форме на право заключения договора на поставку кабеля интерфейса RS-485 </w:t>
      </w:r>
      <w:proofErr w:type="spellStart"/>
      <w:r>
        <w:rPr>
          <w:szCs w:val="28"/>
        </w:rPr>
        <w:t>Belden</w:t>
      </w:r>
      <w:proofErr w:type="spellEnd"/>
      <w:r>
        <w:rPr>
          <w:szCs w:val="28"/>
        </w:rPr>
        <w:t xml:space="preserve"> 3105A</w:t>
      </w:r>
    </w:p>
    <w:p w:rsidR="00B438A2" w:rsidRDefault="00B438A2">
      <w:pPr>
        <w:keepNext/>
        <w:jc w:val="center"/>
        <w:rPr>
          <w:szCs w:val="28"/>
        </w:rPr>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B438A2">
      <w:pPr>
        <w:keepNext/>
      </w:pPr>
    </w:p>
    <w:p w:rsidR="00B438A2" w:rsidRDefault="007524B9">
      <w:pPr>
        <w:keepNext/>
        <w:jc w:val="center"/>
      </w:pPr>
      <w:r>
        <w:t>2015</w:t>
      </w:r>
    </w:p>
    <w:p w:rsidR="00B438A2" w:rsidRDefault="007524B9">
      <w:pPr>
        <w:sectPr w:rsidR="00B438A2">
          <w:pgSz w:w="11907" w:h="16840"/>
          <w:pgMar w:top="1134" w:right="567" w:bottom="1134" w:left="1418" w:header="709" w:footer="624" w:gutter="0"/>
          <w:cols w:space="708"/>
          <w:docGrid w:linePitch="360"/>
        </w:sectPr>
      </w:pPr>
      <w:r>
        <w:br w:type="page"/>
      </w:r>
    </w:p>
    <w:p w:rsidR="00B438A2" w:rsidRDefault="007524B9">
      <w:pPr>
        <w:keepNext/>
        <w:jc w:val="center"/>
        <w:outlineLvl w:val="0"/>
      </w:pPr>
      <w:bookmarkStart w:id="1" w:name="_Toc412547861"/>
      <w:r>
        <w:lastRenderedPageBreak/>
        <w:t>СОДЕРЖАНИЕ</w:t>
      </w:r>
      <w:bookmarkEnd w:id="1"/>
    </w:p>
    <w:sdt>
      <w:sdtPr>
        <w:id w:val="12508395"/>
        <w:docPartObj>
          <w:docPartGallery w:val="Table of Contents"/>
          <w:docPartUnique/>
        </w:docPartObj>
      </w:sdtPr>
      <w:sdtEndPr/>
      <w:sdtContent>
        <w:p w:rsidR="00B438A2" w:rsidRDefault="00B438A2">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966EA0" w:rsidRDefault="007524B9">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12547860" w:history="1">
            <w:r w:rsidR="00966EA0" w:rsidRPr="00C95DF9">
              <w:rPr>
                <w:rStyle w:val="a7"/>
                <w:rFonts w:eastAsia="Arial Unicode MS"/>
                <w:bCs/>
                <w:noProof/>
              </w:rPr>
              <w:t>ДОКУМЕНТАЦИЯ ПО ЗАПРОСУ ЦЕН</w:t>
            </w:r>
            <w:r w:rsidR="00966EA0">
              <w:rPr>
                <w:noProof/>
                <w:webHidden/>
              </w:rPr>
              <w:tab/>
            </w:r>
            <w:r w:rsidR="00966EA0">
              <w:rPr>
                <w:noProof/>
                <w:webHidden/>
              </w:rPr>
              <w:fldChar w:fldCharType="begin"/>
            </w:r>
            <w:r w:rsidR="00966EA0">
              <w:rPr>
                <w:noProof/>
                <w:webHidden/>
              </w:rPr>
              <w:instrText xml:space="preserve"> PAGEREF _Toc412547860 \h </w:instrText>
            </w:r>
            <w:r w:rsidR="00966EA0">
              <w:rPr>
                <w:noProof/>
                <w:webHidden/>
              </w:rPr>
            </w:r>
            <w:r w:rsidR="00966EA0">
              <w:rPr>
                <w:noProof/>
                <w:webHidden/>
              </w:rPr>
              <w:fldChar w:fldCharType="separate"/>
            </w:r>
            <w:r w:rsidR="00966EA0">
              <w:rPr>
                <w:noProof/>
                <w:webHidden/>
              </w:rPr>
              <w:t>1</w:t>
            </w:r>
            <w:r w:rsidR="00966EA0">
              <w:rPr>
                <w:noProof/>
                <w:webHidden/>
              </w:rPr>
              <w:fldChar w:fldCharType="end"/>
            </w:r>
          </w:hyperlink>
        </w:p>
        <w:p w:rsidR="00966EA0" w:rsidRDefault="00F231B3">
          <w:pPr>
            <w:pStyle w:val="1f4"/>
            <w:tabs>
              <w:tab w:val="right" w:leader="dot" w:pos="9912"/>
            </w:tabs>
            <w:rPr>
              <w:noProof/>
            </w:rPr>
          </w:pPr>
          <w:hyperlink w:anchor="_Toc412547861" w:history="1">
            <w:r w:rsidR="00966EA0" w:rsidRPr="00C95DF9">
              <w:rPr>
                <w:rStyle w:val="a7"/>
                <w:rFonts w:eastAsia="Arial Unicode MS"/>
                <w:noProof/>
              </w:rPr>
              <w:t>СОДЕРЖАНИЕ</w:t>
            </w:r>
            <w:r w:rsidR="00966EA0">
              <w:rPr>
                <w:noProof/>
                <w:webHidden/>
              </w:rPr>
              <w:tab/>
            </w:r>
            <w:r w:rsidR="00966EA0">
              <w:rPr>
                <w:noProof/>
                <w:webHidden/>
              </w:rPr>
              <w:fldChar w:fldCharType="begin"/>
            </w:r>
            <w:r w:rsidR="00966EA0">
              <w:rPr>
                <w:noProof/>
                <w:webHidden/>
              </w:rPr>
              <w:instrText xml:space="preserve"> PAGEREF _Toc412547861 \h </w:instrText>
            </w:r>
            <w:r w:rsidR="00966EA0">
              <w:rPr>
                <w:noProof/>
                <w:webHidden/>
              </w:rPr>
            </w:r>
            <w:r w:rsidR="00966EA0">
              <w:rPr>
                <w:noProof/>
                <w:webHidden/>
              </w:rPr>
              <w:fldChar w:fldCharType="separate"/>
            </w:r>
            <w:r w:rsidR="00966EA0">
              <w:rPr>
                <w:noProof/>
                <w:webHidden/>
              </w:rPr>
              <w:t>2</w:t>
            </w:r>
            <w:r w:rsidR="00966EA0">
              <w:rPr>
                <w:noProof/>
                <w:webHidden/>
              </w:rPr>
              <w:fldChar w:fldCharType="end"/>
            </w:r>
          </w:hyperlink>
        </w:p>
        <w:p w:rsidR="00966EA0" w:rsidRDefault="00F231B3">
          <w:pPr>
            <w:pStyle w:val="1f4"/>
            <w:tabs>
              <w:tab w:val="left" w:pos="440"/>
              <w:tab w:val="right" w:leader="dot" w:pos="9912"/>
            </w:tabs>
            <w:rPr>
              <w:noProof/>
            </w:rPr>
          </w:pPr>
          <w:hyperlink w:anchor="_Toc412547862" w:history="1">
            <w:r w:rsidR="00966EA0" w:rsidRPr="00C95DF9">
              <w:rPr>
                <w:rStyle w:val="a7"/>
                <w:rFonts w:eastAsia="Arial Unicode MS"/>
                <w:noProof/>
              </w:rPr>
              <w:t>1.</w:t>
            </w:r>
            <w:r w:rsidR="00966EA0">
              <w:rPr>
                <w:noProof/>
              </w:rPr>
              <w:tab/>
            </w:r>
            <w:r w:rsidR="00966EA0" w:rsidRPr="00C95DF9">
              <w:rPr>
                <w:rStyle w:val="a7"/>
                <w:rFonts w:eastAsia="Arial Unicode MS"/>
                <w:noProof/>
              </w:rPr>
              <w:t>ТЕРМИНЫ И ОПРЕДЕЛЕНИЯ</w:t>
            </w:r>
            <w:r w:rsidR="00966EA0">
              <w:rPr>
                <w:noProof/>
                <w:webHidden/>
              </w:rPr>
              <w:tab/>
            </w:r>
            <w:r w:rsidR="00966EA0">
              <w:rPr>
                <w:noProof/>
                <w:webHidden/>
              </w:rPr>
              <w:fldChar w:fldCharType="begin"/>
            </w:r>
            <w:r w:rsidR="00966EA0">
              <w:rPr>
                <w:noProof/>
                <w:webHidden/>
              </w:rPr>
              <w:instrText xml:space="preserve"> PAGEREF _Toc412547862 \h </w:instrText>
            </w:r>
            <w:r w:rsidR="00966EA0">
              <w:rPr>
                <w:noProof/>
                <w:webHidden/>
              </w:rPr>
            </w:r>
            <w:r w:rsidR="00966EA0">
              <w:rPr>
                <w:noProof/>
                <w:webHidden/>
              </w:rPr>
              <w:fldChar w:fldCharType="separate"/>
            </w:r>
            <w:r w:rsidR="00966EA0">
              <w:rPr>
                <w:noProof/>
                <w:webHidden/>
              </w:rPr>
              <w:t>3</w:t>
            </w:r>
            <w:r w:rsidR="00966EA0">
              <w:rPr>
                <w:noProof/>
                <w:webHidden/>
              </w:rPr>
              <w:fldChar w:fldCharType="end"/>
            </w:r>
          </w:hyperlink>
        </w:p>
        <w:p w:rsidR="00966EA0" w:rsidRDefault="00F231B3">
          <w:pPr>
            <w:pStyle w:val="1f4"/>
            <w:tabs>
              <w:tab w:val="right" w:leader="dot" w:pos="9912"/>
            </w:tabs>
            <w:rPr>
              <w:noProof/>
            </w:rPr>
          </w:pPr>
          <w:hyperlink w:anchor="_Toc412547863" w:history="1">
            <w:r w:rsidR="00966EA0" w:rsidRPr="00C95DF9">
              <w:rPr>
                <w:rStyle w:val="a7"/>
                <w:rFonts w:eastAsia="Arial Unicode MS"/>
                <w:b/>
                <w:noProof/>
              </w:rPr>
              <w:t>СОКРАЩЕНИЯ</w:t>
            </w:r>
            <w:r w:rsidR="00966EA0">
              <w:rPr>
                <w:noProof/>
                <w:webHidden/>
              </w:rPr>
              <w:tab/>
            </w:r>
            <w:r w:rsidR="00966EA0">
              <w:rPr>
                <w:noProof/>
                <w:webHidden/>
              </w:rPr>
              <w:fldChar w:fldCharType="begin"/>
            </w:r>
            <w:r w:rsidR="00966EA0">
              <w:rPr>
                <w:noProof/>
                <w:webHidden/>
              </w:rPr>
              <w:instrText xml:space="preserve"> PAGEREF _Toc412547863 \h </w:instrText>
            </w:r>
            <w:r w:rsidR="00966EA0">
              <w:rPr>
                <w:noProof/>
                <w:webHidden/>
              </w:rPr>
            </w:r>
            <w:r w:rsidR="00966EA0">
              <w:rPr>
                <w:noProof/>
                <w:webHidden/>
              </w:rPr>
              <w:fldChar w:fldCharType="separate"/>
            </w:r>
            <w:r w:rsidR="00966EA0">
              <w:rPr>
                <w:noProof/>
                <w:webHidden/>
              </w:rPr>
              <w:t>4</w:t>
            </w:r>
            <w:r w:rsidR="00966EA0">
              <w:rPr>
                <w:noProof/>
                <w:webHidden/>
              </w:rPr>
              <w:fldChar w:fldCharType="end"/>
            </w:r>
          </w:hyperlink>
        </w:p>
        <w:p w:rsidR="00966EA0" w:rsidRDefault="00F231B3">
          <w:pPr>
            <w:pStyle w:val="1f4"/>
            <w:tabs>
              <w:tab w:val="left" w:pos="440"/>
              <w:tab w:val="right" w:leader="dot" w:pos="9912"/>
            </w:tabs>
            <w:rPr>
              <w:noProof/>
            </w:rPr>
          </w:pPr>
          <w:hyperlink w:anchor="_Toc412547864" w:history="1">
            <w:r w:rsidR="00966EA0" w:rsidRPr="00C95DF9">
              <w:rPr>
                <w:rStyle w:val="a7"/>
                <w:rFonts w:eastAsia="Arial Unicode MS"/>
                <w:noProof/>
              </w:rPr>
              <w:t>2.</w:t>
            </w:r>
            <w:r w:rsidR="00966EA0">
              <w:rPr>
                <w:noProof/>
              </w:rPr>
              <w:tab/>
            </w:r>
            <w:r w:rsidR="00966EA0" w:rsidRPr="00C95DF9">
              <w:rPr>
                <w:rStyle w:val="a7"/>
                <w:rFonts w:eastAsia="Arial Unicode MS"/>
                <w:noProof/>
              </w:rPr>
              <w:t>ОБЩИЕ ПОЛОЖЕНИЯ.</w:t>
            </w:r>
            <w:r w:rsidR="00966EA0">
              <w:rPr>
                <w:noProof/>
                <w:webHidden/>
              </w:rPr>
              <w:tab/>
            </w:r>
            <w:r w:rsidR="00966EA0">
              <w:rPr>
                <w:noProof/>
                <w:webHidden/>
              </w:rPr>
              <w:fldChar w:fldCharType="begin"/>
            </w:r>
            <w:r w:rsidR="00966EA0">
              <w:rPr>
                <w:noProof/>
                <w:webHidden/>
              </w:rPr>
              <w:instrText xml:space="preserve"> PAGEREF _Toc412547864 \h </w:instrText>
            </w:r>
            <w:r w:rsidR="00966EA0">
              <w:rPr>
                <w:noProof/>
                <w:webHidden/>
              </w:rPr>
            </w:r>
            <w:r w:rsidR="00966EA0">
              <w:rPr>
                <w:noProof/>
                <w:webHidden/>
              </w:rPr>
              <w:fldChar w:fldCharType="separate"/>
            </w:r>
            <w:r w:rsidR="00966EA0">
              <w:rPr>
                <w:noProof/>
                <w:webHidden/>
              </w:rPr>
              <w:t>5</w:t>
            </w:r>
            <w:r w:rsidR="00966EA0">
              <w:rPr>
                <w:noProof/>
                <w:webHidden/>
              </w:rPr>
              <w:fldChar w:fldCharType="end"/>
            </w:r>
          </w:hyperlink>
        </w:p>
        <w:p w:rsidR="00966EA0" w:rsidRDefault="00F231B3">
          <w:pPr>
            <w:pStyle w:val="1f4"/>
            <w:tabs>
              <w:tab w:val="left" w:pos="440"/>
              <w:tab w:val="right" w:leader="dot" w:pos="9912"/>
            </w:tabs>
            <w:rPr>
              <w:noProof/>
            </w:rPr>
          </w:pPr>
          <w:hyperlink w:anchor="_Toc412547865" w:history="1">
            <w:r w:rsidR="00966EA0" w:rsidRPr="00C95DF9">
              <w:rPr>
                <w:rStyle w:val="a7"/>
                <w:rFonts w:eastAsia="Arial Unicode MS"/>
                <w:noProof/>
              </w:rPr>
              <w:t>3.</w:t>
            </w:r>
            <w:r w:rsidR="00966EA0">
              <w:rPr>
                <w:noProof/>
              </w:rPr>
              <w:tab/>
            </w:r>
            <w:r w:rsidR="00966EA0" w:rsidRPr="00C95DF9">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966EA0">
              <w:rPr>
                <w:noProof/>
                <w:webHidden/>
              </w:rPr>
              <w:tab/>
            </w:r>
            <w:r w:rsidR="00966EA0">
              <w:rPr>
                <w:noProof/>
                <w:webHidden/>
              </w:rPr>
              <w:fldChar w:fldCharType="begin"/>
            </w:r>
            <w:r w:rsidR="00966EA0">
              <w:rPr>
                <w:noProof/>
                <w:webHidden/>
              </w:rPr>
              <w:instrText xml:space="preserve"> PAGEREF _Toc412547865 \h </w:instrText>
            </w:r>
            <w:r w:rsidR="00966EA0">
              <w:rPr>
                <w:noProof/>
                <w:webHidden/>
              </w:rPr>
            </w:r>
            <w:r w:rsidR="00966EA0">
              <w:rPr>
                <w:noProof/>
                <w:webHidden/>
              </w:rPr>
              <w:fldChar w:fldCharType="separate"/>
            </w:r>
            <w:r w:rsidR="00966EA0">
              <w:rPr>
                <w:noProof/>
                <w:webHidden/>
              </w:rPr>
              <w:t>7</w:t>
            </w:r>
            <w:r w:rsidR="00966EA0">
              <w:rPr>
                <w:noProof/>
                <w:webHidden/>
              </w:rPr>
              <w:fldChar w:fldCharType="end"/>
            </w:r>
          </w:hyperlink>
        </w:p>
        <w:p w:rsidR="00966EA0" w:rsidRDefault="00F231B3">
          <w:pPr>
            <w:pStyle w:val="2a"/>
            <w:tabs>
              <w:tab w:val="left" w:pos="880"/>
              <w:tab w:val="right" w:leader="dot" w:pos="9912"/>
            </w:tabs>
            <w:rPr>
              <w:noProof/>
            </w:rPr>
          </w:pPr>
          <w:hyperlink w:anchor="_Toc412547866" w:history="1">
            <w:r w:rsidR="00966EA0" w:rsidRPr="00C95DF9">
              <w:rPr>
                <w:rStyle w:val="a7"/>
                <w:rFonts w:eastAsia="Arial Unicode MS"/>
                <w:noProof/>
              </w:rPr>
              <w:t>3.1.</w:t>
            </w:r>
            <w:r w:rsidR="00966EA0">
              <w:rPr>
                <w:noProof/>
              </w:rPr>
              <w:tab/>
            </w:r>
            <w:r w:rsidR="00966EA0" w:rsidRPr="00C95DF9">
              <w:rPr>
                <w:rStyle w:val="a7"/>
                <w:rFonts w:eastAsia="Arial Unicode MS"/>
                <w:noProof/>
              </w:rPr>
              <w:t>Требования к участникам запроса цен</w:t>
            </w:r>
            <w:r w:rsidR="00966EA0">
              <w:rPr>
                <w:noProof/>
                <w:webHidden/>
              </w:rPr>
              <w:tab/>
            </w:r>
            <w:r w:rsidR="00966EA0">
              <w:rPr>
                <w:noProof/>
                <w:webHidden/>
              </w:rPr>
              <w:fldChar w:fldCharType="begin"/>
            </w:r>
            <w:r w:rsidR="00966EA0">
              <w:rPr>
                <w:noProof/>
                <w:webHidden/>
              </w:rPr>
              <w:instrText xml:space="preserve"> PAGEREF _Toc412547866 \h </w:instrText>
            </w:r>
            <w:r w:rsidR="00966EA0">
              <w:rPr>
                <w:noProof/>
                <w:webHidden/>
              </w:rPr>
            </w:r>
            <w:r w:rsidR="00966EA0">
              <w:rPr>
                <w:noProof/>
                <w:webHidden/>
              </w:rPr>
              <w:fldChar w:fldCharType="separate"/>
            </w:r>
            <w:r w:rsidR="00966EA0">
              <w:rPr>
                <w:noProof/>
                <w:webHidden/>
              </w:rPr>
              <w:t>7</w:t>
            </w:r>
            <w:r w:rsidR="00966EA0">
              <w:rPr>
                <w:noProof/>
                <w:webHidden/>
              </w:rPr>
              <w:fldChar w:fldCharType="end"/>
            </w:r>
          </w:hyperlink>
        </w:p>
        <w:p w:rsidR="00966EA0" w:rsidRDefault="00F231B3">
          <w:pPr>
            <w:pStyle w:val="2a"/>
            <w:tabs>
              <w:tab w:val="left" w:pos="880"/>
              <w:tab w:val="right" w:leader="dot" w:pos="9912"/>
            </w:tabs>
            <w:rPr>
              <w:noProof/>
            </w:rPr>
          </w:pPr>
          <w:hyperlink w:anchor="_Toc412547867" w:history="1">
            <w:r w:rsidR="00966EA0" w:rsidRPr="00C95DF9">
              <w:rPr>
                <w:rStyle w:val="a7"/>
                <w:rFonts w:eastAsia="Arial Unicode MS"/>
                <w:noProof/>
              </w:rPr>
              <w:t>3.2.</w:t>
            </w:r>
            <w:r w:rsidR="00966EA0">
              <w:rPr>
                <w:noProof/>
              </w:rPr>
              <w:tab/>
            </w:r>
            <w:r w:rsidR="00966EA0" w:rsidRPr="00C95DF9">
              <w:rPr>
                <w:rStyle w:val="a7"/>
                <w:rFonts w:eastAsia="Arial Unicode MS"/>
                <w:noProof/>
              </w:rPr>
              <w:t>Документы, предоставляемые в составе заявки на участие в запросе цен</w:t>
            </w:r>
            <w:r w:rsidR="00966EA0">
              <w:rPr>
                <w:noProof/>
                <w:webHidden/>
              </w:rPr>
              <w:tab/>
            </w:r>
            <w:r w:rsidR="00966EA0">
              <w:rPr>
                <w:noProof/>
                <w:webHidden/>
              </w:rPr>
              <w:fldChar w:fldCharType="begin"/>
            </w:r>
            <w:r w:rsidR="00966EA0">
              <w:rPr>
                <w:noProof/>
                <w:webHidden/>
              </w:rPr>
              <w:instrText xml:space="preserve"> PAGEREF _Toc412547867 \h </w:instrText>
            </w:r>
            <w:r w:rsidR="00966EA0">
              <w:rPr>
                <w:noProof/>
                <w:webHidden/>
              </w:rPr>
            </w:r>
            <w:r w:rsidR="00966EA0">
              <w:rPr>
                <w:noProof/>
                <w:webHidden/>
              </w:rPr>
              <w:fldChar w:fldCharType="separate"/>
            </w:r>
            <w:r w:rsidR="00966EA0">
              <w:rPr>
                <w:noProof/>
                <w:webHidden/>
              </w:rPr>
              <w:t>7</w:t>
            </w:r>
            <w:r w:rsidR="00966EA0">
              <w:rPr>
                <w:noProof/>
                <w:webHidden/>
              </w:rPr>
              <w:fldChar w:fldCharType="end"/>
            </w:r>
          </w:hyperlink>
        </w:p>
        <w:p w:rsidR="00966EA0" w:rsidRDefault="00F231B3">
          <w:pPr>
            <w:pStyle w:val="1f4"/>
            <w:tabs>
              <w:tab w:val="left" w:pos="440"/>
              <w:tab w:val="right" w:leader="dot" w:pos="9912"/>
            </w:tabs>
            <w:rPr>
              <w:noProof/>
            </w:rPr>
          </w:pPr>
          <w:hyperlink w:anchor="_Toc412547868" w:history="1">
            <w:r w:rsidR="00966EA0" w:rsidRPr="00C95DF9">
              <w:rPr>
                <w:rStyle w:val="a7"/>
                <w:rFonts w:eastAsia="Arial Unicode MS"/>
                <w:noProof/>
              </w:rPr>
              <w:t>4.</w:t>
            </w:r>
            <w:r w:rsidR="00966EA0">
              <w:rPr>
                <w:noProof/>
              </w:rPr>
              <w:tab/>
            </w:r>
            <w:r w:rsidR="00966EA0" w:rsidRPr="00C95DF9">
              <w:rPr>
                <w:rStyle w:val="a7"/>
                <w:rFonts w:eastAsia="Arial Unicode MS"/>
                <w:noProof/>
                <w:lang w:val="en-US"/>
              </w:rPr>
              <w:t>ПОРЯДОК ПРОВЕДЕНИЯ ЗАПРОСА ЦЕН</w:t>
            </w:r>
            <w:r w:rsidR="00966EA0">
              <w:rPr>
                <w:noProof/>
                <w:webHidden/>
              </w:rPr>
              <w:tab/>
            </w:r>
            <w:r w:rsidR="00966EA0">
              <w:rPr>
                <w:noProof/>
                <w:webHidden/>
              </w:rPr>
              <w:fldChar w:fldCharType="begin"/>
            </w:r>
            <w:r w:rsidR="00966EA0">
              <w:rPr>
                <w:noProof/>
                <w:webHidden/>
              </w:rPr>
              <w:instrText xml:space="preserve"> PAGEREF _Toc412547868 \h </w:instrText>
            </w:r>
            <w:r w:rsidR="00966EA0">
              <w:rPr>
                <w:noProof/>
                <w:webHidden/>
              </w:rPr>
            </w:r>
            <w:r w:rsidR="00966EA0">
              <w:rPr>
                <w:noProof/>
                <w:webHidden/>
              </w:rPr>
              <w:fldChar w:fldCharType="separate"/>
            </w:r>
            <w:r w:rsidR="00966EA0">
              <w:rPr>
                <w:noProof/>
                <w:webHidden/>
              </w:rPr>
              <w:t>10</w:t>
            </w:r>
            <w:r w:rsidR="00966EA0">
              <w:rPr>
                <w:noProof/>
                <w:webHidden/>
              </w:rPr>
              <w:fldChar w:fldCharType="end"/>
            </w:r>
          </w:hyperlink>
        </w:p>
        <w:p w:rsidR="00966EA0" w:rsidRDefault="00F231B3">
          <w:pPr>
            <w:pStyle w:val="2a"/>
            <w:tabs>
              <w:tab w:val="left" w:pos="880"/>
              <w:tab w:val="right" w:leader="dot" w:pos="9912"/>
            </w:tabs>
            <w:rPr>
              <w:noProof/>
            </w:rPr>
          </w:pPr>
          <w:hyperlink w:anchor="_Toc412547869" w:history="1">
            <w:r w:rsidR="00966EA0" w:rsidRPr="00C95DF9">
              <w:rPr>
                <w:rStyle w:val="a7"/>
                <w:rFonts w:eastAsia="Arial Unicode MS"/>
                <w:noProof/>
              </w:rPr>
              <w:t>4.1.</w:t>
            </w:r>
            <w:r w:rsidR="00966EA0">
              <w:rPr>
                <w:noProof/>
              </w:rPr>
              <w:tab/>
            </w:r>
            <w:r w:rsidR="00966EA0" w:rsidRPr="00C95DF9">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966EA0">
              <w:rPr>
                <w:noProof/>
                <w:webHidden/>
              </w:rPr>
              <w:tab/>
            </w:r>
            <w:r w:rsidR="00966EA0">
              <w:rPr>
                <w:noProof/>
                <w:webHidden/>
              </w:rPr>
              <w:fldChar w:fldCharType="begin"/>
            </w:r>
            <w:r w:rsidR="00966EA0">
              <w:rPr>
                <w:noProof/>
                <w:webHidden/>
              </w:rPr>
              <w:instrText xml:space="preserve"> PAGEREF _Toc412547869 \h </w:instrText>
            </w:r>
            <w:r w:rsidR="00966EA0">
              <w:rPr>
                <w:noProof/>
                <w:webHidden/>
              </w:rPr>
            </w:r>
            <w:r w:rsidR="00966EA0">
              <w:rPr>
                <w:noProof/>
                <w:webHidden/>
              </w:rPr>
              <w:fldChar w:fldCharType="separate"/>
            </w:r>
            <w:r w:rsidR="00966EA0">
              <w:rPr>
                <w:noProof/>
                <w:webHidden/>
              </w:rPr>
              <w:t>10</w:t>
            </w:r>
            <w:r w:rsidR="00966EA0">
              <w:rPr>
                <w:noProof/>
                <w:webHidden/>
              </w:rPr>
              <w:fldChar w:fldCharType="end"/>
            </w:r>
          </w:hyperlink>
        </w:p>
        <w:p w:rsidR="00966EA0" w:rsidRDefault="00F231B3">
          <w:pPr>
            <w:pStyle w:val="2a"/>
            <w:tabs>
              <w:tab w:val="left" w:pos="880"/>
              <w:tab w:val="right" w:leader="dot" w:pos="9912"/>
            </w:tabs>
            <w:rPr>
              <w:noProof/>
            </w:rPr>
          </w:pPr>
          <w:hyperlink w:anchor="_Toc412547870" w:history="1">
            <w:r w:rsidR="00966EA0" w:rsidRPr="00C95DF9">
              <w:rPr>
                <w:rStyle w:val="a7"/>
                <w:rFonts w:eastAsia="Arial Unicode MS"/>
                <w:noProof/>
              </w:rPr>
              <w:t>4.2.</w:t>
            </w:r>
            <w:r w:rsidR="00966EA0">
              <w:rPr>
                <w:noProof/>
              </w:rPr>
              <w:tab/>
            </w:r>
            <w:r w:rsidR="00966EA0" w:rsidRPr="00C95DF9">
              <w:rPr>
                <w:rStyle w:val="a7"/>
                <w:rFonts w:eastAsia="Arial Unicode MS"/>
                <w:noProof/>
              </w:rPr>
              <w:t>Общие требования к заявке</w:t>
            </w:r>
            <w:r w:rsidR="00966EA0">
              <w:rPr>
                <w:noProof/>
                <w:webHidden/>
              </w:rPr>
              <w:tab/>
            </w:r>
            <w:r w:rsidR="00966EA0">
              <w:rPr>
                <w:noProof/>
                <w:webHidden/>
              </w:rPr>
              <w:fldChar w:fldCharType="begin"/>
            </w:r>
            <w:r w:rsidR="00966EA0">
              <w:rPr>
                <w:noProof/>
                <w:webHidden/>
              </w:rPr>
              <w:instrText xml:space="preserve"> PAGEREF _Toc412547870 \h </w:instrText>
            </w:r>
            <w:r w:rsidR="00966EA0">
              <w:rPr>
                <w:noProof/>
                <w:webHidden/>
              </w:rPr>
            </w:r>
            <w:r w:rsidR="00966EA0">
              <w:rPr>
                <w:noProof/>
                <w:webHidden/>
              </w:rPr>
              <w:fldChar w:fldCharType="separate"/>
            </w:r>
            <w:r w:rsidR="00966EA0">
              <w:rPr>
                <w:noProof/>
                <w:webHidden/>
              </w:rPr>
              <w:t>10</w:t>
            </w:r>
            <w:r w:rsidR="00966EA0">
              <w:rPr>
                <w:noProof/>
                <w:webHidden/>
              </w:rPr>
              <w:fldChar w:fldCharType="end"/>
            </w:r>
          </w:hyperlink>
        </w:p>
        <w:p w:rsidR="00966EA0" w:rsidRDefault="00F231B3">
          <w:pPr>
            <w:pStyle w:val="2a"/>
            <w:tabs>
              <w:tab w:val="left" w:pos="880"/>
              <w:tab w:val="right" w:leader="dot" w:pos="9912"/>
            </w:tabs>
            <w:rPr>
              <w:noProof/>
            </w:rPr>
          </w:pPr>
          <w:hyperlink w:anchor="_Toc412547871" w:history="1">
            <w:r w:rsidR="00966EA0" w:rsidRPr="00C95DF9">
              <w:rPr>
                <w:rStyle w:val="a7"/>
                <w:rFonts w:eastAsia="Arial Unicode MS"/>
                <w:noProof/>
              </w:rPr>
              <w:t>4.3.</w:t>
            </w:r>
            <w:r w:rsidR="00966EA0">
              <w:rPr>
                <w:noProof/>
              </w:rPr>
              <w:tab/>
            </w:r>
            <w:r w:rsidR="00966EA0" w:rsidRPr="00C95DF9">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966EA0">
              <w:rPr>
                <w:noProof/>
                <w:webHidden/>
              </w:rPr>
              <w:tab/>
            </w:r>
            <w:r w:rsidR="00966EA0">
              <w:rPr>
                <w:noProof/>
                <w:webHidden/>
              </w:rPr>
              <w:fldChar w:fldCharType="begin"/>
            </w:r>
            <w:r w:rsidR="00966EA0">
              <w:rPr>
                <w:noProof/>
                <w:webHidden/>
              </w:rPr>
              <w:instrText xml:space="preserve"> PAGEREF _Toc412547871 \h </w:instrText>
            </w:r>
            <w:r w:rsidR="00966EA0">
              <w:rPr>
                <w:noProof/>
                <w:webHidden/>
              </w:rPr>
            </w:r>
            <w:r w:rsidR="00966EA0">
              <w:rPr>
                <w:noProof/>
                <w:webHidden/>
              </w:rPr>
              <w:fldChar w:fldCharType="separate"/>
            </w:r>
            <w:r w:rsidR="00966EA0">
              <w:rPr>
                <w:noProof/>
                <w:webHidden/>
              </w:rPr>
              <w:t>12</w:t>
            </w:r>
            <w:r w:rsidR="00966EA0">
              <w:rPr>
                <w:noProof/>
                <w:webHidden/>
              </w:rPr>
              <w:fldChar w:fldCharType="end"/>
            </w:r>
          </w:hyperlink>
        </w:p>
        <w:p w:rsidR="00966EA0" w:rsidRDefault="00F231B3">
          <w:pPr>
            <w:pStyle w:val="2a"/>
            <w:tabs>
              <w:tab w:val="left" w:pos="880"/>
              <w:tab w:val="right" w:leader="dot" w:pos="9912"/>
            </w:tabs>
            <w:rPr>
              <w:noProof/>
            </w:rPr>
          </w:pPr>
          <w:hyperlink w:anchor="_Toc412547872" w:history="1">
            <w:r w:rsidR="00966EA0" w:rsidRPr="00C95DF9">
              <w:rPr>
                <w:rStyle w:val="a7"/>
                <w:rFonts w:eastAsia="Arial Unicode MS"/>
                <w:noProof/>
              </w:rPr>
              <w:t>4.4.</w:t>
            </w:r>
            <w:r w:rsidR="00966EA0">
              <w:rPr>
                <w:noProof/>
              </w:rPr>
              <w:tab/>
            </w:r>
            <w:r w:rsidR="00966EA0" w:rsidRPr="00C95DF9">
              <w:rPr>
                <w:rStyle w:val="a7"/>
                <w:rFonts w:eastAsia="Arial Unicode MS"/>
                <w:noProof/>
              </w:rPr>
              <w:t>Заключение договора</w:t>
            </w:r>
            <w:r w:rsidR="00966EA0">
              <w:rPr>
                <w:noProof/>
                <w:webHidden/>
              </w:rPr>
              <w:tab/>
            </w:r>
            <w:r w:rsidR="00966EA0">
              <w:rPr>
                <w:noProof/>
                <w:webHidden/>
              </w:rPr>
              <w:fldChar w:fldCharType="begin"/>
            </w:r>
            <w:r w:rsidR="00966EA0">
              <w:rPr>
                <w:noProof/>
                <w:webHidden/>
              </w:rPr>
              <w:instrText xml:space="preserve"> PAGEREF _Toc412547872 \h </w:instrText>
            </w:r>
            <w:r w:rsidR="00966EA0">
              <w:rPr>
                <w:noProof/>
                <w:webHidden/>
              </w:rPr>
            </w:r>
            <w:r w:rsidR="00966EA0">
              <w:rPr>
                <w:noProof/>
                <w:webHidden/>
              </w:rPr>
              <w:fldChar w:fldCharType="separate"/>
            </w:r>
            <w:r w:rsidR="00966EA0">
              <w:rPr>
                <w:noProof/>
                <w:webHidden/>
              </w:rPr>
              <w:t>15</w:t>
            </w:r>
            <w:r w:rsidR="00966EA0">
              <w:rPr>
                <w:noProof/>
                <w:webHidden/>
              </w:rPr>
              <w:fldChar w:fldCharType="end"/>
            </w:r>
          </w:hyperlink>
        </w:p>
        <w:p w:rsidR="00966EA0" w:rsidRDefault="00F231B3">
          <w:pPr>
            <w:pStyle w:val="2a"/>
            <w:tabs>
              <w:tab w:val="left" w:pos="880"/>
              <w:tab w:val="right" w:leader="dot" w:pos="9912"/>
            </w:tabs>
            <w:rPr>
              <w:noProof/>
            </w:rPr>
          </w:pPr>
          <w:hyperlink w:anchor="_Toc412547873" w:history="1">
            <w:r w:rsidR="00966EA0" w:rsidRPr="00C95DF9">
              <w:rPr>
                <w:rStyle w:val="a7"/>
                <w:rFonts w:eastAsia="Arial Unicode MS"/>
                <w:noProof/>
              </w:rPr>
              <w:t>4.5.</w:t>
            </w:r>
            <w:r w:rsidR="00966EA0">
              <w:rPr>
                <w:noProof/>
              </w:rPr>
              <w:tab/>
            </w:r>
            <w:r w:rsidR="00966EA0" w:rsidRPr="00C95DF9">
              <w:rPr>
                <w:rStyle w:val="a7"/>
                <w:rFonts w:eastAsia="Arial Unicode MS"/>
                <w:noProof/>
              </w:rPr>
              <w:t>Обеспечение исполнения обязательств по договору</w:t>
            </w:r>
            <w:r w:rsidR="00966EA0">
              <w:rPr>
                <w:noProof/>
                <w:webHidden/>
              </w:rPr>
              <w:tab/>
            </w:r>
            <w:r w:rsidR="00966EA0">
              <w:rPr>
                <w:noProof/>
                <w:webHidden/>
              </w:rPr>
              <w:fldChar w:fldCharType="begin"/>
            </w:r>
            <w:r w:rsidR="00966EA0">
              <w:rPr>
                <w:noProof/>
                <w:webHidden/>
              </w:rPr>
              <w:instrText xml:space="preserve"> PAGEREF _Toc412547873 \h </w:instrText>
            </w:r>
            <w:r w:rsidR="00966EA0">
              <w:rPr>
                <w:noProof/>
                <w:webHidden/>
              </w:rPr>
            </w:r>
            <w:r w:rsidR="00966EA0">
              <w:rPr>
                <w:noProof/>
                <w:webHidden/>
              </w:rPr>
              <w:fldChar w:fldCharType="separate"/>
            </w:r>
            <w:r w:rsidR="00966EA0">
              <w:rPr>
                <w:noProof/>
                <w:webHidden/>
              </w:rPr>
              <w:t>19</w:t>
            </w:r>
            <w:r w:rsidR="00966EA0">
              <w:rPr>
                <w:noProof/>
                <w:webHidden/>
              </w:rPr>
              <w:fldChar w:fldCharType="end"/>
            </w:r>
          </w:hyperlink>
        </w:p>
        <w:p w:rsidR="00966EA0" w:rsidRDefault="00F231B3">
          <w:pPr>
            <w:pStyle w:val="1f4"/>
            <w:tabs>
              <w:tab w:val="left" w:pos="440"/>
              <w:tab w:val="right" w:leader="dot" w:pos="9912"/>
            </w:tabs>
            <w:rPr>
              <w:noProof/>
            </w:rPr>
          </w:pPr>
          <w:hyperlink w:anchor="_Toc412547874" w:history="1">
            <w:r w:rsidR="00966EA0" w:rsidRPr="00C95DF9">
              <w:rPr>
                <w:rStyle w:val="a7"/>
                <w:rFonts w:eastAsia="Arial Unicode MS"/>
                <w:noProof/>
              </w:rPr>
              <w:t>5.</w:t>
            </w:r>
            <w:r w:rsidR="00966EA0">
              <w:rPr>
                <w:noProof/>
              </w:rPr>
              <w:tab/>
            </w:r>
            <w:r w:rsidR="00966EA0" w:rsidRPr="00C95DF9">
              <w:rPr>
                <w:rStyle w:val="a7"/>
                <w:rFonts w:eastAsia="Arial Unicode MS"/>
                <w:noProof/>
              </w:rPr>
              <w:t>ИНФОРМАЦИОННАЯ КАРТА ЗАПРОСА ЦЕН</w:t>
            </w:r>
            <w:r w:rsidR="00966EA0">
              <w:rPr>
                <w:noProof/>
                <w:webHidden/>
              </w:rPr>
              <w:tab/>
            </w:r>
            <w:r w:rsidR="00966EA0">
              <w:rPr>
                <w:noProof/>
                <w:webHidden/>
              </w:rPr>
              <w:fldChar w:fldCharType="begin"/>
            </w:r>
            <w:r w:rsidR="00966EA0">
              <w:rPr>
                <w:noProof/>
                <w:webHidden/>
              </w:rPr>
              <w:instrText xml:space="preserve"> PAGEREF _Toc412547874 \h </w:instrText>
            </w:r>
            <w:r w:rsidR="00966EA0">
              <w:rPr>
                <w:noProof/>
                <w:webHidden/>
              </w:rPr>
            </w:r>
            <w:r w:rsidR="00966EA0">
              <w:rPr>
                <w:noProof/>
                <w:webHidden/>
              </w:rPr>
              <w:fldChar w:fldCharType="separate"/>
            </w:r>
            <w:r w:rsidR="00966EA0">
              <w:rPr>
                <w:noProof/>
                <w:webHidden/>
              </w:rPr>
              <w:t>22</w:t>
            </w:r>
            <w:r w:rsidR="00966EA0">
              <w:rPr>
                <w:noProof/>
                <w:webHidden/>
              </w:rPr>
              <w:fldChar w:fldCharType="end"/>
            </w:r>
          </w:hyperlink>
        </w:p>
        <w:p w:rsidR="00966EA0" w:rsidRDefault="00F231B3">
          <w:pPr>
            <w:pStyle w:val="1f4"/>
            <w:tabs>
              <w:tab w:val="left" w:pos="440"/>
              <w:tab w:val="right" w:leader="dot" w:pos="9912"/>
            </w:tabs>
            <w:rPr>
              <w:noProof/>
            </w:rPr>
          </w:pPr>
          <w:hyperlink w:anchor="_Toc412547875" w:history="1">
            <w:r w:rsidR="00966EA0" w:rsidRPr="00C95DF9">
              <w:rPr>
                <w:rStyle w:val="a7"/>
                <w:rFonts w:eastAsia="Arial Unicode MS"/>
                <w:noProof/>
              </w:rPr>
              <w:t>6.</w:t>
            </w:r>
            <w:r w:rsidR="00966EA0">
              <w:rPr>
                <w:noProof/>
              </w:rPr>
              <w:tab/>
            </w:r>
            <w:r w:rsidR="00966EA0" w:rsidRPr="00C95DF9">
              <w:rPr>
                <w:rStyle w:val="a7"/>
                <w:rFonts w:eastAsia="Arial Unicode MS"/>
                <w:noProof/>
              </w:rPr>
              <w:t>ОБРАЗЦЫ ФОРМ ОСНОВНЫХ ДОКУМЕНТОВ, ВКЛЮЧАЕМЫХ В ЗАЯВКУ НА УЧАСТИЕ В ЗАПРОСЕ ЦЕН</w:t>
            </w:r>
            <w:r w:rsidR="00966EA0">
              <w:rPr>
                <w:noProof/>
                <w:webHidden/>
              </w:rPr>
              <w:tab/>
            </w:r>
            <w:r w:rsidR="00966EA0">
              <w:rPr>
                <w:noProof/>
                <w:webHidden/>
              </w:rPr>
              <w:fldChar w:fldCharType="begin"/>
            </w:r>
            <w:r w:rsidR="00966EA0">
              <w:rPr>
                <w:noProof/>
                <w:webHidden/>
              </w:rPr>
              <w:instrText xml:space="preserve"> PAGEREF _Toc412547875 \h </w:instrText>
            </w:r>
            <w:r w:rsidR="00966EA0">
              <w:rPr>
                <w:noProof/>
                <w:webHidden/>
              </w:rPr>
            </w:r>
            <w:r w:rsidR="00966EA0">
              <w:rPr>
                <w:noProof/>
                <w:webHidden/>
              </w:rPr>
              <w:fldChar w:fldCharType="separate"/>
            </w:r>
            <w:r w:rsidR="00966EA0">
              <w:rPr>
                <w:noProof/>
                <w:webHidden/>
              </w:rPr>
              <w:t>31</w:t>
            </w:r>
            <w:r w:rsidR="00966EA0">
              <w:rPr>
                <w:noProof/>
                <w:webHidden/>
              </w:rPr>
              <w:fldChar w:fldCharType="end"/>
            </w:r>
          </w:hyperlink>
        </w:p>
        <w:p w:rsidR="00966EA0" w:rsidRDefault="00F231B3">
          <w:pPr>
            <w:pStyle w:val="2a"/>
            <w:tabs>
              <w:tab w:val="right" w:leader="dot" w:pos="9912"/>
            </w:tabs>
            <w:rPr>
              <w:noProof/>
            </w:rPr>
          </w:pPr>
          <w:hyperlink w:anchor="_Toc412547876" w:history="1">
            <w:r w:rsidR="00966EA0" w:rsidRPr="00C95DF9">
              <w:rPr>
                <w:rStyle w:val="a7"/>
                <w:rFonts w:eastAsia="Arial Unicode MS"/>
                <w:noProof/>
              </w:rPr>
              <w:t>ЗАЯВКА НА УЧАСТИЕ В ЗАПРОСЕ ЦЕН (Форма 1.)</w:t>
            </w:r>
            <w:r w:rsidR="00966EA0">
              <w:rPr>
                <w:noProof/>
                <w:webHidden/>
              </w:rPr>
              <w:tab/>
            </w:r>
            <w:r w:rsidR="00966EA0">
              <w:rPr>
                <w:noProof/>
                <w:webHidden/>
              </w:rPr>
              <w:fldChar w:fldCharType="begin"/>
            </w:r>
            <w:r w:rsidR="00966EA0">
              <w:rPr>
                <w:noProof/>
                <w:webHidden/>
              </w:rPr>
              <w:instrText xml:space="preserve"> PAGEREF _Toc412547876 \h </w:instrText>
            </w:r>
            <w:r w:rsidR="00966EA0">
              <w:rPr>
                <w:noProof/>
                <w:webHidden/>
              </w:rPr>
            </w:r>
            <w:r w:rsidR="00966EA0">
              <w:rPr>
                <w:noProof/>
                <w:webHidden/>
              </w:rPr>
              <w:fldChar w:fldCharType="separate"/>
            </w:r>
            <w:r w:rsidR="00966EA0">
              <w:rPr>
                <w:noProof/>
                <w:webHidden/>
              </w:rPr>
              <w:t>31</w:t>
            </w:r>
            <w:r w:rsidR="00966EA0">
              <w:rPr>
                <w:noProof/>
                <w:webHidden/>
              </w:rPr>
              <w:fldChar w:fldCharType="end"/>
            </w:r>
          </w:hyperlink>
        </w:p>
        <w:p w:rsidR="00966EA0" w:rsidRDefault="00F231B3">
          <w:pPr>
            <w:pStyle w:val="2a"/>
            <w:tabs>
              <w:tab w:val="right" w:leader="dot" w:pos="9912"/>
            </w:tabs>
            <w:rPr>
              <w:noProof/>
            </w:rPr>
          </w:pPr>
          <w:hyperlink w:anchor="_Toc412547877" w:history="1">
            <w:r w:rsidR="00966EA0" w:rsidRPr="00C95DF9">
              <w:rPr>
                <w:rStyle w:val="a7"/>
                <w:rFonts w:eastAsia="Arial Unicode MS"/>
                <w:noProof/>
              </w:rPr>
              <w:t>АНКЕТА УЧАСТНИКА ЗАПРОСА ЦЕН (Форма 2.)</w:t>
            </w:r>
            <w:r w:rsidR="00966EA0">
              <w:rPr>
                <w:noProof/>
                <w:webHidden/>
              </w:rPr>
              <w:tab/>
            </w:r>
            <w:r w:rsidR="00966EA0">
              <w:rPr>
                <w:noProof/>
                <w:webHidden/>
              </w:rPr>
              <w:fldChar w:fldCharType="begin"/>
            </w:r>
            <w:r w:rsidR="00966EA0">
              <w:rPr>
                <w:noProof/>
                <w:webHidden/>
              </w:rPr>
              <w:instrText xml:space="preserve"> PAGEREF _Toc412547877 \h </w:instrText>
            </w:r>
            <w:r w:rsidR="00966EA0">
              <w:rPr>
                <w:noProof/>
                <w:webHidden/>
              </w:rPr>
            </w:r>
            <w:r w:rsidR="00966EA0">
              <w:rPr>
                <w:noProof/>
                <w:webHidden/>
              </w:rPr>
              <w:fldChar w:fldCharType="separate"/>
            </w:r>
            <w:r w:rsidR="00966EA0">
              <w:rPr>
                <w:noProof/>
                <w:webHidden/>
              </w:rPr>
              <w:t>35</w:t>
            </w:r>
            <w:r w:rsidR="00966EA0">
              <w:rPr>
                <w:noProof/>
                <w:webHidden/>
              </w:rPr>
              <w:fldChar w:fldCharType="end"/>
            </w:r>
          </w:hyperlink>
        </w:p>
        <w:p w:rsidR="00966EA0" w:rsidRDefault="00F231B3">
          <w:pPr>
            <w:pStyle w:val="1f4"/>
            <w:tabs>
              <w:tab w:val="right" w:leader="dot" w:pos="9912"/>
            </w:tabs>
            <w:rPr>
              <w:noProof/>
            </w:rPr>
          </w:pPr>
          <w:hyperlink w:anchor="_Toc412547878" w:history="1">
            <w:r w:rsidR="00966EA0" w:rsidRPr="00C95DF9">
              <w:rPr>
                <w:rStyle w:val="a7"/>
                <w:rFonts w:eastAsia="Arial Unicode MS"/>
                <w:b/>
                <w:iCs/>
                <w:noProof/>
              </w:rPr>
              <w:t>ЧАСТЬ 2 «ПРОЕКТ ДОГОВОРА»</w:t>
            </w:r>
            <w:r w:rsidR="00966EA0">
              <w:rPr>
                <w:noProof/>
                <w:webHidden/>
              </w:rPr>
              <w:tab/>
            </w:r>
            <w:r w:rsidR="00966EA0">
              <w:rPr>
                <w:noProof/>
                <w:webHidden/>
              </w:rPr>
              <w:fldChar w:fldCharType="begin"/>
            </w:r>
            <w:r w:rsidR="00966EA0">
              <w:rPr>
                <w:noProof/>
                <w:webHidden/>
              </w:rPr>
              <w:instrText xml:space="preserve"> PAGEREF _Toc412547878 \h </w:instrText>
            </w:r>
            <w:r w:rsidR="00966EA0">
              <w:rPr>
                <w:noProof/>
                <w:webHidden/>
              </w:rPr>
            </w:r>
            <w:r w:rsidR="00966EA0">
              <w:rPr>
                <w:noProof/>
                <w:webHidden/>
              </w:rPr>
              <w:fldChar w:fldCharType="separate"/>
            </w:r>
            <w:r w:rsidR="00966EA0">
              <w:rPr>
                <w:noProof/>
                <w:webHidden/>
              </w:rPr>
              <w:t>45</w:t>
            </w:r>
            <w:r w:rsidR="00966EA0">
              <w:rPr>
                <w:noProof/>
                <w:webHidden/>
              </w:rPr>
              <w:fldChar w:fldCharType="end"/>
            </w:r>
          </w:hyperlink>
        </w:p>
        <w:p w:rsidR="00966EA0" w:rsidRDefault="00F231B3">
          <w:pPr>
            <w:pStyle w:val="1f4"/>
            <w:tabs>
              <w:tab w:val="right" w:leader="dot" w:pos="9912"/>
            </w:tabs>
            <w:rPr>
              <w:noProof/>
            </w:rPr>
          </w:pPr>
          <w:hyperlink w:anchor="_Toc412547879" w:history="1">
            <w:r w:rsidR="00966EA0" w:rsidRPr="00C95DF9">
              <w:rPr>
                <w:rStyle w:val="a7"/>
                <w:rFonts w:eastAsia="Arial Unicode MS"/>
                <w:b/>
                <w:noProof/>
              </w:rPr>
              <w:t>ТОМ 2 «ТЕХНИЧЕСКАЯ ЧАСТЬ»</w:t>
            </w:r>
            <w:r w:rsidR="00966EA0">
              <w:rPr>
                <w:noProof/>
                <w:webHidden/>
              </w:rPr>
              <w:tab/>
            </w:r>
            <w:r w:rsidR="00966EA0">
              <w:rPr>
                <w:noProof/>
                <w:webHidden/>
              </w:rPr>
              <w:fldChar w:fldCharType="begin"/>
            </w:r>
            <w:r w:rsidR="00966EA0">
              <w:rPr>
                <w:noProof/>
                <w:webHidden/>
              </w:rPr>
              <w:instrText xml:space="preserve"> PAGEREF _Toc412547879 \h </w:instrText>
            </w:r>
            <w:r w:rsidR="00966EA0">
              <w:rPr>
                <w:noProof/>
                <w:webHidden/>
              </w:rPr>
            </w:r>
            <w:r w:rsidR="00966EA0">
              <w:rPr>
                <w:noProof/>
                <w:webHidden/>
              </w:rPr>
              <w:fldChar w:fldCharType="separate"/>
            </w:r>
            <w:r w:rsidR="00966EA0">
              <w:rPr>
                <w:noProof/>
                <w:webHidden/>
              </w:rPr>
              <w:t>46</w:t>
            </w:r>
            <w:r w:rsidR="00966EA0">
              <w:rPr>
                <w:noProof/>
                <w:webHidden/>
              </w:rPr>
              <w:fldChar w:fldCharType="end"/>
            </w:r>
          </w:hyperlink>
        </w:p>
        <w:p w:rsidR="00B438A2" w:rsidRDefault="007524B9">
          <w:pPr>
            <w:keepNext/>
          </w:pPr>
          <w:r>
            <w:fldChar w:fldCharType="end"/>
          </w:r>
        </w:p>
      </w:sdtContent>
    </w:sdt>
    <w:p w:rsidR="00B438A2" w:rsidRDefault="00B438A2">
      <w:pPr>
        <w:sectPr w:rsidR="00B438A2">
          <w:pgSz w:w="11907" w:h="16840"/>
          <w:pgMar w:top="1134" w:right="567" w:bottom="1134" w:left="1418" w:header="709" w:footer="624" w:gutter="0"/>
          <w:cols w:space="720"/>
        </w:sectPr>
      </w:pPr>
    </w:p>
    <w:p w:rsidR="00B438A2" w:rsidRDefault="007524B9" w:rsidP="007524B9">
      <w:pPr>
        <w:pStyle w:val="10"/>
        <w:numPr>
          <w:ilvl w:val="1"/>
          <w:numId w:val="11"/>
        </w:numPr>
        <w:tabs>
          <w:tab w:val="num" w:pos="1134"/>
        </w:tabs>
        <w:ind w:left="0" w:firstLine="0"/>
        <w:jc w:val="center"/>
        <w:rPr>
          <w:szCs w:val="28"/>
        </w:rPr>
      </w:pPr>
      <w:bookmarkStart w:id="2" w:name="_Toc355094827"/>
      <w:bookmarkStart w:id="3" w:name="_Toc390262778"/>
      <w:bookmarkStart w:id="4" w:name="_Ref317259002"/>
      <w:bookmarkStart w:id="5" w:name="_Toc412547862"/>
      <w:r>
        <w:rPr>
          <w:szCs w:val="28"/>
        </w:rPr>
        <w:lastRenderedPageBreak/>
        <w:t>ТЕРМИНЫ И ОПРЕДЕЛЕНИЯ</w:t>
      </w:r>
      <w:bookmarkEnd w:id="2"/>
      <w:bookmarkEnd w:id="3"/>
      <w:bookmarkEnd w:id="4"/>
      <w:bookmarkEnd w:id="5"/>
    </w:p>
    <w:p w:rsidR="00B438A2" w:rsidRDefault="007524B9">
      <w:pPr>
        <w:keepNext/>
        <w:jc w:val="both"/>
        <w:rPr>
          <w:szCs w:val="28"/>
        </w:rPr>
      </w:pPr>
      <w:r>
        <w:rPr>
          <w:b/>
          <w:szCs w:val="28"/>
        </w:rPr>
        <w:t>Заказчик</w:t>
      </w:r>
      <w:r>
        <w:rPr>
          <w:szCs w:val="28"/>
        </w:rPr>
        <w:t xml:space="preserve"> – организация атомной отрасли, указанная в пункте </w:t>
      </w:r>
      <w:r w:rsidR="009D5561">
        <w:fldChar w:fldCharType="begin"/>
      </w:r>
      <w:r w:rsidR="009D5561">
        <w:instrText xml:space="preserve"> REF _Ref317249928 \r \h  \* MERGEFORMAT </w:instrText>
      </w:r>
      <w:r w:rsidR="009D5561">
        <w:fldChar w:fldCharType="separate"/>
      </w:r>
      <w:r w:rsidR="00966EA0">
        <w:t>5</w:t>
      </w:r>
      <w:r w:rsidR="009D5561">
        <w:fldChar w:fldCharType="end"/>
      </w:r>
      <w:r>
        <w:rPr>
          <w:szCs w:val="28"/>
        </w:rPr>
        <w:t xml:space="preserve"> раздела </w:t>
      </w:r>
      <w:r w:rsidR="009D5561">
        <w:fldChar w:fldCharType="begin"/>
      </w:r>
      <w:r w:rsidR="009D5561">
        <w:instrText xml:space="preserve"> REF _Ref317250097 \r \h  \* MERGEFORMAT </w:instrText>
      </w:r>
      <w:r w:rsidR="009D5561">
        <w:fldChar w:fldCharType="separate"/>
      </w:r>
      <w:r w:rsidR="00966EA0">
        <w:t>5</w:t>
      </w:r>
      <w:r w:rsidR="009D5561">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438A2" w:rsidRDefault="007524B9">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438A2" w:rsidRDefault="007524B9">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438A2" w:rsidRDefault="007524B9">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438A2" w:rsidRDefault="007524B9">
      <w:pPr>
        <w:keepNext/>
        <w:jc w:val="both"/>
        <w:rPr>
          <w:szCs w:val="28"/>
        </w:rPr>
      </w:pPr>
      <w:r>
        <w:rPr>
          <w:b/>
          <w:szCs w:val="28"/>
        </w:rPr>
        <w:t>Начальная (максимальная) цена договора</w:t>
      </w:r>
      <w:r>
        <w:rPr>
          <w:szCs w:val="28"/>
        </w:rPr>
        <w:t xml:space="preserve"> – указанная в пункте </w:t>
      </w:r>
      <w:r w:rsidR="009D5561">
        <w:fldChar w:fldCharType="begin"/>
      </w:r>
      <w:r w:rsidR="009D5561">
        <w:instrText xml:space="preserve"> REF _Ref317250440 \r \h  \* MERGEFORMAT </w:instrText>
      </w:r>
      <w:r w:rsidR="009D5561">
        <w:fldChar w:fldCharType="separate"/>
      </w:r>
      <w:r w:rsidR="00966EA0">
        <w:t>8</w:t>
      </w:r>
      <w:r w:rsidR="009D5561">
        <w:fldChar w:fldCharType="end"/>
      </w:r>
      <w:r>
        <w:rPr>
          <w:szCs w:val="28"/>
        </w:rPr>
        <w:t xml:space="preserve"> раздела </w:t>
      </w:r>
      <w:r w:rsidR="009D5561">
        <w:fldChar w:fldCharType="begin"/>
      </w:r>
      <w:r w:rsidR="009D5561">
        <w:instrText xml:space="preserve"> REF _Ref317250449 \r \h  \* MERGEFORMAT </w:instrText>
      </w:r>
      <w:r w:rsidR="009D5561">
        <w:fldChar w:fldCharType="separate"/>
      </w:r>
      <w:r w:rsidR="00966EA0">
        <w:t>5</w:t>
      </w:r>
      <w:r w:rsidR="009D5561">
        <w:fldChar w:fldCharType="end"/>
      </w:r>
      <w:r>
        <w:rPr>
          <w:szCs w:val="28"/>
        </w:rPr>
        <w:t xml:space="preserve"> «Информационная карта запроса цен», предельно допустимая цена договора.</w:t>
      </w:r>
    </w:p>
    <w:p w:rsidR="00B438A2" w:rsidRDefault="007524B9">
      <w:pPr>
        <w:keepNext/>
        <w:jc w:val="both"/>
        <w:rPr>
          <w:szCs w:val="28"/>
        </w:rPr>
      </w:pPr>
      <w:r>
        <w:rPr>
          <w:b/>
          <w:szCs w:val="28"/>
        </w:rPr>
        <w:t>Организатор запроса цен</w:t>
      </w:r>
      <w:r>
        <w:rPr>
          <w:szCs w:val="28"/>
        </w:rPr>
        <w:t xml:space="preserve"> – организация, указанная в пункте </w:t>
      </w:r>
      <w:r w:rsidR="009D5561">
        <w:fldChar w:fldCharType="begin"/>
      </w:r>
      <w:r w:rsidR="009D5561">
        <w:instrText xml:space="preserve"> REF _Ref317250471 \r \h  \* MERGEFORMAT </w:instrText>
      </w:r>
      <w:r w:rsidR="009D5561">
        <w:fldChar w:fldCharType="separate"/>
      </w:r>
      <w:r w:rsidR="00966EA0">
        <w:t>6</w:t>
      </w:r>
      <w:r w:rsidR="009D5561">
        <w:fldChar w:fldCharType="end"/>
      </w:r>
      <w:r>
        <w:rPr>
          <w:szCs w:val="28"/>
        </w:rPr>
        <w:t xml:space="preserve"> раздела </w:t>
      </w:r>
      <w:r w:rsidR="009D5561">
        <w:fldChar w:fldCharType="begin"/>
      </w:r>
      <w:r w:rsidR="009D5561">
        <w:instrText xml:space="preserve"> REF _Ref317250478 \r \h  \* MERGEFORMAT </w:instrText>
      </w:r>
      <w:r w:rsidR="009D5561">
        <w:fldChar w:fldCharType="separate"/>
      </w:r>
      <w:r w:rsidR="00966EA0">
        <w:t>5</w:t>
      </w:r>
      <w:r w:rsidR="009D5561">
        <w:fldChar w:fldCharType="end"/>
      </w:r>
      <w:r>
        <w:rPr>
          <w:szCs w:val="28"/>
        </w:rPr>
        <w:t xml:space="preserve"> «Информационная карта запроса цен», непосредственно выполняющая действия по проведению запроса цен.</w:t>
      </w:r>
    </w:p>
    <w:p w:rsidR="00B438A2" w:rsidRDefault="007524B9">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B438A2" w:rsidRDefault="007524B9">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438A2" w:rsidRDefault="007524B9">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438A2" w:rsidRDefault="007524B9">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B438A2" w:rsidRDefault="007524B9">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B438A2" w:rsidRDefault="007524B9">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B438A2" w:rsidRDefault="007524B9">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B438A2" w:rsidRDefault="007524B9">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438A2" w:rsidRDefault="007524B9">
      <w:pPr>
        <w:pStyle w:val="10"/>
        <w:numPr>
          <w:ilvl w:val="0"/>
          <w:numId w:val="0"/>
        </w:numPr>
        <w:tabs>
          <w:tab w:val="left" w:pos="708"/>
        </w:tabs>
        <w:jc w:val="left"/>
        <w:rPr>
          <w:b/>
          <w:szCs w:val="28"/>
        </w:rPr>
      </w:pPr>
      <w:bookmarkStart w:id="7" w:name="_Toc355094828"/>
      <w:bookmarkStart w:id="8" w:name="_Toc390262779"/>
      <w:bookmarkStart w:id="9" w:name="_Toc314731698"/>
      <w:bookmarkStart w:id="10" w:name="_Toc412547863"/>
      <w:r>
        <w:rPr>
          <w:b/>
          <w:szCs w:val="28"/>
        </w:rPr>
        <w:t>СОКРАЩЕНИЯ</w:t>
      </w:r>
      <w:bookmarkEnd w:id="7"/>
      <w:bookmarkEnd w:id="8"/>
      <w:bookmarkEnd w:id="9"/>
      <w:bookmarkEnd w:id="10"/>
    </w:p>
    <w:p w:rsidR="00B438A2" w:rsidRDefault="007524B9">
      <w:pPr>
        <w:keepNext/>
        <w:jc w:val="both"/>
        <w:rPr>
          <w:szCs w:val="28"/>
        </w:rPr>
      </w:pPr>
      <w:r>
        <w:rPr>
          <w:szCs w:val="28"/>
        </w:rPr>
        <w:t>АЭС — атомная электростанция.</w:t>
      </w:r>
    </w:p>
    <w:p w:rsidR="00B438A2" w:rsidRDefault="007524B9">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B438A2" w:rsidRDefault="007524B9">
      <w:pPr>
        <w:keepNext/>
        <w:jc w:val="both"/>
        <w:rPr>
          <w:szCs w:val="28"/>
        </w:rPr>
      </w:pPr>
      <w:r>
        <w:rPr>
          <w:szCs w:val="28"/>
        </w:rPr>
        <w:t>ДЗО — дочерние либо зависимые общества.</w:t>
      </w:r>
    </w:p>
    <w:p w:rsidR="00B438A2" w:rsidRDefault="007524B9">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9D5561">
        <w:fldChar w:fldCharType="begin"/>
      </w:r>
      <w:r w:rsidR="009D5561">
        <w:instrText xml:space="preserve"> REF _Ref320260537 \r \h  \* MERGEFORMAT </w:instrText>
      </w:r>
      <w:r w:rsidR="009D5561">
        <w:fldChar w:fldCharType="separate"/>
      </w:r>
      <w:r w:rsidR="00966EA0">
        <w:t>2</w:t>
      </w:r>
      <w:r w:rsidR="009D5561">
        <w:fldChar w:fldCharType="end"/>
      </w:r>
      <w:r>
        <w:rPr>
          <w:szCs w:val="28"/>
        </w:rP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pPr>
        <w:keepNext/>
        <w:jc w:val="both"/>
        <w:rPr>
          <w:szCs w:val="28"/>
        </w:rPr>
      </w:pPr>
      <w:r>
        <w:rPr>
          <w:szCs w:val="28"/>
        </w:rPr>
        <w:t>НДС — налог на добавленную стоимость.</w:t>
      </w:r>
    </w:p>
    <w:p w:rsidR="00B438A2" w:rsidRDefault="007524B9">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B438A2" w:rsidRDefault="007524B9">
      <w:pPr>
        <w:keepNext/>
        <w:jc w:val="both"/>
        <w:rPr>
          <w:szCs w:val="28"/>
        </w:rPr>
      </w:pPr>
      <w:r>
        <w:rPr>
          <w:szCs w:val="28"/>
        </w:rPr>
        <w:t>ЭТП — электронная торговая площадка.</w:t>
      </w:r>
    </w:p>
    <w:p w:rsidR="00B438A2" w:rsidRDefault="007524B9">
      <w:pPr>
        <w:keepNext/>
        <w:jc w:val="both"/>
        <w:rPr>
          <w:szCs w:val="28"/>
        </w:rPr>
      </w:pPr>
      <w:r>
        <w:rPr>
          <w:szCs w:val="28"/>
        </w:rPr>
        <w:t>ЭП — электронная подпись.</w:t>
      </w:r>
    </w:p>
    <w:p w:rsidR="00B438A2" w:rsidRDefault="007524B9">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B438A2" w:rsidRDefault="00B438A2">
      <w:pPr>
        <w:keepNext/>
        <w:spacing w:after="120"/>
        <w:jc w:val="both"/>
      </w:pPr>
    </w:p>
    <w:p w:rsidR="00B438A2" w:rsidRDefault="007524B9">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B438A2" w:rsidRDefault="007524B9">
      <w:pPr>
        <w:keepNext/>
        <w:spacing w:after="120"/>
        <w:jc w:val="both"/>
      </w:pPr>
      <w:r>
        <w:br w:type="page"/>
      </w:r>
    </w:p>
    <w:p w:rsidR="00B438A2" w:rsidRDefault="007524B9" w:rsidP="007524B9">
      <w:pPr>
        <w:pStyle w:val="10"/>
        <w:numPr>
          <w:ilvl w:val="1"/>
          <w:numId w:val="11"/>
        </w:numPr>
        <w:tabs>
          <w:tab w:val="num" w:pos="1134"/>
        </w:tabs>
        <w:ind w:left="0" w:firstLine="0"/>
        <w:jc w:val="left"/>
        <w:rPr>
          <w:b/>
          <w:szCs w:val="28"/>
        </w:rPr>
      </w:pPr>
      <w:bookmarkStart w:id="11" w:name="_Toc355094829"/>
      <w:bookmarkStart w:id="12" w:name="_Toc390262780"/>
      <w:bookmarkStart w:id="13" w:name="_Toc412547864"/>
      <w:r>
        <w:rPr>
          <w:szCs w:val="28"/>
        </w:rPr>
        <w:lastRenderedPageBreak/>
        <w:t>ОБЩИЕ ПОЛОЖЕНИЯ.</w:t>
      </w:r>
      <w:bookmarkEnd w:id="11"/>
      <w:bookmarkEnd w:id="12"/>
      <w:bookmarkEnd w:id="13"/>
    </w:p>
    <w:p w:rsidR="00B438A2" w:rsidRDefault="007524B9" w:rsidP="007524B9">
      <w:pPr>
        <w:pStyle w:val="ab"/>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B438A2" w:rsidRDefault="007524B9">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9D5561">
        <w:fldChar w:fldCharType="begin"/>
      </w:r>
      <w:r w:rsidR="009D5561">
        <w:instrText xml:space="preserve"> REF _Ref317250534 \r \h  \* MERGEFORMAT </w:instrText>
      </w:r>
      <w:r w:rsidR="009D5561">
        <w:fldChar w:fldCharType="separate"/>
      </w:r>
      <w:r w:rsidR="00966EA0">
        <w:t>7</w:t>
      </w:r>
      <w:r w:rsidR="009D5561">
        <w:fldChar w:fldCharType="end"/>
      </w:r>
      <w:r>
        <w:rPr>
          <w:szCs w:val="28"/>
        </w:rPr>
        <w:t xml:space="preserve"> раздела </w:t>
      </w:r>
      <w:r w:rsidR="009D5561">
        <w:fldChar w:fldCharType="begin"/>
      </w:r>
      <w:r w:rsidR="009D5561">
        <w:instrText xml:space="preserve"> REF _Ref317250543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rsidP="007524B9">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D5561" w:rsidRPr="00717E22">
        <w:rPr>
          <w:b/>
          <w:bCs/>
          <w:i/>
        </w:rPr>
        <w:t>Томе 2</w:t>
      </w:r>
      <w:r w:rsidR="009D5561" w:rsidRPr="00717E22">
        <w:rPr>
          <w:szCs w:val="28"/>
        </w:rPr>
        <w:t xml:space="preserve"> «ТЕХНИЧЕСКАЯ ЧАСТЬ».</w:t>
      </w:r>
      <w:r>
        <w:rPr>
          <w:szCs w:val="28"/>
        </w:rPr>
        <w:t xml:space="preserve"> Проект договора, который будет заключен по результатам запроса цен, приведен в</w:t>
      </w:r>
      <w:r>
        <w:rPr>
          <w:iCs/>
        </w:rPr>
        <w:t xml:space="preserve"> </w:t>
      </w:r>
      <w:r w:rsidR="009D5561" w:rsidRPr="00717E22">
        <w:rPr>
          <w:b/>
          <w:i/>
          <w:iCs/>
        </w:rPr>
        <w:t>Части 2 Тома </w:t>
      </w:r>
      <w:r w:rsidR="009D5561">
        <w:rPr>
          <w:b/>
          <w:i/>
          <w:iCs/>
        </w:rPr>
        <w:t>.</w:t>
      </w:r>
      <w:r w:rsidR="009D5561" w:rsidRPr="00717E22">
        <w:rPr>
          <w:b/>
          <w:i/>
          <w:iCs/>
        </w:rPr>
        <w:t>1</w:t>
      </w:r>
      <w:r w:rsidR="009D5561" w:rsidRPr="009D5561">
        <w:rPr>
          <w:iCs/>
        </w:rPr>
        <w:t>.</w:t>
      </w:r>
      <w:r w:rsidR="009D5561" w:rsidRPr="009D5561">
        <w:rPr>
          <w:szCs w:val="28"/>
        </w:rPr>
        <w:t xml:space="preserve"> </w:t>
      </w:r>
      <w:r>
        <w:rPr>
          <w:szCs w:val="28"/>
        </w:rPr>
        <w:t>Предложение частичной поставки товара, выполнения работ, оказания услуг не</w:t>
      </w:r>
      <w:r>
        <w:rPr>
          <w:szCs w:val="28"/>
          <w:lang w:val="en-US"/>
        </w:rPr>
        <w:t> </w:t>
      </w:r>
      <w:r>
        <w:rPr>
          <w:szCs w:val="28"/>
        </w:rPr>
        <w:t>допускается.</w:t>
      </w:r>
    </w:p>
    <w:p w:rsidR="00B438A2" w:rsidRDefault="007524B9" w:rsidP="007524B9">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9D5561">
        <w:fldChar w:fldCharType="begin"/>
      </w:r>
      <w:r w:rsidR="009D5561">
        <w:instrText xml:space="preserve"> REF _Ref320260537 \r \h  \* MERGEFORMAT </w:instrText>
      </w:r>
      <w:r w:rsidR="009D5561">
        <w:fldChar w:fldCharType="separate"/>
      </w:r>
      <w:r w:rsidR="00966EA0">
        <w:t>2</w:t>
      </w:r>
      <w:r w:rsidR="009D5561">
        <w:fldChar w:fldCharType="end"/>
      </w:r>
      <w:r>
        <w:rPr>
          <w:szCs w:val="28"/>
        </w:rP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rsidP="007524B9">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B438A2" w:rsidRDefault="007524B9" w:rsidP="007524B9">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438A2" w:rsidRDefault="007524B9" w:rsidP="007524B9">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B438A2" w:rsidRDefault="007524B9" w:rsidP="007524B9">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438A2" w:rsidRDefault="007524B9" w:rsidP="007524B9">
      <w:pPr>
        <w:pStyle w:val="ab"/>
        <w:keepNext/>
        <w:numPr>
          <w:ilvl w:val="1"/>
          <w:numId w:val="12"/>
        </w:numPr>
        <w:tabs>
          <w:tab w:val="num" w:pos="1418"/>
        </w:tabs>
        <w:ind w:left="0" w:firstLine="709"/>
        <w:jc w:val="both"/>
        <w:rPr>
          <w:szCs w:val="28"/>
        </w:rPr>
      </w:pPr>
      <w:bookmarkStart w:id="15" w:name="_Ref388966965"/>
      <w:bookmarkStart w:id="16"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B438A2" w:rsidRDefault="007524B9" w:rsidP="007524B9">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966EA0">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B438A2" w:rsidRDefault="007524B9" w:rsidP="007524B9">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438A2" w:rsidRDefault="007524B9" w:rsidP="007524B9">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966EA0">
        <w:rPr>
          <w:szCs w:val="28"/>
        </w:rPr>
        <w:t>2.11</w:t>
      </w:r>
      <w:r>
        <w:rPr>
          <w:szCs w:val="28"/>
        </w:rPr>
        <w:fldChar w:fldCharType="end"/>
      </w:r>
      <w:r>
        <w:rPr>
          <w:szCs w:val="28"/>
        </w:rPr>
        <w:t>.</w:t>
      </w:r>
    </w:p>
    <w:p w:rsidR="00B438A2" w:rsidRDefault="007524B9" w:rsidP="007524B9">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B438A2" w:rsidRDefault="007524B9">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B438A2" w:rsidRDefault="007524B9">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438A2" w:rsidRDefault="007524B9">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438A2" w:rsidRDefault="007524B9" w:rsidP="007524B9">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B438A2" w:rsidRDefault="007524B9" w:rsidP="007524B9">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9D5561">
        <w:fldChar w:fldCharType="begin"/>
      </w:r>
      <w:r w:rsidR="009D5561">
        <w:instrText xml:space="preserve"> REF _Ref317250534 \r \h  \* MERGEFORMAT </w:instrText>
      </w:r>
      <w:r w:rsidR="009D5561">
        <w:fldChar w:fldCharType="separate"/>
      </w:r>
      <w:r w:rsidR="00966EA0">
        <w:t>7</w:t>
      </w:r>
      <w:r w:rsidR="009D5561">
        <w:fldChar w:fldCharType="end"/>
      </w:r>
      <w:r>
        <w:rPr>
          <w:szCs w:val="28"/>
        </w:rP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rPr>
          <w:szCs w:val="28"/>
        </w:rPr>
        <w:t xml:space="preserve"> «Информационная карта запроса цен». Иные публикации указанных документов являются копиями. </w:t>
      </w:r>
    </w:p>
    <w:p w:rsidR="00B438A2" w:rsidRDefault="007524B9" w:rsidP="007524B9">
      <w:pPr>
        <w:pStyle w:val="ab"/>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B438A2" w:rsidRDefault="007524B9" w:rsidP="007524B9">
      <w:pPr>
        <w:pStyle w:val="10"/>
        <w:numPr>
          <w:ilvl w:val="1"/>
          <w:numId w:val="11"/>
        </w:numPr>
        <w:tabs>
          <w:tab w:val="num" w:pos="1134"/>
        </w:tabs>
        <w:ind w:left="0" w:firstLine="709"/>
        <w:jc w:val="both"/>
        <w:rPr>
          <w:szCs w:val="28"/>
        </w:rPr>
      </w:pPr>
      <w:r>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12547865"/>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B438A2" w:rsidRDefault="007524B9" w:rsidP="007524B9">
      <w:pPr>
        <w:pStyle w:val="ab"/>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0262784"/>
      <w:bookmarkStart w:id="36" w:name="_Toc412547866"/>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B438A2" w:rsidRDefault="007524B9" w:rsidP="007524B9">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966EA0">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966EA0">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966EA0">
        <w:rPr>
          <w:szCs w:val="28"/>
        </w:rPr>
        <w:t>11</w:t>
      </w:r>
      <w:r>
        <w:fldChar w:fldCharType="end"/>
      </w:r>
      <w:r>
        <w:rPr>
          <w:szCs w:val="28"/>
        </w:rPr>
        <w:t xml:space="preserve"> раздела </w:t>
      </w:r>
      <w:r w:rsidR="009D5561">
        <w:fldChar w:fldCharType="begin"/>
      </w:r>
      <w:r w:rsidR="009D5561">
        <w:instrText xml:space="preserve"> REF _Ref317250960 \r \h  \* MERGEFORMAT </w:instrText>
      </w:r>
      <w:r w:rsidR="009D5561">
        <w:fldChar w:fldCharType="separate"/>
      </w:r>
      <w:r w:rsidR="00966EA0">
        <w:t>5</w:t>
      </w:r>
      <w:r w:rsidR="009D5561">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B438A2" w:rsidRDefault="007524B9" w:rsidP="007524B9">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966EA0">
        <w:rPr>
          <w:szCs w:val="28"/>
        </w:rPr>
        <w:t>11</w:t>
      </w:r>
      <w:r>
        <w:fldChar w:fldCharType="end"/>
      </w:r>
      <w:r>
        <w:rPr>
          <w:szCs w:val="28"/>
        </w:rPr>
        <w:t xml:space="preserve"> раздела </w:t>
      </w:r>
      <w:r w:rsidR="009D5561">
        <w:fldChar w:fldCharType="begin"/>
      </w:r>
      <w:r w:rsidR="009D5561">
        <w:instrText xml:space="preserve"> REF _Ref317251687 \r \h  \* MERGEFORMAT </w:instrText>
      </w:r>
      <w:r w:rsidR="009D5561">
        <w:fldChar w:fldCharType="separate"/>
      </w:r>
      <w:r w:rsidR="00966EA0">
        <w:t>5</w:t>
      </w:r>
      <w:r w:rsidR="009D5561">
        <w:fldChar w:fldCharType="end"/>
      </w:r>
      <w:r>
        <w:rPr>
          <w:szCs w:val="28"/>
        </w:rPr>
        <w:t xml:space="preserve"> «Информационная карта запроса цен».</w:t>
      </w:r>
      <w:bookmarkEnd w:id="44"/>
    </w:p>
    <w:p w:rsidR="00B438A2" w:rsidRDefault="007524B9" w:rsidP="007524B9">
      <w:pPr>
        <w:pStyle w:val="ab"/>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0262785"/>
      <w:bookmarkStart w:id="49" w:name="_Toc412547867"/>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B438A2" w:rsidRDefault="007524B9" w:rsidP="007524B9">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966EA0">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9D5561" w:rsidRPr="009D5561">
        <w:rPr>
          <w:b/>
          <w:i/>
          <w:sz w:val="26"/>
          <w:szCs w:val="26"/>
        </w:rPr>
        <w:t>[или документов, удостоверяющих личность (для иных физических лиц)].</w:t>
      </w:r>
    </w:p>
    <w:p w:rsidR="00B438A2" w:rsidRDefault="007524B9">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bookmarkEnd w:id="51"/>
      <w:r w:rsidR="009D5561" w:rsidRPr="009D5561">
        <w:rPr>
          <w:b/>
          <w:i/>
          <w:sz w:val="26"/>
          <w:szCs w:val="26"/>
        </w:rPr>
        <w:t>[или документов, удостоверяющих личность (для иных физических лиц)]</w:t>
      </w:r>
      <w:proofErr w:type="gramEnd"/>
    </w:p>
    <w:p w:rsidR="00B438A2" w:rsidRDefault="007524B9" w:rsidP="007524B9">
      <w:pPr>
        <w:keepNext/>
        <w:numPr>
          <w:ilvl w:val="3"/>
          <w:numId w:val="15"/>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sidR="00966EA0">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separate"/>
      </w:r>
      <w:r w:rsidR="00966EA0">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966EA0">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966EA0">
        <w:rPr>
          <w:szCs w:val="28"/>
        </w:rPr>
        <w:t>11</w:t>
      </w:r>
      <w:r>
        <w:fldChar w:fldCharType="end"/>
      </w:r>
      <w:r>
        <w:rPr>
          <w:szCs w:val="28"/>
        </w:rPr>
        <w:t xml:space="preserve"> раздела </w:t>
      </w:r>
      <w:r w:rsidR="009D5561">
        <w:fldChar w:fldCharType="begin"/>
      </w:r>
      <w:r w:rsidR="009D5561">
        <w:instrText xml:space="preserve"> REF _Ref317251859 \r \h  \* MERGEFORMAT </w:instrText>
      </w:r>
      <w:r w:rsidR="009D5561">
        <w:fldChar w:fldCharType="separate"/>
      </w:r>
      <w:r w:rsidR="00966EA0">
        <w:t>5</w:t>
      </w:r>
      <w:r w:rsidR="009D5561">
        <w:fldChar w:fldCharType="end"/>
      </w:r>
      <w:r>
        <w:rPr>
          <w:szCs w:val="28"/>
        </w:rPr>
        <w:t xml:space="preserve"> «Информационная карта запроса цен»;</w:t>
      </w:r>
      <w:bookmarkEnd w:id="53"/>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B438A2" w:rsidRDefault="007524B9" w:rsidP="007524B9">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B438A2" w:rsidRDefault="007524B9">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966EA0">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966EA0">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438A2" w:rsidRDefault="007524B9" w:rsidP="007524B9">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B438A2" w:rsidRDefault="007524B9" w:rsidP="007524B9">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38A2" w:rsidRDefault="007524B9" w:rsidP="007524B9">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438A2" w:rsidRDefault="007524B9">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966EA0">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966EA0">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438A2" w:rsidRDefault="007524B9" w:rsidP="007524B9">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B438A2" w:rsidRDefault="007524B9" w:rsidP="007524B9">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966EA0">
        <w:rPr>
          <w:szCs w:val="28"/>
        </w:rPr>
        <w:t>13</w:t>
      </w:r>
      <w:r>
        <w:rPr>
          <w:szCs w:val="28"/>
        </w:rPr>
        <w:fldChar w:fldCharType="end"/>
      </w:r>
      <w:r>
        <w:rPr>
          <w:szCs w:val="28"/>
        </w:rPr>
        <w:t xml:space="preserve"> раздела </w:t>
      </w:r>
      <w:r w:rsidR="009D5561">
        <w:fldChar w:fldCharType="begin"/>
      </w:r>
      <w:r w:rsidR="009D5561">
        <w:instrText xml:space="preserve"> REF _Ref317252010 \r \h  \* MERGEFORMAT </w:instrText>
      </w:r>
      <w:r w:rsidR="009D5561">
        <w:fldChar w:fldCharType="separate"/>
      </w:r>
      <w:r w:rsidR="00966EA0">
        <w:t>5</w:t>
      </w:r>
      <w:r w:rsidR="009D5561">
        <w:fldChar w:fldCharType="end"/>
      </w:r>
      <w:r>
        <w:rPr>
          <w:szCs w:val="28"/>
        </w:rPr>
        <w:t xml:space="preserve"> «Информационная карта запроса цен».</w:t>
      </w:r>
      <w:proofErr w:type="gramEnd"/>
    </w:p>
    <w:p w:rsidR="00B438A2" w:rsidRDefault="007524B9" w:rsidP="007524B9">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966EA0">
        <w:rPr>
          <w:szCs w:val="28"/>
        </w:rPr>
        <w:t>14</w:t>
      </w:r>
      <w:r>
        <w:rPr>
          <w:szCs w:val="28"/>
        </w:rPr>
        <w:fldChar w:fldCharType="end"/>
      </w:r>
      <w:r>
        <w:rPr>
          <w:szCs w:val="28"/>
        </w:rPr>
        <w:t xml:space="preserve"> раздела </w:t>
      </w:r>
      <w:r w:rsidR="009D5561">
        <w:fldChar w:fldCharType="begin"/>
      </w:r>
      <w:r w:rsidR="009D5561">
        <w:instrText xml:space="preserve"> REF _Ref317251922 \r \h  \* MERGEFORMAT </w:instrText>
      </w:r>
      <w:r w:rsidR="009D5561">
        <w:fldChar w:fldCharType="separate"/>
      </w:r>
      <w:r w:rsidR="00966EA0">
        <w:t>5</w:t>
      </w:r>
      <w:r w:rsidR="009D5561">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B438A2" w:rsidRDefault="007524B9" w:rsidP="007524B9">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966EA0">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966EA0">
        <w:rPr>
          <w:szCs w:val="28"/>
        </w:rPr>
        <w:t>13</w:t>
      </w:r>
      <w:r>
        <w:rPr>
          <w:szCs w:val="28"/>
        </w:rPr>
        <w:fldChar w:fldCharType="end"/>
      </w:r>
      <w:r>
        <w:rPr>
          <w:szCs w:val="28"/>
        </w:rPr>
        <w:t xml:space="preserve"> раздела </w:t>
      </w:r>
      <w:r w:rsidR="009D5561">
        <w:fldChar w:fldCharType="begin"/>
      </w:r>
      <w:r w:rsidR="009D5561">
        <w:instrText xml:space="preserve"> REF _Ref317251859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B438A2">
      <w:pPr>
        <w:pStyle w:val="Times12"/>
        <w:keepNext/>
        <w:ind w:firstLine="709"/>
        <w:rPr>
          <w:szCs w:val="24"/>
        </w:rPr>
      </w:pPr>
    </w:p>
    <w:p w:rsidR="00B438A2" w:rsidRDefault="00B438A2">
      <w:pPr>
        <w:rPr>
          <w:bCs/>
        </w:rPr>
        <w:sectPr w:rsidR="00B438A2">
          <w:pgSz w:w="11907" w:h="16840"/>
          <w:pgMar w:top="1134" w:right="567" w:bottom="1134" w:left="1418" w:header="709" w:footer="624" w:gutter="0"/>
          <w:cols w:space="720"/>
        </w:sectPr>
      </w:pPr>
    </w:p>
    <w:p w:rsidR="00B438A2" w:rsidRDefault="00B438A2">
      <w:pPr>
        <w:pStyle w:val="Times12"/>
        <w:keepNext/>
        <w:ind w:firstLine="709"/>
        <w:rPr>
          <w:szCs w:val="24"/>
        </w:rPr>
      </w:pPr>
    </w:p>
    <w:p w:rsidR="00B438A2" w:rsidRDefault="007524B9" w:rsidP="007524B9">
      <w:pPr>
        <w:pStyle w:val="10"/>
        <w:numPr>
          <w:ilvl w:val="1"/>
          <w:numId w:val="11"/>
        </w:numPr>
        <w:tabs>
          <w:tab w:val="clear" w:pos="1440"/>
          <w:tab w:val="left" w:pos="1418"/>
        </w:tabs>
        <w:ind w:left="0" w:firstLine="709"/>
        <w:jc w:val="left"/>
        <w:rPr>
          <w:szCs w:val="28"/>
        </w:rPr>
      </w:pPr>
      <w:bookmarkStart w:id="56" w:name="_Toc355094830"/>
      <w:bookmarkStart w:id="57" w:name="_Toc390262786"/>
      <w:bookmarkStart w:id="58" w:name="_Ref317259044"/>
      <w:bookmarkStart w:id="59" w:name="_Toc412547868"/>
      <w:r>
        <w:rPr>
          <w:szCs w:val="28"/>
          <w:lang w:val="en-US"/>
        </w:rPr>
        <w:t>ПОРЯДОК ПРОВЕДЕНИЯ ЗАПРОСА ЦЕН</w:t>
      </w:r>
      <w:bookmarkEnd w:id="56"/>
      <w:bookmarkEnd w:id="57"/>
      <w:bookmarkEnd w:id="58"/>
      <w:bookmarkEnd w:id="59"/>
    </w:p>
    <w:p w:rsidR="00B438A2" w:rsidRDefault="007524B9" w:rsidP="007524B9">
      <w:pPr>
        <w:pStyle w:val="ab"/>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0262787"/>
      <w:bookmarkStart w:id="64" w:name="_Toc412547869"/>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B438A2" w:rsidRDefault="007524B9" w:rsidP="007524B9">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D5561">
        <w:fldChar w:fldCharType="begin"/>
      </w:r>
      <w:r w:rsidR="009D5561">
        <w:instrText xml:space="preserve"> REF _Ref317250471 \r \h  \* MERGEFORMAT </w:instrText>
      </w:r>
      <w:r w:rsidR="009D5561">
        <w:fldChar w:fldCharType="separate"/>
      </w:r>
      <w:r w:rsidR="00966EA0">
        <w:t>6</w:t>
      </w:r>
      <w:r w:rsidR="009D5561">
        <w:fldChar w:fldCharType="end"/>
      </w:r>
      <w:r>
        <w:rPr>
          <w:szCs w:val="28"/>
        </w:rP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rsidP="007524B9">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9D5561">
        <w:fldChar w:fldCharType="begin"/>
      </w:r>
      <w:r w:rsidR="009D5561">
        <w:instrText xml:space="preserve"> REF _Ref317252532 \r \h  \* MERGEFORMAT </w:instrText>
      </w:r>
      <w:r w:rsidR="009D5561">
        <w:fldChar w:fldCharType="separate"/>
      </w:r>
      <w:r w:rsidR="00966EA0" w:rsidRPr="00966EA0">
        <w:rPr>
          <w:szCs w:val="28"/>
        </w:rPr>
        <w:t>4.3.1</w:t>
      </w:r>
      <w:r w:rsidR="009D5561">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B438A2" w:rsidRDefault="007524B9" w:rsidP="007524B9">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438A2" w:rsidRDefault="007524B9" w:rsidP="007524B9">
      <w:pPr>
        <w:pStyle w:val="ab"/>
        <w:keepNext/>
        <w:numPr>
          <w:ilvl w:val="1"/>
          <w:numId w:val="17"/>
        </w:numPr>
        <w:tabs>
          <w:tab w:val="left" w:pos="1418"/>
        </w:tabs>
        <w:ind w:left="0" w:firstLine="709"/>
        <w:jc w:val="both"/>
        <w:outlineLvl w:val="1"/>
        <w:rPr>
          <w:szCs w:val="28"/>
        </w:rPr>
      </w:pPr>
      <w:bookmarkStart w:id="66" w:name="_Toc390262788"/>
      <w:bookmarkStart w:id="67" w:name="_Toc412547870"/>
      <w:r>
        <w:rPr>
          <w:szCs w:val="28"/>
        </w:rPr>
        <w:t>Общие требования к заявке</w:t>
      </w:r>
      <w:bookmarkEnd w:id="66"/>
      <w:bookmarkEnd w:id="67"/>
    </w:p>
    <w:p w:rsidR="00B438A2" w:rsidRDefault="007524B9" w:rsidP="007524B9">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9D5561">
        <w:fldChar w:fldCharType="begin"/>
      </w:r>
      <w:r w:rsidR="009D5561">
        <w:instrText xml:space="preserve"> REF _Ref317252608 \r \h  \* MERGEFORMAT </w:instrText>
      </w:r>
      <w:r w:rsidR="009D5561">
        <w:fldChar w:fldCharType="separate"/>
      </w:r>
      <w:r w:rsidR="00966EA0" w:rsidRPr="00966EA0">
        <w:rPr>
          <w:szCs w:val="28"/>
        </w:rPr>
        <w:t>14</w:t>
      </w:r>
      <w:r w:rsidR="009D5561">
        <w:fldChar w:fldCharType="end"/>
      </w:r>
      <w:r>
        <w:rPr>
          <w:szCs w:val="28"/>
        </w:rPr>
        <w:t xml:space="preserve"> раздела </w:t>
      </w:r>
      <w:r w:rsidR="009D5561">
        <w:fldChar w:fldCharType="begin"/>
      </w:r>
      <w:r w:rsidR="009D5561">
        <w:instrText xml:space="preserve"> REF _Ref317252621 \r \h  \* MERGEFORMAT </w:instrText>
      </w:r>
      <w:r w:rsidR="009D5561">
        <w:fldChar w:fldCharType="separate"/>
      </w:r>
      <w:r w:rsidR="00966EA0">
        <w:t>5</w:t>
      </w:r>
      <w:r w:rsidR="009D5561">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B438A2" w:rsidRDefault="007524B9" w:rsidP="007524B9">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438A2" w:rsidRDefault="007524B9" w:rsidP="007524B9">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B438A2" w:rsidRDefault="007524B9" w:rsidP="007524B9">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966EA0">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B438A2" w:rsidRDefault="007524B9" w:rsidP="007524B9">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9D5561">
        <w:fldChar w:fldCharType="begin"/>
      </w:r>
      <w:r w:rsidR="009D5561">
        <w:instrText xml:space="preserve"> REF _Ref317250778 \r \h  \* MERGEFORMAT </w:instrText>
      </w:r>
      <w:r w:rsidR="009D5561">
        <w:fldChar w:fldCharType="separate"/>
      </w:r>
      <w:r w:rsidR="00966EA0" w:rsidRPr="00966EA0">
        <w:rPr>
          <w:szCs w:val="28"/>
        </w:rPr>
        <w:t>15</w:t>
      </w:r>
      <w:r w:rsidR="009D5561">
        <w:fldChar w:fldCharType="end"/>
      </w:r>
      <w:r>
        <w:rPr>
          <w:szCs w:val="28"/>
        </w:rPr>
        <w:t xml:space="preserve"> раздела </w:t>
      </w:r>
      <w:r w:rsidR="009D5561">
        <w:fldChar w:fldCharType="begin"/>
      </w:r>
      <w:r w:rsidR="009D5561">
        <w:instrText xml:space="preserve"> REF _Ref317253730 \r \h  \* MERGEFORMAT </w:instrText>
      </w:r>
      <w:r w:rsidR="009D5561">
        <w:fldChar w:fldCharType="separate"/>
      </w:r>
      <w:r w:rsidR="00966EA0">
        <w:t>5</w:t>
      </w:r>
      <w:r w:rsidR="009D5561">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B438A2" w:rsidRDefault="007524B9" w:rsidP="007524B9">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B438A2" w:rsidRDefault="007524B9" w:rsidP="007524B9">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B438A2" w:rsidRDefault="007524B9" w:rsidP="007524B9">
      <w:pPr>
        <w:keepNext/>
        <w:numPr>
          <w:ilvl w:val="2"/>
          <w:numId w:val="17"/>
        </w:numPr>
        <w:ind w:left="0" w:firstLine="709"/>
        <w:jc w:val="both"/>
        <w:rPr>
          <w:szCs w:val="28"/>
        </w:rPr>
      </w:pPr>
      <w:r>
        <w:rPr>
          <w:szCs w:val="28"/>
        </w:rPr>
        <w:t>Рекомендации пунктов </w:t>
      </w:r>
      <w:r w:rsidR="009D5561">
        <w:fldChar w:fldCharType="begin"/>
      </w:r>
      <w:r w:rsidR="009D5561">
        <w:instrText xml:space="preserve"> REF _Ref317252426 \r \h  \* MERGEFORMAT </w:instrText>
      </w:r>
      <w:r w:rsidR="009D5561">
        <w:fldChar w:fldCharType="separate"/>
      </w:r>
      <w:r w:rsidR="00966EA0" w:rsidRPr="00966EA0">
        <w:rPr>
          <w:szCs w:val="28"/>
        </w:rPr>
        <w:t>4.2.6</w:t>
      </w:r>
      <w:r w:rsidR="009D5561">
        <w:fldChar w:fldCharType="end"/>
      </w:r>
      <w:r>
        <w:rPr>
          <w:szCs w:val="28"/>
        </w:rPr>
        <w:t xml:space="preserve"> и </w:t>
      </w:r>
      <w:r w:rsidR="009D5561">
        <w:fldChar w:fldCharType="begin"/>
      </w:r>
      <w:r w:rsidR="009D5561">
        <w:instrText xml:space="preserve"> REF _Ref317252433 \r \h  \* MERGEFORMAT </w:instrText>
      </w:r>
      <w:r w:rsidR="009D5561">
        <w:fldChar w:fldCharType="separate"/>
      </w:r>
      <w:r w:rsidR="00966EA0" w:rsidRPr="00966EA0">
        <w:rPr>
          <w:szCs w:val="28"/>
        </w:rPr>
        <w:t>4.2.7</w:t>
      </w:r>
      <w:r w:rsidR="009D5561">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438A2" w:rsidRDefault="007524B9" w:rsidP="007524B9">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B438A2" w:rsidRDefault="007524B9" w:rsidP="007524B9">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B438A2" w:rsidRDefault="007524B9" w:rsidP="007524B9">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9D5561">
        <w:fldChar w:fldCharType="begin"/>
      </w:r>
      <w:r w:rsidR="009D5561">
        <w:instrText xml:space="preserve"> REF _Ref317252426 \r \h  \* MERGEFORMAT </w:instrText>
      </w:r>
      <w:r w:rsidR="009D5561">
        <w:fldChar w:fldCharType="separate"/>
      </w:r>
      <w:r w:rsidR="00966EA0" w:rsidRPr="00966EA0">
        <w:rPr>
          <w:szCs w:val="28"/>
        </w:rPr>
        <w:t>4.2.6</w:t>
      </w:r>
      <w:r w:rsidR="009D5561">
        <w:fldChar w:fldCharType="end"/>
      </w:r>
      <w:r>
        <w:rPr>
          <w:szCs w:val="28"/>
        </w:rPr>
        <w:t xml:space="preserve">– </w:t>
      </w:r>
      <w:r w:rsidR="009D5561">
        <w:fldChar w:fldCharType="begin"/>
      </w:r>
      <w:r w:rsidR="009D5561">
        <w:instrText xml:space="preserve"> REF _Ref317253302 \r \h  \* MERGEFORMAT </w:instrText>
      </w:r>
      <w:r w:rsidR="009D5561">
        <w:fldChar w:fldCharType="separate"/>
      </w:r>
      <w:r w:rsidR="00966EA0" w:rsidRPr="00966EA0">
        <w:rPr>
          <w:szCs w:val="28"/>
        </w:rPr>
        <w:t>4.2.10</w:t>
      </w:r>
      <w:r w:rsidR="009D5561">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B438A2" w:rsidRDefault="007524B9" w:rsidP="007524B9">
      <w:pPr>
        <w:pStyle w:val="ab"/>
        <w:keepNext/>
        <w:numPr>
          <w:ilvl w:val="1"/>
          <w:numId w:val="17"/>
        </w:numPr>
        <w:tabs>
          <w:tab w:val="left" w:pos="1418"/>
        </w:tabs>
        <w:ind w:left="0" w:firstLine="709"/>
        <w:jc w:val="both"/>
        <w:outlineLvl w:val="1"/>
        <w:rPr>
          <w:szCs w:val="28"/>
        </w:rPr>
      </w:pPr>
      <w:bookmarkStart w:id="73" w:name="_Toc390262789"/>
      <w:bookmarkStart w:id="74" w:name="_Toc412547871"/>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B438A2" w:rsidRDefault="007524B9" w:rsidP="007524B9">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966EA0">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966EA0">
        <w:rPr>
          <w:szCs w:val="28"/>
        </w:rPr>
        <w:t>5</w:t>
      </w:r>
      <w:r>
        <w:fldChar w:fldCharType="end"/>
      </w:r>
      <w:r>
        <w:rPr>
          <w:szCs w:val="28"/>
        </w:rPr>
        <w:t xml:space="preserve"> «Информационная карта запроса цен».</w:t>
      </w:r>
      <w:bookmarkStart w:id="76" w:name="_Ref352662628"/>
      <w:bookmarkEnd w:id="75"/>
    </w:p>
    <w:bookmarkEnd w:id="76"/>
    <w:p w:rsidR="00B438A2" w:rsidRDefault="009D5561" w:rsidP="007524B9">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9D5561">
        <w:rPr>
          <w:b/>
          <w:i/>
          <w:sz w:val="26"/>
          <w:szCs w:val="26"/>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i/>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p>
    <w:p w:rsidR="00B438A2" w:rsidRDefault="007524B9" w:rsidP="007524B9">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9D5561">
        <w:fldChar w:fldCharType="begin"/>
      </w:r>
      <w:r w:rsidR="009D5561">
        <w:instrText xml:space="preserve"> REF _Ref317250778 \r \h  \* MERGEFORMAT </w:instrText>
      </w:r>
      <w:r w:rsidR="009D5561">
        <w:fldChar w:fldCharType="separate"/>
      </w:r>
      <w:r w:rsidR="00966EA0" w:rsidRPr="00966EA0">
        <w:rPr>
          <w:szCs w:val="28"/>
        </w:rPr>
        <w:t>15</w:t>
      </w:r>
      <w:r w:rsidR="009D5561">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sidR="00966EA0">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B438A2" w:rsidRDefault="007524B9" w:rsidP="007524B9">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B438A2" w:rsidRDefault="007524B9" w:rsidP="007524B9">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B438A2" w:rsidRDefault="007524B9" w:rsidP="007524B9">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966EA0">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966EA0">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sidR="00966EA0">
        <w:rPr>
          <w:szCs w:val="28"/>
        </w:rPr>
        <w:t>4.4</w:t>
      </w:r>
      <w:r>
        <w:fldChar w:fldCharType="end"/>
      </w:r>
      <w:r>
        <w:rPr>
          <w:szCs w:val="28"/>
        </w:rPr>
        <w:t>;</w:t>
      </w:r>
    </w:p>
    <w:p w:rsidR="00B438A2" w:rsidRDefault="007524B9" w:rsidP="007524B9">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B438A2" w:rsidRDefault="007524B9" w:rsidP="007524B9">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966EA0">
        <w:rPr>
          <w:szCs w:val="28"/>
        </w:rPr>
        <w:t>а)</w:t>
      </w:r>
      <w:r>
        <w:fldChar w:fldCharType="end"/>
      </w:r>
      <w:r>
        <w:rPr>
          <w:szCs w:val="28"/>
        </w:rPr>
        <w:t>-</w:t>
      </w:r>
      <w:r>
        <w:fldChar w:fldCharType="begin"/>
      </w:r>
      <w:r>
        <w:rPr>
          <w:szCs w:val="28"/>
        </w:rPr>
        <w:instrText xml:space="preserve"> REF _Ref389751329 \r \h </w:instrText>
      </w:r>
      <w:r>
        <w:fldChar w:fldCharType="separate"/>
      </w:r>
      <w:r w:rsidR="00966EA0">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966EA0">
        <w:rPr>
          <w:szCs w:val="28"/>
        </w:rPr>
        <w:t>4.4.9</w:t>
      </w:r>
      <w:r>
        <w:fldChar w:fldCharType="end"/>
      </w:r>
      <w:r>
        <w:rPr>
          <w:szCs w:val="28"/>
        </w:rPr>
        <w:t>.</w:t>
      </w:r>
    </w:p>
    <w:p w:rsidR="00B438A2" w:rsidRDefault="007524B9" w:rsidP="007524B9">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B438A2" w:rsidRDefault="007524B9" w:rsidP="007524B9">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B438A2" w:rsidRDefault="007524B9" w:rsidP="007524B9">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B438A2" w:rsidRDefault="007524B9" w:rsidP="007524B9">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438A2" w:rsidRDefault="007524B9" w:rsidP="007524B9">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438A2" w:rsidRDefault="007524B9" w:rsidP="007524B9">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438A2" w:rsidRDefault="007524B9" w:rsidP="007524B9">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438A2" w:rsidRDefault="007524B9">
      <w:pPr>
        <w:keepNext/>
        <w:tabs>
          <w:tab w:val="left" w:pos="1701"/>
        </w:tabs>
        <w:ind w:firstLine="709"/>
        <w:jc w:val="both"/>
        <w:rPr>
          <w:szCs w:val="28"/>
        </w:rPr>
      </w:pPr>
      <w:r>
        <w:rPr>
          <w:szCs w:val="28"/>
        </w:rPr>
        <w:t>Исправление иных ошибок не допускается.</w:t>
      </w:r>
    </w:p>
    <w:p w:rsidR="00B438A2" w:rsidRDefault="007524B9" w:rsidP="007524B9">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B438A2" w:rsidRDefault="007524B9" w:rsidP="007524B9">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B438A2" w:rsidRDefault="007524B9" w:rsidP="007524B9">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966EA0">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sidR="00966EA0">
        <w:rPr>
          <w:szCs w:val="28"/>
        </w:rPr>
        <w:t>11</w:t>
      </w:r>
      <w:r>
        <w:fldChar w:fldCharType="end"/>
      </w:r>
      <w:r>
        <w:rPr>
          <w:szCs w:val="28"/>
        </w:rPr>
        <w:t xml:space="preserve"> раздела </w:t>
      </w:r>
      <w:r w:rsidR="009D5561">
        <w:fldChar w:fldCharType="begin"/>
      </w:r>
      <w:r w:rsidR="009D5561">
        <w:instrText xml:space="preserve"> REF _Ref317253730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rsidP="007524B9">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966EA0">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966EA0">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966EA0">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966EA0">
        <w:rPr>
          <w:szCs w:val="28"/>
        </w:rPr>
        <w:t>19</w:t>
      </w:r>
      <w:r>
        <w:fldChar w:fldCharType="end"/>
      </w:r>
      <w:r>
        <w:rPr>
          <w:szCs w:val="28"/>
        </w:rPr>
        <w:t xml:space="preserve"> раздела </w:t>
      </w:r>
      <w:r w:rsidR="009D5561">
        <w:fldChar w:fldCharType="begin"/>
      </w:r>
      <w:r w:rsidR="009D5561">
        <w:instrText xml:space="preserve"> REF _Ref317253730 \r \h  \* MERGEFORMAT </w:instrText>
      </w:r>
      <w:r w:rsidR="009D5561">
        <w:fldChar w:fldCharType="separate"/>
      </w:r>
      <w:r w:rsidR="00966EA0">
        <w:t>5</w:t>
      </w:r>
      <w:r w:rsidR="009D5561">
        <w:fldChar w:fldCharType="end"/>
      </w:r>
      <w:r>
        <w:rPr>
          <w:szCs w:val="28"/>
        </w:rPr>
        <w:t xml:space="preserve"> «Информационная карта запроса цен»;</w:t>
      </w:r>
    </w:p>
    <w:p w:rsidR="00B438A2" w:rsidRDefault="007524B9" w:rsidP="007524B9">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B438A2" w:rsidRDefault="007524B9">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438A2" w:rsidRDefault="007524B9" w:rsidP="007524B9">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966EA0">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438A2" w:rsidRDefault="007524B9" w:rsidP="007524B9">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966EA0">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966EA0">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B438A2" w:rsidRDefault="007524B9" w:rsidP="007524B9">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B438A2" w:rsidRDefault="007524B9" w:rsidP="007524B9">
      <w:pPr>
        <w:pStyle w:val="ab"/>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B438A2" w:rsidRDefault="007524B9" w:rsidP="007524B9">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966EA0">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966EA0">
        <w:rPr>
          <w:szCs w:val="28"/>
        </w:rPr>
        <w:t>5</w:t>
      </w:r>
      <w:r>
        <w:fldChar w:fldCharType="end"/>
      </w:r>
      <w:r>
        <w:rPr>
          <w:szCs w:val="28"/>
        </w:rPr>
        <w:t xml:space="preserve"> «Информационная карта запроса цен»;</w:t>
      </w:r>
    </w:p>
    <w:p w:rsidR="00B438A2" w:rsidRDefault="007524B9" w:rsidP="007524B9">
      <w:pPr>
        <w:pStyle w:val="ab"/>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966EA0">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966EA0">
        <w:rPr>
          <w:szCs w:val="28"/>
        </w:rPr>
        <w:t>5</w:t>
      </w:r>
      <w:r>
        <w:fldChar w:fldCharType="end"/>
      </w:r>
      <w:r>
        <w:rPr>
          <w:szCs w:val="28"/>
        </w:rPr>
        <w:t xml:space="preserve"> «Информационная карта запроса цен»;</w:t>
      </w:r>
    </w:p>
    <w:p w:rsidR="00B438A2" w:rsidRDefault="007524B9" w:rsidP="007524B9">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966EA0">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966EA0">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966EA0">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966EA0">
        <w:rPr>
          <w:szCs w:val="28"/>
        </w:rPr>
        <w:t>5</w:t>
      </w:r>
      <w:r>
        <w:fldChar w:fldCharType="end"/>
      </w:r>
      <w:r>
        <w:rPr>
          <w:szCs w:val="28"/>
        </w:rPr>
        <w:t xml:space="preserve"> «Информационная карта запроса цен», в том числе:</w:t>
      </w:r>
    </w:p>
    <w:p w:rsidR="00B438A2" w:rsidRDefault="007524B9" w:rsidP="007524B9">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438A2" w:rsidRDefault="007524B9" w:rsidP="007524B9">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B438A2" w:rsidRDefault="007524B9">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9D5561">
        <w:fldChar w:fldCharType="begin"/>
      </w:r>
      <w:r w:rsidR="009D5561">
        <w:instrText xml:space="preserve"> REF _Ref317250598 \r \h  \* MERGEFORMAT </w:instrText>
      </w:r>
      <w:r w:rsidR="009D5561">
        <w:fldChar w:fldCharType="separate"/>
      </w:r>
      <w:r w:rsidR="00966EA0">
        <w:t>3</w:t>
      </w:r>
      <w:r w:rsidR="009D5561">
        <w:fldChar w:fldCharType="end"/>
      </w:r>
      <w:r>
        <w:rPr>
          <w:szCs w:val="28"/>
        </w:rPr>
        <w:t xml:space="preserve"> раздела </w:t>
      </w:r>
      <w:r w:rsidR="009D5561">
        <w:fldChar w:fldCharType="begin"/>
      </w:r>
      <w:r w:rsidR="009D5561">
        <w:instrText xml:space="preserve"> REF _Ref317254587 \r \h  \* MERGEFORMAT </w:instrText>
      </w:r>
      <w:r w:rsidR="009D5561">
        <w:fldChar w:fldCharType="separate"/>
      </w:r>
      <w:r w:rsidR="00966EA0">
        <w:t>5</w:t>
      </w:r>
      <w:r w:rsidR="009D5561">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9D5561">
        <w:fldChar w:fldCharType="begin"/>
      </w:r>
      <w:r w:rsidR="009D5561">
        <w:instrText xml:space="preserve"> REF _Ref317254136 \r \h  \* MERGEFORMAT </w:instrText>
      </w:r>
      <w:r w:rsidR="009D5561">
        <w:fldChar w:fldCharType="separate"/>
      </w:r>
      <w:r w:rsidR="00966EA0" w:rsidRPr="00966EA0">
        <w:rPr>
          <w:bCs/>
          <w:szCs w:val="28"/>
        </w:rPr>
        <w:t>16</w:t>
      </w:r>
      <w:r w:rsidR="009D5561">
        <w:fldChar w:fldCharType="end"/>
      </w:r>
      <w:r>
        <w:rPr>
          <w:bCs/>
          <w:szCs w:val="28"/>
        </w:rPr>
        <w:t xml:space="preserve"> раздела </w:t>
      </w:r>
      <w:r w:rsidR="009D5561">
        <w:fldChar w:fldCharType="begin"/>
      </w:r>
      <w:r w:rsidR="009D5561">
        <w:instrText xml:space="preserve"> REF _Ref317254624 \r \h  \* MERGEFORMAT </w:instrText>
      </w:r>
      <w:r w:rsidR="009D5561">
        <w:fldChar w:fldCharType="separate"/>
      </w:r>
      <w:r w:rsidR="00966EA0">
        <w:t>5</w:t>
      </w:r>
      <w:r w:rsidR="009D5561">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9D5561">
        <w:fldChar w:fldCharType="begin"/>
      </w:r>
      <w:r w:rsidR="009D5561">
        <w:instrText xml:space="preserve"> REF _Ref317254659 \r \h  \* MERGEFORMAT </w:instrText>
      </w:r>
      <w:r w:rsidR="009D5561">
        <w:fldChar w:fldCharType="separate"/>
      </w:r>
      <w:r w:rsidR="00966EA0" w:rsidRPr="00966EA0">
        <w:rPr>
          <w:bCs/>
          <w:szCs w:val="28"/>
        </w:rPr>
        <w:t>18</w:t>
      </w:r>
      <w:r w:rsidR="009D5561">
        <w:fldChar w:fldCharType="end"/>
      </w:r>
      <w:r>
        <w:rPr>
          <w:bCs/>
          <w:szCs w:val="28"/>
        </w:rPr>
        <w:t xml:space="preserve"> раздела </w:t>
      </w:r>
      <w:r w:rsidR="009D5561">
        <w:fldChar w:fldCharType="begin"/>
      </w:r>
      <w:r w:rsidR="009D5561">
        <w:instrText xml:space="preserve"> REF _Ref317254668 \r \h  \* MERGEFORMAT </w:instrText>
      </w:r>
      <w:r w:rsidR="009D5561">
        <w:fldChar w:fldCharType="separate"/>
      </w:r>
      <w:r w:rsidR="00966EA0">
        <w:t>5</w:t>
      </w:r>
      <w:r w:rsidR="009D5561">
        <w:fldChar w:fldCharType="end"/>
      </w:r>
      <w:r>
        <w:rPr>
          <w:bCs/>
          <w:szCs w:val="28"/>
        </w:rPr>
        <w:t xml:space="preserve"> «Информационная карта запроса цен».</w:t>
      </w:r>
    </w:p>
    <w:p w:rsidR="00B438A2" w:rsidRDefault="007524B9" w:rsidP="007524B9">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B438A2" w:rsidRDefault="007524B9" w:rsidP="007524B9">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966EA0">
        <w:rPr>
          <w:szCs w:val="28"/>
        </w:rPr>
        <w:t>17</w:t>
      </w:r>
      <w:r>
        <w:fldChar w:fldCharType="end"/>
      </w:r>
      <w:r>
        <w:rPr>
          <w:szCs w:val="28"/>
        </w:rPr>
        <w:t xml:space="preserve"> </w:t>
      </w:r>
      <w:r>
        <w:rPr>
          <w:bCs/>
          <w:szCs w:val="28"/>
        </w:rPr>
        <w:t>раздела </w:t>
      </w:r>
      <w:r w:rsidR="009D5561">
        <w:fldChar w:fldCharType="begin"/>
      </w:r>
      <w:r w:rsidR="009D5561">
        <w:instrText xml:space="preserve"> REF _Ref317254668 \r \h  \* MERGEFORMAT </w:instrText>
      </w:r>
      <w:r w:rsidR="009D5561">
        <w:fldChar w:fldCharType="separate"/>
      </w:r>
      <w:r w:rsidR="00966EA0">
        <w:t>5</w:t>
      </w:r>
      <w:r w:rsidR="009D5561">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B438A2" w:rsidRDefault="007524B9" w:rsidP="007524B9">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966EA0">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966EA0">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B438A2" w:rsidRDefault="007524B9" w:rsidP="007524B9">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B438A2" w:rsidRDefault="007524B9" w:rsidP="007524B9">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B438A2" w:rsidRDefault="007524B9" w:rsidP="007524B9">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B438A2" w:rsidRDefault="007524B9" w:rsidP="007524B9">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B438A2" w:rsidRDefault="007524B9" w:rsidP="007524B9">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B438A2" w:rsidRDefault="007524B9" w:rsidP="007524B9">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rsidR="009D5561">
        <w:fldChar w:fldCharType="begin"/>
      </w:r>
      <w:r w:rsidR="009D5561">
        <w:instrText xml:space="preserve"> REF _Ref317172396 \r \h  \* MERGEFORMAT </w:instrText>
      </w:r>
      <w:r w:rsidR="009D5561">
        <w:fldChar w:fldCharType="separate"/>
      </w:r>
      <w:r w:rsidR="00966EA0">
        <w:t>2.6</w:t>
      </w:r>
      <w:r w:rsidR="009D5561">
        <w:fldChar w:fldCharType="end"/>
      </w:r>
      <w:bookmarkEnd w:id="119"/>
      <w:r>
        <w:t>.</w:t>
      </w:r>
    </w:p>
    <w:p w:rsidR="00B438A2" w:rsidRDefault="007524B9" w:rsidP="007524B9">
      <w:pPr>
        <w:pStyle w:val="ab"/>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12547872"/>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B438A2" w:rsidRDefault="007524B9" w:rsidP="007524B9">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rsidR="009D5561">
        <w:fldChar w:fldCharType="begin"/>
      </w:r>
      <w:r w:rsidR="009D5561">
        <w:instrText xml:space="preserve"> REF _Ref317254659 \r \h  \* MERGEFORMAT </w:instrText>
      </w:r>
      <w:r w:rsidR="009D5561">
        <w:fldChar w:fldCharType="separate"/>
      </w:r>
      <w:r w:rsidR="00966EA0" w:rsidRPr="00966EA0">
        <w:rPr>
          <w:szCs w:val="28"/>
        </w:rPr>
        <w:t>18</w:t>
      </w:r>
      <w:r w:rsidR="009D5561">
        <w:fldChar w:fldCharType="end"/>
      </w:r>
      <w:r>
        <w:rPr>
          <w:szCs w:val="28"/>
        </w:rP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sidR="00966EA0">
        <w:rPr>
          <w:szCs w:val="28"/>
        </w:rPr>
        <w:t>4.4</w:t>
      </w:r>
      <w:r>
        <w:fldChar w:fldCharType="end"/>
      </w:r>
      <w:r>
        <w:fldChar w:fldCharType="begin"/>
      </w:r>
      <w:r>
        <w:rPr>
          <w:szCs w:val="28"/>
        </w:rPr>
        <w:instrText xml:space="preserve"> REF _Ref388983230 \r \h </w:instrText>
      </w:r>
      <w:r>
        <w:fldChar w:fldCharType="separate"/>
      </w:r>
      <w:r w:rsidR="00966EA0">
        <w:rPr>
          <w:b/>
          <w:bCs/>
        </w:rPr>
        <w:t>Ошибка!</w:t>
      </w:r>
      <w:proofErr w:type="gramEnd"/>
      <w:r w:rsidR="00966EA0">
        <w:rPr>
          <w:b/>
          <w:bCs/>
        </w:rPr>
        <w:t xml:space="preserve"> </w:t>
      </w:r>
      <w:proofErr w:type="gramStart"/>
      <w:r w:rsidR="00966EA0">
        <w:rPr>
          <w:b/>
          <w:bCs/>
        </w:rPr>
        <w:t>Источник ссылки не найден.</w: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roofErr w:type="gramEnd"/>
    </w:p>
    <w:p w:rsidR="00B438A2" w:rsidRDefault="007524B9">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B438A2" w:rsidRDefault="007524B9" w:rsidP="007524B9">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9D5561">
        <w:fldChar w:fldCharType="begin"/>
      </w:r>
      <w:r w:rsidR="009D5561">
        <w:instrText xml:space="preserve"> REF _Ref317254659 \r \h  \* MERGEFORMAT </w:instrText>
      </w:r>
      <w:r w:rsidR="009D5561">
        <w:fldChar w:fldCharType="separate"/>
      </w:r>
      <w:r w:rsidR="00966EA0" w:rsidRPr="00966EA0">
        <w:rPr>
          <w:szCs w:val="28"/>
        </w:rPr>
        <w:t>18</w:t>
      </w:r>
      <w:r w:rsidR="009D5561">
        <w:fldChar w:fldCharType="end"/>
      </w:r>
      <w: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t xml:space="preserve"> «Информационная карта запроса цен»,</w:t>
      </w:r>
      <w:bookmarkEnd w:id="131"/>
    </w:p>
    <w:p w:rsidR="00B438A2" w:rsidRDefault="007524B9" w:rsidP="007524B9">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D5561">
        <w:fldChar w:fldCharType="begin"/>
      </w:r>
      <w:r w:rsidR="009D5561">
        <w:instrText xml:space="preserve"> REF _Ref397534304 \r \h </w:instrText>
      </w:r>
      <w:r w:rsidR="009D5561">
        <w:fldChar w:fldCharType="separate"/>
      </w:r>
      <w:r w:rsidR="00966EA0">
        <w:t>13</w:t>
      </w:r>
      <w:r w:rsidR="009D5561">
        <w:fldChar w:fldCharType="end"/>
      </w:r>
      <w:r>
        <w:t xml:space="preserve"> раздела </w:t>
      </w:r>
      <w:r w:rsidR="009D5561">
        <w:fldChar w:fldCharType="begin"/>
      </w:r>
      <w:r w:rsidR="009D5561">
        <w:instrText xml:space="preserve"> REF _Ref317249938 \r \h  \* MERGEFORMAT </w:instrText>
      </w:r>
      <w:r w:rsidR="009D5561">
        <w:fldChar w:fldCharType="separate"/>
      </w:r>
      <w:r w:rsidR="00966EA0">
        <w:t>5</w:t>
      </w:r>
      <w:r w:rsidR="009D5561">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B438A2" w:rsidRDefault="007524B9" w:rsidP="007524B9">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sidR="00966EA0">
        <w:rPr>
          <w:szCs w:val="28"/>
        </w:rPr>
        <w:t>4.4</w:t>
      </w:r>
      <w:r>
        <w:fldChar w:fldCharType="end"/>
      </w:r>
      <w:r>
        <w:rPr>
          <w:szCs w:val="28"/>
        </w:rPr>
        <w:t xml:space="preserve"> будет заключен в срок, указанный в пункте </w:t>
      </w:r>
      <w:r w:rsidR="009D5561">
        <w:fldChar w:fldCharType="begin"/>
      </w:r>
      <w:r w:rsidR="009D5561">
        <w:instrText xml:space="preserve"> REF _Ref317254659 \r \h  \* MERGEFORMAT </w:instrText>
      </w:r>
      <w:r w:rsidR="009D5561">
        <w:fldChar w:fldCharType="separate"/>
      </w:r>
      <w:r w:rsidR="00966EA0" w:rsidRPr="00966EA0">
        <w:rPr>
          <w:szCs w:val="28"/>
        </w:rPr>
        <w:t>18</w:t>
      </w:r>
      <w:r w:rsidR="009D5561">
        <w:fldChar w:fldCharType="end"/>
      </w:r>
      <w:r>
        <w:rPr>
          <w:szCs w:val="28"/>
        </w:rPr>
        <w:t xml:space="preserve"> раздела </w:t>
      </w:r>
      <w:r w:rsidR="009D5561">
        <w:fldChar w:fldCharType="begin"/>
      </w:r>
      <w:r w:rsidR="009D5561">
        <w:instrText xml:space="preserve"> REF _Ref317255152 \r \h  \* MERGEFORMAT </w:instrText>
      </w:r>
      <w:r w:rsidR="009D5561">
        <w:fldChar w:fldCharType="separate"/>
      </w:r>
      <w:r w:rsidR="00966EA0">
        <w:t>5</w:t>
      </w:r>
      <w:r w:rsidR="009D5561">
        <w:fldChar w:fldCharType="end"/>
      </w:r>
      <w:r>
        <w:rPr>
          <w:szCs w:val="28"/>
        </w:rPr>
        <w:t xml:space="preserve"> «Информационная карта запроса цен».</w:t>
      </w:r>
      <w:bookmarkEnd w:id="137"/>
    </w:p>
    <w:p w:rsidR="00B438A2" w:rsidRDefault="007524B9" w:rsidP="007524B9">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438A2" w:rsidRDefault="007524B9" w:rsidP="007524B9">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438A2" w:rsidRDefault="007524B9" w:rsidP="007524B9">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B438A2" w:rsidRDefault="007524B9" w:rsidP="007524B9">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966EA0">
        <w:rPr>
          <w:szCs w:val="28"/>
        </w:rPr>
        <w:t>а)</w:t>
      </w:r>
      <w:r>
        <w:fldChar w:fldCharType="end"/>
      </w:r>
      <w:r>
        <w:rPr>
          <w:szCs w:val="28"/>
        </w:rPr>
        <w:t>-</w:t>
      </w:r>
      <w:r>
        <w:fldChar w:fldCharType="begin"/>
      </w:r>
      <w:r>
        <w:rPr>
          <w:szCs w:val="28"/>
        </w:rPr>
        <w:instrText xml:space="preserve"> REF _Ref389751329 \r \h </w:instrText>
      </w:r>
      <w:r>
        <w:fldChar w:fldCharType="separate"/>
      </w:r>
      <w:r w:rsidR="00966EA0">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966EA0">
        <w:rPr>
          <w:szCs w:val="28"/>
        </w:rPr>
        <w:t>4.4.9</w:t>
      </w:r>
      <w:r>
        <w:fldChar w:fldCharType="end"/>
      </w:r>
      <w:r>
        <w:rPr>
          <w:szCs w:val="28"/>
        </w:rPr>
        <w:t>.</w:t>
      </w:r>
    </w:p>
    <w:p w:rsidR="00B438A2" w:rsidRDefault="007524B9" w:rsidP="007524B9">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966EA0">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B438A2" w:rsidRDefault="007524B9" w:rsidP="007524B9">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B438A2" w:rsidRDefault="007524B9" w:rsidP="007524B9">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438A2" w:rsidRDefault="007524B9" w:rsidP="007524B9">
      <w:pPr>
        <w:pStyle w:val="ab"/>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B438A2" w:rsidRDefault="007524B9" w:rsidP="007524B9">
      <w:pPr>
        <w:pStyle w:val="ab"/>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438A2" w:rsidRDefault="007524B9" w:rsidP="007524B9">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B438A2" w:rsidRDefault="007524B9" w:rsidP="007524B9">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438A2" w:rsidRDefault="007524B9" w:rsidP="007524B9">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B438A2" w:rsidRDefault="007524B9" w:rsidP="007524B9">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438A2" w:rsidRDefault="007524B9" w:rsidP="007524B9">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438A2" w:rsidRDefault="007524B9" w:rsidP="007524B9">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966EA0">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B438A2" w:rsidRDefault="007524B9" w:rsidP="007524B9">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B438A2" w:rsidRDefault="007524B9" w:rsidP="007524B9">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B438A2" w:rsidRDefault="007524B9" w:rsidP="007524B9">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B438A2" w:rsidRDefault="007524B9" w:rsidP="007524B9">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B438A2" w:rsidRDefault="007524B9" w:rsidP="007524B9">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438A2" w:rsidRDefault="007524B9" w:rsidP="007524B9">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9D5561">
        <w:fldChar w:fldCharType="begin"/>
      </w:r>
      <w:r w:rsidR="009D5561">
        <w:instrText xml:space="preserve"> REF _Ref317254659 \r \h  \* MERGEFORMAT </w:instrText>
      </w:r>
      <w:r w:rsidR="009D5561">
        <w:fldChar w:fldCharType="separate"/>
      </w:r>
      <w:r w:rsidR="00966EA0" w:rsidRPr="00966EA0">
        <w:rPr>
          <w:szCs w:val="28"/>
        </w:rPr>
        <w:t>18</w:t>
      </w:r>
      <w:r w:rsidR="009D5561">
        <w:fldChar w:fldCharType="end"/>
      </w:r>
      <w:r>
        <w:rPr>
          <w:szCs w:val="28"/>
        </w:rPr>
        <w:t xml:space="preserve"> раздела </w:t>
      </w:r>
      <w:r w:rsidR="009D5561">
        <w:fldChar w:fldCharType="begin"/>
      </w:r>
      <w:r w:rsidR="009D5561">
        <w:instrText xml:space="preserve"> REF _Ref317256048 \r \h  \* MERGEFORMAT </w:instrText>
      </w:r>
      <w:r w:rsidR="009D5561">
        <w:fldChar w:fldCharType="separate"/>
      </w:r>
      <w:r w:rsidR="00966EA0">
        <w:t>5</w:t>
      </w:r>
      <w:r w:rsidR="009D5561">
        <w:fldChar w:fldCharType="end"/>
      </w:r>
      <w:r>
        <w:rPr>
          <w:szCs w:val="28"/>
        </w:rPr>
        <w:t xml:space="preserve"> «Информационная карта запроса цен»</w:t>
      </w:r>
      <w:bookmarkEnd w:id="145"/>
      <w:r>
        <w:rPr>
          <w:szCs w:val="28"/>
        </w:rPr>
        <w:t>:</w:t>
      </w:r>
      <w:bookmarkEnd w:id="144"/>
    </w:p>
    <w:p w:rsidR="00B438A2" w:rsidRDefault="007524B9" w:rsidP="007524B9">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B438A2" w:rsidRDefault="007524B9" w:rsidP="007524B9">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966EA0">
        <w:rPr>
          <w:szCs w:val="28"/>
        </w:rPr>
        <w:t>4.4.1</w:t>
      </w:r>
      <w:r>
        <w:fldChar w:fldCharType="end"/>
      </w:r>
      <w:r>
        <w:rPr>
          <w:szCs w:val="28"/>
        </w:rPr>
        <w:t>;</w:t>
      </w:r>
    </w:p>
    <w:p w:rsidR="00B438A2" w:rsidRDefault="007524B9" w:rsidP="007524B9">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438A2" w:rsidRDefault="007524B9" w:rsidP="007524B9">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438A2" w:rsidRDefault="007524B9" w:rsidP="007524B9">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438A2" w:rsidRDefault="007524B9" w:rsidP="007524B9">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B438A2" w:rsidRDefault="007524B9" w:rsidP="007524B9">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B438A2" w:rsidRDefault="007524B9" w:rsidP="007524B9">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B438A2" w:rsidRDefault="007524B9" w:rsidP="007524B9">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B438A2" w:rsidRDefault="007524B9" w:rsidP="007524B9">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B438A2" w:rsidRDefault="007524B9" w:rsidP="007524B9">
      <w:pPr>
        <w:keepNext/>
        <w:numPr>
          <w:ilvl w:val="2"/>
          <w:numId w:val="17"/>
        </w:numPr>
        <w:tabs>
          <w:tab w:val="left" w:pos="1560"/>
        </w:tabs>
        <w:ind w:left="0" w:firstLine="709"/>
        <w:jc w:val="both"/>
        <w:rPr>
          <w:szCs w:val="28"/>
        </w:rPr>
      </w:pPr>
      <w:bookmarkStart w:id="149" w:name="_Ref403406492"/>
      <w:bookmarkEnd w:id="133"/>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B438A2" w:rsidRDefault="007524B9" w:rsidP="007524B9">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B438A2" w:rsidRDefault="007524B9" w:rsidP="007524B9">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438A2" w:rsidRDefault="007524B9" w:rsidP="007524B9">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B438A2" w:rsidRDefault="007524B9" w:rsidP="007524B9">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sidR="00966EA0">
        <w:rPr>
          <w:szCs w:val="28"/>
        </w:rPr>
        <w:t>4.4</w:t>
      </w:r>
      <w:r>
        <w:fldChar w:fldCharType="end"/>
      </w:r>
      <w:bookmarkStart w:id="150" w:name="_GoBack"/>
      <w:bookmarkEnd w:id="150"/>
      <w:r w:rsidR="00F47671" w:rsidRPr="00F47671">
        <w:t>,</w:t>
      </w:r>
      <w:r>
        <w:rPr>
          <w:szCs w:val="28"/>
        </w:rPr>
        <w:t>уклонился от заключения договора;</w:t>
      </w:r>
    </w:p>
    <w:p w:rsidR="00B438A2" w:rsidRDefault="007524B9" w:rsidP="007524B9">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438A2" w:rsidRDefault="007524B9" w:rsidP="007524B9">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438A2" w:rsidRDefault="007524B9" w:rsidP="007524B9">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B438A2" w:rsidRDefault="007524B9" w:rsidP="007524B9">
      <w:pPr>
        <w:pStyle w:val="ab"/>
        <w:keepNext/>
        <w:numPr>
          <w:ilvl w:val="1"/>
          <w:numId w:val="17"/>
        </w:numPr>
        <w:tabs>
          <w:tab w:val="left" w:pos="1418"/>
        </w:tabs>
        <w:ind w:left="0" w:firstLine="709"/>
        <w:jc w:val="both"/>
        <w:outlineLvl w:val="1"/>
        <w:rPr>
          <w:szCs w:val="28"/>
        </w:rPr>
      </w:pPr>
      <w:bookmarkStart w:id="151" w:name="_Toc390262795"/>
      <w:bookmarkStart w:id="152" w:name="_Toc389491563"/>
      <w:bookmarkStart w:id="153" w:name="_Toc412547873"/>
      <w:bookmarkStart w:id="154" w:name="_Ref388988104"/>
      <w:bookmarkStart w:id="155" w:name="_Ref166350669"/>
      <w:bookmarkEnd w:id="134"/>
      <w:bookmarkEnd w:id="135"/>
      <w:bookmarkEnd w:id="136"/>
      <w:bookmarkEnd w:id="149"/>
      <w:r>
        <w:rPr>
          <w:szCs w:val="28"/>
        </w:rPr>
        <w:t>Обеспечение исполнения обязательств по договору</w:t>
      </w:r>
      <w:bookmarkEnd w:id="151"/>
      <w:bookmarkEnd w:id="152"/>
      <w:bookmarkEnd w:id="153"/>
    </w:p>
    <w:p w:rsidR="00B438A2" w:rsidRDefault="007524B9" w:rsidP="007524B9">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rsidR="009D5561">
        <w:fldChar w:fldCharType="begin"/>
      </w:r>
      <w:r w:rsidR="009D5561">
        <w:instrText xml:space="preserve"> REF _Ref317256138 \r \h  \* MERGEFORMAT </w:instrText>
      </w:r>
      <w:r w:rsidR="009D5561">
        <w:fldChar w:fldCharType="separate"/>
      </w:r>
      <w:r w:rsidR="00966EA0" w:rsidRPr="00966EA0">
        <w:rPr>
          <w:szCs w:val="28"/>
        </w:rPr>
        <w:t>19</w:t>
      </w:r>
      <w:r w:rsidR="009D5561">
        <w:fldChar w:fldCharType="end"/>
      </w:r>
      <w:r>
        <w:rPr>
          <w:szCs w:val="28"/>
        </w:rPr>
        <w:t xml:space="preserve"> раздела </w:t>
      </w:r>
      <w:r w:rsidR="009D5561">
        <w:fldChar w:fldCharType="begin"/>
      </w:r>
      <w:r w:rsidR="009D5561">
        <w:instrText xml:space="preserve"> REF _Ref317256158 \r \h  \* MERGEFORMAT </w:instrText>
      </w:r>
      <w:r w:rsidR="009D5561">
        <w:fldChar w:fldCharType="separate"/>
      </w:r>
      <w:r w:rsidR="00966EA0">
        <w:t>5</w:t>
      </w:r>
      <w:r w:rsidR="009D5561">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sidR="00966EA0">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4"/>
      <w:bookmarkEnd w:id="156"/>
    </w:p>
    <w:p w:rsidR="00B438A2" w:rsidRDefault="007524B9" w:rsidP="007524B9">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B438A2" w:rsidRDefault="007524B9" w:rsidP="007524B9">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B438A2" w:rsidRDefault="007524B9" w:rsidP="007524B9">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B438A2" w:rsidRDefault="007524B9">
      <w:pPr>
        <w:keepNext/>
        <w:ind w:firstLine="709"/>
        <w:jc w:val="both"/>
        <w:rPr>
          <w:szCs w:val="28"/>
        </w:rPr>
      </w:pPr>
      <w:r>
        <w:rPr>
          <w:szCs w:val="28"/>
        </w:rPr>
        <w:t>в одной или нескольких из следующих форм:</w:t>
      </w:r>
    </w:p>
    <w:p w:rsidR="00B438A2" w:rsidRDefault="007524B9" w:rsidP="007524B9">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B438A2" w:rsidRDefault="007524B9" w:rsidP="007524B9">
      <w:pPr>
        <w:keepNext/>
        <w:numPr>
          <w:ilvl w:val="0"/>
          <w:numId w:val="34"/>
        </w:numPr>
        <w:tabs>
          <w:tab w:val="clear" w:pos="720"/>
          <w:tab w:val="num" w:pos="1418"/>
        </w:tabs>
        <w:ind w:left="0" w:firstLine="709"/>
        <w:jc w:val="both"/>
        <w:rPr>
          <w:szCs w:val="28"/>
        </w:rPr>
      </w:pPr>
      <w:r>
        <w:rPr>
          <w:szCs w:val="28"/>
        </w:rPr>
        <w:t>поручительство;</w:t>
      </w:r>
    </w:p>
    <w:p w:rsidR="00B438A2" w:rsidRDefault="007524B9" w:rsidP="007524B9">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B438A2" w:rsidRDefault="007524B9">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B438A2" w:rsidRDefault="007524B9" w:rsidP="007524B9">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D5561">
        <w:fldChar w:fldCharType="begin"/>
      </w:r>
      <w:r w:rsidR="009D5561">
        <w:instrText xml:space="preserve"> REF _Ref317256138 \r \h  \* MERGEFORMAT </w:instrText>
      </w:r>
      <w:r w:rsidR="009D5561">
        <w:fldChar w:fldCharType="separate"/>
      </w:r>
      <w:r w:rsidR="00966EA0" w:rsidRPr="00966EA0">
        <w:rPr>
          <w:szCs w:val="28"/>
        </w:rPr>
        <w:t>19</w:t>
      </w:r>
      <w:r w:rsidR="009D5561">
        <w:fldChar w:fldCharType="end"/>
      </w:r>
      <w:r>
        <w:rPr>
          <w:szCs w:val="28"/>
        </w:rPr>
        <w:t xml:space="preserve"> раздела </w:t>
      </w:r>
      <w:r w:rsidR="009D5561">
        <w:fldChar w:fldCharType="begin"/>
      </w:r>
      <w:r w:rsidR="009D5561">
        <w:instrText xml:space="preserve"> REF _Ref317256294 \r \h  \* MERGEFORMAT </w:instrText>
      </w:r>
      <w:r w:rsidR="009D5561">
        <w:fldChar w:fldCharType="separate"/>
      </w:r>
      <w:r w:rsidR="00966EA0">
        <w:t>5</w:t>
      </w:r>
      <w:r w:rsidR="009D5561">
        <w:fldChar w:fldCharType="end"/>
      </w:r>
      <w:r>
        <w:rPr>
          <w:szCs w:val="28"/>
        </w:rPr>
        <w:t xml:space="preserve"> «Информационная карта запроса цен». </w:t>
      </w:r>
    </w:p>
    <w:p w:rsidR="00B438A2" w:rsidRDefault="007524B9" w:rsidP="007524B9">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9D5561">
        <w:fldChar w:fldCharType="begin"/>
      </w:r>
      <w:r w:rsidR="009D5561">
        <w:instrText xml:space="preserve"> REF _Ref317256138 \r \h  \* MERGEFORMAT </w:instrText>
      </w:r>
      <w:r w:rsidR="009D5561">
        <w:fldChar w:fldCharType="separate"/>
      </w:r>
      <w:r w:rsidR="00966EA0" w:rsidRPr="00966EA0">
        <w:rPr>
          <w:szCs w:val="28"/>
        </w:rPr>
        <w:t>19</w:t>
      </w:r>
      <w:r w:rsidR="009D5561">
        <w:fldChar w:fldCharType="end"/>
      </w:r>
      <w:r>
        <w:rPr>
          <w:szCs w:val="28"/>
        </w:rPr>
        <w:t xml:space="preserve"> </w:t>
      </w:r>
      <w:r>
        <w:rPr>
          <w:szCs w:val="28"/>
        </w:rPr>
        <w:lastRenderedPageBreak/>
        <w:t>раздела </w:t>
      </w:r>
      <w:r w:rsidR="009D5561">
        <w:fldChar w:fldCharType="begin"/>
      </w:r>
      <w:r w:rsidR="009D5561">
        <w:instrText xml:space="preserve"> REF _Ref317256294 \r \h  \* MERGEFORMAT </w:instrText>
      </w:r>
      <w:r w:rsidR="009D5561">
        <w:fldChar w:fldCharType="separate"/>
      </w:r>
      <w:r w:rsidR="00966EA0">
        <w:t>5</w:t>
      </w:r>
      <w:r w:rsidR="009D5561">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B438A2" w:rsidRDefault="007524B9" w:rsidP="007524B9">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B438A2" w:rsidRDefault="007524B9" w:rsidP="007524B9">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966EA0">
        <w:rPr>
          <w:bCs/>
          <w:szCs w:val="28"/>
        </w:rPr>
        <w:t>4.5.1</w:t>
      </w:r>
      <w:r>
        <w:fldChar w:fldCharType="end"/>
      </w:r>
      <w:r>
        <w:rPr>
          <w:bCs/>
          <w:szCs w:val="28"/>
        </w:rPr>
        <w:t xml:space="preserve"> может быть предоставлено в следующем виде:</w:t>
      </w:r>
      <w:bookmarkEnd w:id="160"/>
    </w:p>
    <w:p w:rsidR="00B438A2" w:rsidRDefault="007524B9" w:rsidP="007524B9">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B438A2" w:rsidRDefault="007524B9" w:rsidP="007524B9">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B438A2" w:rsidRDefault="007524B9" w:rsidP="007524B9">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B438A2" w:rsidRDefault="007524B9" w:rsidP="007524B9">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B438A2" w:rsidRDefault="007524B9" w:rsidP="007524B9">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9D5561">
        <w:fldChar w:fldCharType="begin"/>
      </w:r>
      <w:r w:rsidR="009D5561">
        <w:instrText xml:space="preserve"> REF _Ref388988259 \r \h  \* MERGEFORMAT </w:instrText>
      </w:r>
      <w:r w:rsidR="009D5561">
        <w:fldChar w:fldCharType="separate"/>
      </w:r>
      <w:r w:rsidR="00966EA0">
        <w:t>4.5.5.1</w:t>
      </w:r>
      <w:r w:rsidR="009D5561">
        <w:fldChar w:fldCharType="end"/>
      </w:r>
      <w:r>
        <w:t xml:space="preserve"> и/или </w:t>
      </w:r>
      <w:r w:rsidR="009D5561">
        <w:fldChar w:fldCharType="begin"/>
      </w:r>
      <w:r w:rsidR="009D5561">
        <w:instrText xml:space="preserve"> REF _Ref388988270 \r \h  \* MERGEFORMAT </w:instrText>
      </w:r>
      <w:r w:rsidR="009D5561">
        <w:fldChar w:fldCharType="separate"/>
      </w:r>
      <w:r w:rsidR="00966EA0">
        <w:t>4.5.5.2</w:t>
      </w:r>
      <w:r w:rsidR="009D5561">
        <w:fldChar w:fldCharType="end"/>
      </w:r>
      <w:r>
        <w:t>.</w:t>
      </w:r>
    </w:p>
    <w:p w:rsidR="00B438A2" w:rsidRDefault="007524B9" w:rsidP="007524B9">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966EA0">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966EA0">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B438A2" w:rsidRDefault="007524B9" w:rsidP="007524B9">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438A2" w:rsidRDefault="007524B9" w:rsidP="007524B9">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438A2" w:rsidRDefault="007524B9" w:rsidP="007524B9">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438A2" w:rsidRDefault="007524B9" w:rsidP="007524B9">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438A2" w:rsidRDefault="007524B9" w:rsidP="007524B9">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9D5561">
        <w:fldChar w:fldCharType="begin"/>
      </w:r>
      <w:r w:rsidR="009D5561">
        <w:instrText xml:space="preserve"> REF _Ref352670143 \r \h  \* MERGEFORMAT </w:instrText>
      </w:r>
      <w:r w:rsidR="009D5561">
        <w:fldChar w:fldCharType="separate"/>
      </w:r>
      <w:r w:rsidR="00966EA0" w:rsidRPr="00966EA0">
        <w:rPr>
          <w:bCs/>
          <w:szCs w:val="22"/>
        </w:rPr>
        <w:t>4.5.7</w:t>
      </w:r>
      <w:r w:rsidR="009D5561">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B438A2" w:rsidRDefault="007524B9" w:rsidP="007524B9">
      <w:pPr>
        <w:keepNext/>
        <w:numPr>
          <w:ilvl w:val="2"/>
          <w:numId w:val="17"/>
        </w:numPr>
        <w:tabs>
          <w:tab w:val="left" w:pos="1560"/>
        </w:tabs>
        <w:ind w:left="0" w:firstLine="709"/>
        <w:jc w:val="both"/>
        <w:rPr>
          <w:bCs/>
          <w:szCs w:val="22"/>
        </w:rPr>
      </w:pPr>
      <w:bookmarkStart w:id="166" w:name="_Toc342292943"/>
      <w:bookmarkStart w:id="167" w:name="_Ref298490302"/>
      <w:bookmarkStart w:id="168" w:name="_Ref264478467"/>
      <w:bookmarkStart w:id="169" w:name="_Ref264477417"/>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B438A2" w:rsidRDefault="007524B9" w:rsidP="007524B9">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B438A2" w:rsidRDefault="007524B9" w:rsidP="007524B9">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B438A2" w:rsidRDefault="007524B9" w:rsidP="007524B9">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B438A2" w:rsidRDefault="007524B9" w:rsidP="007524B9">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5"/>
    <w:p w:rsidR="00B438A2" w:rsidRDefault="00B438A2">
      <w:pPr>
        <w:sectPr w:rsidR="00B438A2">
          <w:pgSz w:w="11906" w:h="16838"/>
          <w:pgMar w:top="1134" w:right="850" w:bottom="1134" w:left="1701" w:header="708" w:footer="708" w:gutter="0"/>
          <w:cols w:space="720"/>
        </w:sectPr>
      </w:pPr>
    </w:p>
    <w:p w:rsidR="00B438A2" w:rsidRDefault="007524B9" w:rsidP="007524B9">
      <w:pPr>
        <w:pStyle w:val="10"/>
        <w:numPr>
          <w:ilvl w:val="1"/>
          <w:numId w:val="11"/>
        </w:numPr>
        <w:tabs>
          <w:tab w:val="num" w:pos="1134"/>
        </w:tabs>
        <w:ind w:left="0" w:firstLine="0"/>
        <w:jc w:val="left"/>
        <w:rPr>
          <w:szCs w:val="28"/>
        </w:rPr>
      </w:pPr>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bookmarkStart w:id="241" w:name="_Toc412547874"/>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B438A2" w:rsidRDefault="007524B9">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D5561">
        <w:fldChar w:fldCharType="begin"/>
      </w:r>
      <w:r w:rsidR="009D5561">
        <w:instrText xml:space="preserve"> REF _Ref317259002 \r \h  \* MERGEFORMAT </w:instrText>
      </w:r>
      <w:r w:rsidR="009D5561">
        <w:fldChar w:fldCharType="separate"/>
      </w:r>
      <w:r w:rsidR="00966EA0">
        <w:t>1</w:t>
      </w:r>
      <w:r w:rsidR="009D5561">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B438A2">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rPr>
                <w:bCs/>
                <w:lang w:eastAsia="en-US"/>
              </w:rPr>
            </w:pPr>
            <w:r>
              <w:rPr>
                <w:bCs/>
                <w:lang w:eastAsia="en-US"/>
              </w:rPr>
              <w:t>Содержание</w:t>
            </w:r>
          </w:p>
        </w:tc>
      </w:tr>
      <w:tr w:rsidR="00B438A2">
        <w:trPr>
          <w:trHeight w:val="1518"/>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2"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B438A2" w:rsidRDefault="007524B9">
            <w:pPr>
              <w:pStyle w:val="aff7"/>
              <w:keepNext/>
              <w:rPr>
                <w:bCs/>
                <w:szCs w:val="24"/>
                <w:lang w:eastAsia="en-US"/>
              </w:rPr>
            </w:pPr>
            <w:r>
              <w:rPr>
                <w:bCs/>
                <w:szCs w:val="24"/>
                <w:lang w:eastAsia="en-US"/>
              </w:rPr>
              <w:t xml:space="preserve">Предмет запроса цен </w:t>
            </w:r>
          </w:p>
          <w:p w:rsidR="00B438A2" w:rsidRDefault="00B438A2">
            <w:pPr>
              <w:pStyle w:val="aff7"/>
              <w:keepNext/>
              <w:rPr>
                <w:szCs w:val="24"/>
                <w:lang w:eastAsia="en-US"/>
              </w:rPr>
            </w:pPr>
          </w:p>
          <w:p w:rsidR="00B438A2" w:rsidRDefault="007524B9">
            <w:pPr>
              <w:pStyle w:val="aff7"/>
              <w:keepNext/>
              <w:rPr>
                <w:bCs/>
                <w:szCs w:val="24"/>
                <w:lang w:eastAsia="en-US"/>
              </w:rPr>
            </w:pPr>
            <w:r>
              <w:rPr>
                <w:bCs/>
                <w:szCs w:val="24"/>
                <w:lang w:eastAsia="en-US"/>
              </w:rPr>
              <w:t>Предмет договора</w:t>
            </w:r>
          </w:p>
          <w:p w:rsidR="00B438A2" w:rsidRDefault="00B438A2">
            <w:pPr>
              <w:pStyle w:val="aff7"/>
              <w:keepNext/>
              <w:rPr>
                <w:szCs w:val="24"/>
                <w:lang w:eastAsia="en-US"/>
              </w:rPr>
            </w:pPr>
          </w:p>
          <w:p w:rsidR="00B438A2" w:rsidRDefault="007524B9">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9D5561" w:rsidRDefault="009D5561">
            <w:pPr>
              <w:pStyle w:val="ab"/>
              <w:spacing w:line="23" w:lineRule="atLeast"/>
              <w:ind w:left="0"/>
              <w:jc w:val="both"/>
              <w:rPr>
                <w:bCs/>
                <w:sz w:val="24"/>
                <w:lang w:eastAsia="en-US"/>
              </w:rPr>
            </w:pPr>
          </w:p>
          <w:p w:rsidR="009D5561" w:rsidRDefault="009D5561">
            <w:pPr>
              <w:pStyle w:val="ab"/>
              <w:spacing w:line="23" w:lineRule="atLeast"/>
              <w:ind w:left="0"/>
              <w:jc w:val="both"/>
              <w:rPr>
                <w:bCs/>
                <w:sz w:val="24"/>
                <w:lang w:eastAsia="en-US"/>
              </w:rPr>
            </w:pPr>
          </w:p>
          <w:p w:rsidR="00B438A2" w:rsidRDefault="007524B9">
            <w:pPr>
              <w:pStyle w:val="ab"/>
              <w:spacing w:line="23" w:lineRule="atLeast"/>
              <w:ind w:left="0"/>
              <w:jc w:val="both"/>
              <w:rPr>
                <w:bCs/>
                <w:sz w:val="24"/>
                <w:lang w:eastAsia="en-US"/>
              </w:rPr>
            </w:pPr>
            <w:r>
              <w:rPr>
                <w:bCs/>
                <w:sz w:val="24"/>
                <w:lang w:eastAsia="en-US"/>
              </w:rPr>
              <w:t xml:space="preserve">Право заключения договора на поставку кабеля интерфейса RS-485 </w:t>
            </w:r>
            <w:proofErr w:type="spellStart"/>
            <w:r>
              <w:rPr>
                <w:bCs/>
                <w:sz w:val="24"/>
                <w:lang w:eastAsia="en-US"/>
              </w:rPr>
              <w:t>Belden</w:t>
            </w:r>
            <w:proofErr w:type="spellEnd"/>
            <w:r>
              <w:rPr>
                <w:bCs/>
                <w:sz w:val="24"/>
                <w:lang w:eastAsia="en-US"/>
              </w:rPr>
              <w:t xml:space="preserve"> 3105A </w:t>
            </w:r>
          </w:p>
          <w:p w:rsidR="009D5561" w:rsidRDefault="009D5561">
            <w:pPr>
              <w:pStyle w:val="ab"/>
              <w:spacing w:line="23" w:lineRule="atLeast"/>
              <w:ind w:left="0"/>
              <w:jc w:val="both"/>
              <w:rPr>
                <w:bCs/>
                <w:sz w:val="24"/>
                <w:lang w:eastAsia="en-US"/>
              </w:rPr>
            </w:pPr>
          </w:p>
          <w:p w:rsidR="00B438A2" w:rsidRDefault="007524B9">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B438A2" w:rsidRDefault="00B438A2">
            <w:pPr>
              <w:rPr>
                <w:rFonts w:asciiTheme="minorHAnsi" w:eastAsiaTheme="minorHAnsi" w:hAnsiTheme="minorHAnsi" w:cstheme="minorBidi"/>
                <w:bCs/>
                <w:sz w:val="20"/>
                <w:lang w:eastAsia="en-US"/>
              </w:rPr>
            </w:pPr>
          </w:p>
        </w:tc>
      </w:tr>
      <w:tr w:rsidR="00B438A2">
        <w:trPr>
          <w:trHeight w:val="641"/>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3" w:name="_Ref320260537"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9D5561">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B438A2">
        <w:trPr>
          <w:trHeight w:val="15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4" w:name="_Ref317250598" w:colFirst="0" w:colLast="0"/>
            <w:bookmarkEnd w:id="243"/>
          </w:p>
        </w:tc>
        <w:tc>
          <w:tcPr>
            <w:tcW w:w="4394" w:type="dxa"/>
            <w:tcBorders>
              <w:top w:val="single" w:sz="4" w:space="0" w:color="auto"/>
              <w:left w:val="single" w:sz="4" w:space="0" w:color="auto"/>
              <w:bottom w:val="single" w:sz="4" w:space="0" w:color="auto"/>
              <w:right w:val="single" w:sz="4" w:space="0" w:color="auto"/>
            </w:tcBorders>
          </w:tcPr>
          <w:p w:rsidR="00B438A2" w:rsidRDefault="007524B9">
            <w:pPr>
              <w:pStyle w:val="aff7"/>
              <w:keepNext/>
              <w:rPr>
                <w:szCs w:val="24"/>
                <w:lang w:eastAsia="en-US"/>
              </w:rPr>
            </w:pPr>
            <w:r>
              <w:rPr>
                <w:szCs w:val="24"/>
                <w:lang w:eastAsia="en-US"/>
              </w:rPr>
              <w:t>Условия договора:</w:t>
            </w:r>
          </w:p>
          <w:p w:rsidR="00B438A2" w:rsidRDefault="007524B9">
            <w:pPr>
              <w:pStyle w:val="aff7"/>
              <w:keepNext/>
              <w:rPr>
                <w:bCs/>
                <w:szCs w:val="24"/>
                <w:shd w:val="clear" w:color="auto" w:fill="FDE9D9"/>
                <w:lang w:eastAsia="en-US"/>
              </w:rPr>
            </w:pPr>
            <w:r>
              <w:rPr>
                <w:szCs w:val="24"/>
                <w:lang w:eastAsia="en-US"/>
              </w:rPr>
              <w:t>Сроки поставки товара</w:t>
            </w:r>
          </w:p>
          <w:p w:rsidR="00B438A2" w:rsidRDefault="007524B9">
            <w:pPr>
              <w:pStyle w:val="aff7"/>
              <w:keepNext/>
              <w:rPr>
                <w:szCs w:val="24"/>
                <w:lang w:eastAsia="en-US"/>
              </w:rPr>
            </w:pPr>
            <w:r>
              <w:rPr>
                <w:szCs w:val="24"/>
                <w:lang w:eastAsia="en-US"/>
              </w:rPr>
              <w:t>Место поставки товара</w:t>
            </w:r>
          </w:p>
          <w:p w:rsidR="00B438A2" w:rsidRDefault="00B438A2">
            <w:pPr>
              <w:pStyle w:val="aff7"/>
              <w:keepNext/>
              <w:rPr>
                <w:szCs w:val="24"/>
                <w:lang w:eastAsia="en-US"/>
              </w:rPr>
            </w:pPr>
          </w:p>
          <w:p w:rsidR="00B438A2" w:rsidRDefault="007524B9">
            <w:pPr>
              <w:pStyle w:val="aff7"/>
              <w:keepNext/>
              <w:rPr>
                <w:b/>
                <w:bCs/>
                <w:i/>
                <w:szCs w:val="24"/>
                <w:shd w:val="clear" w:color="auto" w:fill="FDE9D9"/>
                <w:lang w:eastAsia="en-US"/>
              </w:rPr>
            </w:pPr>
            <w:r>
              <w:rPr>
                <w:szCs w:val="24"/>
                <w:lang w:eastAsia="en-US"/>
              </w:rPr>
              <w:t>Условия оплаты</w:t>
            </w:r>
          </w:p>
          <w:p w:rsidR="00B438A2" w:rsidRDefault="00B438A2">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9D5561" w:rsidRDefault="009D5561">
            <w:pPr>
              <w:spacing w:line="23" w:lineRule="atLeast"/>
              <w:jc w:val="both"/>
              <w:rPr>
                <w:rFonts w:eastAsiaTheme="minorHAnsi"/>
                <w:sz w:val="24"/>
                <w:lang w:eastAsia="en-US"/>
              </w:rPr>
            </w:pPr>
          </w:p>
          <w:p w:rsidR="00B438A2" w:rsidRDefault="007524B9">
            <w:pPr>
              <w:spacing w:line="23" w:lineRule="atLeast"/>
              <w:jc w:val="both"/>
              <w:rPr>
                <w:rFonts w:eastAsiaTheme="minorHAnsi"/>
                <w:sz w:val="24"/>
                <w:lang w:eastAsia="en-US"/>
              </w:rPr>
            </w:pPr>
            <w:r>
              <w:rPr>
                <w:rFonts w:eastAsiaTheme="minorHAnsi"/>
                <w:sz w:val="24"/>
                <w:lang w:eastAsia="en-US"/>
              </w:rPr>
              <w:t xml:space="preserve">Сроки поставки товара: - </w:t>
            </w:r>
            <w:r w:rsidR="009D5561">
              <w:rPr>
                <w:rFonts w:eastAsiaTheme="minorHAnsi"/>
                <w:sz w:val="24"/>
                <w:lang w:eastAsia="en-US"/>
              </w:rPr>
              <w:t>в течение 20 дней с момента под</w:t>
            </w:r>
            <w:r>
              <w:rPr>
                <w:rFonts w:eastAsiaTheme="minorHAnsi"/>
                <w:sz w:val="24"/>
                <w:lang w:eastAsia="en-US"/>
              </w:rPr>
              <w:t xml:space="preserve">писания договора </w:t>
            </w:r>
          </w:p>
          <w:p w:rsidR="00B438A2" w:rsidRDefault="007524B9">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Южный массив, квартал 2, строение 100 </w:t>
            </w:r>
          </w:p>
          <w:p w:rsidR="00B438A2" w:rsidRDefault="007524B9">
            <w:pPr>
              <w:spacing w:line="23" w:lineRule="atLeast"/>
              <w:jc w:val="both"/>
              <w:rPr>
                <w:rFonts w:eastAsiaTheme="minorHAnsi"/>
                <w:sz w:val="24"/>
                <w:lang w:eastAsia="en-US"/>
              </w:rPr>
            </w:pPr>
            <w:r>
              <w:rPr>
                <w:rFonts w:eastAsiaTheme="minorHAnsi"/>
                <w:sz w:val="24"/>
                <w:lang w:eastAsia="en-US"/>
              </w:rPr>
              <w:t> </w:t>
            </w:r>
          </w:p>
          <w:p w:rsidR="00B438A2" w:rsidRDefault="007524B9">
            <w:pPr>
              <w:spacing w:line="23" w:lineRule="atLeast"/>
              <w:jc w:val="both"/>
              <w:rPr>
                <w:rFonts w:eastAsiaTheme="minorHAnsi"/>
                <w:sz w:val="24"/>
                <w:lang w:eastAsia="en-US"/>
              </w:rPr>
            </w:pPr>
            <w:r>
              <w:rPr>
                <w:rFonts w:eastAsiaTheme="minorHAnsi"/>
                <w:sz w:val="24"/>
                <w:lang w:eastAsia="en-US"/>
              </w:rPr>
              <w:t> в течение 10 дней с момента поступления продукции на склад ООО "Сервисный центр "Прогресс"</w:t>
            </w:r>
          </w:p>
          <w:p w:rsidR="00B438A2" w:rsidRDefault="007524B9">
            <w:pPr>
              <w:spacing w:line="23" w:lineRule="atLeast"/>
              <w:jc w:val="both"/>
              <w:rPr>
                <w:rFonts w:eastAsiaTheme="minorHAnsi"/>
                <w:sz w:val="24"/>
                <w:lang w:eastAsia="en-US"/>
              </w:rPr>
            </w:pPr>
            <w:r>
              <w:rPr>
                <w:rFonts w:eastAsiaTheme="minorHAnsi"/>
                <w:sz w:val="24"/>
                <w:lang w:eastAsia="en-US"/>
              </w:rPr>
              <w:t> </w:t>
            </w:r>
          </w:p>
          <w:p w:rsidR="00B438A2" w:rsidRDefault="00B438A2">
            <w:pPr>
              <w:rPr>
                <w:rFonts w:asciiTheme="minorHAnsi" w:eastAsiaTheme="minorHAnsi" w:hAnsiTheme="minorHAnsi" w:cstheme="minorBidi"/>
                <w:sz w:val="20"/>
                <w:lang w:eastAsia="en-US"/>
              </w:rPr>
            </w:pPr>
          </w:p>
          <w:p w:rsidR="00B438A2" w:rsidRDefault="007524B9">
            <w:pPr>
              <w:pStyle w:val="aff7"/>
              <w:keepNext/>
              <w:rPr>
                <w:szCs w:val="24"/>
                <w:lang w:eastAsia="en-US"/>
              </w:rPr>
            </w:pPr>
            <w:r w:rsidRPr="009D5561">
              <w:rPr>
                <w:b/>
                <w:bCs/>
                <w:i/>
                <w:szCs w:val="24"/>
                <w:shd w:val="clear" w:color="auto" w:fill="FDE9D9"/>
                <w:lang w:eastAsia="en-US"/>
              </w:rPr>
              <w:t xml:space="preserve"> </w:t>
            </w:r>
          </w:p>
        </w:tc>
      </w:tr>
      <w:bookmarkEnd w:id="244"/>
      <w:tr w:rsidR="00B438A2">
        <w:trPr>
          <w:trHeight w:val="152"/>
        </w:trPr>
        <w:tc>
          <w:tcPr>
            <w:tcW w:w="781"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9D5561" w:rsidRDefault="009D5561" w:rsidP="009D5561">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B438A2" w:rsidRDefault="009D5561" w:rsidP="009D5561">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B438A2">
        <w:trPr>
          <w:trHeight w:val="416"/>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1 (Один)</w:t>
            </w:r>
          </w:p>
        </w:tc>
      </w:tr>
      <w:tr w:rsidR="00B438A2">
        <w:trPr>
          <w:trHeight w:val="15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Pr="009D5561" w:rsidRDefault="007524B9">
            <w:pPr>
              <w:pStyle w:val="aff7"/>
              <w:keepNext/>
              <w:rPr>
                <w:szCs w:val="24"/>
                <w:lang w:eastAsia="en-US"/>
              </w:rPr>
            </w:pPr>
            <w:r w:rsidRPr="009D5561">
              <w:rPr>
                <w:szCs w:val="24"/>
                <w:lang w:eastAsia="en-US"/>
              </w:rPr>
              <w:t>Общество с ограниченной ответственностью "Сервисный центр "Прогресс"</w:t>
            </w:r>
          </w:p>
          <w:p w:rsidR="00B438A2" w:rsidRDefault="007524B9">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B438A2" w:rsidRDefault="007524B9">
            <w:pPr>
              <w:pStyle w:val="aff7"/>
              <w:keepNext/>
              <w:rPr>
                <w:szCs w:val="24"/>
                <w:lang w:eastAsia="en-US"/>
              </w:rPr>
            </w:pPr>
            <w:r>
              <w:rPr>
                <w:szCs w:val="24"/>
                <w:lang w:eastAsia="en-US"/>
              </w:rPr>
              <w:t xml:space="preserve">Почтовый адрес: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485</w:t>
            </w:r>
          </w:p>
        </w:tc>
      </w:tr>
      <w:tr w:rsidR="00B438A2">
        <w:trPr>
          <w:trHeight w:val="15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bCs/>
                <w:szCs w:val="24"/>
                <w:lang w:eastAsia="en-US"/>
              </w:rPr>
            </w:pPr>
            <w:r>
              <w:rPr>
                <w:bCs/>
                <w:szCs w:val="24"/>
                <w:lang w:eastAsia="en-US"/>
              </w:rPr>
              <w:t>ООО "Сервисный центр "Прогресс"</w:t>
            </w:r>
          </w:p>
          <w:p w:rsidR="00B438A2" w:rsidRDefault="007524B9">
            <w:pPr>
              <w:pStyle w:val="aff7"/>
              <w:keepNext/>
              <w:rPr>
                <w:bCs/>
                <w:szCs w:val="24"/>
                <w:lang w:eastAsia="en-US"/>
              </w:rPr>
            </w:pPr>
            <w:r>
              <w:rPr>
                <w:bCs/>
                <w:szCs w:val="24"/>
                <w:lang w:eastAsia="en-US"/>
              </w:rPr>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B438A2" w:rsidRDefault="007524B9">
            <w:pPr>
              <w:pStyle w:val="aff7"/>
              <w:keepNext/>
              <w:rPr>
                <w:bCs/>
                <w:szCs w:val="24"/>
                <w:lang w:eastAsia="en-US"/>
              </w:rPr>
            </w:pPr>
            <w:r>
              <w:rPr>
                <w:bCs/>
                <w:szCs w:val="24"/>
                <w:lang w:eastAsia="en-US"/>
              </w:rPr>
              <w:t xml:space="preserve">Почтовый 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485</w:t>
            </w:r>
          </w:p>
          <w:p w:rsidR="00B438A2" w:rsidRDefault="007524B9">
            <w:pPr>
              <w:pStyle w:val="aff7"/>
              <w:keepNext/>
              <w:rPr>
                <w:bCs/>
                <w:szCs w:val="24"/>
                <w:lang w:eastAsia="en-US"/>
              </w:rPr>
            </w:pPr>
            <w:r>
              <w:rPr>
                <w:bCs/>
                <w:szCs w:val="24"/>
                <w:lang w:eastAsia="en-US"/>
              </w:rPr>
              <w:t xml:space="preserve">Контактное лицо: Сергеева Татьяна Викторовна, </w:t>
            </w:r>
          </w:p>
          <w:p w:rsidR="00B438A2" w:rsidRDefault="009D5561">
            <w:pPr>
              <w:pStyle w:val="aff7"/>
              <w:keepNext/>
              <w:rPr>
                <w:bCs/>
                <w:szCs w:val="24"/>
                <w:lang w:eastAsia="en-US"/>
              </w:rPr>
            </w:pPr>
            <w:r>
              <w:rPr>
                <w:bCs/>
                <w:szCs w:val="24"/>
                <w:lang w:eastAsia="en-US"/>
              </w:rPr>
              <w:t>тел: 8-3955-591778</w:t>
            </w:r>
            <w:r w:rsidR="007524B9">
              <w:rPr>
                <w:bCs/>
                <w:szCs w:val="24"/>
                <w:lang w:eastAsia="en-US"/>
              </w:rPr>
              <w:t xml:space="preserve">, </w:t>
            </w:r>
          </w:p>
          <w:p w:rsidR="00B438A2" w:rsidRDefault="007524B9">
            <w:pPr>
              <w:pStyle w:val="aff7"/>
              <w:keepNext/>
              <w:rPr>
                <w:bCs/>
                <w:szCs w:val="24"/>
                <w:lang w:eastAsia="en-US"/>
              </w:rPr>
            </w:pPr>
            <w:r>
              <w:rPr>
                <w:bCs/>
                <w:szCs w:val="24"/>
                <w:lang w:eastAsia="en-US"/>
              </w:rPr>
              <w:t xml:space="preserve">факс: 8-3955-546535, </w:t>
            </w:r>
          </w:p>
          <w:p w:rsidR="00B438A2" w:rsidRPr="009D5561" w:rsidRDefault="007524B9">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009D5561" w:rsidRPr="005A0B47">
                <w:rPr>
                  <w:rStyle w:val="a7"/>
                  <w:bCs/>
                  <w:szCs w:val="24"/>
                  <w:lang w:eastAsia="en-US"/>
                </w:rPr>
                <w:t>box@progress-angarsk.ru</w:t>
              </w:r>
            </w:hyperlink>
            <w:r w:rsidR="009D5561">
              <w:rPr>
                <w:bCs/>
                <w:szCs w:val="24"/>
                <w:lang w:eastAsia="en-US"/>
              </w:rPr>
              <w:t xml:space="preserve">, </w:t>
            </w:r>
            <w:hyperlink r:id="rId10" w:history="1">
              <w:r w:rsidR="009D5561" w:rsidRPr="005A0B47">
                <w:rPr>
                  <w:rStyle w:val="a7"/>
                  <w:bCs/>
                  <w:szCs w:val="24"/>
                  <w:lang w:val="en-US" w:eastAsia="en-US"/>
                </w:rPr>
                <w:t>progress</w:t>
              </w:r>
              <w:r w:rsidR="009D5561" w:rsidRPr="009D5561">
                <w:rPr>
                  <w:rStyle w:val="a7"/>
                  <w:bCs/>
                  <w:szCs w:val="24"/>
                  <w:lang w:eastAsia="en-US"/>
                </w:rPr>
                <w:t>.</w:t>
              </w:r>
              <w:proofErr w:type="spellStart"/>
              <w:r w:rsidR="009D5561" w:rsidRPr="005A0B47">
                <w:rPr>
                  <w:rStyle w:val="a7"/>
                  <w:bCs/>
                  <w:szCs w:val="24"/>
                  <w:lang w:val="en-US" w:eastAsia="en-US"/>
                </w:rPr>
                <w:t>tvs</w:t>
              </w:r>
              <w:proofErr w:type="spellEnd"/>
              <w:r w:rsidR="009D5561" w:rsidRPr="009D5561">
                <w:rPr>
                  <w:rStyle w:val="a7"/>
                  <w:bCs/>
                  <w:szCs w:val="24"/>
                  <w:lang w:eastAsia="en-US"/>
                </w:rPr>
                <w:t>@</w:t>
              </w:r>
              <w:proofErr w:type="spellStart"/>
              <w:r w:rsidR="009D5561" w:rsidRPr="005A0B47">
                <w:rPr>
                  <w:rStyle w:val="a7"/>
                  <w:bCs/>
                  <w:szCs w:val="24"/>
                  <w:lang w:val="en-US" w:eastAsia="en-US"/>
                </w:rPr>
                <w:t>gmail</w:t>
              </w:r>
              <w:proofErr w:type="spellEnd"/>
            </w:hyperlink>
            <w:r w:rsidR="009D5561" w:rsidRPr="009D5561">
              <w:rPr>
                <w:bCs/>
                <w:szCs w:val="24"/>
                <w:lang w:eastAsia="en-US"/>
              </w:rPr>
              <w:t xml:space="preserve"> </w:t>
            </w:r>
          </w:p>
        </w:tc>
      </w:tr>
      <w:tr w:rsidR="00B438A2">
        <w:trPr>
          <w:trHeight w:val="70"/>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B438A2">
            <w:pPr>
              <w:pStyle w:val="aff7"/>
              <w:keepNext/>
              <w:rPr>
                <w:szCs w:val="24"/>
                <w:lang w:eastAsia="en-US"/>
              </w:rPr>
            </w:pPr>
          </w:p>
          <w:p w:rsidR="00B438A2" w:rsidRDefault="007524B9">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7"/>
                  <w:szCs w:val="24"/>
                  <w:lang w:eastAsia="en-US"/>
                </w:rPr>
                <w:t>http://zakupki.rosatom.ru</w:t>
              </w:r>
            </w:hyperlink>
            <w:r>
              <w:rPr>
                <w:spacing w:val="-6"/>
                <w:szCs w:val="24"/>
                <w:lang w:eastAsia="en-US"/>
              </w:rPr>
              <w:t>).</w:t>
            </w:r>
          </w:p>
          <w:p w:rsidR="00B438A2" w:rsidRDefault="007524B9">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B438A2">
        <w:trPr>
          <w:trHeight w:val="15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spacing w:line="23" w:lineRule="atLeast"/>
              <w:jc w:val="both"/>
              <w:rPr>
                <w:rFonts w:eastAsiaTheme="minorHAnsi"/>
                <w:sz w:val="24"/>
                <w:lang w:eastAsia="en-US"/>
              </w:rPr>
            </w:pPr>
            <w:r>
              <w:rPr>
                <w:rFonts w:eastAsiaTheme="minorHAnsi"/>
                <w:sz w:val="24"/>
                <w:lang w:eastAsia="en-US"/>
              </w:rPr>
              <w:t>458 631 (Четыреста пятьдесят восемь тысяч шестьсот тридцать один) рубль 07 копеек, в текущих ценах, включая НДС.</w:t>
            </w:r>
          </w:p>
          <w:p w:rsidR="00B438A2" w:rsidRDefault="007524B9">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стоимость продукции включая: НДС 18%, транспортные расходы до склада Покупателя, страхование, уплату таможенных пошлин, сборов и других обязательных платежей.</w:t>
            </w:r>
          </w:p>
          <w:p w:rsidR="00B438A2" w:rsidRDefault="00B438A2">
            <w:pPr>
              <w:rPr>
                <w:rFonts w:asciiTheme="minorHAnsi" w:eastAsiaTheme="minorHAnsi" w:hAnsiTheme="minorHAnsi" w:cstheme="minorBidi"/>
                <w:sz w:val="20"/>
                <w:lang w:eastAsia="en-US"/>
              </w:rPr>
            </w:pPr>
          </w:p>
        </w:tc>
      </w:tr>
      <w:bookmarkEnd w:id="249"/>
      <w:tr w:rsidR="00B438A2">
        <w:trPr>
          <w:trHeight w:val="397"/>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русский</w:t>
            </w:r>
          </w:p>
        </w:tc>
      </w:tr>
      <w:tr w:rsidR="00B438A2">
        <w:trPr>
          <w:trHeight w:val="397"/>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B438A2" w:rsidRDefault="007524B9">
            <w:pPr>
              <w:pStyle w:val="aff7"/>
              <w:keepNext/>
              <w:rPr>
                <w:szCs w:val="24"/>
                <w:lang w:eastAsia="en-US"/>
              </w:rPr>
            </w:pPr>
            <w:r>
              <w:rPr>
                <w:szCs w:val="24"/>
                <w:lang w:eastAsia="en-US"/>
              </w:rPr>
              <w:t>российский рубль</w:t>
            </w:r>
          </w:p>
          <w:p w:rsidR="00B438A2" w:rsidRDefault="00B438A2">
            <w:pPr>
              <w:pStyle w:val="aff7"/>
              <w:keepNext/>
              <w:rPr>
                <w:szCs w:val="24"/>
                <w:lang w:eastAsia="en-US"/>
              </w:rPr>
            </w:pPr>
          </w:p>
        </w:tc>
      </w:tr>
      <w:tr w:rsidR="00B438A2">
        <w:trPr>
          <w:trHeight w:val="709"/>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b"/>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B438A2" w:rsidRDefault="007524B9">
            <w:pPr>
              <w:pStyle w:val="ab"/>
              <w:spacing w:line="23" w:lineRule="atLeast"/>
              <w:ind w:left="0"/>
              <w:jc w:val="both"/>
              <w:rPr>
                <w:bCs/>
                <w:sz w:val="24"/>
                <w:lang w:eastAsia="en-US"/>
              </w:rPr>
            </w:pPr>
            <w:r>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B438A2" w:rsidRDefault="007524B9">
            <w:pPr>
              <w:pStyle w:val="ab"/>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B438A2" w:rsidRDefault="007524B9" w:rsidP="007524B9">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w:t>
            </w:r>
            <w:r>
              <w:rPr>
                <w:rFonts w:eastAsiaTheme="minorHAnsi"/>
                <w:bCs/>
                <w:sz w:val="24"/>
                <w:lang w:eastAsia="en-US"/>
              </w:rPr>
              <w:lastRenderedPageBreak/>
              <w:t xml:space="preserve">2011 года № 223-ФЗ «О закупках товаров, работ, услуг отдельными видами юридических лиц»; </w:t>
            </w:r>
          </w:p>
          <w:p w:rsidR="00B438A2" w:rsidRDefault="007524B9" w:rsidP="007524B9">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B438A2" w:rsidRDefault="007524B9" w:rsidP="007524B9">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B438A2" w:rsidRDefault="007524B9">
            <w:pPr>
              <w:pStyle w:val="ab"/>
              <w:spacing w:line="23" w:lineRule="atLeast"/>
              <w:ind w:left="0"/>
              <w:jc w:val="both"/>
              <w:rPr>
                <w:bCs/>
                <w:sz w:val="24"/>
                <w:lang w:eastAsia="en-US"/>
              </w:rPr>
            </w:pPr>
            <w:r>
              <w:rPr>
                <w:bCs/>
                <w:sz w:val="24"/>
                <w:lang w:eastAsia="en-US"/>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B438A2" w:rsidRDefault="007524B9">
            <w:pPr>
              <w:pStyle w:val="ab"/>
              <w:spacing w:line="23" w:lineRule="atLeast"/>
              <w:ind w:left="0"/>
              <w:jc w:val="both"/>
              <w:rPr>
                <w:bCs/>
                <w:sz w:val="24"/>
                <w:lang w:eastAsia="en-US"/>
              </w:rPr>
            </w:pPr>
            <w:r>
              <w:rPr>
                <w:bCs/>
                <w:sz w:val="24"/>
                <w:lang w:eastAsia="en-US"/>
              </w:rPr>
              <w:t xml:space="preserve">11.5.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B438A2" w:rsidRDefault="007524B9">
            <w:pPr>
              <w:pStyle w:val="ab"/>
              <w:spacing w:line="23" w:lineRule="atLeast"/>
              <w:ind w:left="0"/>
              <w:jc w:val="both"/>
              <w:rPr>
                <w:bCs/>
                <w:sz w:val="24"/>
                <w:lang w:eastAsia="en-US"/>
              </w:rPr>
            </w:pPr>
            <w:r>
              <w:rPr>
                <w:bCs/>
                <w:sz w:val="24"/>
                <w:lang w:eastAsia="en-US"/>
              </w:rPr>
              <w:t xml:space="preserve">11.6.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B438A2" w:rsidRDefault="007524B9">
            <w:pPr>
              <w:pStyle w:val="ab"/>
              <w:spacing w:line="23" w:lineRule="atLeast"/>
              <w:ind w:left="0"/>
              <w:jc w:val="both"/>
              <w:rPr>
                <w:bCs/>
                <w:sz w:val="24"/>
                <w:lang w:eastAsia="en-US"/>
              </w:rPr>
            </w:pPr>
            <w:r>
              <w:rPr>
                <w:bCs/>
                <w:sz w:val="24"/>
                <w:lang w:eastAsia="en-US"/>
              </w:rPr>
              <w:t xml:space="preserve">11.7. не находиться в процессе ликвидации (для юридического лица) или быть признанным по решению арбитражного суда несостоятельным (банкротом) </w:t>
            </w:r>
          </w:p>
          <w:p w:rsidR="00B438A2" w:rsidRDefault="007524B9">
            <w:pPr>
              <w:pStyle w:val="ab"/>
              <w:spacing w:line="23" w:lineRule="atLeast"/>
              <w:ind w:left="0"/>
              <w:jc w:val="both"/>
              <w:rPr>
                <w:bCs/>
                <w:sz w:val="24"/>
                <w:lang w:eastAsia="en-US"/>
              </w:rPr>
            </w:pPr>
            <w:r>
              <w:rPr>
                <w:bCs/>
                <w:sz w:val="24"/>
                <w:lang w:eastAsia="en-US"/>
              </w:rPr>
              <w:t xml:space="preserve">11.8.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B438A2" w:rsidRDefault="007524B9">
            <w:pPr>
              <w:pStyle w:val="ab"/>
              <w:spacing w:line="23" w:lineRule="atLeast"/>
              <w:ind w:left="0"/>
              <w:jc w:val="both"/>
              <w:rPr>
                <w:bCs/>
                <w:sz w:val="24"/>
                <w:lang w:eastAsia="en-US"/>
              </w:rPr>
            </w:pPr>
            <w:r>
              <w:rPr>
                <w:bCs/>
                <w:sz w:val="24"/>
                <w:lang w:eastAsia="en-US"/>
              </w:rPr>
              <w:t xml:space="preserve">11.9.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Pr>
                <w:bCs/>
                <w:sz w:val="24"/>
                <w:lang w:eastAsia="en-US"/>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B438A2" w:rsidRDefault="00B438A2">
            <w:pPr>
              <w:rPr>
                <w:rFonts w:asciiTheme="minorHAnsi" w:eastAsiaTheme="minorHAnsi" w:hAnsiTheme="minorHAnsi" w:cstheme="minorBidi"/>
                <w:b/>
                <w:i/>
                <w:sz w:val="20"/>
                <w:lang w:eastAsia="en-US"/>
              </w:rPr>
            </w:pPr>
          </w:p>
        </w:tc>
      </w:tr>
      <w:tr w:rsidR="00B438A2">
        <w:trPr>
          <w:trHeight w:val="709"/>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C169CC" w:rsidRDefault="00C169CC" w:rsidP="00C169CC">
            <w:pPr>
              <w:pStyle w:val="aff7"/>
              <w:keepNext/>
              <w:rPr>
                <w:szCs w:val="24"/>
                <w:lang w:eastAsia="en-US"/>
              </w:rPr>
            </w:pPr>
            <w:r>
              <w:rPr>
                <w:szCs w:val="24"/>
                <w:lang w:eastAsia="en-US"/>
              </w:rPr>
              <w:t xml:space="preserve">Требования к поставляемому товару приводятся </w:t>
            </w:r>
            <w:r w:rsidRPr="003A379B">
              <w:rPr>
                <w:szCs w:val="24"/>
                <w:lang w:eastAsia="en-US"/>
              </w:rPr>
              <w:t>в томе 2 «Техническая часть».</w:t>
            </w:r>
          </w:p>
          <w:p w:rsidR="00B438A2" w:rsidRDefault="00B438A2">
            <w:pPr>
              <w:pStyle w:val="aff7"/>
              <w:keepNext/>
              <w:rPr>
                <w:szCs w:val="24"/>
                <w:lang w:eastAsia="en-US"/>
              </w:rPr>
            </w:pPr>
          </w:p>
          <w:p w:rsidR="00B438A2" w:rsidRDefault="007524B9">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00C169CC" w:rsidRPr="003A379B">
              <w:rPr>
                <w:b/>
                <w:i/>
                <w:szCs w:val="24"/>
                <w:lang w:eastAsia="en-US"/>
              </w:rPr>
              <w:t>[или превосходят по качеству товар, указанный в технических условиях (аналоги)]</w:t>
            </w:r>
            <w:proofErr w:type="gramEnd"/>
          </w:p>
        </w:tc>
      </w:tr>
      <w:tr w:rsidR="00B438A2">
        <w:trPr>
          <w:trHeight w:val="1031"/>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B438A2" w:rsidRDefault="007524B9">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B438A2" w:rsidRDefault="007524B9">
            <w:pPr>
              <w:pStyle w:val="ab"/>
              <w:spacing w:line="23" w:lineRule="atLeast"/>
              <w:ind w:left="0"/>
              <w:jc w:val="both"/>
              <w:rPr>
                <w:bCs/>
                <w:sz w:val="24"/>
                <w:lang w:eastAsia="en-US"/>
              </w:rPr>
            </w:pPr>
            <w:r>
              <w:rPr>
                <w:bCs/>
                <w:sz w:val="24"/>
                <w:lang w:eastAsia="en-U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B438A2" w:rsidRDefault="007524B9">
            <w:pPr>
              <w:pStyle w:val="ab"/>
              <w:spacing w:line="23" w:lineRule="atLeast"/>
              <w:ind w:left="0"/>
              <w:jc w:val="both"/>
              <w:rPr>
                <w:bCs/>
                <w:sz w:val="24"/>
                <w:lang w:eastAsia="en-US"/>
              </w:rPr>
            </w:pPr>
            <w:r>
              <w:rPr>
                <w:bCs/>
                <w:sz w:val="24"/>
                <w:lang w:eastAsia="en-US"/>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B438A2" w:rsidRDefault="007524B9">
            <w:pPr>
              <w:pStyle w:val="ab"/>
              <w:spacing w:line="23" w:lineRule="atLeast"/>
              <w:ind w:left="0"/>
              <w:jc w:val="both"/>
              <w:rPr>
                <w:bCs/>
                <w:sz w:val="24"/>
                <w:lang w:eastAsia="en-US"/>
              </w:rPr>
            </w:pPr>
            <w:proofErr w:type="gramStart"/>
            <w:r>
              <w:rPr>
                <w:bCs/>
                <w:sz w:val="24"/>
                <w:lang w:eastAsia="en-U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B438A2" w:rsidRDefault="007524B9">
            <w:pPr>
              <w:pStyle w:val="ab"/>
              <w:spacing w:line="23" w:lineRule="atLeast"/>
              <w:ind w:left="0"/>
              <w:jc w:val="both"/>
              <w:rPr>
                <w:bCs/>
                <w:sz w:val="24"/>
                <w:lang w:eastAsia="en-US"/>
              </w:rPr>
            </w:pPr>
            <w:proofErr w:type="gramStart"/>
            <w:r>
              <w:rPr>
                <w:bCs/>
                <w:sz w:val="24"/>
                <w:lang w:eastAsia="en-U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w:t>
            </w:r>
            <w:r>
              <w:rPr>
                <w:bCs/>
                <w:sz w:val="24"/>
                <w:lang w:eastAsia="en-US"/>
              </w:rPr>
              <w:lastRenderedPageBreak/>
              <w:t>является сделкой с заинтересованностью</w:t>
            </w:r>
          </w:p>
          <w:p w:rsidR="00B438A2" w:rsidRDefault="007524B9">
            <w:pPr>
              <w:pStyle w:val="ab"/>
              <w:spacing w:line="23" w:lineRule="atLeast"/>
              <w:ind w:left="0"/>
              <w:jc w:val="both"/>
              <w:rPr>
                <w:bCs/>
                <w:sz w:val="24"/>
                <w:lang w:eastAsia="en-US"/>
              </w:rPr>
            </w:pPr>
            <w:proofErr w:type="gramStart"/>
            <w:r>
              <w:rPr>
                <w:bCs/>
                <w:sz w:val="24"/>
                <w:lang w:eastAsia="en-US"/>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B438A2" w:rsidRDefault="007524B9">
            <w:pPr>
              <w:pStyle w:val="ab"/>
              <w:spacing w:line="23" w:lineRule="atLeast"/>
              <w:ind w:left="0"/>
              <w:jc w:val="both"/>
              <w:rPr>
                <w:bCs/>
                <w:sz w:val="24"/>
                <w:lang w:eastAsia="en-US"/>
              </w:rPr>
            </w:pPr>
            <w:r>
              <w:rPr>
                <w:bCs/>
                <w:sz w:val="24"/>
                <w:lang w:eastAsia="en-US"/>
              </w:rPr>
              <w:t>13.7. отсканированные оригиналы учредительных документов в действующей редакции (для юридических лиц)</w:t>
            </w:r>
          </w:p>
          <w:p w:rsidR="00B438A2" w:rsidRDefault="007524B9">
            <w:pPr>
              <w:pStyle w:val="ab"/>
              <w:spacing w:line="23" w:lineRule="atLeast"/>
              <w:ind w:left="0"/>
              <w:jc w:val="both"/>
              <w:rPr>
                <w:bCs/>
                <w:sz w:val="24"/>
                <w:lang w:eastAsia="en-US"/>
              </w:rPr>
            </w:pPr>
            <w:r>
              <w:rPr>
                <w:bCs/>
                <w:sz w:val="24"/>
                <w:lang w:eastAsia="en-US"/>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438A2" w:rsidRDefault="007524B9">
            <w:pPr>
              <w:pStyle w:val="ab"/>
              <w:spacing w:line="23" w:lineRule="atLeast"/>
              <w:ind w:left="0"/>
              <w:jc w:val="both"/>
              <w:rPr>
                <w:bCs/>
                <w:sz w:val="24"/>
                <w:lang w:eastAsia="en-US"/>
              </w:rPr>
            </w:pPr>
            <w:proofErr w:type="gramStart"/>
            <w:r>
              <w:rPr>
                <w:bCs/>
                <w:sz w:val="24"/>
                <w:lang w:eastAsia="en-US"/>
              </w:rPr>
              <w:t xml:space="preserve">13.9.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B438A2" w:rsidRDefault="007524B9">
            <w:pPr>
              <w:pStyle w:val="ab"/>
              <w:spacing w:line="23" w:lineRule="atLeast"/>
              <w:ind w:left="0"/>
              <w:jc w:val="both"/>
              <w:rPr>
                <w:bCs/>
                <w:sz w:val="24"/>
                <w:lang w:eastAsia="en-US"/>
              </w:rPr>
            </w:pPr>
            <w:r>
              <w:rPr>
                <w:bCs/>
                <w:sz w:val="24"/>
                <w:lang w:eastAsia="en-US"/>
              </w:rPr>
              <w:t>13.10. отсканированные оригиналы документов, подтверждающих сведения о цепочке собственников, включая бенефициаров (в том числе конечных)</w:t>
            </w:r>
          </w:p>
          <w:p w:rsidR="00B438A2" w:rsidRDefault="00B438A2">
            <w:pPr>
              <w:rPr>
                <w:rFonts w:asciiTheme="minorHAnsi" w:eastAsiaTheme="minorHAnsi" w:hAnsiTheme="minorHAnsi" w:cstheme="minorBidi"/>
                <w:bCs/>
                <w:sz w:val="20"/>
                <w:lang w:eastAsia="en-US"/>
              </w:rPr>
            </w:pPr>
          </w:p>
          <w:p w:rsidR="00B438A2" w:rsidRDefault="00B438A2">
            <w:pPr>
              <w:pStyle w:val="aff7"/>
              <w:keepNext/>
              <w:rPr>
                <w:bCs/>
                <w:szCs w:val="24"/>
                <w:lang w:eastAsia="en-US"/>
              </w:rPr>
            </w:pPr>
          </w:p>
          <w:p w:rsidR="00B438A2" w:rsidRDefault="007524B9">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438A2" w:rsidRDefault="007524B9">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B438A2">
        <w:trPr>
          <w:trHeight w:val="979"/>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B438A2" w:rsidRDefault="007524B9">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B438A2" w:rsidRDefault="007524B9">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438A2" w:rsidRDefault="007524B9">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B438A2" w:rsidRDefault="007524B9">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B438A2" w:rsidRDefault="007524B9">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B438A2" w:rsidRPr="009D5561" w:rsidRDefault="00B438A2">
            <w:pPr>
              <w:rPr>
                <w:rFonts w:asciiTheme="minorHAnsi" w:eastAsiaTheme="minorHAnsi" w:hAnsiTheme="minorHAnsi" w:cstheme="minorBidi"/>
                <w:sz w:val="20"/>
                <w:lang w:eastAsia="en-US"/>
              </w:rPr>
            </w:pPr>
          </w:p>
        </w:tc>
      </w:tr>
      <w:tr w:rsidR="00B438A2">
        <w:trPr>
          <w:trHeight w:val="23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B438A2" w:rsidRDefault="007524B9">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B438A2" w:rsidRPr="009D5561" w:rsidRDefault="007524B9">
            <w:pPr>
              <w:pStyle w:val="aff7"/>
              <w:keepNext/>
              <w:rPr>
                <w:bCs/>
                <w:szCs w:val="24"/>
                <w:lang w:eastAsia="en-US"/>
              </w:rPr>
            </w:pPr>
            <w:r>
              <w:rPr>
                <w:szCs w:val="24"/>
                <w:lang w:eastAsia="en-US"/>
              </w:rPr>
              <w:t>ЭТП</w:t>
            </w:r>
            <w:r w:rsidRPr="009D5561">
              <w:rPr>
                <w:szCs w:val="24"/>
                <w:lang w:eastAsia="en-US"/>
              </w:rPr>
              <w:t xml:space="preserve"> </w:t>
            </w:r>
            <w:proofErr w:type="spellStart"/>
            <w:r w:rsidRPr="009D5561">
              <w:rPr>
                <w:bCs/>
                <w:szCs w:val="24"/>
                <w:lang w:eastAsia="en-US"/>
              </w:rPr>
              <w:t>Аук</w:t>
            </w:r>
            <w:proofErr w:type="spellEnd"/>
            <w:r w:rsidRPr="009D5561">
              <w:rPr>
                <w:bCs/>
                <w:szCs w:val="24"/>
                <w:lang w:eastAsia="en-US"/>
              </w:rPr>
              <w:t xml:space="preserve">. </w:t>
            </w:r>
            <w:proofErr w:type="spellStart"/>
            <w:r w:rsidRPr="009D5561">
              <w:rPr>
                <w:bCs/>
                <w:szCs w:val="24"/>
                <w:lang w:eastAsia="en-US"/>
              </w:rPr>
              <w:t>Конк</w:t>
            </w:r>
            <w:proofErr w:type="spellEnd"/>
            <w:r w:rsidRPr="009D5561">
              <w:rPr>
                <w:bCs/>
                <w:szCs w:val="24"/>
                <w:lang w:eastAsia="en-US"/>
              </w:rPr>
              <w:t xml:space="preserve">. Дом-2, </w:t>
            </w:r>
            <w:r>
              <w:rPr>
                <w:bCs/>
                <w:szCs w:val="24"/>
                <w:lang w:val="en-US" w:eastAsia="en-US"/>
              </w:rPr>
              <w:t>http</w:t>
            </w:r>
            <w:r w:rsidRPr="009D5561">
              <w:rPr>
                <w:bCs/>
                <w:szCs w:val="24"/>
                <w:lang w:eastAsia="en-US"/>
              </w:rPr>
              <w:t>://</w:t>
            </w:r>
            <w:r>
              <w:rPr>
                <w:bCs/>
                <w:szCs w:val="24"/>
                <w:lang w:val="en-US" w:eastAsia="en-US"/>
              </w:rPr>
              <w:t>a</w:t>
            </w:r>
            <w:r w:rsidRPr="009D5561">
              <w:rPr>
                <w:bCs/>
                <w:szCs w:val="24"/>
                <w:lang w:eastAsia="en-US"/>
              </w:rPr>
              <w:t>-</w:t>
            </w:r>
            <w:r>
              <w:rPr>
                <w:bCs/>
                <w:szCs w:val="24"/>
                <w:lang w:val="en-US" w:eastAsia="en-US"/>
              </w:rPr>
              <w:t>k</w:t>
            </w:r>
            <w:r w:rsidRPr="009D5561">
              <w:rPr>
                <w:bCs/>
                <w:szCs w:val="24"/>
                <w:lang w:eastAsia="en-US"/>
              </w:rPr>
              <w:t>-</w:t>
            </w:r>
            <w:r>
              <w:rPr>
                <w:bCs/>
                <w:szCs w:val="24"/>
                <w:lang w:val="en-US" w:eastAsia="en-US"/>
              </w:rPr>
              <w:t>d</w:t>
            </w:r>
            <w:r w:rsidRPr="009D5561">
              <w:rPr>
                <w:bCs/>
                <w:szCs w:val="24"/>
                <w:lang w:eastAsia="en-US"/>
              </w:rPr>
              <w:t>.</w:t>
            </w:r>
            <w:proofErr w:type="spellStart"/>
            <w:r>
              <w:rPr>
                <w:bCs/>
                <w:szCs w:val="24"/>
                <w:lang w:val="en-US" w:eastAsia="en-US"/>
              </w:rPr>
              <w:t>ru</w:t>
            </w:r>
            <w:proofErr w:type="spellEnd"/>
            <w:r w:rsidRPr="009D5561">
              <w:rPr>
                <w:bCs/>
                <w:szCs w:val="24"/>
                <w:lang w:eastAsia="en-US"/>
              </w:rPr>
              <w:t>/</w:t>
            </w:r>
          </w:p>
          <w:p w:rsidR="00B438A2" w:rsidRPr="009D5561" w:rsidRDefault="00B438A2">
            <w:pPr>
              <w:pStyle w:val="aff7"/>
              <w:keepNext/>
              <w:rPr>
                <w:bCs/>
                <w:szCs w:val="24"/>
                <w:lang w:eastAsia="en-US"/>
              </w:rPr>
            </w:pPr>
          </w:p>
          <w:p w:rsidR="00B438A2" w:rsidRDefault="007524B9">
            <w:pPr>
              <w:pStyle w:val="aff7"/>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«05» </w:t>
            </w:r>
            <w:proofErr w:type="spellStart"/>
            <w:r>
              <w:rPr>
                <w:szCs w:val="24"/>
                <w:lang w:val="en-US" w:eastAsia="en-US"/>
              </w:rPr>
              <w:t>марта</w:t>
            </w:r>
            <w:proofErr w:type="spellEnd"/>
            <w:r>
              <w:rPr>
                <w:szCs w:val="24"/>
                <w:lang w:val="en-US" w:eastAsia="en-US"/>
              </w:rPr>
              <w:t xml:space="preserve"> 2015 </w:t>
            </w:r>
            <w:r>
              <w:rPr>
                <w:szCs w:val="24"/>
                <w:lang w:eastAsia="en-US"/>
              </w:rPr>
              <w:t>года</w:t>
            </w:r>
          </w:p>
        </w:tc>
      </w:tr>
      <w:tr w:rsidR="00B438A2">
        <w:trPr>
          <w:trHeight w:val="23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B438A2" w:rsidRDefault="007524B9">
            <w:pPr>
              <w:pStyle w:val="aff7"/>
              <w:keepNext/>
              <w:rPr>
                <w:bCs/>
                <w:szCs w:val="24"/>
                <w:lang w:eastAsia="en-US"/>
              </w:rPr>
            </w:pPr>
            <w:r>
              <w:rPr>
                <w:szCs w:val="24"/>
                <w:lang w:eastAsia="en-US"/>
              </w:rPr>
              <w:t>Отборочная стадия рассмотрения заявок на участие в запросе цен: не позднее «05» марта 2015 года</w:t>
            </w:r>
          </w:p>
          <w:p w:rsidR="00B438A2" w:rsidRDefault="007524B9">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«06» марта 2015 года</w:t>
            </w:r>
          </w:p>
        </w:tc>
      </w:tr>
      <w:tr w:rsidR="00B438A2">
        <w:trPr>
          <w:trHeight w:val="232"/>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C169CC" w:rsidRPr="00E03172" w:rsidRDefault="00C169CC" w:rsidP="00C169CC">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 </w:t>
            </w:r>
          </w:p>
          <w:p w:rsidR="00C169CC" w:rsidRDefault="00C169CC" w:rsidP="00C169CC">
            <w:pPr>
              <w:pStyle w:val="aff7"/>
              <w:keepNext/>
              <w:rPr>
                <w:szCs w:val="24"/>
                <w:lang w:eastAsia="en-US"/>
              </w:rPr>
            </w:pPr>
            <w:r>
              <w:rPr>
                <w:bCs/>
                <w:szCs w:val="24"/>
                <w:lang w:eastAsia="en-US"/>
              </w:rPr>
              <w:t xml:space="preserve">В связи с тем, что в соответствии со статьей 171 Налогового кодекса Российской Федерации </w:t>
            </w:r>
            <w:r>
              <w:rPr>
                <w:bCs/>
                <w:szCs w:val="24"/>
                <w:lang w:eastAsia="en-US"/>
              </w:rPr>
              <w:lastRenderedPageBreak/>
              <w:t>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B438A2" w:rsidRDefault="00C169CC" w:rsidP="00C169CC">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438A2">
        <w:trPr>
          <w:trHeight w:val="194"/>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B438A2" w:rsidRDefault="007524B9">
            <w:pPr>
              <w:pStyle w:val="aff7"/>
              <w:keepNext/>
              <w:rPr>
                <w:spacing w:val="-6"/>
                <w:szCs w:val="24"/>
                <w:lang w:eastAsia="en-US"/>
              </w:rPr>
            </w:pPr>
            <w:r>
              <w:rPr>
                <w:spacing w:val="-6"/>
                <w:szCs w:val="24"/>
                <w:lang w:eastAsia="en-US"/>
              </w:rPr>
              <w:t>Срок заключения договора:</w:t>
            </w:r>
          </w:p>
          <w:p w:rsidR="00B438A2" w:rsidRDefault="00B438A2">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C169CC" w:rsidRPr="00895241" w:rsidRDefault="00C169CC" w:rsidP="00C169CC">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C169CC" w:rsidRPr="00895241" w:rsidRDefault="00C169CC" w:rsidP="00C169CC">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w:t>
            </w:r>
            <w:r w:rsidRPr="00C169CC">
              <w:rPr>
                <w:bCs/>
                <w:sz w:val="24"/>
                <w:lang w:eastAsia="en-US"/>
              </w:rPr>
              <w:t xml:space="preserve">4 </w:t>
            </w:r>
            <w:r w:rsidRPr="00895241">
              <w:rPr>
                <w:bCs/>
                <w:sz w:val="24"/>
                <w:lang w:eastAsia="en-US"/>
              </w:rPr>
              <w:t>дней, но не ранее 10 дней со дня размещения на официальном сайте протокола оценки и сопоставления заявок на участие в запросе цен.</w:t>
            </w:r>
          </w:p>
          <w:p w:rsidR="00B438A2" w:rsidRDefault="00C169CC" w:rsidP="00C169CC">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438A2">
        <w:trPr>
          <w:trHeight w:val="194"/>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b"/>
              <w:spacing w:line="23" w:lineRule="atLeast"/>
              <w:ind w:left="0"/>
              <w:jc w:val="both"/>
              <w:rPr>
                <w:bCs/>
                <w:sz w:val="24"/>
                <w:lang w:eastAsia="en-US"/>
              </w:rPr>
            </w:pPr>
            <w:r>
              <w:rPr>
                <w:bCs/>
                <w:sz w:val="24"/>
                <w:lang w:eastAsia="en-US"/>
              </w:rPr>
              <w:t>не требуется</w:t>
            </w:r>
          </w:p>
          <w:p w:rsidR="00B438A2" w:rsidRDefault="00B438A2">
            <w:pPr>
              <w:rPr>
                <w:rFonts w:asciiTheme="minorHAnsi" w:eastAsiaTheme="minorHAnsi" w:hAnsiTheme="minorHAnsi" w:cstheme="minorBidi"/>
                <w:b/>
                <w:bCs/>
                <w:i/>
                <w:sz w:val="20"/>
                <w:lang w:eastAsia="en-US"/>
              </w:rPr>
            </w:pPr>
          </w:p>
          <w:p w:rsidR="00B438A2" w:rsidRDefault="00B438A2">
            <w:pPr>
              <w:pStyle w:val="aff7"/>
              <w:keepNext/>
              <w:rPr>
                <w:szCs w:val="24"/>
                <w:lang w:eastAsia="en-US"/>
              </w:rPr>
            </w:pPr>
          </w:p>
        </w:tc>
      </w:tr>
      <w:tr w:rsidR="00B438A2">
        <w:trPr>
          <w:trHeight w:val="194"/>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C169CC" w:rsidRDefault="00C169CC" w:rsidP="00C169CC">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7"/>
                  <w:szCs w:val="24"/>
                  <w:lang w:eastAsia="en-US"/>
                </w:rPr>
                <w:t>arbitration@rosatom.ru</w:t>
              </w:r>
            </w:hyperlink>
            <w:r>
              <w:rPr>
                <w:szCs w:val="24"/>
                <w:lang w:eastAsia="en-US"/>
              </w:rPr>
              <w:t>.</w:t>
            </w:r>
          </w:p>
          <w:p w:rsidR="00C169CC" w:rsidRDefault="00C169CC" w:rsidP="00C169CC">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169CC" w:rsidRDefault="00C169CC" w:rsidP="00C169CC">
            <w:pPr>
              <w:pStyle w:val="aff7"/>
              <w:keepNext/>
              <w:rPr>
                <w:szCs w:val="24"/>
                <w:lang w:eastAsia="en-US"/>
              </w:rPr>
            </w:pPr>
            <w:r>
              <w:rPr>
                <w:szCs w:val="24"/>
                <w:lang w:eastAsia="en-US"/>
              </w:rPr>
              <w:t xml:space="preserve">Условия и положения документации по запросу цен могут быть обжалованы исключительно до </w:t>
            </w:r>
            <w:r>
              <w:rPr>
                <w:szCs w:val="24"/>
                <w:lang w:eastAsia="en-US"/>
              </w:rPr>
              <w:lastRenderedPageBreak/>
              <w:t>окончания срока подачи заявок на участие в запросе цен.</w:t>
            </w:r>
          </w:p>
          <w:p w:rsidR="00C169CC" w:rsidRDefault="00C169CC" w:rsidP="00C169CC">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C169CC" w:rsidRDefault="00C169CC" w:rsidP="00C169CC">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B438A2" w:rsidRDefault="00C169CC" w:rsidP="00C169CC">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не позднее 1 (одного) месяца с даты размещения на официальном сайте по закупкам атомной отрасли результата рассмотрения жалобы</w:t>
            </w:r>
            <w:proofErr w:type="gramStart"/>
            <w:r>
              <w:rPr>
                <w:szCs w:val="24"/>
                <w:lang w:eastAsia="en-US"/>
              </w:rPr>
              <w:t>.</w:t>
            </w:r>
            <w:r w:rsidR="007524B9">
              <w:rPr>
                <w:szCs w:val="24"/>
                <w:lang w:eastAsia="en-US"/>
              </w:rPr>
              <w:t>.</w:t>
            </w:r>
            <w:proofErr w:type="gramEnd"/>
          </w:p>
        </w:tc>
      </w:tr>
      <w:bookmarkEnd w:id="264"/>
      <w:tr w:rsidR="00B438A2">
        <w:trPr>
          <w:trHeight w:val="194"/>
        </w:trPr>
        <w:tc>
          <w:tcPr>
            <w:tcW w:w="781" w:type="dxa"/>
            <w:tcBorders>
              <w:top w:val="single" w:sz="4" w:space="0" w:color="auto"/>
              <w:left w:val="single" w:sz="4" w:space="0" w:color="auto"/>
              <w:bottom w:val="single" w:sz="4" w:space="0" w:color="auto"/>
              <w:right w:val="single" w:sz="4" w:space="0" w:color="auto"/>
            </w:tcBorders>
          </w:tcPr>
          <w:p w:rsidR="00B438A2" w:rsidRDefault="00B438A2" w:rsidP="007524B9">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438A2" w:rsidRDefault="007524B9">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B438A2" w:rsidRDefault="007524B9">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B438A2" w:rsidRDefault="007524B9">
            <w:pPr>
              <w:pStyle w:val="aff7"/>
              <w:keepNext/>
              <w:rPr>
                <w:szCs w:val="24"/>
                <w:lang w:eastAsia="en-US"/>
              </w:rPr>
            </w:pPr>
            <w:r>
              <w:rPr>
                <w:szCs w:val="24"/>
                <w:lang w:eastAsia="en-US"/>
              </w:rPr>
              <w:t>2.</w:t>
            </w:r>
            <w:r>
              <w:rPr>
                <w:szCs w:val="24"/>
                <w:lang w:eastAsia="en-US"/>
              </w:rPr>
              <w:tab/>
              <w:t>Адрес электронной почты: 0707@rosatom.ru;</w:t>
            </w:r>
          </w:p>
          <w:p w:rsidR="00B438A2" w:rsidRDefault="007524B9">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B438A2" w:rsidRDefault="00B438A2">
      <w:pPr>
        <w:sectPr w:rsidR="00B438A2">
          <w:pgSz w:w="16838" w:h="11906" w:orient="landscape"/>
          <w:pgMar w:top="850" w:right="1134" w:bottom="1701" w:left="1134" w:header="708" w:footer="708" w:gutter="0"/>
          <w:cols w:space="720"/>
        </w:sectPr>
      </w:pPr>
    </w:p>
    <w:p w:rsidR="00B438A2" w:rsidRDefault="007524B9" w:rsidP="007524B9">
      <w:pPr>
        <w:pStyle w:val="10"/>
        <w:numPr>
          <w:ilvl w:val="1"/>
          <w:numId w:val="11"/>
        </w:numPr>
        <w:tabs>
          <w:tab w:val="clear" w:pos="1440"/>
          <w:tab w:val="left" w:pos="1418"/>
        </w:tabs>
        <w:ind w:left="0" w:firstLine="0"/>
        <w:jc w:val="both"/>
        <w:rPr>
          <w:szCs w:val="28"/>
        </w:rPr>
      </w:pPr>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412547875"/>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B438A2" w:rsidRDefault="007524B9">
      <w:pPr>
        <w:pStyle w:val="afff6"/>
        <w:tabs>
          <w:tab w:val="left" w:pos="708"/>
        </w:tabs>
        <w:adjustRightInd w:val="0"/>
        <w:jc w:val="both"/>
        <w:rPr>
          <w:b/>
          <w:i/>
          <w:sz w:val="24"/>
          <w:szCs w:val="20"/>
        </w:rPr>
      </w:pPr>
      <w:proofErr w:type="gramStart"/>
      <w:r w:rsidRPr="00871E4E">
        <w:t>(</w:t>
      </w:r>
      <w:r w:rsidRPr="00871E4E">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B438A2" w:rsidRDefault="00B438A2">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B438A2">
        <w:tc>
          <w:tcPr>
            <w:tcW w:w="2532" w:type="dxa"/>
            <w:gridSpan w:val="4"/>
          </w:tcPr>
          <w:p w:rsidR="00B438A2" w:rsidRDefault="00B438A2">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B438A2" w:rsidRDefault="007524B9">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B438A2">
        <w:tc>
          <w:tcPr>
            <w:tcW w:w="6844" w:type="dxa"/>
            <w:gridSpan w:val="9"/>
            <w:hideMark/>
          </w:tcPr>
          <w:p w:rsidR="00B438A2" w:rsidRDefault="007524B9">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B438A2" w:rsidRDefault="00B438A2">
            <w:pPr>
              <w:keepNext/>
              <w:tabs>
                <w:tab w:val="left" w:pos="709"/>
              </w:tabs>
              <w:overflowPunct w:val="0"/>
              <w:autoSpaceDE w:val="0"/>
              <w:autoSpaceDN w:val="0"/>
              <w:adjustRightInd w:val="0"/>
              <w:jc w:val="both"/>
              <w:rPr>
                <w:bCs/>
                <w:sz w:val="24"/>
                <w:szCs w:val="22"/>
                <w:lang w:eastAsia="en-US"/>
              </w:rPr>
            </w:pPr>
          </w:p>
        </w:tc>
      </w:tr>
      <w:tr w:rsidR="00B438A2">
        <w:tc>
          <w:tcPr>
            <w:tcW w:w="390" w:type="dxa"/>
            <w:vAlign w:val="bottom"/>
            <w:hideMark/>
          </w:tcPr>
          <w:p w:rsidR="00B438A2" w:rsidRDefault="007524B9">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B438A2" w:rsidRDefault="00B438A2">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B438A2" w:rsidRDefault="007524B9">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B438A2" w:rsidRDefault="00B438A2">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B438A2" w:rsidRDefault="007524B9">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B438A2" w:rsidRDefault="00B438A2">
            <w:pPr>
              <w:keepNext/>
              <w:tabs>
                <w:tab w:val="left" w:pos="709"/>
              </w:tabs>
              <w:overflowPunct w:val="0"/>
              <w:autoSpaceDE w:val="0"/>
              <w:autoSpaceDN w:val="0"/>
              <w:adjustRightInd w:val="0"/>
              <w:rPr>
                <w:bCs/>
                <w:sz w:val="24"/>
                <w:szCs w:val="22"/>
                <w:lang w:eastAsia="en-US"/>
              </w:rPr>
            </w:pPr>
          </w:p>
        </w:tc>
        <w:tc>
          <w:tcPr>
            <w:tcW w:w="1174" w:type="dxa"/>
            <w:vAlign w:val="bottom"/>
            <w:hideMark/>
          </w:tcPr>
          <w:p w:rsidR="00B438A2" w:rsidRDefault="007524B9">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B438A2" w:rsidRDefault="00B438A2">
            <w:pPr>
              <w:keepNext/>
              <w:tabs>
                <w:tab w:val="left" w:pos="709"/>
              </w:tabs>
              <w:overflowPunct w:val="0"/>
              <w:autoSpaceDE w:val="0"/>
              <w:autoSpaceDN w:val="0"/>
              <w:adjustRightInd w:val="0"/>
              <w:rPr>
                <w:bCs/>
                <w:sz w:val="24"/>
                <w:szCs w:val="22"/>
                <w:lang w:eastAsia="en-US"/>
              </w:rPr>
            </w:pPr>
          </w:p>
        </w:tc>
        <w:tc>
          <w:tcPr>
            <w:tcW w:w="3045" w:type="dxa"/>
            <w:vAlign w:val="bottom"/>
          </w:tcPr>
          <w:p w:rsidR="00B438A2" w:rsidRDefault="00B438A2">
            <w:pPr>
              <w:keepNext/>
              <w:tabs>
                <w:tab w:val="left" w:pos="709"/>
              </w:tabs>
              <w:overflowPunct w:val="0"/>
              <w:autoSpaceDE w:val="0"/>
              <w:autoSpaceDN w:val="0"/>
              <w:adjustRightInd w:val="0"/>
              <w:rPr>
                <w:bCs/>
                <w:sz w:val="24"/>
                <w:szCs w:val="22"/>
                <w:lang w:eastAsia="en-US"/>
              </w:rPr>
            </w:pPr>
          </w:p>
        </w:tc>
      </w:tr>
    </w:tbl>
    <w:p w:rsidR="00B438A2" w:rsidRDefault="00B438A2">
      <w:pPr>
        <w:pStyle w:val="afff6"/>
        <w:tabs>
          <w:tab w:val="left" w:pos="708"/>
        </w:tabs>
        <w:jc w:val="both"/>
      </w:pPr>
    </w:p>
    <w:p w:rsidR="00B438A2" w:rsidRDefault="007524B9">
      <w:pPr>
        <w:pStyle w:val="afff6"/>
        <w:tabs>
          <w:tab w:val="left" w:pos="708"/>
        </w:tabs>
        <w:jc w:val="center"/>
        <w:outlineLvl w:val="1"/>
      </w:pPr>
      <w:bookmarkStart w:id="288" w:name="_Ref394672040"/>
      <w:bookmarkStart w:id="289" w:name="_Toc395709215"/>
      <w:bookmarkStart w:id="290" w:name="_Toc397016579"/>
      <w:bookmarkStart w:id="291" w:name="_Toc412547876"/>
      <w:r>
        <w:t>ЗАЯВКА НА УЧАСТИЕ В ЗАПРОСЕ ЦЕН (</w:t>
      </w:r>
      <w:bookmarkEnd w:id="288"/>
      <w:r>
        <w:t>Форма 1.</w:t>
      </w:r>
      <w:bookmarkEnd w:id="289"/>
      <w:r>
        <w:t>)</w:t>
      </w:r>
      <w:bookmarkEnd w:id="290"/>
      <w:bookmarkEnd w:id="291"/>
    </w:p>
    <w:p w:rsidR="00B438A2" w:rsidRDefault="007524B9">
      <w:pPr>
        <w:pStyle w:val="afff6"/>
        <w:tabs>
          <w:tab w:val="left" w:pos="708"/>
        </w:tabs>
        <w:jc w:val="both"/>
        <w:rPr>
          <w:sz w:val="24"/>
        </w:rPr>
      </w:pPr>
      <w:r>
        <w:t xml:space="preserve">Изучив извещение о проведении запроса цен на право заключения договора на поставку кабеля интерфейса RS-485 </w:t>
      </w:r>
      <w:proofErr w:type="spellStart"/>
      <w:r>
        <w:t>Belden</w:t>
      </w:r>
      <w:proofErr w:type="spellEnd"/>
      <w:r>
        <w:t xml:space="preserve"> 3105A,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B438A2">
        <w:tc>
          <w:tcPr>
            <w:tcW w:w="9855" w:type="dxa"/>
            <w:gridSpan w:val="4"/>
            <w:tcBorders>
              <w:top w:val="nil"/>
              <w:left w:val="nil"/>
              <w:bottom w:val="single" w:sz="4" w:space="0" w:color="auto"/>
              <w:right w:val="nil"/>
            </w:tcBorders>
          </w:tcPr>
          <w:p w:rsidR="00B438A2" w:rsidRDefault="00B438A2">
            <w:pPr>
              <w:keepNext/>
              <w:tabs>
                <w:tab w:val="num" w:pos="1571"/>
              </w:tabs>
              <w:overflowPunct w:val="0"/>
              <w:autoSpaceDE w:val="0"/>
              <w:autoSpaceDN w:val="0"/>
              <w:adjustRightInd w:val="0"/>
              <w:jc w:val="both"/>
              <w:rPr>
                <w:bCs/>
                <w:szCs w:val="22"/>
                <w:lang w:eastAsia="en-US"/>
              </w:rPr>
            </w:pPr>
          </w:p>
        </w:tc>
      </w:tr>
      <w:tr w:rsidR="00B438A2">
        <w:tc>
          <w:tcPr>
            <w:tcW w:w="9855" w:type="dxa"/>
            <w:gridSpan w:val="4"/>
            <w:tcBorders>
              <w:top w:val="single" w:sz="4" w:space="0" w:color="auto"/>
              <w:left w:val="nil"/>
              <w:bottom w:val="nil"/>
              <w:right w:val="nil"/>
            </w:tcBorders>
            <w:hideMark/>
          </w:tcPr>
          <w:p w:rsidR="00B438A2" w:rsidRDefault="007524B9">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B438A2">
        <w:trPr>
          <w:trHeight w:val="225"/>
        </w:trPr>
        <w:tc>
          <w:tcPr>
            <w:tcW w:w="1097" w:type="dxa"/>
            <w:tcBorders>
              <w:top w:val="nil"/>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B438A2" w:rsidRDefault="00B438A2">
            <w:pPr>
              <w:keepNext/>
              <w:tabs>
                <w:tab w:val="num" w:pos="1571"/>
              </w:tabs>
              <w:overflowPunct w:val="0"/>
              <w:autoSpaceDE w:val="0"/>
              <w:autoSpaceDN w:val="0"/>
              <w:adjustRightInd w:val="0"/>
              <w:jc w:val="both"/>
              <w:rPr>
                <w:bCs/>
                <w:szCs w:val="22"/>
                <w:lang w:val="en-US" w:eastAsia="en-US"/>
              </w:rPr>
            </w:pPr>
          </w:p>
        </w:tc>
      </w:tr>
      <w:tr w:rsidR="00B438A2">
        <w:tc>
          <w:tcPr>
            <w:tcW w:w="1097" w:type="dxa"/>
            <w:tcBorders>
              <w:top w:val="nil"/>
              <w:left w:val="nil"/>
              <w:bottom w:val="nil"/>
              <w:right w:val="nil"/>
            </w:tcBorders>
          </w:tcPr>
          <w:p w:rsidR="00B438A2" w:rsidRDefault="00B438A2">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B438A2">
        <w:trPr>
          <w:trHeight w:val="225"/>
        </w:trPr>
        <w:tc>
          <w:tcPr>
            <w:tcW w:w="4219" w:type="dxa"/>
            <w:gridSpan w:val="3"/>
            <w:tcBorders>
              <w:top w:val="nil"/>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B438A2" w:rsidRDefault="00B438A2">
            <w:pPr>
              <w:keepNext/>
              <w:tabs>
                <w:tab w:val="num" w:pos="1571"/>
              </w:tabs>
              <w:overflowPunct w:val="0"/>
              <w:autoSpaceDE w:val="0"/>
              <w:autoSpaceDN w:val="0"/>
              <w:adjustRightInd w:val="0"/>
              <w:jc w:val="both"/>
              <w:rPr>
                <w:bCs/>
                <w:szCs w:val="22"/>
                <w:lang w:eastAsia="en-US"/>
              </w:rPr>
            </w:pPr>
          </w:p>
        </w:tc>
      </w:tr>
      <w:tr w:rsidR="00B438A2">
        <w:tc>
          <w:tcPr>
            <w:tcW w:w="4219" w:type="dxa"/>
            <w:gridSpan w:val="3"/>
            <w:tcBorders>
              <w:top w:val="nil"/>
              <w:left w:val="nil"/>
              <w:bottom w:val="nil"/>
              <w:right w:val="nil"/>
            </w:tcBorders>
          </w:tcPr>
          <w:p w:rsidR="00B438A2" w:rsidRDefault="00B438A2">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B438A2">
        <w:tc>
          <w:tcPr>
            <w:tcW w:w="3085" w:type="dxa"/>
            <w:gridSpan w:val="2"/>
            <w:tcBorders>
              <w:top w:val="nil"/>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B438A2" w:rsidRDefault="00B438A2">
            <w:pPr>
              <w:keepNext/>
              <w:tabs>
                <w:tab w:val="num" w:pos="1571"/>
              </w:tabs>
              <w:overflowPunct w:val="0"/>
              <w:autoSpaceDE w:val="0"/>
              <w:autoSpaceDN w:val="0"/>
              <w:adjustRightInd w:val="0"/>
              <w:jc w:val="both"/>
              <w:rPr>
                <w:bCs/>
                <w:szCs w:val="22"/>
                <w:lang w:eastAsia="en-US"/>
              </w:rPr>
            </w:pPr>
          </w:p>
        </w:tc>
      </w:tr>
      <w:tr w:rsidR="00B438A2">
        <w:tc>
          <w:tcPr>
            <w:tcW w:w="3085" w:type="dxa"/>
            <w:gridSpan w:val="2"/>
            <w:tcBorders>
              <w:top w:val="nil"/>
              <w:left w:val="nil"/>
              <w:bottom w:val="nil"/>
              <w:right w:val="nil"/>
            </w:tcBorders>
          </w:tcPr>
          <w:p w:rsidR="00B438A2" w:rsidRDefault="00B438A2">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B438A2" w:rsidRDefault="007524B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B438A2" w:rsidRDefault="007524B9">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871E4E" w:rsidRPr="00871E4E">
        <w:rPr>
          <w:b/>
          <w:bCs/>
          <w:i/>
        </w:rPr>
        <w:t>2</w:t>
      </w:r>
      <w:r>
        <w:rPr>
          <w:b/>
          <w:bCs/>
          <w:i/>
        </w:rPr>
        <w:t xml:space="preserve"> «Проект договора» Тома</w:t>
      </w:r>
      <w:r w:rsidR="00871E4E" w:rsidRPr="00871E4E">
        <w:rPr>
          <w:b/>
          <w:bCs/>
          <w:i/>
        </w:rPr>
        <w:t xml:space="preserve"> </w:t>
      </w:r>
      <w:r>
        <w:rPr>
          <w:b/>
          <w:bCs/>
          <w:i/>
        </w:rPr>
        <w:t>1 документации по запросу цен,</w:t>
      </w:r>
      <w:r>
        <w:rPr>
          <w:b/>
          <w:i/>
        </w:rPr>
        <w:t xml:space="preserve"> </w:t>
      </w:r>
      <w:r>
        <w:t>и</w:t>
      </w:r>
      <w:r w:rsidR="00871E4E" w:rsidRPr="00871E4E">
        <w:t xml:space="preserve"> </w:t>
      </w:r>
      <w:r>
        <w:t xml:space="preserve">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438A2">
        <w:tc>
          <w:tcPr>
            <w:tcW w:w="70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w:t>
            </w:r>
          </w:p>
          <w:p w:rsidR="00B438A2" w:rsidRDefault="007524B9">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B438A2" w:rsidRDefault="007524B9">
            <w:pPr>
              <w:keepNext/>
              <w:spacing w:line="276" w:lineRule="auto"/>
              <w:jc w:val="center"/>
              <w:rPr>
                <w:sz w:val="24"/>
                <w:lang w:eastAsia="en-US"/>
              </w:rPr>
            </w:pPr>
            <w:r>
              <w:rPr>
                <w:sz w:val="24"/>
                <w:lang w:eastAsia="en-US"/>
              </w:rPr>
              <w:t>Наименование товара</w:t>
            </w:r>
          </w:p>
          <w:p w:rsidR="00B438A2" w:rsidRDefault="00B438A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Цена всего, руб. с НДС</w:t>
            </w:r>
          </w:p>
        </w:tc>
      </w:tr>
      <w:tr w:rsidR="00B438A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jc w:val="center"/>
              <w:rPr>
                <w:sz w:val="24"/>
                <w:lang w:eastAsia="en-US"/>
              </w:rPr>
            </w:pPr>
          </w:p>
        </w:tc>
      </w:tr>
      <w:tr w:rsidR="00B438A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438A2" w:rsidRDefault="00B438A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jc w:val="center"/>
              <w:rPr>
                <w:sz w:val="24"/>
                <w:lang w:eastAsia="en-US"/>
              </w:rPr>
            </w:pPr>
          </w:p>
        </w:tc>
      </w:tr>
      <w:tr w:rsidR="00B438A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438A2" w:rsidRDefault="00B438A2">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B438A2">
        <w:trPr>
          <w:gridAfter w:val="1"/>
          <w:wAfter w:w="15" w:type="dxa"/>
        </w:trPr>
        <w:tc>
          <w:tcPr>
            <w:tcW w:w="10060" w:type="dxa"/>
            <w:gridSpan w:val="26"/>
            <w:hideMark/>
          </w:tcPr>
          <w:p w:rsidR="00B438A2" w:rsidRDefault="007524B9">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B438A2">
        <w:trPr>
          <w:gridAfter w:val="1"/>
          <w:wAfter w:w="15" w:type="dxa"/>
        </w:trPr>
        <w:tc>
          <w:tcPr>
            <w:tcW w:w="2938" w:type="dxa"/>
            <w:gridSpan w:val="6"/>
            <w:tcBorders>
              <w:top w:val="nil"/>
              <w:left w:val="nil"/>
              <w:bottom w:val="single" w:sz="4" w:space="0" w:color="auto"/>
              <w:right w:val="nil"/>
            </w:tcBorders>
            <w:hideMark/>
          </w:tcPr>
          <w:p w:rsidR="00B438A2" w:rsidRDefault="00B438A2">
            <w:pPr>
              <w:rPr>
                <w:sz w:val="20"/>
                <w:szCs w:val="20"/>
                <w:lang w:eastAsia="en-US"/>
              </w:rPr>
            </w:pPr>
          </w:p>
        </w:tc>
        <w:tc>
          <w:tcPr>
            <w:tcW w:w="310" w:type="dxa"/>
            <w:gridSpan w:val="2"/>
            <w:vAlign w:val="bottom"/>
            <w:hideMark/>
          </w:tcPr>
          <w:p w:rsidR="00B438A2" w:rsidRDefault="007524B9">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329" w:type="dxa"/>
            <w:vAlign w:val="bottom"/>
            <w:hideMark/>
          </w:tcPr>
          <w:p w:rsidR="00B438A2" w:rsidRDefault="007524B9">
            <w:pPr>
              <w:keepNext/>
              <w:tabs>
                <w:tab w:val="left" w:pos="567"/>
                <w:tab w:val="left" w:pos="1134"/>
              </w:tabs>
              <w:rPr>
                <w:szCs w:val="28"/>
                <w:lang w:eastAsia="en-US"/>
              </w:rPr>
            </w:pPr>
            <w:r>
              <w:rPr>
                <w:szCs w:val="28"/>
                <w:lang w:eastAsia="en-US"/>
              </w:rPr>
              <w:t>)</w:t>
            </w:r>
          </w:p>
        </w:tc>
        <w:tc>
          <w:tcPr>
            <w:tcW w:w="709" w:type="dxa"/>
            <w:gridSpan w:val="3"/>
            <w:vAlign w:val="bottom"/>
            <w:hideMark/>
          </w:tcPr>
          <w:p w:rsidR="00B438A2" w:rsidRDefault="007524B9">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B438A2" w:rsidRDefault="00B438A2">
            <w:pPr>
              <w:rPr>
                <w:sz w:val="20"/>
                <w:szCs w:val="20"/>
                <w:lang w:eastAsia="en-US"/>
              </w:rPr>
            </w:pPr>
          </w:p>
        </w:tc>
        <w:tc>
          <w:tcPr>
            <w:tcW w:w="1730" w:type="dxa"/>
            <w:gridSpan w:val="4"/>
            <w:vAlign w:val="bottom"/>
            <w:hideMark/>
          </w:tcPr>
          <w:p w:rsidR="00B438A2" w:rsidRDefault="007524B9">
            <w:pPr>
              <w:keepNext/>
              <w:tabs>
                <w:tab w:val="left" w:pos="567"/>
                <w:tab w:val="left" w:pos="1134"/>
              </w:tabs>
              <w:rPr>
                <w:szCs w:val="28"/>
                <w:lang w:eastAsia="en-US"/>
              </w:rPr>
            </w:pPr>
            <w:r>
              <w:rPr>
                <w:szCs w:val="28"/>
                <w:lang w:eastAsia="en-US"/>
              </w:rPr>
              <w:t>коп.</w:t>
            </w:r>
          </w:p>
        </w:tc>
      </w:tr>
      <w:tr w:rsidR="00B438A2">
        <w:trPr>
          <w:gridAfter w:val="1"/>
          <w:wAfter w:w="15" w:type="dxa"/>
        </w:trPr>
        <w:tc>
          <w:tcPr>
            <w:tcW w:w="2518" w:type="dxa"/>
            <w:gridSpan w:val="4"/>
            <w:hideMark/>
          </w:tcPr>
          <w:p w:rsidR="00B438A2" w:rsidRDefault="007524B9">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356" w:type="dxa"/>
            <w:vAlign w:val="bottom"/>
            <w:hideMark/>
          </w:tcPr>
          <w:p w:rsidR="00B438A2" w:rsidRDefault="007524B9">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310" w:type="dxa"/>
            <w:gridSpan w:val="2"/>
            <w:vAlign w:val="bottom"/>
            <w:hideMark/>
          </w:tcPr>
          <w:p w:rsidR="00B438A2" w:rsidRDefault="007524B9">
            <w:pPr>
              <w:keepNext/>
              <w:tabs>
                <w:tab w:val="left" w:pos="567"/>
                <w:tab w:val="left" w:pos="1134"/>
              </w:tabs>
              <w:rPr>
                <w:szCs w:val="28"/>
                <w:lang w:eastAsia="en-US"/>
              </w:rPr>
            </w:pPr>
            <w:r>
              <w:rPr>
                <w:szCs w:val="28"/>
                <w:lang w:eastAsia="en-US"/>
              </w:rPr>
              <w:t>)</w:t>
            </w:r>
          </w:p>
        </w:tc>
        <w:tc>
          <w:tcPr>
            <w:tcW w:w="824" w:type="dxa"/>
            <w:vAlign w:val="bottom"/>
            <w:hideMark/>
          </w:tcPr>
          <w:p w:rsidR="00B438A2" w:rsidRDefault="007524B9">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B438A2" w:rsidRDefault="00B438A2">
            <w:pPr>
              <w:rPr>
                <w:sz w:val="20"/>
                <w:szCs w:val="20"/>
                <w:lang w:eastAsia="en-US"/>
              </w:rPr>
            </w:pPr>
          </w:p>
        </w:tc>
        <w:tc>
          <w:tcPr>
            <w:tcW w:w="857" w:type="dxa"/>
            <w:vAlign w:val="bottom"/>
            <w:hideMark/>
          </w:tcPr>
          <w:p w:rsidR="00B438A2" w:rsidRDefault="007524B9">
            <w:pPr>
              <w:keepNext/>
              <w:tabs>
                <w:tab w:val="left" w:pos="567"/>
                <w:tab w:val="left" w:pos="1134"/>
              </w:tabs>
              <w:rPr>
                <w:szCs w:val="28"/>
                <w:lang w:eastAsia="en-US"/>
              </w:rPr>
            </w:pPr>
            <w:r>
              <w:rPr>
                <w:szCs w:val="28"/>
                <w:lang w:eastAsia="en-US"/>
              </w:rPr>
              <w:t>коп.</w:t>
            </w:r>
          </w:p>
        </w:tc>
      </w:tr>
      <w:tr w:rsidR="00B438A2">
        <w:trPr>
          <w:gridAfter w:val="1"/>
          <w:wAfter w:w="15" w:type="dxa"/>
          <w:trHeight w:val="545"/>
        </w:trPr>
        <w:tc>
          <w:tcPr>
            <w:tcW w:w="10060" w:type="dxa"/>
            <w:gridSpan w:val="26"/>
            <w:hideMark/>
          </w:tcPr>
          <w:p w:rsidR="00B438A2" w:rsidRDefault="007524B9">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B438A2">
        <w:trPr>
          <w:gridAfter w:val="1"/>
          <w:wAfter w:w="15" w:type="dxa"/>
        </w:trPr>
        <w:tc>
          <w:tcPr>
            <w:tcW w:w="5082" w:type="dxa"/>
            <w:gridSpan w:val="12"/>
          </w:tcPr>
          <w:p w:rsidR="00B438A2" w:rsidRDefault="00B438A2">
            <w:pPr>
              <w:keepNext/>
              <w:tabs>
                <w:tab w:val="left" w:pos="567"/>
                <w:tab w:val="left" w:pos="1134"/>
              </w:tabs>
              <w:rPr>
                <w:szCs w:val="28"/>
                <w:lang w:eastAsia="en-US"/>
              </w:rPr>
            </w:pPr>
          </w:p>
          <w:p w:rsidR="00B438A2" w:rsidRDefault="007524B9">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B438A2" w:rsidRDefault="007524B9">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356" w:type="dxa"/>
            <w:vAlign w:val="bottom"/>
            <w:hideMark/>
          </w:tcPr>
          <w:p w:rsidR="00B438A2" w:rsidRDefault="007524B9">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567" w:type="dxa"/>
            <w:gridSpan w:val="2"/>
            <w:vAlign w:val="bottom"/>
            <w:hideMark/>
          </w:tcPr>
          <w:p w:rsidR="00B438A2" w:rsidRDefault="007524B9">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c>
          <w:tcPr>
            <w:tcW w:w="879" w:type="dxa"/>
            <w:gridSpan w:val="2"/>
            <w:vAlign w:val="bottom"/>
            <w:hideMark/>
          </w:tcPr>
          <w:p w:rsidR="00B438A2" w:rsidRDefault="007524B9">
            <w:pPr>
              <w:keepNext/>
              <w:tabs>
                <w:tab w:val="left" w:pos="567"/>
                <w:tab w:val="left" w:pos="1134"/>
              </w:tabs>
              <w:rPr>
                <w:szCs w:val="28"/>
                <w:lang w:eastAsia="en-US"/>
              </w:rPr>
            </w:pPr>
            <w:r>
              <w:rPr>
                <w:szCs w:val="28"/>
                <w:lang w:eastAsia="en-US"/>
              </w:rPr>
              <w:t>года</w:t>
            </w:r>
          </w:p>
        </w:tc>
      </w:tr>
      <w:tr w:rsidR="00B438A2">
        <w:trPr>
          <w:gridAfter w:val="1"/>
          <w:wAfter w:w="15" w:type="dxa"/>
          <w:trHeight w:val="339"/>
        </w:trPr>
        <w:tc>
          <w:tcPr>
            <w:tcW w:w="3156" w:type="dxa"/>
            <w:gridSpan w:val="7"/>
          </w:tcPr>
          <w:p w:rsidR="00B438A2" w:rsidRDefault="00B438A2">
            <w:pPr>
              <w:keepNext/>
              <w:tabs>
                <w:tab w:val="left" w:pos="567"/>
                <w:tab w:val="left" w:pos="1134"/>
              </w:tabs>
              <w:rPr>
                <w:b/>
                <w:i/>
                <w:szCs w:val="28"/>
                <w:lang w:eastAsia="en-US"/>
              </w:rPr>
            </w:pPr>
          </w:p>
        </w:tc>
        <w:tc>
          <w:tcPr>
            <w:tcW w:w="6904" w:type="dxa"/>
            <w:gridSpan w:val="19"/>
            <w:vAlign w:val="bottom"/>
            <w:hideMark/>
          </w:tcPr>
          <w:p w:rsidR="00B438A2" w:rsidRDefault="007524B9">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sidR="009D5561">
              <w:fldChar w:fldCharType="begin"/>
            </w:r>
            <w:r w:rsidR="009D5561">
              <w:instrText xml:space="preserve"> REF _Ref397534665 \r \h  \* MERGEFORMAT </w:instrText>
            </w:r>
            <w:r w:rsidR="009D5561">
              <w:fldChar w:fldCharType="separate"/>
            </w:r>
            <w:r w:rsidR="00966EA0" w:rsidRPr="00966EA0">
              <w:rPr>
                <w:b/>
                <w:i/>
                <w:szCs w:val="28"/>
                <w:vertAlign w:val="superscript"/>
                <w:lang w:eastAsia="en-US"/>
              </w:rPr>
              <w:t>4.2.4</w:t>
            </w:r>
            <w:r w:rsidR="009D5561">
              <w:fldChar w:fldCharType="end"/>
            </w:r>
            <w:r>
              <w:rPr>
                <w:b/>
                <w:i/>
                <w:szCs w:val="28"/>
                <w:vertAlign w:val="superscript"/>
                <w:lang w:eastAsia="en-US"/>
              </w:rPr>
              <w:t xml:space="preserve"> документации по запросу цен</w:t>
            </w:r>
          </w:p>
        </w:tc>
      </w:tr>
      <w:tr w:rsidR="00B438A2">
        <w:trPr>
          <w:trHeight w:hRule="exact" w:val="567"/>
        </w:trPr>
        <w:tc>
          <w:tcPr>
            <w:tcW w:w="4786" w:type="dxa"/>
            <w:gridSpan w:val="10"/>
            <w:vAlign w:val="bottom"/>
            <w:hideMark/>
          </w:tcPr>
          <w:p w:rsidR="00B438A2" w:rsidRDefault="007524B9">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B438A2" w:rsidRDefault="00B438A2">
            <w:pPr>
              <w:keepNext/>
              <w:tabs>
                <w:tab w:val="left" w:pos="567"/>
                <w:tab w:val="left" w:pos="1134"/>
              </w:tabs>
              <w:rPr>
                <w:szCs w:val="28"/>
                <w:lang w:eastAsia="en-US"/>
              </w:rPr>
            </w:pPr>
          </w:p>
        </w:tc>
      </w:tr>
      <w:tr w:rsidR="00B438A2">
        <w:trPr>
          <w:trHeight w:hRule="exact" w:val="567"/>
        </w:trPr>
        <w:tc>
          <w:tcPr>
            <w:tcW w:w="4786" w:type="dxa"/>
            <w:gridSpan w:val="10"/>
            <w:vAlign w:val="bottom"/>
            <w:hideMark/>
          </w:tcPr>
          <w:p w:rsidR="00B438A2" w:rsidRDefault="007524B9">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B438A2" w:rsidRDefault="00B438A2">
            <w:pPr>
              <w:keepNext/>
              <w:rPr>
                <w:bCs/>
                <w:szCs w:val="28"/>
                <w:lang w:eastAsia="en-US"/>
              </w:rPr>
            </w:pPr>
          </w:p>
        </w:tc>
      </w:tr>
      <w:tr w:rsidR="00B438A2">
        <w:trPr>
          <w:trHeight w:hRule="exact" w:val="567"/>
        </w:trPr>
        <w:tc>
          <w:tcPr>
            <w:tcW w:w="4786" w:type="dxa"/>
            <w:gridSpan w:val="10"/>
            <w:vAlign w:val="bottom"/>
            <w:hideMark/>
          </w:tcPr>
          <w:p w:rsidR="00B438A2" w:rsidRDefault="007524B9">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B438A2" w:rsidRDefault="00B438A2">
            <w:pPr>
              <w:keepNext/>
              <w:rPr>
                <w:bCs/>
                <w:szCs w:val="28"/>
                <w:lang w:eastAsia="en-US"/>
              </w:rPr>
            </w:pPr>
          </w:p>
        </w:tc>
      </w:tr>
      <w:tr w:rsidR="00B438A2">
        <w:trPr>
          <w:gridAfter w:val="1"/>
          <w:wAfter w:w="15" w:type="dxa"/>
          <w:trHeight w:val="529"/>
        </w:trPr>
        <w:tc>
          <w:tcPr>
            <w:tcW w:w="4786" w:type="dxa"/>
            <w:gridSpan w:val="10"/>
            <w:vAlign w:val="bottom"/>
            <w:hideMark/>
          </w:tcPr>
          <w:p w:rsidR="00B438A2" w:rsidRDefault="007524B9">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B438A2" w:rsidRDefault="00B438A2">
            <w:pPr>
              <w:keepNext/>
              <w:rPr>
                <w:bCs/>
                <w:szCs w:val="28"/>
                <w:lang w:eastAsia="en-US"/>
              </w:rPr>
            </w:pPr>
          </w:p>
        </w:tc>
      </w:tr>
      <w:tr w:rsidR="00B438A2">
        <w:trPr>
          <w:gridAfter w:val="1"/>
          <w:wAfter w:w="15" w:type="dxa"/>
          <w:trHeight w:val="494"/>
        </w:trPr>
        <w:tc>
          <w:tcPr>
            <w:tcW w:w="10060" w:type="dxa"/>
            <w:gridSpan w:val="26"/>
          </w:tcPr>
          <w:p w:rsidR="00B438A2" w:rsidRDefault="00B438A2">
            <w:pPr>
              <w:keepNext/>
              <w:tabs>
                <w:tab w:val="left" w:pos="567"/>
                <w:tab w:val="left" w:pos="1134"/>
              </w:tabs>
              <w:rPr>
                <w:bCs/>
                <w:szCs w:val="28"/>
                <w:lang w:eastAsia="en-US"/>
              </w:rPr>
            </w:pPr>
          </w:p>
        </w:tc>
      </w:tr>
      <w:tr w:rsidR="00B438A2">
        <w:trPr>
          <w:gridAfter w:val="1"/>
          <w:wAfter w:w="15" w:type="dxa"/>
        </w:trPr>
        <w:tc>
          <w:tcPr>
            <w:tcW w:w="10060" w:type="dxa"/>
            <w:gridSpan w:val="26"/>
            <w:hideMark/>
          </w:tcPr>
          <w:p w:rsidR="00B438A2" w:rsidRDefault="007524B9">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B438A2">
        <w:trPr>
          <w:gridAfter w:val="1"/>
          <w:wAfter w:w="15" w:type="dxa"/>
        </w:trPr>
        <w:tc>
          <w:tcPr>
            <w:tcW w:w="1384" w:type="dxa"/>
            <w:hideMark/>
          </w:tcPr>
          <w:p w:rsidR="00B438A2" w:rsidRDefault="007524B9">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
          <w:wAfter w:w="15" w:type="dxa"/>
        </w:trPr>
        <w:tc>
          <w:tcPr>
            <w:tcW w:w="1384" w:type="dxa"/>
          </w:tcPr>
          <w:p w:rsidR="00B438A2" w:rsidRDefault="00B438A2">
            <w:pPr>
              <w:keepNext/>
              <w:tabs>
                <w:tab w:val="left" w:pos="567"/>
                <w:tab w:val="left" w:pos="1134"/>
              </w:tabs>
              <w:rPr>
                <w:b/>
                <w:i/>
                <w:szCs w:val="28"/>
                <w:lang w:eastAsia="en-US"/>
              </w:rPr>
            </w:pPr>
          </w:p>
        </w:tc>
        <w:tc>
          <w:tcPr>
            <w:tcW w:w="8676" w:type="dxa"/>
            <w:gridSpan w:val="25"/>
            <w:hideMark/>
          </w:tcPr>
          <w:p w:rsidR="00B438A2" w:rsidRDefault="007524B9">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10060" w:type="dxa"/>
            <w:gridSpan w:val="26"/>
            <w:hideMark/>
          </w:tcPr>
          <w:p w:rsidR="00B438A2" w:rsidRDefault="007524B9">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B438A2">
        <w:trPr>
          <w:gridAfter w:val="1"/>
          <w:wAfter w:w="15" w:type="dxa"/>
        </w:trPr>
        <w:tc>
          <w:tcPr>
            <w:tcW w:w="1775" w:type="dxa"/>
            <w:gridSpan w:val="2"/>
            <w:hideMark/>
          </w:tcPr>
          <w:p w:rsidR="00B438A2" w:rsidRDefault="007524B9">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
          <w:wAfter w:w="15" w:type="dxa"/>
        </w:trPr>
        <w:tc>
          <w:tcPr>
            <w:tcW w:w="1775" w:type="dxa"/>
            <w:gridSpan w:val="2"/>
          </w:tcPr>
          <w:p w:rsidR="00B438A2" w:rsidRDefault="00B438A2">
            <w:pPr>
              <w:keepNext/>
              <w:tabs>
                <w:tab w:val="left" w:pos="567"/>
                <w:tab w:val="left" w:pos="1134"/>
              </w:tabs>
              <w:rPr>
                <w:szCs w:val="28"/>
                <w:lang w:eastAsia="en-US"/>
              </w:rPr>
            </w:pPr>
          </w:p>
        </w:tc>
        <w:tc>
          <w:tcPr>
            <w:tcW w:w="8285" w:type="dxa"/>
            <w:gridSpan w:val="24"/>
            <w:hideMark/>
          </w:tcPr>
          <w:p w:rsidR="00B438A2" w:rsidRDefault="007524B9">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3413" w:type="dxa"/>
            <w:gridSpan w:val="9"/>
            <w:hideMark/>
          </w:tcPr>
          <w:p w:rsidR="00B438A2" w:rsidRDefault="007524B9">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B438A2" w:rsidRDefault="00B438A2">
            <w:pPr>
              <w:keepNext/>
              <w:tabs>
                <w:tab w:val="left" w:pos="567"/>
                <w:tab w:val="left" w:pos="1134"/>
              </w:tabs>
              <w:rPr>
                <w:szCs w:val="28"/>
                <w:lang w:val="en-US" w:eastAsia="en-US"/>
              </w:rPr>
            </w:pPr>
          </w:p>
        </w:tc>
      </w:tr>
      <w:tr w:rsidR="00B438A2">
        <w:trPr>
          <w:gridAfter w:val="1"/>
          <w:wAfter w:w="15" w:type="dxa"/>
        </w:trPr>
        <w:tc>
          <w:tcPr>
            <w:tcW w:w="3413" w:type="dxa"/>
            <w:gridSpan w:val="9"/>
          </w:tcPr>
          <w:p w:rsidR="00B438A2" w:rsidRDefault="00B438A2">
            <w:pPr>
              <w:keepNext/>
              <w:tabs>
                <w:tab w:val="left" w:pos="567"/>
                <w:tab w:val="left" w:pos="1134"/>
              </w:tabs>
              <w:rPr>
                <w:szCs w:val="28"/>
                <w:lang w:eastAsia="en-US"/>
              </w:rPr>
            </w:pPr>
          </w:p>
        </w:tc>
        <w:tc>
          <w:tcPr>
            <w:tcW w:w="6647" w:type="dxa"/>
            <w:gridSpan w:val="17"/>
            <w:hideMark/>
          </w:tcPr>
          <w:p w:rsidR="00B438A2" w:rsidRDefault="007524B9">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10060" w:type="dxa"/>
            <w:gridSpan w:val="26"/>
            <w:hideMark/>
          </w:tcPr>
          <w:p w:rsidR="00B438A2" w:rsidRDefault="007524B9">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B438A2">
        <w:trPr>
          <w:gridAfter w:val="1"/>
          <w:wAfter w:w="15" w:type="dxa"/>
        </w:trPr>
        <w:tc>
          <w:tcPr>
            <w:tcW w:w="10060" w:type="dxa"/>
            <w:gridSpan w:val="26"/>
            <w:hideMark/>
          </w:tcPr>
          <w:p w:rsidR="00B438A2" w:rsidRDefault="007524B9">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B438A2">
        <w:trPr>
          <w:gridAfter w:val="1"/>
          <w:wAfter w:w="15" w:type="dxa"/>
        </w:trPr>
        <w:tc>
          <w:tcPr>
            <w:tcW w:w="2347" w:type="dxa"/>
            <w:gridSpan w:val="3"/>
            <w:hideMark/>
          </w:tcPr>
          <w:p w:rsidR="00B438A2" w:rsidRDefault="007524B9">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
          <w:wAfter w:w="15" w:type="dxa"/>
          <w:trHeight w:val="284"/>
        </w:trPr>
        <w:tc>
          <w:tcPr>
            <w:tcW w:w="2347" w:type="dxa"/>
            <w:gridSpan w:val="3"/>
          </w:tcPr>
          <w:p w:rsidR="00B438A2" w:rsidRDefault="00B438A2">
            <w:pPr>
              <w:keepNext/>
              <w:tabs>
                <w:tab w:val="left" w:pos="567"/>
                <w:tab w:val="left" w:pos="1134"/>
              </w:tabs>
              <w:rPr>
                <w:szCs w:val="28"/>
                <w:lang w:eastAsia="en-US"/>
              </w:rPr>
            </w:pPr>
          </w:p>
        </w:tc>
        <w:tc>
          <w:tcPr>
            <w:tcW w:w="7713" w:type="dxa"/>
            <w:gridSpan w:val="23"/>
            <w:hideMark/>
          </w:tcPr>
          <w:p w:rsidR="00B438A2" w:rsidRDefault="007524B9">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10060" w:type="dxa"/>
            <w:gridSpan w:val="26"/>
            <w:hideMark/>
          </w:tcPr>
          <w:p w:rsidR="00B438A2" w:rsidRDefault="007524B9">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B438A2">
        <w:trPr>
          <w:gridAfter w:val="1"/>
          <w:wAfter w:w="15" w:type="dxa"/>
        </w:trPr>
        <w:tc>
          <w:tcPr>
            <w:tcW w:w="2347" w:type="dxa"/>
            <w:gridSpan w:val="3"/>
            <w:hideMark/>
          </w:tcPr>
          <w:p w:rsidR="00B438A2" w:rsidRDefault="007524B9">
            <w:pPr>
              <w:keepNext/>
              <w:tabs>
                <w:tab w:val="left" w:pos="567"/>
                <w:tab w:val="left" w:pos="1134"/>
              </w:tabs>
              <w:rPr>
                <w:szCs w:val="28"/>
                <w:lang w:eastAsia="en-US"/>
              </w:rPr>
            </w:pPr>
            <w:r>
              <w:rPr>
                <w:b/>
                <w:i/>
                <w:szCs w:val="28"/>
                <w:lang w:eastAsia="en-US"/>
              </w:rPr>
              <w:t>либо</w:t>
            </w:r>
          </w:p>
        </w:tc>
        <w:tc>
          <w:tcPr>
            <w:tcW w:w="7713" w:type="dxa"/>
            <w:gridSpan w:val="23"/>
          </w:tcPr>
          <w:p w:rsidR="00B438A2" w:rsidRDefault="00B438A2">
            <w:pPr>
              <w:keepNext/>
              <w:tabs>
                <w:tab w:val="left" w:pos="567"/>
                <w:tab w:val="left" w:pos="1134"/>
              </w:tabs>
              <w:rPr>
                <w:b/>
                <w:i/>
                <w:szCs w:val="28"/>
                <w:vertAlign w:val="superscript"/>
                <w:lang w:eastAsia="en-US"/>
              </w:rPr>
            </w:pPr>
          </w:p>
        </w:tc>
      </w:tr>
      <w:tr w:rsidR="00B438A2">
        <w:trPr>
          <w:gridAfter w:val="1"/>
          <w:wAfter w:w="15" w:type="dxa"/>
        </w:trPr>
        <w:tc>
          <w:tcPr>
            <w:tcW w:w="2347" w:type="dxa"/>
            <w:gridSpan w:val="3"/>
            <w:hideMark/>
          </w:tcPr>
          <w:p w:rsidR="00B438A2" w:rsidRDefault="007524B9">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
          <w:wAfter w:w="15" w:type="dxa"/>
        </w:trPr>
        <w:tc>
          <w:tcPr>
            <w:tcW w:w="2347" w:type="dxa"/>
            <w:gridSpan w:val="3"/>
          </w:tcPr>
          <w:p w:rsidR="00B438A2" w:rsidRDefault="00B438A2">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B438A2" w:rsidRDefault="007524B9">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10060" w:type="dxa"/>
            <w:gridSpan w:val="26"/>
            <w:hideMark/>
          </w:tcPr>
          <w:p w:rsidR="00B438A2" w:rsidRDefault="007524B9">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B438A2">
        <w:trPr>
          <w:gridAfter w:val="1"/>
          <w:wAfter w:w="15" w:type="dxa"/>
        </w:trPr>
        <w:tc>
          <w:tcPr>
            <w:tcW w:w="2614" w:type="dxa"/>
            <w:gridSpan w:val="5"/>
            <w:hideMark/>
          </w:tcPr>
          <w:p w:rsidR="00B438A2" w:rsidRDefault="007524B9">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
          <w:wAfter w:w="15" w:type="dxa"/>
        </w:trPr>
        <w:tc>
          <w:tcPr>
            <w:tcW w:w="2614" w:type="dxa"/>
            <w:gridSpan w:val="5"/>
          </w:tcPr>
          <w:p w:rsidR="00B438A2" w:rsidRDefault="00B438A2">
            <w:pPr>
              <w:keepNext/>
              <w:tabs>
                <w:tab w:val="left" w:pos="567"/>
                <w:tab w:val="left" w:pos="1134"/>
              </w:tabs>
              <w:rPr>
                <w:szCs w:val="28"/>
                <w:lang w:eastAsia="en-US"/>
              </w:rPr>
            </w:pPr>
          </w:p>
        </w:tc>
        <w:tc>
          <w:tcPr>
            <w:tcW w:w="7446" w:type="dxa"/>
            <w:gridSpan w:val="21"/>
            <w:hideMark/>
          </w:tcPr>
          <w:p w:rsidR="00B438A2" w:rsidRDefault="007524B9">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B438A2">
        <w:trPr>
          <w:gridAfter w:val="1"/>
          <w:wAfter w:w="15" w:type="dxa"/>
        </w:trPr>
        <w:tc>
          <w:tcPr>
            <w:tcW w:w="10060" w:type="dxa"/>
            <w:gridSpan w:val="26"/>
            <w:hideMark/>
          </w:tcPr>
          <w:p w:rsidR="00B438A2" w:rsidRDefault="007524B9">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B438A2">
        <w:trPr>
          <w:gridAfter w:val="16"/>
          <w:wAfter w:w="5251" w:type="dxa"/>
        </w:trPr>
        <w:tc>
          <w:tcPr>
            <w:tcW w:w="4824" w:type="dxa"/>
            <w:gridSpan w:val="11"/>
            <w:tcBorders>
              <w:top w:val="nil"/>
              <w:left w:val="nil"/>
              <w:bottom w:val="single" w:sz="4" w:space="0" w:color="auto"/>
              <w:right w:val="nil"/>
            </w:tcBorders>
          </w:tcPr>
          <w:p w:rsidR="00B438A2" w:rsidRDefault="00B438A2">
            <w:pPr>
              <w:keepNext/>
              <w:tabs>
                <w:tab w:val="left" w:pos="567"/>
                <w:tab w:val="left" w:pos="1134"/>
              </w:tabs>
              <w:rPr>
                <w:szCs w:val="28"/>
                <w:lang w:eastAsia="en-US"/>
              </w:rPr>
            </w:pPr>
          </w:p>
        </w:tc>
      </w:tr>
      <w:tr w:rsidR="00B438A2">
        <w:trPr>
          <w:gridAfter w:val="16"/>
          <w:wAfter w:w="5251" w:type="dxa"/>
        </w:trPr>
        <w:tc>
          <w:tcPr>
            <w:tcW w:w="4824" w:type="dxa"/>
            <w:gridSpan w:val="11"/>
            <w:tcBorders>
              <w:top w:val="single" w:sz="4" w:space="0" w:color="auto"/>
              <w:left w:val="nil"/>
              <w:bottom w:val="nil"/>
              <w:right w:val="nil"/>
            </w:tcBorders>
            <w:hideMark/>
          </w:tcPr>
          <w:p w:rsidR="00B438A2" w:rsidRDefault="007524B9">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B438A2" w:rsidRDefault="007524B9">
      <w:pPr>
        <w:pStyle w:val="afff6"/>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B438A2" w:rsidRDefault="007524B9">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438A2" w:rsidRDefault="007524B9">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B438A2" w:rsidRDefault="007524B9" w:rsidP="007524B9">
      <w:pPr>
        <w:pStyle w:val="afff6"/>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B438A2" w:rsidRDefault="007524B9" w:rsidP="007524B9">
      <w:pPr>
        <w:pStyle w:val="afff6"/>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438A2" w:rsidRDefault="007524B9">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B438A2">
        <w:tc>
          <w:tcPr>
            <w:tcW w:w="817" w:type="dxa"/>
            <w:tcBorders>
              <w:top w:val="nil"/>
              <w:left w:val="nil"/>
              <w:bottom w:val="nil"/>
              <w:right w:val="nil"/>
            </w:tcBorders>
            <w:hideMark/>
          </w:tcPr>
          <w:p w:rsidR="00B438A2" w:rsidRDefault="007524B9">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B438A2" w:rsidRDefault="00B438A2">
            <w:pPr>
              <w:keepNext/>
              <w:tabs>
                <w:tab w:val="left" w:pos="708"/>
              </w:tabs>
              <w:snapToGrid w:val="0"/>
              <w:jc w:val="both"/>
              <w:rPr>
                <w:bCs/>
                <w:szCs w:val="28"/>
                <w:lang w:eastAsia="en-US"/>
              </w:rPr>
            </w:pPr>
          </w:p>
        </w:tc>
      </w:tr>
      <w:tr w:rsidR="00B438A2">
        <w:tc>
          <w:tcPr>
            <w:tcW w:w="817" w:type="dxa"/>
            <w:tcBorders>
              <w:top w:val="nil"/>
              <w:left w:val="nil"/>
              <w:bottom w:val="nil"/>
              <w:right w:val="nil"/>
            </w:tcBorders>
          </w:tcPr>
          <w:p w:rsidR="00B438A2" w:rsidRDefault="00B438A2">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B438A2" w:rsidRDefault="007524B9">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B438A2" w:rsidRDefault="007524B9">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rsidR="009D5561">
        <w:fldChar w:fldCharType="begin"/>
      </w:r>
      <w:r w:rsidR="009D5561">
        <w:instrText xml:space="preserve"> REF _Ref317179204 \r \h </w:instrText>
      </w:r>
      <w:r w:rsidR="009D5561">
        <w:fldChar w:fldCharType="separate"/>
      </w:r>
      <w:r w:rsidR="00966EA0">
        <w:t>4.4.12</w:t>
      </w:r>
      <w:r w:rsidR="009D5561">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9D5561">
        <w:fldChar w:fldCharType="begin"/>
      </w:r>
      <w:r w:rsidR="009D5561">
        <w:instrText xml:space="preserve"> REF _Ref403406492 \r \h </w:instrText>
      </w:r>
      <w:r w:rsidR="009D5561">
        <w:fldChar w:fldCharType="separate"/>
      </w:r>
      <w:r w:rsidR="00966EA0">
        <w:t>4.4.14</w:t>
      </w:r>
      <w:r w:rsidR="009D5561">
        <w:fldChar w:fldCharType="end"/>
      </w:r>
      <w:r>
        <w:t xml:space="preserve"> документации по запросу цен.</w:t>
      </w:r>
    </w:p>
    <w:p w:rsidR="00B438A2" w:rsidRDefault="007524B9">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438A2" w:rsidRDefault="007524B9">
      <w:pPr>
        <w:pStyle w:val="afff6"/>
        <w:tabs>
          <w:tab w:val="left" w:pos="708"/>
        </w:tabs>
        <w:jc w:val="both"/>
      </w:pPr>
      <w:r>
        <w:tab/>
        <w:t>Опись документов заявки в соответствии с требованиями пункта </w:t>
      </w:r>
      <w:r w:rsidR="009D5561">
        <w:fldChar w:fldCharType="begin"/>
      </w:r>
      <w:r w:rsidR="009D5561">
        <w:instrText xml:space="preserve"> REF _Ref317252608 \r \h  \* MERGEFORMAT </w:instrText>
      </w:r>
      <w:r w:rsidR="009D5561">
        <w:fldChar w:fldCharType="separate"/>
      </w:r>
      <w:r w:rsidR="00966EA0">
        <w:t>14</w:t>
      </w:r>
      <w:r w:rsidR="009D5561">
        <w:fldChar w:fldCharType="end"/>
      </w:r>
      <w:r>
        <w:t xml:space="preserve"> раздела </w:t>
      </w:r>
      <w:r w:rsidR="009D5561">
        <w:fldChar w:fldCharType="begin"/>
      </w:r>
      <w:r w:rsidR="009D5561">
        <w:instrText xml:space="preserve"> REF _Ref317257810 \r \h  \* MERGEFORMAT </w:instrText>
      </w:r>
      <w:r w:rsidR="009D5561">
        <w:fldChar w:fldCharType="separate"/>
      </w:r>
      <w:r w:rsidR="00966EA0">
        <w:t>5</w:t>
      </w:r>
      <w:r w:rsidR="009D5561">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B438A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jc w:val="center"/>
              <w:rPr>
                <w:sz w:val="24"/>
                <w:lang w:eastAsia="en-US"/>
              </w:rPr>
            </w:pPr>
            <w:r>
              <w:rPr>
                <w:sz w:val="24"/>
                <w:lang w:eastAsia="en-US"/>
              </w:rPr>
              <w:lastRenderedPageBreak/>
              <w:t>№</w:t>
            </w:r>
          </w:p>
          <w:p w:rsidR="00B438A2" w:rsidRDefault="007524B9">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jc w:val="center"/>
              <w:rPr>
                <w:sz w:val="24"/>
                <w:lang w:eastAsia="en-US"/>
              </w:rPr>
            </w:pPr>
            <w:r>
              <w:rPr>
                <w:sz w:val="24"/>
                <w:lang w:eastAsia="en-US"/>
              </w:rPr>
              <w:t>№</w:t>
            </w:r>
          </w:p>
          <w:p w:rsidR="00B438A2" w:rsidRDefault="007524B9">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jc w:val="center"/>
              <w:rPr>
                <w:sz w:val="24"/>
                <w:lang w:eastAsia="en-US"/>
              </w:rPr>
            </w:pPr>
            <w:r>
              <w:rPr>
                <w:sz w:val="24"/>
                <w:lang w:eastAsia="en-US"/>
              </w:rPr>
              <w:t>Число</w:t>
            </w:r>
          </w:p>
          <w:p w:rsidR="00B438A2" w:rsidRDefault="007524B9">
            <w:pPr>
              <w:keepNext/>
              <w:tabs>
                <w:tab w:val="left" w:pos="708"/>
              </w:tabs>
              <w:spacing w:line="276" w:lineRule="auto"/>
              <w:jc w:val="center"/>
              <w:rPr>
                <w:sz w:val="24"/>
                <w:lang w:eastAsia="en-US"/>
              </w:rPr>
            </w:pPr>
            <w:r>
              <w:rPr>
                <w:sz w:val="24"/>
                <w:lang w:eastAsia="en-US"/>
              </w:rPr>
              <w:t>страниц</w:t>
            </w:r>
          </w:p>
        </w:tc>
      </w:tr>
      <w:tr w:rsidR="00B438A2">
        <w:tc>
          <w:tcPr>
            <w:tcW w:w="1108" w:type="dxa"/>
            <w:tcBorders>
              <w:top w:val="single" w:sz="4" w:space="0" w:color="auto"/>
              <w:left w:val="single" w:sz="4" w:space="0" w:color="auto"/>
              <w:bottom w:val="single" w:sz="4" w:space="0" w:color="auto"/>
              <w:right w:val="single" w:sz="4" w:space="0" w:color="auto"/>
            </w:tcBorders>
            <w:vAlign w:val="center"/>
          </w:tcPr>
          <w:p w:rsidR="00B438A2" w:rsidRDefault="00B438A2" w:rsidP="007524B9">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tcPr>
          <w:p w:rsidR="00B438A2" w:rsidRDefault="00B438A2" w:rsidP="007524B9">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tcPr>
          <w:p w:rsidR="00B438A2" w:rsidRDefault="00B438A2" w:rsidP="007524B9">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tcPr>
          <w:p w:rsidR="00B438A2" w:rsidRDefault="00B438A2" w:rsidP="007524B9">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tcPr>
          <w:p w:rsidR="00B438A2" w:rsidRDefault="00B438A2">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r w:rsidR="00B438A2">
        <w:tc>
          <w:tcPr>
            <w:tcW w:w="110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B438A2" w:rsidRDefault="00B438A2">
            <w:pPr>
              <w:keepNext/>
              <w:tabs>
                <w:tab w:val="left" w:pos="708"/>
              </w:tabs>
              <w:spacing w:line="276" w:lineRule="auto"/>
              <w:rPr>
                <w:sz w:val="24"/>
                <w:lang w:eastAsia="en-US"/>
              </w:rPr>
            </w:pPr>
          </w:p>
        </w:tc>
      </w:tr>
    </w:tbl>
    <w:p w:rsidR="00B438A2" w:rsidRDefault="00B438A2">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B438A2">
        <w:trPr>
          <w:trHeight w:val="729"/>
        </w:trPr>
        <w:tc>
          <w:tcPr>
            <w:tcW w:w="2578" w:type="pct"/>
            <w:tcBorders>
              <w:top w:val="nil"/>
              <w:left w:val="nil"/>
              <w:bottom w:val="single" w:sz="4" w:space="0" w:color="auto"/>
              <w:right w:val="nil"/>
            </w:tcBorders>
          </w:tcPr>
          <w:p w:rsidR="00B438A2" w:rsidRDefault="00B438A2">
            <w:pPr>
              <w:keepNext/>
              <w:tabs>
                <w:tab w:val="left" w:pos="708"/>
              </w:tabs>
              <w:snapToGrid w:val="0"/>
              <w:spacing w:before="40" w:after="40" w:line="276" w:lineRule="auto"/>
              <w:contextualSpacing/>
              <w:jc w:val="both"/>
              <w:rPr>
                <w:bCs/>
                <w:sz w:val="24"/>
                <w:lang w:eastAsia="en-US"/>
              </w:rPr>
            </w:pPr>
          </w:p>
          <w:p w:rsidR="00B438A2" w:rsidRDefault="00B438A2">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B438A2" w:rsidRDefault="00B438A2">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B438A2" w:rsidRDefault="00B438A2">
            <w:pPr>
              <w:keepNext/>
              <w:tabs>
                <w:tab w:val="left" w:pos="708"/>
              </w:tabs>
              <w:snapToGrid w:val="0"/>
              <w:spacing w:before="40" w:after="40" w:line="276" w:lineRule="auto"/>
              <w:contextualSpacing/>
              <w:jc w:val="both"/>
              <w:rPr>
                <w:bCs/>
                <w:lang w:eastAsia="en-US"/>
              </w:rPr>
            </w:pPr>
          </w:p>
        </w:tc>
      </w:tr>
      <w:tr w:rsidR="00B438A2">
        <w:trPr>
          <w:trHeight w:val="355"/>
        </w:trPr>
        <w:tc>
          <w:tcPr>
            <w:tcW w:w="2578" w:type="pct"/>
            <w:tcBorders>
              <w:top w:val="single" w:sz="4" w:space="0" w:color="auto"/>
              <w:left w:val="nil"/>
              <w:bottom w:val="nil"/>
              <w:right w:val="nil"/>
            </w:tcBorders>
            <w:hideMark/>
          </w:tcPr>
          <w:p w:rsidR="00B438A2" w:rsidRDefault="007524B9">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438A2" w:rsidRDefault="00B438A2">
            <w:pPr>
              <w:rPr>
                <w:bCs/>
                <w:lang w:eastAsia="en-US"/>
              </w:rPr>
            </w:pPr>
          </w:p>
        </w:tc>
        <w:tc>
          <w:tcPr>
            <w:tcW w:w="2152" w:type="pct"/>
            <w:tcBorders>
              <w:top w:val="single" w:sz="4" w:space="0" w:color="auto"/>
              <w:left w:val="nil"/>
              <w:bottom w:val="nil"/>
              <w:right w:val="nil"/>
            </w:tcBorders>
            <w:hideMark/>
          </w:tcPr>
          <w:p w:rsidR="00B438A2" w:rsidRDefault="007524B9">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B438A2">
        <w:trPr>
          <w:trHeight w:val="314"/>
        </w:trPr>
        <w:tc>
          <w:tcPr>
            <w:tcW w:w="2578" w:type="pct"/>
            <w:tcBorders>
              <w:top w:val="nil"/>
              <w:left w:val="nil"/>
              <w:bottom w:val="nil"/>
              <w:right w:val="nil"/>
            </w:tcBorders>
            <w:hideMark/>
          </w:tcPr>
          <w:p w:rsidR="00B438A2" w:rsidRDefault="007524B9">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B438A2" w:rsidRDefault="00B438A2">
            <w:pPr>
              <w:rPr>
                <w:bCs/>
                <w:lang w:eastAsia="en-US"/>
              </w:rPr>
            </w:pPr>
          </w:p>
        </w:tc>
        <w:tc>
          <w:tcPr>
            <w:tcW w:w="2152" w:type="pct"/>
            <w:tcBorders>
              <w:top w:val="nil"/>
              <w:left w:val="nil"/>
              <w:bottom w:val="nil"/>
              <w:right w:val="nil"/>
            </w:tcBorders>
          </w:tcPr>
          <w:p w:rsidR="00B438A2" w:rsidRDefault="00B438A2">
            <w:pPr>
              <w:keepNext/>
              <w:tabs>
                <w:tab w:val="num" w:pos="1571"/>
              </w:tabs>
              <w:overflowPunct w:val="0"/>
              <w:autoSpaceDE w:val="0"/>
              <w:autoSpaceDN w:val="0"/>
              <w:adjustRightInd w:val="0"/>
              <w:spacing w:line="276" w:lineRule="auto"/>
              <w:jc w:val="both"/>
              <w:rPr>
                <w:bCs/>
                <w:vertAlign w:val="superscript"/>
                <w:lang w:eastAsia="en-US"/>
              </w:rPr>
            </w:pPr>
          </w:p>
        </w:tc>
      </w:tr>
    </w:tbl>
    <w:p w:rsidR="00B438A2" w:rsidRDefault="00B438A2">
      <w:pPr>
        <w:pStyle w:val="afff6"/>
        <w:tabs>
          <w:tab w:val="num" w:pos="1571"/>
        </w:tabs>
        <w:overflowPunct w:val="0"/>
        <w:autoSpaceDE w:val="0"/>
        <w:autoSpaceDN w:val="0"/>
        <w:adjustRightInd w:val="0"/>
        <w:jc w:val="both"/>
        <w:rPr>
          <w:bCs/>
          <w:szCs w:val="22"/>
          <w:lang w:val="en-US"/>
        </w:rPr>
      </w:pPr>
    </w:p>
    <w:p w:rsidR="00B438A2" w:rsidRDefault="007524B9">
      <w:pPr>
        <w:pStyle w:val="afff6"/>
        <w:tabs>
          <w:tab w:val="num" w:pos="1571"/>
        </w:tabs>
        <w:overflowPunct w:val="0"/>
        <w:autoSpaceDE w:val="0"/>
        <w:autoSpaceDN w:val="0"/>
        <w:adjustRightInd w:val="0"/>
        <w:jc w:val="both"/>
        <w:rPr>
          <w:bCs/>
          <w:sz w:val="24"/>
          <w:szCs w:val="22"/>
        </w:rPr>
      </w:pPr>
      <w:r>
        <w:t>ИНСТРУКЦИИ ПО ЗАПОЛНЕНИЮ</w:t>
      </w:r>
    </w:p>
    <w:p w:rsidR="00B438A2" w:rsidRDefault="007524B9" w:rsidP="007524B9">
      <w:pPr>
        <w:pStyle w:val="afff9"/>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B438A2" w:rsidRDefault="007524B9" w:rsidP="007524B9">
      <w:pPr>
        <w:pStyle w:val="afff9"/>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B438A2" w:rsidRDefault="007524B9" w:rsidP="007524B9">
      <w:pPr>
        <w:pStyle w:val="afff9"/>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438A2" w:rsidRDefault="007524B9" w:rsidP="007524B9">
      <w:pPr>
        <w:pStyle w:val="afff9"/>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B438A2" w:rsidRDefault="007524B9" w:rsidP="007524B9">
      <w:pPr>
        <w:pStyle w:val="afff9"/>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D5561">
        <w:fldChar w:fldCharType="begin"/>
      </w:r>
      <w:r w:rsidR="009D5561">
        <w:instrText xml:space="preserve"> REF _Ref317252608 \r \h  \* MERGEFORMAT </w:instrText>
      </w:r>
      <w:r w:rsidR="009D5561">
        <w:fldChar w:fldCharType="separate"/>
      </w:r>
      <w:r w:rsidR="00966EA0">
        <w:t>14</w:t>
      </w:r>
      <w:r w:rsidR="009D5561">
        <w:fldChar w:fldCharType="end"/>
      </w:r>
      <w:r>
        <w:t xml:space="preserve"> раздела </w:t>
      </w:r>
      <w:r w:rsidR="009D5561">
        <w:fldChar w:fldCharType="begin"/>
      </w:r>
      <w:r w:rsidR="009D5561">
        <w:instrText xml:space="preserve"> REF _Ref317257897 \r \h  \* MERGEFORMAT </w:instrText>
      </w:r>
      <w:r w:rsidR="009D5561">
        <w:fldChar w:fldCharType="separate"/>
      </w:r>
      <w:r w:rsidR="00966EA0">
        <w:t>5</w:t>
      </w:r>
      <w:r w:rsidR="009D5561">
        <w:fldChar w:fldCharType="end"/>
      </w:r>
      <w:r>
        <w:t xml:space="preserve"> «Информационная карта запроса цен».</w:t>
      </w:r>
    </w:p>
    <w:p w:rsidR="00B438A2" w:rsidRDefault="007524B9" w:rsidP="007524B9">
      <w:pPr>
        <w:pStyle w:val="afff9"/>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D5561">
        <w:fldChar w:fldCharType="begin"/>
      </w:r>
      <w:r w:rsidR="009D5561">
        <w:instrText xml:space="preserve"> REF _Ref317252426 \r \h  \* MERGEFORMAT </w:instrText>
      </w:r>
      <w:r w:rsidR="009D5561">
        <w:fldChar w:fldCharType="separate"/>
      </w:r>
      <w:r w:rsidR="00966EA0">
        <w:t>4.2.6</w:t>
      </w:r>
      <w:r w:rsidR="009D5561">
        <w:fldChar w:fldCharType="end"/>
      </w:r>
      <w:r>
        <w:t xml:space="preserve">, </w:t>
      </w:r>
      <w:r w:rsidR="009D5561">
        <w:fldChar w:fldCharType="begin"/>
      </w:r>
      <w:r w:rsidR="009D5561">
        <w:instrText xml:space="preserve"> REF _Ref317252433 \r \h  \* MERGEFORMAT </w:instrText>
      </w:r>
      <w:r w:rsidR="009D5561">
        <w:fldChar w:fldCharType="separate"/>
      </w:r>
      <w:r w:rsidR="00966EA0">
        <w:t>4.2.7</w:t>
      </w:r>
      <w:r w:rsidR="009D5561">
        <w:fldChar w:fldCharType="end"/>
      </w:r>
      <w:r>
        <w:t>.</w:t>
      </w:r>
    </w:p>
    <w:p w:rsidR="00B438A2" w:rsidRDefault="00B438A2">
      <w:pPr>
        <w:rPr>
          <w:sz w:val="24"/>
        </w:rPr>
        <w:sectPr w:rsidR="00B438A2">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B438A2">
        <w:trPr>
          <w:trHeight w:val="375"/>
        </w:trPr>
        <w:tc>
          <w:tcPr>
            <w:tcW w:w="8112" w:type="dxa"/>
            <w:gridSpan w:val="8"/>
            <w:tcBorders>
              <w:top w:val="nil"/>
              <w:left w:val="nil"/>
              <w:bottom w:val="nil"/>
              <w:right w:val="nil"/>
            </w:tcBorders>
            <w:vAlign w:val="bottom"/>
          </w:tcPr>
          <w:p w:rsidR="00B438A2" w:rsidRDefault="00B438A2">
            <w:pPr>
              <w:pStyle w:val="aff7"/>
              <w:keepNext/>
              <w:rPr>
                <w:lang w:eastAsia="en-US"/>
              </w:rPr>
            </w:pPr>
            <w:bookmarkStart w:id="292" w:name="_Toc395709216"/>
          </w:p>
        </w:tc>
        <w:tc>
          <w:tcPr>
            <w:tcW w:w="1884" w:type="dxa"/>
            <w:gridSpan w:val="3"/>
            <w:tcBorders>
              <w:top w:val="nil"/>
              <w:left w:val="nil"/>
              <w:bottom w:val="nil"/>
              <w:right w:val="nil"/>
            </w:tcBorders>
            <w:vAlign w:val="bottom"/>
            <w:hideMark/>
          </w:tcPr>
          <w:p w:rsidR="00B438A2" w:rsidRDefault="007524B9">
            <w:pPr>
              <w:pStyle w:val="aff7"/>
              <w:keepNext/>
              <w:rPr>
                <w:lang w:val="en-US" w:eastAsia="en-US"/>
              </w:rPr>
            </w:pPr>
            <w:r>
              <w:rPr>
                <w:lang w:eastAsia="en-US"/>
              </w:rPr>
              <w:t xml:space="preserve">Форма </w:t>
            </w:r>
            <w:bookmarkStart w:id="293" w:name="F02"/>
            <w:r>
              <w:rPr>
                <w:lang w:val="en-US" w:eastAsia="en-US"/>
              </w:rPr>
              <w:t>2.</w:t>
            </w:r>
            <w:bookmarkEnd w:id="293"/>
          </w:p>
        </w:tc>
      </w:tr>
      <w:tr w:rsidR="00B438A2">
        <w:trPr>
          <w:trHeight w:val="423"/>
        </w:trPr>
        <w:tc>
          <w:tcPr>
            <w:tcW w:w="5343" w:type="dxa"/>
            <w:gridSpan w:val="4"/>
            <w:tcBorders>
              <w:top w:val="nil"/>
              <w:left w:val="nil"/>
              <w:bottom w:val="nil"/>
              <w:right w:val="nil"/>
            </w:tcBorders>
            <w:vAlign w:val="bottom"/>
          </w:tcPr>
          <w:p w:rsidR="00B438A2" w:rsidRDefault="00B438A2">
            <w:pPr>
              <w:pStyle w:val="aff7"/>
              <w:keepNext/>
              <w:rPr>
                <w:lang w:eastAsia="en-US"/>
              </w:rPr>
            </w:pPr>
          </w:p>
        </w:tc>
        <w:tc>
          <w:tcPr>
            <w:tcW w:w="4653" w:type="dxa"/>
            <w:gridSpan w:val="7"/>
            <w:tcBorders>
              <w:top w:val="nil"/>
              <w:left w:val="nil"/>
              <w:bottom w:val="nil"/>
              <w:right w:val="nil"/>
            </w:tcBorders>
            <w:vAlign w:val="bottom"/>
            <w:hideMark/>
          </w:tcPr>
          <w:p w:rsidR="00B438A2" w:rsidRDefault="007524B9">
            <w:pPr>
              <w:pStyle w:val="aff7"/>
              <w:keepNext/>
              <w:rPr>
                <w:lang w:eastAsia="en-US"/>
              </w:rPr>
            </w:pPr>
            <w:r>
              <w:rPr>
                <w:lang w:eastAsia="en-US"/>
              </w:rPr>
              <w:t>Приложение к заявке на участие в запросе цен</w:t>
            </w:r>
          </w:p>
        </w:tc>
      </w:tr>
      <w:tr w:rsidR="00B438A2">
        <w:trPr>
          <w:trHeight w:val="356"/>
        </w:trPr>
        <w:tc>
          <w:tcPr>
            <w:tcW w:w="3539" w:type="dxa"/>
            <w:tcBorders>
              <w:top w:val="nil"/>
              <w:left w:val="nil"/>
              <w:bottom w:val="nil"/>
              <w:right w:val="nil"/>
            </w:tcBorders>
            <w:vAlign w:val="bottom"/>
          </w:tcPr>
          <w:p w:rsidR="00B438A2" w:rsidRDefault="00B438A2">
            <w:pPr>
              <w:pStyle w:val="aff7"/>
              <w:keepNext/>
              <w:rPr>
                <w:lang w:eastAsia="en-US"/>
              </w:rPr>
            </w:pPr>
          </w:p>
        </w:tc>
        <w:tc>
          <w:tcPr>
            <w:tcW w:w="593" w:type="dxa"/>
            <w:tcBorders>
              <w:top w:val="nil"/>
              <w:left w:val="nil"/>
              <w:bottom w:val="nil"/>
              <w:right w:val="nil"/>
            </w:tcBorders>
            <w:vAlign w:val="bottom"/>
            <w:hideMark/>
          </w:tcPr>
          <w:p w:rsidR="00B438A2" w:rsidRDefault="007524B9">
            <w:pPr>
              <w:pStyle w:val="aff7"/>
              <w:keepNext/>
              <w:rPr>
                <w:lang w:eastAsia="en-US"/>
              </w:rPr>
            </w:pPr>
            <w:r>
              <w:rPr>
                <w:lang w:eastAsia="en-US"/>
              </w:rPr>
              <w:t>от</w:t>
            </w:r>
          </w:p>
        </w:tc>
        <w:tc>
          <w:tcPr>
            <w:tcW w:w="470" w:type="dxa"/>
            <w:tcBorders>
              <w:top w:val="nil"/>
              <w:left w:val="nil"/>
              <w:bottom w:val="nil"/>
              <w:right w:val="nil"/>
            </w:tcBorders>
            <w:vAlign w:val="bottom"/>
            <w:hideMark/>
          </w:tcPr>
          <w:p w:rsidR="00B438A2" w:rsidRDefault="007524B9">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B438A2" w:rsidRDefault="00B438A2">
            <w:pPr>
              <w:pStyle w:val="aff7"/>
              <w:keepNext/>
              <w:rPr>
                <w:lang w:eastAsia="en-US"/>
              </w:rPr>
            </w:pPr>
          </w:p>
        </w:tc>
        <w:tc>
          <w:tcPr>
            <w:tcW w:w="470" w:type="dxa"/>
            <w:tcBorders>
              <w:top w:val="nil"/>
              <w:left w:val="nil"/>
              <w:bottom w:val="nil"/>
              <w:right w:val="nil"/>
            </w:tcBorders>
            <w:vAlign w:val="bottom"/>
            <w:hideMark/>
          </w:tcPr>
          <w:p w:rsidR="00B438A2" w:rsidRDefault="007524B9">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B438A2" w:rsidRDefault="00B438A2">
            <w:pPr>
              <w:pStyle w:val="aff7"/>
              <w:keepNext/>
              <w:rPr>
                <w:lang w:eastAsia="en-US"/>
              </w:rPr>
            </w:pPr>
          </w:p>
        </w:tc>
        <w:tc>
          <w:tcPr>
            <w:tcW w:w="610" w:type="dxa"/>
            <w:tcBorders>
              <w:top w:val="nil"/>
              <w:left w:val="nil"/>
              <w:bottom w:val="nil"/>
              <w:right w:val="nil"/>
            </w:tcBorders>
            <w:vAlign w:val="bottom"/>
            <w:hideMark/>
          </w:tcPr>
          <w:p w:rsidR="00B438A2" w:rsidRDefault="007524B9">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B438A2" w:rsidRDefault="00B438A2">
            <w:pPr>
              <w:pStyle w:val="aff7"/>
              <w:keepNext/>
              <w:rPr>
                <w:lang w:eastAsia="en-US"/>
              </w:rPr>
            </w:pPr>
          </w:p>
        </w:tc>
        <w:tc>
          <w:tcPr>
            <w:tcW w:w="709" w:type="dxa"/>
            <w:tcBorders>
              <w:top w:val="nil"/>
              <w:left w:val="nil"/>
              <w:bottom w:val="nil"/>
              <w:right w:val="nil"/>
            </w:tcBorders>
            <w:vAlign w:val="bottom"/>
            <w:hideMark/>
          </w:tcPr>
          <w:p w:rsidR="00B438A2" w:rsidRDefault="007524B9">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B438A2" w:rsidRDefault="00B438A2">
            <w:pPr>
              <w:pStyle w:val="aff7"/>
              <w:keepNext/>
              <w:rPr>
                <w:lang w:eastAsia="en-US"/>
              </w:rPr>
            </w:pPr>
          </w:p>
        </w:tc>
      </w:tr>
      <w:tr w:rsidR="00B438A2">
        <w:trPr>
          <w:trHeight w:val="398"/>
        </w:trPr>
        <w:tc>
          <w:tcPr>
            <w:tcW w:w="9996" w:type="dxa"/>
            <w:gridSpan w:val="11"/>
            <w:tcBorders>
              <w:top w:val="nil"/>
              <w:left w:val="nil"/>
              <w:bottom w:val="nil"/>
              <w:right w:val="nil"/>
            </w:tcBorders>
            <w:vAlign w:val="center"/>
          </w:tcPr>
          <w:p w:rsidR="00B438A2" w:rsidRDefault="00B438A2">
            <w:pPr>
              <w:pStyle w:val="aff7"/>
              <w:keepNext/>
              <w:jc w:val="center"/>
              <w:rPr>
                <w:lang w:eastAsia="en-US"/>
              </w:rPr>
            </w:pPr>
          </w:p>
          <w:p w:rsidR="00B438A2" w:rsidRDefault="007524B9">
            <w:pPr>
              <w:pStyle w:val="aff7"/>
              <w:keepNext/>
              <w:jc w:val="center"/>
              <w:rPr>
                <w:lang w:eastAsia="en-US"/>
              </w:rPr>
            </w:pPr>
            <w:r>
              <w:rPr>
                <w:lang w:eastAsia="en-US"/>
              </w:rPr>
              <w:t xml:space="preserve">Открытый запрос цен в электронной форме на право заключения договора на поставку кабеля интерфейса RS-485 </w:t>
            </w:r>
            <w:proofErr w:type="spellStart"/>
            <w:r>
              <w:rPr>
                <w:lang w:eastAsia="en-US"/>
              </w:rPr>
              <w:t>Belden</w:t>
            </w:r>
            <w:proofErr w:type="spellEnd"/>
            <w:r>
              <w:rPr>
                <w:lang w:eastAsia="en-US"/>
              </w:rPr>
              <w:t xml:space="preserve"> 3105A</w:t>
            </w:r>
          </w:p>
        </w:tc>
      </w:tr>
    </w:tbl>
    <w:p w:rsidR="00B438A2" w:rsidRDefault="007524B9">
      <w:pPr>
        <w:pStyle w:val="afff6"/>
        <w:tabs>
          <w:tab w:val="left" w:pos="708"/>
        </w:tabs>
        <w:jc w:val="center"/>
        <w:outlineLvl w:val="1"/>
      </w:pPr>
      <w:bookmarkStart w:id="294" w:name="_Toc397016580"/>
      <w:bookmarkStart w:id="295" w:name="_Toc412547877"/>
      <w:r>
        <w:t>АНКЕТА УЧАСТНИКА ЗАПРОСА ЦЕН (Форма 2.)</w:t>
      </w:r>
      <w:bookmarkEnd w:id="292"/>
      <w:bookmarkEnd w:id="294"/>
      <w:bookmarkEnd w:id="295"/>
    </w:p>
    <w:tbl>
      <w:tblPr>
        <w:tblStyle w:val="afffe"/>
        <w:tblW w:w="10005" w:type="dxa"/>
        <w:tblLook w:val="04A0" w:firstRow="1" w:lastRow="0" w:firstColumn="1" w:lastColumn="0" w:noHBand="0" w:noVBand="1"/>
      </w:tblPr>
      <w:tblGrid>
        <w:gridCol w:w="4219"/>
        <w:gridCol w:w="5786"/>
      </w:tblGrid>
      <w:tr w:rsidR="00B438A2">
        <w:tc>
          <w:tcPr>
            <w:tcW w:w="4219" w:type="dxa"/>
            <w:tcBorders>
              <w:top w:val="nil"/>
              <w:left w:val="nil"/>
              <w:bottom w:val="nil"/>
              <w:right w:val="nil"/>
            </w:tcBorders>
            <w:hideMark/>
          </w:tcPr>
          <w:p w:rsidR="00B438A2" w:rsidRDefault="007524B9">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B438A2" w:rsidRDefault="00B438A2">
            <w:pPr>
              <w:keepNext/>
              <w:tabs>
                <w:tab w:val="left" w:pos="708"/>
              </w:tabs>
              <w:rPr>
                <w:sz w:val="24"/>
                <w:szCs w:val="20"/>
                <w:lang w:eastAsia="en-US"/>
              </w:rPr>
            </w:pPr>
          </w:p>
        </w:tc>
      </w:tr>
    </w:tbl>
    <w:p w:rsidR="00B438A2" w:rsidRDefault="00B438A2">
      <w:pPr>
        <w:pStyle w:val="afff6"/>
        <w:tabs>
          <w:tab w:val="left" w:pos="708"/>
        </w:tabs>
      </w:pPr>
    </w:p>
    <w:p w:rsidR="00B438A2" w:rsidRDefault="007524B9">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B438A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Сведения об участнике запроса цен</w:t>
            </w:r>
          </w:p>
        </w:tc>
      </w:tr>
      <w:tr w:rsidR="00B438A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bookmarkEnd w:id="296"/>
      <w:bookmarkEnd w:id="297"/>
      <w:tr w:rsidR="00B438A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r w:rsidR="00B438A2">
        <w:trPr>
          <w:cantSplit/>
        </w:trPr>
        <w:tc>
          <w:tcPr>
            <w:tcW w:w="269" w:type="pct"/>
            <w:tcBorders>
              <w:top w:val="single" w:sz="4" w:space="0" w:color="auto"/>
              <w:left w:val="single" w:sz="4" w:space="0" w:color="auto"/>
              <w:bottom w:val="single" w:sz="4" w:space="0" w:color="auto"/>
              <w:right w:val="single" w:sz="4" w:space="0" w:color="auto"/>
            </w:tcBorders>
            <w:vAlign w:val="center"/>
          </w:tcPr>
          <w:p w:rsidR="00B438A2" w:rsidRDefault="00B438A2" w:rsidP="007524B9">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B438A2" w:rsidRDefault="00B438A2">
            <w:pPr>
              <w:pStyle w:val="aff7"/>
              <w:keepNext/>
              <w:spacing w:line="276" w:lineRule="auto"/>
              <w:rPr>
                <w:lang w:eastAsia="en-US"/>
              </w:rPr>
            </w:pPr>
          </w:p>
        </w:tc>
      </w:tr>
    </w:tbl>
    <w:p w:rsidR="00B438A2" w:rsidRDefault="00B438A2">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B438A2">
        <w:trPr>
          <w:trHeight w:val="729"/>
        </w:trPr>
        <w:tc>
          <w:tcPr>
            <w:tcW w:w="2337" w:type="pct"/>
            <w:tcBorders>
              <w:top w:val="nil"/>
              <w:left w:val="nil"/>
              <w:bottom w:val="single" w:sz="4" w:space="0" w:color="auto"/>
              <w:right w:val="nil"/>
            </w:tcBorders>
          </w:tcPr>
          <w:p w:rsidR="00B438A2" w:rsidRDefault="00B438A2">
            <w:pPr>
              <w:keepNext/>
              <w:tabs>
                <w:tab w:val="left" w:pos="708"/>
              </w:tabs>
              <w:spacing w:line="276" w:lineRule="auto"/>
              <w:rPr>
                <w:sz w:val="24"/>
                <w:szCs w:val="20"/>
                <w:lang w:eastAsia="en-US"/>
              </w:rPr>
            </w:pPr>
            <w:bookmarkStart w:id="298" w:name="_Toc98251773"/>
          </w:p>
          <w:p w:rsidR="00B438A2" w:rsidRDefault="00B438A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B438A2" w:rsidRDefault="00B438A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B438A2" w:rsidRDefault="00B438A2">
            <w:pPr>
              <w:keepNext/>
              <w:tabs>
                <w:tab w:val="left" w:pos="708"/>
              </w:tabs>
              <w:spacing w:line="276" w:lineRule="auto"/>
              <w:rPr>
                <w:sz w:val="24"/>
                <w:szCs w:val="20"/>
                <w:lang w:eastAsia="en-US"/>
              </w:rPr>
            </w:pPr>
          </w:p>
        </w:tc>
      </w:tr>
      <w:tr w:rsidR="00B438A2">
        <w:trPr>
          <w:trHeight w:val="355"/>
        </w:trPr>
        <w:tc>
          <w:tcPr>
            <w:tcW w:w="2337" w:type="pct"/>
            <w:tcBorders>
              <w:top w:val="single" w:sz="4" w:space="0" w:color="auto"/>
              <w:left w:val="nil"/>
              <w:bottom w:val="nil"/>
              <w:right w:val="nil"/>
            </w:tcBorders>
            <w:hideMark/>
          </w:tcPr>
          <w:p w:rsidR="00B438A2" w:rsidRDefault="007524B9">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438A2" w:rsidRDefault="00B438A2">
            <w:pPr>
              <w:rPr>
                <w:sz w:val="24"/>
                <w:szCs w:val="20"/>
                <w:lang w:eastAsia="en-US"/>
              </w:rPr>
            </w:pPr>
          </w:p>
        </w:tc>
        <w:tc>
          <w:tcPr>
            <w:tcW w:w="2470" w:type="pct"/>
            <w:tcBorders>
              <w:top w:val="single" w:sz="4" w:space="0" w:color="auto"/>
              <w:left w:val="nil"/>
              <w:bottom w:val="nil"/>
              <w:right w:val="nil"/>
            </w:tcBorders>
            <w:hideMark/>
          </w:tcPr>
          <w:p w:rsidR="00B438A2" w:rsidRDefault="007524B9">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B438A2">
        <w:trPr>
          <w:trHeight w:val="314"/>
        </w:trPr>
        <w:tc>
          <w:tcPr>
            <w:tcW w:w="2337" w:type="pct"/>
            <w:tcBorders>
              <w:top w:val="nil"/>
              <w:left w:val="nil"/>
              <w:bottom w:val="nil"/>
              <w:right w:val="nil"/>
            </w:tcBorders>
            <w:hideMark/>
          </w:tcPr>
          <w:p w:rsidR="00B438A2" w:rsidRDefault="007524B9">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B438A2" w:rsidRDefault="00B438A2">
            <w:pPr>
              <w:rPr>
                <w:sz w:val="24"/>
                <w:szCs w:val="20"/>
                <w:lang w:eastAsia="en-US"/>
              </w:rPr>
            </w:pPr>
          </w:p>
        </w:tc>
        <w:tc>
          <w:tcPr>
            <w:tcW w:w="2470" w:type="pct"/>
            <w:tcBorders>
              <w:top w:val="nil"/>
              <w:left w:val="nil"/>
              <w:bottom w:val="nil"/>
              <w:right w:val="nil"/>
            </w:tcBorders>
          </w:tcPr>
          <w:p w:rsidR="00B438A2" w:rsidRDefault="00B438A2">
            <w:pPr>
              <w:keepNext/>
              <w:tabs>
                <w:tab w:val="left" w:pos="708"/>
              </w:tabs>
              <w:spacing w:line="276" w:lineRule="auto"/>
              <w:rPr>
                <w:sz w:val="24"/>
                <w:szCs w:val="20"/>
                <w:vertAlign w:val="superscript"/>
                <w:lang w:eastAsia="en-US"/>
              </w:rPr>
            </w:pPr>
          </w:p>
        </w:tc>
      </w:tr>
    </w:tbl>
    <w:p w:rsidR="00B438A2" w:rsidRDefault="00B438A2">
      <w:pPr>
        <w:pStyle w:val="afff6"/>
        <w:tabs>
          <w:tab w:val="left" w:pos="708"/>
        </w:tabs>
        <w:rPr>
          <w:b/>
        </w:rPr>
      </w:pPr>
    </w:p>
    <w:p w:rsidR="00B438A2" w:rsidRDefault="007524B9">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B438A2" w:rsidRDefault="007524B9">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B438A2" w:rsidRDefault="00B438A2">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B438A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B438A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6</w:t>
            </w:r>
          </w:p>
        </w:tc>
      </w:tr>
      <w:tr w:rsidR="00B438A2">
        <w:tc>
          <w:tcPr>
            <w:tcW w:w="540"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B438A2" w:rsidRDefault="007524B9">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B438A2" w:rsidRDefault="007524B9">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B438A2">
        <w:tc>
          <w:tcPr>
            <w:tcW w:w="540"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B438A2" w:rsidRDefault="007524B9">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B438A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B438A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B438A2" w:rsidRDefault="007524B9">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i/>
                <w:sz w:val="24"/>
                <w:lang w:eastAsia="en-US"/>
              </w:rPr>
            </w:pPr>
          </w:p>
        </w:tc>
      </w:tr>
      <w:tr w:rsidR="00B438A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B438A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rFonts w:eastAsia="Calibri"/>
                <w:i/>
                <w:sz w:val="20"/>
                <w:szCs w:val="20"/>
                <w:lang w:eastAsia="en-US"/>
              </w:rPr>
            </w:pPr>
          </w:p>
        </w:tc>
      </w:tr>
    </w:tbl>
    <w:p w:rsidR="00B438A2" w:rsidRDefault="00B438A2">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B438A2">
        <w:trPr>
          <w:trHeight w:val="173"/>
        </w:trPr>
        <w:tc>
          <w:tcPr>
            <w:tcW w:w="2377" w:type="pct"/>
            <w:tcBorders>
              <w:top w:val="nil"/>
              <w:left w:val="nil"/>
              <w:bottom w:val="single" w:sz="4" w:space="0" w:color="auto"/>
              <w:right w:val="nil"/>
            </w:tcBorders>
          </w:tcPr>
          <w:p w:rsidR="00B438A2" w:rsidRDefault="00B438A2">
            <w:pPr>
              <w:keepNext/>
              <w:tabs>
                <w:tab w:val="left" w:pos="708"/>
              </w:tabs>
              <w:snapToGrid w:val="0"/>
              <w:spacing w:line="276" w:lineRule="auto"/>
              <w:jc w:val="both"/>
              <w:rPr>
                <w:bCs/>
                <w:sz w:val="24"/>
                <w:lang w:eastAsia="en-US"/>
              </w:rPr>
            </w:pPr>
          </w:p>
          <w:p w:rsidR="00B438A2" w:rsidRDefault="00B438A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B438A2" w:rsidRDefault="00B438A2">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B438A2" w:rsidRDefault="00B438A2">
            <w:pPr>
              <w:keepNext/>
              <w:tabs>
                <w:tab w:val="left" w:pos="708"/>
              </w:tabs>
              <w:snapToGrid w:val="0"/>
              <w:spacing w:line="276" w:lineRule="auto"/>
              <w:jc w:val="both"/>
              <w:rPr>
                <w:bCs/>
                <w:lang w:eastAsia="en-US"/>
              </w:rPr>
            </w:pPr>
          </w:p>
        </w:tc>
      </w:tr>
      <w:tr w:rsidR="00B438A2">
        <w:trPr>
          <w:trHeight w:val="328"/>
        </w:trPr>
        <w:tc>
          <w:tcPr>
            <w:tcW w:w="2377" w:type="pct"/>
            <w:tcBorders>
              <w:top w:val="single" w:sz="4" w:space="0" w:color="auto"/>
              <w:left w:val="nil"/>
              <w:bottom w:val="nil"/>
              <w:right w:val="nil"/>
            </w:tcBorders>
            <w:hideMark/>
          </w:tcPr>
          <w:p w:rsidR="00B438A2" w:rsidRDefault="007524B9">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438A2" w:rsidRDefault="00B438A2">
            <w:pPr>
              <w:rPr>
                <w:bCs/>
                <w:lang w:eastAsia="en-US"/>
              </w:rPr>
            </w:pPr>
          </w:p>
        </w:tc>
        <w:tc>
          <w:tcPr>
            <w:tcW w:w="2377" w:type="pct"/>
            <w:tcBorders>
              <w:top w:val="single" w:sz="4" w:space="0" w:color="auto"/>
              <w:left w:val="nil"/>
              <w:bottom w:val="nil"/>
              <w:right w:val="nil"/>
            </w:tcBorders>
            <w:hideMark/>
          </w:tcPr>
          <w:p w:rsidR="00B438A2" w:rsidRDefault="007524B9">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B438A2">
        <w:trPr>
          <w:trHeight w:val="314"/>
        </w:trPr>
        <w:tc>
          <w:tcPr>
            <w:tcW w:w="2377" w:type="pct"/>
            <w:tcBorders>
              <w:top w:val="nil"/>
              <w:left w:val="nil"/>
              <w:bottom w:val="nil"/>
              <w:right w:val="nil"/>
            </w:tcBorders>
            <w:hideMark/>
          </w:tcPr>
          <w:p w:rsidR="00B438A2" w:rsidRDefault="007524B9">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438A2" w:rsidRDefault="00B438A2">
            <w:pPr>
              <w:rPr>
                <w:bCs/>
                <w:lang w:eastAsia="en-US"/>
              </w:rPr>
            </w:pPr>
          </w:p>
        </w:tc>
        <w:tc>
          <w:tcPr>
            <w:tcW w:w="2377" w:type="pct"/>
            <w:tcBorders>
              <w:top w:val="nil"/>
              <w:left w:val="nil"/>
              <w:bottom w:val="nil"/>
              <w:right w:val="nil"/>
            </w:tcBorders>
          </w:tcPr>
          <w:p w:rsidR="00B438A2" w:rsidRDefault="00B438A2">
            <w:pPr>
              <w:keepNext/>
              <w:tabs>
                <w:tab w:val="left" w:pos="708"/>
              </w:tabs>
              <w:spacing w:line="276" w:lineRule="auto"/>
              <w:rPr>
                <w:vertAlign w:val="superscript"/>
                <w:lang w:eastAsia="en-US"/>
              </w:rPr>
            </w:pPr>
          </w:p>
        </w:tc>
      </w:tr>
    </w:tbl>
    <w:p w:rsidR="00B438A2" w:rsidRDefault="00B438A2">
      <w:pPr>
        <w:pStyle w:val="afff6"/>
        <w:tabs>
          <w:tab w:val="left" w:pos="708"/>
        </w:tabs>
        <w:rPr>
          <w:szCs w:val="24"/>
          <w:lang w:val="en-US"/>
        </w:rPr>
      </w:pPr>
    </w:p>
    <w:p w:rsidR="00B438A2" w:rsidRDefault="007524B9">
      <w:pPr>
        <w:pStyle w:val="afff6"/>
        <w:tabs>
          <w:tab w:val="left" w:pos="708"/>
        </w:tabs>
        <w:rPr>
          <w:b/>
        </w:rPr>
      </w:pPr>
      <w:r>
        <w:t>ИНСТРУКЦИИ ПО</w:t>
      </w:r>
      <w:r>
        <w:rPr>
          <w:b/>
        </w:rPr>
        <w:t xml:space="preserve"> </w:t>
      </w:r>
      <w:r>
        <w:t>ЗАПОЛНЕНИЮ</w:t>
      </w:r>
      <w:bookmarkEnd w:id="298"/>
    </w:p>
    <w:p w:rsidR="00B438A2" w:rsidRDefault="007524B9" w:rsidP="007524B9">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B438A2" w:rsidRDefault="007524B9" w:rsidP="007524B9">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B438A2" w:rsidRDefault="007524B9" w:rsidP="007524B9">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B438A2" w:rsidRDefault="007524B9" w:rsidP="007524B9">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438A2" w:rsidRDefault="007524B9" w:rsidP="007524B9">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438A2" w:rsidRDefault="007524B9" w:rsidP="007524B9">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B438A2" w:rsidRDefault="007524B9" w:rsidP="007524B9">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438A2" w:rsidRDefault="007524B9" w:rsidP="007524B9">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B438A2" w:rsidRDefault="007524B9" w:rsidP="007524B9">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B438A2" w:rsidRDefault="007524B9" w:rsidP="007524B9">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438A2" w:rsidRDefault="00B438A2">
      <w:pPr>
        <w:rPr>
          <w:sz w:val="24"/>
        </w:rPr>
        <w:sectPr w:rsidR="00B438A2">
          <w:pgSz w:w="11906" w:h="16838"/>
          <w:pgMar w:top="1134" w:right="850" w:bottom="1134" w:left="1276" w:header="708" w:footer="708" w:gutter="0"/>
          <w:cols w:space="720"/>
        </w:sectPr>
      </w:pPr>
    </w:p>
    <w:p w:rsidR="00B438A2" w:rsidRDefault="007524B9">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B438A2">
        <w:tc>
          <w:tcPr>
            <w:tcW w:w="5696" w:type="dxa"/>
            <w:tcBorders>
              <w:top w:val="nil"/>
              <w:left w:val="nil"/>
              <w:bottom w:val="nil"/>
              <w:right w:val="nil"/>
            </w:tcBorders>
            <w:hideMark/>
          </w:tcPr>
          <w:p w:rsidR="00B438A2" w:rsidRDefault="007524B9">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B438A2" w:rsidRDefault="00B438A2">
            <w:pPr>
              <w:pStyle w:val="afff8"/>
              <w:rPr>
                <w:szCs w:val="20"/>
                <w:lang w:eastAsia="en-US"/>
              </w:rPr>
            </w:pPr>
          </w:p>
        </w:tc>
      </w:tr>
      <w:tr w:rsidR="00B438A2">
        <w:tc>
          <w:tcPr>
            <w:tcW w:w="5696" w:type="dxa"/>
            <w:tcBorders>
              <w:top w:val="nil"/>
              <w:left w:val="nil"/>
              <w:bottom w:val="nil"/>
              <w:right w:val="nil"/>
            </w:tcBorders>
          </w:tcPr>
          <w:p w:rsidR="00B438A2" w:rsidRDefault="00B438A2">
            <w:pPr>
              <w:pStyle w:val="afff8"/>
              <w:rPr>
                <w:szCs w:val="20"/>
                <w:lang w:eastAsia="en-US"/>
              </w:rPr>
            </w:pPr>
          </w:p>
        </w:tc>
        <w:tc>
          <w:tcPr>
            <w:tcW w:w="10039" w:type="dxa"/>
            <w:tcBorders>
              <w:top w:val="single" w:sz="4" w:space="0" w:color="auto"/>
              <w:left w:val="nil"/>
              <w:bottom w:val="nil"/>
              <w:right w:val="nil"/>
            </w:tcBorders>
            <w:hideMark/>
          </w:tcPr>
          <w:p w:rsidR="00B438A2" w:rsidRDefault="007524B9">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B438A2" w:rsidRDefault="007524B9">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B438A2">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B438A2" w:rsidRDefault="007524B9">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B438A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sz w:val="24"/>
                <w:lang w:eastAsia="en-US"/>
              </w:rPr>
            </w:pPr>
          </w:p>
        </w:tc>
      </w:tr>
      <w:tr w:rsidR="00B438A2">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szCs w:val="24"/>
                <w:lang w:eastAsia="en-US"/>
              </w:rPr>
            </w:pPr>
            <w:r>
              <w:rPr>
                <w:lang w:eastAsia="en-US"/>
              </w:rPr>
              <w:t>15</w:t>
            </w:r>
          </w:p>
        </w:tc>
      </w:tr>
      <w:tr w:rsidR="00B438A2">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szCs w:val="24"/>
                <w:lang w:eastAsia="en-US"/>
              </w:rPr>
            </w:pPr>
            <w:r>
              <w:rPr>
                <w:lang w:eastAsia="en-US"/>
              </w:rPr>
              <w:t> </w:t>
            </w:r>
          </w:p>
        </w:tc>
      </w:tr>
      <w:tr w:rsidR="00B438A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bl>
    <w:p w:rsidR="00B438A2" w:rsidRDefault="00B438A2">
      <w:pPr>
        <w:pStyle w:val="afff9"/>
      </w:pPr>
    </w:p>
    <w:p w:rsidR="00B438A2" w:rsidRDefault="007524B9">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B438A2">
        <w:trPr>
          <w:trHeight w:val="729"/>
        </w:trPr>
        <w:tc>
          <w:tcPr>
            <w:tcW w:w="2337" w:type="pct"/>
            <w:tcBorders>
              <w:top w:val="nil"/>
              <w:left w:val="nil"/>
              <w:bottom w:val="single" w:sz="4" w:space="0" w:color="auto"/>
              <w:right w:val="nil"/>
            </w:tcBorders>
          </w:tcPr>
          <w:p w:rsidR="00B438A2" w:rsidRDefault="00B438A2">
            <w:pPr>
              <w:pStyle w:val="afff8"/>
              <w:spacing w:line="276" w:lineRule="auto"/>
              <w:rPr>
                <w:szCs w:val="20"/>
                <w:lang w:eastAsia="en-US"/>
              </w:rPr>
            </w:pPr>
          </w:p>
          <w:p w:rsidR="00B438A2" w:rsidRDefault="00B438A2">
            <w:pPr>
              <w:pStyle w:val="afff8"/>
              <w:spacing w:line="276" w:lineRule="auto"/>
              <w:rPr>
                <w:lang w:eastAsia="en-US"/>
              </w:rPr>
            </w:pPr>
          </w:p>
        </w:tc>
        <w:tc>
          <w:tcPr>
            <w:tcW w:w="193" w:type="pct"/>
            <w:vMerge w:val="restart"/>
            <w:tcBorders>
              <w:top w:val="nil"/>
              <w:left w:val="nil"/>
              <w:bottom w:val="nil"/>
              <w:right w:val="nil"/>
            </w:tcBorders>
          </w:tcPr>
          <w:p w:rsidR="00B438A2" w:rsidRDefault="00B438A2">
            <w:pPr>
              <w:pStyle w:val="afff8"/>
              <w:spacing w:line="276" w:lineRule="auto"/>
              <w:rPr>
                <w:lang w:eastAsia="en-US"/>
              </w:rPr>
            </w:pPr>
          </w:p>
        </w:tc>
        <w:tc>
          <w:tcPr>
            <w:tcW w:w="2470" w:type="pct"/>
            <w:tcBorders>
              <w:top w:val="nil"/>
              <w:left w:val="nil"/>
              <w:bottom w:val="single" w:sz="4" w:space="0" w:color="auto"/>
              <w:right w:val="nil"/>
            </w:tcBorders>
          </w:tcPr>
          <w:p w:rsidR="00B438A2" w:rsidRDefault="00B438A2">
            <w:pPr>
              <w:pStyle w:val="afff8"/>
              <w:spacing w:line="276" w:lineRule="auto"/>
              <w:rPr>
                <w:lang w:eastAsia="en-US"/>
              </w:rPr>
            </w:pPr>
          </w:p>
        </w:tc>
      </w:tr>
      <w:tr w:rsidR="00B438A2">
        <w:trPr>
          <w:trHeight w:val="467"/>
        </w:trPr>
        <w:tc>
          <w:tcPr>
            <w:tcW w:w="2337" w:type="pct"/>
            <w:tcBorders>
              <w:top w:val="single" w:sz="4" w:space="0" w:color="auto"/>
              <w:left w:val="nil"/>
              <w:bottom w:val="nil"/>
              <w:right w:val="nil"/>
            </w:tcBorders>
            <w:hideMark/>
          </w:tcPr>
          <w:p w:rsidR="00B438A2" w:rsidRDefault="007524B9">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438A2" w:rsidRDefault="00B438A2">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B438A2" w:rsidRDefault="007524B9">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B438A2">
        <w:trPr>
          <w:trHeight w:val="314"/>
        </w:trPr>
        <w:tc>
          <w:tcPr>
            <w:tcW w:w="2337" w:type="pct"/>
            <w:tcBorders>
              <w:top w:val="nil"/>
              <w:left w:val="nil"/>
              <w:bottom w:val="nil"/>
              <w:right w:val="nil"/>
            </w:tcBorders>
            <w:hideMark/>
          </w:tcPr>
          <w:p w:rsidR="00B438A2" w:rsidRDefault="007524B9">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438A2" w:rsidRDefault="00B438A2">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B438A2" w:rsidRDefault="00B438A2">
            <w:pPr>
              <w:pStyle w:val="afff8"/>
              <w:spacing w:line="276" w:lineRule="auto"/>
              <w:rPr>
                <w:vertAlign w:val="superscript"/>
                <w:lang w:eastAsia="en-US"/>
              </w:rPr>
            </w:pPr>
          </w:p>
        </w:tc>
      </w:tr>
    </w:tbl>
    <w:p w:rsidR="00B438A2" w:rsidRDefault="00B438A2">
      <w:pPr>
        <w:pStyle w:val="afff9"/>
        <w:rPr>
          <w:b/>
          <w:sz w:val="28"/>
        </w:rPr>
      </w:pPr>
    </w:p>
    <w:p w:rsidR="00B438A2" w:rsidRDefault="007524B9">
      <w:pPr>
        <w:pStyle w:val="afff9"/>
        <w:rPr>
          <w:b/>
        </w:rPr>
      </w:pPr>
      <w:r>
        <w:t>ИНСТРУКЦИИ ПО</w:t>
      </w:r>
      <w:r>
        <w:rPr>
          <w:b/>
        </w:rPr>
        <w:t xml:space="preserve"> </w:t>
      </w:r>
      <w:r>
        <w:t>ЗАПОЛНЕНИЮ</w:t>
      </w:r>
    </w:p>
    <w:p w:rsidR="00B438A2" w:rsidRDefault="007524B9" w:rsidP="007524B9">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B438A2" w:rsidRDefault="007524B9" w:rsidP="007524B9">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B438A2" w:rsidRDefault="007524B9" w:rsidP="007524B9">
      <w:pPr>
        <w:pStyle w:val="afff9"/>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9D5561">
        <w:t xml:space="preserve"> </w:t>
      </w:r>
      <w:r>
        <w:t>и *.</w:t>
      </w:r>
      <w:proofErr w:type="spellStart"/>
      <w:r>
        <w:t>xls</w:t>
      </w:r>
      <w:proofErr w:type="spellEnd"/>
      <w:r>
        <w:t>;</w:t>
      </w:r>
    </w:p>
    <w:p w:rsidR="00B438A2" w:rsidRDefault="007524B9" w:rsidP="007524B9">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38A2" w:rsidRDefault="007524B9" w:rsidP="007524B9">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38A2" w:rsidRDefault="007524B9" w:rsidP="007524B9">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38A2" w:rsidRDefault="007524B9" w:rsidP="007524B9">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B438A2" w:rsidRDefault="007524B9" w:rsidP="007524B9">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B438A2" w:rsidRDefault="007524B9" w:rsidP="007524B9">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438A2" w:rsidRDefault="007524B9" w:rsidP="007524B9">
      <w:pPr>
        <w:pStyle w:val="afff9"/>
        <w:numPr>
          <w:ilvl w:val="0"/>
          <w:numId w:val="43"/>
        </w:numPr>
        <w:ind w:left="0" w:firstLine="0"/>
      </w:pPr>
      <w:r>
        <w:t>Столбец 8 заполняется согласно образцу.</w:t>
      </w:r>
    </w:p>
    <w:p w:rsidR="00B438A2" w:rsidRDefault="007524B9" w:rsidP="007524B9">
      <w:pPr>
        <w:pStyle w:val="afff9"/>
        <w:numPr>
          <w:ilvl w:val="0"/>
          <w:numId w:val="43"/>
        </w:numPr>
        <w:ind w:left="0" w:firstLine="0"/>
      </w:pPr>
      <w:r>
        <w:t xml:space="preserve">Столбцы 9, 10 заполняются в порядке пунктов 3, 4 настоящей инструкции. </w:t>
      </w:r>
    </w:p>
    <w:p w:rsidR="00B438A2" w:rsidRDefault="007524B9" w:rsidP="007524B9">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438A2" w:rsidRDefault="007524B9" w:rsidP="007524B9">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B438A2" w:rsidRDefault="007524B9" w:rsidP="007524B9">
      <w:pPr>
        <w:pStyle w:val="afff9"/>
        <w:numPr>
          <w:ilvl w:val="0"/>
          <w:numId w:val="43"/>
        </w:numPr>
        <w:ind w:left="0" w:firstLine="0"/>
      </w:pPr>
      <w:r>
        <w:t>Столбец 13 заполняется в порядке пункта 8 настоящей инструкции.</w:t>
      </w:r>
    </w:p>
    <w:p w:rsidR="00B438A2" w:rsidRDefault="007524B9" w:rsidP="007524B9">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438A2" w:rsidRDefault="007524B9" w:rsidP="007524B9">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B438A2" w:rsidRDefault="007524B9">
      <w:pPr>
        <w:pStyle w:val="afff6"/>
        <w:tabs>
          <w:tab w:val="left" w:pos="708"/>
        </w:tabs>
      </w:pPr>
      <w:r>
        <w:rPr>
          <w:bCs/>
        </w:rPr>
        <w:br w:type="page"/>
      </w:r>
      <w:r>
        <w:lastRenderedPageBreak/>
        <w:t>ОБРАЗЕЦ ЗАПОЛНЕНИЯ ТАБЛИЦЫ СВЕДЕНИЙ О ЦЕПОЧКЕ СОБСТВЕННИКОВ</w:t>
      </w:r>
    </w:p>
    <w:p w:rsidR="00B438A2" w:rsidRDefault="007524B9">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B438A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Информация об участнике запроса цен</w:t>
            </w:r>
          </w:p>
        </w:tc>
      </w:tr>
      <w:tr w:rsidR="00B438A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pStyle w:val="aff7"/>
              <w:keepNext/>
              <w:spacing w:line="276" w:lineRule="auto"/>
              <w:rPr>
                <w:iCs/>
                <w:szCs w:val="24"/>
                <w:lang w:eastAsia="en-US"/>
              </w:rPr>
            </w:pPr>
            <w:r>
              <w:rPr>
                <w:iCs/>
                <w:lang w:eastAsia="en-US"/>
              </w:rPr>
              <w:t>7</w:t>
            </w:r>
          </w:p>
        </w:tc>
      </w:tr>
      <w:tr w:rsidR="00B438A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5003 143877</w:t>
            </w: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pStyle w:val="aff7"/>
              <w:keepNext/>
              <w:spacing w:line="276" w:lineRule="auto"/>
              <w:rPr>
                <w:iCs/>
                <w:szCs w:val="24"/>
                <w:lang w:eastAsia="en-US"/>
              </w:rPr>
            </w:pPr>
            <w:r>
              <w:rPr>
                <w:iCs/>
                <w:lang w:eastAsia="en-US"/>
              </w:rPr>
              <w:t> </w:t>
            </w: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r w:rsidR="00B438A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438A2" w:rsidRDefault="00B438A2">
            <w:pPr>
              <w:rPr>
                <w:rFonts w:asciiTheme="minorHAnsi" w:eastAsiaTheme="minorHAnsi" w:hAnsiTheme="minorHAnsi" w:cstheme="minorBidi"/>
                <w:sz w:val="20"/>
                <w:szCs w:val="20"/>
                <w:lang w:eastAsia="en-US"/>
              </w:rPr>
            </w:pPr>
          </w:p>
        </w:tc>
      </w:tr>
    </w:tbl>
    <w:p w:rsidR="00B438A2" w:rsidRDefault="00B438A2">
      <w:pPr>
        <w:pStyle w:val="afff6"/>
        <w:tabs>
          <w:tab w:val="left" w:pos="708"/>
        </w:tabs>
        <w:rPr>
          <w:lang w:val="en-US"/>
        </w:rPr>
      </w:pPr>
    </w:p>
    <w:p w:rsidR="00B438A2" w:rsidRDefault="00B438A2">
      <w:pPr>
        <w:rPr>
          <w:bCs/>
          <w:i/>
          <w:lang w:val="en-US"/>
        </w:rPr>
        <w:sectPr w:rsidR="00B438A2">
          <w:pgSz w:w="16840" w:h="11907" w:orient="landscape"/>
          <w:pgMar w:top="1418" w:right="1134" w:bottom="567" w:left="1134" w:header="567" w:footer="567" w:gutter="0"/>
          <w:cols w:space="720"/>
        </w:sectPr>
      </w:pPr>
    </w:p>
    <w:p w:rsidR="00B438A2" w:rsidRDefault="007524B9">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B438A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B438A2" w:rsidRDefault="007524B9">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B438A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B438A2" w:rsidRDefault="007524B9">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438A2" w:rsidRDefault="00B438A2">
            <w:pPr>
              <w:rPr>
                <w:sz w:val="24"/>
                <w:lang w:eastAsia="en-US"/>
              </w:rPr>
            </w:pP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438A2" w:rsidRDefault="007524B9">
            <w:pPr>
              <w:keepNext/>
              <w:tabs>
                <w:tab w:val="left" w:pos="708"/>
              </w:tabs>
              <w:spacing w:line="276" w:lineRule="auto"/>
              <w:rPr>
                <w:iCs/>
                <w:sz w:val="24"/>
                <w:lang w:eastAsia="en-US"/>
              </w:rPr>
            </w:pPr>
            <w:r>
              <w:rPr>
                <w:iCs/>
                <w:sz w:val="24"/>
                <w:szCs w:val="20"/>
                <w:lang w:eastAsia="en-US"/>
              </w:rPr>
              <w:t>15</w:t>
            </w:r>
          </w:p>
        </w:tc>
      </w:tr>
      <w:tr w:rsidR="00B438A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B438A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B438A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B438A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учредительный договор от 23.01.2008</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учредительный договор от 23.01.2006</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учредительный договор от 23.01.2006</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учредительный договор от 23.01.2008</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r>
      <w:tr w:rsidR="00B438A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438A2" w:rsidRDefault="007524B9">
            <w:pPr>
              <w:keepNext/>
              <w:tabs>
                <w:tab w:val="left" w:pos="708"/>
              </w:tabs>
              <w:spacing w:line="276" w:lineRule="auto"/>
              <w:rPr>
                <w:sz w:val="24"/>
                <w:lang w:eastAsia="en-US"/>
              </w:rPr>
            </w:pPr>
            <w:r>
              <w:rPr>
                <w:iCs/>
                <w:sz w:val="24"/>
                <w:szCs w:val="20"/>
                <w:lang w:eastAsia="en-US"/>
              </w:rPr>
              <w:t> </w:t>
            </w:r>
          </w:p>
        </w:tc>
      </w:tr>
    </w:tbl>
    <w:p w:rsidR="00B438A2" w:rsidRDefault="00B438A2">
      <w:pPr>
        <w:rPr>
          <w:sz w:val="24"/>
        </w:rPr>
        <w:sectPr w:rsidR="00B438A2">
          <w:pgSz w:w="16840" w:h="11907" w:orient="landscape"/>
          <w:pgMar w:top="1418" w:right="1134" w:bottom="567" w:left="1134" w:header="567" w:footer="567" w:gutter="0"/>
          <w:cols w:space="720"/>
        </w:sectPr>
      </w:pPr>
    </w:p>
    <w:p w:rsidR="00B438A2" w:rsidRDefault="007524B9">
      <w:pPr>
        <w:keepNext/>
        <w:tabs>
          <w:tab w:val="left" w:pos="1134"/>
          <w:tab w:val="left" w:pos="1418"/>
          <w:tab w:val="left" w:pos="1560"/>
          <w:tab w:val="left" w:pos="1843"/>
          <w:tab w:val="left" w:pos="3261"/>
          <w:tab w:val="left" w:pos="3969"/>
          <w:tab w:val="left" w:pos="5670"/>
        </w:tabs>
        <w:jc w:val="center"/>
        <w:outlineLvl w:val="0"/>
        <w:rPr>
          <w:b/>
          <w:iCs/>
          <w:szCs w:val="28"/>
        </w:rPr>
      </w:pPr>
      <w:bookmarkStart w:id="299" w:name="_Ref318824453"/>
      <w:bookmarkStart w:id="300" w:name="_Toc390262806"/>
      <w:bookmarkStart w:id="301" w:name="_Toc355094839"/>
      <w:bookmarkStart w:id="302" w:name="_Toc412547878"/>
      <w:r>
        <w:rPr>
          <w:b/>
          <w:iCs/>
          <w:szCs w:val="28"/>
        </w:rPr>
        <w:lastRenderedPageBreak/>
        <w:t>ЧАСТЬ 2 «ПРОЕКТ ДОГОВОРА»</w:t>
      </w:r>
      <w:bookmarkEnd w:id="299"/>
      <w:bookmarkEnd w:id="300"/>
      <w:bookmarkEnd w:id="301"/>
      <w:bookmarkEnd w:id="302"/>
    </w:p>
    <w:p w:rsidR="00B438A2" w:rsidRPr="00871E4E" w:rsidRDefault="007524B9">
      <w:pPr>
        <w:keepNext/>
        <w:spacing w:before="100" w:beforeAutospacing="1" w:after="100" w:afterAutospacing="1"/>
        <w:ind w:firstLine="360"/>
        <w:jc w:val="both"/>
        <w:rPr>
          <w:bCs/>
          <w:szCs w:val="28"/>
        </w:rPr>
      </w:pPr>
      <w:r>
        <w:rPr>
          <w:bCs/>
          <w:szCs w:val="28"/>
        </w:rPr>
        <w:t xml:space="preserve">Проект договора, который будет заключен по результатам запроса цен, приведен в виде отдельного файла в формате </w:t>
      </w:r>
      <w:r>
        <w:rPr>
          <w:bCs/>
          <w:szCs w:val="28"/>
          <w:lang w:val="en-US"/>
        </w:rPr>
        <w:t>Word</w:t>
      </w:r>
      <w:r>
        <w:rPr>
          <w:bCs/>
          <w:szCs w:val="28"/>
        </w:rPr>
        <w:t>.</w:t>
      </w:r>
    </w:p>
    <w:p w:rsidR="00871E4E" w:rsidRDefault="00871E4E">
      <w:pPr>
        <w:rPr>
          <w:bCs/>
          <w:szCs w:val="28"/>
        </w:rPr>
      </w:pPr>
      <w:r>
        <w:rPr>
          <w:bCs/>
          <w:szCs w:val="28"/>
        </w:rPr>
        <w:br w:type="page"/>
      </w:r>
    </w:p>
    <w:p w:rsidR="00871E4E" w:rsidRDefault="00871E4E" w:rsidP="00871E4E">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03" w:name="_Toc367689854"/>
      <w:bookmarkStart w:id="304" w:name="_Toc381103782"/>
      <w:bookmarkStart w:id="305" w:name="_Toc381348736"/>
      <w:bookmarkStart w:id="306" w:name="_Toc381359890"/>
      <w:bookmarkStart w:id="307" w:name="_Toc388004721"/>
      <w:bookmarkStart w:id="308" w:name="_Toc388273625"/>
      <w:bookmarkStart w:id="309" w:name="_Toc388347005"/>
      <w:bookmarkStart w:id="310" w:name="_Toc388373200"/>
      <w:bookmarkStart w:id="311" w:name="_Toc388515359"/>
      <w:bookmarkStart w:id="312" w:name="_Toc401757162"/>
      <w:bookmarkStart w:id="313" w:name="_Toc402960461"/>
      <w:bookmarkStart w:id="314" w:name="_Toc411595572"/>
      <w:bookmarkStart w:id="315" w:name="_Toc411861036"/>
      <w:bookmarkStart w:id="316" w:name="_Toc412547879"/>
      <w:r>
        <w:rPr>
          <w:b/>
          <w:szCs w:val="28"/>
        </w:rPr>
        <w:lastRenderedPageBreak/>
        <w:t>ТОМ 2 «ТЕХНИЧЕСКАЯ ЧАСТЬ»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871E4E" w:rsidRDefault="00871E4E" w:rsidP="00871E4E">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к поставляемой продукции указаны в техническом задании, в виде отдельного файла в формате </w:t>
      </w:r>
      <w:proofErr w:type="spellStart"/>
      <w:r>
        <w:rPr>
          <w:szCs w:val="28"/>
          <w:lang w:val="en-US"/>
        </w:rPr>
        <w:t>pdf</w:t>
      </w:r>
      <w:proofErr w:type="spellEnd"/>
      <w:r>
        <w:rPr>
          <w:szCs w:val="28"/>
        </w:rPr>
        <w:t>.</w:t>
      </w:r>
    </w:p>
    <w:p w:rsidR="00871E4E" w:rsidRPr="00871E4E" w:rsidRDefault="00871E4E">
      <w:pPr>
        <w:keepNext/>
        <w:spacing w:before="100" w:beforeAutospacing="1" w:after="100" w:afterAutospacing="1"/>
        <w:ind w:firstLine="360"/>
        <w:jc w:val="both"/>
        <w:rPr>
          <w:bCs/>
          <w:szCs w:val="28"/>
        </w:rPr>
      </w:pPr>
    </w:p>
    <w:p w:rsidR="00B438A2" w:rsidRDefault="00B438A2">
      <w:pPr>
        <w:pStyle w:val="afff9"/>
      </w:pPr>
    </w:p>
    <w:sectPr w:rsidR="00B438A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1B3" w:rsidRDefault="00F231B3">
      <w:r>
        <w:separator/>
      </w:r>
    </w:p>
  </w:endnote>
  <w:endnote w:type="continuationSeparator" w:id="0">
    <w:p w:rsidR="00F231B3" w:rsidRDefault="00F2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1B3" w:rsidRDefault="00F231B3">
      <w:r>
        <w:separator/>
      </w:r>
    </w:p>
  </w:footnote>
  <w:footnote w:type="continuationSeparator" w:id="0">
    <w:p w:rsidR="00F231B3" w:rsidRDefault="00F231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6530DE"/>
    <w:multiLevelType w:val="multilevel"/>
    <w:tmpl w:val="D59A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2">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3">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2">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4">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5">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0">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524B9"/>
    <w:rsid w:val="007524B9"/>
    <w:rsid w:val="00871E4E"/>
    <w:rsid w:val="008D335D"/>
    <w:rsid w:val="00966EA0"/>
    <w:rsid w:val="009D5561"/>
    <w:rsid w:val="00B438A2"/>
    <w:rsid w:val="00C169CC"/>
    <w:rsid w:val="00D20451"/>
    <w:rsid w:val="00F231B3"/>
    <w:rsid w:val="00F47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locked/>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d">
    <w:name w:val="Текст сноски Знак"/>
    <w:basedOn w:val="a4"/>
    <w:link w:val="ae"/>
    <w:locked/>
    <w:rPr>
      <w:rFonts w:ascii="Times New Roman" w:eastAsia="Times New Roman" w:hAnsi="Times New Roman" w:cs="Times New Roman" w:hint="default"/>
      <w:snapToGrid w:val="0"/>
      <w:sz w:val="24"/>
      <w:szCs w:val="20"/>
      <w:lang w:eastAsia="ru-RU"/>
    </w:rPr>
  </w:style>
  <w:style w:type="character" w:customStyle="1" w:styleId="af">
    <w:name w:val="Текст примечания Знак"/>
    <w:basedOn w:val="a4"/>
    <w:link w:val="af0"/>
    <w:locked/>
    <w:rPr>
      <w:rFonts w:ascii="Times New Roman" w:eastAsia="Times New Roman" w:hAnsi="Times New Roman" w:cs="Times New Roman" w:hint="default"/>
      <w:sz w:val="20"/>
      <w:szCs w:val="20"/>
      <w:lang w:eastAsia="ru-RU"/>
    </w:rPr>
  </w:style>
  <w:style w:type="character" w:customStyle="1" w:styleId="af1">
    <w:name w:val="Верхний колонтитул Знак"/>
    <w:aliases w:val="Heder Знак,Titul Знак"/>
    <w:basedOn w:val="a4"/>
    <w:link w:val="af2"/>
    <w:uiPriority w:val="99"/>
    <w:locked/>
    <w:rPr>
      <w:rFonts w:ascii="Courier New" w:eastAsia="Times New Roman" w:hAnsi="Courier New" w:cs="Courier New" w:hint="default"/>
      <w:sz w:val="20"/>
      <w:szCs w:val="20"/>
      <w:lang w:eastAsia="ru-RU"/>
    </w:rPr>
  </w:style>
  <w:style w:type="paragraph" w:styleId="af2">
    <w:name w:val="header"/>
    <w:aliases w:val="Heder,Titul"/>
    <w:basedOn w:val="10"/>
    <w:next w:val="a3"/>
    <w:link w:val="af1"/>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locked/>
    <w:rPr>
      <w:sz w:val="28"/>
      <w:szCs w:val="24"/>
      <w:lang w:eastAsia="ru-RU"/>
    </w:rPr>
  </w:style>
  <w:style w:type="character" w:customStyle="1" w:styleId="af3">
    <w:name w:val="Нижний колонтитул Знак"/>
    <w:basedOn w:val="a4"/>
    <w:link w:val="af4"/>
    <w:uiPriority w:val="99"/>
    <w:locked/>
    <w:rPr>
      <w:rFonts w:ascii="Courier New" w:eastAsia="Times New Roman" w:hAnsi="Courier New" w:cs="Courier New" w:hint="default"/>
      <w:sz w:val="20"/>
      <w:szCs w:val="20"/>
      <w:lang w:eastAsia="ru-RU"/>
    </w:rPr>
  </w:style>
  <w:style w:type="character" w:customStyle="1" w:styleId="af5">
    <w:name w:val="Текст концевой сноски Знак"/>
    <w:basedOn w:val="a4"/>
    <w:link w:val="af6"/>
    <w:semiHidden/>
    <w:locked/>
    <w:rPr>
      <w:rFonts w:ascii="Times New Roman" w:eastAsia="Times New Roman" w:hAnsi="Times New Roman" w:cs="Times New Roman" w:hint="default"/>
      <w:sz w:val="20"/>
      <w:szCs w:val="20"/>
      <w:lang w:eastAsia="ru-RU"/>
    </w:rPr>
  </w:style>
  <w:style w:type="character" w:customStyle="1" w:styleId="af7">
    <w:name w:val="Основной текст Знак"/>
    <w:basedOn w:val="a4"/>
    <w:link w:val="af8"/>
    <w:locked/>
    <w:rPr>
      <w:rFonts w:ascii="Times New Roman" w:eastAsia="Times New Roman" w:hAnsi="Times New Roman" w:cs="Times New Roman" w:hint="default"/>
      <w:sz w:val="24"/>
      <w:szCs w:val="24"/>
      <w:lang w:eastAsia="ru-RU"/>
    </w:rPr>
  </w:style>
  <w:style w:type="character" w:customStyle="1" w:styleId="af9">
    <w:name w:val="Основной текст с отступом Знак"/>
    <w:basedOn w:val="a4"/>
    <w:link w:val="afa"/>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b">
    <w:name w:val="Схема документа Знак"/>
    <w:basedOn w:val="a4"/>
    <w:link w:val="afc"/>
    <w:uiPriority w:val="99"/>
    <w:locked/>
    <w:rPr>
      <w:rFonts w:ascii="Tahoma" w:eastAsia="Times New Roman" w:hAnsi="Tahoma" w:cs="Tahoma" w:hint="default"/>
      <w:sz w:val="24"/>
      <w:szCs w:val="20"/>
      <w:shd w:val="clear" w:color="auto" w:fill="000080"/>
      <w:lang w:eastAsia="ru-RU"/>
    </w:rPr>
  </w:style>
  <w:style w:type="character" w:customStyle="1" w:styleId="afd">
    <w:name w:val="Текст Знак"/>
    <w:basedOn w:val="a4"/>
    <w:link w:val="afe"/>
    <w:locked/>
    <w:rPr>
      <w:rFonts w:ascii="Courier New" w:eastAsia="Times New Roman" w:hAnsi="Courier New" w:cs="Times New Roman" w:hint="default"/>
      <w:snapToGrid w:val="0"/>
      <w:sz w:val="20"/>
      <w:szCs w:val="20"/>
      <w:lang w:eastAsia="ru-RU"/>
    </w:rPr>
  </w:style>
  <w:style w:type="paragraph" w:styleId="af0">
    <w:name w:val="annotation text"/>
    <w:basedOn w:val="a3"/>
    <w:link w:val="af"/>
    <w:semiHidden/>
    <w:unhideWhenUsed/>
    <w:rPr>
      <w:sz w:val="20"/>
      <w:szCs w:val="20"/>
    </w:rPr>
  </w:style>
  <w:style w:type="character" w:customStyle="1" w:styleId="13">
    <w:name w:val="Текст примечания Знак1"/>
    <w:basedOn w:val="a4"/>
    <w:semiHidden/>
    <w:locked/>
    <w:rPr>
      <w:rFonts w:ascii="Times New Roman" w:eastAsia="Times New Roman" w:hAnsi="Times New Roman" w:cs="Times New Roman" w:hint="default"/>
      <w:lang w:eastAsia="ru-RU"/>
    </w:rPr>
  </w:style>
  <w:style w:type="character" w:customStyle="1" w:styleId="aff">
    <w:name w:val="Тема примечания Знак"/>
    <w:basedOn w:val="af"/>
    <w:link w:val="aff0"/>
    <w:locked/>
    <w:rPr>
      <w:rFonts w:ascii="Times New Roman" w:eastAsia="Times New Roman" w:hAnsi="Times New Roman" w:cs="Times New Roman" w:hint="default"/>
      <w:b/>
      <w:bCs/>
      <w:sz w:val="20"/>
      <w:szCs w:val="20"/>
      <w:lang w:eastAsia="ru-RU"/>
    </w:rPr>
  </w:style>
  <w:style w:type="character" w:customStyle="1" w:styleId="aff1">
    <w:name w:val="Текст выноски Знак"/>
    <w:basedOn w:val="a4"/>
    <w:link w:val="aff2"/>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9">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locked/>
    <w:rPr>
      <w:rFonts w:asciiTheme="majorHAnsi" w:eastAsiaTheme="majorEastAsia" w:hAnsiTheme="majorHAnsi" w:cstheme="majorBidi" w:hint="default"/>
      <w:i/>
      <w:iCs/>
      <w:color w:val="404040" w:themeColor="text1" w:themeTint="BF"/>
      <w:lang w:eastAsia="ru-RU"/>
    </w:rPr>
  </w:style>
  <w:style w:type="paragraph" w:styleId="ae">
    <w:name w:val="footnote text"/>
    <w:basedOn w:val="a3"/>
    <w:link w:val="ad"/>
    <w:semiHidden/>
    <w:unhideWhenUsed/>
    <w:rPr>
      <w:sz w:val="20"/>
      <w:szCs w:val="20"/>
    </w:rPr>
  </w:style>
  <w:style w:type="character" w:customStyle="1" w:styleId="19">
    <w:name w:val="Текст сноски Знак1"/>
    <w:basedOn w:val="a4"/>
    <w:semiHidden/>
    <w:locked/>
    <w:rPr>
      <w:rFonts w:ascii="Times New Roman" w:eastAsia="Times New Roman" w:hAnsi="Times New Roman" w:cs="Times New Roman" w:hint="default"/>
      <w:lang w:eastAsia="ru-RU"/>
    </w:rPr>
  </w:style>
  <w:style w:type="paragraph" w:styleId="af4">
    <w:name w:val="footer"/>
    <w:basedOn w:val="a3"/>
    <w:link w:val="af3"/>
    <w:uiPriority w:val="99"/>
    <w:semiHidden/>
    <w:unhideWhenUsed/>
    <w:pPr>
      <w:tabs>
        <w:tab w:val="center" w:pos="4677"/>
        <w:tab w:val="right" w:pos="9355"/>
      </w:tabs>
    </w:pPr>
  </w:style>
  <w:style w:type="character" w:customStyle="1" w:styleId="1a">
    <w:name w:val="Нижний колонтитул Знак1"/>
    <w:basedOn w:val="a4"/>
    <w:uiPriority w:val="99"/>
    <w:semiHidden/>
    <w:locked/>
    <w:rPr>
      <w:sz w:val="28"/>
      <w:szCs w:val="24"/>
      <w:lang w:eastAsia="ru-RU"/>
    </w:rPr>
  </w:style>
  <w:style w:type="paragraph" w:styleId="af6">
    <w:name w:val="endnote text"/>
    <w:basedOn w:val="a3"/>
    <w:link w:val="af5"/>
    <w:semiHidden/>
    <w:unhideWhenUsed/>
    <w:rPr>
      <w:sz w:val="20"/>
      <w:szCs w:val="20"/>
    </w:rPr>
  </w:style>
  <w:style w:type="character" w:customStyle="1" w:styleId="1b">
    <w:name w:val="Текст концевой сноски Знак1"/>
    <w:basedOn w:val="a4"/>
    <w:semiHidden/>
    <w:locked/>
    <w:rPr>
      <w:rFonts w:ascii="Times New Roman" w:eastAsia="Times New Roman" w:hAnsi="Times New Roman" w:cs="Times New Roman" w:hint="default"/>
      <w:lang w:eastAsia="ru-RU"/>
    </w:rPr>
  </w:style>
  <w:style w:type="paragraph" w:styleId="af8">
    <w:name w:val="Body Text"/>
    <w:basedOn w:val="a3"/>
    <w:link w:val="af7"/>
    <w:semiHidden/>
    <w:unhideWhenUsed/>
    <w:pPr>
      <w:spacing w:after="120"/>
    </w:pPr>
  </w:style>
  <w:style w:type="character" w:customStyle="1" w:styleId="1c">
    <w:name w:val="Основной текст Знак1"/>
    <w:basedOn w:val="a4"/>
    <w:semiHidden/>
    <w:locked/>
    <w:rPr>
      <w:rFonts w:ascii="Times New Roman" w:eastAsia="Times New Roman" w:hAnsi="Times New Roman" w:cs="Times New Roman" w:hint="default"/>
      <w:sz w:val="28"/>
      <w:szCs w:val="24"/>
      <w:lang w:eastAsia="ru-RU"/>
    </w:rPr>
  </w:style>
  <w:style w:type="paragraph" w:styleId="afa">
    <w:name w:val="Body Text Indent"/>
    <w:basedOn w:val="a3"/>
    <w:link w:val="af9"/>
    <w:semiHidden/>
    <w:unhideWhenUsed/>
    <w:pPr>
      <w:spacing w:after="120"/>
      <w:ind w:left="283"/>
    </w:pPr>
  </w:style>
  <w:style w:type="character" w:customStyle="1" w:styleId="1d">
    <w:name w:val="Основной текст с отступом Знак1"/>
    <w:basedOn w:val="a4"/>
    <w:semiHidden/>
    <w:locked/>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locked/>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locked/>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locked/>
    <w:rPr>
      <w:rFonts w:ascii="Times New Roman" w:eastAsia="Times New Roman" w:hAnsi="Times New Roman" w:cs="Times New Roman" w:hint="default"/>
      <w:sz w:val="16"/>
      <w:szCs w:val="16"/>
      <w:lang w:eastAsia="ru-RU"/>
    </w:rPr>
  </w:style>
  <w:style w:type="paragraph" w:styleId="afc">
    <w:name w:val="Document Map"/>
    <w:basedOn w:val="a3"/>
    <w:link w:val="afb"/>
    <w:uiPriority w:val="99"/>
    <w:semiHidden/>
    <w:unhideWhenUsed/>
    <w:rPr>
      <w:rFonts w:ascii="Tahoma" w:hAnsi="Tahoma" w:cs="Tahoma"/>
      <w:sz w:val="16"/>
      <w:szCs w:val="16"/>
    </w:rPr>
  </w:style>
  <w:style w:type="character" w:customStyle="1" w:styleId="1e">
    <w:name w:val="Схема документа Знак1"/>
    <w:basedOn w:val="a4"/>
    <w:uiPriority w:val="99"/>
    <w:semiHidden/>
    <w:locked/>
    <w:rPr>
      <w:rFonts w:ascii="Tahoma" w:eastAsia="Times New Roman" w:hAnsi="Tahoma" w:cs="Tahoma" w:hint="default"/>
      <w:sz w:val="16"/>
      <w:szCs w:val="16"/>
      <w:lang w:eastAsia="ru-RU"/>
    </w:rPr>
  </w:style>
  <w:style w:type="paragraph" w:styleId="afe">
    <w:name w:val="Plain Text"/>
    <w:basedOn w:val="a3"/>
    <w:link w:val="afd"/>
    <w:semiHidden/>
    <w:unhideWhenUsed/>
    <w:rPr>
      <w:rFonts w:ascii="Consolas" w:hAnsi="Consolas" w:cs="Consolas"/>
      <w:sz w:val="21"/>
      <w:szCs w:val="21"/>
    </w:rPr>
  </w:style>
  <w:style w:type="character" w:customStyle="1" w:styleId="1f">
    <w:name w:val="Текст Знак1"/>
    <w:basedOn w:val="a4"/>
    <w:semiHidden/>
    <w:locked/>
    <w:rPr>
      <w:rFonts w:ascii="Consolas" w:eastAsia="Times New Roman" w:hAnsi="Consolas" w:cs="Consolas" w:hint="default"/>
      <w:sz w:val="21"/>
      <w:szCs w:val="21"/>
      <w:lang w:eastAsia="ru-RU"/>
    </w:rPr>
  </w:style>
  <w:style w:type="paragraph" w:styleId="aff0">
    <w:name w:val="annotation subject"/>
    <w:basedOn w:val="af0"/>
    <w:next w:val="af0"/>
    <w:link w:val="aff"/>
    <w:semiHidden/>
    <w:unhideWhenUsed/>
    <w:rPr>
      <w:b/>
      <w:bCs/>
    </w:rPr>
  </w:style>
  <w:style w:type="character" w:customStyle="1" w:styleId="1f0">
    <w:name w:val="Тема примечания Знак1"/>
    <w:basedOn w:val="af"/>
    <w:semiHidden/>
    <w:locked/>
    <w:rPr>
      <w:rFonts w:ascii="Times New Roman" w:eastAsia="Times New Roman" w:hAnsi="Times New Roman" w:cs="Times New Roman" w:hint="default"/>
      <w:b/>
      <w:bCs/>
      <w:sz w:val="20"/>
      <w:szCs w:val="20"/>
      <w:lang w:eastAsia="ru-RU"/>
    </w:rPr>
  </w:style>
  <w:style w:type="paragraph" w:styleId="aff2">
    <w:name w:val="Balloon Text"/>
    <w:basedOn w:val="a3"/>
    <w:link w:val="aff1"/>
    <w:uiPriority w:val="99"/>
    <w:semiHidden/>
    <w:unhideWhenUsed/>
    <w:rPr>
      <w:rFonts w:ascii="Tahoma" w:hAnsi="Tahoma" w:cs="Tahoma"/>
      <w:sz w:val="16"/>
      <w:szCs w:val="16"/>
    </w:rPr>
  </w:style>
  <w:style w:type="character" w:customStyle="1" w:styleId="1f1">
    <w:name w:val="Текст выноски Знак1"/>
    <w:basedOn w:val="a4"/>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1f4">
    <w:name w:val="toc 1"/>
    <w:basedOn w:val="a3"/>
    <w:next w:val="a3"/>
    <w:autoRedefine/>
    <w:uiPriority w:val="39"/>
    <w:unhideWhenUsed/>
    <w:rsid w:val="00966EA0"/>
    <w:pPr>
      <w:spacing w:after="100"/>
    </w:pPr>
  </w:style>
  <w:style w:type="paragraph" w:styleId="2a">
    <w:name w:val="toc 2"/>
    <w:basedOn w:val="a3"/>
    <w:next w:val="a3"/>
    <w:autoRedefine/>
    <w:uiPriority w:val="39"/>
    <w:unhideWhenUsed/>
    <w:rsid w:val="00966EA0"/>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44"/>
      </w:numPr>
    </w:pPr>
  </w:style>
  <w:style w:type="numbering" w:customStyle="1" w:styleId="a8">
    <w:name w:val="21"/>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25D67-8783-48AD-AC7E-70B49617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46</Pages>
  <Words>13628</Words>
  <Characters>77682</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6</cp:revision>
  <cp:lastPrinted>2015-02-24T04:29:00Z</cp:lastPrinted>
  <dcterms:created xsi:type="dcterms:W3CDTF">2015-02-24T05:01:00Z</dcterms:created>
  <dcterms:modified xsi:type="dcterms:W3CDTF">2015-02-24T04:38:00Z</dcterms:modified>
</cp:coreProperties>
</file>