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0C1" w:rsidRPr="005C20C1" w:rsidRDefault="005C20C1" w:rsidP="005C20C1">
      <w:pPr>
        <w:pStyle w:val="1"/>
        <w:jc w:val="center"/>
        <w:rPr>
          <w:sz w:val="28"/>
        </w:rPr>
      </w:pPr>
      <w:r w:rsidRPr="005C20C1">
        <w:rPr>
          <w:sz w:val="28"/>
        </w:rPr>
        <w:t xml:space="preserve">ПРОТОКОЛ </w:t>
      </w:r>
      <w:r>
        <w:rPr>
          <w:sz w:val="28"/>
        </w:rPr>
        <w:t>№ </w:t>
      </w:r>
      <w:r w:rsidRPr="005C20C1">
        <w:rPr>
          <w:sz w:val="28"/>
        </w:rPr>
        <w:t>125 Блр1,2-14</w:t>
      </w:r>
      <w:r>
        <w:rPr>
          <w:sz w:val="28"/>
        </w:rPr>
        <w:t>-5</w:t>
      </w:r>
      <w:r w:rsidRPr="005C20C1">
        <w:rPr>
          <w:sz w:val="28"/>
        </w:rPr>
        <w:t xml:space="preserve"> </w:t>
      </w:r>
      <w:r>
        <w:rPr>
          <w:sz w:val="28"/>
        </w:rPr>
        <w:t>(</w:t>
      </w:r>
      <w:r w:rsidRPr="005C20C1">
        <w:rPr>
          <w:sz w:val="28"/>
        </w:rPr>
        <w:t>№ C020502-5</w:t>
      </w:r>
      <w:r>
        <w:rPr>
          <w:sz w:val="28"/>
        </w:rPr>
        <w:t>)</w:t>
      </w:r>
      <w:r w:rsidRPr="005C20C1">
        <w:rPr>
          <w:sz w:val="28"/>
        </w:rPr>
        <w:br/>
        <w:t xml:space="preserve">очного заседания конкурсной комиссии по рассмотрению заявок на оценочной стадии и подведению итогов по открытому конкурсу </w:t>
      </w:r>
      <w:r>
        <w:rPr>
          <w:sz w:val="28"/>
        </w:rPr>
        <w:t>№ </w:t>
      </w:r>
      <w:r w:rsidRPr="005C20C1">
        <w:rPr>
          <w:sz w:val="28"/>
        </w:rPr>
        <w:t>125 Блр1,2-14 Поставка затворов поворотных дисковых специальных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59"/>
        <w:gridCol w:w="4186"/>
      </w:tblGrid>
      <w:tr w:rsidR="005C20C1" w:rsidTr="001E16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5C20C1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5C20C1">
            <w:pPr>
              <w:jc w:val="right"/>
            </w:pPr>
            <w:r>
              <w:t>«20» мая 2014 г.</w:t>
            </w:r>
          </w:p>
        </w:tc>
      </w:tr>
    </w:tbl>
    <w:p w:rsidR="006725A9" w:rsidRDefault="006725A9" w:rsidP="005C20C1">
      <w:pPr>
        <w:pStyle w:val="a3"/>
      </w:pPr>
    </w:p>
    <w:p w:rsidR="005C20C1" w:rsidRDefault="005C20C1" w:rsidP="005C20C1">
      <w:pPr>
        <w:pStyle w:val="a3"/>
      </w:pPr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5C20C1" w:rsidRDefault="005C20C1" w:rsidP="005C20C1">
      <w:pPr>
        <w:pStyle w:val="3"/>
      </w:pPr>
      <w:r>
        <w:t>Информация о закупке:</w:t>
      </w:r>
    </w:p>
    <w:p w:rsidR="005C20C1" w:rsidRDefault="000336DF" w:rsidP="005C20C1">
      <w:pPr>
        <w:pStyle w:val="a3"/>
      </w:pPr>
      <w:r>
        <w:t>Заказчик: З</w:t>
      </w:r>
      <w:r w:rsidR="005C20C1">
        <w:t xml:space="preserve">АО </w:t>
      </w:r>
      <w:r>
        <w:t>АСЭ.</w:t>
      </w:r>
      <w:r w:rsidR="005C20C1">
        <w:t xml:space="preserve"> Организатор конкурса: ОАО «НИАЭП».</w:t>
      </w:r>
      <w:r w:rsidR="005C20C1">
        <w:br/>
        <w:t xml:space="preserve">Предмет договора: право заключения договора на № 125 Блр1,2-14 Поставка затворов поворотных дисковых специальных для сооружения энергоблоков №1,2 Белорусской АЭС. </w:t>
      </w:r>
    </w:p>
    <w:p w:rsidR="005C20C1" w:rsidRDefault="005C20C1" w:rsidP="005C20C1">
      <w:pPr>
        <w:pStyle w:val="a3"/>
      </w:pPr>
      <w:r>
        <w:t xml:space="preserve">Начальная (максимальная) цена договора: 79 409 638.28 (семьдесят девять миллионов четыреста девять тысяч шестьсот тридцать восемь рублей 28 копеек) включая НДС. </w:t>
      </w:r>
    </w:p>
    <w:p w:rsidR="005C20C1" w:rsidRDefault="005C20C1" w:rsidP="005C20C1">
      <w:pPr>
        <w:pStyle w:val="a3"/>
      </w:pPr>
      <w:r>
        <w:t xml:space="preserve"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 </w:t>
      </w:r>
    </w:p>
    <w:p w:rsidR="005C20C1" w:rsidRDefault="005C20C1" w:rsidP="005C20C1">
      <w:pPr>
        <w:pStyle w:val="a3"/>
      </w:pPr>
      <w:r>
        <w:t xml:space="preserve">Извещение о проведении конкурса и конкурсной документации опубликованы «21» марта 2014 года в информационно-телекоммуникационной сети «Интернет» </w:t>
      </w:r>
      <w:r w:rsidRPr="00542F90">
        <w:t xml:space="preserve">на официальном сайте Российской Федерации для размещения информации о размещении заказов </w:t>
      </w:r>
      <w:r w:rsidRPr="00542F90">
        <w:rPr>
          <w:rStyle w:val="a4"/>
          <w:rFonts w:cstheme="minorBidi"/>
        </w:rPr>
        <w:t>http://www.zakupki.gov.ru/</w:t>
      </w:r>
      <w:r w:rsidRPr="00542F90">
        <w:t xml:space="preserve"> закупка № 31401000147, </w:t>
      </w:r>
      <w: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№140321/0536/221, на ЭТП «</w:t>
      </w:r>
      <w:hyperlink r:id="rId9" w:history="1">
        <w:r>
          <w:rPr>
            <w:rStyle w:val="a4"/>
          </w:rPr>
          <w:t>a-k-d.ru</w:t>
        </w:r>
      </w:hyperlink>
      <w:r>
        <w:t xml:space="preserve">», закупка №C020502. </w:t>
      </w:r>
    </w:p>
    <w:p w:rsidR="005C20C1" w:rsidRDefault="005C20C1" w:rsidP="005C20C1">
      <w:pPr>
        <w:pStyle w:val="a3"/>
      </w:pPr>
      <w:r>
        <w:t xml:space="preserve">Заседание конкурсной комиссии проводится в очной форме в 11:30:00 (время московское) «20» мая 2014 года, по адресу: г. Нижний Новгород, пл. Свободы, д.3, малый актовый зал, с использованием средств видеосвязи. </w:t>
      </w:r>
    </w:p>
    <w:p w:rsidR="005C20C1" w:rsidRPr="005C20C1" w:rsidRDefault="005C20C1" w:rsidP="005C20C1">
      <w:pPr>
        <w:pStyle w:val="3"/>
        <w:rPr>
          <w:sz w:val="24"/>
        </w:rPr>
      </w:pPr>
      <w:r w:rsidRPr="005C20C1">
        <w:rPr>
          <w:sz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8"/>
        <w:gridCol w:w="6837"/>
      </w:tblGrid>
      <w:tr w:rsidR="005C20C1" w:rsidRPr="005C20C1" w:rsidTr="002F57FE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jc w:val="center"/>
              <w:rPr>
                <w:b/>
                <w:bCs/>
                <w:szCs w:val="26"/>
              </w:rPr>
            </w:pPr>
            <w:r w:rsidRPr="005C20C1">
              <w:rPr>
                <w:b/>
                <w:bCs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jc w:val="center"/>
              <w:rPr>
                <w:b/>
                <w:bCs/>
                <w:szCs w:val="26"/>
              </w:rPr>
            </w:pPr>
            <w:r w:rsidRPr="005C20C1">
              <w:rPr>
                <w:b/>
                <w:bCs/>
                <w:szCs w:val="26"/>
              </w:rPr>
              <w:t>Должность</w:t>
            </w:r>
          </w:p>
        </w:tc>
      </w:tr>
      <w:tr w:rsidR="005C20C1" w:rsidRPr="005C20C1" w:rsidTr="002F57F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b/>
                <w:bCs/>
                <w:szCs w:val="26"/>
              </w:rPr>
            </w:pPr>
            <w:r w:rsidRPr="005C20C1">
              <w:rPr>
                <w:b/>
                <w:bCs/>
                <w:szCs w:val="26"/>
              </w:rPr>
              <w:t>Председатель Конкурсной комиссии:</w:t>
            </w:r>
          </w:p>
        </w:tc>
      </w:tr>
      <w:tr w:rsidR="005C20C1" w:rsidRPr="005C20C1" w:rsidTr="002F57FE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contextualSpacing/>
              <w:rPr>
                <w:szCs w:val="26"/>
              </w:rPr>
            </w:pPr>
            <w:r w:rsidRPr="005C20C1">
              <w:rPr>
                <w:szCs w:val="26"/>
              </w:rPr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contextualSpacing/>
              <w:rPr>
                <w:szCs w:val="26"/>
              </w:rPr>
            </w:pPr>
            <w:r w:rsidRPr="005C20C1">
              <w:rPr>
                <w:szCs w:val="26"/>
              </w:rPr>
              <w:t>Директор по строительству Белорусской АЭС – директор Представительства ОАО «НИАЭП»</w:t>
            </w:r>
          </w:p>
        </w:tc>
      </w:tr>
      <w:tr w:rsidR="005C20C1" w:rsidRPr="005C20C1" w:rsidTr="002F57FE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b/>
                <w:bCs/>
                <w:szCs w:val="26"/>
              </w:rPr>
            </w:pPr>
            <w:r w:rsidRPr="005C20C1">
              <w:rPr>
                <w:b/>
                <w:bCs/>
                <w:szCs w:val="26"/>
              </w:rPr>
              <w:lastRenderedPageBreak/>
              <w:t>Члены Конкурсной комиссии:</w:t>
            </w:r>
          </w:p>
        </w:tc>
      </w:tr>
      <w:tr w:rsidR="005C20C1" w:rsidRPr="005C20C1" w:rsidTr="002F57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Галанчук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5C20C1" w:rsidRPr="005C20C1" w:rsidTr="002F57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5C20C1" w:rsidRPr="005C20C1" w:rsidTr="002F57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Ластовский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5C20C1" w:rsidRPr="005C20C1" w:rsidTr="002F57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Заместитель главного инженера ОАО «НИАЭП»</w:t>
            </w:r>
          </w:p>
        </w:tc>
      </w:tr>
      <w:tr w:rsidR="005C20C1" w:rsidRPr="005C20C1" w:rsidTr="002F57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Начальник управления методологии и организации закупок ОАО «НИАЭП»</w:t>
            </w:r>
          </w:p>
        </w:tc>
      </w:tr>
      <w:tr w:rsidR="005C20C1" w:rsidRPr="005C20C1" w:rsidTr="002F57FE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smartTag w:uri="urn:schemas-microsoft-com:office:smarttags" w:element="PersonName">
              <w:r w:rsidRPr="005C20C1">
                <w:rPr>
                  <w:szCs w:val="26"/>
                </w:rPr>
                <w:t>Соловьев Михаил Владимирович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5C20C1" w:rsidRPr="005C20C1" w:rsidTr="002F57FE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ОАО «НИАЭП» (с правом «вето») </w:t>
            </w:r>
          </w:p>
        </w:tc>
      </w:tr>
      <w:tr w:rsidR="005C20C1" w:rsidRPr="005C20C1" w:rsidTr="002F57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5C20C1" w:rsidRPr="005C20C1" w:rsidTr="002F57FE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5C20C1" w:rsidRPr="005C20C1" w:rsidTr="002F57FE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smartTag w:uri="urn:schemas-microsoft-com:office:smarttags" w:element="PersonName">
              <w:r w:rsidRPr="005C20C1">
                <w:rPr>
                  <w:szCs w:val="26"/>
                </w:rPr>
                <w:t>Федорчук Сергей Анатольевич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Заместитель начальника управления производственно-технологической комплектации Представительства ОАО «НИАЭП» в Республике Беларусь</w:t>
            </w:r>
          </w:p>
        </w:tc>
      </w:tr>
      <w:tr w:rsidR="005C20C1" w:rsidRPr="005C20C1" w:rsidTr="002F57F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b/>
                <w:bCs/>
                <w:szCs w:val="26"/>
              </w:rPr>
            </w:pPr>
            <w:r w:rsidRPr="005C20C1">
              <w:rPr>
                <w:b/>
                <w:bCs/>
                <w:szCs w:val="26"/>
              </w:rPr>
              <w:t>Секретарь Конкурсной комиссии (без права голоса):</w:t>
            </w:r>
          </w:p>
        </w:tc>
      </w:tr>
      <w:tr w:rsidR="005C20C1" w:rsidRPr="005C20C1" w:rsidTr="002F57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 xml:space="preserve">Специалист 1  категории отдела методологии и </w:t>
            </w:r>
          </w:p>
          <w:p w:rsidR="005C20C1" w:rsidRPr="005C20C1" w:rsidRDefault="005C20C1" w:rsidP="002F57FE">
            <w:pPr>
              <w:rPr>
                <w:szCs w:val="26"/>
              </w:rPr>
            </w:pPr>
            <w:r w:rsidRPr="005C20C1">
              <w:rPr>
                <w:szCs w:val="26"/>
              </w:rPr>
              <w:t>организации закупочных процедур ОАО «НИАЭП»</w:t>
            </w:r>
          </w:p>
        </w:tc>
      </w:tr>
    </w:tbl>
    <w:p w:rsidR="005C20C1" w:rsidRPr="005C20C1" w:rsidRDefault="005C20C1" w:rsidP="005C20C1">
      <w:pPr>
        <w:pStyle w:val="a3"/>
        <w:spacing w:before="0" w:beforeAutospacing="0" w:after="0" w:afterAutospacing="0"/>
        <w:rPr>
          <w:sz w:val="22"/>
        </w:rPr>
      </w:pPr>
      <w:r w:rsidRPr="005C20C1">
        <w:rPr>
          <w:szCs w:val="26"/>
        </w:rPr>
        <w:t>Заседание проводится в присутствии 11 из 14 членов Конкурсной комиссии, что составляет 78 % от общего количества членов Конкурсной комиссии. Кворум имеется. Заседание правомочно.</w:t>
      </w:r>
      <w:r w:rsidRPr="005C20C1">
        <w:rPr>
          <w:sz w:val="22"/>
        </w:rPr>
        <w:t xml:space="preserve"> </w:t>
      </w:r>
    </w:p>
    <w:p w:rsidR="005C20C1" w:rsidRPr="005C20C1" w:rsidRDefault="005C20C1" w:rsidP="005C20C1">
      <w:pPr>
        <w:pStyle w:val="a3"/>
        <w:spacing w:before="0" w:beforeAutospacing="0" w:after="0" w:afterAutospacing="0"/>
        <w:rPr>
          <w:sz w:val="22"/>
        </w:rPr>
      </w:pPr>
    </w:p>
    <w:p w:rsidR="005C20C1" w:rsidRPr="005C20C1" w:rsidRDefault="005C20C1" w:rsidP="005C20C1">
      <w:pPr>
        <w:pStyle w:val="a3"/>
        <w:spacing w:before="0" w:beforeAutospacing="0" w:after="0" w:afterAutospacing="0"/>
        <w:rPr>
          <w:sz w:val="22"/>
        </w:rPr>
      </w:pPr>
    </w:p>
    <w:p w:rsidR="005C20C1" w:rsidRDefault="005C20C1" w:rsidP="005C20C1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</w:pPr>
      <w:r>
        <w:t>Согласно протоколу процедуры открытия доступа к заявкам на участие в конкурсе № </w:t>
      </w:r>
      <w:r w:rsidRPr="00021C7F">
        <w:t>125 Блр1,2-14-</w:t>
      </w:r>
      <w:r>
        <w:t>1</w:t>
      </w:r>
      <w:r w:rsidRPr="00021C7F">
        <w:t xml:space="preserve"> </w:t>
      </w:r>
      <w:r>
        <w:t xml:space="preserve">от «22» апреля 2014 были поданы заявки на участие в конкурсе следующими участниками конкурса: </w:t>
      </w:r>
    </w:p>
    <w:p w:rsidR="005C20C1" w:rsidRDefault="005C20C1" w:rsidP="005C20C1">
      <w:pPr>
        <w:ind w:left="284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45"/>
        <w:gridCol w:w="4429"/>
      </w:tblGrid>
      <w:tr w:rsidR="005C20C1" w:rsidRPr="00542F90" w:rsidTr="002F57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pPr>
              <w:jc w:val="center"/>
              <w:rPr>
                <w:b/>
                <w:bCs/>
              </w:rPr>
            </w:pPr>
            <w:r w:rsidRPr="00542F90">
              <w:rPr>
                <w:b/>
                <w:bCs/>
              </w:rPr>
              <w:t>№</w:t>
            </w:r>
            <w:r w:rsidRPr="00542F90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pPr>
              <w:jc w:val="center"/>
              <w:rPr>
                <w:b/>
                <w:bCs/>
              </w:rPr>
            </w:pPr>
            <w:r w:rsidRPr="00542F90">
              <w:rPr>
                <w:b/>
                <w:bCs/>
              </w:rPr>
              <w:t>Наименование участника конкурса</w:t>
            </w:r>
            <w:r w:rsidR="006725A9">
              <w:rPr>
                <w:b/>
                <w:bCs/>
              </w:rPr>
              <w:t>,</w:t>
            </w:r>
            <w:r w:rsidRPr="00542F90"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pPr>
              <w:jc w:val="center"/>
              <w:rPr>
                <w:b/>
                <w:bCs/>
              </w:rPr>
            </w:pPr>
            <w:r w:rsidRPr="00542F90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C20C1" w:rsidRPr="00542F90" w:rsidTr="002F57FE">
        <w:trPr>
          <w:trHeight w:val="10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pPr>
              <w:jc w:val="center"/>
            </w:pPr>
            <w:r w:rsidRPr="00542F90">
              <w:t xml:space="preserve">6516_C020502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r w:rsidRPr="00542F90">
              <w:t>ООО ТД «СеверМаш»</w:t>
            </w:r>
            <w:r w:rsidRPr="00542F90">
              <w:br/>
              <w:t>ИНН: 7620003540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r w:rsidRPr="00542F90">
              <w:t xml:space="preserve">Цена заявки: 68 900 000.00 (шестьдесят восемь миллионов девятьсот тысяч) рублей 00 копеек с НДС </w:t>
            </w:r>
          </w:p>
        </w:tc>
      </w:tr>
      <w:tr w:rsidR="005C20C1" w:rsidRPr="00542F90" w:rsidTr="002F57FE">
        <w:trPr>
          <w:trHeight w:val="10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pPr>
              <w:jc w:val="center"/>
            </w:pPr>
            <w:r w:rsidRPr="00542F90">
              <w:lastRenderedPageBreak/>
              <w:t xml:space="preserve">3205_C020502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r w:rsidRPr="00542F90">
              <w:t>ЗАО «РИМЕРА»</w:t>
            </w:r>
            <w:r w:rsidRPr="00542F90"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r w:rsidRPr="00542F90">
              <w:t xml:space="preserve">Цена заявки: 70 800 000.00 (семьдесят миллионов восемьсот тысяч)  рублей 00 копеек с НДС </w:t>
            </w:r>
          </w:p>
        </w:tc>
      </w:tr>
      <w:tr w:rsidR="005C20C1" w:rsidRPr="00542F90" w:rsidTr="002F57FE">
        <w:trPr>
          <w:trHeight w:val="1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pPr>
              <w:jc w:val="center"/>
            </w:pPr>
            <w:r w:rsidRPr="00542F90">
              <w:t xml:space="preserve">5648_C020502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r w:rsidRPr="00542F90">
              <w:t>ООО «ЭнергомашКапитал»</w:t>
            </w:r>
            <w:r w:rsidRPr="00542F90"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r w:rsidRPr="00542F90">
              <w:t xml:space="preserve">Цена заявки: 76 627 303.13 (семьдесят шесть миллионов шестьсот двадцать семь тысяч триста три) рубля 13 копеек с НДС </w:t>
            </w:r>
          </w:p>
        </w:tc>
      </w:tr>
      <w:tr w:rsidR="005C20C1" w:rsidRPr="00542F90" w:rsidTr="002F57FE">
        <w:trPr>
          <w:trHeight w:val="13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pPr>
              <w:jc w:val="center"/>
            </w:pPr>
            <w:r w:rsidRPr="00542F90">
              <w:t xml:space="preserve">1835_C020502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r w:rsidRPr="00542F90">
              <w:t>ЗАО «Саратовэнергомашкомплект»</w:t>
            </w:r>
            <w:r w:rsidRPr="00542F90">
              <w:br/>
              <w:t>ИНН: 6454042041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Pr="00542F90" w:rsidRDefault="005C20C1" w:rsidP="002F57FE">
            <w:r w:rsidRPr="00542F90">
              <w:t>Цена заявки: 246 997</w:t>
            </w:r>
            <w:r>
              <w:t> </w:t>
            </w:r>
            <w:r w:rsidRPr="00542F90">
              <w:t>600</w:t>
            </w:r>
            <w:r>
              <w:t>.</w:t>
            </w:r>
            <w:r w:rsidRPr="00542F90">
              <w:t xml:space="preserve">00 (Двести сорок шесть миллионов девятьсот девяносто семь тысяч шестьсот) рублей 00 копеек </w:t>
            </w:r>
            <w:hyperlink r:id="rId10" w:history="1">
              <w:r w:rsidRPr="00542F90">
                <w:t>с НДС</w:t>
              </w:r>
              <w:r w:rsidRPr="00542F90">
                <w:rPr>
                  <w:rStyle w:val="a4"/>
                </w:rPr>
                <w:t xml:space="preserve"> </w:t>
              </w:r>
            </w:hyperlink>
          </w:p>
        </w:tc>
      </w:tr>
    </w:tbl>
    <w:p w:rsidR="005C20C1" w:rsidRDefault="005C20C1" w:rsidP="005C20C1">
      <w:pPr>
        <w:numPr>
          <w:ilvl w:val="0"/>
          <w:numId w:val="2"/>
        </w:numPr>
        <w:tabs>
          <w:tab w:val="clear" w:pos="720"/>
          <w:tab w:val="num" w:pos="426"/>
        </w:tabs>
        <w:spacing w:before="360" w:after="100" w:afterAutospacing="1"/>
        <w:ind w:left="425" w:hanging="357"/>
      </w:pPr>
      <w:r>
        <w:t>Согласно протоколу заседания конкурсной комиссии по рассмотрению заявок на отборочной стадии от «05» мая 2014 г.</w:t>
      </w:r>
      <w:r w:rsidRPr="00021C7F">
        <w:t xml:space="preserve"> </w:t>
      </w:r>
      <w:r>
        <w:t>№ </w:t>
      </w:r>
      <w:r w:rsidRPr="00021C7F">
        <w:t>125 Блр1,2-14-</w:t>
      </w:r>
      <w:r>
        <w:t xml:space="preserve">2 (№ C020502-2) конкурсной комиссией были приняты следующие решения: </w:t>
      </w:r>
    </w:p>
    <w:p w:rsidR="005C20C1" w:rsidRPr="00542F90" w:rsidRDefault="005C20C1" w:rsidP="005C20C1">
      <w:pPr>
        <w:pStyle w:val="a5"/>
        <w:numPr>
          <w:ilvl w:val="1"/>
          <w:numId w:val="3"/>
        </w:numPr>
        <w:spacing w:before="120" w:after="0" w:line="240" w:lineRule="auto"/>
        <w:ind w:left="71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5C20C1" w:rsidRDefault="005C20C1" w:rsidP="005C20C1">
      <w:pPr>
        <w:pStyle w:val="a5"/>
        <w:numPr>
          <w:ilvl w:val="2"/>
          <w:numId w:val="3"/>
        </w:numPr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ТД «</w:t>
      </w:r>
      <w:r w:rsidRPr="00542F90">
        <w:rPr>
          <w:rFonts w:ascii="Times New Roman" w:hAnsi="Times New Roman" w:cs="Times New Roman"/>
          <w:sz w:val="24"/>
          <w:szCs w:val="24"/>
        </w:rPr>
        <w:t>СеверМаш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5C20C1" w:rsidRPr="00542F90" w:rsidRDefault="005C20C1" w:rsidP="005C20C1">
      <w:pPr>
        <w:pStyle w:val="a5"/>
        <w:numPr>
          <w:ilvl w:val="1"/>
          <w:numId w:val="3"/>
        </w:numPr>
        <w:spacing w:before="360" w:after="0" w:line="240" w:lineRule="auto"/>
        <w:ind w:left="71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5C20C1" w:rsidRDefault="005C20C1" w:rsidP="005C20C1">
      <w:pPr>
        <w:pStyle w:val="a5"/>
        <w:numPr>
          <w:ilvl w:val="2"/>
          <w:numId w:val="3"/>
        </w:numPr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ЗАО «Саратовэнергомашкомплект»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42F90">
        <w:rPr>
          <w:rFonts w:ascii="Times New Roman" w:hAnsi="Times New Roman" w:cs="Times New Roman"/>
          <w:sz w:val="24"/>
          <w:szCs w:val="24"/>
        </w:rPr>
        <w:t>на основании пп. д) п.14.9.4 ЕОСЗ ГК «Росатом» (Положения о закупке), пп. а) п. 4.14.2.4 конкурсной документации, а именно: по причине превышения начальной (максимально</w:t>
      </w:r>
      <w:r>
        <w:rPr>
          <w:rFonts w:ascii="Times New Roman" w:hAnsi="Times New Roman" w:cs="Times New Roman"/>
          <w:sz w:val="24"/>
          <w:szCs w:val="24"/>
        </w:rPr>
        <w:t>й) цены договора.</w:t>
      </w:r>
    </w:p>
    <w:p w:rsidR="005C20C1" w:rsidRPr="00542F90" w:rsidRDefault="005C20C1" w:rsidP="005C20C1">
      <w:pPr>
        <w:pStyle w:val="a5"/>
        <w:numPr>
          <w:ilvl w:val="1"/>
          <w:numId w:val="3"/>
        </w:numPr>
        <w:spacing w:before="360" w:after="0" w:line="240" w:lineRule="auto"/>
        <w:ind w:left="71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F90">
        <w:rPr>
          <w:rFonts w:ascii="Times New Roman" w:hAnsi="Times New Roman" w:cs="Times New Roman"/>
          <w:sz w:val="24"/>
          <w:szCs w:val="24"/>
        </w:rPr>
        <w:t xml:space="preserve">14.8.4 ЕОСЗ </w:t>
      </w:r>
      <w:r w:rsidRPr="00BE2858">
        <w:rPr>
          <w:rFonts w:ascii="Times New Roman" w:hAnsi="Times New Roman" w:cs="Times New Roman"/>
          <w:sz w:val="24"/>
          <w:szCs w:val="24"/>
        </w:rPr>
        <w:t>и пунктом 4.14.1.8 конкурсной документации</w:t>
      </w:r>
      <w:r w:rsidRPr="005514AD">
        <w:t xml:space="preserve"> </w:t>
      </w:r>
      <w:r w:rsidRPr="00542F90">
        <w:rPr>
          <w:rFonts w:ascii="Times New Roman" w:hAnsi="Times New Roman" w:cs="Times New Roman"/>
          <w:sz w:val="24"/>
          <w:szCs w:val="24"/>
        </w:rPr>
        <w:t xml:space="preserve">направить запросы по уточнению заявок на участие в конкурсе, а именно: </w:t>
      </w:r>
    </w:p>
    <w:p w:rsidR="005C20C1" w:rsidRDefault="005C20C1" w:rsidP="005C20C1">
      <w:pPr>
        <w:pStyle w:val="a5"/>
        <w:numPr>
          <w:ilvl w:val="2"/>
          <w:numId w:val="3"/>
        </w:numPr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направить участнику конкурса </w:t>
      </w:r>
      <w:r>
        <w:rPr>
          <w:rFonts w:ascii="Times New Roman" w:hAnsi="Times New Roman" w:cs="Times New Roman"/>
          <w:sz w:val="24"/>
          <w:szCs w:val="24"/>
        </w:rPr>
        <w:t>ООО «</w:t>
      </w:r>
      <w:r w:rsidRPr="00542F90">
        <w:rPr>
          <w:rFonts w:ascii="Times New Roman" w:hAnsi="Times New Roman" w:cs="Times New Roman"/>
          <w:sz w:val="24"/>
          <w:szCs w:val="24"/>
        </w:rPr>
        <w:t>ЭнергомашКапитал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42F90">
        <w:rPr>
          <w:rFonts w:ascii="Times New Roman" w:hAnsi="Times New Roman" w:cs="Times New Roman"/>
          <w:sz w:val="24"/>
          <w:szCs w:val="24"/>
        </w:rPr>
        <w:t xml:space="preserve"> запрос о разъяснении положений заявки на участие в конкурсе. </w:t>
      </w:r>
    </w:p>
    <w:p w:rsidR="005C20C1" w:rsidRDefault="005C20C1" w:rsidP="005C20C1">
      <w:pPr>
        <w:pStyle w:val="a5"/>
        <w:numPr>
          <w:ilvl w:val="2"/>
          <w:numId w:val="3"/>
        </w:numPr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направить участнику конкурса ЗАО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42F90">
        <w:rPr>
          <w:rFonts w:ascii="Times New Roman" w:hAnsi="Times New Roman" w:cs="Times New Roman"/>
          <w:sz w:val="24"/>
          <w:szCs w:val="24"/>
        </w:rPr>
        <w:t>РИМЕРА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42F90">
        <w:rPr>
          <w:rFonts w:ascii="Times New Roman" w:hAnsi="Times New Roman" w:cs="Times New Roman"/>
          <w:sz w:val="24"/>
          <w:szCs w:val="24"/>
        </w:rPr>
        <w:t xml:space="preserve"> запрос о разъяснении положений заявки на участие в конкурсе. </w:t>
      </w:r>
    </w:p>
    <w:p w:rsidR="005C20C1" w:rsidRDefault="00803028" w:rsidP="005C20C1">
      <w:pPr>
        <w:numPr>
          <w:ilvl w:val="0"/>
          <w:numId w:val="2"/>
        </w:numPr>
        <w:tabs>
          <w:tab w:val="clear" w:pos="720"/>
          <w:tab w:val="num" w:pos="426"/>
        </w:tabs>
        <w:spacing w:before="360" w:after="100" w:afterAutospacing="1"/>
        <w:ind w:left="425" w:hanging="357"/>
      </w:pPr>
      <w:r>
        <w:t>Согласно протоколу заседания конкурсной комиссии по рассмотрению заявок на отборочной стадии от «13» мая 2014 г.</w:t>
      </w:r>
      <w:r w:rsidRPr="00021C7F">
        <w:t xml:space="preserve"> </w:t>
      </w:r>
      <w:r>
        <w:t>№ </w:t>
      </w:r>
      <w:r w:rsidRPr="00021C7F">
        <w:t>125 Блр1,2-14-</w:t>
      </w:r>
      <w:r>
        <w:t>3 (№ C020502-3) конкурсной комиссией были приняты следующие решения</w:t>
      </w:r>
      <w:r w:rsidR="005C20C1">
        <w:t xml:space="preserve">: </w:t>
      </w:r>
    </w:p>
    <w:p w:rsidR="005C20C1" w:rsidRPr="00E43888" w:rsidRDefault="005C20C1" w:rsidP="005C20C1">
      <w:pPr>
        <w:pStyle w:val="a5"/>
        <w:numPr>
          <w:ilvl w:val="1"/>
          <w:numId w:val="4"/>
        </w:numPr>
        <w:spacing w:after="240" w:line="240" w:lineRule="auto"/>
        <w:ind w:left="708" w:hanging="510"/>
        <w:contextualSpacing w:val="0"/>
        <w:rPr>
          <w:rFonts w:ascii="Times New Roman" w:hAnsi="Times New Roman" w:cs="Times New Roman"/>
          <w:sz w:val="24"/>
        </w:rPr>
      </w:pPr>
      <w:r w:rsidRPr="00E43888">
        <w:rPr>
          <w:rFonts w:ascii="Times New Roman" w:hAnsi="Times New Roman" w:cs="Times New Roman"/>
          <w:sz w:val="24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5C20C1" w:rsidRDefault="005C20C1" w:rsidP="005C20C1">
      <w:pPr>
        <w:pStyle w:val="a5"/>
        <w:numPr>
          <w:ilvl w:val="2"/>
          <w:numId w:val="4"/>
        </w:numPr>
        <w:tabs>
          <w:tab w:val="left" w:pos="993"/>
        </w:tabs>
        <w:spacing w:after="100" w:afterAutospacing="1" w:line="240" w:lineRule="auto"/>
        <w:ind w:left="721" w:hanging="437"/>
        <w:contextualSpacing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ООО «</w:t>
      </w:r>
      <w:r w:rsidRPr="00766EA0">
        <w:rPr>
          <w:rFonts w:ascii="Times New Roman" w:hAnsi="Times New Roman" w:cs="Times New Roman"/>
          <w:sz w:val="24"/>
        </w:rPr>
        <w:t>ЭнергомашКапитал</w:t>
      </w:r>
      <w:r>
        <w:rPr>
          <w:rFonts w:ascii="Times New Roman" w:hAnsi="Times New Roman" w:cs="Times New Roman"/>
          <w:sz w:val="24"/>
        </w:rPr>
        <w:t xml:space="preserve">» </w:t>
      </w:r>
    </w:p>
    <w:p w:rsidR="005C20C1" w:rsidRDefault="005C20C1" w:rsidP="005C20C1">
      <w:pPr>
        <w:pStyle w:val="a5"/>
        <w:numPr>
          <w:ilvl w:val="2"/>
          <w:numId w:val="4"/>
        </w:numPr>
        <w:tabs>
          <w:tab w:val="left" w:pos="993"/>
        </w:tabs>
        <w:spacing w:before="120" w:after="100" w:afterAutospacing="1" w:line="240" w:lineRule="auto"/>
        <w:ind w:left="721" w:hanging="437"/>
        <w:contextualSpacing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ЗАО «</w:t>
      </w:r>
      <w:r w:rsidRPr="00766EA0">
        <w:rPr>
          <w:rFonts w:ascii="Times New Roman" w:hAnsi="Times New Roman" w:cs="Times New Roman"/>
          <w:sz w:val="24"/>
        </w:rPr>
        <w:t>РИМЕРА</w:t>
      </w:r>
      <w:r>
        <w:rPr>
          <w:rFonts w:ascii="Times New Roman" w:hAnsi="Times New Roman" w:cs="Times New Roman"/>
          <w:sz w:val="24"/>
        </w:rPr>
        <w:t>»</w:t>
      </w:r>
    </w:p>
    <w:p w:rsidR="005C20C1" w:rsidRDefault="005C20C1" w:rsidP="005C20C1">
      <w:pPr>
        <w:numPr>
          <w:ilvl w:val="1"/>
          <w:numId w:val="4"/>
        </w:numPr>
        <w:spacing w:before="240"/>
        <w:ind w:left="709" w:hanging="567"/>
      </w:pPr>
      <w:r>
        <w:lastRenderedPageBreak/>
        <w:t>Провести</w:t>
      </w:r>
      <w:r w:rsidR="006725A9">
        <w:t xml:space="preserve"> в</w:t>
      </w:r>
      <w:r>
        <w:t xml:space="preserve"> </w:t>
      </w:r>
      <w:r w:rsidR="006725A9">
        <w:t>период с 14</w:t>
      </w:r>
      <w:r w:rsidR="006725A9" w:rsidRPr="00766EA0">
        <w:t xml:space="preserve"> </w:t>
      </w:r>
      <w:r w:rsidR="006725A9">
        <w:t>мая 2014 г. 12</w:t>
      </w:r>
      <w:r w:rsidR="006725A9" w:rsidRPr="00766EA0">
        <w:t xml:space="preserve">:00 по </w:t>
      </w:r>
      <w:r w:rsidR="006725A9">
        <w:t>16</w:t>
      </w:r>
      <w:r w:rsidR="006725A9" w:rsidRPr="00766EA0">
        <w:t xml:space="preserve"> </w:t>
      </w:r>
      <w:r w:rsidR="006725A9">
        <w:t>ма</w:t>
      </w:r>
      <w:r w:rsidR="006725A9" w:rsidRPr="00766EA0">
        <w:t>я 2014 г. 1</w:t>
      </w:r>
      <w:r w:rsidR="006725A9">
        <w:t>5</w:t>
      </w:r>
      <w:r w:rsidR="006725A9" w:rsidRPr="00766EA0">
        <w:t>:00</w:t>
      </w:r>
      <w:r w:rsidR="006725A9">
        <w:t xml:space="preserve"> </w:t>
      </w:r>
      <w:r>
        <w:t xml:space="preserve">процедуру переторжки в заочной форме с допущенными участниками конкурса: </w:t>
      </w:r>
    </w:p>
    <w:p w:rsidR="005C20C1" w:rsidRDefault="005C20C1" w:rsidP="005C20C1">
      <w:pPr>
        <w:numPr>
          <w:ilvl w:val="2"/>
          <w:numId w:val="4"/>
        </w:numPr>
        <w:spacing w:before="120"/>
        <w:ind w:left="992"/>
      </w:pPr>
      <w:r>
        <w:t>ООО ТД «</w:t>
      </w:r>
      <w:r w:rsidRPr="00542F90">
        <w:t>СеверМаш</w:t>
      </w:r>
      <w:r>
        <w:t>»</w:t>
      </w:r>
    </w:p>
    <w:p w:rsidR="005C20C1" w:rsidRDefault="005C20C1" w:rsidP="005C20C1">
      <w:pPr>
        <w:numPr>
          <w:ilvl w:val="2"/>
          <w:numId w:val="4"/>
        </w:numPr>
        <w:spacing w:before="120"/>
        <w:ind w:left="992"/>
      </w:pPr>
      <w:r>
        <w:t>ООО «</w:t>
      </w:r>
      <w:r w:rsidRPr="00542F90">
        <w:t>ЭнергомашКапитал</w:t>
      </w:r>
      <w:r>
        <w:t>»</w:t>
      </w:r>
    </w:p>
    <w:p w:rsidR="005C20C1" w:rsidRDefault="005C20C1" w:rsidP="005C20C1">
      <w:pPr>
        <w:numPr>
          <w:ilvl w:val="2"/>
          <w:numId w:val="4"/>
        </w:numPr>
        <w:spacing w:before="120"/>
        <w:ind w:left="992"/>
      </w:pPr>
      <w:r w:rsidRPr="00542F90">
        <w:t xml:space="preserve">ЗАО </w:t>
      </w:r>
      <w:r>
        <w:t>«</w:t>
      </w:r>
      <w:r w:rsidRPr="00542F90">
        <w:t>РИМЕРА</w:t>
      </w:r>
      <w:r>
        <w:t>»</w:t>
      </w:r>
    </w:p>
    <w:p w:rsidR="005C20C1" w:rsidRDefault="005C20C1" w:rsidP="006725A9">
      <w:pPr>
        <w:numPr>
          <w:ilvl w:val="0"/>
          <w:numId w:val="2"/>
        </w:numPr>
        <w:tabs>
          <w:tab w:val="clear" w:pos="720"/>
          <w:tab w:val="num" w:pos="426"/>
        </w:tabs>
        <w:spacing w:before="360" w:after="100" w:afterAutospacing="1"/>
        <w:ind w:left="425" w:hanging="357"/>
      </w:pPr>
      <w:r>
        <w:t>Согласно протоколу переторжки</w:t>
      </w:r>
      <w:r w:rsidR="006725A9">
        <w:t xml:space="preserve"> № 125 Блр1,2-14-4 от 16.05.2014 г.</w:t>
      </w:r>
      <w:r>
        <w:t xml:space="preserve"> на процедуру переторжки были поданы предложения следующими участниками конкурса: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786"/>
        <w:gridCol w:w="5088"/>
      </w:tblGrid>
      <w:tr w:rsidR="006725A9" w:rsidTr="002F57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Default="006725A9" w:rsidP="002F57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Default="006725A9" w:rsidP="002F57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Default="006725A9" w:rsidP="002F57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6725A9" w:rsidTr="002F57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Default="006725A9" w:rsidP="002F57FE">
            <w:pPr>
              <w:jc w:val="center"/>
            </w:pPr>
            <w:r>
              <w:t xml:space="preserve">6516_C020502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Default="006725A9" w:rsidP="002F57FE">
            <w:r w:rsidRPr="00542F90">
              <w:t>ООО ТД «СеверМаш»</w:t>
            </w:r>
            <w:r w:rsidRPr="00542F90">
              <w:br/>
              <w:t>ИНН: 7620003540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Default="006725A9" w:rsidP="002F57FE">
            <w:r>
              <w:t xml:space="preserve">Цена заявки: 67 800 000.00  (шестьдесят семь миллионов восемьсот тысяч рублей 00 копеек) с учетом НДС </w:t>
            </w:r>
          </w:p>
        </w:tc>
      </w:tr>
      <w:tr w:rsidR="006725A9" w:rsidTr="002F57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Default="006725A9" w:rsidP="002F57FE">
            <w:pPr>
              <w:jc w:val="center"/>
            </w:pPr>
            <w:r>
              <w:t xml:space="preserve">5648_C020502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Default="006725A9" w:rsidP="002F57FE">
            <w:r w:rsidRPr="00542F90">
              <w:t>ООО «ЭнергомашКапитал»</w:t>
            </w:r>
            <w:r w:rsidRPr="00542F90"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Default="006725A9" w:rsidP="002F57FE">
            <w:r>
              <w:t xml:space="preserve">Цена заявки: 67 380 603.55 (шестьдесят семь миллионов триста восемьдесят тысяч шестьсот три рубля 55 копеек) с учетом НДС </w:t>
            </w:r>
          </w:p>
        </w:tc>
      </w:tr>
      <w:tr w:rsidR="006725A9" w:rsidTr="002F57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Default="006725A9" w:rsidP="002F57FE">
            <w:pPr>
              <w:jc w:val="center"/>
            </w:pPr>
            <w:r>
              <w:t xml:space="preserve">3205_C020502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Default="006725A9" w:rsidP="002F57FE">
            <w:r w:rsidRPr="00542F90">
              <w:t>ЗАО «РИМЕРА»</w:t>
            </w:r>
            <w:r w:rsidRPr="00542F90"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Default="006725A9" w:rsidP="002F57FE">
            <w:r>
              <w:t xml:space="preserve">Цена заявки: 66 835 200.00  (шестьдесят шесть миллионов восемьсот тридцать пять тысяч двести рублей 00 копеек) с учетом НДС </w:t>
            </w:r>
          </w:p>
        </w:tc>
      </w:tr>
    </w:tbl>
    <w:p w:rsidR="005C20C1" w:rsidRDefault="005C20C1" w:rsidP="006725A9">
      <w:pPr>
        <w:numPr>
          <w:ilvl w:val="0"/>
          <w:numId w:val="2"/>
        </w:numPr>
        <w:tabs>
          <w:tab w:val="clear" w:pos="720"/>
          <w:tab w:val="num" w:pos="426"/>
        </w:tabs>
        <w:spacing w:before="360" w:after="100" w:afterAutospacing="1"/>
        <w:ind w:left="425" w:hanging="357"/>
      </w:pPr>
      <w:r>
        <w:t xml:space="preserve">В соответствии </w:t>
      </w:r>
      <w:r w:rsidR="006725A9">
        <w:t xml:space="preserve">с пунктами 23, 24 раздела 5 «Информационная карта конкурса» </w:t>
      </w:r>
      <w:r>
        <w:t xml:space="preserve">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4878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4"/>
        <w:gridCol w:w="2013"/>
        <w:gridCol w:w="1828"/>
        <w:gridCol w:w="2820"/>
      </w:tblGrid>
      <w:tr w:rsidR="005C20C1" w:rsidTr="005326A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615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5C20C1" w:rsidTr="005326A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20C1" w:rsidRDefault="005C20C1" w:rsidP="001E16FD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6725A9" w:rsidP="006725A9">
            <w:pPr>
              <w:jc w:val="center"/>
              <w:rPr>
                <w:b/>
                <w:bCs/>
              </w:rPr>
            </w:pPr>
            <w:r w:rsidRPr="006725A9">
              <w:rPr>
                <w:b/>
              </w:rPr>
              <w:t>ООО ТД «СеверМаш»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6725A9" w:rsidP="006725A9">
            <w:pPr>
              <w:jc w:val="center"/>
              <w:rPr>
                <w:b/>
                <w:bCs/>
              </w:rPr>
            </w:pPr>
            <w:r w:rsidRPr="006725A9">
              <w:rPr>
                <w:b/>
              </w:rPr>
              <w:t>ЗАО «РИМЕРА»</w:t>
            </w:r>
          </w:p>
        </w:tc>
        <w:tc>
          <w:tcPr>
            <w:tcW w:w="1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6725A9" w:rsidP="006725A9">
            <w:pPr>
              <w:jc w:val="center"/>
              <w:rPr>
                <w:b/>
                <w:bCs/>
              </w:rPr>
            </w:pPr>
            <w:r w:rsidRPr="006725A9">
              <w:rPr>
                <w:b/>
              </w:rPr>
              <w:t>ООО «ЭнергомашКапитал»</w:t>
            </w:r>
          </w:p>
        </w:tc>
      </w:tr>
      <w:tr w:rsidR="005C20C1" w:rsidTr="005326A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20C1" w:rsidRDefault="005C20C1" w:rsidP="001E16FD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баллы c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баллы c учетом веса</w:t>
            </w:r>
          </w:p>
        </w:tc>
        <w:tc>
          <w:tcPr>
            <w:tcW w:w="1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баллы c учетом веса</w:t>
            </w:r>
          </w:p>
        </w:tc>
      </w:tr>
      <w:tr w:rsidR="005C20C1" w:rsidTr="00532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</w:pPr>
            <w:r>
              <w:t xml:space="preserve">88.72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</w:pPr>
            <w:r>
              <w:t xml:space="preserve">90.00 </w:t>
            </w:r>
          </w:p>
        </w:tc>
        <w:tc>
          <w:tcPr>
            <w:tcW w:w="1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</w:pPr>
            <w:r>
              <w:t xml:space="preserve">89.27 </w:t>
            </w:r>
          </w:p>
        </w:tc>
      </w:tr>
      <w:tr w:rsidR="005C20C1" w:rsidTr="00532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</w:pPr>
            <w: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</w:pPr>
            <w:r>
              <w:t xml:space="preserve">10.00 </w:t>
            </w:r>
          </w:p>
        </w:tc>
        <w:tc>
          <w:tcPr>
            <w:tcW w:w="1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</w:pPr>
            <w:r>
              <w:t xml:space="preserve">10.00 </w:t>
            </w:r>
          </w:p>
        </w:tc>
      </w:tr>
      <w:tr w:rsidR="005C20C1" w:rsidTr="00532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98.72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  <w:r w:rsidR="006725A9">
              <w:rPr>
                <w:b/>
                <w:bCs/>
              </w:rPr>
              <w:t>.00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99.27 </w:t>
            </w:r>
          </w:p>
        </w:tc>
      </w:tr>
    </w:tbl>
    <w:p w:rsidR="005C20C1" w:rsidRDefault="005C20C1" w:rsidP="006725A9">
      <w:pPr>
        <w:numPr>
          <w:ilvl w:val="0"/>
          <w:numId w:val="2"/>
        </w:numPr>
        <w:tabs>
          <w:tab w:val="clear" w:pos="720"/>
          <w:tab w:val="num" w:pos="426"/>
        </w:tabs>
        <w:spacing w:before="360" w:after="100" w:afterAutospacing="1"/>
        <w:ind w:left="425" w:hanging="357"/>
      </w:pPr>
      <w:r>
        <w:t xml:space="preserve"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которая/ое оценено наибольшим количеством баллов, присвоено первое место):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98"/>
        <w:gridCol w:w="7358"/>
      </w:tblGrid>
      <w:tr w:rsidR="005C20C1" w:rsidTr="00532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3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5C20C1" w:rsidTr="00532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AF0763" w:rsidP="00AF0763">
            <w:r w:rsidRPr="00542F90">
              <w:t>ЗАО «РИМЕРА»</w:t>
            </w:r>
          </w:p>
        </w:tc>
      </w:tr>
      <w:tr w:rsidR="005C20C1" w:rsidTr="00532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AF0763" w:rsidP="00AF0763">
            <w:r w:rsidRPr="00542F90">
              <w:t>ООО «ЭнергомашКапитал»</w:t>
            </w:r>
          </w:p>
        </w:tc>
      </w:tr>
      <w:tr w:rsidR="005C20C1" w:rsidTr="005326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5C20C1" w:rsidP="001E16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20C1" w:rsidRDefault="00AF0763" w:rsidP="00AF0763">
            <w:r w:rsidRPr="00542F90">
              <w:t>ООО ТД «СеверМаш»</w:t>
            </w:r>
          </w:p>
        </w:tc>
      </w:tr>
    </w:tbl>
    <w:p w:rsidR="00AF0763" w:rsidRDefault="005C20C1" w:rsidP="00AF0763">
      <w:pPr>
        <w:numPr>
          <w:ilvl w:val="0"/>
          <w:numId w:val="2"/>
        </w:numPr>
        <w:tabs>
          <w:tab w:val="clear" w:pos="720"/>
          <w:tab w:val="num" w:pos="426"/>
        </w:tabs>
        <w:spacing w:before="360" w:after="100" w:afterAutospacing="1"/>
        <w:ind w:left="425" w:hanging="357"/>
      </w:pPr>
      <w:r>
        <w:t xml:space="preserve">По результатам оценки и сопоставления заявок на участие в конкурсе конкурсной комиссией принято решение признать победителем конкурса </w:t>
      </w:r>
      <w:r w:rsidR="00AF0763" w:rsidRPr="00542F90">
        <w:t>ЗАО «РИМЕРА»</w:t>
      </w:r>
      <w:r>
        <w:t xml:space="preserve"> </w:t>
      </w:r>
      <w:r w:rsidR="00AF0763">
        <w:t>и заключить с ним договор по цене:</w:t>
      </w:r>
      <w:r>
        <w:t xml:space="preserve"> 66 835 200.00  (шестьдесят шесть миллионов восемьсот тридцать пять тысяч двести рублей 00 копеек) с учетом НДС.</w:t>
      </w:r>
      <w:r w:rsidR="005326A4">
        <w:t xml:space="preserve"> </w:t>
      </w:r>
      <w:r w:rsidR="005326A4" w:rsidRPr="00071758">
        <w:t>Объем и срок поставки: в соответствии с</w:t>
      </w:r>
      <w:r w:rsidR="005326A4">
        <w:t>о спецификацией, приведенной в конкурсной</w:t>
      </w:r>
      <w:r w:rsidR="005326A4" w:rsidRPr="00071758">
        <w:t xml:space="preserve"> документации</w:t>
      </w:r>
      <w:r w:rsidR="005326A4">
        <w:t>.</w:t>
      </w:r>
      <w:r>
        <w:br/>
      </w:r>
    </w:p>
    <w:p w:rsidR="005C20C1" w:rsidRPr="006725A9" w:rsidRDefault="005C20C1" w:rsidP="005C20C1">
      <w:pPr>
        <w:pStyle w:val="3"/>
        <w:rPr>
          <w:sz w:val="24"/>
        </w:rPr>
      </w:pPr>
      <w:r w:rsidRPr="006725A9">
        <w:rPr>
          <w:sz w:val="24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147"/>
        <w:gridCol w:w="3149"/>
        <w:gridCol w:w="3149"/>
      </w:tblGrid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pPr>
              <w:jc w:val="center"/>
              <w:rPr>
                <w:b/>
                <w:bCs/>
              </w:rPr>
            </w:pPr>
            <w:r w:rsidRPr="005326A4">
              <w:rPr>
                <w:b/>
                <w:bCs/>
              </w:rPr>
              <w:t>ФИО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>
            <w:pPr>
              <w:jc w:val="center"/>
              <w:rPr>
                <w:b/>
                <w:bCs/>
              </w:rPr>
            </w:pPr>
            <w:r w:rsidRPr="005326A4">
              <w:rPr>
                <w:b/>
                <w:bCs/>
              </w:rPr>
              <w:t>Резолюция (за/против/воздержался)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pPr>
              <w:jc w:val="center"/>
              <w:rPr>
                <w:b/>
                <w:bCs/>
              </w:rPr>
            </w:pPr>
            <w:r w:rsidRPr="005326A4">
              <w:rPr>
                <w:b/>
                <w:bCs/>
              </w:rPr>
              <w:t>Подпись</w:t>
            </w:r>
          </w:p>
        </w:tc>
      </w:tr>
      <w:tr w:rsidR="006725A9" w:rsidRPr="005326A4" w:rsidTr="002F57FE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pPr>
              <w:jc w:val="center"/>
            </w:pPr>
            <w:r w:rsidRPr="005326A4">
              <w:rPr>
                <w:b/>
                <w:bCs/>
              </w:rPr>
              <w:t>Председатель Конкурсной комиссии:</w:t>
            </w:r>
          </w:p>
        </w:tc>
      </w:tr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r w:rsidRPr="005326A4">
              <w:t>Ю.А. Пустовой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/>
        </w:tc>
      </w:tr>
      <w:tr w:rsidR="006725A9" w:rsidRPr="005326A4" w:rsidTr="002F57FE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pPr>
              <w:jc w:val="center"/>
            </w:pPr>
            <w:r w:rsidRPr="005326A4">
              <w:rPr>
                <w:b/>
                <w:bCs/>
              </w:rPr>
              <w:t>Члены Конкурсной комиссии:</w:t>
            </w:r>
          </w:p>
        </w:tc>
      </w:tr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r w:rsidRPr="005326A4">
              <w:t>С.Ф. Галанчук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/>
        </w:tc>
      </w:tr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r w:rsidRPr="005326A4">
              <w:t>Г.К. Климович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/>
        </w:tc>
      </w:tr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r w:rsidRPr="005326A4">
              <w:t>В.С. Ластовский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/>
        </w:tc>
      </w:tr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r w:rsidRPr="005326A4">
              <w:t>С.А. Приходько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/>
        </w:tc>
      </w:tr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r w:rsidRPr="005326A4">
              <w:t xml:space="preserve">Е.А. Казакова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/>
        </w:tc>
      </w:tr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r w:rsidRPr="005326A4">
              <w:t>М.В. Соловьев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/>
        </w:tc>
      </w:tr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r w:rsidRPr="005326A4">
              <w:t xml:space="preserve">А.Т. Карасев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/>
        </w:tc>
      </w:tr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r w:rsidRPr="005326A4">
              <w:t>А.А. Суслова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/>
        </w:tc>
      </w:tr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r w:rsidRPr="005326A4">
              <w:t>С.А. Кевля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/>
        </w:tc>
      </w:tr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r w:rsidRPr="005326A4">
              <w:t>С.А. Федорчук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/>
        </w:tc>
      </w:tr>
      <w:tr w:rsidR="006725A9" w:rsidRPr="005326A4" w:rsidTr="002F57FE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pPr>
              <w:jc w:val="center"/>
            </w:pPr>
            <w:r w:rsidRPr="005326A4">
              <w:rPr>
                <w:b/>
                <w:bCs/>
              </w:rPr>
              <w:t>Секретарь Конкурсной комиссии:</w:t>
            </w:r>
          </w:p>
        </w:tc>
      </w:tr>
      <w:tr w:rsidR="006725A9" w:rsidRPr="005326A4" w:rsidTr="002F57F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>
            <w:r w:rsidRPr="005326A4">
              <w:t xml:space="preserve">О.А. Белоусова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25A9" w:rsidRPr="005326A4" w:rsidRDefault="006725A9" w:rsidP="002F57FE">
            <w:pPr>
              <w:jc w:val="center"/>
            </w:pPr>
            <w:r w:rsidRPr="005326A4">
              <w:t>без права голоса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25A9" w:rsidRPr="005326A4" w:rsidRDefault="006725A9" w:rsidP="002F57FE"/>
        </w:tc>
      </w:tr>
    </w:tbl>
    <w:p w:rsidR="005C20C1" w:rsidRDefault="005C20C1" w:rsidP="005C20C1"/>
    <w:p w:rsidR="00625A11" w:rsidRDefault="00625A11"/>
    <w:sectPr w:rsidR="00625A11" w:rsidSect="005326A4">
      <w:footerReference w:type="default" r:id="rId11"/>
      <w:pgSz w:w="11906" w:h="16838"/>
      <w:pgMar w:top="1134" w:right="850" w:bottom="1276" w:left="1701" w:header="708" w:footer="4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6E1" w:rsidRDefault="000626E1" w:rsidP="006725A9">
      <w:r>
        <w:separator/>
      </w:r>
    </w:p>
  </w:endnote>
  <w:endnote w:type="continuationSeparator" w:id="0">
    <w:p w:rsidR="000626E1" w:rsidRDefault="000626E1" w:rsidP="006725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5A9" w:rsidRPr="006725A9" w:rsidRDefault="006725A9">
    <w:pPr>
      <w:pStyle w:val="a9"/>
      <w:rPr>
        <w:sz w:val="18"/>
      </w:rPr>
    </w:pPr>
    <w:r w:rsidRPr="006725A9">
      <w:rPr>
        <w:sz w:val="20"/>
      </w:rPr>
      <w:t>ПРОТОКОЛ № 125 Блр1,2-14-5 (№ C020502-5) очного заседания конкурсной комиссии по рассмотрению заявок на оценочной стадии и подведению итогов по открытому конкурсу № 125 Блр1,2-14 Поставка затворов поворотных дисковых специальных для сооружения энергоблоков №1,2 Белорусской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6E1" w:rsidRDefault="000626E1" w:rsidP="006725A9">
      <w:r>
        <w:separator/>
      </w:r>
    </w:p>
  </w:footnote>
  <w:footnote w:type="continuationSeparator" w:id="0">
    <w:p w:rsidR="000626E1" w:rsidRDefault="000626E1" w:rsidP="006725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904EA"/>
    <w:multiLevelType w:val="multilevel"/>
    <w:tmpl w:val="2DCC5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062"/>
        </w:tabs>
        <w:ind w:left="2062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7EB6DFF"/>
    <w:multiLevelType w:val="multilevel"/>
    <w:tmpl w:val="E81AC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C785A65"/>
    <w:multiLevelType w:val="multilevel"/>
    <w:tmpl w:val="500C37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A5A577F"/>
    <w:multiLevelType w:val="multilevel"/>
    <w:tmpl w:val="BFF24B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0C1"/>
    <w:rsid w:val="000336DF"/>
    <w:rsid w:val="000626E1"/>
    <w:rsid w:val="005326A4"/>
    <w:rsid w:val="005C20C1"/>
    <w:rsid w:val="00625A11"/>
    <w:rsid w:val="006725A9"/>
    <w:rsid w:val="00803028"/>
    <w:rsid w:val="00A8588E"/>
    <w:rsid w:val="00A97CD8"/>
    <w:rsid w:val="00AF0763"/>
    <w:rsid w:val="00B03FC1"/>
    <w:rsid w:val="00B2358E"/>
    <w:rsid w:val="00CC3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0C1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C20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C20C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20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C20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C20C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C20C1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C20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page number"/>
    <w:basedOn w:val="a0"/>
    <w:rsid w:val="005C20C1"/>
  </w:style>
  <w:style w:type="paragraph" w:styleId="a7">
    <w:name w:val="header"/>
    <w:basedOn w:val="a"/>
    <w:link w:val="a8"/>
    <w:uiPriority w:val="99"/>
    <w:semiHidden/>
    <w:unhideWhenUsed/>
    <w:rsid w:val="006725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25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725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725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0302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030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321053622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1402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2014-05-21T15:17:00Z</cp:lastPrinted>
  <dcterms:created xsi:type="dcterms:W3CDTF">2014-05-21T08:36:00Z</dcterms:created>
  <dcterms:modified xsi:type="dcterms:W3CDTF">2014-05-21T15:17:00Z</dcterms:modified>
</cp:coreProperties>
</file>