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1B9" w:rsidRPr="003A71B9" w:rsidRDefault="003A71B9" w:rsidP="005B6070">
      <w:pPr>
        <w:pStyle w:val="1"/>
        <w:spacing w:after="120" w:afterAutospacing="0"/>
        <w:jc w:val="center"/>
        <w:rPr>
          <w:sz w:val="28"/>
          <w:szCs w:val="28"/>
        </w:rPr>
      </w:pPr>
      <w:r w:rsidRPr="003A71B9">
        <w:rPr>
          <w:sz w:val="28"/>
          <w:szCs w:val="28"/>
        </w:rPr>
        <w:t>ПРОТОКОЛ №1801 Р3/З-12</w:t>
      </w:r>
      <w:r>
        <w:rPr>
          <w:sz w:val="28"/>
          <w:szCs w:val="28"/>
        </w:rPr>
        <w:t>-1</w:t>
      </w:r>
      <w:r w:rsidRPr="003A71B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A71B9">
        <w:rPr>
          <w:sz w:val="28"/>
          <w:szCs w:val="28"/>
        </w:rPr>
        <w:t>№Z020482</w:t>
      </w:r>
      <w:r>
        <w:rPr>
          <w:sz w:val="28"/>
          <w:szCs w:val="28"/>
        </w:rPr>
        <w:t>-1)</w:t>
      </w:r>
      <w:r w:rsidRPr="003A71B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3A71B9">
        <w:rPr>
          <w:sz w:val="28"/>
          <w:szCs w:val="28"/>
        </w:rPr>
        <w:t xml:space="preserve">«№1801 Р3/З-12 Поставка </w:t>
      </w:r>
      <w:proofErr w:type="spellStart"/>
      <w:r w:rsidRPr="003A71B9">
        <w:rPr>
          <w:sz w:val="28"/>
          <w:szCs w:val="28"/>
        </w:rPr>
        <w:t>электрощитового</w:t>
      </w:r>
      <w:proofErr w:type="spellEnd"/>
      <w:r w:rsidRPr="003A71B9">
        <w:rPr>
          <w:sz w:val="28"/>
          <w:szCs w:val="28"/>
        </w:rPr>
        <w:t xml:space="preserve"> оборудования башни ревизии трансформаторов с маслохозяйством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9"/>
        <w:gridCol w:w="6533"/>
      </w:tblGrid>
      <w:tr w:rsidR="003A71B9" w:rsidTr="005B6070">
        <w:trPr>
          <w:trHeight w:val="35"/>
          <w:tblCellSpacing w:w="15" w:type="dxa"/>
        </w:trPr>
        <w:tc>
          <w:tcPr>
            <w:tcW w:w="0" w:type="auto"/>
            <w:vAlign w:val="center"/>
          </w:tcPr>
          <w:p w:rsidR="003A71B9" w:rsidRDefault="003A71B9" w:rsidP="00DC571B">
            <w:r>
              <w:t>г. Москва</w:t>
            </w:r>
          </w:p>
        </w:tc>
        <w:tc>
          <w:tcPr>
            <w:tcW w:w="0" w:type="auto"/>
            <w:vAlign w:val="center"/>
          </w:tcPr>
          <w:p w:rsidR="003A71B9" w:rsidRDefault="003A71B9" w:rsidP="003A71B9">
            <w:pPr>
              <w:jc w:val="right"/>
            </w:pPr>
            <w:r>
              <w:t>Дата: 12.02.2013 г.</w:t>
            </w:r>
          </w:p>
        </w:tc>
      </w:tr>
    </w:tbl>
    <w:p w:rsidR="003A71B9" w:rsidRDefault="003A71B9" w:rsidP="005B6070">
      <w:pPr>
        <w:numPr>
          <w:ilvl w:val="0"/>
          <w:numId w:val="1"/>
        </w:numPr>
        <w:spacing w:before="100" w:beforeAutospacing="1" w:after="200"/>
        <w:ind w:left="714" w:hanging="357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Z020482.</w:t>
      </w:r>
      <w:r>
        <w:br/>
        <w:t xml:space="preserve">Номер протокола: </w:t>
      </w:r>
      <w:r w:rsidRPr="003A71B9">
        <w:t xml:space="preserve">1801 Р3/З-12-1 </w:t>
      </w:r>
      <w:r>
        <w:t>(Z020482-1).</w:t>
      </w:r>
      <w:r>
        <w:br/>
        <w:t xml:space="preserve">Дата протокола: 12.02.2013 г. </w:t>
      </w:r>
    </w:p>
    <w:p w:rsidR="003A71B9" w:rsidRDefault="003A71B9" w:rsidP="005B6070">
      <w:pPr>
        <w:numPr>
          <w:ilvl w:val="0"/>
          <w:numId w:val="1"/>
        </w:numPr>
        <w:spacing w:before="100" w:beforeAutospacing="1" w:after="200"/>
        <w:ind w:left="714" w:hanging="357"/>
      </w:pPr>
      <w:r>
        <w:t>Заказчик: ОАО «НИАЭП»</w:t>
      </w:r>
      <w:r w:rsidR="005B6070">
        <w:t xml:space="preserve"> </w:t>
      </w:r>
      <w:r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3A71B9" w:rsidRDefault="003A71B9" w:rsidP="005B6070">
      <w:pPr>
        <w:numPr>
          <w:ilvl w:val="0"/>
          <w:numId w:val="1"/>
        </w:numPr>
        <w:spacing w:before="100" w:beforeAutospacing="1" w:after="200"/>
        <w:ind w:left="714" w:hanging="357"/>
      </w:pPr>
      <w:r>
        <w:t xml:space="preserve">Наименование запроса цен: Открытый запрос цен на право заключения договора на №1801 Р3/З-12 Поставка </w:t>
      </w:r>
      <w:proofErr w:type="spellStart"/>
      <w:r>
        <w:t>электрощитового</w:t>
      </w:r>
      <w:proofErr w:type="spellEnd"/>
      <w:r>
        <w:t xml:space="preserve"> оборудования башни ревизии трансформаторов с маслохозяйством для сооружения энергоблока №3 Ростовской АЭС. Извещение о проведении запроса цен было размещено на сайте http://www.a-k-d.ru в сети Интернет 30.01.2013 </w:t>
      </w:r>
    </w:p>
    <w:p w:rsidR="003A71B9" w:rsidRDefault="003A71B9" w:rsidP="005B6070">
      <w:pPr>
        <w:numPr>
          <w:ilvl w:val="0"/>
          <w:numId w:val="1"/>
        </w:numPr>
        <w:spacing w:before="200" w:after="100" w:afterAutospacing="1"/>
        <w:ind w:left="714" w:hanging="357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3A71B9" w:rsidRDefault="003A71B9" w:rsidP="003A71B9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3A71B9" w:rsidRDefault="003A71B9" w:rsidP="005B6070">
      <w:pPr>
        <w:numPr>
          <w:ilvl w:val="1"/>
          <w:numId w:val="1"/>
        </w:numPr>
        <w:spacing w:before="100" w:beforeAutospacing="1" w:after="120"/>
        <w:ind w:left="1434" w:hanging="357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A71B9" w:rsidRDefault="003A71B9" w:rsidP="005B6070">
      <w:pPr>
        <w:spacing w:before="120" w:after="120"/>
        <w:ind w:left="720"/>
      </w:pPr>
      <w:r>
        <w:t>Из 17 членов Единой комиссии на заседании присутствовали 9. Кворум имеется.</w:t>
      </w:r>
    </w:p>
    <w:p w:rsidR="003A71B9" w:rsidRDefault="003A71B9" w:rsidP="005B6070">
      <w:pPr>
        <w:numPr>
          <w:ilvl w:val="0"/>
          <w:numId w:val="1"/>
        </w:numPr>
        <w:spacing w:before="200" w:after="100" w:afterAutospacing="1"/>
        <w:ind w:left="714" w:hanging="357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A71B9" w:rsidRDefault="003A71B9" w:rsidP="003A71B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1 202 153.00 (один миллион двести две тысячи сто пятьдесят три рубля 00 копеек) с учетом НДС </w:t>
      </w:r>
    </w:p>
    <w:p w:rsidR="003A71B9" w:rsidRDefault="003A71B9" w:rsidP="003A71B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3A71B9" w:rsidRDefault="003A71B9" w:rsidP="003A71B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3A71B9" w:rsidRDefault="003A71B9" w:rsidP="003A71B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3A71B9" w:rsidRDefault="003A71B9" w:rsidP="003A71B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3A71B9" w:rsidRDefault="003A71B9" w:rsidP="005B6070">
      <w:pPr>
        <w:numPr>
          <w:ilvl w:val="0"/>
          <w:numId w:val="1"/>
        </w:numPr>
        <w:spacing w:before="200" w:after="100" w:afterAutospacing="1"/>
        <w:ind w:left="714" w:hanging="357"/>
      </w:pPr>
      <w:r>
        <w:t xml:space="preserve">До окончания указанного в извещении срока подачи заявок на участие в запросе цен 05.02.2013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7"/>
        <w:gridCol w:w="2138"/>
        <w:gridCol w:w="2676"/>
        <w:gridCol w:w="1469"/>
        <w:gridCol w:w="2562"/>
      </w:tblGrid>
      <w:tr w:rsidR="003A71B9" w:rsidTr="005B6070">
        <w:trPr>
          <w:tblCellSpacing w:w="15" w:type="dxa"/>
        </w:trPr>
        <w:tc>
          <w:tcPr>
            <w:tcW w:w="0" w:type="auto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108" w:type="dxa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A71B9" w:rsidTr="005B6070">
        <w:trPr>
          <w:tblCellSpacing w:w="15" w:type="dxa"/>
        </w:trPr>
        <w:tc>
          <w:tcPr>
            <w:tcW w:w="0" w:type="auto"/>
            <w:vAlign w:val="center"/>
          </w:tcPr>
          <w:p w:rsidR="003A71B9" w:rsidRDefault="003A71B9" w:rsidP="00DC571B">
            <w:r>
              <w:t>1</w:t>
            </w:r>
          </w:p>
        </w:tc>
        <w:tc>
          <w:tcPr>
            <w:tcW w:w="2108" w:type="dxa"/>
            <w:vAlign w:val="center"/>
          </w:tcPr>
          <w:p w:rsidR="003A71B9" w:rsidRDefault="005B6070" w:rsidP="00DC571B">
            <w:r>
              <w:t>ООО «</w:t>
            </w:r>
            <w:r w:rsidR="003A71B9">
              <w:t>Группа ЕСФ</w:t>
            </w:r>
            <w:r>
              <w:t>»</w:t>
            </w:r>
            <w:r w:rsidR="003A71B9">
              <w:br/>
              <w:t>ИНН 3905605914</w:t>
            </w:r>
          </w:p>
        </w:tc>
        <w:tc>
          <w:tcPr>
            <w:tcW w:w="0" w:type="auto"/>
            <w:vAlign w:val="center"/>
          </w:tcPr>
          <w:p w:rsidR="003A71B9" w:rsidRDefault="003A71B9" w:rsidP="005B6070">
            <w:r>
              <w:t xml:space="preserve">236029, Россия, </w:t>
            </w:r>
            <w:r w:rsidR="005B6070">
              <w:t>Калининград, С</w:t>
            </w:r>
            <w:r>
              <w:t>трелковая, 19</w:t>
            </w:r>
          </w:p>
        </w:tc>
        <w:tc>
          <w:tcPr>
            <w:tcW w:w="1434" w:type="dxa"/>
            <w:vAlign w:val="center"/>
          </w:tcPr>
          <w:p w:rsidR="003A71B9" w:rsidRDefault="003A71B9" w:rsidP="00DC571B">
            <w:r>
              <w:t>4 февраля 2013 г. 20:48:01</w:t>
            </w:r>
          </w:p>
        </w:tc>
        <w:tc>
          <w:tcPr>
            <w:tcW w:w="0" w:type="auto"/>
            <w:vAlign w:val="center"/>
          </w:tcPr>
          <w:p w:rsidR="003A71B9" w:rsidRDefault="003A71B9" w:rsidP="005B6070">
            <w:r>
              <w:t>1 047 588.52  (один миллион сорок семь тысяч пятьсот восемьдесят восемь рублей 52 копейки) с учетом НДС</w:t>
            </w:r>
          </w:p>
        </w:tc>
      </w:tr>
      <w:tr w:rsidR="003A71B9" w:rsidTr="005B6070">
        <w:trPr>
          <w:tblCellSpacing w:w="15" w:type="dxa"/>
        </w:trPr>
        <w:tc>
          <w:tcPr>
            <w:tcW w:w="0" w:type="auto"/>
            <w:vAlign w:val="center"/>
          </w:tcPr>
          <w:p w:rsidR="003A71B9" w:rsidRDefault="003A71B9" w:rsidP="00DC571B">
            <w:r>
              <w:t>2</w:t>
            </w:r>
          </w:p>
        </w:tc>
        <w:tc>
          <w:tcPr>
            <w:tcW w:w="2108" w:type="dxa"/>
            <w:vAlign w:val="center"/>
          </w:tcPr>
          <w:p w:rsidR="003A71B9" w:rsidRDefault="003A71B9" w:rsidP="00DC571B">
            <w:r>
              <w:t>ООО "</w:t>
            </w:r>
            <w:proofErr w:type="spellStart"/>
            <w:r>
              <w:t>ПКС-Энерго</w:t>
            </w:r>
            <w:proofErr w:type="spellEnd"/>
            <w:r>
              <w:t>"</w:t>
            </w:r>
            <w:r>
              <w:br/>
              <w:t>ИНН 6685002744</w:t>
            </w:r>
          </w:p>
        </w:tc>
        <w:tc>
          <w:tcPr>
            <w:tcW w:w="0" w:type="auto"/>
            <w:vAlign w:val="center"/>
          </w:tcPr>
          <w:p w:rsidR="003A71B9" w:rsidRDefault="003A71B9" w:rsidP="00DC571B">
            <w:r>
              <w:t>620026, Свердловская обл., г</w:t>
            </w:r>
            <w:proofErr w:type="gramStart"/>
            <w:r>
              <w:t>.Е</w:t>
            </w:r>
            <w:proofErr w:type="gramEnd"/>
            <w:r>
              <w:t>катеринбург, ул.Декабристов, д.20</w:t>
            </w:r>
          </w:p>
        </w:tc>
        <w:tc>
          <w:tcPr>
            <w:tcW w:w="1434" w:type="dxa"/>
            <w:vAlign w:val="center"/>
          </w:tcPr>
          <w:p w:rsidR="003A71B9" w:rsidRDefault="003A71B9" w:rsidP="00DC571B">
            <w:r>
              <w:t>5 февраля 2013 г. 08:38:59</w:t>
            </w:r>
          </w:p>
        </w:tc>
        <w:tc>
          <w:tcPr>
            <w:tcW w:w="0" w:type="auto"/>
            <w:vAlign w:val="center"/>
          </w:tcPr>
          <w:p w:rsidR="003A71B9" w:rsidRDefault="003A71B9" w:rsidP="005B6070">
            <w:r>
              <w:t>1 139 526.00  (один миллион сто тридцать девять тысяч пятьсот двадцать шесть рублей 00 копеек) с учетом НДС</w:t>
            </w:r>
          </w:p>
        </w:tc>
      </w:tr>
    </w:tbl>
    <w:p w:rsidR="003A71B9" w:rsidRDefault="003A71B9" w:rsidP="00BB7310">
      <w:pPr>
        <w:numPr>
          <w:ilvl w:val="0"/>
          <w:numId w:val="1"/>
        </w:numPr>
        <w:spacing w:before="120"/>
        <w:ind w:hanging="357"/>
      </w:pPr>
      <w: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A71B9" w:rsidRDefault="003A71B9" w:rsidP="00BB7310">
      <w:pPr>
        <w:numPr>
          <w:ilvl w:val="1"/>
          <w:numId w:val="2"/>
        </w:numPr>
        <w:tabs>
          <w:tab w:val="clear" w:pos="1440"/>
        </w:tabs>
        <w:ind w:hanging="357"/>
        <w:rPr>
          <w:vanish/>
        </w:rPr>
      </w:pPr>
    </w:p>
    <w:p w:rsidR="005B6070" w:rsidRDefault="003A71B9" w:rsidP="00BB7310">
      <w:pPr>
        <w:numPr>
          <w:ilvl w:val="1"/>
          <w:numId w:val="2"/>
        </w:numPr>
        <w:tabs>
          <w:tab w:val="clear" w:pos="1440"/>
        </w:tabs>
        <w:ind w:hanging="357"/>
      </w:pPr>
      <w:r>
        <w:t>П</w:t>
      </w:r>
      <w:r w:rsidR="005B6070">
        <w:t>ризнать заявк</w:t>
      </w:r>
      <w:proofErr w:type="gramStart"/>
      <w:r w:rsidR="005B6070">
        <w:t xml:space="preserve">у </w:t>
      </w:r>
      <w:r>
        <w:t>ООО</w:t>
      </w:r>
      <w:proofErr w:type="gramEnd"/>
      <w:r>
        <w:t xml:space="preserve"> "</w:t>
      </w:r>
      <w:proofErr w:type="spellStart"/>
      <w:r>
        <w:t>ПКС-Энерго</w:t>
      </w:r>
      <w:proofErr w:type="spellEnd"/>
      <w:r>
        <w:t xml:space="preserve">" </w:t>
      </w:r>
      <w:r w:rsidR="005B6070">
        <w:t>соответствующей требованиям документации по проведению запроса цен.</w:t>
      </w:r>
    </w:p>
    <w:p w:rsidR="005B6070" w:rsidRDefault="005B6070" w:rsidP="00BB7310">
      <w:pPr>
        <w:numPr>
          <w:ilvl w:val="1"/>
          <w:numId w:val="2"/>
        </w:numPr>
        <w:tabs>
          <w:tab w:val="clear" w:pos="1440"/>
        </w:tabs>
        <w:ind w:left="1434" w:hanging="357"/>
      </w:pPr>
      <w:r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(положения о закупках) и пунктом 3.17 документации по проведению запроса цен, Единая комиссия приняла решение направить запрос об уточнении заявки на участие в запросе цен следующему участнику:</w:t>
      </w:r>
    </w:p>
    <w:p w:rsidR="003A71B9" w:rsidRDefault="005B6070" w:rsidP="00BB7310">
      <w:pPr>
        <w:pStyle w:val="a4"/>
        <w:numPr>
          <w:ilvl w:val="0"/>
          <w:numId w:val="4"/>
        </w:numPr>
        <w:ind w:left="2977" w:hanging="357"/>
      </w:pPr>
      <w:r>
        <w:t xml:space="preserve">ООО «Группа ЕСФ» </w:t>
      </w:r>
      <w:r w:rsidR="003A71B9">
        <w:t xml:space="preserve"> </w:t>
      </w:r>
    </w:p>
    <w:p w:rsidR="003A71B9" w:rsidRDefault="003A71B9" w:rsidP="00BB7310">
      <w:pPr>
        <w:numPr>
          <w:ilvl w:val="1"/>
          <w:numId w:val="2"/>
        </w:numPr>
        <w:tabs>
          <w:tab w:val="clear" w:pos="1440"/>
        </w:tabs>
        <w:ind w:left="1434" w:hanging="357"/>
      </w:pPr>
      <w:r>
        <w:t xml:space="preserve">Настоящий протокол разместить на сайте http://www.a-k-d.ru </w:t>
      </w:r>
    </w:p>
    <w:p w:rsidR="005B6070" w:rsidRDefault="005B6070" w:rsidP="005B6070">
      <w:pPr>
        <w:ind w:left="1435"/>
      </w:pPr>
    </w:p>
    <w:p w:rsidR="003A71B9" w:rsidRDefault="003A71B9" w:rsidP="005B6070">
      <w:pPr>
        <w:numPr>
          <w:ilvl w:val="0"/>
          <w:numId w:val="1"/>
        </w:numPr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3A71B9" w:rsidTr="00BB7310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3A71B9" w:rsidRDefault="003A71B9" w:rsidP="00DC57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r>
              <w:t>__________________</w:t>
            </w:r>
          </w:p>
        </w:tc>
      </w:tr>
      <w:tr w:rsidR="003A71B9" w:rsidTr="00BB7310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3A71B9" w:rsidP="00DC571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A71B9" w:rsidRDefault="00BB7310" w:rsidP="00DC571B">
            <w:r>
              <w:t>Опросный лист прилагается</w:t>
            </w:r>
          </w:p>
        </w:tc>
      </w:tr>
    </w:tbl>
    <w:p w:rsidR="003A71B9" w:rsidRPr="00BB7310" w:rsidRDefault="003A71B9" w:rsidP="00BB7310">
      <w:pPr>
        <w:rPr>
          <w:sz w:val="2"/>
          <w:szCs w:val="2"/>
        </w:rPr>
      </w:pPr>
    </w:p>
    <w:sectPr w:rsidR="003A71B9" w:rsidRPr="00BB7310" w:rsidSect="005B6070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023A4"/>
    <w:multiLevelType w:val="multilevel"/>
    <w:tmpl w:val="BF662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3B3CFE"/>
    <w:multiLevelType w:val="hybridMultilevel"/>
    <w:tmpl w:val="53FAF6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C6116"/>
    <w:multiLevelType w:val="multilevel"/>
    <w:tmpl w:val="30405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71B9"/>
    <w:rsid w:val="001474C1"/>
    <w:rsid w:val="003A71B9"/>
    <w:rsid w:val="004A4B57"/>
    <w:rsid w:val="005B6070"/>
    <w:rsid w:val="00623713"/>
    <w:rsid w:val="00BB7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1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A71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A71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A71B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B607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37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37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2013-02-12T12:41:00Z</cp:lastPrinted>
  <dcterms:created xsi:type="dcterms:W3CDTF">2013-02-12T11:07:00Z</dcterms:created>
  <dcterms:modified xsi:type="dcterms:W3CDTF">2013-02-12T12:41:00Z</dcterms:modified>
</cp:coreProperties>
</file>