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7A1" w:rsidRDefault="009067A1" w:rsidP="009067A1">
      <w:pPr>
        <w:tabs>
          <w:tab w:val="left" w:pos="5103"/>
        </w:tabs>
        <w:ind w:left="5103"/>
        <w:jc w:val="center"/>
        <w:rPr>
          <w:rFonts w:ascii="Times New Roman" w:hAnsi="Times New Roman"/>
          <w:sz w:val="24"/>
          <w:szCs w:val="24"/>
        </w:rPr>
      </w:pPr>
    </w:p>
    <w:p w:rsidR="008F7879" w:rsidRPr="009067A1" w:rsidRDefault="008F7879" w:rsidP="009067A1">
      <w:pPr>
        <w:tabs>
          <w:tab w:val="left" w:pos="5103"/>
        </w:tabs>
        <w:ind w:left="5103"/>
        <w:jc w:val="center"/>
        <w:rPr>
          <w:rFonts w:ascii="Times New Roman" w:hAnsi="Times New Roman"/>
          <w:i/>
          <w:color w:val="000000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00E7" w:rsidRDefault="004300E7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067A1" w:rsidRPr="00940A83" w:rsidRDefault="009067A1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0A83">
        <w:rPr>
          <w:rFonts w:ascii="Times New Roman" w:hAnsi="Times New Roman"/>
          <w:sz w:val="24"/>
          <w:szCs w:val="24"/>
        </w:rPr>
        <w:t xml:space="preserve">Техническое задание </w:t>
      </w:r>
    </w:p>
    <w:p w:rsidR="009067A1" w:rsidRPr="00AB4E38" w:rsidRDefault="009067A1" w:rsidP="009067A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0A83">
        <w:rPr>
          <w:rFonts w:ascii="Times New Roman" w:hAnsi="Times New Roman"/>
          <w:sz w:val="24"/>
          <w:szCs w:val="24"/>
        </w:rPr>
        <w:t xml:space="preserve">на поставку </w:t>
      </w:r>
      <w:r w:rsidR="00B00F07">
        <w:rPr>
          <w:rFonts w:ascii="Times New Roman" w:hAnsi="Times New Roman"/>
          <w:color w:val="000000"/>
          <w:sz w:val="24"/>
          <w:szCs w:val="24"/>
        </w:rPr>
        <w:t>грунтовки</w:t>
      </w:r>
      <w:r w:rsidR="0010345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0345A" w:rsidRPr="0010345A">
        <w:rPr>
          <w:rFonts w:ascii="Times New Roman" w:hAnsi="Times New Roman"/>
          <w:sz w:val="24"/>
          <w:szCs w:val="24"/>
        </w:rPr>
        <w:t>ЦИНЭП</w:t>
      </w:r>
      <w:r w:rsidR="0054635A" w:rsidRPr="0010345A">
        <w:rPr>
          <w:rFonts w:ascii="Times New Roman" w:hAnsi="Times New Roman"/>
          <w:sz w:val="24"/>
          <w:szCs w:val="24"/>
        </w:rPr>
        <w:t>.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300E7" w:rsidRDefault="004300E7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7B6110" w:rsidRDefault="007B6110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B4E38" w:rsidRDefault="00AB4E38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B7FD3" w:rsidRDefault="002B7FD3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067A1" w:rsidRPr="009067A1" w:rsidRDefault="009067A1" w:rsidP="009067A1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СОДЕРЖАНИЕ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 xml:space="preserve">РАЗДЕЛ 1. ОБЩИЕ СВЕДЕНИЯ </w:t>
      </w:r>
    </w:p>
    <w:p w:rsidR="009067A1" w:rsidRPr="009067A1" w:rsidRDefault="009067A1" w:rsidP="009067A1">
      <w:pPr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 xml:space="preserve">Подраздел 1.1 Наименование </w:t>
      </w:r>
    </w:p>
    <w:p w:rsidR="009067A1" w:rsidRPr="009067A1" w:rsidRDefault="009067A1" w:rsidP="009067A1">
      <w:pPr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Подраздел 1.2 Сведения о новизне</w:t>
      </w:r>
    </w:p>
    <w:p w:rsidR="009067A1" w:rsidRPr="009067A1" w:rsidRDefault="009067A1" w:rsidP="009067A1">
      <w:pPr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Подраздел 1.3 Этапы разработки / изготовления</w:t>
      </w:r>
    </w:p>
    <w:p w:rsidR="009067A1" w:rsidRPr="009067A1" w:rsidRDefault="009067A1" w:rsidP="009067A1">
      <w:pPr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Подраздел 1.4 Документы для разработки / изготовления</w:t>
      </w:r>
    </w:p>
    <w:p w:rsidR="009067A1" w:rsidRPr="009067A1" w:rsidRDefault="009067A1" w:rsidP="009067A1">
      <w:pPr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Подраздел 1.5 Код ОКП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2. ОБЛАСТЬ ПРИМЕНЕНИЯ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3. УСЛОВИЯ ЭКСПЛУАТАЦИИ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4. ТЕХНИЧЕСКИЕ ТРЕБОВАНИЯ</w:t>
      </w:r>
    </w:p>
    <w:p w:rsidR="009067A1" w:rsidRPr="009067A1" w:rsidRDefault="009067A1" w:rsidP="009067A1">
      <w:pPr>
        <w:ind w:left="2694" w:hanging="1843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9067A1" w:rsidRPr="009067A1" w:rsidRDefault="009067A1" w:rsidP="009067A1">
      <w:pPr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 xml:space="preserve">Подраздел 4.2. Требования к надежности </w:t>
      </w:r>
    </w:p>
    <w:p w:rsidR="009067A1" w:rsidRPr="009067A1" w:rsidRDefault="009067A1" w:rsidP="009067A1">
      <w:pPr>
        <w:ind w:left="2694" w:hanging="1843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9067A1" w:rsidRPr="009067A1" w:rsidRDefault="009067A1" w:rsidP="009067A1">
      <w:pPr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 xml:space="preserve">Подраздел 4.4 Требования к маркировке </w:t>
      </w:r>
    </w:p>
    <w:p w:rsidR="009067A1" w:rsidRPr="009067A1" w:rsidRDefault="009067A1" w:rsidP="009067A1">
      <w:pPr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Подраздел 4.5 Требования к упаковке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5. ТРЕБОВАНИЯ ПО ПРАВИЛАМ СДАЧИ И ПРИЕМКИ</w:t>
      </w:r>
    </w:p>
    <w:p w:rsidR="009067A1" w:rsidRPr="009067A1" w:rsidRDefault="009067A1" w:rsidP="009067A1">
      <w:pPr>
        <w:tabs>
          <w:tab w:val="left" w:pos="851"/>
        </w:tabs>
        <w:ind w:left="851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Подраздел 5.1 Порядок сдачи и приемки</w:t>
      </w:r>
    </w:p>
    <w:p w:rsidR="009067A1" w:rsidRPr="009067A1" w:rsidRDefault="009067A1" w:rsidP="009067A1">
      <w:pPr>
        <w:tabs>
          <w:tab w:val="left" w:pos="1276"/>
        </w:tabs>
        <w:ind w:left="2694" w:hanging="1843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6. ТРЕБОВАНИЯ К ТРАНСПОРТИРОВАНИЮ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7. ТРЕБОВАНИЯ К ХРАНЕНИЮ</w:t>
      </w:r>
    </w:p>
    <w:p w:rsidR="009067A1" w:rsidRPr="009067A1" w:rsidRDefault="009067A1" w:rsidP="009067A1">
      <w:pPr>
        <w:ind w:left="1418" w:hanging="1418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9. ТРЕБОВАНИЯ К ОБСЛУЖИВАНИЮ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10. ЭКОЛОГИЧЕСКИЕ ТРЕБОВАНИЯ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11. ТРЕБОВАНИЯ ПО БЕЗОПАСНОСТИ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12. ТРЕБОВАНИЯ К КАЧЕСТВУ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13. ДОПОЛНИТЕЛЬНЫЕ (ИНЫЕ) ТРЕБОВАНИЯ</w:t>
      </w:r>
    </w:p>
    <w:p w:rsidR="009067A1" w:rsidRPr="009067A1" w:rsidRDefault="009067A1" w:rsidP="009067A1">
      <w:pPr>
        <w:ind w:left="1418" w:hanging="1418"/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lastRenderedPageBreak/>
        <w:t>РАЗДЕЛ 14. ТРЕБОВАНИЯ К КОЛИЧЕСТВУ И СРОКУ (ПЕРИОДИЧНОСТИ) ПОСТАВКИ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9067A1" w:rsidRPr="009067A1" w:rsidRDefault="009067A1" w:rsidP="009067A1">
      <w:pPr>
        <w:rPr>
          <w:rFonts w:ascii="Times New Roman" w:hAnsi="Times New Roman"/>
          <w:color w:val="000000"/>
          <w:sz w:val="24"/>
          <w:szCs w:val="24"/>
        </w:rPr>
      </w:pPr>
      <w:bookmarkStart w:id="0" w:name="OLE_LINK2"/>
      <w:bookmarkStart w:id="1" w:name="OLE_LINK3"/>
      <w:r w:rsidRPr="009067A1">
        <w:rPr>
          <w:rFonts w:ascii="Times New Roman" w:hAnsi="Times New Roman"/>
          <w:color w:val="000000"/>
          <w:sz w:val="24"/>
          <w:szCs w:val="24"/>
        </w:rPr>
        <w:t>РАЗДЕЛ 16. ПЕРЕЧЕНЬ ПРИНЯТЫХ СОКРАЩЕНИЙ</w:t>
      </w:r>
    </w:p>
    <w:bookmarkEnd w:id="0"/>
    <w:bookmarkEnd w:id="1"/>
    <w:p w:rsidR="00226FB3" w:rsidRDefault="009067A1" w:rsidP="00181607">
      <w:pPr>
        <w:rPr>
          <w:rFonts w:ascii="Times New Roman" w:hAnsi="Times New Roman"/>
          <w:color w:val="000000"/>
          <w:sz w:val="24"/>
          <w:szCs w:val="24"/>
        </w:rPr>
      </w:pPr>
      <w:r w:rsidRPr="009067A1">
        <w:rPr>
          <w:rFonts w:ascii="Times New Roman" w:hAnsi="Times New Roman"/>
          <w:color w:val="000000"/>
          <w:sz w:val="24"/>
          <w:szCs w:val="24"/>
        </w:rPr>
        <w:t>РАЗДЕЛ 17. ПЕРЕЧЕНЬ ПРИЛОЖЕНИЙ</w:t>
      </w:r>
    </w:p>
    <w:p w:rsidR="00181607" w:rsidRDefault="00181607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661D31" w:rsidRPr="00181607" w:rsidRDefault="00661D31" w:rsidP="00181607">
      <w:pPr>
        <w:rPr>
          <w:rFonts w:ascii="Times New Roman" w:hAnsi="Times New Roman"/>
          <w:color w:val="000000"/>
          <w:sz w:val="24"/>
          <w:szCs w:val="24"/>
        </w:rPr>
      </w:pPr>
    </w:p>
    <w:p w:rsidR="00F566B3" w:rsidRPr="00661D31" w:rsidRDefault="00F566B3" w:rsidP="00CF141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61D31">
        <w:rPr>
          <w:rFonts w:ascii="Times New Roman" w:hAnsi="Times New Roman"/>
          <w:sz w:val="24"/>
          <w:szCs w:val="24"/>
        </w:rPr>
        <w:lastRenderedPageBreak/>
        <w:t>РАЗДЕЛ 1. ОБЩИЕ СВЕДЕНИЯ</w:t>
      </w:r>
    </w:p>
    <w:p w:rsidR="004300E7" w:rsidRPr="00661D31" w:rsidRDefault="004300E7" w:rsidP="004300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61D31">
        <w:rPr>
          <w:rFonts w:ascii="Times New Roman" w:hAnsi="Times New Roman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F566B3" w:rsidRPr="00661D31" w:rsidRDefault="00F566B3" w:rsidP="00CF14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99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296"/>
        <w:gridCol w:w="4819"/>
        <w:gridCol w:w="1072"/>
        <w:gridCol w:w="1198"/>
      </w:tblGrid>
      <w:tr w:rsidR="00F566B3" w:rsidRPr="0081270B" w:rsidTr="00B00F07">
        <w:trPr>
          <w:trHeight w:val="659"/>
        </w:trPr>
        <w:tc>
          <w:tcPr>
            <w:tcW w:w="9925" w:type="dxa"/>
            <w:gridSpan w:val="5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1.1 Наименование</w:t>
            </w:r>
          </w:p>
        </w:tc>
      </w:tr>
      <w:tr w:rsidR="00B00F07" w:rsidRPr="0081270B" w:rsidTr="00B00F07">
        <w:tblPrEx>
          <w:tblLook w:val="04A0"/>
        </w:tblPrEx>
        <w:trPr>
          <w:trHeight w:val="671"/>
        </w:trPr>
        <w:tc>
          <w:tcPr>
            <w:tcW w:w="540" w:type="dxa"/>
            <w:shd w:val="clear" w:color="auto" w:fill="auto"/>
            <w:vAlign w:val="center"/>
            <w:hideMark/>
          </w:tcPr>
          <w:p w:rsidR="00B00F07" w:rsidRPr="00EC7323" w:rsidRDefault="00B00F07" w:rsidP="00FA63E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32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00F07" w:rsidRPr="00EC7323" w:rsidRDefault="00B00F07" w:rsidP="00FA63E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323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00F07" w:rsidRDefault="00B00F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Тех. характеристики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B00F07" w:rsidRPr="00EC7323" w:rsidRDefault="00B00F07" w:rsidP="00FA63E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323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EC7323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="00564C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B00F07" w:rsidRPr="00EC7323" w:rsidRDefault="00B00F07" w:rsidP="00FA63E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323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B00F07" w:rsidRPr="0081270B" w:rsidTr="000A051B">
        <w:tblPrEx>
          <w:tblLook w:val="04A0"/>
        </w:tblPrEx>
        <w:trPr>
          <w:trHeight w:val="671"/>
        </w:trPr>
        <w:tc>
          <w:tcPr>
            <w:tcW w:w="540" w:type="dxa"/>
            <w:shd w:val="clear" w:color="auto" w:fill="auto"/>
            <w:vAlign w:val="center"/>
            <w:hideMark/>
          </w:tcPr>
          <w:p w:rsidR="00B00F07" w:rsidRPr="00481EA8" w:rsidRDefault="00B00F07" w:rsidP="00FA63EC">
            <w:pPr>
              <w:rPr>
                <w:rFonts w:ascii="Times New Roman" w:hAnsi="Times New Roman"/>
                <w:sz w:val="24"/>
                <w:szCs w:val="24"/>
              </w:rPr>
            </w:pPr>
            <w:r w:rsidRPr="00481EA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00F07" w:rsidRPr="00481EA8" w:rsidRDefault="00B00F07" w:rsidP="00FA63EC">
            <w:pPr>
              <w:rPr>
                <w:rFonts w:ascii="Times New Roman" w:hAnsi="Times New Roman"/>
                <w:sz w:val="24"/>
                <w:szCs w:val="24"/>
              </w:rPr>
            </w:pPr>
            <w:r w:rsidRPr="00481EA8">
              <w:rPr>
                <w:rFonts w:ascii="Times New Roman" w:hAnsi="Times New Roman"/>
                <w:sz w:val="24"/>
                <w:szCs w:val="24"/>
              </w:rPr>
              <w:t xml:space="preserve">Грунт </w:t>
            </w:r>
            <w:proofErr w:type="spellStart"/>
            <w:r w:rsidRPr="00481EA8">
              <w:rPr>
                <w:rFonts w:ascii="Times New Roman" w:hAnsi="Times New Roman"/>
                <w:sz w:val="24"/>
                <w:szCs w:val="24"/>
              </w:rPr>
              <w:t>Цинэп</w:t>
            </w:r>
            <w:proofErr w:type="spellEnd"/>
            <w:r w:rsidRPr="00481EA8">
              <w:rPr>
                <w:rFonts w:ascii="Times New Roman" w:hAnsi="Times New Roman"/>
                <w:sz w:val="24"/>
                <w:szCs w:val="24"/>
              </w:rPr>
              <w:t xml:space="preserve"> серая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4"/>
                <w:szCs w:val="24"/>
              </w:rPr>
            </w:pPr>
            <w:r w:rsidRPr="00481EA8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81EA8">
              <w:rPr>
                <w:rFonts w:ascii="Times New Roman" w:hAnsi="Times New Roman"/>
                <w:sz w:val="24"/>
                <w:szCs w:val="24"/>
              </w:rPr>
              <w:t>цинконаполненная</w:t>
            </w:r>
            <w:proofErr w:type="spellEnd"/>
            <w:r w:rsidRPr="00481EA8">
              <w:rPr>
                <w:rFonts w:ascii="Times New Roman" w:hAnsi="Times New Roman"/>
                <w:sz w:val="24"/>
                <w:szCs w:val="24"/>
              </w:rPr>
              <w:t xml:space="preserve"> эпоксидная грунтовка)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81EA8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>Покрытие грунтовкой серое (оттенок не нормируется), матовое, ро</w:t>
            </w:r>
            <w:r w:rsidR="00481EA8" w:rsidRPr="00481EA8">
              <w:rPr>
                <w:rFonts w:ascii="Times New Roman" w:hAnsi="Times New Roman"/>
                <w:sz w:val="20"/>
                <w:szCs w:val="20"/>
              </w:rPr>
              <w:t>вное без посторонних включений.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b/>
                <w:sz w:val="20"/>
                <w:szCs w:val="20"/>
              </w:rPr>
              <w:t>Технические показатели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81EA8">
              <w:rPr>
                <w:rFonts w:ascii="Times New Roman" w:hAnsi="Times New Roman"/>
                <w:b/>
                <w:i/>
                <w:sz w:val="20"/>
                <w:szCs w:val="20"/>
              </w:rPr>
              <w:t>Грунтовка: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Массовая доля нелетучих веществ, %-  85 - 89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Плотность, г/см3-  2,6 - 2,8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>Время высыхания до степени 3 при температуре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(20±2) °С и влажности (65±5) %, мин., не более-  210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>Расход на однослойное покрытие, не более  г/м</w:t>
            </w:r>
            <w:proofErr w:type="gramStart"/>
            <w:r w:rsidRPr="00481EA8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481EA8">
              <w:rPr>
                <w:rFonts w:ascii="Times New Roman" w:hAnsi="Times New Roman"/>
                <w:sz w:val="20"/>
                <w:szCs w:val="20"/>
              </w:rPr>
              <w:t xml:space="preserve">-  200 - 300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Жизнеспособность при температуре (20±2) °С после смешения </w:t>
            </w:r>
            <w:r w:rsidR="00481EA8" w:rsidRPr="00481EA8">
              <w:rPr>
                <w:rFonts w:ascii="Times New Roman" w:hAnsi="Times New Roman"/>
                <w:sz w:val="20"/>
                <w:szCs w:val="20"/>
              </w:rPr>
              <w:t xml:space="preserve">компонентов, ч, не менее -  12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81EA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Покрытие: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Массовая доля цинка в сухом покрытии, %, не менее-  85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Толщина одного сухого слоя, мкм-  40 - 60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Адгезия, балл, не более-  1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Прочность при ударе, см, не менее-  50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 xml:space="preserve">Эластичность при изгибе, мм, не более-  3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0"/>
                <w:szCs w:val="20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>Термостойкость (длительная) на открытом воздухе, °С, не более-  150</w:t>
            </w:r>
            <w:r w:rsidR="00481EA8" w:rsidRPr="00481EA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00F07" w:rsidRPr="00481EA8" w:rsidRDefault="00B00F07" w:rsidP="00FA63EC">
            <w:pPr>
              <w:rPr>
                <w:rFonts w:ascii="Times New Roman" w:hAnsi="Times New Roman"/>
                <w:sz w:val="24"/>
                <w:szCs w:val="24"/>
              </w:rPr>
            </w:pPr>
            <w:r w:rsidRPr="00481EA8">
              <w:rPr>
                <w:rFonts w:ascii="Times New Roman" w:hAnsi="Times New Roman"/>
                <w:sz w:val="20"/>
                <w:szCs w:val="20"/>
              </w:rPr>
              <w:t>Грунтовка «</w:t>
            </w:r>
            <w:proofErr w:type="spellStart"/>
            <w:r w:rsidRPr="00481EA8">
              <w:rPr>
                <w:rFonts w:ascii="Times New Roman" w:hAnsi="Times New Roman"/>
                <w:sz w:val="20"/>
                <w:szCs w:val="20"/>
              </w:rPr>
              <w:t>Цинеп</w:t>
            </w:r>
            <w:proofErr w:type="spellEnd"/>
            <w:r w:rsidRPr="00481EA8">
              <w:rPr>
                <w:rFonts w:ascii="Times New Roman" w:hAnsi="Times New Roman"/>
                <w:sz w:val="20"/>
                <w:szCs w:val="20"/>
              </w:rPr>
              <w:t>» наносится в заводских и полевых условиях при температуре от плюс 5 до плюс 40 °С и относительной влажности</w:t>
            </w:r>
            <w:r w:rsidRPr="00481EA8">
              <w:rPr>
                <w:rFonts w:ascii="Times New Roman" w:hAnsi="Times New Roman"/>
                <w:sz w:val="24"/>
                <w:szCs w:val="24"/>
              </w:rPr>
              <w:t xml:space="preserve"> не более 90 %</w:t>
            </w:r>
          </w:p>
        </w:tc>
        <w:tc>
          <w:tcPr>
            <w:tcW w:w="1072" w:type="dxa"/>
            <w:shd w:val="clear" w:color="auto" w:fill="auto"/>
          </w:tcPr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481E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EA8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198" w:type="dxa"/>
            <w:shd w:val="clear" w:color="auto" w:fill="auto"/>
          </w:tcPr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481E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00F07" w:rsidRPr="00481EA8" w:rsidRDefault="00B00F07" w:rsidP="00FA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EA8">
              <w:rPr>
                <w:rFonts w:ascii="Times New Roman" w:hAnsi="Times New Roman"/>
                <w:sz w:val="24"/>
                <w:szCs w:val="24"/>
              </w:rPr>
              <w:t>1800,0</w:t>
            </w:r>
          </w:p>
        </w:tc>
      </w:tr>
      <w:tr w:rsidR="00B00F07" w:rsidRPr="0081270B" w:rsidTr="00B00F07">
        <w:trPr>
          <w:trHeight w:val="399"/>
        </w:trPr>
        <w:tc>
          <w:tcPr>
            <w:tcW w:w="9925" w:type="dxa"/>
            <w:gridSpan w:val="5"/>
          </w:tcPr>
          <w:p w:rsidR="00B00F07" w:rsidRPr="0081270B" w:rsidRDefault="00B00F07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2" w:name="_Hlk356466017"/>
            <w:r w:rsidRPr="0081270B">
              <w:rPr>
                <w:rFonts w:ascii="Times New Roman" w:hAnsi="Times New Roman"/>
                <w:sz w:val="24"/>
                <w:szCs w:val="24"/>
              </w:rPr>
              <w:t>Подраздел 1.2 Сведения о новизне</w:t>
            </w:r>
          </w:p>
        </w:tc>
      </w:tr>
      <w:tr w:rsidR="00B00F07" w:rsidRPr="0081270B" w:rsidTr="00B00F07">
        <w:trPr>
          <w:trHeight w:val="399"/>
        </w:trPr>
        <w:tc>
          <w:tcPr>
            <w:tcW w:w="9925" w:type="dxa"/>
            <w:gridSpan w:val="5"/>
          </w:tcPr>
          <w:p w:rsidR="00B00F07" w:rsidRPr="0081270B" w:rsidRDefault="00B00F07" w:rsidP="00481EA8">
            <w:pPr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Поставляемые материалы должны быть новыми, выпуска не ранее 2014 года, не восстановленными.</w:t>
            </w:r>
          </w:p>
        </w:tc>
      </w:tr>
      <w:bookmarkEnd w:id="2"/>
      <w:tr w:rsidR="00B00F07" w:rsidRPr="0081270B" w:rsidTr="00B00F07">
        <w:trPr>
          <w:trHeight w:val="399"/>
        </w:trPr>
        <w:tc>
          <w:tcPr>
            <w:tcW w:w="9925" w:type="dxa"/>
            <w:gridSpan w:val="5"/>
          </w:tcPr>
          <w:p w:rsidR="00B00F07" w:rsidRPr="0081270B" w:rsidRDefault="00B00F07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B00F07" w:rsidRPr="0081270B" w:rsidTr="00B00F07">
        <w:trPr>
          <w:trHeight w:val="399"/>
        </w:trPr>
        <w:tc>
          <w:tcPr>
            <w:tcW w:w="9925" w:type="dxa"/>
            <w:gridSpan w:val="5"/>
          </w:tcPr>
          <w:p w:rsidR="00B00F07" w:rsidRPr="0081270B" w:rsidRDefault="00B00F07" w:rsidP="00583667">
            <w:pPr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Не установлено.</w:t>
            </w:r>
          </w:p>
        </w:tc>
      </w:tr>
      <w:tr w:rsidR="00B00F07" w:rsidRPr="0081270B" w:rsidTr="00B00F07">
        <w:trPr>
          <w:trHeight w:val="399"/>
        </w:trPr>
        <w:tc>
          <w:tcPr>
            <w:tcW w:w="9925" w:type="dxa"/>
            <w:gridSpan w:val="5"/>
          </w:tcPr>
          <w:p w:rsidR="00B00F07" w:rsidRPr="0081270B" w:rsidRDefault="00B00F07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lastRenderedPageBreak/>
              <w:t>Подраздел 1.4 Документы для разработки / изготовления</w:t>
            </w:r>
          </w:p>
        </w:tc>
      </w:tr>
      <w:tr w:rsidR="00B00F07" w:rsidRPr="0081270B" w:rsidTr="00B00F07">
        <w:trPr>
          <w:trHeight w:val="399"/>
        </w:trPr>
        <w:tc>
          <w:tcPr>
            <w:tcW w:w="9925" w:type="dxa"/>
            <w:gridSpan w:val="5"/>
          </w:tcPr>
          <w:p w:rsidR="00B00F07" w:rsidRPr="0081270B" w:rsidRDefault="00481EA8" w:rsidP="005836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установлено</w:t>
            </w:r>
          </w:p>
        </w:tc>
      </w:tr>
      <w:tr w:rsidR="00B00F07" w:rsidRPr="0081270B" w:rsidTr="00B00F07">
        <w:trPr>
          <w:trHeight w:val="399"/>
        </w:trPr>
        <w:tc>
          <w:tcPr>
            <w:tcW w:w="9925" w:type="dxa"/>
            <w:gridSpan w:val="5"/>
          </w:tcPr>
          <w:p w:rsidR="00B00F07" w:rsidRPr="0081270B" w:rsidRDefault="00B00F07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1.5 Код ОКП</w:t>
            </w:r>
          </w:p>
        </w:tc>
      </w:tr>
      <w:tr w:rsidR="00B00F07" w:rsidRPr="0081270B" w:rsidTr="00B00F07">
        <w:trPr>
          <w:trHeight w:val="399"/>
        </w:trPr>
        <w:tc>
          <w:tcPr>
            <w:tcW w:w="9925" w:type="dxa"/>
            <w:gridSpan w:val="5"/>
          </w:tcPr>
          <w:p w:rsidR="00B00F07" w:rsidRPr="0081270B" w:rsidRDefault="00481EA8" w:rsidP="00226FB3">
            <w:pPr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color w:val="000000"/>
                <w:sz w:val="24"/>
                <w:szCs w:val="24"/>
              </w:rPr>
              <w:t>23 1320 0</w:t>
            </w:r>
          </w:p>
        </w:tc>
      </w:tr>
    </w:tbl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00AEC" w:rsidRPr="0081270B" w:rsidTr="00200AEC">
        <w:tc>
          <w:tcPr>
            <w:tcW w:w="9571" w:type="dxa"/>
          </w:tcPr>
          <w:p w:rsidR="00461CCD" w:rsidRPr="0081270B" w:rsidRDefault="002B7FD3" w:rsidP="00A361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Грунтовка предназна</w:t>
            </w:r>
            <w:r w:rsidR="00181607"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</w:t>
            </w: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ена для </w:t>
            </w:r>
            <w:r w:rsidR="00A3614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антикоррозионной защиты стальных изделий и сооружений</w:t>
            </w:r>
            <w:r w:rsidR="00461CCD" w:rsidRPr="0081270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21898" w:rsidRPr="0081270B" w:rsidRDefault="00D21898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269"/>
        </w:trPr>
        <w:tc>
          <w:tcPr>
            <w:tcW w:w="9781" w:type="dxa"/>
          </w:tcPr>
          <w:p w:rsidR="00F566B3" w:rsidRPr="0081270B" w:rsidRDefault="00226FB3" w:rsidP="005C23C9">
            <w:pPr>
              <w:pStyle w:val="a3"/>
              <w:tabs>
                <w:tab w:val="left" w:pos="284"/>
              </w:tabs>
              <w:ind w:left="142" w:right="33"/>
              <w:rPr>
                <w:sz w:val="24"/>
                <w:szCs w:val="24"/>
              </w:rPr>
            </w:pPr>
            <w:r w:rsidRPr="0081270B">
              <w:rPr>
                <w:sz w:val="24"/>
                <w:szCs w:val="24"/>
              </w:rPr>
              <w:t>Не установлено</w:t>
            </w:r>
            <w:r w:rsidR="008903A5" w:rsidRPr="0081270B">
              <w:rPr>
                <w:sz w:val="24"/>
                <w:szCs w:val="24"/>
              </w:rPr>
              <w:t xml:space="preserve"> </w:t>
            </w:r>
          </w:p>
        </w:tc>
      </w:tr>
    </w:tbl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BC005D" w:rsidRPr="0081270B" w:rsidTr="0059098D">
        <w:trPr>
          <w:trHeight w:val="335"/>
        </w:trPr>
        <w:tc>
          <w:tcPr>
            <w:tcW w:w="9781" w:type="dxa"/>
          </w:tcPr>
          <w:p w:rsidR="00BC005D" w:rsidRPr="0081270B" w:rsidRDefault="00BC005D" w:rsidP="00BC005D">
            <w:pPr>
              <w:pStyle w:val="a3"/>
              <w:tabs>
                <w:tab w:val="left" w:pos="-250"/>
              </w:tabs>
              <w:ind w:right="34"/>
              <w:jc w:val="center"/>
              <w:rPr>
                <w:sz w:val="24"/>
                <w:szCs w:val="24"/>
              </w:rPr>
            </w:pPr>
            <w:r w:rsidRPr="0081270B">
              <w:rPr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D1078" w:rsidRPr="0081270B" w:rsidTr="0059098D">
        <w:trPr>
          <w:trHeight w:val="335"/>
        </w:trPr>
        <w:tc>
          <w:tcPr>
            <w:tcW w:w="9781" w:type="dxa"/>
          </w:tcPr>
          <w:p w:rsidR="00EF26EA" w:rsidRPr="0081270B" w:rsidRDefault="00804904" w:rsidP="00181607">
            <w:pPr>
              <w:pStyle w:val="a3"/>
              <w:tabs>
                <w:tab w:val="left" w:pos="-250"/>
              </w:tabs>
              <w:ind w:right="34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Не установлено</w:t>
            </w:r>
          </w:p>
        </w:tc>
      </w:tr>
      <w:tr w:rsidR="00F566B3" w:rsidRPr="0081270B" w:rsidTr="0059098D">
        <w:trPr>
          <w:trHeight w:val="335"/>
        </w:trPr>
        <w:tc>
          <w:tcPr>
            <w:tcW w:w="9781" w:type="dxa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F566B3" w:rsidRPr="0081270B" w:rsidTr="0059098D">
        <w:trPr>
          <w:trHeight w:val="335"/>
        </w:trPr>
        <w:tc>
          <w:tcPr>
            <w:tcW w:w="9781" w:type="dxa"/>
          </w:tcPr>
          <w:p w:rsidR="00F566B3" w:rsidRPr="0081270B" w:rsidRDefault="00AB4E38" w:rsidP="00E220FF">
            <w:pPr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Не установлено</w:t>
            </w:r>
          </w:p>
        </w:tc>
      </w:tr>
      <w:tr w:rsidR="00F566B3" w:rsidRPr="0081270B" w:rsidTr="0059098D">
        <w:trPr>
          <w:trHeight w:val="335"/>
        </w:trPr>
        <w:tc>
          <w:tcPr>
            <w:tcW w:w="9781" w:type="dxa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566B3" w:rsidRPr="0081270B" w:rsidTr="0059098D">
        <w:trPr>
          <w:trHeight w:val="335"/>
        </w:trPr>
        <w:tc>
          <w:tcPr>
            <w:tcW w:w="9781" w:type="dxa"/>
          </w:tcPr>
          <w:p w:rsidR="00F566B3" w:rsidRPr="0081270B" w:rsidRDefault="00226FB3" w:rsidP="009254C2">
            <w:pPr>
              <w:pStyle w:val="a3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81270B">
              <w:rPr>
                <w:sz w:val="24"/>
                <w:szCs w:val="24"/>
              </w:rPr>
              <w:t>Не установлено</w:t>
            </w:r>
          </w:p>
        </w:tc>
      </w:tr>
      <w:tr w:rsidR="00F566B3" w:rsidRPr="0081270B" w:rsidTr="0059098D">
        <w:trPr>
          <w:trHeight w:val="335"/>
        </w:trPr>
        <w:tc>
          <w:tcPr>
            <w:tcW w:w="9781" w:type="dxa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F566B3" w:rsidRPr="0081270B" w:rsidTr="0059098D">
        <w:trPr>
          <w:trHeight w:val="335"/>
        </w:trPr>
        <w:tc>
          <w:tcPr>
            <w:tcW w:w="9781" w:type="dxa"/>
          </w:tcPr>
          <w:p w:rsidR="00661D31" w:rsidRPr="0081270B" w:rsidRDefault="00661D31" w:rsidP="00661D31">
            <w:pPr>
              <w:pStyle w:val="a3"/>
              <w:tabs>
                <w:tab w:val="left" w:pos="-250"/>
              </w:tabs>
              <w:ind w:right="34"/>
              <w:rPr>
                <w:sz w:val="24"/>
                <w:szCs w:val="24"/>
                <w:shd w:val="clear" w:color="auto" w:fill="FFFFFF"/>
              </w:rPr>
            </w:pPr>
            <w:r w:rsidRPr="0081270B">
              <w:rPr>
                <w:sz w:val="24"/>
                <w:szCs w:val="24"/>
                <w:shd w:val="clear" w:color="auto" w:fill="FFFFFF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</w:t>
            </w:r>
          </w:p>
          <w:p w:rsidR="00661D31" w:rsidRPr="0081270B" w:rsidRDefault="00661D31" w:rsidP="00661D31">
            <w:pPr>
              <w:pStyle w:val="a3"/>
              <w:tabs>
                <w:tab w:val="left" w:pos="-250"/>
              </w:tabs>
              <w:ind w:right="34"/>
              <w:rPr>
                <w:sz w:val="24"/>
                <w:szCs w:val="24"/>
                <w:shd w:val="clear" w:color="auto" w:fill="FFFFFF"/>
              </w:rPr>
            </w:pPr>
            <w:r w:rsidRPr="0081270B">
              <w:rPr>
                <w:sz w:val="24"/>
                <w:szCs w:val="24"/>
                <w:shd w:val="clear" w:color="auto" w:fill="FFFFFF"/>
              </w:rPr>
              <w:t xml:space="preserve">Маркировка –грунтовки эмалей, </w:t>
            </w:r>
            <w:r w:rsidR="00034614" w:rsidRPr="0081270B">
              <w:rPr>
                <w:sz w:val="24"/>
                <w:szCs w:val="24"/>
                <w:shd w:val="clear" w:color="auto" w:fill="FFFFFF"/>
              </w:rPr>
              <w:t>растворителя по</w:t>
            </w:r>
            <w:r w:rsidRPr="0081270B">
              <w:rPr>
                <w:sz w:val="24"/>
                <w:szCs w:val="24"/>
                <w:shd w:val="clear" w:color="auto" w:fill="FFFFFF"/>
              </w:rPr>
              <w:t xml:space="preserve"> ГОСТ 9980.4-2002</w:t>
            </w:r>
          </w:p>
          <w:p w:rsidR="00661D31" w:rsidRPr="0081270B" w:rsidRDefault="00661D31" w:rsidP="00661D31">
            <w:pPr>
              <w:pStyle w:val="a3"/>
              <w:tabs>
                <w:tab w:val="left" w:pos="-250"/>
              </w:tabs>
              <w:ind w:right="34"/>
              <w:rPr>
                <w:sz w:val="24"/>
                <w:szCs w:val="24"/>
                <w:shd w:val="clear" w:color="auto" w:fill="FFFFFF"/>
              </w:rPr>
            </w:pPr>
            <w:r w:rsidRPr="0081270B">
              <w:rPr>
                <w:sz w:val="24"/>
                <w:szCs w:val="24"/>
                <w:shd w:val="clear" w:color="auto" w:fill="FFFFFF"/>
              </w:rPr>
              <w:t>ГОСТ Р 51474-99 «Упаковка. Маркировка, указывающая на способ обращения с грузами».</w:t>
            </w:r>
          </w:p>
          <w:p w:rsidR="00461CCD" w:rsidRPr="0081270B" w:rsidRDefault="00661D31" w:rsidP="00661D31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shd w:val="clear" w:color="auto" w:fill="FFFFFF"/>
              </w:rPr>
            </w:pPr>
            <w:r w:rsidRPr="0081270B">
              <w:rPr>
                <w:b w:val="0"/>
                <w:sz w:val="24"/>
                <w:szCs w:val="24"/>
                <w:shd w:val="clear" w:color="auto" w:fill="FFFFFF"/>
              </w:rPr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  <w:tr w:rsidR="00F566B3" w:rsidRPr="0081270B" w:rsidTr="0059098D">
        <w:trPr>
          <w:trHeight w:val="335"/>
        </w:trPr>
        <w:tc>
          <w:tcPr>
            <w:tcW w:w="9781" w:type="dxa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4.5 Требования к упаковке</w:t>
            </w:r>
          </w:p>
        </w:tc>
      </w:tr>
      <w:tr w:rsidR="00F566B3" w:rsidRPr="0081270B" w:rsidTr="0059098D">
        <w:trPr>
          <w:trHeight w:val="335"/>
        </w:trPr>
        <w:tc>
          <w:tcPr>
            <w:tcW w:w="9781" w:type="dxa"/>
          </w:tcPr>
          <w:p w:rsidR="00661D31" w:rsidRDefault="00661D31" w:rsidP="00661D31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Упаковка поставляемого Товара должна соответствовать требованиям стандартов, установленных действующим законодательством РФ, в том числе:</w:t>
            </w:r>
          </w:p>
          <w:p w:rsidR="00804904" w:rsidRPr="0081270B" w:rsidRDefault="00804904" w:rsidP="00661D31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Упаковка грунтовки в металлических </w:t>
            </w:r>
            <w:r w:rsidR="006C042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банках и ведрах </w:t>
            </w:r>
            <w:r w:rsidR="006C042E" w:rsidRPr="005C60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массой не более </w:t>
            </w:r>
            <w:r w:rsidRPr="005C60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25 кг.</w:t>
            </w:r>
          </w:p>
          <w:p w:rsidR="00661D31" w:rsidRPr="0081270B" w:rsidRDefault="00661D31" w:rsidP="00661D31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Упаковка – грунтовки по ГОСТ 9980.</w:t>
            </w:r>
            <w:r w:rsidR="0080490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5-</w:t>
            </w:r>
            <w:r w:rsidR="00CE0161" w:rsidRPr="005C60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</w:t>
            </w:r>
            <w:r w:rsidR="0080490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09</w:t>
            </w: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661D31" w:rsidRPr="0081270B" w:rsidRDefault="009439F5" w:rsidP="00661D31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hyperlink r:id="rId6" w:tgtFrame="blank" w:history="1">
              <w:r w:rsidR="00661D31" w:rsidRPr="0081270B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ГОСТ Р 51474-99</w:t>
              </w:r>
            </w:hyperlink>
            <w:r w:rsidR="00661D31"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«Упаковка. Маркировка, указывающая на способ обращения с грузами».</w:t>
            </w:r>
          </w:p>
          <w:p w:rsidR="00661D31" w:rsidRPr="0081270B" w:rsidRDefault="00661D31" w:rsidP="00661D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Способы упаковки должны обеспечивать безопасность и удобство при погрузочно-разгрузочных работах.</w:t>
            </w:r>
          </w:p>
          <w:p w:rsidR="00661D31" w:rsidRPr="0081270B" w:rsidRDefault="00661D31" w:rsidP="00661D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F566B3" w:rsidRPr="0081270B" w:rsidRDefault="00661D31" w:rsidP="00661D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Упаковка товара не должна иметь следов вскрытия и внешних повреждений</w:t>
            </w:r>
          </w:p>
        </w:tc>
      </w:tr>
    </w:tbl>
    <w:p w:rsidR="00181607" w:rsidRPr="0081270B" w:rsidRDefault="00181607" w:rsidP="00661D31">
      <w:pPr>
        <w:rPr>
          <w:rFonts w:ascii="Times New Roman" w:hAnsi="Times New Roman"/>
          <w:sz w:val="24"/>
          <w:szCs w:val="24"/>
        </w:rPr>
      </w:pPr>
    </w:p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F566B3" w:rsidRPr="0081270B" w:rsidTr="0059098D">
        <w:trPr>
          <w:trHeight w:val="399"/>
        </w:trPr>
        <w:tc>
          <w:tcPr>
            <w:tcW w:w="9781" w:type="dxa"/>
          </w:tcPr>
          <w:p w:rsidR="00F566B3" w:rsidRPr="0081270B" w:rsidRDefault="00F566B3" w:rsidP="0059098D">
            <w:pPr>
              <w:pStyle w:val="Default"/>
              <w:rPr>
                <w:iCs/>
                <w:color w:val="auto"/>
              </w:rPr>
            </w:pPr>
            <w:r w:rsidRPr="0081270B">
              <w:rPr>
                <w:iCs/>
                <w:color w:val="auto"/>
              </w:rPr>
              <w:t xml:space="preserve">Приемка материала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81270B">
              <w:rPr>
                <w:color w:val="auto"/>
                <w:spacing w:val="-10"/>
              </w:rPr>
              <w:t xml:space="preserve">№ П-7 </w:t>
            </w:r>
          </w:p>
          <w:p w:rsidR="00F566B3" w:rsidRPr="0081270B" w:rsidRDefault="00F566B3" w:rsidP="00165133">
            <w:pPr>
              <w:pStyle w:val="Default"/>
              <w:rPr>
                <w:iCs/>
                <w:color w:val="auto"/>
              </w:rPr>
            </w:pPr>
            <w:r w:rsidRPr="0081270B">
              <w:rPr>
                <w:color w:val="auto"/>
                <w:spacing w:val="-10"/>
              </w:rPr>
              <w:t xml:space="preserve">от 25.04.66 г. </w:t>
            </w:r>
          </w:p>
        </w:tc>
      </w:tr>
      <w:tr w:rsidR="00F566B3" w:rsidRPr="0081270B" w:rsidTr="0059098D">
        <w:trPr>
          <w:trHeight w:val="399"/>
        </w:trPr>
        <w:tc>
          <w:tcPr>
            <w:tcW w:w="9781" w:type="dxa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566B3" w:rsidRPr="0081270B" w:rsidTr="0059098D">
        <w:trPr>
          <w:trHeight w:val="399"/>
        </w:trPr>
        <w:tc>
          <w:tcPr>
            <w:tcW w:w="9781" w:type="dxa"/>
          </w:tcPr>
          <w:p w:rsidR="00527A58" w:rsidRPr="0081270B" w:rsidRDefault="00527A58" w:rsidP="00527A58">
            <w:pPr>
              <w:tabs>
                <w:tab w:val="right" w:pos="4032"/>
              </w:tabs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OLE_LINK9"/>
            <w:bookmarkStart w:id="4" w:name="OLE_LINK10"/>
            <w:r w:rsidRPr="0081270B">
              <w:rPr>
                <w:rFonts w:ascii="Times New Roman" w:hAnsi="Times New Roman"/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F566B3" w:rsidRPr="0081270B" w:rsidRDefault="00527A58" w:rsidP="00527A58">
            <w:pPr>
              <w:pStyle w:val="Default"/>
              <w:rPr>
                <w:color w:val="auto"/>
              </w:rPr>
            </w:pPr>
            <w:r w:rsidRPr="0081270B">
              <w:rPr>
                <w:color w:val="auto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 </w:t>
            </w:r>
            <w:r w:rsidR="00F566B3" w:rsidRPr="0081270B">
              <w:rPr>
                <w:color w:val="auto"/>
              </w:rPr>
              <w:t xml:space="preserve">Сертификаты </w:t>
            </w:r>
            <w:r w:rsidR="00FA50D5" w:rsidRPr="0081270B">
              <w:rPr>
                <w:color w:val="auto"/>
              </w:rPr>
              <w:t xml:space="preserve">и паспорта </w:t>
            </w:r>
            <w:r w:rsidR="00F566B3" w:rsidRPr="0081270B">
              <w:rPr>
                <w:color w:val="auto"/>
              </w:rPr>
              <w:t>предоставляются одновременно с поставкой материала.</w:t>
            </w:r>
            <w:bookmarkEnd w:id="3"/>
            <w:bookmarkEnd w:id="4"/>
          </w:p>
        </w:tc>
      </w:tr>
    </w:tbl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661D31" w:rsidRPr="0081270B" w:rsidRDefault="00661D31" w:rsidP="00661D31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Транспортирование и хранение - по ГОСТ 9980.5-2009.</w:t>
            </w:r>
          </w:p>
          <w:p w:rsidR="00F566B3" w:rsidRPr="0081270B" w:rsidRDefault="00661D31" w:rsidP="00661D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 транспортную тару должны быть дополнительно нанесены знак опасности по ГОСТ 19433-88, класс 3, черт. 3, классификационный шифр 3313 и манипуляционный знак «Герметичная упаковка» по ГОСТ 14192-96.</w:t>
            </w:r>
          </w:p>
        </w:tc>
      </w:tr>
    </w:tbl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F566B3" w:rsidRPr="0081270B" w:rsidRDefault="00EF26EA" w:rsidP="00661D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Транспортирование и хранение - по ГОСТ 9980.5-</w:t>
            </w:r>
            <w:r w:rsidR="00661D31"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2009</w:t>
            </w: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527A58" w:rsidRPr="0081270B">
              <w:rPr>
                <w:rFonts w:ascii="Times New Roman" w:hAnsi="Times New Roman"/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</w:t>
            </w:r>
            <w:r w:rsidR="00C53A93" w:rsidRPr="0081270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81607" w:rsidRPr="0081270B" w:rsidRDefault="00181607" w:rsidP="007B6110">
      <w:pPr>
        <w:rPr>
          <w:rFonts w:ascii="Times New Roman" w:hAnsi="Times New Roman"/>
          <w:sz w:val="24"/>
          <w:szCs w:val="24"/>
        </w:rPr>
      </w:pPr>
    </w:p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461CCD" w:rsidRPr="00804904" w:rsidRDefault="00661D31" w:rsidP="00661D31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Гарантированный срок хранения грунтовки–не менее </w:t>
            </w:r>
            <w:r w:rsidR="00034614"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  <w:r w:rsidRPr="008127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месяцев со дня поставки Заказчику.</w:t>
            </w:r>
          </w:p>
        </w:tc>
      </w:tr>
    </w:tbl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F566B3" w:rsidRPr="0081270B" w:rsidRDefault="00F566B3" w:rsidP="0059098D">
            <w:pPr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Не установлено.</w:t>
            </w:r>
          </w:p>
        </w:tc>
      </w:tr>
    </w:tbl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F566B3" w:rsidRPr="0081270B" w:rsidRDefault="00527A58" w:rsidP="005909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940A83" w:rsidRPr="0081270B" w:rsidRDefault="00940A83" w:rsidP="007B6110">
      <w:pPr>
        <w:rPr>
          <w:rFonts w:ascii="Times New Roman" w:hAnsi="Times New Roman"/>
          <w:sz w:val="24"/>
          <w:szCs w:val="24"/>
        </w:rPr>
      </w:pPr>
    </w:p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F566B3" w:rsidRPr="0081270B" w:rsidRDefault="00527A58" w:rsidP="00527A58">
            <w:pPr>
              <w:pStyle w:val="a3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81270B">
              <w:rPr>
                <w:sz w:val="24"/>
                <w:szCs w:val="24"/>
              </w:rPr>
              <w:t>Поставщик гарантирует Заказчику, что приобретенная им продукция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заявке.</w:t>
            </w:r>
          </w:p>
        </w:tc>
      </w:tr>
    </w:tbl>
    <w:p w:rsidR="00C53A93" w:rsidRPr="0081270B" w:rsidRDefault="00C53A93" w:rsidP="007B6110">
      <w:pPr>
        <w:rPr>
          <w:rFonts w:ascii="Times New Roman" w:hAnsi="Times New Roman"/>
          <w:sz w:val="24"/>
          <w:szCs w:val="24"/>
        </w:rPr>
      </w:pPr>
    </w:p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12. ТРЕБОВАНИЯ К КАЧЕСТВУ</w:t>
      </w:r>
    </w:p>
    <w:tbl>
      <w:tblPr>
        <w:tblStyle w:val="a5"/>
        <w:tblW w:w="9869" w:type="dxa"/>
        <w:tblLook w:val="04A0"/>
      </w:tblPr>
      <w:tblGrid>
        <w:gridCol w:w="9869"/>
      </w:tblGrid>
      <w:tr w:rsidR="007C2CBE" w:rsidRPr="005C60EA" w:rsidTr="007C2CBE">
        <w:trPr>
          <w:trHeight w:val="466"/>
        </w:trPr>
        <w:tc>
          <w:tcPr>
            <w:tcW w:w="9869" w:type="dxa"/>
          </w:tcPr>
          <w:p w:rsidR="007C2CBE" w:rsidRPr="005C60EA" w:rsidRDefault="007C2CBE" w:rsidP="008049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0EA">
              <w:rPr>
                <w:rFonts w:ascii="Times New Roman" w:hAnsi="Times New Roman"/>
                <w:sz w:val="24"/>
                <w:szCs w:val="24"/>
              </w:rPr>
              <w:t xml:space="preserve">Качество Товара должно соответствовать назначению Товара, требованиям </w:t>
            </w:r>
            <w:proofErr w:type="gramStart"/>
            <w:r w:rsidRPr="005C60EA">
              <w:rPr>
                <w:rFonts w:ascii="Times New Roman" w:hAnsi="Times New Roman"/>
                <w:sz w:val="24"/>
                <w:szCs w:val="24"/>
              </w:rPr>
              <w:t>стандартов</w:t>
            </w:r>
            <w:proofErr w:type="gramEnd"/>
            <w:r w:rsidRPr="005C60EA">
              <w:rPr>
                <w:rFonts w:ascii="Times New Roman" w:hAnsi="Times New Roman"/>
                <w:sz w:val="24"/>
                <w:szCs w:val="24"/>
              </w:rPr>
              <w:t xml:space="preserve"> предъявляемым к техническим характеристикам Товара в стране производителя, а также действующим </w:t>
            </w:r>
            <w:r w:rsidR="00804904" w:rsidRPr="005C60EA">
              <w:rPr>
                <w:rFonts w:ascii="Times New Roman" w:hAnsi="Times New Roman"/>
                <w:sz w:val="24"/>
                <w:szCs w:val="24"/>
              </w:rPr>
              <w:t>в</w:t>
            </w:r>
            <w:r w:rsidRPr="005C60EA">
              <w:rPr>
                <w:rFonts w:ascii="Times New Roman" w:hAnsi="Times New Roman"/>
                <w:sz w:val="24"/>
                <w:szCs w:val="24"/>
              </w:rPr>
              <w:t xml:space="preserve"> Р.Ф</w:t>
            </w:r>
            <w:r w:rsidR="00C52C8E" w:rsidRPr="005C60EA">
              <w:rPr>
                <w:rFonts w:ascii="Times New Roman" w:hAnsi="Times New Roman"/>
                <w:sz w:val="24"/>
                <w:szCs w:val="24"/>
              </w:rPr>
              <w:t xml:space="preserve"> и требованиям данного Технического задания.</w:t>
            </w:r>
          </w:p>
        </w:tc>
      </w:tr>
    </w:tbl>
    <w:p w:rsidR="00452F36" w:rsidRPr="005C60EA" w:rsidRDefault="00452F36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F566B3" w:rsidRPr="005C60EA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5C60EA">
        <w:rPr>
          <w:rFonts w:ascii="Times New Roman" w:hAnsi="Times New Roman"/>
          <w:sz w:val="24"/>
          <w:szCs w:val="24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5C60EA" w:rsidTr="007C2CBE">
        <w:trPr>
          <w:trHeight w:val="413"/>
        </w:trPr>
        <w:tc>
          <w:tcPr>
            <w:tcW w:w="9781" w:type="dxa"/>
          </w:tcPr>
          <w:p w:rsidR="00F566B3" w:rsidRPr="005C60EA" w:rsidRDefault="00F566B3" w:rsidP="0059098D">
            <w:pPr>
              <w:pStyle w:val="a3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5C60EA">
              <w:rPr>
                <w:sz w:val="24"/>
                <w:szCs w:val="24"/>
              </w:rPr>
              <w:t>Не установлено.</w:t>
            </w:r>
          </w:p>
        </w:tc>
      </w:tr>
    </w:tbl>
    <w:p w:rsidR="007B6110" w:rsidRPr="005C60EA" w:rsidRDefault="007B6110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F566B3" w:rsidRPr="005C60EA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5C60EA">
        <w:rPr>
          <w:rFonts w:ascii="Times New Roman" w:hAnsi="Times New Roman"/>
          <w:sz w:val="24"/>
          <w:szCs w:val="24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165133" w:rsidRPr="0081270B" w:rsidRDefault="00804904" w:rsidP="00C52C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0EA">
              <w:rPr>
                <w:rFonts w:ascii="Times New Roman" w:hAnsi="Times New Roman"/>
                <w:sz w:val="24"/>
                <w:szCs w:val="24"/>
              </w:rPr>
              <w:t xml:space="preserve">Место, условия и сроки поставки товара: Поставка </w:t>
            </w:r>
            <w:r w:rsidR="00C52C8E" w:rsidRPr="005C60EA">
              <w:rPr>
                <w:rFonts w:ascii="Times New Roman" w:hAnsi="Times New Roman"/>
                <w:sz w:val="24"/>
                <w:szCs w:val="24"/>
              </w:rPr>
              <w:t>товара</w:t>
            </w:r>
            <w:r w:rsidRPr="005C60EA">
              <w:rPr>
                <w:rFonts w:ascii="Times New Roman" w:hAnsi="Times New Roman"/>
                <w:sz w:val="24"/>
                <w:szCs w:val="24"/>
              </w:rPr>
              <w:t xml:space="preserve"> производится на склад МСУ-58 (Удмуртия, г. Глазов, ул. Белова, д. 5.) в течение 20 </w:t>
            </w:r>
            <w:r w:rsidR="00C52C8E" w:rsidRPr="005C60EA">
              <w:rPr>
                <w:rFonts w:ascii="Times New Roman" w:hAnsi="Times New Roman"/>
                <w:sz w:val="24"/>
                <w:szCs w:val="24"/>
              </w:rPr>
              <w:t xml:space="preserve">календарных </w:t>
            </w:r>
            <w:r w:rsidRPr="005C60EA">
              <w:rPr>
                <w:rFonts w:ascii="Times New Roman" w:hAnsi="Times New Roman"/>
                <w:sz w:val="24"/>
                <w:szCs w:val="24"/>
              </w:rPr>
              <w:t>дней с момента подписания договора.</w:t>
            </w:r>
          </w:p>
        </w:tc>
      </w:tr>
    </w:tbl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566B3" w:rsidRPr="0081270B" w:rsidTr="0059098D">
        <w:trPr>
          <w:trHeight w:val="399"/>
        </w:trPr>
        <w:tc>
          <w:tcPr>
            <w:tcW w:w="9781" w:type="dxa"/>
          </w:tcPr>
          <w:p w:rsidR="00F566B3" w:rsidRPr="0081270B" w:rsidRDefault="00F566B3" w:rsidP="00E22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0A5549" w:rsidRPr="0081270B" w:rsidRDefault="000A5549" w:rsidP="004023D3">
      <w:pPr>
        <w:jc w:val="center"/>
        <w:rPr>
          <w:rFonts w:ascii="Times New Roman" w:hAnsi="Times New Roman"/>
          <w:sz w:val="24"/>
          <w:szCs w:val="24"/>
        </w:rPr>
      </w:pPr>
    </w:p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F566B3" w:rsidRPr="0081270B" w:rsidTr="0059098D">
        <w:trPr>
          <w:trHeight w:val="399"/>
        </w:trPr>
        <w:tc>
          <w:tcPr>
            <w:tcW w:w="709" w:type="dxa"/>
            <w:vAlign w:val="center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566B3" w:rsidRPr="0081270B" w:rsidRDefault="00F566B3" w:rsidP="005909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Расшифровка сокращения</w:t>
            </w:r>
          </w:p>
        </w:tc>
      </w:tr>
      <w:tr w:rsidR="00F566B3" w:rsidRPr="0081270B" w:rsidTr="00676A8D">
        <w:trPr>
          <w:trHeight w:val="882"/>
        </w:trPr>
        <w:tc>
          <w:tcPr>
            <w:tcW w:w="709" w:type="dxa"/>
          </w:tcPr>
          <w:p w:rsidR="00F566B3" w:rsidRPr="0081270B" w:rsidRDefault="00F566B3" w:rsidP="005909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" w:name="_GoBack"/>
            <w:bookmarkEnd w:id="5"/>
          </w:p>
        </w:tc>
        <w:tc>
          <w:tcPr>
            <w:tcW w:w="2410" w:type="dxa"/>
          </w:tcPr>
          <w:p w:rsidR="00F566B3" w:rsidRPr="0081270B" w:rsidRDefault="00F566B3" w:rsidP="001767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F566B3" w:rsidRPr="0081270B" w:rsidRDefault="00F566B3" w:rsidP="00676A8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1607" w:rsidRPr="0081270B" w:rsidRDefault="00181607" w:rsidP="00226FB3">
      <w:pPr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226FB3">
      <w:pPr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226FB3">
      <w:pPr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226FB3">
      <w:pPr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226FB3">
      <w:pPr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226FB3">
      <w:pPr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226FB3">
      <w:pPr>
        <w:rPr>
          <w:rFonts w:ascii="Times New Roman" w:hAnsi="Times New Roman"/>
          <w:sz w:val="24"/>
          <w:szCs w:val="24"/>
        </w:rPr>
      </w:pPr>
    </w:p>
    <w:p w:rsidR="00F566B3" w:rsidRPr="0081270B" w:rsidRDefault="00F566B3" w:rsidP="004023D3">
      <w:pPr>
        <w:jc w:val="center"/>
        <w:rPr>
          <w:rFonts w:ascii="Times New Roman" w:hAnsi="Times New Roman"/>
          <w:sz w:val="24"/>
          <w:szCs w:val="24"/>
        </w:rPr>
      </w:pPr>
      <w:r w:rsidRPr="0081270B">
        <w:rPr>
          <w:rFonts w:ascii="Times New Roman" w:hAnsi="Times New Roman"/>
          <w:sz w:val="24"/>
          <w:szCs w:val="24"/>
        </w:rPr>
        <w:lastRenderedPageBreak/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F566B3" w:rsidRPr="0081270B" w:rsidTr="0059098D">
        <w:trPr>
          <w:trHeight w:val="399"/>
        </w:trPr>
        <w:tc>
          <w:tcPr>
            <w:tcW w:w="709" w:type="dxa"/>
            <w:vAlign w:val="center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F566B3" w:rsidRPr="0081270B" w:rsidRDefault="00F566B3" w:rsidP="005909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F566B3" w:rsidRPr="0081270B" w:rsidRDefault="00F566B3" w:rsidP="005909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Номер страницы</w:t>
            </w:r>
          </w:p>
        </w:tc>
      </w:tr>
      <w:tr w:rsidR="00661D31" w:rsidRPr="0081270B" w:rsidTr="0059098D">
        <w:trPr>
          <w:trHeight w:val="399"/>
        </w:trPr>
        <w:tc>
          <w:tcPr>
            <w:tcW w:w="709" w:type="dxa"/>
          </w:tcPr>
          <w:p w:rsidR="00661D31" w:rsidRPr="0081270B" w:rsidRDefault="00661D31" w:rsidP="005909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661D31" w:rsidRPr="0081270B" w:rsidRDefault="00661D31" w:rsidP="00045E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61D31" w:rsidRPr="0081270B" w:rsidRDefault="00661D31" w:rsidP="00045E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66B3" w:rsidRPr="0081270B" w:rsidRDefault="00F566B3" w:rsidP="004023D3">
      <w:pPr>
        <w:ind w:left="5103"/>
        <w:rPr>
          <w:rFonts w:ascii="Times New Roman" w:hAnsi="Times New Roman"/>
          <w:sz w:val="24"/>
          <w:szCs w:val="24"/>
        </w:rPr>
      </w:pPr>
    </w:p>
    <w:p w:rsidR="007B6110" w:rsidRPr="0081270B" w:rsidRDefault="007B6110" w:rsidP="004023D3">
      <w:pPr>
        <w:ind w:left="5103"/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4023D3">
      <w:pPr>
        <w:ind w:left="5103"/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4023D3">
      <w:pPr>
        <w:ind w:left="5103"/>
        <w:rPr>
          <w:rFonts w:ascii="Times New Roman" w:hAnsi="Times New Roman"/>
          <w:sz w:val="24"/>
          <w:szCs w:val="24"/>
        </w:rPr>
      </w:pPr>
    </w:p>
    <w:p w:rsidR="00661D31" w:rsidRPr="0081270B" w:rsidRDefault="00661D31" w:rsidP="004023D3">
      <w:pPr>
        <w:ind w:left="5103"/>
        <w:rPr>
          <w:rFonts w:ascii="Times New Roman" w:hAnsi="Times New Roman"/>
          <w:sz w:val="24"/>
          <w:szCs w:val="24"/>
        </w:rPr>
      </w:pPr>
    </w:p>
    <w:tbl>
      <w:tblPr>
        <w:tblW w:w="9229" w:type="dxa"/>
        <w:tblInd w:w="93" w:type="dxa"/>
        <w:tblLook w:val="00A0"/>
      </w:tblPr>
      <w:tblGrid>
        <w:gridCol w:w="5544"/>
        <w:gridCol w:w="3685"/>
      </w:tblGrid>
      <w:tr w:rsidR="00EF69E0" w:rsidRPr="0081270B" w:rsidTr="00EF69E0">
        <w:trPr>
          <w:trHeight w:val="960"/>
        </w:trPr>
        <w:tc>
          <w:tcPr>
            <w:tcW w:w="5544" w:type="dxa"/>
            <w:vAlign w:val="bottom"/>
          </w:tcPr>
          <w:p w:rsidR="00EF69E0" w:rsidRPr="0081270B" w:rsidRDefault="00EF69E0" w:rsidP="00EF69E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Директор МСУ-58            __________________</w:t>
            </w:r>
          </w:p>
        </w:tc>
        <w:tc>
          <w:tcPr>
            <w:tcW w:w="3685" w:type="dxa"/>
            <w:vAlign w:val="bottom"/>
          </w:tcPr>
          <w:p w:rsidR="00EF69E0" w:rsidRPr="0081270B" w:rsidRDefault="00EF69E0" w:rsidP="00EF6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Шевченко А.А.</w:t>
            </w:r>
          </w:p>
        </w:tc>
      </w:tr>
      <w:tr w:rsidR="00EF69E0" w:rsidRPr="0081270B" w:rsidTr="00EF69E0">
        <w:trPr>
          <w:trHeight w:val="975"/>
        </w:trPr>
        <w:tc>
          <w:tcPr>
            <w:tcW w:w="5544" w:type="dxa"/>
            <w:vAlign w:val="bottom"/>
          </w:tcPr>
          <w:p w:rsidR="00EF69E0" w:rsidRPr="0081270B" w:rsidRDefault="00EF69E0" w:rsidP="00EF69E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Начальник ОМТС            __________________</w:t>
            </w:r>
          </w:p>
        </w:tc>
        <w:tc>
          <w:tcPr>
            <w:tcW w:w="3685" w:type="dxa"/>
            <w:vAlign w:val="bottom"/>
          </w:tcPr>
          <w:p w:rsidR="00EF69E0" w:rsidRPr="0081270B" w:rsidRDefault="00EF69E0" w:rsidP="00EF6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Медведцев М.А.</w:t>
            </w:r>
          </w:p>
        </w:tc>
      </w:tr>
      <w:tr w:rsidR="00EF69E0" w:rsidRPr="0081270B" w:rsidTr="00EF69E0">
        <w:trPr>
          <w:trHeight w:val="1067"/>
        </w:trPr>
        <w:tc>
          <w:tcPr>
            <w:tcW w:w="5544" w:type="dxa"/>
            <w:vAlign w:val="bottom"/>
          </w:tcPr>
          <w:p w:rsidR="00EF69E0" w:rsidRPr="0081270B" w:rsidRDefault="00EF69E0" w:rsidP="00EF69E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Начальник ПТО               __________________</w:t>
            </w:r>
          </w:p>
        </w:tc>
        <w:tc>
          <w:tcPr>
            <w:tcW w:w="3685" w:type="dxa"/>
            <w:vAlign w:val="bottom"/>
          </w:tcPr>
          <w:p w:rsidR="00EF69E0" w:rsidRPr="0081270B" w:rsidRDefault="00EF69E0" w:rsidP="00EF69E0">
            <w:pPr>
              <w:rPr>
                <w:rFonts w:ascii="Times New Roman" w:hAnsi="Times New Roman"/>
                <w:sz w:val="24"/>
                <w:szCs w:val="24"/>
              </w:rPr>
            </w:pPr>
            <w:r w:rsidRPr="0081270B">
              <w:rPr>
                <w:rFonts w:ascii="Times New Roman" w:hAnsi="Times New Roman"/>
                <w:sz w:val="24"/>
                <w:szCs w:val="24"/>
              </w:rPr>
              <w:t>Салтыков А.Ю.</w:t>
            </w:r>
          </w:p>
        </w:tc>
      </w:tr>
    </w:tbl>
    <w:p w:rsidR="00661D31" w:rsidRPr="00661D31" w:rsidRDefault="00661D31">
      <w:pPr>
        <w:rPr>
          <w:rFonts w:ascii="Times New Roman" w:hAnsi="Times New Roman"/>
          <w:sz w:val="24"/>
          <w:szCs w:val="24"/>
        </w:rPr>
      </w:pPr>
    </w:p>
    <w:sectPr w:rsidR="00661D31" w:rsidRPr="00661D31" w:rsidSect="00181607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8166B"/>
    <w:multiLevelType w:val="hybridMultilevel"/>
    <w:tmpl w:val="9AC023A8"/>
    <w:lvl w:ilvl="0" w:tplc="35124604">
      <w:start w:val="1"/>
      <w:numFmt w:val="decimal"/>
      <w:lvlText w:val="9.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23D3"/>
    <w:rsid w:val="00022E09"/>
    <w:rsid w:val="0002561E"/>
    <w:rsid w:val="00033E08"/>
    <w:rsid w:val="00034614"/>
    <w:rsid w:val="00042D7C"/>
    <w:rsid w:val="00073CE2"/>
    <w:rsid w:val="000A2CE4"/>
    <w:rsid w:val="000A5549"/>
    <w:rsid w:val="000B2FC2"/>
    <w:rsid w:val="000C56E9"/>
    <w:rsid w:val="000C72A8"/>
    <w:rsid w:val="000D1078"/>
    <w:rsid w:val="000D2599"/>
    <w:rsid w:val="000D726F"/>
    <w:rsid w:val="000E7E41"/>
    <w:rsid w:val="000F204E"/>
    <w:rsid w:val="0010128C"/>
    <w:rsid w:val="0010345A"/>
    <w:rsid w:val="00122DA6"/>
    <w:rsid w:val="00125903"/>
    <w:rsid w:val="00126EB8"/>
    <w:rsid w:val="00145ECC"/>
    <w:rsid w:val="00152507"/>
    <w:rsid w:val="001640E2"/>
    <w:rsid w:val="00165133"/>
    <w:rsid w:val="001767D6"/>
    <w:rsid w:val="00181607"/>
    <w:rsid w:val="00185F12"/>
    <w:rsid w:val="00192850"/>
    <w:rsid w:val="00194E3D"/>
    <w:rsid w:val="00196EBA"/>
    <w:rsid w:val="001A296E"/>
    <w:rsid w:val="001A3515"/>
    <w:rsid w:val="001A5E9F"/>
    <w:rsid w:val="001B4B8A"/>
    <w:rsid w:val="00200AEC"/>
    <w:rsid w:val="002160D8"/>
    <w:rsid w:val="00223F10"/>
    <w:rsid w:val="00226FB3"/>
    <w:rsid w:val="00242625"/>
    <w:rsid w:val="00253302"/>
    <w:rsid w:val="002765D9"/>
    <w:rsid w:val="00290625"/>
    <w:rsid w:val="002B4256"/>
    <w:rsid w:val="002B7FD3"/>
    <w:rsid w:val="002F62E3"/>
    <w:rsid w:val="00312B7D"/>
    <w:rsid w:val="00313A0C"/>
    <w:rsid w:val="00314CF5"/>
    <w:rsid w:val="00334F82"/>
    <w:rsid w:val="003428D6"/>
    <w:rsid w:val="0037109B"/>
    <w:rsid w:val="00384849"/>
    <w:rsid w:val="00392781"/>
    <w:rsid w:val="003B2F3A"/>
    <w:rsid w:val="003B3C6B"/>
    <w:rsid w:val="003C32AC"/>
    <w:rsid w:val="003D14F2"/>
    <w:rsid w:val="003D76F8"/>
    <w:rsid w:val="004023D3"/>
    <w:rsid w:val="004212A0"/>
    <w:rsid w:val="004244C7"/>
    <w:rsid w:val="004300E7"/>
    <w:rsid w:val="004319DC"/>
    <w:rsid w:val="00437ED5"/>
    <w:rsid w:val="0044263C"/>
    <w:rsid w:val="00452F36"/>
    <w:rsid w:val="00453B7C"/>
    <w:rsid w:val="0046059D"/>
    <w:rsid w:val="00461CCD"/>
    <w:rsid w:val="004664C0"/>
    <w:rsid w:val="004807C4"/>
    <w:rsid w:val="00481EA8"/>
    <w:rsid w:val="00487894"/>
    <w:rsid w:val="004945CD"/>
    <w:rsid w:val="0049624A"/>
    <w:rsid w:val="004A28DD"/>
    <w:rsid w:val="004C2801"/>
    <w:rsid w:val="004C436D"/>
    <w:rsid w:val="004C7440"/>
    <w:rsid w:val="004D341A"/>
    <w:rsid w:val="00502D5F"/>
    <w:rsid w:val="005038E4"/>
    <w:rsid w:val="00515EFF"/>
    <w:rsid w:val="00527A58"/>
    <w:rsid w:val="00531D84"/>
    <w:rsid w:val="0054135B"/>
    <w:rsid w:val="005446B7"/>
    <w:rsid w:val="0054635A"/>
    <w:rsid w:val="005645B9"/>
    <w:rsid w:val="00564C27"/>
    <w:rsid w:val="00567D2E"/>
    <w:rsid w:val="00576361"/>
    <w:rsid w:val="00583667"/>
    <w:rsid w:val="0059098D"/>
    <w:rsid w:val="005B69B0"/>
    <w:rsid w:val="005C23C9"/>
    <w:rsid w:val="005C60EA"/>
    <w:rsid w:val="005D02B6"/>
    <w:rsid w:val="005D0AC4"/>
    <w:rsid w:val="005E08A9"/>
    <w:rsid w:val="005E34DD"/>
    <w:rsid w:val="00606FD2"/>
    <w:rsid w:val="006071F3"/>
    <w:rsid w:val="00613E5C"/>
    <w:rsid w:val="00615A0D"/>
    <w:rsid w:val="00623D48"/>
    <w:rsid w:val="006372CA"/>
    <w:rsid w:val="00651F25"/>
    <w:rsid w:val="00661D31"/>
    <w:rsid w:val="00676A8D"/>
    <w:rsid w:val="00686E58"/>
    <w:rsid w:val="006A7FBD"/>
    <w:rsid w:val="006B03B9"/>
    <w:rsid w:val="006C042E"/>
    <w:rsid w:val="006C7077"/>
    <w:rsid w:val="006E0D29"/>
    <w:rsid w:val="006F5349"/>
    <w:rsid w:val="00737E1D"/>
    <w:rsid w:val="0074721D"/>
    <w:rsid w:val="00776751"/>
    <w:rsid w:val="00777FF3"/>
    <w:rsid w:val="0078494D"/>
    <w:rsid w:val="00791792"/>
    <w:rsid w:val="00796E97"/>
    <w:rsid w:val="007A061B"/>
    <w:rsid w:val="007A3985"/>
    <w:rsid w:val="007B6110"/>
    <w:rsid w:val="007C2CBE"/>
    <w:rsid w:val="007F4024"/>
    <w:rsid w:val="007F6125"/>
    <w:rsid w:val="007F79F9"/>
    <w:rsid w:val="00804904"/>
    <w:rsid w:val="0081270B"/>
    <w:rsid w:val="00887A5E"/>
    <w:rsid w:val="008903A5"/>
    <w:rsid w:val="008A4A0F"/>
    <w:rsid w:val="008B3346"/>
    <w:rsid w:val="008B7331"/>
    <w:rsid w:val="008C2401"/>
    <w:rsid w:val="008D55F1"/>
    <w:rsid w:val="008F5E80"/>
    <w:rsid w:val="008F7879"/>
    <w:rsid w:val="00903276"/>
    <w:rsid w:val="009067A1"/>
    <w:rsid w:val="00924188"/>
    <w:rsid w:val="00924D5E"/>
    <w:rsid w:val="009254C2"/>
    <w:rsid w:val="00933BE6"/>
    <w:rsid w:val="00940A83"/>
    <w:rsid w:val="009439F5"/>
    <w:rsid w:val="009478F1"/>
    <w:rsid w:val="009600B0"/>
    <w:rsid w:val="00962638"/>
    <w:rsid w:val="00962F50"/>
    <w:rsid w:val="00966702"/>
    <w:rsid w:val="00975A7E"/>
    <w:rsid w:val="0098241C"/>
    <w:rsid w:val="00983FC0"/>
    <w:rsid w:val="009931A4"/>
    <w:rsid w:val="009C7441"/>
    <w:rsid w:val="009D53E3"/>
    <w:rsid w:val="00A019D7"/>
    <w:rsid w:val="00A0685D"/>
    <w:rsid w:val="00A3287B"/>
    <w:rsid w:val="00A36149"/>
    <w:rsid w:val="00A46A04"/>
    <w:rsid w:val="00A67EB2"/>
    <w:rsid w:val="00A97F55"/>
    <w:rsid w:val="00AB4E38"/>
    <w:rsid w:val="00AE5029"/>
    <w:rsid w:val="00B00F07"/>
    <w:rsid w:val="00B0521A"/>
    <w:rsid w:val="00B138DD"/>
    <w:rsid w:val="00B26BF5"/>
    <w:rsid w:val="00B34265"/>
    <w:rsid w:val="00B60DCB"/>
    <w:rsid w:val="00B633E0"/>
    <w:rsid w:val="00B81694"/>
    <w:rsid w:val="00B95992"/>
    <w:rsid w:val="00BA3C22"/>
    <w:rsid w:val="00BB24FC"/>
    <w:rsid w:val="00BC005D"/>
    <w:rsid w:val="00BC3352"/>
    <w:rsid w:val="00BD0096"/>
    <w:rsid w:val="00BF5FB1"/>
    <w:rsid w:val="00C477A9"/>
    <w:rsid w:val="00C47C6A"/>
    <w:rsid w:val="00C52C8E"/>
    <w:rsid w:val="00C53A93"/>
    <w:rsid w:val="00C96338"/>
    <w:rsid w:val="00C97F40"/>
    <w:rsid w:val="00CB7C85"/>
    <w:rsid w:val="00CC7016"/>
    <w:rsid w:val="00CE0161"/>
    <w:rsid w:val="00CF1413"/>
    <w:rsid w:val="00D21898"/>
    <w:rsid w:val="00D37D30"/>
    <w:rsid w:val="00D51C9E"/>
    <w:rsid w:val="00D8539B"/>
    <w:rsid w:val="00DB7AB5"/>
    <w:rsid w:val="00DC25E3"/>
    <w:rsid w:val="00E0350D"/>
    <w:rsid w:val="00E077F9"/>
    <w:rsid w:val="00E220FF"/>
    <w:rsid w:val="00E653AF"/>
    <w:rsid w:val="00E80AB2"/>
    <w:rsid w:val="00E86A4C"/>
    <w:rsid w:val="00E94403"/>
    <w:rsid w:val="00EA7802"/>
    <w:rsid w:val="00EB33AA"/>
    <w:rsid w:val="00EC40FA"/>
    <w:rsid w:val="00EE050C"/>
    <w:rsid w:val="00EE79E2"/>
    <w:rsid w:val="00EF26EA"/>
    <w:rsid w:val="00EF480F"/>
    <w:rsid w:val="00EF69E0"/>
    <w:rsid w:val="00F06859"/>
    <w:rsid w:val="00F13839"/>
    <w:rsid w:val="00F158BA"/>
    <w:rsid w:val="00F31529"/>
    <w:rsid w:val="00F42E5C"/>
    <w:rsid w:val="00F566B3"/>
    <w:rsid w:val="00F73857"/>
    <w:rsid w:val="00F74E43"/>
    <w:rsid w:val="00F872CA"/>
    <w:rsid w:val="00F923B6"/>
    <w:rsid w:val="00F929F6"/>
    <w:rsid w:val="00FA50D5"/>
    <w:rsid w:val="00FA5B19"/>
    <w:rsid w:val="00FB4473"/>
    <w:rsid w:val="00FD5578"/>
    <w:rsid w:val="00FE621A"/>
    <w:rsid w:val="00FF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96E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locked/>
    <w:rsid w:val="00C97F4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4023D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4023D3"/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uiPriority w:val="99"/>
    <w:rsid w:val="004023D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C97F40"/>
  </w:style>
  <w:style w:type="character" w:customStyle="1" w:styleId="30">
    <w:name w:val="Заголовок 3 Знак"/>
    <w:basedOn w:val="a0"/>
    <w:link w:val="3"/>
    <w:uiPriority w:val="9"/>
    <w:rsid w:val="00C97F40"/>
    <w:rPr>
      <w:rFonts w:ascii="Times New Roman" w:hAnsi="Times New Roman"/>
      <w:b/>
      <w:bCs/>
      <w:sz w:val="27"/>
      <w:szCs w:val="27"/>
    </w:rPr>
  </w:style>
  <w:style w:type="table" w:styleId="a5">
    <w:name w:val="Table Grid"/>
    <w:basedOn w:val="a1"/>
    <w:locked/>
    <w:rsid w:val="00200A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hnormatitle">
    <w:name w:val="tehnormatitle"/>
    <w:basedOn w:val="a"/>
    <w:uiPriority w:val="99"/>
    <w:rsid w:val="00527A58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styleId="a6">
    <w:name w:val="List Paragraph"/>
    <w:basedOn w:val="a"/>
    <w:uiPriority w:val="99"/>
    <w:qFormat/>
    <w:rsid w:val="00527A58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character" w:styleId="a7">
    <w:name w:val="Hyperlink"/>
    <w:basedOn w:val="a0"/>
    <w:rsid w:val="00BC005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0E7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E7E41"/>
    <w:rPr>
      <w:rFonts w:ascii="Courier New" w:hAnsi="Courier New" w:cs="Courier New"/>
    </w:rPr>
  </w:style>
  <w:style w:type="paragraph" w:styleId="a8">
    <w:name w:val="Normal (Web)"/>
    <w:basedOn w:val="a"/>
    <w:uiPriority w:val="99"/>
    <w:unhideWhenUsed/>
    <w:rsid w:val="00042D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14DAF-0452-459E-A679-F7323B8E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MSU</Company>
  <LinksUpToDate>false</LinksUpToDate>
  <CharactersWithSpaces>8516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volkovan</dc:creator>
  <cp:lastModifiedBy>m_zubkova</cp:lastModifiedBy>
  <cp:revision>9</cp:revision>
  <cp:lastPrinted>2014-04-14T08:20:00Z</cp:lastPrinted>
  <dcterms:created xsi:type="dcterms:W3CDTF">2014-08-22T11:20:00Z</dcterms:created>
  <dcterms:modified xsi:type="dcterms:W3CDTF">2014-08-26T05:00:00Z</dcterms:modified>
</cp:coreProperties>
</file>