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365" w:rsidRDefault="00224365" w:rsidP="0022436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</w:t>
      </w:r>
      <w:r w:rsidR="004852F9">
        <w:rPr>
          <w:sz w:val="28"/>
          <w:szCs w:val="28"/>
        </w:rPr>
        <w:t>752 Р4-13-4</w:t>
      </w:r>
      <w:r>
        <w:rPr>
          <w:sz w:val="28"/>
          <w:szCs w:val="28"/>
        </w:rPr>
        <w:t xml:space="preserve"> </w:t>
      </w:r>
      <w:r w:rsidR="004852F9">
        <w:rPr>
          <w:sz w:val="28"/>
          <w:szCs w:val="28"/>
        </w:rPr>
        <w:t>(</w:t>
      </w:r>
      <w:r>
        <w:rPr>
          <w:sz w:val="28"/>
          <w:szCs w:val="28"/>
        </w:rPr>
        <w:t>C020086-4</w:t>
      </w:r>
      <w:r w:rsidR="004852F9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заседания </w:t>
      </w:r>
      <w:r w:rsidR="00D5721D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конкурсу на право заключения договора </w:t>
      </w:r>
      <w:r w:rsidR="00D27D08">
        <w:rPr>
          <w:sz w:val="28"/>
          <w:szCs w:val="28"/>
        </w:rPr>
        <w:t>по лоту</w:t>
      </w:r>
      <w:r>
        <w:rPr>
          <w:sz w:val="28"/>
          <w:szCs w:val="28"/>
        </w:rPr>
        <w:t xml:space="preserve"> №752 Р4-13 Поставка </w:t>
      </w:r>
      <w:proofErr w:type="spellStart"/>
      <w:r>
        <w:rPr>
          <w:sz w:val="28"/>
          <w:szCs w:val="28"/>
        </w:rPr>
        <w:t>электронасосных</w:t>
      </w:r>
      <w:proofErr w:type="spellEnd"/>
      <w:r>
        <w:rPr>
          <w:sz w:val="28"/>
          <w:szCs w:val="28"/>
        </w:rPr>
        <w:t xml:space="preserve"> агрегатов РО для сооружения энергоблока №4 Ростовской АЭС</w:t>
      </w:r>
    </w:p>
    <w:tbl>
      <w:tblPr>
        <w:tblW w:w="5000" w:type="pct"/>
        <w:tblLook w:val="04A0"/>
      </w:tblPr>
      <w:tblGrid>
        <w:gridCol w:w="3880"/>
        <w:gridCol w:w="5565"/>
      </w:tblGrid>
      <w:tr w:rsidR="00224365" w:rsidTr="0022436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365" w:rsidRDefault="00224365" w:rsidP="00D27D08">
            <w:r>
              <w:t xml:space="preserve">г. </w:t>
            </w:r>
            <w:r w:rsidR="00D27D08">
              <w:t>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365" w:rsidRDefault="00224365">
            <w:pPr>
              <w:jc w:val="right"/>
            </w:pPr>
            <w:r>
              <w:t>«29» октября 2013 г.</w:t>
            </w:r>
          </w:p>
        </w:tc>
      </w:tr>
    </w:tbl>
    <w:p w:rsidR="00224365" w:rsidRDefault="00224365" w:rsidP="00D27D08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B30F9">
        <w:fldChar w:fldCharType="begin"/>
      </w:r>
      <w:r>
        <w:instrText xml:space="preserve"> HYPERLINK "http://www.a-k-d.ru/" </w:instrText>
      </w:r>
      <w:r w:rsidR="006B30F9">
        <w:fldChar w:fldCharType="separate"/>
      </w:r>
      <w:r>
        <w:rPr>
          <w:rStyle w:val="a3"/>
        </w:rPr>
        <w:t>a-k-d.ru</w:t>
      </w:r>
      <w:proofErr w:type="spellEnd"/>
      <w:r w:rsidR="006B30F9">
        <w:fldChar w:fldCharType="end"/>
      </w:r>
      <w:r>
        <w:t xml:space="preserve">» согласно регламенту ее работы. </w:t>
      </w:r>
      <w:proofErr w:type="gramEnd"/>
    </w:p>
    <w:p w:rsidR="00224365" w:rsidRDefault="00224365" w:rsidP="00224365">
      <w:pPr>
        <w:pStyle w:val="3"/>
      </w:pPr>
      <w:r>
        <w:t>Информация о закупке:</w:t>
      </w:r>
    </w:p>
    <w:p w:rsidR="00D27D08" w:rsidRDefault="00D27D08" w:rsidP="00D27D08">
      <w:pPr>
        <w:pStyle w:val="a4"/>
        <w:jc w:val="both"/>
      </w:pPr>
      <w:r w:rsidRPr="004759D3">
        <w:t xml:space="preserve">Заказчик, являющийся Организатором </w:t>
      </w:r>
      <w:r>
        <w:t>конкурса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№752 Р4-13 Поставка </w:t>
      </w:r>
      <w:proofErr w:type="spellStart"/>
      <w:r>
        <w:t>электронасосных</w:t>
      </w:r>
      <w:proofErr w:type="spellEnd"/>
      <w:r>
        <w:t xml:space="preserve"> агрегатов РО для сооружения энергоблока №4 Ростовской АЭС. </w:t>
      </w:r>
    </w:p>
    <w:p w:rsidR="00D27D08" w:rsidRDefault="00D27D08" w:rsidP="00D27D08">
      <w:pPr>
        <w:pStyle w:val="a4"/>
        <w:jc w:val="both"/>
      </w:pPr>
      <w:r>
        <w:t xml:space="preserve">Начальная (максимальная) цена договора: 12 055 721.05 (двенадцать миллионов пятьдесят пять тысяч семьсот двадцать один рубль 05 копеек) включая НДС. </w:t>
      </w:r>
    </w:p>
    <w:p w:rsidR="00D27D08" w:rsidRDefault="00D27D08" w:rsidP="00D27D08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224365" w:rsidRDefault="00D27D08" w:rsidP="00D27D08">
      <w:pPr>
        <w:pStyle w:val="a4"/>
        <w:jc w:val="both"/>
      </w:pPr>
      <w:proofErr w:type="gramStart"/>
      <w:r w:rsidRPr="002512DD">
        <w:t xml:space="preserve">Извещение о проведении конкурса и конкурсной документации опубликованы «16» августа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2512DD">
          <w:rPr>
            <w:rStyle w:val="a3"/>
          </w:rPr>
          <w:t>http://www.zakupki.gov.ru</w:t>
        </w:r>
      </w:hyperlink>
      <w:r w:rsidRPr="002512DD">
        <w:rPr>
          <w:rStyle w:val="a3"/>
        </w:rPr>
        <w:t>/</w:t>
      </w:r>
      <w:r w:rsidRPr="002512DD">
        <w:t xml:space="preserve">, закупка №31300498784, на официальном сайте о размещении заказов на закупки товаров, работ и услуг для нужд </w:t>
      </w:r>
      <w:proofErr w:type="spellStart"/>
      <w:r w:rsidRPr="002512DD">
        <w:t>Госкорпорации</w:t>
      </w:r>
      <w:proofErr w:type="spellEnd"/>
      <w:r w:rsidRPr="002512DD">
        <w:t xml:space="preserve"> «</w:t>
      </w:r>
      <w:proofErr w:type="spellStart"/>
      <w:r w:rsidRPr="002512DD">
        <w:t>Росатом</w:t>
      </w:r>
      <w:proofErr w:type="spellEnd"/>
      <w:r w:rsidRPr="002512DD">
        <w:t xml:space="preserve">» </w:t>
      </w:r>
      <w:hyperlink r:id="rId6" w:history="1">
        <w:r w:rsidRPr="002512DD">
          <w:rPr>
            <w:rStyle w:val="a3"/>
          </w:rPr>
          <w:t>http://zakupki.rosatom.ru/</w:t>
        </w:r>
      </w:hyperlink>
      <w:r w:rsidRPr="002512DD">
        <w:t>, закупка №130816/0536/925, на ЭТП</w:t>
      </w:r>
      <w:proofErr w:type="gramEnd"/>
      <w:r w:rsidRPr="002512DD">
        <w:t xml:space="preserve"> «</w:t>
      </w:r>
      <w:proofErr w:type="spellStart"/>
      <w:r w:rsidRPr="002512DD">
        <w:fldChar w:fldCharType="begin"/>
      </w:r>
      <w:r w:rsidRPr="002512DD">
        <w:instrText xml:space="preserve"> HYPERLINK "http://www.a-k-d.ru/" </w:instrText>
      </w:r>
      <w:r w:rsidRPr="002512DD">
        <w:fldChar w:fldCharType="separate"/>
      </w:r>
      <w:r w:rsidRPr="002512DD">
        <w:rPr>
          <w:rStyle w:val="a3"/>
        </w:rPr>
        <w:t>a-k-d.ru</w:t>
      </w:r>
      <w:proofErr w:type="spellEnd"/>
      <w:r w:rsidRPr="002512DD">
        <w:fldChar w:fldCharType="end"/>
      </w:r>
      <w:r w:rsidRPr="002512DD">
        <w:t>», закупка №C020086</w:t>
      </w:r>
      <w:r>
        <w:t>.</w:t>
      </w:r>
      <w:r w:rsidR="00224365">
        <w:t xml:space="preserve"> </w:t>
      </w:r>
    </w:p>
    <w:p w:rsidR="00224365" w:rsidRDefault="00224365" w:rsidP="00224365">
      <w:pPr>
        <w:pStyle w:val="a4"/>
      </w:pPr>
      <w:r>
        <w:t xml:space="preserve">Заседание </w:t>
      </w:r>
      <w:r w:rsidR="00D5721D">
        <w:t>Единой</w:t>
      </w:r>
      <w:r>
        <w:t xml:space="preserve"> комиссии проводится в очной форме в 10:00:00 (время московское) «29»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224365" w:rsidRDefault="00224365" w:rsidP="00224365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990"/>
        <w:gridCol w:w="5455"/>
      </w:tblGrid>
      <w:tr w:rsidR="00D27D08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pPr>
              <w:jc w:val="center"/>
              <w:rPr>
                <w:b/>
                <w:bCs/>
              </w:rPr>
            </w:pPr>
            <w:r w:rsidRPr="00D27D08">
              <w:rPr>
                <w:b/>
                <w:bCs/>
              </w:rPr>
              <w:t>ФИО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pPr>
              <w:jc w:val="center"/>
              <w:rPr>
                <w:b/>
                <w:bCs/>
              </w:rPr>
            </w:pPr>
            <w:r w:rsidRPr="00D27D08">
              <w:rPr>
                <w:b/>
                <w:bCs/>
              </w:rPr>
              <w:t>Должность</w:t>
            </w:r>
          </w:p>
        </w:tc>
      </w:tr>
      <w:tr w:rsidR="00D27D08" w:rsidRPr="00D27D08" w:rsidTr="00222C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pPr>
              <w:rPr>
                <w:b/>
                <w:bCs/>
              </w:rPr>
            </w:pPr>
            <w:r w:rsidRPr="00D27D08">
              <w:rPr>
                <w:b/>
                <w:bCs/>
              </w:rPr>
              <w:t>Председатель Единой комиссии:</w:t>
            </w:r>
          </w:p>
        </w:tc>
      </w:tr>
      <w:tr w:rsidR="00D27D08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t>Иванов Юрий Алексеевич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t>Старший вице-президент-директор по проектированию</w:t>
            </w:r>
          </w:p>
        </w:tc>
      </w:tr>
      <w:tr w:rsidR="00D27D08" w:rsidRPr="00D27D08" w:rsidTr="00222C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rPr>
                <w:b/>
                <w:bCs/>
              </w:rPr>
              <w:t>Член Единой комиссии с правом «вето»:</w:t>
            </w:r>
          </w:p>
        </w:tc>
      </w:tr>
      <w:tr w:rsidR="00D27D08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lastRenderedPageBreak/>
              <w:t>Карасев Александр Тимофеевич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27D08" w:rsidRPr="00D27D08" w:rsidTr="00222C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pPr>
              <w:rPr>
                <w:b/>
                <w:bCs/>
              </w:rPr>
            </w:pPr>
            <w:r w:rsidRPr="00D27D08">
              <w:rPr>
                <w:b/>
                <w:bCs/>
              </w:rPr>
              <w:t>Члены Единой комиссии:</w:t>
            </w:r>
          </w:p>
        </w:tc>
      </w:tr>
      <w:tr w:rsidR="00D27D08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proofErr w:type="spellStart"/>
            <w:r w:rsidRPr="00D27D08">
              <w:t>Тюкаев</w:t>
            </w:r>
            <w:proofErr w:type="spellEnd"/>
            <w:r w:rsidRPr="00D27D08">
              <w:t xml:space="preserve"> Дмитрий Алексеевич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t xml:space="preserve">Начальник отдела методологии и </w:t>
            </w:r>
            <w:proofErr w:type="spellStart"/>
            <w:r w:rsidRPr="00D27D08">
              <w:t>категорийного</w:t>
            </w:r>
            <w:proofErr w:type="spellEnd"/>
            <w:r w:rsidRPr="00D27D08">
              <w:t xml:space="preserve"> менеджмента Департамента управления закупками ОАО «Концерн </w:t>
            </w:r>
            <w:proofErr w:type="spellStart"/>
            <w:r w:rsidRPr="00D27D08">
              <w:t>Росэнергоатом</w:t>
            </w:r>
            <w:proofErr w:type="spellEnd"/>
            <w:r w:rsidRPr="00D27D08">
              <w:t>» (присутствовал в режиме видеоконференции)</w:t>
            </w:r>
          </w:p>
        </w:tc>
      </w:tr>
      <w:tr w:rsidR="00D27D08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t>Шкитилев Дмитрий Владимирович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t>Главный инженер</w:t>
            </w:r>
          </w:p>
        </w:tc>
      </w:tr>
      <w:tr w:rsidR="00D27D08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 w:rsidP="00222CDF">
            <w:r>
              <w:t>Трофименко Виктория Альбертовна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 w:rsidP="00222CDF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D27D08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t>Казакова Елена Алексеевна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t>Начальник управления методологии и организации закупок</w:t>
            </w:r>
          </w:p>
        </w:tc>
      </w:tr>
      <w:tr w:rsidR="002B1522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D27D08" w:rsidRDefault="002B1522" w:rsidP="00222CDF">
            <w:r>
              <w:t>Камсков Анатолий Борисович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D27D08" w:rsidRDefault="002B1522" w:rsidP="00222CDF">
            <w:r>
              <w:t>Первый заместитель начальника управления комплектации оборудования</w:t>
            </w:r>
          </w:p>
        </w:tc>
      </w:tr>
      <w:tr w:rsidR="00D27D08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 w:rsidP="00222CDF">
            <w:r>
              <w:t>Старцев Олег Николаевич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 w:rsidP="00222CDF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27D08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t>Савиных Александр Алексеевич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t>Заместитель начальника управления комплектации – начальник отдела комплектации тепломеханического оборудования</w:t>
            </w:r>
          </w:p>
        </w:tc>
      </w:tr>
      <w:tr w:rsidR="00D27D08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t>Кряжев Михаил Васильевич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t>Начальник финансового отдела</w:t>
            </w:r>
          </w:p>
        </w:tc>
      </w:tr>
      <w:tr w:rsidR="00D27D08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 w:rsidP="00222CDF">
            <w:r>
              <w:t>Кузьмина Светлана Витальевна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 w:rsidP="00222CDF">
            <w:r>
              <w:t>Начальник группы отдела поставок трубопроводов и арматуры</w:t>
            </w:r>
          </w:p>
        </w:tc>
      </w:tr>
      <w:tr w:rsidR="00D27D08" w:rsidRPr="00D27D08" w:rsidTr="00222C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pPr>
              <w:rPr>
                <w:b/>
                <w:bCs/>
              </w:rPr>
            </w:pPr>
            <w:r w:rsidRPr="00D27D08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D27D08" w:rsidRPr="00D27D08" w:rsidTr="00222CDF">
        <w:tc>
          <w:tcPr>
            <w:tcW w:w="21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t>Белоусова Ольга Александровна</w:t>
            </w:r>
          </w:p>
        </w:tc>
        <w:tc>
          <w:tcPr>
            <w:tcW w:w="28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Pr="00D27D08" w:rsidRDefault="00D27D08" w:rsidP="00222CDF">
            <w:r w:rsidRPr="00D27D08"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224365" w:rsidRDefault="00224365" w:rsidP="00D27D08">
      <w:pPr>
        <w:pStyle w:val="a4"/>
        <w:jc w:val="both"/>
      </w:pPr>
      <w:r>
        <w:t>Заседание проводится в присутствии 1</w:t>
      </w:r>
      <w:r w:rsidR="002B1522">
        <w:t>1</w:t>
      </w:r>
      <w:r>
        <w:t xml:space="preserve"> из 1</w:t>
      </w:r>
      <w:r w:rsidR="00D27D08">
        <w:t>7</w:t>
      </w:r>
      <w:r>
        <w:t xml:space="preserve"> членов </w:t>
      </w:r>
      <w:r w:rsidR="00D5721D">
        <w:t>Единой</w:t>
      </w:r>
      <w:r>
        <w:t xml:space="preserve"> комиссии. </w:t>
      </w:r>
      <w:r>
        <w:br/>
        <w:t xml:space="preserve">Кворум имеется. </w:t>
      </w:r>
    </w:p>
    <w:p w:rsidR="00224365" w:rsidRDefault="00D27D08" w:rsidP="00D27D0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Согласно протоколу процедуры открытия доступа к заявкам на участие в конкурсе от «01» октября 2013 №</w:t>
      </w:r>
      <w:r w:rsidRPr="00515EF7">
        <w:t xml:space="preserve">752 Р4-13-1 (C020086-1) </w:t>
      </w:r>
      <w:r>
        <w:t>были поданы заявки на участие в конкурсе следующими участниками конкурса</w:t>
      </w:r>
      <w:r w:rsidR="00224365">
        <w:t xml:space="preserve">: </w:t>
      </w:r>
    </w:p>
    <w:tbl>
      <w:tblPr>
        <w:tblW w:w="5000" w:type="pct"/>
        <w:tblInd w:w="45" w:type="dxa"/>
        <w:tblLook w:val="04A0"/>
      </w:tblPr>
      <w:tblGrid>
        <w:gridCol w:w="1571"/>
        <w:gridCol w:w="3392"/>
        <w:gridCol w:w="4482"/>
      </w:tblGrid>
      <w:tr w:rsidR="00224365" w:rsidTr="00D27D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365" w:rsidRDefault="002243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365" w:rsidRDefault="002243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4365" w:rsidRDefault="002243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27D08" w:rsidTr="00D27D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>
            <w:pPr>
              <w:jc w:val="center"/>
            </w:pPr>
            <w:r>
              <w:t xml:space="preserve">8381_C020086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 w:rsidP="00222CDF">
            <w:r>
              <w:t>ООО «МЕТПРОМГРУПП»</w:t>
            </w:r>
            <w:r>
              <w:br/>
              <w:t>ИНН: 7734537592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 w:rsidP="00222CDF">
            <w:r>
              <w:t xml:space="preserve">Цена заявки: 10 875 115.70 (десять миллионов восемьсот семьдесят пять тысяч сто пятнадцать рублей 70 копеек) с НДС </w:t>
            </w:r>
          </w:p>
        </w:tc>
      </w:tr>
      <w:tr w:rsidR="00D27D08" w:rsidTr="00D27D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>
            <w:pPr>
              <w:jc w:val="center"/>
            </w:pPr>
            <w:r>
              <w:lastRenderedPageBreak/>
              <w:t xml:space="preserve">0823_C020086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 w:rsidP="00222CDF">
            <w:r>
              <w:t>ОО</w:t>
            </w:r>
            <w:proofErr w:type="gramStart"/>
            <w:r>
              <w:t>О«</w:t>
            </w:r>
            <w:proofErr w:type="gramEnd"/>
            <w:r>
              <w:t>ЭМКО»</w:t>
            </w:r>
            <w:r>
              <w:br/>
              <w:t>ИНН: 7709735135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 w:rsidP="00222CDF">
            <w:r>
              <w:t xml:space="preserve">Цена заявки: 8 900 000.00 (восемь миллионов девятьсот тысяч рублей 00 копеек) с НДС </w:t>
            </w:r>
          </w:p>
        </w:tc>
      </w:tr>
      <w:tr w:rsidR="00D27D08" w:rsidTr="00D27D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>
            <w:pPr>
              <w:jc w:val="center"/>
            </w:pPr>
            <w:r>
              <w:t xml:space="preserve">6789_C020086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 w:rsidP="00222CDF">
            <w:r>
              <w:t>ЗАО «ГИДРОМАШСЕРВИС»</w:t>
            </w:r>
            <w:r>
              <w:br/>
              <w:t>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 w:rsidP="00222CDF">
            <w:r>
              <w:t xml:space="preserve">Цена заявки: 11 700 408.00 (одиннадцать миллионов семьсот тысяч четыреста восемь рублей 00 копеек) с НДС </w:t>
            </w:r>
          </w:p>
        </w:tc>
      </w:tr>
      <w:tr w:rsidR="00D27D08" w:rsidTr="00D27D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>
            <w:pPr>
              <w:jc w:val="center"/>
            </w:pPr>
            <w:r>
              <w:t xml:space="preserve">9371_C020086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 w:rsidP="00222CDF">
            <w:r>
              <w:t>ЗАО НПО «</w:t>
            </w:r>
            <w:proofErr w:type="spellStart"/>
            <w:r>
              <w:t>Гидроаппарат</w:t>
            </w:r>
            <w:proofErr w:type="spellEnd"/>
            <w:r>
              <w:t>»</w:t>
            </w:r>
            <w:r>
              <w:br/>
              <w:t>ИНН: 7733626810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7D08" w:rsidRDefault="00D27D08" w:rsidP="00222CDF">
            <w:r>
              <w:t xml:space="preserve">Цена заявки: 10 599 997.82 (десять миллионов пятьсот девяносто девять тысяч девятьсот девяносто семь рублей 82 копейки) с НДС </w:t>
            </w:r>
          </w:p>
        </w:tc>
      </w:tr>
    </w:tbl>
    <w:p w:rsidR="00224365" w:rsidRDefault="00D27D08" w:rsidP="00D27D0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Согласно протоколу заседания Единой комиссии по рассмотрению заявок на отборочной стадии от «15» октября 2013г. №</w:t>
      </w:r>
      <w:r w:rsidRPr="00515EF7">
        <w:t>752 Р4-13-</w:t>
      </w:r>
      <w:r>
        <w:t>2</w:t>
      </w:r>
      <w:r w:rsidRPr="00515EF7">
        <w:t xml:space="preserve"> (C020086-</w:t>
      </w:r>
      <w:r>
        <w:t>2</w:t>
      </w:r>
      <w:r w:rsidRPr="00515EF7">
        <w:t>)</w:t>
      </w:r>
      <w:r>
        <w:t xml:space="preserve"> Единой комиссией были приняты следующие решения:</w:t>
      </w:r>
      <w:r w:rsidR="00224365">
        <w:t xml:space="preserve"> </w:t>
      </w:r>
    </w:p>
    <w:p w:rsidR="00D27D08" w:rsidRDefault="00D27D08" w:rsidP="00D27D08">
      <w:pPr>
        <w:pStyle w:val="a5"/>
        <w:numPr>
          <w:ilvl w:val="1"/>
          <w:numId w:val="4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D27D08" w:rsidRDefault="00D27D08" w:rsidP="00D27D08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«МЕТПРОМГРУПП» </w:t>
      </w:r>
    </w:p>
    <w:p w:rsidR="00224365" w:rsidRDefault="00D27D08" w:rsidP="00D27D08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НПО «</w:t>
      </w:r>
      <w:proofErr w:type="spellStart"/>
      <w:r>
        <w:t>Гидроаппарат</w:t>
      </w:r>
      <w:proofErr w:type="spellEnd"/>
      <w:r>
        <w:t>»</w:t>
      </w:r>
      <w:r w:rsidR="00224365">
        <w:t xml:space="preserve"> </w:t>
      </w:r>
    </w:p>
    <w:p w:rsidR="00D27D08" w:rsidRDefault="00D27D08" w:rsidP="00D27D08">
      <w:pPr>
        <w:numPr>
          <w:ilvl w:val="1"/>
          <w:numId w:val="4"/>
        </w:numPr>
        <w:spacing w:after="240"/>
        <w:ind w:left="0" w:firstLine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D27D08" w:rsidRDefault="00D27D08" w:rsidP="00D27D08">
      <w:pPr>
        <w:numPr>
          <w:ilvl w:val="2"/>
          <w:numId w:val="4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«ЭМКО» запрос о необходимости предоставить отсутствующие документы. </w:t>
      </w:r>
    </w:p>
    <w:p w:rsidR="00224365" w:rsidRDefault="00D27D08" w:rsidP="00D27D08">
      <w:pPr>
        <w:numPr>
          <w:ilvl w:val="2"/>
          <w:numId w:val="4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конкурса ЗАО «ГИДРОМАШСЕРВИС»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>.</w:t>
      </w:r>
      <w:r w:rsidR="00224365">
        <w:t xml:space="preserve"> </w:t>
      </w:r>
    </w:p>
    <w:p w:rsidR="00224365" w:rsidRDefault="00D27D08" w:rsidP="0042129D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«22» октября 2013г. №</w:t>
      </w:r>
      <w:r w:rsidRPr="00515EF7">
        <w:t>752 Р4-13-</w:t>
      </w:r>
      <w:r>
        <w:t>2</w:t>
      </w:r>
      <w:r w:rsidRPr="00515EF7">
        <w:t xml:space="preserve"> (C020086-</w:t>
      </w:r>
      <w:r>
        <w:t>2</w:t>
      </w:r>
      <w:r w:rsidRPr="00515EF7">
        <w:t>)</w:t>
      </w:r>
      <w:r>
        <w:t xml:space="preserve"> Единой комиссией были приняты следующие решения</w:t>
      </w:r>
      <w:r w:rsidR="00224365">
        <w:t xml:space="preserve">: </w:t>
      </w:r>
    </w:p>
    <w:p w:rsidR="00224365" w:rsidRDefault="00224365" w:rsidP="0042129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224365" w:rsidRDefault="00224365" w:rsidP="0042129D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конкурса ЗАО «ГИДРОМАШСЕРВИС»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224365" w:rsidRDefault="00224365" w:rsidP="0042129D">
      <w:pPr>
        <w:numPr>
          <w:ilvl w:val="0"/>
          <w:numId w:val="2"/>
        </w:numPr>
        <w:spacing w:before="100" w:beforeAutospacing="1" w:after="100" w:afterAutospacing="1"/>
        <w:ind w:left="0" w:firstLine="0"/>
      </w:pPr>
      <w:r>
        <w:t xml:space="preserve">По результатам рассмотрения заявок на участие в конкурсе на отборочной стадии </w:t>
      </w:r>
      <w:r w:rsidR="0042129D">
        <w:t>Единой</w:t>
      </w:r>
      <w:r>
        <w:t xml:space="preserve"> комиссией были приняты следующие решения: </w:t>
      </w:r>
    </w:p>
    <w:p w:rsidR="00224365" w:rsidRDefault="00224365" w:rsidP="0042129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224365" w:rsidRDefault="00224365" w:rsidP="0042129D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«ЭМКО» </w:t>
      </w:r>
      <w:r>
        <w:br/>
        <w:t xml:space="preserve">Результаты голосования членов </w:t>
      </w:r>
      <w:r w:rsidR="00D5721D">
        <w:t>Единой</w:t>
      </w:r>
      <w:r>
        <w:t xml:space="preserve"> комиссии:</w:t>
      </w:r>
      <w:r>
        <w:br/>
        <w:t>«за» – 1</w:t>
      </w:r>
      <w:r w:rsidR="002B1522">
        <w:t>1</w:t>
      </w:r>
      <w:r w:rsidR="0042129D">
        <w:t xml:space="preserve"> голосов</w:t>
      </w:r>
      <w:r>
        <w:t xml:space="preserve">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224365" w:rsidRDefault="00224365" w:rsidP="0042129D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«ГИДРОМАШСЕРВИС» </w:t>
      </w:r>
      <w:r>
        <w:br/>
        <w:t xml:space="preserve">Результаты голосования членов </w:t>
      </w:r>
      <w:r w:rsidR="00D5721D">
        <w:t>Единой</w:t>
      </w:r>
      <w:r>
        <w:t xml:space="preserve"> комиссии:</w:t>
      </w:r>
      <w:r>
        <w:br/>
        <w:t>«за» – 1</w:t>
      </w:r>
      <w:r w:rsidR="002B1522">
        <w:t>1</w:t>
      </w:r>
      <w:r w:rsidR="0042129D">
        <w:t xml:space="preserve"> голосов</w:t>
      </w:r>
      <w:r>
        <w:t xml:space="preserve">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224365" w:rsidRDefault="00224365" w:rsidP="0042129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Провести процедуру переторжки в заочной форме с допущенными участниками конкурса: </w:t>
      </w:r>
    </w:p>
    <w:p w:rsidR="00224365" w:rsidRDefault="002B1522" w:rsidP="0042129D">
      <w:pPr>
        <w:numPr>
          <w:ilvl w:val="2"/>
          <w:numId w:val="2"/>
        </w:numPr>
        <w:spacing w:before="100" w:beforeAutospacing="1"/>
        <w:ind w:left="0" w:firstLine="0"/>
      </w:pPr>
      <w:r>
        <w:t>ООО</w:t>
      </w:r>
      <w:r w:rsidR="00224365">
        <w:t xml:space="preserve"> «</w:t>
      </w:r>
      <w:proofErr w:type="spellStart"/>
      <w:r w:rsidR="00224365">
        <w:t>Энергомашкомплекс</w:t>
      </w:r>
      <w:proofErr w:type="spellEnd"/>
      <w:r w:rsidR="00224365">
        <w:t>»</w:t>
      </w:r>
    </w:p>
    <w:p w:rsidR="00224365" w:rsidRDefault="002B1522" w:rsidP="0042129D">
      <w:pPr>
        <w:numPr>
          <w:ilvl w:val="2"/>
          <w:numId w:val="2"/>
        </w:numPr>
        <w:spacing w:before="100" w:beforeAutospacing="1"/>
        <w:ind w:left="0" w:firstLine="0"/>
      </w:pPr>
      <w:r>
        <w:t>ООО</w:t>
      </w:r>
      <w:r w:rsidR="00224365">
        <w:t xml:space="preserve"> «МЕТПРОМГРУПП»</w:t>
      </w:r>
    </w:p>
    <w:p w:rsidR="00224365" w:rsidRDefault="002B1522" w:rsidP="0042129D">
      <w:pPr>
        <w:numPr>
          <w:ilvl w:val="2"/>
          <w:numId w:val="2"/>
        </w:numPr>
        <w:spacing w:before="100" w:beforeAutospacing="1"/>
        <w:ind w:left="0" w:firstLine="0"/>
      </w:pPr>
      <w:r>
        <w:t>ЗАО</w:t>
      </w:r>
      <w:r w:rsidR="00224365">
        <w:t xml:space="preserve"> </w:t>
      </w:r>
      <w:r>
        <w:t>НПО</w:t>
      </w:r>
      <w:r w:rsidR="00224365">
        <w:t xml:space="preserve"> «</w:t>
      </w:r>
      <w:proofErr w:type="spellStart"/>
      <w:r>
        <w:t>Гидроаппарат</w:t>
      </w:r>
      <w:proofErr w:type="spellEnd"/>
      <w:r w:rsidR="00224365">
        <w:t>»</w:t>
      </w:r>
    </w:p>
    <w:p w:rsidR="00224365" w:rsidRDefault="002B1522" w:rsidP="0042129D">
      <w:pPr>
        <w:numPr>
          <w:ilvl w:val="2"/>
          <w:numId w:val="2"/>
        </w:numPr>
        <w:spacing w:before="100" w:beforeAutospacing="1"/>
        <w:ind w:left="0" w:firstLine="0"/>
      </w:pPr>
      <w:r>
        <w:t>ЗАО</w:t>
      </w:r>
      <w:r w:rsidR="00224365">
        <w:t xml:space="preserve"> «ГИДРОМАШСЕРВИС»</w:t>
      </w:r>
    </w:p>
    <w:p w:rsidR="0042129D" w:rsidRDefault="0042129D" w:rsidP="0042129D">
      <w:pPr>
        <w:spacing w:before="100" w:beforeAutospacing="1"/>
      </w:pPr>
      <w:r>
        <w:t xml:space="preserve">Результаты голосования членов </w:t>
      </w:r>
      <w:r w:rsidR="00D5721D">
        <w:t>Единой</w:t>
      </w:r>
      <w:r>
        <w:t xml:space="preserve"> комиссии:</w:t>
      </w:r>
      <w:r>
        <w:br/>
        <w:t>«за» – 1</w:t>
      </w:r>
      <w:r w:rsidR="002B1522">
        <w:t>1</w:t>
      </w:r>
      <w:r>
        <w:t xml:space="preserve">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42129D" w:rsidRPr="002B1522" w:rsidRDefault="0042129D" w:rsidP="0042129D">
      <w:pPr>
        <w:keepNext/>
        <w:rPr>
          <w:bCs/>
        </w:rPr>
      </w:pPr>
      <w:r w:rsidRPr="002B1522">
        <w:rPr>
          <w:b/>
          <w:bCs/>
        </w:rPr>
        <w:t xml:space="preserve">Единая комиссия: </w:t>
      </w:r>
    </w:p>
    <w:tbl>
      <w:tblPr>
        <w:tblW w:w="5000" w:type="pct"/>
        <w:tblLook w:val="04A0"/>
      </w:tblPr>
      <w:tblGrid>
        <w:gridCol w:w="4955"/>
        <w:gridCol w:w="4490"/>
      </w:tblGrid>
      <w:tr w:rsidR="0042129D" w:rsidRPr="002B1522" w:rsidTr="00222CD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29D" w:rsidRPr="002B1522" w:rsidRDefault="0042129D" w:rsidP="00222CDF">
            <w:pPr>
              <w:jc w:val="center"/>
              <w:rPr>
                <w:b/>
                <w:bCs/>
              </w:rPr>
            </w:pPr>
            <w:r w:rsidRPr="002B1522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29D" w:rsidRPr="002B1522" w:rsidRDefault="0042129D" w:rsidP="00222CDF">
            <w:pPr>
              <w:jc w:val="center"/>
              <w:rPr>
                <w:b/>
                <w:bCs/>
              </w:rPr>
            </w:pPr>
            <w:r w:rsidRPr="002B1522">
              <w:rPr>
                <w:b/>
                <w:bCs/>
              </w:rPr>
              <w:t>Подпись</w:t>
            </w:r>
          </w:p>
        </w:tc>
      </w:tr>
      <w:tr w:rsidR="0042129D" w:rsidRPr="002B1522" w:rsidTr="00222C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29D" w:rsidRPr="002B1522" w:rsidRDefault="0042129D" w:rsidP="00222CDF">
            <w:pPr>
              <w:rPr>
                <w:b/>
                <w:bCs/>
              </w:rPr>
            </w:pPr>
            <w:r w:rsidRPr="002B1522">
              <w:rPr>
                <w:b/>
                <w:bCs/>
              </w:rPr>
              <w:t>Председатель Единой комиссии:</w:t>
            </w:r>
          </w:p>
        </w:tc>
      </w:tr>
      <w:tr w:rsidR="0042129D" w:rsidRPr="002B1522" w:rsidTr="00222CD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29D" w:rsidRPr="002B1522" w:rsidRDefault="0042129D" w:rsidP="00222CDF">
            <w:r w:rsidRPr="002B1522">
              <w:t>Иванов Юрий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29D" w:rsidRPr="002B1522" w:rsidRDefault="0042129D" w:rsidP="00222CDF"/>
        </w:tc>
      </w:tr>
      <w:tr w:rsidR="0042129D" w:rsidRPr="002B1522" w:rsidTr="00222C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29D" w:rsidRPr="002B1522" w:rsidRDefault="0042129D" w:rsidP="00222CDF">
            <w:r w:rsidRPr="002B1522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42129D" w:rsidRPr="002B1522" w:rsidTr="00222CD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29D" w:rsidRPr="002B1522" w:rsidRDefault="0042129D" w:rsidP="00222CDF">
            <w:r w:rsidRPr="002B1522"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29D" w:rsidRPr="002B1522" w:rsidRDefault="0042129D" w:rsidP="00222CDF"/>
        </w:tc>
      </w:tr>
      <w:tr w:rsidR="0042129D" w:rsidRPr="002B1522" w:rsidTr="00222C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29D" w:rsidRPr="002B1522" w:rsidRDefault="0042129D" w:rsidP="00222CDF">
            <w:pPr>
              <w:rPr>
                <w:b/>
                <w:bCs/>
              </w:rPr>
            </w:pPr>
            <w:r w:rsidRPr="002B1522">
              <w:rPr>
                <w:b/>
                <w:bCs/>
              </w:rPr>
              <w:t>Члены Единой комиссии:</w:t>
            </w:r>
          </w:p>
        </w:tc>
      </w:tr>
      <w:tr w:rsidR="002B1522" w:rsidRPr="002B1522" w:rsidTr="00222CD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>
            <w:proofErr w:type="spellStart"/>
            <w:r w:rsidRPr="002B1522">
              <w:t>Тюкаев</w:t>
            </w:r>
            <w:proofErr w:type="spellEnd"/>
            <w:r w:rsidRPr="002B1522"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>
            <w:r w:rsidRPr="002B1522">
              <w:t>Опросный лист прилагается</w:t>
            </w:r>
          </w:p>
        </w:tc>
      </w:tr>
      <w:tr w:rsidR="002B1522" w:rsidRPr="002B1522" w:rsidTr="00222CD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>
            <w:r w:rsidRPr="002B1522">
              <w:t>Шкитилев Дмитрий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/>
        </w:tc>
      </w:tr>
      <w:tr w:rsidR="002B1522" w:rsidRPr="002B1522" w:rsidTr="00222CD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>
            <w:r w:rsidRPr="002B1522"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>
            <w:r w:rsidRPr="002B1522">
              <w:t>Опросный лист прилагается</w:t>
            </w:r>
          </w:p>
        </w:tc>
      </w:tr>
      <w:tr w:rsidR="002B1522" w:rsidRPr="002B1522" w:rsidTr="00222CD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>
            <w:r w:rsidRPr="002B1522"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/>
        </w:tc>
      </w:tr>
      <w:tr w:rsidR="002B1522" w:rsidRPr="002B1522" w:rsidTr="00222CD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>
            <w:r w:rsidRPr="002B1522">
              <w:t>Камсков Анатолий Борисович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/>
        </w:tc>
      </w:tr>
      <w:tr w:rsidR="002B1522" w:rsidRPr="002B1522" w:rsidTr="00222CD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>
            <w:r w:rsidRPr="002B1522"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/>
        </w:tc>
      </w:tr>
      <w:tr w:rsidR="002B1522" w:rsidRPr="002B1522" w:rsidTr="00222CD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>
            <w:r w:rsidRPr="002B1522">
              <w:t>Савиных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/>
        </w:tc>
      </w:tr>
      <w:tr w:rsidR="002B1522" w:rsidRPr="002B1522" w:rsidTr="00222CD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>
            <w:r w:rsidRPr="002B1522"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/>
        </w:tc>
      </w:tr>
      <w:tr w:rsidR="002B1522" w:rsidRPr="002B1522" w:rsidTr="00222CD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>
            <w:r w:rsidRPr="002B1522">
              <w:t>Кузьмина Светлана Витальевна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1522" w:rsidRPr="002B1522" w:rsidRDefault="002B1522" w:rsidP="00222CDF"/>
        </w:tc>
      </w:tr>
      <w:tr w:rsidR="0042129D" w:rsidRPr="002B1522" w:rsidTr="00222C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29D" w:rsidRPr="002B1522" w:rsidRDefault="0042129D" w:rsidP="00222CDF">
            <w:pPr>
              <w:rPr>
                <w:b/>
                <w:bCs/>
              </w:rPr>
            </w:pPr>
            <w:r w:rsidRPr="002B1522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42129D" w:rsidRPr="002B1522" w:rsidTr="00222CD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29D" w:rsidRPr="002B1522" w:rsidRDefault="0042129D" w:rsidP="00222CDF">
            <w:r w:rsidRPr="002B1522"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29D" w:rsidRPr="002B1522" w:rsidRDefault="0042129D" w:rsidP="00222CDF"/>
        </w:tc>
      </w:tr>
    </w:tbl>
    <w:p w:rsidR="0042129D" w:rsidRPr="002B1522" w:rsidRDefault="0042129D" w:rsidP="0042129D">
      <w:pPr>
        <w:pStyle w:val="3"/>
        <w:ind w:left="720"/>
        <w:rPr>
          <w:sz w:val="24"/>
          <w:szCs w:val="24"/>
        </w:rPr>
      </w:pPr>
    </w:p>
    <w:p w:rsidR="001651DA" w:rsidRPr="002B1522" w:rsidRDefault="001651DA" w:rsidP="0042129D">
      <w:pPr>
        <w:pStyle w:val="3"/>
        <w:rPr>
          <w:sz w:val="24"/>
          <w:szCs w:val="24"/>
        </w:rPr>
      </w:pPr>
    </w:p>
    <w:sectPr w:rsidR="001651DA" w:rsidRPr="002B1522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13325"/>
    <w:multiLevelType w:val="multilevel"/>
    <w:tmpl w:val="B7968D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EB14ECB"/>
    <w:multiLevelType w:val="multilevel"/>
    <w:tmpl w:val="254429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8842A4F"/>
    <w:multiLevelType w:val="multilevel"/>
    <w:tmpl w:val="B3D689D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5A814F82"/>
    <w:multiLevelType w:val="multilevel"/>
    <w:tmpl w:val="C554A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224365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365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522"/>
    <w:rsid w:val="002B1673"/>
    <w:rsid w:val="002B20B2"/>
    <w:rsid w:val="002B297D"/>
    <w:rsid w:val="002B4FCD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679E6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D88"/>
    <w:rsid w:val="0041543A"/>
    <w:rsid w:val="00416659"/>
    <w:rsid w:val="0042129D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2F9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0F9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50F13"/>
    <w:rsid w:val="00C52402"/>
    <w:rsid w:val="00C52E67"/>
    <w:rsid w:val="00C53793"/>
    <w:rsid w:val="00C546A8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D08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5721D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CCA"/>
    <w:rsid w:val="00E12AB4"/>
    <w:rsid w:val="00E21FCA"/>
    <w:rsid w:val="00E229F6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39C"/>
    <w:rsid w:val="00E97CC4"/>
    <w:rsid w:val="00EA2DC5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49E1"/>
    <w:rsid w:val="00FC1AF4"/>
    <w:rsid w:val="00FC28B2"/>
    <w:rsid w:val="00FC2E01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243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22436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43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2243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224365"/>
    <w:rPr>
      <w:color w:val="0000FF"/>
      <w:u w:val="single"/>
    </w:rPr>
  </w:style>
  <w:style w:type="paragraph" w:styleId="a4">
    <w:name w:val="Normal (Web)"/>
    <w:basedOn w:val="a"/>
    <w:rsid w:val="00224365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D27D0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572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721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160536925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2013-10-30T14:15:00Z</cp:lastPrinted>
  <dcterms:created xsi:type="dcterms:W3CDTF">2013-10-29T14:25:00Z</dcterms:created>
  <dcterms:modified xsi:type="dcterms:W3CDTF">2013-10-30T14:44:00Z</dcterms:modified>
</cp:coreProperties>
</file>