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1036"/>
        <w:tblW w:w="3828" w:type="dxa"/>
        <w:tblLook w:val="04A0"/>
      </w:tblPr>
      <w:tblGrid>
        <w:gridCol w:w="3828"/>
      </w:tblGrid>
      <w:tr w:rsidR="00C660DB" w:rsidTr="00191D73">
        <w:trPr>
          <w:trHeight w:val="1135"/>
        </w:trPr>
        <w:tc>
          <w:tcPr>
            <w:tcW w:w="3828" w:type="dxa"/>
            <w:hideMark/>
          </w:tcPr>
          <w:p w:rsidR="00C660DB" w:rsidRDefault="00C660DB" w:rsidP="00191D73">
            <w:pPr>
              <w:pStyle w:val="HTML"/>
              <w:suppressAutoHyphens/>
              <w:ind w:left="-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660DB" w:rsidRDefault="00C660DB" w:rsidP="00191D73">
            <w:pPr>
              <w:pStyle w:val="HTML"/>
              <w:suppressAutoHyphens/>
              <w:ind w:left="-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r w:rsidRPr="003577A2">
              <w:rPr>
                <w:rFonts w:ascii="Times New Roman" w:hAnsi="Times New Roman" w:cs="Times New Roman"/>
                <w:sz w:val="28"/>
                <w:szCs w:val="28"/>
              </w:rPr>
              <w:t>. генерального директора</w:t>
            </w:r>
          </w:p>
          <w:p w:rsidR="00C660DB" w:rsidRDefault="00C660DB" w:rsidP="00191D73">
            <w:pPr>
              <w:pStyle w:val="HTML"/>
              <w:suppressAutoHyphens/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ОАО «В/О «Изотоп»</w:t>
            </w:r>
          </w:p>
          <w:p w:rsidR="00C660DB" w:rsidRDefault="00C660DB" w:rsidP="00191D73">
            <w:pPr>
              <w:pStyle w:val="HTML"/>
              <w:suppressAutoHyphens/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Б.В. Акакиев</w:t>
            </w:r>
          </w:p>
          <w:p w:rsidR="00C660DB" w:rsidRDefault="00C660DB" w:rsidP="00191D73">
            <w:pPr>
              <w:pStyle w:val="HTML"/>
              <w:suppressAutoHyphens/>
              <w:ind w:left="-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________2012 года</w:t>
            </w:r>
          </w:p>
        </w:tc>
      </w:tr>
    </w:tbl>
    <w:p w:rsidR="00C660DB" w:rsidRDefault="00C660DB">
      <w:pPr>
        <w:jc w:val="center"/>
        <w:rPr>
          <w:rFonts w:eastAsia="Times New Roman"/>
          <w:sz w:val="28"/>
          <w:szCs w:val="28"/>
        </w:rPr>
      </w:pPr>
    </w:p>
    <w:p w:rsidR="00C660DB" w:rsidRDefault="00C660DB">
      <w:pPr>
        <w:jc w:val="center"/>
        <w:rPr>
          <w:rFonts w:eastAsia="Times New Roman"/>
          <w:sz w:val="28"/>
          <w:szCs w:val="28"/>
        </w:rPr>
      </w:pPr>
    </w:p>
    <w:p w:rsidR="00C660DB" w:rsidRDefault="00C660DB">
      <w:pPr>
        <w:jc w:val="center"/>
        <w:rPr>
          <w:rFonts w:eastAsia="Times New Roman"/>
          <w:sz w:val="28"/>
          <w:szCs w:val="28"/>
        </w:rPr>
      </w:pPr>
    </w:p>
    <w:p w:rsidR="00C660DB" w:rsidRDefault="00C660DB">
      <w:pPr>
        <w:jc w:val="center"/>
        <w:rPr>
          <w:rFonts w:eastAsia="Times New Roman"/>
          <w:sz w:val="28"/>
          <w:szCs w:val="28"/>
        </w:rPr>
      </w:pPr>
    </w:p>
    <w:p w:rsidR="00C660DB" w:rsidRDefault="00C660DB">
      <w:pPr>
        <w:jc w:val="center"/>
        <w:rPr>
          <w:rFonts w:eastAsia="Times New Roman"/>
          <w:sz w:val="28"/>
          <w:szCs w:val="28"/>
        </w:rPr>
      </w:pPr>
    </w:p>
    <w:p w:rsidR="00C660DB" w:rsidRDefault="00C660DB">
      <w:pPr>
        <w:jc w:val="center"/>
        <w:rPr>
          <w:rFonts w:eastAsia="Times New Roman"/>
          <w:sz w:val="28"/>
          <w:szCs w:val="28"/>
        </w:rPr>
      </w:pPr>
    </w:p>
    <w:p w:rsidR="00C660DB" w:rsidRDefault="00C660DB">
      <w:pPr>
        <w:jc w:val="center"/>
        <w:rPr>
          <w:rFonts w:eastAsia="Times New Roman"/>
          <w:sz w:val="28"/>
          <w:szCs w:val="28"/>
        </w:rPr>
      </w:pPr>
    </w:p>
    <w:p w:rsidR="00D547C7" w:rsidRDefault="009C5A2A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D547C7" w:rsidRDefault="009C5A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D547C7" w:rsidRDefault="009C5A2A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"Всерегиональное объединение "Изотоп" </w:t>
      </w:r>
    </w:p>
    <w:p w:rsidR="00D547C7" w:rsidRDefault="009C5A2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Погодинская, д.22 </w:t>
      </w:r>
    </w:p>
    <w:p w:rsidR="00D547C7" w:rsidRDefault="009C5A2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 xml:space="preserve">огодинская, д.22 </w:t>
      </w:r>
    </w:p>
    <w:p w:rsidR="00D547C7" w:rsidRDefault="009C5A2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8-495-9819616, 8-499-2452492 </w:t>
      </w:r>
    </w:p>
    <w:p w:rsidR="00D547C7" w:rsidRDefault="009C5A2A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Организатор запроса предложений: ОАО</w:t>
      </w:r>
      <w:proofErr w:type="gramStart"/>
      <w:r>
        <w:rPr>
          <w:b/>
          <w:bCs/>
          <w:sz w:val="28"/>
          <w:szCs w:val="28"/>
        </w:rPr>
        <w:t>"В</w:t>
      </w:r>
      <w:proofErr w:type="gramEnd"/>
      <w:r>
        <w:rPr>
          <w:b/>
          <w:bCs/>
          <w:sz w:val="28"/>
          <w:szCs w:val="28"/>
        </w:rPr>
        <w:t xml:space="preserve">серегиональное объединение "Изотоп" </w:t>
      </w:r>
    </w:p>
    <w:p w:rsidR="00D547C7" w:rsidRDefault="009C5A2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Погодинская, д.22 </w:t>
      </w:r>
    </w:p>
    <w:p w:rsidR="00D547C7" w:rsidRDefault="009C5A2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 xml:space="preserve">огодинская, д.22 </w:t>
      </w:r>
    </w:p>
    <w:p w:rsidR="00D547C7" w:rsidRDefault="009C5A2A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Сидельникова Анна Владимировна, 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AVSidelnikova@isotop.ru </w:t>
      </w:r>
    </w:p>
    <w:p w:rsidR="00D547C7" w:rsidRDefault="009C5A2A">
      <w:pPr>
        <w:pStyle w:val="a3"/>
        <w:numPr>
          <w:ilvl w:val="0"/>
          <w:numId w:val="1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Перевозка воздушным судном радиоизотопного груза по маршруту Кольцово (Екатеринбург) – </w:t>
      </w:r>
      <w:proofErr w:type="spellStart"/>
      <w:r>
        <w:rPr>
          <w:sz w:val="28"/>
          <w:szCs w:val="28"/>
        </w:rPr>
        <w:t>Шицзячжуан</w:t>
      </w:r>
      <w:proofErr w:type="spellEnd"/>
      <w:r>
        <w:rPr>
          <w:sz w:val="28"/>
          <w:szCs w:val="28"/>
        </w:rPr>
        <w:t xml:space="preserve"> (Китай) </w:t>
      </w:r>
    </w:p>
    <w:p w:rsidR="00D547C7" w:rsidRDefault="009C5A2A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томом 2 «Техническая часть»</w:t>
      </w:r>
    </w:p>
    <w:p w:rsidR="00D547C7" w:rsidRPr="00C660DB" w:rsidRDefault="009C5A2A" w:rsidP="00C660DB">
      <w:pPr>
        <w:numPr>
          <w:ilvl w:val="0"/>
          <w:numId w:val="1"/>
        </w:numPr>
        <w:spacing w:before="150" w:after="100" w:afterAutospacing="1"/>
        <w:ind w:left="0"/>
        <w:jc w:val="both"/>
        <w:divId w:val="1183978495"/>
        <w:rPr>
          <w:rFonts w:eastAsia="Times New Roman"/>
          <w:sz w:val="28"/>
          <w:szCs w:val="28"/>
        </w:rPr>
      </w:pPr>
      <w:r w:rsidRPr="00C660DB">
        <w:rPr>
          <w:rFonts w:eastAsia="Times New Roman"/>
          <w:b/>
          <w:bCs/>
          <w:sz w:val="28"/>
          <w:szCs w:val="28"/>
        </w:rPr>
        <w:t xml:space="preserve">Место оказания услуг: </w:t>
      </w:r>
      <w:r w:rsidR="00C660DB">
        <w:rPr>
          <w:sz w:val="28"/>
          <w:szCs w:val="28"/>
        </w:rPr>
        <w:t xml:space="preserve">В </w:t>
      </w:r>
      <w:proofErr w:type="gramStart"/>
      <w:r w:rsidR="00C660DB">
        <w:rPr>
          <w:sz w:val="28"/>
          <w:szCs w:val="28"/>
        </w:rPr>
        <w:t>соответствии</w:t>
      </w:r>
      <w:proofErr w:type="gramEnd"/>
      <w:r w:rsidR="00C660DB">
        <w:rPr>
          <w:sz w:val="28"/>
          <w:szCs w:val="28"/>
        </w:rPr>
        <w:t xml:space="preserve"> с томом 2 «Техническая часть»</w:t>
      </w:r>
    </w:p>
    <w:p w:rsidR="00D547C7" w:rsidRDefault="009C5A2A">
      <w:pPr>
        <w:numPr>
          <w:ilvl w:val="0"/>
          <w:numId w:val="1"/>
        </w:numPr>
        <w:spacing w:before="150" w:after="100" w:afterAutospacing="1"/>
        <w:ind w:left="0"/>
        <w:jc w:val="both"/>
        <w:divId w:val="777528944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547C7" w:rsidRDefault="009C5A2A">
      <w:pPr>
        <w:spacing w:before="150" w:after="100" w:afterAutospacing="1"/>
        <w:jc w:val="both"/>
        <w:divId w:val="74757693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D547C7" w:rsidRDefault="009C5A2A">
      <w:pPr>
        <w:spacing w:before="150" w:after="100" w:afterAutospacing="1"/>
        <w:jc w:val="both"/>
        <w:divId w:val="106761180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D547C7" w:rsidRDefault="009C5A2A">
      <w:pPr>
        <w:spacing w:before="150" w:after="100" w:afterAutospacing="1"/>
        <w:jc w:val="both"/>
        <w:divId w:val="205049539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>
        <w:rPr>
          <w:rFonts w:eastAsia="Times New Roman"/>
          <w:sz w:val="28"/>
          <w:szCs w:val="28"/>
        </w:rPr>
        <w:lastRenderedPageBreak/>
        <w:t xml:space="preserve">наилучшие условия исполнения договора, по совокупности критериев, объявленных в документации по запросу предложений. </w:t>
      </w:r>
    </w:p>
    <w:p w:rsidR="00D547C7" w:rsidRDefault="009C5A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7 844 484 (Семь миллионов восемьсот сорок четыре тысячи четыреста восемьдесят четыре) рубля 00 копеек, включая НДС. Цена договора включает в себя: В цену включены все расходы фрахтовщика.</w:t>
      </w:r>
    </w:p>
    <w:p w:rsidR="00D547C7" w:rsidRDefault="009C5A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конкурсная документация 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 размещения</w:t>
      </w:r>
      <w:proofErr w:type="gramEnd"/>
      <w:r>
        <w:rPr>
          <w:rFonts w:eastAsia="Times New Roman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 определяется правилами данной электронной торговой площадки. </w:t>
      </w:r>
    </w:p>
    <w:p w:rsidR="00D547C7" w:rsidRDefault="009C5A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D547C7" w:rsidRDefault="009C5A2A">
      <w:pPr>
        <w:spacing w:before="150" w:after="100" w:afterAutospacing="1"/>
        <w:jc w:val="both"/>
        <w:divId w:val="170606036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D547C7" w:rsidRDefault="009C5A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D547C7" w:rsidRDefault="009C5A2A">
      <w:pPr>
        <w:spacing w:before="150" w:after="100" w:afterAutospacing="1"/>
        <w:jc w:val="both"/>
        <w:divId w:val="1588730468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D547C7" w:rsidRDefault="009C5A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D547C7" w:rsidRDefault="009C5A2A">
      <w:pPr>
        <w:spacing w:before="150" w:after="100" w:afterAutospacing="1"/>
        <w:jc w:val="both"/>
        <w:divId w:val="206806410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</w:t>
      </w:r>
      <w:r w:rsidR="00B04E6C">
        <w:rPr>
          <w:rFonts w:eastAsia="Times New Roman"/>
          <w:sz w:val="28"/>
          <w:szCs w:val="28"/>
        </w:rPr>
        <w:t>28</w:t>
      </w:r>
      <w:r>
        <w:rPr>
          <w:rFonts w:eastAsia="Times New Roman"/>
          <w:sz w:val="28"/>
          <w:szCs w:val="28"/>
        </w:rPr>
        <w:t xml:space="preserve">» сентября 2012 года. </w:t>
      </w:r>
    </w:p>
    <w:p w:rsidR="00D547C7" w:rsidRDefault="009C5A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 :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http://a-k-d.ru/, 10:00:00 (время московское) «</w:t>
      </w:r>
      <w:r w:rsidR="00B04E6C">
        <w:rPr>
          <w:rFonts w:eastAsia="Times New Roman"/>
          <w:sz w:val="28"/>
          <w:szCs w:val="28"/>
        </w:rPr>
        <w:t>28</w:t>
      </w:r>
      <w:r>
        <w:rPr>
          <w:rFonts w:eastAsia="Times New Roman"/>
          <w:sz w:val="28"/>
          <w:szCs w:val="28"/>
        </w:rPr>
        <w:t xml:space="preserve">» сентября 2012 года. </w:t>
      </w:r>
    </w:p>
    <w:p w:rsidR="00D547C7" w:rsidRDefault="009C5A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 :</w:t>
      </w:r>
      <w:proofErr w:type="gramEnd"/>
      <w:r>
        <w:rPr>
          <w:rFonts w:eastAsia="Times New Roman"/>
          <w:sz w:val="28"/>
          <w:szCs w:val="28"/>
        </w:rPr>
        <w:t xml:space="preserve"> г. Москва, ул. Погодинская, д.22, не позднее «</w:t>
      </w:r>
      <w:r w:rsidR="00B04E6C">
        <w:rPr>
          <w:rFonts w:eastAsia="Times New Roman"/>
          <w:sz w:val="28"/>
          <w:szCs w:val="28"/>
        </w:rPr>
        <w:t>03</w:t>
      </w:r>
      <w:r>
        <w:rPr>
          <w:rFonts w:eastAsia="Times New Roman"/>
          <w:sz w:val="28"/>
          <w:szCs w:val="28"/>
        </w:rPr>
        <w:t xml:space="preserve">» </w:t>
      </w:r>
      <w:r w:rsidR="00B04E6C">
        <w:rPr>
          <w:rFonts w:eastAsia="Times New Roman"/>
          <w:sz w:val="28"/>
          <w:szCs w:val="28"/>
        </w:rPr>
        <w:t>октября</w:t>
      </w:r>
      <w:r>
        <w:rPr>
          <w:rFonts w:eastAsia="Times New Roman"/>
          <w:sz w:val="28"/>
          <w:szCs w:val="28"/>
        </w:rPr>
        <w:t xml:space="preserve"> 2012 года. </w:t>
      </w:r>
    </w:p>
    <w:p w:rsidR="00D547C7" w:rsidRDefault="009C5A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 :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http://a-k-d.ru/, не позднее «</w:t>
      </w:r>
      <w:r w:rsidR="00B04E6C">
        <w:rPr>
          <w:rFonts w:eastAsia="Times New Roman"/>
          <w:sz w:val="28"/>
          <w:szCs w:val="28"/>
        </w:rPr>
        <w:t>03</w:t>
      </w:r>
      <w:r>
        <w:rPr>
          <w:rFonts w:eastAsia="Times New Roman"/>
          <w:sz w:val="28"/>
          <w:szCs w:val="28"/>
        </w:rPr>
        <w:t xml:space="preserve">» </w:t>
      </w:r>
      <w:r w:rsidR="00B04E6C">
        <w:rPr>
          <w:rFonts w:eastAsia="Times New Roman"/>
          <w:sz w:val="28"/>
          <w:szCs w:val="28"/>
        </w:rPr>
        <w:t>октября</w:t>
      </w:r>
      <w:r>
        <w:rPr>
          <w:rFonts w:eastAsia="Times New Roman"/>
          <w:sz w:val="28"/>
          <w:szCs w:val="28"/>
        </w:rPr>
        <w:t xml:space="preserve"> 2012 года.</w:t>
      </w:r>
    </w:p>
    <w:p w:rsidR="00D547C7" w:rsidRDefault="009C5A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</w:t>
      </w:r>
      <w:r w:rsidR="00B04E6C">
        <w:rPr>
          <w:rFonts w:eastAsia="Times New Roman"/>
          <w:sz w:val="28"/>
          <w:szCs w:val="28"/>
        </w:rPr>
        <w:t>14</w:t>
      </w:r>
      <w:r>
        <w:rPr>
          <w:rFonts w:eastAsia="Times New Roman"/>
          <w:sz w:val="28"/>
          <w:szCs w:val="28"/>
        </w:rPr>
        <w:t xml:space="preserve"> дней, но не ранее чем через </w:t>
      </w:r>
      <w:r>
        <w:rPr>
          <w:rFonts w:eastAsia="Times New Roman"/>
          <w:sz w:val="28"/>
          <w:szCs w:val="28"/>
        </w:rPr>
        <w:lastRenderedPageBreak/>
        <w:t xml:space="preserve">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D547C7" w:rsidRDefault="009C5A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D547C7" w:rsidRDefault="009C5A2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D547C7" w:rsidRDefault="009C5A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D547C7" w:rsidRDefault="009C5A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</w:t>
      </w:r>
      <w:proofErr w:type="spellStart"/>
      <w:proofErr w:type="gramStart"/>
      <w:r>
        <w:rPr>
          <w:rFonts w:eastAsia="Times New Roman"/>
          <w:sz w:val="28"/>
          <w:szCs w:val="28"/>
        </w:rPr>
        <w:t>или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 третьими лицами, которым такое действие может принести убытки. </w:t>
      </w:r>
    </w:p>
    <w:p w:rsidR="00D547C7" w:rsidRDefault="009C5A2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D547C7" w:rsidSect="00D54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60336"/>
    <w:multiLevelType w:val="multilevel"/>
    <w:tmpl w:val="F2C86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9C5A2A"/>
    <w:rsid w:val="00630B28"/>
    <w:rsid w:val="009C5A2A"/>
    <w:rsid w:val="00B04E6C"/>
    <w:rsid w:val="00C660DB"/>
    <w:rsid w:val="00D54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7C7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47C7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nhideWhenUsed/>
    <w:rsid w:val="00C660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660DB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576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8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0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60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5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722</Words>
  <Characters>4116</Characters>
  <Application>Microsoft Office Word</Application>
  <DocSecurity>0</DocSecurity>
  <Lines>34</Lines>
  <Paragraphs>9</Paragraphs>
  <ScaleCrop>false</ScaleCrop>
  <Company/>
  <LinksUpToDate>false</LinksUpToDate>
  <CharactersWithSpaces>4829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AVSidelnikova</dc:creator>
  <cp:lastModifiedBy>AVSidelnikova</cp:lastModifiedBy>
  <cp:revision>5</cp:revision>
  <cp:lastPrinted>2012-09-17T12:36:00Z</cp:lastPrinted>
  <dcterms:created xsi:type="dcterms:W3CDTF">2012-09-13T11:45:00Z</dcterms:created>
  <dcterms:modified xsi:type="dcterms:W3CDTF">2012-09-17T12:36:00Z</dcterms:modified>
</cp:coreProperties>
</file>