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2BDB" w:rsidRPr="00042BDB" w:rsidRDefault="00042BDB" w:rsidP="00042BDB">
      <w:pPr>
        <w:spacing w:before="100" w:beforeAutospacing="1" w:after="100" w:afterAutospacing="1" w:line="240" w:lineRule="auto"/>
        <w:jc w:val="center"/>
        <w:outlineLvl w:val="0"/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</w:pPr>
      <w:r w:rsidRPr="00042BDB">
        <w:rPr>
          <w:rFonts w:ascii="Verdana" w:eastAsia="Times New Roman" w:hAnsi="Verdana" w:cs="Times New Roman"/>
          <w:b/>
          <w:bCs/>
          <w:kern w:val="36"/>
          <w:sz w:val="48"/>
          <w:szCs w:val="48"/>
          <w:lang w:eastAsia="ru-RU"/>
        </w:rPr>
        <w:t>ПРОТОКОЛ №Z4217</w:t>
      </w:r>
    </w:p>
    <w:p w:rsidR="00042BDB" w:rsidRPr="00042BDB" w:rsidRDefault="00042BDB" w:rsidP="00042BDB">
      <w:pPr>
        <w:spacing w:before="100" w:beforeAutospacing="1" w:after="100" w:afterAutospacing="1" w:line="240" w:lineRule="auto"/>
        <w:jc w:val="center"/>
        <w:outlineLvl w:val="2"/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</w:pPr>
      <w:r w:rsidRPr="00042BDB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рассмотрения и оценки заявок на участие в запросе котировок цен в электронной форме</w:t>
      </w:r>
      <w:r w:rsidRPr="00042BDB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br/>
        <w:t>«</w:t>
      </w:r>
      <w:r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К</w:t>
      </w:r>
      <w:r w:rsidRPr="00042BDB">
        <w:rPr>
          <w:rFonts w:ascii="Verdana" w:eastAsia="Times New Roman" w:hAnsi="Verdana" w:cs="Times New Roman"/>
          <w:b/>
          <w:bCs/>
          <w:sz w:val="27"/>
          <w:szCs w:val="27"/>
          <w:lang w:eastAsia="ru-RU"/>
        </w:rPr>
        <w:t>апитальный ремонт КР-1 багажного вагона модели 61-524. 5СК постройки 2001 года с присвоенным общесетевым номером 02252773 с проведением дополнительных работ по установке пожарной сигнализации»</w:t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623"/>
        <w:gridCol w:w="8877"/>
      </w:tblGrid>
      <w:tr w:rsidR="00042BDB" w:rsidRPr="00042BDB" w:rsidTr="00042BD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42BDB" w:rsidRPr="00042BDB" w:rsidRDefault="00042BDB" w:rsidP="00042BD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42BDB" w:rsidRPr="00042BDB" w:rsidRDefault="00042BDB" w:rsidP="00042BD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Дата и время создания протокола: 17.01.2011 года, 12:10:17 </w:t>
            </w:r>
          </w:p>
        </w:tc>
      </w:tr>
    </w:tbl>
    <w:p w:rsidR="00042BDB" w:rsidRPr="00042BDB" w:rsidRDefault="00042BDB" w:rsidP="00042BDB">
      <w:pPr>
        <w:spacing w:after="240" w:line="240" w:lineRule="auto"/>
        <w:rPr>
          <w:rFonts w:ascii="Verdana" w:eastAsia="Times New Roman" w:hAnsi="Verdana" w:cs="Times New Roman"/>
          <w:sz w:val="28"/>
          <w:szCs w:val="28"/>
          <w:lang w:eastAsia="ru-RU"/>
        </w:rPr>
      </w:pPr>
      <w:r w:rsidRPr="00042BDB">
        <w:rPr>
          <w:rFonts w:ascii="Verdana" w:eastAsia="Times New Roman" w:hAnsi="Verdana" w:cs="Times New Roman"/>
          <w:sz w:val="28"/>
          <w:szCs w:val="28"/>
          <w:lang w:eastAsia="ru-RU"/>
        </w:rPr>
        <w:br/>
      </w:r>
    </w:p>
    <w:tbl>
      <w:tblPr>
        <w:tblW w:w="10500" w:type="dxa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/>
      </w:tblPr>
      <w:tblGrid>
        <w:gridCol w:w="10500"/>
      </w:tblGrid>
      <w:tr w:rsidR="00042BDB" w:rsidRPr="00042BDB" w:rsidTr="00042BDB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042BDB" w:rsidRPr="00042BDB" w:rsidRDefault="00042BDB" w:rsidP="00042BDB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Оператор торгов: ООО «Аукционный Конкурсный Дом»</w:t>
            </w: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Место проведения запроса котировок цен: «</w:t>
            </w:r>
            <w:proofErr w:type="spellStart"/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www.A-K-D.ru</w:t>
            </w:r>
            <w:proofErr w:type="spellEnd"/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Уникальный номер запроса котировок цен на указанном сайте: Z4217</w:t>
            </w:r>
          </w:p>
          <w:p w:rsidR="00042BDB" w:rsidRPr="00042BDB" w:rsidRDefault="00042BDB" w:rsidP="00042BDB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Заказчик: ООО «ЭЛЕМАШСПЕЦТРАНС» (144001, Московская обл., г</w:t>
            </w:r>
            <w:proofErr w:type="gramStart"/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.Э</w:t>
            </w:r>
            <w:proofErr w:type="gramEnd"/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лектросталь, ул.Рабочая)</w:t>
            </w:r>
          </w:p>
          <w:p w:rsidR="00042BDB" w:rsidRPr="00042BDB" w:rsidRDefault="00042BDB" w:rsidP="00042B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запроса котировок цен: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</w:t>
            </w: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апитальный ремонт КР-1 багажного вагона модели 61-524. 5СК постройки 2001 года с присвоенным общесетевым номером 02252773 с проведением дополнительных работ по установке пожарной сигнализации» </w:t>
            </w:r>
          </w:p>
          <w:p w:rsidR="00042BDB" w:rsidRPr="00042BDB" w:rsidRDefault="00042BDB" w:rsidP="00042BDB">
            <w:pPr>
              <w:spacing w:beforeAutospacing="1" w:after="0" w:afterAutospacing="1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Извещение о проведении запроса котировок цен было размещено на сайте http://www.a-k-d.ru в сети Интернет 11 января 2011 </w:t>
            </w:r>
          </w:p>
          <w:p w:rsidR="00042BDB" w:rsidRPr="00042BDB" w:rsidRDefault="00042BDB" w:rsidP="00042B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Рассмотрение и оценку заявок на участие в запросе котировок цен, подведение итогов осуществляет: «Единая комиссия» (далее – Единая комиссия).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75" w:type="dxa"/>
                <w:left w:w="75" w:type="dxa"/>
                <w:bottom w:w="75" w:type="dxa"/>
                <w:right w:w="75" w:type="dxa"/>
              </w:tblCellMar>
              <w:tblLook w:val="04A0"/>
            </w:tblPr>
            <w:tblGrid>
              <w:gridCol w:w="9630"/>
            </w:tblGrid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 xml:space="preserve">На заседании Единой комиссии </w:t>
                  </w:r>
                  <w:r w:rsidRPr="00042BD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присутствовали</w:t>
                  </w: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: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Пятаков М.Е. - директор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Новиков В.С. - заместитель директора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Туркина Т.Н. - главный бухгалтер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Козлов А.Ю. - начальник ПТО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Базюк</w:t>
                  </w:r>
                  <w:proofErr w:type="spellEnd"/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В.С. - начальник коммерческого отдела ПТО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Киселева Е.В. - начальник ПЭО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Гущин С.А. - начальник службы подвижного состава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Абашин</w:t>
                  </w:r>
                  <w:proofErr w:type="spellEnd"/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И.Н. - начальник службы пути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Лебедев В.Н. - начальник службы эксплуатации и грузовой работы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Уральский А.П. - энергетик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Царев С.П. - начальник ремонтно-хозяйственного участка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br/>
                    <w:t>Из 11 членов Единой комиссии на заседании присутствовали 11. Кворум состоялся</w:t>
                  </w:r>
                </w:p>
              </w:tc>
            </w:tr>
          </w:tbl>
          <w:p w:rsidR="00042BDB" w:rsidRPr="00042BDB" w:rsidRDefault="00042BDB" w:rsidP="00042BDB">
            <w:pPr>
              <w:numPr>
                <w:ilvl w:val="0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Существенными условиями контракта, который будет заключен с победителем в проведении запроса котировок цен, являются </w:t>
            </w:r>
            <w:proofErr w:type="gramStart"/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следующие</w:t>
            </w:r>
            <w:proofErr w:type="gramEnd"/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:</w:t>
            </w:r>
          </w:p>
          <w:p w:rsidR="00042BDB" w:rsidRPr="00042BDB" w:rsidRDefault="00042BDB" w:rsidP="00042BDB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Максимальная цена контракта: </w:t>
            </w:r>
            <w:r w:rsidRPr="00042B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1386000.00 р. (один миллион триста восемьдесят шесть тысяч рублей) 00 копеек</w:t>
            </w:r>
            <w:proofErr w:type="gramStart"/>
            <w:r w:rsidRPr="00042B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.</w:t>
            </w:r>
            <w:proofErr w:type="gramEnd"/>
            <w:r w:rsidRPr="00042B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042B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</w:t>
            </w:r>
            <w:proofErr w:type="gramEnd"/>
            <w:r w:rsidRPr="00042BD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учетом НДС</w:t>
            </w:r>
          </w:p>
          <w:p w:rsidR="00042BDB" w:rsidRPr="00042BDB" w:rsidRDefault="00042BDB" w:rsidP="00042BDB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Сроки поставки товаров, выполнение работ, оказания услуг: Февраль-март 2011 года</w:t>
            </w:r>
          </w:p>
          <w:p w:rsidR="00042BDB" w:rsidRPr="00042BDB" w:rsidRDefault="00042BDB" w:rsidP="00042BDB">
            <w:pPr>
              <w:numPr>
                <w:ilvl w:val="1"/>
                <w:numId w:val="1"/>
              </w:num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Сроки и условия оплаты товаров, выполнение работ, оказания услуг: 50 % предоплата до поставки вагона в ремонт, окончательный расчет - по окончании работ. Форма оплаты – безналичный расчет </w:t>
            </w:r>
          </w:p>
          <w:p w:rsidR="00042BDB" w:rsidRPr="00042BDB" w:rsidRDefault="00042BDB" w:rsidP="00042BDB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Требования к поставщикам и другая информация: 1 штука</w:t>
            </w:r>
          </w:p>
          <w:p w:rsidR="00042BDB" w:rsidRPr="00042BDB" w:rsidRDefault="00042BDB" w:rsidP="00042BDB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42BDB" w:rsidRDefault="00042BDB" w:rsidP="00042B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До окончания указанного в извещении срока подачи заявок на участие в запросе котировок цен – 17 января 2011г., не поступило ни одной заявки на участие в запросе котировок цен через сайт в сети Интернет http://www.a-k-d.ru </w:t>
            </w:r>
          </w:p>
          <w:p w:rsidR="00042BDB" w:rsidRDefault="00042BDB" w:rsidP="00042BD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042BDB" w:rsidRPr="00042BDB" w:rsidRDefault="00042BDB" w:rsidP="00042BDB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связи с этим, Единая комиссия приняла следующее решение: </w:t>
            </w:r>
          </w:p>
          <w:p w:rsidR="00042BDB" w:rsidRPr="00042BDB" w:rsidRDefault="00042BDB" w:rsidP="00042BDB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Признать запрос котировок цен несостоявшимся </w:t>
            </w:r>
          </w:p>
          <w:p w:rsidR="00042BDB" w:rsidRDefault="00042BDB" w:rsidP="00042BDB">
            <w:pPr>
              <w:numPr>
                <w:ilvl w:val="1"/>
                <w:numId w:val="2"/>
              </w:numPr>
              <w:spacing w:before="100" w:beforeAutospacing="1" w:after="100" w:afterAutospacing="1" w:line="240" w:lineRule="auto"/>
              <w:ind w:left="1440" w:hanging="36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Настоящий протокол разместить на сайт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ах:</w:t>
            </w:r>
          </w:p>
          <w:p w:rsidR="00042BDB" w:rsidRDefault="00042BDB" w:rsidP="00042BDB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hyperlink r:id="rId5" w:history="1">
              <w:r w:rsidRPr="000C32E8">
                <w:rPr>
                  <w:rStyle w:val="a3"/>
                  <w:rFonts w:ascii="Times New Roman" w:eastAsia="Times New Roman" w:hAnsi="Times New Roman" w:cs="Times New Roman"/>
                  <w:sz w:val="28"/>
                  <w:szCs w:val="28"/>
                  <w:lang w:eastAsia="ru-RU"/>
                </w:rPr>
                <w:t>http://www.a-k-d.ru</w:t>
              </w:r>
            </w:hyperlink>
          </w:p>
          <w:p w:rsidR="00042BDB" w:rsidRPr="00042BDB" w:rsidRDefault="00042BDB" w:rsidP="00042BDB">
            <w:pPr>
              <w:spacing w:before="100" w:beforeAutospacing="1" w:after="100" w:afterAutospacing="1" w:line="240" w:lineRule="auto"/>
              <w:ind w:left="14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http://www.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zakupki</w:t>
            </w:r>
            <w:proofErr w:type="spellEnd"/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rosatom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.</w:t>
            </w:r>
            <w:proofErr w:type="spellStart"/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ru</w:t>
            </w:r>
            <w:proofErr w:type="spellEnd"/>
          </w:p>
          <w:p w:rsidR="00042BDB" w:rsidRPr="00042BDB" w:rsidRDefault="00042BDB" w:rsidP="00042BDB">
            <w:pPr>
              <w:numPr>
                <w:ilvl w:val="0"/>
                <w:numId w:val="2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042BDB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Подписи: </w:t>
            </w:r>
          </w:p>
          <w:tbl>
            <w:tblPr>
              <w:tblW w:w="0" w:type="auto"/>
              <w:tblCellSpacing w:w="0" w:type="dxa"/>
              <w:tblInd w:w="720" w:type="dxa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/>
            </w:tblPr>
            <w:tblGrid>
              <w:gridCol w:w="5970"/>
              <w:gridCol w:w="3660"/>
            </w:tblGrid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Председатель комиссии: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lastRenderedPageBreak/>
                    <w:t>Пятаков М.Е. - директор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gridSpan w:val="2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b/>
                      <w:bCs/>
                      <w:sz w:val="28"/>
                      <w:szCs w:val="28"/>
                      <w:lang w:eastAsia="ru-RU"/>
                    </w:rPr>
                    <w:t>Члены комиссии: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Новиков В.С. - заместитель директора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Туркина Т.Н. - главный бухгалтер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Козлов А.Ю. - начальник ПТО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Базюк</w:t>
                  </w:r>
                  <w:proofErr w:type="spellEnd"/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В.С. - начальник коммерческого отдела ПТО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Киселева Е.В. - начальник ПЭО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Гущин С.А. - начальник службы подвижного состава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proofErr w:type="spellStart"/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Абашин</w:t>
                  </w:r>
                  <w:proofErr w:type="spellEnd"/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 xml:space="preserve"> И.Н. - начальник службы пути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Лебедев В.Н. - начальник службы эксплуатации и грузовой работы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Уральский А.П. - энергетик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  <w:tr w:rsidR="00042BDB" w:rsidRPr="00042BDB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Царев С.П. - начальник ремонтно-хозяйственного участка</w:t>
                  </w:r>
                </w:p>
              </w:tc>
              <w:tc>
                <w:tcPr>
                  <w:tcW w:w="0" w:type="auto"/>
                  <w:vAlign w:val="center"/>
                  <w:hideMark/>
                </w:tcPr>
                <w:p w:rsidR="00042BDB" w:rsidRPr="00042BDB" w:rsidRDefault="00042BDB" w:rsidP="00042BDB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</w:pPr>
                  <w:r w:rsidRPr="00042BDB">
                    <w:rPr>
                      <w:rFonts w:ascii="Times New Roman" w:eastAsia="Times New Roman" w:hAnsi="Times New Roman" w:cs="Times New Roman"/>
                      <w:sz w:val="28"/>
                      <w:szCs w:val="28"/>
                      <w:lang w:eastAsia="ru-RU"/>
                    </w:rPr>
                    <w:t>________________________</w:t>
                  </w:r>
                </w:p>
              </w:tc>
            </w:tr>
          </w:tbl>
          <w:p w:rsidR="00042BDB" w:rsidRPr="00042BDB" w:rsidRDefault="00042BDB" w:rsidP="00042BDB">
            <w:pPr>
              <w:spacing w:before="100" w:beforeAutospacing="1" w:after="100" w:afterAutospacing="1" w:line="240" w:lineRule="auto"/>
              <w:ind w:left="72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2440B2" w:rsidRPr="00042BDB" w:rsidRDefault="002440B2">
      <w:pPr>
        <w:rPr>
          <w:sz w:val="28"/>
          <w:szCs w:val="28"/>
        </w:rPr>
      </w:pPr>
    </w:p>
    <w:sectPr w:rsidR="002440B2" w:rsidRPr="00042BDB" w:rsidSect="00244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FE181F"/>
    <w:multiLevelType w:val="multilevel"/>
    <w:tmpl w:val="DD8E38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decimal"/>
        <w:lvlText w:val="%2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42BDB"/>
    <w:rsid w:val="00042BDB"/>
    <w:rsid w:val="002440B2"/>
    <w:rsid w:val="00601B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40B2"/>
  </w:style>
  <w:style w:type="paragraph" w:styleId="1">
    <w:name w:val="heading 1"/>
    <w:basedOn w:val="a"/>
    <w:link w:val="10"/>
    <w:uiPriority w:val="9"/>
    <w:qFormat/>
    <w:rsid w:val="00042BD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42BD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2BD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42BD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unhideWhenUsed/>
    <w:rsid w:val="00042BD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220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97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520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</cp:revision>
  <cp:lastPrinted>2011-01-17T09:21:00Z</cp:lastPrinted>
  <dcterms:created xsi:type="dcterms:W3CDTF">2011-01-17T09:10:00Z</dcterms:created>
  <dcterms:modified xsi:type="dcterms:W3CDTF">2011-01-17T09:23:00Z</dcterms:modified>
</cp:coreProperties>
</file>