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7E61ABE3" wp14:editId="040C16A2">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DB6F17">
        <w:rPr>
          <w:rFonts w:ascii="Times New Roman" w:hAnsi="Times New Roman" w:cs="Times New Roman"/>
          <w:sz w:val="24"/>
          <w:szCs w:val="24"/>
        </w:rPr>
        <w:t>«09</w:t>
      </w:r>
      <w:r w:rsidR="00FF34D8" w:rsidRPr="00FF34D8">
        <w:rPr>
          <w:rFonts w:ascii="Times New Roman" w:hAnsi="Times New Roman" w:cs="Times New Roman"/>
          <w:sz w:val="24"/>
          <w:szCs w:val="24"/>
        </w:rPr>
        <w:t>»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DB6F17" w:rsidRDefault="00DB6F17" w:rsidP="00C266BA">
      <w:pPr>
        <w:suppressAutoHyphens/>
        <w:ind w:right="-1"/>
        <w:jc w:val="center"/>
        <w:rPr>
          <w:rFonts w:ascii="Times New Roman" w:hAnsi="Times New Roman" w:cs="Times New Roman"/>
          <w:b/>
          <w:sz w:val="28"/>
          <w:szCs w:val="28"/>
        </w:rPr>
      </w:pPr>
      <w:r w:rsidRPr="00DB6F17">
        <w:rPr>
          <w:rFonts w:ascii="Times New Roman" w:hAnsi="Times New Roman" w:cs="Times New Roman"/>
          <w:b/>
          <w:sz w:val="28"/>
          <w:szCs w:val="28"/>
        </w:rPr>
        <w:t xml:space="preserve">на </w:t>
      </w:r>
      <w:r>
        <w:rPr>
          <w:rFonts w:ascii="Times New Roman" w:hAnsi="Times New Roman" w:cs="Times New Roman"/>
          <w:b/>
          <w:sz w:val="28"/>
          <w:szCs w:val="28"/>
        </w:rPr>
        <w:t>поставку</w:t>
      </w:r>
      <w:r w:rsidR="00103900">
        <w:rPr>
          <w:rFonts w:ascii="Times New Roman" w:hAnsi="Times New Roman" w:cs="Times New Roman"/>
          <w:b/>
          <w:sz w:val="28"/>
          <w:szCs w:val="28"/>
        </w:rPr>
        <w:t xml:space="preserve"> опор ЛЭП </w:t>
      </w:r>
      <w:r w:rsidR="0085049C">
        <w:rPr>
          <w:rFonts w:ascii="Times New Roman" w:hAnsi="Times New Roman" w:cs="Times New Roman"/>
          <w:b/>
          <w:sz w:val="28"/>
          <w:szCs w:val="28"/>
        </w:rPr>
        <w:t xml:space="preserve">для нужд </w:t>
      </w:r>
      <w:r>
        <w:rPr>
          <w:rFonts w:ascii="Times New Roman" w:hAnsi="Times New Roman" w:cs="Times New Roman"/>
          <w:b/>
          <w:sz w:val="28"/>
          <w:szCs w:val="28"/>
        </w:rPr>
        <w:t>ОАО «</w:t>
      </w:r>
      <w:proofErr w:type="spellStart"/>
      <w:r>
        <w:rPr>
          <w:rFonts w:ascii="Times New Roman" w:hAnsi="Times New Roman" w:cs="Times New Roman"/>
          <w:b/>
          <w:sz w:val="28"/>
          <w:szCs w:val="28"/>
        </w:rPr>
        <w:t>Новгородоблэлектро</w:t>
      </w:r>
      <w:proofErr w:type="spellEnd"/>
      <w:r>
        <w:rPr>
          <w:rFonts w:ascii="Times New Roman" w:hAnsi="Times New Roman" w:cs="Times New Roman"/>
          <w:b/>
          <w:sz w:val="28"/>
          <w:szCs w:val="28"/>
        </w:rPr>
        <w:t>»</w:t>
      </w: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DB6F17">
        <w:rPr>
          <w:rFonts w:ascii="Times New Roman" w:hAnsi="Times New Roman" w:cs="Times New Roman"/>
          <w:sz w:val="24"/>
          <w:szCs w:val="24"/>
          <w:lang w:eastAsia="ru-RU"/>
        </w:rPr>
        <w:t>«09</w:t>
      </w:r>
      <w:r w:rsidR="00FF34D8">
        <w:rPr>
          <w:rFonts w:ascii="Times New Roman" w:hAnsi="Times New Roman" w:cs="Times New Roman"/>
          <w:sz w:val="24"/>
          <w:szCs w:val="24"/>
          <w:lang w:eastAsia="ru-RU"/>
        </w:rPr>
        <w:t>»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DB6F17">
        <w:rPr>
          <w:bCs/>
          <w:color w:val="000000"/>
          <w:szCs w:val="24"/>
        </w:rPr>
        <w:t>Поставка</w:t>
      </w:r>
      <w:r w:rsidR="00DB6F17" w:rsidRPr="00DB6F17">
        <w:rPr>
          <w:bCs/>
          <w:color w:val="000000"/>
          <w:szCs w:val="24"/>
        </w:rPr>
        <w:t xml:space="preserve"> </w:t>
      </w:r>
      <w:r w:rsidR="00103900">
        <w:rPr>
          <w:bCs/>
          <w:color w:val="000000"/>
          <w:szCs w:val="24"/>
        </w:rPr>
        <w:t>опор ЛЭП.</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p>
    <w:p w:rsidR="00DB6F17" w:rsidRPr="00DB6F17" w:rsidRDefault="00DB6F17" w:rsidP="00DB27E9">
      <w:pPr>
        <w:spacing w:after="0" w:line="240" w:lineRule="auto"/>
        <w:rPr>
          <w:rFonts w:ascii="Times New Roman" w:eastAsia="Times New Roman" w:hAnsi="Times New Roman" w:cs="Times New Roman"/>
          <w:bCs/>
          <w:color w:val="000000"/>
          <w:sz w:val="24"/>
          <w:szCs w:val="24"/>
        </w:rPr>
      </w:pPr>
      <w:r w:rsidRPr="00DB6F17">
        <w:rPr>
          <w:rFonts w:ascii="Times New Roman" w:eastAsia="Times New Roman" w:hAnsi="Times New Roman" w:cs="Times New Roman"/>
          <w:bCs/>
          <w:color w:val="000000"/>
          <w:sz w:val="24"/>
          <w:szCs w:val="24"/>
        </w:rPr>
        <w:t>162</w:t>
      </w:r>
      <w:r>
        <w:rPr>
          <w:rFonts w:ascii="Times New Roman" w:eastAsia="Times New Roman" w:hAnsi="Times New Roman" w:cs="Times New Roman"/>
          <w:bCs/>
          <w:color w:val="000000"/>
          <w:sz w:val="24"/>
          <w:szCs w:val="24"/>
          <w:lang w:val="en-US"/>
        </w:rPr>
        <w:t> </w:t>
      </w:r>
      <w:r w:rsidRPr="00DB6F17">
        <w:rPr>
          <w:rFonts w:ascii="Times New Roman" w:eastAsia="Times New Roman" w:hAnsi="Times New Roman" w:cs="Times New Roman"/>
          <w:bCs/>
          <w:color w:val="000000"/>
          <w:sz w:val="24"/>
          <w:szCs w:val="24"/>
        </w:rPr>
        <w:t>200,00</w:t>
      </w:r>
      <w:r>
        <w:rPr>
          <w:rFonts w:ascii="Times New Roman" w:eastAsia="Times New Roman" w:hAnsi="Times New Roman" w:cs="Times New Roman"/>
          <w:bCs/>
          <w:color w:val="000000"/>
          <w:sz w:val="24"/>
          <w:szCs w:val="24"/>
        </w:rPr>
        <w:t xml:space="preserve"> руб. (</w:t>
      </w:r>
      <w:r w:rsidRPr="00DB6F17">
        <w:rPr>
          <w:rFonts w:ascii="Times New Roman" w:eastAsia="Times New Roman" w:hAnsi="Times New Roman" w:cs="Times New Roman"/>
          <w:bCs/>
          <w:color w:val="000000"/>
          <w:sz w:val="24"/>
          <w:szCs w:val="24"/>
        </w:rPr>
        <w:t>Сто шестьдесят две тысячи двести</w:t>
      </w:r>
      <w:r>
        <w:rPr>
          <w:rFonts w:ascii="Times New Roman" w:eastAsia="Times New Roman" w:hAnsi="Times New Roman" w:cs="Times New Roman"/>
          <w:bCs/>
          <w:color w:val="000000"/>
          <w:sz w:val="24"/>
          <w:szCs w:val="24"/>
        </w:rPr>
        <w:t>) рублей, 00 копеек, с учетом НДС.</w:t>
      </w: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DB6F17">
        <w:rPr>
          <w:rFonts w:ascii="Times New Roman" w:eastAsia="Times New Roman" w:hAnsi="Times New Roman" w:cs="Times New Roman"/>
          <w:bCs/>
          <w:sz w:val="24"/>
          <w:szCs w:val="24"/>
        </w:rPr>
        <w:t>В течение 25 рабочих</w:t>
      </w:r>
      <w:r w:rsidR="00FF34D8">
        <w:rPr>
          <w:rFonts w:ascii="Times New Roman" w:eastAsia="Times New Roman" w:hAnsi="Times New Roman" w:cs="Times New Roman"/>
          <w:bCs/>
          <w:sz w:val="24"/>
          <w:szCs w:val="24"/>
        </w:rPr>
        <w:t xml:space="preserve">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lastRenderedPageBreak/>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DB6F17">
        <w:rPr>
          <w:rFonts w:ascii="Times New Roman" w:eastAsia="Times New Roman" w:hAnsi="Times New Roman" w:cs="Times New Roman"/>
          <w:bCs/>
          <w:sz w:val="24"/>
          <w:szCs w:val="24"/>
        </w:rPr>
        <w:t>« 09</w:t>
      </w:r>
      <w:r w:rsidR="00FF34D8">
        <w:rPr>
          <w:rFonts w:ascii="Times New Roman" w:eastAsia="Times New Roman" w:hAnsi="Times New Roman" w:cs="Times New Roman"/>
          <w:bCs/>
          <w:sz w:val="24"/>
          <w:szCs w:val="24"/>
        </w:rPr>
        <w:t xml:space="preserve">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DB6F17">
        <w:rPr>
          <w:rFonts w:ascii="Times New Roman" w:eastAsia="Times New Roman" w:hAnsi="Times New Roman" w:cs="Times New Roman"/>
          <w:bCs/>
          <w:sz w:val="24"/>
          <w:szCs w:val="24"/>
        </w:rPr>
        <w:t>«16</w:t>
      </w:r>
      <w:r w:rsidR="00650C43" w:rsidRPr="00131C29">
        <w:rPr>
          <w:rFonts w:ascii="Times New Roman" w:eastAsia="Times New Roman" w:hAnsi="Times New Roman" w:cs="Times New Roman"/>
          <w:bCs/>
          <w:sz w:val="24"/>
          <w:szCs w:val="24"/>
        </w:rPr>
        <w:t xml:space="preserve"> » 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DB6F17">
        <w:rPr>
          <w:rFonts w:ascii="Times New Roman" w:eastAsia="Times New Roman" w:hAnsi="Times New Roman" w:cs="Times New Roman"/>
          <w:bCs/>
          <w:sz w:val="24"/>
          <w:szCs w:val="24"/>
        </w:rPr>
        <w:t>«17</w:t>
      </w:r>
      <w:r w:rsidR="00650C43" w:rsidRPr="00131C29">
        <w:rPr>
          <w:rFonts w:ascii="Times New Roman" w:eastAsia="Times New Roman" w:hAnsi="Times New Roman" w:cs="Times New Roman"/>
          <w:bCs/>
          <w:sz w:val="24"/>
          <w:szCs w:val="24"/>
        </w:rPr>
        <w:t>» апреля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DB6F17">
        <w:rPr>
          <w:rFonts w:ascii="Times New Roman" w:eastAsia="Times New Roman" w:hAnsi="Times New Roman" w:cs="Times New Roman"/>
          <w:bCs/>
          <w:sz w:val="24"/>
          <w:szCs w:val="24"/>
        </w:rPr>
        <w:t>17</w:t>
      </w:r>
      <w:r w:rsidR="00650C43" w:rsidRPr="00131C29">
        <w:rPr>
          <w:rFonts w:ascii="Times New Roman" w:eastAsia="Times New Roman" w:hAnsi="Times New Roman" w:cs="Times New Roman"/>
          <w:bCs/>
          <w:sz w:val="24"/>
          <w:szCs w:val="24"/>
        </w:rPr>
        <w:t>» апреля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Pr="00131C29" w:rsidRDefault="001802D3"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xml:space="preserve">, д. </w:t>
            </w:r>
            <w:r w:rsidR="00597041" w:rsidRPr="00131C29">
              <w:rPr>
                <w:rFonts w:ascii="Times New Roman" w:eastAsia="Times New Roman" w:hAnsi="Times New Roman" w:cs="Times New Roman"/>
                <w:bCs/>
                <w:color w:val="000000"/>
                <w:sz w:val="24"/>
                <w:szCs w:val="24"/>
              </w:rPr>
              <w:lastRenderedPageBreak/>
              <w:t>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131C29" w:rsidRDefault="00DB6F17" w:rsidP="00103900">
            <w:pPr>
              <w:pStyle w:val="a3"/>
              <w:spacing w:before="0" w:after="0"/>
              <w:rPr>
                <w:bCs/>
                <w:color w:val="000000"/>
                <w:szCs w:val="24"/>
              </w:rPr>
            </w:pPr>
            <w:r w:rsidRPr="00DB6F17">
              <w:rPr>
                <w:bCs/>
                <w:color w:val="000000"/>
                <w:szCs w:val="24"/>
              </w:rPr>
              <w:t xml:space="preserve">Поставка </w:t>
            </w:r>
            <w:r w:rsidR="00103900">
              <w:rPr>
                <w:bCs/>
                <w:color w:val="000000"/>
                <w:szCs w:val="24"/>
              </w:rPr>
              <w:t>опор ЛЭП.</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B6F17" w:rsidRPr="00DB6F17" w:rsidRDefault="00DB6F17" w:rsidP="00DB6F17">
            <w:pPr>
              <w:spacing w:after="0" w:line="240" w:lineRule="auto"/>
              <w:rPr>
                <w:rFonts w:ascii="Times New Roman" w:eastAsia="Times New Roman" w:hAnsi="Times New Roman" w:cs="Times New Roman"/>
                <w:bCs/>
                <w:color w:val="000000"/>
                <w:sz w:val="24"/>
                <w:szCs w:val="24"/>
              </w:rPr>
            </w:pPr>
            <w:r w:rsidRPr="00DB6F17">
              <w:rPr>
                <w:rFonts w:ascii="Times New Roman" w:eastAsia="Times New Roman" w:hAnsi="Times New Roman" w:cs="Times New Roman"/>
                <w:bCs/>
                <w:color w:val="000000"/>
                <w:sz w:val="24"/>
                <w:szCs w:val="24"/>
              </w:rPr>
              <w:t>162</w:t>
            </w:r>
            <w:r>
              <w:rPr>
                <w:rFonts w:ascii="Times New Roman" w:eastAsia="Times New Roman" w:hAnsi="Times New Roman" w:cs="Times New Roman"/>
                <w:bCs/>
                <w:color w:val="000000"/>
                <w:sz w:val="24"/>
                <w:szCs w:val="24"/>
                <w:lang w:val="en-US"/>
              </w:rPr>
              <w:t> </w:t>
            </w:r>
            <w:r w:rsidRPr="00DB6F17">
              <w:rPr>
                <w:rFonts w:ascii="Times New Roman" w:eastAsia="Times New Roman" w:hAnsi="Times New Roman" w:cs="Times New Roman"/>
                <w:bCs/>
                <w:color w:val="000000"/>
                <w:sz w:val="24"/>
                <w:szCs w:val="24"/>
              </w:rPr>
              <w:t>200,00</w:t>
            </w:r>
            <w:r>
              <w:rPr>
                <w:rFonts w:ascii="Times New Roman" w:eastAsia="Times New Roman" w:hAnsi="Times New Roman" w:cs="Times New Roman"/>
                <w:bCs/>
                <w:color w:val="000000"/>
                <w:sz w:val="24"/>
                <w:szCs w:val="24"/>
              </w:rPr>
              <w:t xml:space="preserve"> руб. (</w:t>
            </w:r>
            <w:r w:rsidRPr="00DB6F17">
              <w:rPr>
                <w:rFonts w:ascii="Times New Roman" w:eastAsia="Times New Roman" w:hAnsi="Times New Roman" w:cs="Times New Roman"/>
                <w:bCs/>
                <w:color w:val="000000"/>
                <w:sz w:val="24"/>
                <w:szCs w:val="24"/>
              </w:rPr>
              <w:t>Сто шестьдесят две тысячи двести</w:t>
            </w:r>
            <w:r>
              <w:rPr>
                <w:rFonts w:ascii="Times New Roman" w:eastAsia="Times New Roman" w:hAnsi="Times New Roman" w:cs="Times New Roman"/>
                <w:bCs/>
                <w:color w:val="000000"/>
                <w:sz w:val="24"/>
                <w:szCs w:val="24"/>
              </w:rPr>
              <w:t>) рублей, 00 копеек, с учетом НДС.</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Источник финансирования, форма </w:t>
            </w:r>
            <w:r w:rsidRPr="00131C29">
              <w:rPr>
                <w:rFonts w:ascii="Times New Roman" w:hAnsi="Times New Roman" w:cs="Times New Roman"/>
                <w:color w:val="000000"/>
                <w:sz w:val="24"/>
                <w:szCs w:val="24"/>
              </w:rPr>
              <w:lastRenderedPageBreak/>
              <w:t>и порядок оплаты</w:t>
            </w:r>
          </w:p>
        </w:tc>
        <w:tc>
          <w:tcPr>
            <w:tcW w:w="3431" w:type="pct"/>
          </w:tcPr>
          <w:p w:rsidR="00B10861" w:rsidRPr="00131C29"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lastRenderedPageBreak/>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xml:space="preserve">, или копии документов, удостоверяющих личность (для иных </w:t>
            </w:r>
            <w:r w:rsidR="00B10861" w:rsidRPr="00131C29">
              <w:rPr>
                <w:rFonts w:ascii="Times New Roman" w:hAnsi="Times New Roman" w:cs="Times New Roman"/>
                <w:sz w:val="24"/>
                <w:szCs w:val="24"/>
              </w:rPr>
              <w:lastRenderedPageBreak/>
              <w:t>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00B10861" w:rsidRPr="00131C29">
              <w:rPr>
                <w:rFonts w:ascii="Times New Roman" w:hAnsi="Times New Roman" w:cs="Times New Roman"/>
                <w:sz w:val="24"/>
                <w:szCs w:val="24"/>
              </w:rPr>
              <w:t>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roofErr w:type="gramEnd"/>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131C29">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131C29">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w:t>
            </w:r>
            <w:r w:rsidRPr="00131C29">
              <w:rPr>
                <w:rFonts w:ascii="Times New Roman" w:hAnsi="Times New Roman" w:cs="Times New Roman"/>
                <w:color w:val="000000"/>
                <w:sz w:val="24"/>
                <w:szCs w:val="24"/>
              </w:rPr>
              <w:lastRenderedPageBreak/>
              <w:t>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ED596B" w:rsidRDefault="00ED596B" w:rsidP="00B10861">
      <w:pPr>
        <w:rPr>
          <w:rFonts w:ascii="Times New Roman" w:hAnsi="Times New Roman" w:cs="Times New Roman"/>
          <w:b/>
          <w:color w:val="000000"/>
          <w:sz w:val="24"/>
          <w:szCs w:val="24"/>
        </w:rPr>
        <w:sectPr w:rsidR="00ED596B" w:rsidSect="00ED596B">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p w:rsidR="00103900" w:rsidRDefault="00103900" w:rsidP="00B02A7E">
      <w:pPr>
        <w:jc w:val="center"/>
        <w:rPr>
          <w:rFonts w:ascii="Times New Roman" w:hAnsi="Times New Roman" w:cs="Times New Roman"/>
          <w:b/>
        </w:rPr>
      </w:pPr>
    </w:p>
    <w:p w:rsidR="00103900" w:rsidRPr="00131C29" w:rsidRDefault="00103900" w:rsidP="00B02A7E">
      <w:pPr>
        <w:jc w:val="center"/>
        <w:rPr>
          <w:rFonts w:ascii="Times New Roman" w:hAnsi="Times New Roman" w:cs="Times New Roman"/>
          <w:b/>
          <w:color w:val="000000"/>
          <w:sz w:val="24"/>
          <w:szCs w:val="24"/>
        </w:rPr>
      </w:pPr>
    </w:p>
    <w:tbl>
      <w:tblPr>
        <w:tblW w:w="14520" w:type="dxa"/>
        <w:tblInd w:w="93" w:type="dxa"/>
        <w:tblLook w:val="04A0" w:firstRow="1" w:lastRow="0" w:firstColumn="1" w:lastColumn="0" w:noHBand="0" w:noVBand="1"/>
      </w:tblPr>
      <w:tblGrid>
        <w:gridCol w:w="480"/>
        <w:gridCol w:w="3180"/>
        <w:gridCol w:w="3040"/>
        <w:gridCol w:w="1940"/>
        <w:gridCol w:w="1280"/>
        <w:gridCol w:w="960"/>
        <w:gridCol w:w="3640"/>
      </w:tblGrid>
      <w:tr w:rsidR="00DB6F17" w:rsidRPr="00ED596B" w:rsidTr="00DB6F17">
        <w:trPr>
          <w:trHeight w:val="300"/>
        </w:trPr>
        <w:tc>
          <w:tcPr>
            <w:tcW w:w="14520" w:type="dxa"/>
            <w:gridSpan w:val="7"/>
            <w:tcBorders>
              <w:top w:val="single" w:sz="4" w:space="0" w:color="auto"/>
              <w:left w:val="single" w:sz="4" w:space="0" w:color="auto"/>
              <w:bottom w:val="single" w:sz="4" w:space="0" w:color="auto"/>
              <w:right w:val="single" w:sz="4" w:space="0" w:color="auto"/>
            </w:tcBorders>
            <w:shd w:val="clear" w:color="000000" w:fill="CC99FF"/>
            <w:vAlign w:val="bottom"/>
            <w:hideMark/>
          </w:tcPr>
          <w:p w:rsidR="00DB6F17" w:rsidRPr="00ED596B" w:rsidRDefault="00DB6F17" w:rsidP="00DB6F17">
            <w:pPr>
              <w:spacing w:after="0" w:line="240" w:lineRule="auto"/>
              <w:jc w:val="center"/>
              <w:rPr>
                <w:rFonts w:ascii="Times New Roman" w:eastAsia="Times New Roman" w:hAnsi="Times New Roman" w:cs="Times New Roman"/>
                <w:b/>
                <w:bCs/>
                <w:color w:val="000000"/>
                <w:sz w:val="24"/>
                <w:szCs w:val="24"/>
                <w:lang w:eastAsia="ru-RU"/>
              </w:rPr>
            </w:pPr>
            <w:r w:rsidRPr="00ED596B">
              <w:rPr>
                <w:rFonts w:ascii="Times New Roman" w:eastAsia="Times New Roman" w:hAnsi="Times New Roman" w:cs="Times New Roman"/>
                <w:b/>
                <w:bCs/>
                <w:color w:val="000000"/>
                <w:sz w:val="24"/>
                <w:szCs w:val="24"/>
                <w:lang w:eastAsia="ru-RU"/>
              </w:rPr>
              <w:t>ЛОТ №2 - ОПОРЫ ЛЭП</w:t>
            </w:r>
          </w:p>
        </w:tc>
      </w:tr>
      <w:tr w:rsidR="00DB6F17" w:rsidRPr="00ED596B" w:rsidTr="00103900">
        <w:trPr>
          <w:trHeight w:val="300"/>
        </w:trPr>
        <w:tc>
          <w:tcPr>
            <w:tcW w:w="480" w:type="dxa"/>
            <w:tcBorders>
              <w:top w:val="nil"/>
              <w:left w:val="single" w:sz="4" w:space="0" w:color="auto"/>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180" w:type="dxa"/>
            <w:tcBorders>
              <w:top w:val="nil"/>
              <w:left w:val="nil"/>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Опора</w:t>
            </w:r>
          </w:p>
        </w:tc>
        <w:tc>
          <w:tcPr>
            <w:tcW w:w="3040" w:type="dxa"/>
            <w:tcBorders>
              <w:top w:val="nil"/>
              <w:left w:val="nil"/>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gramStart"/>
            <w:r w:rsidRPr="00ED596B">
              <w:rPr>
                <w:rFonts w:ascii="Times New Roman" w:eastAsia="Times New Roman" w:hAnsi="Times New Roman" w:cs="Times New Roman"/>
                <w:color w:val="000000"/>
                <w:sz w:val="24"/>
                <w:szCs w:val="24"/>
                <w:lang w:eastAsia="ru-RU"/>
              </w:rPr>
              <w:t>СВ</w:t>
            </w:r>
            <w:proofErr w:type="gramEnd"/>
            <w:r w:rsidRPr="00ED596B">
              <w:rPr>
                <w:rFonts w:ascii="Times New Roman" w:eastAsia="Times New Roman" w:hAnsi="Times New Roman" w:cs="Times New Roman"/>
                <w:color w:val="000000"/>
                <w:sz w:val="24"/>
                <w:szCs w:val="24"/>
                <w:lang w:eastAsia="ru-RU"/>
              </w:rPr>
              <w:t xml:space="preserve"> 95-2</w:t>
            </w:r>
          </w:p>
        </w:tc>
        <w:tc>
          <w:tcPr>
            <w:tcW w:w="1940" w:type="dxa"/>
            <w:tcBorders>
              <w:top w:val="nil"/>
              <w:left w:val="nil"/>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gramStart"/>
            <w:r w:rsidRPr="00ED596B">
              <w:rPr>
                <w:rFonts w:ascii="Times New Roman" w:eastAsia="Times New Roman" w:hAnsi="Times New Roman" w:cs="Times New Roman"/>
                <w:color w:val="000000"/>
                <w:sz w:val="24"/>
                <w:szCs w:val="24"/>
                <w:lang w:eastAsia="ru-RU"/>
              </w:rPr>
              <w:t>ж/б</w:t>
            </w:r>
            <w:proofErr w:type="gramEnd"/>
          </w:p>
        </w:tc>
        <w:tc>
          <w:tcPr>
            <w:tcW w:w="1280" w:type="dxa"/>
            <w:tcBorders>
              <w:top w:val="nil"/>
              <w:left w:val="nil"/>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60" w:type="dxa"/>
            <w:tcBorders>
              <w:top w:val="nil"/>
              <w:left w:val="nil"/>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28</w:t>
            </w:r>
          </w:p>
        </w:tc>
        <w:tc>
          <w:tcPr>
            <w:tcW w:w="3640" w:type="dxa"/>
            <w:tcBorders>
              <w:top w:val="nil"/>
              <w:left w:val="nil"/>
              <w:bottom w:val="nil"/>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23613-79</w:t>
            </w:r>
          </w:p>
        </w:tc>
      </w:tr>
      <w:tr w:rsidR="00103900" w:rsidRPr="00ED596B" w:rsidTr="00DB6F17">
        <w:trPr>
          <w:trHeight w:val="300"/>
        </w:trPr>
        <w:tc>
          <w:tcPr>
            <w:tcW w:w="480" w:type="dxa"/>
            <w:tcBorders>
              <w:top w:val="nil"/>
              <w:left w:val="single" w:sz="4" w:space="0" w:color="auto"/>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3180" w:type="dxa"/>
            <w:tcBorders>
              <w:top w:val="nil"/>
              <w:left w:val="nil"/>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3040" w:type="dxa"/>
            <w:tcBorders>
              <w:top w:val="nil"/>
              <w:left w:val="nil"/>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1940" w:type="dxa"/>
            <w:tcBorders>
              <w:top w:val="nil"/>
              <w:left w:val="nil"/>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1280" w:type="dxa"/>
            <w:tcBorders>
              <w:top w:val="nil"/>
              <w:left w:val="nil"/>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960" w:type="dxa"/>
            <w:tcBorders>
              <w:top w:val="nil"/>
              <w:left w:val="nil"/>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3640" w:type="dxa"/>
            <w:tcBorders>
              <w:top w:val="nil"/>
              <w:left w:val="nil"/>
              <w:bottom w:val="single" w:sz="4" w:space="0" w:color="auto"/>
              <w:right w:val="single" w:sz="4" w:space="0" w:color="auto"/>
            </w:tcBorders>
            <w:shd w:val="clear" w:color="auto" w:fill="auto"/>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r>
    </w:tbl>
    <w:p w:rsidR="00103900" w:rsidRDefault="00103900" w:rsidP="00ED596B">
      <w:pPr>
        <w:rPr>
          <w:rFonts w:ascii="Times New Roman" w:hAnsi="Times New Roman" w:cs="Times New Roman"/>
          <w:sz w:val="24"/>
          <w:szCs w:val="24"/>
        </w:rPr>
      </w:pPr>
    </w:p>
    <w:p w:rsidR="00103900" w:rsidRDefault="00103900" w:rsidP="00ED596B">
      <w:pPr>
        <w:rPr>
          <w:rFonts w:ascii="Times New Roman" w:hAnsi="Times New Roman" w:cs="Times New Roman"/>
          <w:sz w:val="24"/>
          <w:szCs w:val="24"/>
        </w:rPr>
      </w:pPr>
    </w:p>
    <w:p w:rsidR="009A10E5" w:rsidRPr="00ED596B" w:rsidRDefault="00BC5F9A" w:rsidP="00ED596B">
      <w:pPr>
        <w:rPr>
          <w:rFonts w:ascii="Times New Roman" w:hAnsi="Times New Roman" w:cs="Times New Roman"/>
          <w:sz w:val="24"/>
          <w:szCs w:val="24"/>
          <w:lang w:eastAsia="ru-RU"/>
        </w:rPr>
      </w:pPr>
      <w:bookmarkStart w:id="0" w:name="_GoBack"/>
      <w:bookmarkEnd w:id="0"/>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ED596B" w:rsidRDefault="00ED596B" w:rsidP="00B10861">
      <w:pPr>
        <w:rPr>
          <w:rFonts w:ascii="Times New Roman" w:hAnsi="Times New Roman" w:cs="Times New Roman"/>
          <w:b/>
          <w:color w:val="000000"/>
          <w:sz w:val="24"/>
          <w:szCs w:val="24"/>
        </w:rPr>
        <w:sectPr w:rsidR="00ED596B" w:rsidSect="00ED596B">
          <w:pgSz w:w="16838" w:h="11906" w:orient="landscape"/>
          <w:pgMar w:top="851" w:right="1134" w:bottom="1701" w:left="1134" w:header="709" w:footer="709" w:gutter="0"/>
          <w:cols w:space="708"/>
          <w:docGrid w:linePitch="360"/>
        </w:sect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pStyle w:val="1"/>
        <w:ind w:left="0"/>
        <w:rPr>
          <w:rFonts w:ascii="Times New Roman" w:hAnsi="Times New Roman"/>
          <w:lang w:val="ru-RU"/>
        </w:rPr>
      </w:pPr>
      <w:r w:rsidRPr="00131C29">
        <w:rPr>
          <w:rFonts w:ascii="Times New Roman" w:hAnsi="Times New Roman"/>
          <w:lang w:val="ru-RU"/>
        </w:rPr>
        <w:t xml:space="preserve">Часть </w:t>
      </w:r>
      <w:r w:rsidRPr="00131C29">
        <w:rPr>
          <w:rFonts w:ascii="Times New Roman" w:hAnsi="Times New Roman"/>
        </w:rPr>
        <w:t>II</w:t>
      </w:r>
      <w:r w:rsidRPr="00131C29">
        <w:rPr>
          <w:rFonts w:ascii="Times New Roman" w:hAnsi="Times New Roman"/>
          <w:lang w:val="ru-RU"/>
        </w:rPr>
        <w:t>.</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75E460D3" wp14:editId="55637C28">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proofErr w:type="gramStart"/>
      <w:r w:rsidRPr="00131C29">
        <w:rPr>
          <w:rFonts w:ascii="Times New Roman" w:hAnsi="Times New Roman" w:cs="Times New Roman"/>
          <w:szCs w:val="20"/>
        </w:rPr>
        <w:t>_____________________________________________________________________________________</w:t>
      </w:r>
      <w:proofErr w:type="gramEnd"/>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5C1076" w:rsidRPr="00131C29" w:rsidRDefault="00720EAC" w:rsidP="005C1076">
      <w:pPr>
        <w:pStyle w:val="af0"/>
        <w:tabs>
          <w:tab w:val="clear" w:pos="1701"/>
        </w:tabs>
        <w:spacing w:line="240" w:lineRule="auto"/>
        <w:ind w:left="0" w:firstLine="0"/>
        <w:rPr>
          <w:rStyle w:val="af"/>
        </w:rPr>
      </w:pPr>
      <w:r w:rsidRPr="00131C29">
        <w:rPr>
          <w:sz w:val="24"/>
          <w:szCs w:val="24"/>
          <w:lang w:eastAsia="x-none"/>
        </w:rPr>
        <w:t xml:space="preserve">Условие оплаты – </w:t>
      </w:r>
      <w:r w:rsidR="005C1076" w:rsidRPr="00131C29">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131C29">
        <w:rPr>
          <w:sz w:val="24"/>
          <w:szCs w:val="24"/>
        </w:rPr>
        <w:t>счет-фактуры</w:t>
      </w:r>
      <w:proofErr w:type="gramEnd"/>
      <w:r w:rsidR="005C1076" w:rsidRPr="00131C29">
        <w:rPr>
          <w:sz w:val="24"/>
          <w:szCs w:val="24"/>
        </w:rPr>
        <w:t>, счета и накладной, оформленных в соответствии с НК РФ</w:t>
      </w:r>
      <w:r w:rsidR="005C1076" w:rsidRPr="00131C29">
        <w:rPr>
          <w:rStyle w:val="af"/>
        </w:rPr>
        <w:t>.</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649EEDF6" wp14:editId="401BD1A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Должность, Ф.И.О., контактные телефоны, </w:t>
            </w:r>
            <w:r w:rsidRPr="00131C29">
              <w:rPr>
                <w:rFonts w:ascii="Times New Roman" w:hAnsi="Times New Roman" w:cs="Times New Roman"/>
                <w:sz w:val="24"/>
                <w:szCs w:val="24"/>
                <w:lang w:eastAsia="ru-RU"/>
              </w:rPr>
              <w:lastRenderedPageBreak/>
              <w:t>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ED596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03900"/>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647B1"/>
    <w:rsid w:val="00270C6D"/>
    <w:rsid w:val="0028116C"/>
    <w:rsid w:val="002834F4"/>
    <w:rsid w:val="0028785F"/>
    <w:rsid w:val="00292D15"/>
    <w:rsid w:val="00294FB0"/>
    <w:rsid w:val="002A09C8"/>
    <w:rsid w:val="002A2585"/>
    <w:rsid w:val="002B1805"/>
    <w:rsid w:val="002B4BD1"/>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20EAC"/>
    <w:rsid w:val="00733237"/>
    <w:rsid w:val="0073448F"/>
    <w:rsid w:val="00736DDD"/>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5049C"/>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5FAB"/>
    <w:rsid w:val="00A10BA5"/>
    <w:rsid w:val="00A13257"/>
    <w:rsid w:val="00A146F2"/>
    <w:rsid w:val="00A242AD"/>
    <w:rsid w:val="00A87A13"/>
    <w:rsid w:val="00A90BDD"/>
    <w:rsid w:val="00A95E34"/>
    <w:rsid w:val="00AB68E0"/>
    <w:rsid w:val="00AC34C3"/>
    <w:rsid w:val="00AC6E83"/>
    <w:rsid w:val="00AC781A"/>
    <w:rsid w:val="00AE2C14"/>
    <w:rsid w:val="00AF2867"/>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16B48"/>
    <w:rsid w:val="00C266BA"/>
    <w:rsid w:val="00C26FDB"/>
    <w:rsid w:val="00C34E23"/>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6F17"/>
    <w:rsid w:val="00DC51B1"/>
    <w:rsid w:val="00DE2087"/>
    <w:rsid w:val="00DF5BAD"/>
    <w:rsid w:val="00E10EA5"/>
    <w:rsid w:val="00E1696B"/>
    <w:rsid w:val="00E229BA"/>
    <w:rsid w:val="00E339F4"/>
    <w:rsid w:val="00E50259"/>
    <w:rsid w:val="00E940DF"/>
    <w:rsid w:val="00E969CB"/>
    <w:rsid w:val="00EA14CA"/>
    <w:rsid w:val="00EB1E39"/>
    <w:rsid w:val="00EB4959"/>
    <w:rsid w:val="00EC5437"/>
    <w:rsid w:val="00ED596B"/>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466819">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2C9D-A7BE-437C-81D0-92CD0C765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4320</Words>
  <Characters>24627</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20</cp:revision>
  <dcterms:created xsi:type="dcterms:W3CDTF">2012-03-21T12:41:00Z</dcterms:created>
  <dcterms:modified xsi:type="dcterms:W3CDTF">2012-04-09T11:54:00Z</dcterms:modified>
</cp:coreProperties>
</file>