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99394A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4B5573" w:rsidRPr="00CC39A2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99394A">
        <w:rPr>
          <w:rFonts w:ascii="Times New Roman" w:hAnsi="Times New Roman"/>
          <w:b/>
          <w:sz w:val="32"/>
          <w:szCs w:val="32"/>
        </w:rPr>
        <w:t>трубы вентиляционной (шахтной)</w:t>
      </w:r>
    </w:p>
    <w:p w:rsidR="006F2BBE" w:rsidRPr="0041136A" w:rsidRDefault="00857CD9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857CD9">
        <w:rPr>
          <w:rFonts w:ascii="Times New Roman" w:hAnsi="Times New Roman"/>
          <w:b/>
          <w:color w:val="000000"/>
          <w:sz w:val="32"/>
          <w:szCs w:val="32"/>
        </w:rPr>
        <w:t>120</w:t>
      </w:r>
      <w:r w:rsidR="00763934">
        <w:rPr>
          <w:rFonts w:ascii="Times New Roman" w:hAnsi="Times New Roman"/>
          <w:b/>
          <w:color w:val="000000"/>
          <w:sz w:val="32"/>
          <w:szCs w:val="32"/>
        </w:rPr>
        <w:t>9</w:t>
      </w:r>
      <w:r w:rsidR="00192942">
        <w:rPr>
          <w:rFonts w:ascii="Times New Roman" w:hAnsi="Times New Roman"/>
          <w:b/>
          <w:color w:val="000000"/>
          <w:sz w:val="32"/>
          <w:szCs w:val="32"/>
        </w:rPr>
        <w:t>19</w:t>
      </w:r>
      <w:r w:rsidRPr="00857CD9">
        <w:rPr>
          <w:rFonts w:ascii="Times New Roman" w:hAnsi="Times New Roman"/>
          <w:b/>
          <w:color w:val="000000"/>
          <w:sz w:val="32"/>
          <w:szCs w:val="32"/>
        </w:rPr>
        <w:t>/1193/</w:t>
      </w:r>
      <w:r w:rsidR="00763934">
        <w:rPr>
          <w:rFonts w:ascii="Times New Roman" w:hAnsi="Times New Roman"/>
          <w:b/>
          <w:color w:val="000000"/>
          <w:sz w:val="32"/>
          <w:szCs w:val="32"/>
        </w:rPr>
        <w:t>6</w:t>
      </w:r>
      <w:r w:rsidR="00192942">
        <w:rPr>
          <w:rFonts w:ascii="Times New Roman" w:hAnsi="Times New Roman"/>
          <w:b/>
          <w:color w:val="000000"/>
          <w:sz w:val="32"/>
          <w:szCs w:val="32"/>
        </w:rPr>
        <w:t>34</w:t>
      </w:r>
      <w:r w:rsidR="004B1268" w:rsidRPr="00CC39A2">
        <w:rPr>
          <w:rFonts w:ascii="Times New Roman" w:hAnsi="Times New Roman"/>
          <w:b/>
          <w:sz w:val="32"/>
          <w:szCs w:val="32"/>
        </w:rPr>
        <w:tab/>
      </w:r>
      <w:r w:rsidR="006F2BBE" w:rsidRPr="00CC39A2">
        <w:rPr>
          <w:rFonts w:ascii="Times New Roman" w:hAnsi="Times New Roman"/>
          <w:b/>
          <w:sz w:val="32"/>
          <w:szCs w:val="32"/>
        </w:rPr>
        <w:t>№</w:t>
      </w:r>
      <w:r w:rsidR="004B1268" w:rsidRPr="00CC39A2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CC39A2">
        <w:rPr>
          <w:rFonts w:ascii="Times New Roman" w:hAnsi="Times New Roman"/>
          <w:b/>
          <w:sz w:val="32"/>
          <w:szCs w:val="32"/>
          <w:lang w:val="en-US"/>
        </w:rPr>
        <w:t>Z</w:t>
      </w:r>
      <w:r w:rsidR="004B1268" w:rsidRPr="00CC39A2">
        <w:rPr>
          <w:rFonts w:ascii="Times New Roman" w:hAnsi="Times New Roman"/>
          <w:b/>
          <w:sz w:val="32"/>
          <w:szCs w:val="32"/>
        </w:rPr>
        <w:t>01</w:t>
      </w:r>
      <w:r w:rsidR="00192942">
        <w:rPr>
          <w:rFonts w:ascii="Times New Roman" w:hAnsi="Times New Roman"/>
          <w:b/>
          <w:sz w:val="32"/>
          <w:szCs w:val="32"/>
        </w:rPr>
        <w:t>7137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763934">
        <w:rPr>
          <w:rFonts w:ascii="Times New Roman" w:hAnsi="Times New Roman"/>
          <w:sz w:val="24"/>
          <w:szCs w:val="24"/>
        </w:rPr>
        <w:t>2</w:t>
      </w:r>
      <w:r w:rsidR="00192942">
        <w:rPr>
          <w:rFonts w:ascii="Times New Roman" w:hAnsi="Times New Roman"/>
          <w:sz w:val="24"/>
          <w:szCs w:val="24"/>
        </w:rPr>
        <w:t>1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763934">
        <w:rPr>
          <w:rFonts w:ascii="Times New Roman" w:hAnsi="Times New Roman"/>
          <w:sz w:val="28"/>
          <w:szCs w:val="28"/>
        </w:rPr>
        <w:t>сентября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23178F" w:rsidRPr="0023178F" w:rsidRDefault="00192942" w:rsidP="0023178F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Типовой договор поставки ТМЦ - основной с обеспечением, форма № 7 в архиве Приложения от 19.09.12</w:t>
      </w:r>
      <w:r w:rsidR="0023178F" w:rsidRPr="0023178F">
        <w:rPr>
          <w:rFonts w:ascii="Times New Roman" w:hAnsi="Times New Roman"/>
          <w:sz w:val="28"/>
          <w:szCs w:val="28"/>
        </w:rPr>
        <w:t xml:space="preserve"> </w:t>
      </w:r>
      <w:r w:rsidR="0023178F">
        <w:rPr>
          <w:rFonts w:ascii="Times New Roman" w:hAnsi="Times New Roman"/>
          <w:sz w:val="28"/>
          <w:szCs w:val="28"/>
        </w:rPr>
        <w:t>считать недействительным.</w:t>
      </w:r>
    </w:p>
    <w:p w:rsidR="006F2BBE" w:rsidRDefault="00192942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Типовой договор поставки ТМЦ - основной с обеспечением, форма № 7 </w:t>
      </w:r>
      <w:r w:rsidR="00A1345D">
        <w:rPr>
          <w:rFonts w:ascii="Times New Roman" w:hAnsi="Times New Roman"/>
          <w:sz w:val="28"/>
          <w:szCs w:val="28"/>
        </w:rPr>
        <w:t xml:space="preserve">читать в редакции от </w:t>
      </w:r>
      <w:r w:rsidR="0076393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1</w:t>
      </w:r>
      <w:r w:rsidR="00763934">
        <w:rPr>
          <w:rFonts w:ascii="Times New Roman" w:hAnsi="Times New Roman"/>
          <w:sz w:val="28"/>
          <w:szCs w:val="28"/>
        </w:rPr>
        <w:t>.09</w:t>
      </w:r>
      <w:r w:rsidR="00A1345D">
        <w:rPr>
          <w:rFonts w:ascii="Times New Roman" w:hAnsi="Times New Roman"/>
          <w:sz w:val="28"/>
          <w:szCs w:val="28"/>
        </w:rPr>
        <w:t>.2012 г.</w:t>
      </w:r>
    </w:p>
    <w:p w:rsidR="00CE4D6B" w:rsidRDefault="00CE4D6B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A1345D" w:rsidRPr="001B09D5" w:rsidRDefault="00A1345D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CE4D6B" w:rsidP="00CE4D6B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Единой комиссии</w:t>
      </w:r>
      <w:r w:rsidR="006F2BBE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="006F2BBE" w:rsidRPr="001B09D5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Д.С.Теплинский</w:t>
      </w:r>
      <w:proofErr w:type="spellEnd"/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015EB"/>
    <w:rsid w:val="0011551B"/>
    <w:rsid w:val="001308CC"/>
    <w:rsid w:val="00192942"/>
    <w:rsid w:val="001D69B1"/>
    <w:rsid w:val="001F448A"/>
    <w:rsid w:val="0020786B"/>
    <w:rsid w:val="0023178F"/>
    <w:rsid w:val="002D02E1"/>
    <w:rsid w:val="002F71A3"/>
    <w:rsid w:val="00307351"/>
    <w:rsid w:val="003277D0"/>
    <w:rsid w:val="003424F4"/>
    <w:rsid w:val="0036211B"/>
    <w:rsid w:val="004109D0"/>
    <w:rsid w:val="0041136A"/>
    <w:rsid w:val="00420A26"/>
    <w:rsid w:val="00462191"/>
    <w:rsid w:val="004901C0"/>
    <w:rsid w:val="004B1268"/>
    <w:rsid w:val="004B5573"/>
    <w:rsid w:val="004E759C"/>
    <w:rsid w:val="004F666E"/>
    <w:rsid w:val="005003C3"/>
    <w:rsid w:val="00560AA3"/>
    <w:rsid w:val="0057031A"/>
    <w:rsid w:val="005D7E02"/>
    <w:rsid w:val="00601A9F"/>
    <w:rsid w:val="006218CF"/>
    <w:rsid w:val="00683C66"/>
    <w:rsid w:val="006F2BBE"/>
    <w:rsid w:val="00763934"/>
    <w:rsid w:val="00795852"/>
    <w:rsid w:val="007D4627"/>
    <w:rsid w:val="00807DF0"/>
    <w:rsid w:val="008206FE"/>
    <w:rsid w:val="0084481F"/>
    <w:rsid w:val="00857CD9"/>
    <w:rsid w:val="008B3EFE"/>
    <w:rsid w:val="008E3A70"/>
    <w:rsid w:val="00915A8A"/>
    <w:rsid w:val="009713C1"/>
    <w:rsid w:val="0099394A"/>
    <w:rsid w:val="009A1B33"/>
    <w:rsid w:val="00A1345D"/>
    <w:rsid w:val="00B721AD"/>
    <w:rsid w:val="00B76ACB"/>
    <w:rsid w:val="00B8578C"/>
    <w:rsid w:val="00BE3551"/>
    <w:rsid w:val="00C46B3D"/>
    <w:rsid w:val="00CB1995"/>
    <w:rsid w:val="00CC39A2"/>
    <w:rsid w:val="00CE4D6B"/>
    <w:rsid w:val="00D05E32"/>
    <w:rsid w:val="00D33AC4"/>
    <w:rsid w:val="00D37442"/>
    <w:rsid w:val="00DB2139"/>
    <w:rsid w:val="00DF7F2C"/>
    <w:rsid w:val="00E21595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2317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TyukavkinaTV</cp:lastModifiedBy>
  <cp:revision>3</cp:revision>
  <cp:lastPrinted>2012-09-20T23:15:00Z</cp:lastPrinted>
  <dcterms:created xsi:type="dcterms:W3CDTF">2012-09-20T23:14:00Z</dcterms:created>
  <dcterms:modified xsi:type="dcterms:W3CDTF">2012-09-20T23:16:00Z</dcterms:modified>
</cp:coreProperties>
</file>