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85" w:rsidRDefault="00B82785" w:rsidP="00B82785">
      <w:pPr>
        <w:jc w:val="center"/>
      </w:pPr>
      <w:r>
        <w:t>Проект</w:t>
      </w:r>
    </w:p>
    <w:p w:rsidR="00053FF8" w:rsidRPr="00B82785" w:rsidRDefault="00053FF8" w:rsidP="00FC7D1D">
      <w:pPr>
        <w:spacing w:after="240"/>
        <w:jc w:val="center"/>
      </w:pPr>
      <w:r w:rsidRPr="00B82785">
        <w:t>Д</w:t>
      </w:r>
      <w:r w:rsidR="00B82785">
        <w:t>оговор</w:t>
      </w:r>
      <w:r w:rsidRPr="00B82785">
        <w:t xml:space="preserve"> </w:t>
      </w:r>
      <w:r w:rsidR="00B82785">
        <w:t>поставки</w:t>
      </w:r>
      <w:r w:rsidRPr="00B82785">
        <w:t xml:space="preserve"> №_____</w:t>
      </w:r>
    </w:p>
    <w:p w:rsidR="00053FF8" w:rsidRDefault="00053FF8" w:rsidP="00FC7D1D">
      <w:pPr>
        <w:spacing w:after="240"/>
        <w:ind w:right="-1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г. Москва                          </w:t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  <w:t xml:space="preserve">                   </w:t>
      </w:r>
      <w:r w:rsidR="0012611D">
        <w:rPr>
          <w:rFonts w:eastAsia="Times New Roman" w:cs="Times New Roman"/>
          <w:sz w:val="22"/>
          <w:szCs w:val="22"/>
          <w:lang w:eastAsia="ru-RU"/>
        </w:rPr>
        <w:t xml:space="preserve">              </w:t>
      </w:r>
      <w:r w:rsidR="00E00C50">
        <w:rPr>
          <w:rFonts w:eastAsia="Times New Roman" w:cs="Times New Roman"/>
          <w:sz w:val="22"/>
          <w:szCs w:val="22"/>
          <w:lang w:eastAsia="ru-RU"/>
        </w:rPr>
        <w:tab/>
      </w:r>
      <w:r w:rsidR="00E00C50">
        <w:rPr>
          <w:rFonts w:eastAsia="Times New Roman" w:cs="Times New Roman"/>
          <w:sz w:val="22"/>
          <w:szCs w:val="22"/>
          <w:lang w:eastAsia="ru-RU"/>
        </w:rPr>
        <w:tab/>
      </w:r>
      <w:r w:rsidR="0012611D">
        <w:rPr>
          <w:rFonts w:eastAsia="Times New Roman" w:cs="Times New Roman"/>
          <w:sz w:val="22"/>
          <w:szCs w:val="22"/>
          <w:lang w:eastAsia="ru-RU"/>
        </w:rPr>
        <w:t xml:space="preserve">               «</w:t>
      </w:r>
      <w:r w:rsidR="00E00C50">
        <w:rPr>
          <w:rFonts w:eastAsia="Times New Roman" w:cs="Times New Roman"/>
          <w:sz w:val="22"/>
          <w:szCs w:val="22"/>
          <w:lang w:eastAsia="ru-RU"/>
        </w:rPr>
        <w:t>___</w:t>
      </w:r>
      <w:r>
        <w:rPr>
          <w:rFonts w:eastAsia="Times New Roman" w:cs="Times New Roman"/>
          <w:sz w:val="22"/>
          <w:szCs w:val="22"/>
          <w:lang w:eastAsia="ru-RU"/>
        </w:rPr>
        <w:t xml:space="preserve">» </w:t>
      </w:r>
      <w:r w:rsidR="005811D5" w:rsidRPr="0040010B">
        <w:rPr>
          <w:rFonts w:eastAsia="Times New Roman" w:cs="Times New Roman"/>
          <w:sz w:val="22"/>
          <w:szCs w:val="22"/>
          <w:lang w:eastAsia="ru-RU"/>
        </w:rPr>
        <w:t xml:space="preserve">  _________  </w:t>
      </w:r>
      <w:r>
        <w:rPr>
          <w:rFonts w:eastAsia="Times New Roman" w:cs="Times New Roman"/>
          <w:sz w:val="22"/>
          <w:szCs w:val="22"/>
          <w:lang w:eastAsia="ru-RU"/>
        </w:rPr>
        <w:t>20</w:t>
      </w:r>
      <w:r w:rsidR="00C27536">
        <w:rPr>
          <w:rFonts w:eastAsia="Times New Roman" w:cs="Times New Roman"/>
          <w:sz w:val="22"/>
          <w:szCs w:val="22"/>
          <w:lang w:eastAsia="ru-RU"/>
        </w:rPr>
        <w:t>__</w:t>
      </w:r>
      <w:r>
        <w:rPr>
          <w:rFonts w:eastAsia="Times New Roman" w:cs="Times New Roman"/>
          <w:sz w:val="22"/>
          <w:szCs w:val="22"/>
          <w:lang w:eastAsia="ru-RU"/>
        </w:rPr>
        <w:t xml:space="preserve"> г.</w:t>
      </w:r>
    </w:p>
    <w:p w:rsidR="00053FF8" w:rsidRDefault="00AA4851">
      <w:pPr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Arial" w:cs="Times New Roman"/>
          <w:b/>
          <w:bCs/>
          <w:sz w:val="22"/>
          <w:szCs w:val="22"/>
          <w:lang w:eastAsia="ru-RU"/>
        </w:rPr>
        <w:t>А</w:t>
      </w:r>
      <w:r w:rsidR="00053FF8">
        <w:rPr>
          <w:rFonts w:eastAsia="Arial" w:cs="Times New Roman"/>
          <w:b/>
          <w:bCs/>
          <w:sz w:val="22"/>
          <w:szCs w:val="22"/>
          <w:lang w:eastAsia="ru-RU"/>
        </w:rPr>
        <w:t xml:space="preserve">кционерное общество </w:t>
      </w:r>
      <w:r w:rsidR="00053FF8">
        <w:rPr>
          <w:rFonts w:eastAsia="Times New Roman" w:cs="Times New Roman"/>
          <w:b/>
          <w:sz w:val="22"/>
          <w:szCs w:val="22"/>
          <w:lang w:eastAsia="ru-RU"/>
        </w:rPr>
        <w:t>«Научно-исследовательский институт технической физики и автоматизации» (</w:t>
      </w:r>
      <w:r w:rsidR="00053FF8">
        <w:rPr>
          <w:rFonts w:eastAsia="Arial" w:cs="Times New Roman"/>
          <w:b/>
          <w:bCs/>
          <w:sz w:val="22"/>
          <w:szCs w:val="22"/>
          <w:lang w:eastAsia="ru-RU"/>
        </w:rPr>
        <w:t>АО «НИИТФА»)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именуемое в дальнейшем </w:t>
      </w:r>
      <w:r w:rsidR="00053FF8">
        <w:rPr>
          <w:rFonts w:eastAsia="Times New Roman" w:cs="Times New Roman"/>
          <w:sz w:val="22"/>
          <w:szCs w:val="22"/>
          <w:lang w:eastAsia="ru-RU"/>
        </w:rPr>
        <w:t>«Покупатель»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в лице </w:t>
      </w:r>
      <w:r w:rsidR="00C34DDD">
        <w:rPr>
          <w:rFonts w:eastAsia="Arial" w:cs="Times New Roman"/>
          <w:sz w:val="22"/>
          <w:szCs w:val="22"/>
          <w:lang w:eastAsia="ru-RU"/>
        </w:rPr>
        <w:t xml:space="preserve">директора </w:t>
      </w:r>
      <w:r>
        <w:rPr>
          <w:rFonts w:eastAsia="Arial" w:cs="Times New Roman"/>
          <w:sz w:val="22"/>
          <w:szCs w:val="22"/>
          <w:lang w:eastAsia="ru-RU"/>
        </w:rPr>
        <w:t>Саранского филиала</w:t>
      </w:r>
      <w:r w:rsidR="00C34DDD" w:rsidRPr="00C34DDD">
        <w:rPr>
          <w:rFonts w:eastAsia="Arial" w:cs="Times New Roman"/>
          <w:sz w:val="22"/>
          <w:szCs w:val="22"/>
          <w:lang w:eastAsia="ru-RU"/>
        </w:rPr>
        <w:t xml:space="preserve"> акционерного общества «Научно-исследовательский институт технической физики и автомати</w:t>
      </w:r>
      <w:r>
        <w:rPr>
          <w:rFonts w:eastAsia="Arial" w:cs="Times New Roman"/>
          <w:sz w:val="22"/>
          <w:szCs w:val="22"/>
          <w:lang w:eastAsia="ru-RU"/>
        </w:rPr>
        <w:t xml:space="preserve">зации» (СФ </w:t>
      </w:r>
      <w:r w:rsidR="00C34DDD" w:rsidRPr="00C34DDD">
        <w:rPr>
          <w:rFonts w:eastAsia="Arial" w:cs="Times New Roman"/>
          <w:sz w:val="22"/>
          <w:szCs w:val="22"/>
          <w:lang w:eastAsia="ru-RU"/>
        </w:rPr>
        <w:t>АО «НИИТФА») Зайцева Сергея Ивановича, действующего на основании</w:t>
      </w:r>
      <w:r w:rsidR="00C34DDD">
        <w:rPr>
          <w:rFonts w:eastAsia="Arial" w:cs="Times New Roman"/>
          <w:sz w:val="22"/>
          <w:szCs w:val="22"/>
          <w:lang w:eastAsia="ru-RU"/>
        </w:rPr>
        <w:t xml:space="preserve"> </w:t>
      </w:r>
      <w:r w:rsidR="00C34DDD">
        <w:rPr>
          <w:rFonts w:eastAsia="Times New Roman" w:cs="Times New Roman"/>
          <w:sz w:val="22"/>
          <w:szCs w:val="22"/>
          <w:lang w:eastAsia="ru-RU"/>
        </w:rPr>
        <w:t>Д</w:t>
      </w:r>
      <w:r>
        <w:rPr>
          <w:rFonts w:eastAsia="Times New Roman" w:cs="Times New Roman"/>
          <w:sz w:val="22"/>
          <w:szCs w:val="22"/>
          <w:lang w:eastAsia="ru-RU"/>
        </w:rPr>
        <w:t>оверенности от 15.01.2015</w:t>
      </w:r>
      <w:r w:rsidR="00053FF8">
        <w:rPr>
          <w:rFonts w:eastAsia="Times New Roman" w:cs="Times New Roman"/>
          <w:sz w:val="22"/>
          <w:szCs w:val="22"/>
          <w:lang w:eastAsia="ru-RU"/>
        </w:rPr>
        <w:t xml:space="preserve"> № </w:t>
      </w:r>
      <w:r w:rsidR="002F1DC8">
        <w:rPr>
          <w:rFonts w:eastAsia="Times New Roman" w:cs="Times New Roman"/>
          <w:sz w:val="22"/>
          <w:szCs w:val="22"/>
          <w:lang w:eastAsia="ru-RU"/>
        </w:rPr>
        <w:t>1-35</w:t>
      </w:r>
      <w:bookmarkStart w:id="0" w:name="_GoBack"/>
      <w:bookmarkEnd w:id="0"/>
      <w:r w:rsidR="00130D32">
        <w:rPr>
          <w:rFonts w:eastAsia="Arial" w:cs="Times New Roman"/>
          <w:sz w:val="22"/>
          <w:szCs w:val="22"/>
          <w:lang w:eastAsia="ru-RU"/>
        </w:rPr>
        <w:t>, с одной стороны, и__________________________</w:t>
      </w:r>
      <w:r w:rsidR="00C27536">
        <w:rPr>
          <w:rFonts w:eastAsia="Arial" w:cs="Times New Roman"/>
          <w:sz w:val="22"/>
          <w:szCs w:val="22"/>
          <w:lang w:eastAsia="ru-RU"/>
        </w:rPr>
        <w:t xml:space="preserve"> </w:t>
      </w:r>
      <w:r w:rsidR="00053FF8">
        <w:rPr>
          <w:rFonts w:eastAsia="Arial" w:cs="Times New Roman"/>
          <w:b/>
          <w:sz w:val="22"/>
          <w:szCs w:val="22"/>
          <w:lang w:eastAsia="ru-RU"/>
        </w:rPr>
        <w:t>(</w:t>
      </w:r>
      <w:r w:rsidR="00130D32">
        <w:rPr>
          <w:rFonts w:eastAsia="Arial" w:cs="Times New Roman"/>
          <w:sz w:val="22"/>
          <w:szCs w:val="22"/>
          <w:lang w:eastAsia="ru-RU"/>
        </w:rPr>
        <w:t>___________________</w:t>
      </w:r>
      <w:r w:rsidR="00053FF8">
        <w:rPr>
          <w:rFonts w:eastAsia="Arial" w:cs="Times New Roman"/>
          <w:b/>
          <w:sz w:val="22"/>
          <w:szCs w:val="22"/>
          <w:lang w:eastAsia="ru-RU"/>
        </w:rPr>
        <w:t>)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именуемое в дальнейшем «Поставщик», в лице </w:t>
      </w:r>
      <w:r w:rsidR="00130D32">
        <w:rPr>
          <w:rFonts w:eastAsia="Arial" w:cs="Times New Roman"/>
          <w:sz w:val="22"/>
          <w:szCs w:val="22"/>
          <w:lang w:eastAsia="ru-RU"/>
        </w:rPr>
        <w:t>______________________________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действующего на основании </w:t>
      </w:r>
      <w:r w:rsidR="00130D32">
        <w:rPr>
          <w:rFonts w:eastAsia="Arial" w:cs="Times New Roman"/>
          <w:sz w:val="22"/>
          <w:szCs w:val="22"/>
          <w:lang w:eastAsia="ru-RU"/>
        </w:rPr>
        <w:t>_______________</w:t>
      </w:r>
      <w:r w:rsidR="00053FF8">
        <w:rPr>
          <w:rFonts w:eastAsia="Arial" w:cs="Times New Roman"/>
          <w:sz w:val="22"/>
          <w:szCs w:val="22"/>
          <w:lang w:eastAsia="ru-RU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>
        <w:rPr>
          <w:rFonts w:eastAsia="Times New Roman" w:cs="Times New Roman"/>
          <w:sz w:val="22"/>
          <w:szCs w:val="22"/>
          <w:lang w:eastAsia="ru-RU"/>
        </w:rPr>
        <w:t xml:space="preserve"> 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1. ПРЕДМЕТ ДОГОВОРА</w:t>
      </w:r>
    </w:p>
    <w:p w:rsidR="00053FF8" w:rsidRDefault="00053FF8" w:rsidP="00806CE3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1.1. В соответствии с Договором Поставщик обязуется поставить и передать в собственность Покупателя </w:t>
      </w:r>
      <w:r w:rsidR="000879F0">
        <w:rPr>
          <w:rFonts w:cs="Times New Roman"/>
          <w:sz w:val="22"/>
          <w:szCs w:val="22"/>
        </w:rPr>
        <w:t>металлопродукцию</w:t>
      </w:r>
      <w:r>
        <w:rPr>
          <w:rFonts w:cs="Times New Roman"/>
          <w:sz w:val="22"/>
          <w:szCs w:val="22"/>
        </w:rPr>
        <w:t xml:space="preserve"> </w:t>
      </w:r>
      <w:r w:rsidR="00B82785">
        <w:rPr>
          <w:rFonts w:eastAsia="Times New Roman" w:cs="Times New Roman"/>
          <w:sz w:val="22"/>
          <w:szCs w:val="22"/>
          <w:lang w:eastAsia="ru-RU"/>
        </w:rPr>
        <w:t>(далее–продукция</w:t>
      </w:r>
      <w:r>
        <w:rPr>
          <w:rFonts w:eastAsia="Times New Roman" w:cs="Times New Roman"/>
          <w:sz w:val="22"/>
          <w:szCs w:val="22"/>
          <w:lang w:eastAsia="ru-RU"/>
        </w:rPr>
        <w:t xml:space="preserve">) по согласованной Сторонами </w:t>
      </w:r>
      <w:r w:rsidR="00130D32">
        <w:rPr>
          <w:rFonts w:eastAsia="Times New Roman" w:cs="Times New Roman"/>
          <w:sz w:val="22"/>
          <w:szCs w:val="22"/>
          <w:lang w:eastAsia="ru-RU"/>
        </w:rPr>
        <w:t>с</w:t>
      </w:r>
      <w:r>
        <w:rPr>
          <w:rFonts w:eastAsia="Times New Roman" w:cs="Times New Roman"/>
          <w:sz w:val="22"/>
          <w:szCs w:val="22"/>
          <w:lang w:eastAsia="ru-RU"/>
        </w:rPr>
        <w:t xml:space="preserve">пецификации (Приложение № </w:t>
      </w:r>
      <w:r w:rsidR="00015E85">
        <w:rPr>
          <w:rFonts w:eastAsia="Times New Roman" w:cs="Times New Roman"/>
          <w:sz w:val="22"/>
          <w:szCs w:val="22"/>
          <w:lang w:eastAsia="ru-RU"/>
        </w:rPr>
        <w:t>1</w:t>
      </w:r>
      <w:r w:rsidR="00B24207">
        <w:rPr>
          <w:rFonts w:eastAsia="Times New Roman" w:cs="Times New Roman"/>
          <w:sz w:val="22"/>
          <w:szCs w:val="22"/>
          <w:lang w:eastAsia="ru-RU"/>
        </w:rPr>
        <w:t xml:space="preserve"> к Договору), </w:t>
      </w:r>
      <w:r>
        <w:rPr>
          <w:rFonts w:eastAsia="Times New Roman" w:cs="Times New Roman"/>
          <w:sz w:val="22"/>
          <w:szCs w:val="22"/>
          <w:lang w:eastAsia="ru-RU"/>
        </w:rPr>
        <w:t>а Покупатель принять и оплатить продукцию.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1.2. Номенклатура продукции, ее количество, цена</w:t>
      </w:r>
      <w:r w:rsidR="00AA4B0D">
        <w:rPr>
          <w:rFonts w:eastAsia="Times New Roman" w:cs="Times New Roman"/>
          <w:sz w:val="22"/>
          <w:szCs w:val="22"/>
          <w:lang w:eastAsia="ru-RU"/>
        </w:rPr>
        <w:t>, качество (комплектность)</w:t>
      </w:r>
      <w:r>
        <w:rPr>
          <w:rFonts w:eastAsia="Times New Roman" w:cs="Times New Roman"/>
          <w:sz w:val="22"/>
          <w:szCs w:val="22"/>
          <w:lang w:eastAsia="ru-RU"/>
        </w:rPr>
        <w:t xml:space="preserve"> и условия поставки указываются в спецификации (Приложение №</w:t>
      </w:r>
      <w:r w:rsidR="00FC7D1D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015E8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 xml:space="preserve"> к </w:t>
      </w:r>
      <w:r w:rsidR="004A7E7A">
        <w:rPr>
          <w:rFonts w:eastAsia="Times New Roman" w:cs="Times New Roman"/>
          <w:sz w:val="22"/>
          <w:szCs w:val="22"/>
          <w:lang w:eastAsia="ru-RU"/>
        </w:rPr>
        <w:t>Д</w:t>
      </w:r>
      <w:r>
        <w:rPr>
          <w:rFonts w:eastAsia="Times New Roman" w:cs="Times New Roman"/>
          <w:sz w:val="22"/>
          <w:szCs w:val="22"/>
          <w:lang w:eastAsia="ru-RU"/>
        </w:rPr>
        <w:t>оговору).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 w:rsidRPr="00912DCF">
        <w:rPr>
          <w:rFonts w:eastAsia="Times New Roman" w:cs="Times New Roman"/>
          <w:sz w:val="22"/>
          <w:szCs w:val="22"/>
          <w:lang w:eastAsia="ru-RU"/>
        </w:rPr>
        <w:t xml:space="preserve">1.4. </w:t>
      </w:r>
      <w:r w:rsidR="00085F32" w:rsidRPr="00085F32">
        <w:rPr>
          <w:rFonts w:eastAsia="Times New Roman" w:cs="Times New Roman"/>
          <w:sz w:val="22"/>
          <w:szCs w:val="22"/>
          <w:lang w:eastAsia="ru-RU"/>
        </w:rPr>
        <w:t xml:space="preserve">Поставка производится Поставщиком путем передачи продукции Покупателю по адресу: </w:t>
      </w:r>
      <w:r w:rsidR="00AA4B0D">
        <w:rPr>
          <w:rFonts w:eastAsia="Times New Roman" w:cs="Times New Roman"/>
          <w:sz w:val="22"/>
          <w:szCs w:val="22"/>
          <w:lang w:eastAsia="ru-RU"/>
        </w:rPr>
        <w:t>430000</w:t>
      </w:r>
      <w:r w:rsidR="000879F0">
        <w:rPr>
          <w:rFonts w:eastAsia="Times New Roman" w:cs="Times New Roman"/>
          <w:sz w:val="22"/>
          <w:szCs w:val="22"/>
          <w:lang w:eastAsia="ru-RU"/>
        </w:rPr>
        <w:t>, Республика Мордовия, г. Саранск, ул. Рабочая, 82</w:t>
      </w:r>
      <w:r w:rsidR="00085F32" w:rsidRPr="00085F32">
        <w:rPr>
          <w:rFonts w:eastAsia="Times New Roman" w:cs="Times New Roman"/>
          <w:sz w:val="22"/>
          <w:szCs w:val="22"/>
          <w:lang w:eastAsia="ru-RU"/>
        </w:rPr>
        <w:t>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2. ЦЕНА И ПОРЯДОК РАСЧЕТОВ</w:t>
      </w:r>
      <w:r>
        <w:rPr>
          <w:rFonts w:eastAsia="Times New Roman" w:cs="Times New Roman"/>
          <w:sz w:val="22"/>
          <w:szCs w:val="22"/>
          <w:lang w:eastAsia="ru-RU"/>
        </w:rPr>
        <w:t xml:space="preserve"> </w:t>
      </w:r>
    </w:p>
    <w:p w:rsidR="00053FF8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2.1. Общая цена Договора составляет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 </w:t>
      </w:r>
      <w:r w:rsidR="00E820D5">
        <w:rPr>
          <w:rFonts w:eastAsia="Times New Roman" w:cs="Times New Roman"/>
          <w:b/>
          <w:bCs/>
          <w:sz w:val="22"/>
          <w:szCs w:val="22"/>
          <w:lang w:eastAsia="ru-RU"/>
        </w:rPr>
        <w:t>___________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 </w:t>
      </w:r>
      <w:r w:rsidRPr="00E820D5">
        <w:rPr>
          <w:rFonts w:eastAsia="Times New Roman" w:cs="Times New Roman"/>
          <w:bCs/>
          <w:sz w:val="22"/>
          <w:szCs w:val="22"/>
          <w:lang w:eastAsia="ru-RU"/>
        </w:rPr>
        <w:t>(</w:t>
      </w:r>
      <w:r w:rsidR="00E820D5" w:rsidRPr="00E820D5">
        <w:rPr>
          <w:rFonts w:cs="Times New Roman"/>
          <w:bCs/>
          <w:sz w:val="22"/>
          <w:szCs w:val="22"/>
        </w:rPr>
        <w:t>_________________________</w:t>
      </w:r>
      <w:r w:rsidRPr="00E820D5">
        <w:rPr>
          <w:rFonts w:cs="Times New Roman"/>
          <w:bCs/>
          <w:sz w:val="22"/>
          <w:szCs w:val="22"/>
        </w:rPr>
        <w:t>) рублей</w:t>
      </w:r>
      <w:r w:rsidRPr="00E820D5">
        <w:rPr>
          <w:rFonts w:cs="Times New Roman"/>
          <w:sz w:val="22"/>
          <w:szCs w:val="22"/>
        </w:rPr>
        <w:t>,</w:t>
      </w:r>
      <w:r>
        <w:rPr>
          <w:rFonts w:eastAsia="Times New Roman" w:cs="Times New Roman"/>
          <w:sz w:val="22"/>
          <w:szCs w:val="22"/>
          <w:lang w:eastAsia="ru-RU"/>
        </w:rPr>
        <w:t xml:space="preserve"> в том числе НДС (18%) в размере </w:t>
      </w:r>
      <w:r w:rsidR="00E820D5">
        <w:rPr>
          <w:rFonts w:eastAsia="Times New Roman" w:cs="Times New Roman"/>
          <w:sz w:val="22"/>
          <w:szCs w:val="22"/>
          <w:lang w:eastAsia="ru-RU"/>
        </w:rPr>
        <w:t>_______________</w:t>
      </w:r>
      <w:r>
        <w:rPr>
          <w:rFonts w:eastAsia="Times New Roman" w:cs="Times New Roman"/>
          <w:sz w:val="22"/>
          <w:szCs w:val="22"/>
          <w:lang w:eastAsia="ru-RU"/>
        </w:rPr>
        <w:t>(</w:t>
      </w:r>
      <w:r w:rsidR="00E820D5">
        <w:rPr>
          <w:rFonts w:cs="Times New Roman"/>
          <w:sz w:val="22"/>
          <w:szCs w:val="22"/>
        </w:rPr>
        <w:t>________________</w:t>
      </w:r>
      <w:r w:rsidR="005A4BE1">
        <w:rPr>
          <w:rFonts w:cs="Times New Roman"/>
          <w:sz w:val="22"/>
          <w:szCs w:val="22"/>
        </w:rPr>
        <w:t>) рублей.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2.3. </w:t>
      </w:r>
      <w:r>
        <w:rPr>
          <w:rFonts w:eastAsia="Times New Roman" w:cs="Times New Roman"/>
          <w:bCs/>
          <w:sz w:val="22"/>
          <w:szCs w:val="22"/>
          <w:lang w:eastAsia="ru-RU"/>
        </w:rPr>
        <w:t>Поставщик обязуется не позднее 5 (пяти) календарных дней, считая со дня получения оплаты</w:t>
      </w:r>
      <w:r w:rsidR="00421EF7">
        <w:rPr>
          <w:rFonts w:eastAsia="Times New Roman" w:cs="Times New Roman"/>
          <w:bCs/>
          <w:sz w:val="22"/>
          <w:szCs w:val="22"/>
          <w:lang w:eastAsia="ru-RU"/>
        </w:rPr>
        <w:t>,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 выставить соответствующие счета-фактуры, оформленные согласно ст.169 НК РФ, либо возместить Покупателю расходы по уплате НДС.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85F32" w:rsidRPr="00085F32" w:rsidRDefault="00085F32" w:rsidP="00085F32">
      <w:pPr>
        <w:pStyle w:val="21"/>
        <w:rPr>
          <w:sz w:val="22"/>
          <w:szCs w:val="22"/>
        </w:rPr>
      </w:pPr>
      <w:r w:rsidRPr="00085F32">
        <w:rPr>
          <w:sz w:val="22"/>
          <w:szCs w:val="22"/>
        </w:rPr>
        <w:t xml:space="preserve">2.5. За </w:t>
      </w:r>
      <w:r w:rsidR="000879F0">
        <w:rPr>
          <w:sz w:val="22"/>
          <w:szCs w:val="22"/>
        </w:rPr>
        <w:t xml:space="preserve">каждую партию </w:t>
      </w:r>
      <w:r w:rsidRPr="00085F32">
        <w:rPr>
          <w:sz w:val="22"/>
          <w:szCs w:val="22"/>
        </w:rPr>
        <w:t>поставленн</w:t>
      </w:r>
      <w:r w:rsidR="000879F0">
        <w:rPr>
          <w:sz w:val="22"/>
          <w:szCs w:val="22"/>
        </w:rPr>
        <w:t>ой</w:t>
      </w:r>
      <w:r w:rsidRPr="00085F32">
        <w:rPr>
          <w:sz w:val="22"/>
          <w:szCs w:val="22"/>
        </w:rPr>
        <w:t xml:space="preserve"> по Договору продукци</w:t>
      </w:r>
      <w:r w:rsidR="000879F0">
        <w:rPr>
          <w:sz w:val="22"/>
          <w:szCs w:val="22"/>
        </w:rPr>
        <w:t>и</w:t>
      </w:r>
      <w:r w:rsidRPr="00085F32">
        <w:rPr>
          <w:sz w:val="22"/>
          <w:szCs w:val="22"/>
        </w:rPr>
        <w:t xml:space="preserve"> Покупатель в течение 10 (Десяти) банковских дней </w:t>
      </w:r>
      <w:r w:rsidR="00943DFF">
        <w:rPr>
          <w:sz w:val="22"/>
          <w:szCs w:val="22"/>
        </w:rPr>
        <w:t xml:space="preserve">с даты подписания Сторонами Товарной накладной по форме ТОРГ-12 </w:t>
      </w:r>
      <w:r w:rsidRPr="00085F32">
        <w:rPr>
          <w:sz w:val="22"/>
          <w:szCs w:val="22"/>
        </w:rPr>
        <w:t>производит опла</w:t>
      </w:r>
      <w:r w:rsidR="00D419DD">
        <w:rPr>
          <w:sz w:val="22"/>
          <w:szCs w:val="22"/>
        </w:rPr>
        <w:t>ту в размере 100</w:t>
      </w:r>
      <w:r w:rsidRPr="00085F32">
        <w:rPr>
          <w:sz w:val="22"/>
          <w:szCs w:val="22"/>
        </w:rPr>
        <w:t xml:space="preserve">% от цены </w:t>
      </w:r>
      <w:r w:rsidR="000879F0">
        <w:rPr>
          <w:sz w:val="22"/>
          <w:szCs w:val="22"/>
        </w:rPr>
        <w:t xml:space="preserve">партии </w:t>
      </w:r>
      <w:r w:rsidRPr="00085F32">
        <w:rPr>
          <w:sz w:val="22"/>
          <w:szCs w:val="22"/>
        </w:rPr>
        <w:t>продукции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</w:t>
      </w:r>
      <w:r w:rsidR="00B35EB3">
        <w:rPr>
          <w:sz w:val="22"/>
          <w:szCs w:val="22"/>
        </w:rPr>
        <w:t>4</w:t>
      </w:r>
      <w:r w:rsidRPr="00085F32">
        <w:rPr>
          <w:sz w:val="22"/>
          <w:szCs w:val="22"/>
        </w:rPr>
        <w:t xml:space="preserve"> Договора.</w:t>
      </w:r>
    </w:p>
    <w:p w:rsidR="00053FF8" w:rsidRDefault="00053FF8">
      <w:pPr>
        <w:pStyle w:val="21"/>
        <w:rPr>
          <w:sz w:val="22"/>
          <w:szCs w:val="22"/>
        </w:rPr>
      </w:pPr>
      <w:r>
        <w:rPr>
          <w:sz w:val="22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053FF8" w:rsidRDefault="00053FF8">
      <w:pPr>
        <w:tabs>
          <w:tab w:val="left" w:pos="1134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cs="Times New Roman"/>
          <w:sz w:val="22"/>
          <w:szCs w:val="22"/>
        </w:rPr>
        <w:t xml:space="preserve">2.7. </w:t>
      </w:r>
      <w:r>
        <w:rPr>
          <w:rFonts w:cs="Times New Roman"/>
          <w:bCs/>
          <w:sz w:val="22"/>
          <w:szCs w:val="22"/>
        </w:rPr>
        <w:t xml:space="preserve">Датой оплаты считается дата списания денежных средств с расчетного счета Покупателя. 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3. СРОКИ И УСЛОВИЯ ПОСТАВКИ</w:t>
      </w:r>
    </w:p>
    <w:p w:rsidR="000879F0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3.1. </w:t>
      </w:r>
      <w:r w:rsidR="000879F0">
        <w:rPr>
          <w:rFonts w:eastAsia="Times New Roman" w:cs="Times New Roman"/>
          <w:bCs/>
          <w:sz w:val="22"/>
          <w:szCs w:val="22"/>
          <w:lang w:eastAsia="ru-RU"/>
        </w:rPr>
        <w:t xml:space="preserve">Поставка осуществляется партиями, на основании заявок Покупателя. </w:t>
      </w:r>
      <w:r w:rsidR="00912DCF">
        <w:rPr>
          <w:rFonts w:eastAsia="Times New Roman" w:cs="Times New Roman"/>
          <w:bCs/>
          <w:sz w:val="22"/>
          <w:szCs w:val="22"/>
          <w:lang w:eastAsia="ru-RU"/>
        </w:rPr>
        <w:t xml:space="preserve">Срок поставки </w:t>
      </w:r>
      <w:r w:rsidR="004E2282">
        <w:rPr>
          <w:rFonts w:eastAsia="Times New Roman" w:cs="Times New Roman"/>
          <w:bCs/>
          <w:sz w:val="22"/>
          <w:szCs w:val="22"/>
          <w:lang w:eastAsia="ru-RU"/>
        </w:rPr>
        <w:t xml:space="preserve">партии </w:t>
      </w:r>
      <w:r w:rsidR="00912DCF">
        <w:rPr>
          <w:rFonts w:eastAsia="Times New Roman" w:cs="Times New Roman"/>
          <w:bCs/>
          <w:sz w:val="22"/>
          <w:szCs w:val="22"/>
          <w:lang w:eastAsia="ru-RU"/>
        </w:rPr>
        <w:t>продукции указ</w:t>
      </w:r>
      <w:r w:rsidR="000879F0">
        <w:rPr>
          <w:rFonts w:eastAsia="Times New Roman" w:cs="Times New Roman"/>
          <w:bCs/>
          <w:sz w:val="22"/>
          <w:szCs w:val="22"/>
          <w:lang w:eastAsia="ru-RU"/>
        </w:rPr>
        <w:t>ыва</w:t>
      </w:r>
      <w:r w:rsidR="004E2282">
        <w:rPr>
          <w:rFonts w:eastAsia="Times New Roman" w:cs="Times New Roman"/>
          <w:bCs/>
          <w:sz w:val="22"/>
          <w:szCs w:val="22"/>
          <w:lang w:eastAsia="ru-RU"/>
        </w:rPr>
        <w:t>е</w:t>
      </w:r>
      <w:r w:rsidR="000879F0">
        <w:rPr>
          <w:rFonts w:eastAsia="Times New Roman" w:cs="Times New Roman"/>
          <w:bCs/>
          <w:sz w:val="22"/>
          <w:szCs w:val="22"/>
          <w:lang w:eastAsia="ru-RU"/>
        </w:rPr>
        <w:t>тся в заявк</w:t>
      </w:r>
      <w:r w:rsidR="004E2282">
        <w:rPr>
          <w:rFonts w:eastAsia="Times New Roman" w:cs="Times New Roman"/>
          <w:bCs/>
          <w:sz w:val="22"/>
          <w:szCs w:val="22"/>
          <w:lang w:eastAsia="ru-RU"/>
        </w:rPr>
        <w:t xml:space="preserve">е Покупателя, но не более </w:t>
      </w:r>
      <w:r w:rsidR="008959F3" w:rsidRPr="008959F3">
        <w:rPr>
          <w:rFonts w:eastAsia="Times New Roman" w:cs="Times New Roman"/>
          <w:bCs/>
          <w:sz w:val="22"/>
          <w:szCs w:val="22"/>
          <w:lang w:eastAsia="ru-RU"/>
        </w:rPr>
        <w:t>15</w:t>
      </w:r>
      <w:r w:rsidR="004E2282" w:rsidRPr="008959F3">
        <w:rPr>
          <w:rFonts w:eastAsia="Times New Roman" w:cs="Times New Roman"/>
          <w:bCs/>
          <w:sz w:val="22"/>
          <w:szCs w:val="22"/>
          <w:lang w:eastAsia="ru-RU"/>
        </w:rPr>
        <w:t xml:space="preserve"> (</w:t>
      </w:r>
      <w:r w:rsidR="008959F3" w:rsidRPr="008959F3">
        <w:rPr>
          <w:rFonts w:eastAsia="Times New Roman" w:cs="Times New Roman"/>
          <w:bCs/>
          <w:sz w:val="22"/>
          <w:szCs w:val="22"/>
          <w:lang w:eastAsia="ru-RU"/>
        </w:rPr>
        <w:t>пятнадцати</w:t>
      </w:r>
      <w:r w:rsidR="00B35EB3" w:rsidRPr="008959F3">
        <w:rPr>
          <w:rFonts w:eastAsia="Times New Roman" w:cs="Times New Roman"/>
          <w:bCs/>
          <w:sz w:val="22"/>
          <w:szCs w:val="22"/>
          <w:lang w:eastAsia="ru-RU"/>
        </w:rPr>
        <w:t>)</w:t>
      </w:r>
      <w:r w:rsidR="004E2282" w:rsidRPr="008959F3">
        <w:rPr>
          <w:rFonts w:eastAsia="Times New Roman" w:cs="Times New Roman"/>
          <w:bCs/>
          <w:sz w:val="22"/>
          <w:szCs w:val="22"/>
          <w:lang w:eastAsia="ru-RU"/>
        </w:rPr>
        <w:t xml:space="preserve"> рабочих дней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 xml:space="preserve"> с момента получения заявки Покупателя</w:t>
      </w:r>
      <w:r w:rsidR="000879F0">
        <w:rPr>
          <w:rFonts w:eastAsia="Times New Roman" w:cs="Times New Roman"/>
          <w:bCs/>
          <w:sz w:val="22"/>
          <w:szCs w:val="22"/>
          <w:lang w:eastAsia="ru-RU"/>
        </w:rPr>
        <w:t xml:space="preserve">. 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>2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. Поставщик за 3 (три) рабочих дня уведомляет Покупателя о готовности продукции к отгрузке по факсу или </w:t>
      </w:r>
      <w:r>
        <w:rPr>
          <w:rFonts w:eastAsia="Times New Roman" w:cs="Times New Roman"/>
          <w:bCs/>
          <w:sz w:val="22"/>
          <w:szCs w:val="22"/>
          <w:lang w:val="en-US" w:eastAsia="ru-RU"/>
        </w:rPr>
        <w:t>e</w:t>
      </w:r>
      <w:r>
        <w:rPr>
          <w:rFonts w:eastAsia="Times New Roman" w:cs="Times New Roman"/>
          <w:bCs/>
          <w:sz w:val="22"/>
          <w:szCs w:val="22"/>
          <w:lang w:eastAsia="ru-RU"/>
        </w:rPr>
        <w:t>-</w:t>
      </w:r>
      <w:r>
        <w:rPr>
          <w:rFonts w:eastAsia="Times New Roman" w:cs="Times New Roman"/>
          <w:bCs/>
          <w:sz w:val="22"/>
          <w:szCs w:val="22"/>
          <w:lang w:val="en-US" w:eastAsia="ru-RU"/>
        </w:rPr>
        <w:t>mail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, и после получения подтверждения Покупателем о готовности принять продукцию, отгружает ее в адрес Покупателя. </w:t>
      </w:r>
    </w:p>
    <w:p w:rsidR="00053FF8" w:rsidRDefault="00053FF8" w:rsidP="00085F32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>3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. Право собственности на поставляемую продукцию переходит от Поставщика к Покупателю </w:t>
      </w:r>
      <w:r w:rsidR="0040010B">
        <w:rPr>
          <w:rFonts w:eastAsia="Times New Roman" w:cs="Times New Roman"/>
          <w:bCs/>
          <w:sz w:val="22"/>
          <w:szCs w:val="22"/>
          <w:lang w:eastAsia="ru-RU"/>
        </w:rPr>
        <w:t xml:space="preserve">в </w:t>
      </w:r>
      <w:r>
        <w:rPr>
          <w:rFonts w:eastAsia="Times New Roman" w:cs="Times New Roman"/>
          <w:bCs/>
          <w:sz w:val="22"/>
          <w:szCs w:val="22"/>
          <w:lang w:eastAsia="ru-RU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>4</w:t>
      </w:r>
      <w:r>
        <w:rPr>
          <w:rFonts w:eastAsia="Times New Roman" w:cs="Times New Roman"/>
          <w:bCs/>
          <w:sz w:val="22"/>
          <w:szCs w:val="22"/>
          <w:lang w:eastAsia="ru-RU"/>
        </w:rPr>
        <w:t>. Поставщик обязан вместе с поставляемой продукцией передать Покупателю следующие документы: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счет и счет-фактуру; 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lastRenderedPageBreak/>
        <w:t>товарную накладную по форме ТОРГ-12;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документы, удостоверяющие качество продукции;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документы о сертификации продукции</w:t>
      </w:r>
      <w:r w:rsidR="00C34DDD">
        <w:rPr>
          <w:rFonts w:eastAsia="Times New Roman" w:cs="Times New Roman"/>
          <w:bCs/>
          <w:sz w:val="22"/>
          <w:szCs w:val="22"/>
          <w:lang w:eastAsia="ru-RU"/>
        </w:rPr>
        <w:t>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ТУ в случае изготовления продукции по техническим условиям;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иные документы, предусмотренные действующим законодательством.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>5</w:t>
      </w:r>
      <w:r>
        <w:rPr>
          <w:rFonts w:eastAsia="Times New Roman" w:cs="Times New Roman"/>
          <w:bCs/>
          <w:sz w:val="22"/>
          <w:szCs w:val="22"/>
          <w:lang w:eastAsia="ru-RU"/>
        </w:rPr>
        <w:t>. 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</w:t>
      </w:r>
      <w:r w:rsidR="00B35EB3">
        <w:rPr>
          <w:rFonts w:eastAsia="Times New Roman" w:cs="Times New Roman"/>
          <w:bCs/>
          <w:sz w:val="22"/>
          <w:szCs w:val="22"/>
          <w:lang w:eastAsia="ru-RU"/>
        </w:rPr>
        <w:t>6</w:t>
      </w:r>
      <w:r>
        <w:rPr>
          <w:rFonts w:eastAsia="Times New Roman" w:cs="Times New Roman"/>
          <w:bCs/>
          <w:sz w:val="22"/>
          <w:szCs w:val="22"/>
          <w:lang w:eastAsia="ru-RU"/>
        </w:rPr>
        <w:t>. Стоимость тары и упаковки входят в цену продукции. Тара и упаковка возврату не подлежат.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4. ПОРЯДОК ПРИЕМКИ, КАЧЕСТВО, КОМПЛЕКТНОСТЬ, </w:t>
      </w:r>
    </w:p>
    <w:p w:rsidR="00053FF8" w:rsidRDefault="00053FF8" w:rsidP="00FC7D1D">
      <w:pPr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ГАРАНТИЙНЫЙ СРОК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некачественности или некомплектности продукции и направляется Поставщику для устранения выявленных несоответствий.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4.7. При обнаружении скрытых дефектов в период эксплуатации составляется акт о скрытых дефектах в порядке, изложенном в п.4.4., п.4.5. Договора.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053FF8">
      <w:pPr>
        <w:ind w:firstLine="709"/>
        <w:jc w:val="both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4.8. Замена продукции и/или ее части, устранение дефектов, в т.ч. скрытых, доукомплектация,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5. ОТВЕТСТВЕННОСТЬ СТОРОН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EF1EEB" w:rsidRDefault="00053FF8">
      <w:pPr>
        <w:ind w:firstLine="709"/>
        <w:jc w:val="both"/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5.2. В случае нарушения срока поставки </w:t>
      </w:r>
      <w:r w:rsidR="00B35EB3">
        <w:rPr>
          <w:rFonts w:eastAsia="Times New Roman" w:cs="Times New Roman"/>
          <w:sz w:val="22"/>
          <w:szCs w:val="22"/>
          <w:lang w:eastAsia="ru-RU"/>
        </w:rPr>
        <w:t xml:space="preserve">партии </w:t>
      </w:r>
      <w:r>
        <w:rPr>
          <w:rFonts w:eastAsia="Times New Roman" w:cs="Times New Roman"/>
          <w:sz w:val="22"/>
          <w:szCs w:val="22"/>
          <w:lang w:eastAsia="ru-RU"/>
        </w:rPr>
        <w:t xml:space="preserve">продукции Покупатель вправе взыскать с Поставщика пеню в размере 0,1% за каждый день просрочки от стоимости </w:t>
      </w:r>
      <w:r w:rsidR="00B35EB3">
        <w:rPr>
          <w:rFonts w:eastAsia="Times New Roman" w:cs="Times New Roman"/>
          <w:sz w:val="22"/>
          <w:szCs w:val="22"/>
          <w:lang w:eastAsia="ru-RU"/>
        </w:rPr>
        <w:t xml:space="preserve">партии </w:t>
      </w:r>
      <w:r>
        <w:rPr>
          <w:rFonts w:eastAsia="Times New Roman" w:cs="Times New Roman"/>
          <w:sz w:val="22"/>
          <w:szCs w:val="22"/>
          <w:lang w:eastAsia="ru-RU"/>
        </w:rPr>
        <w:t>продукции, подлежащей поставке</w:t>
      </w:r>
      <w:r w:rsidRPr="00EF1EEB">
        <w:rPr>
          <w:sz w:val="22"/>
          <w:szCs w:val="22"/>
        </w:rPr>
        <w:t>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5.3. В случае несвоевременной оплаты </w:t>
      </w:r>
      <w:r w:rsidR="00B35EB3">
        <w:rPr>
          <w:rFonts w:eastAsia="Times New Roman" w:cs="Times New Roman"/>
          <w:sz w:val="22"/>
          <w:szCs w:val="22"/>
          <w:lang w:eastAsia="ru-RU"/>
        </w:rPr>
        <w:t xml:space="preserve">партии </w:t>
      </w:r>
      <w:r>
        <w:rPr>
          <w:rFonts w:eastAsia="Times New Roman" w:cs="Times New Roman"/>
          <w:sz w:val="22"/>
          <w:szCs w:val="22"/>
          <w:lang w:eastAsia="ru-RU"/>
        </w:rPr>
        <w:t xml:space="preserve">продукции, Поставщик вправе взыскать с Покупателя пеню в размере 0,1% за каждый день просрочки от </w:t>
      </w:r>
      <w:r w:rsidR="00B35EB3">
        <w:rPr>
          <w:rFonts w:eastAsia="Times New Roman" w:cs="Times New Roman"/>
          <w:sz w:val="22"/>
          <w:szCs w:val="22"/>
          <w:lang w:eastAsia="ru-RU"/>
        </w:rPr>
        <w:t>цены партии продукции</w:t>
      </w:r>
      <w:r>
        <w:rPr>
          <w:rFonts w:eastAsia="Times New Roman" w:cs="Times New Roman"/>
          <w:sz w:val="22"/>
          <w:szCs w:val="22"/>
          <w:lang w:eastAsia="ru-RU"/>
        </w:rPr>
        <w:t xml:space="preserve">, но не более 10% от </w:t>
      </w:r>
      <w:r w:rsidR="00B35EB3">
        <w:rPr>
          <w:rFonts w:eastAsia="Times New Roman" w:cs="Times New Roman"/>
          <w:sz w:val="22"/>
          <w:szCs w:val="22"/>
          <w:lang w:eastAsia="ru-RU"/>
        </w:rPr>
        <w:t>цены партии</w:t>
      </w:r>
      <w:r w:rsidR="00421EF7">
        <w:rPr>
          <w:rFonts w:eastAsia="Times New Roman" w:cs="Times New Roman"/>
          <w:sz w:val="22"/>
          <w:szCs w:val="22"/>
          <w:lang w:eastAsia="ru-RU"/>
        </w:rPr>
        <w:t>.</w:t>
      </w:r>
      <w:r>
        <w:rPr>
          <w:rFonts w:eastAsia="Times New Roman" w:cs="Times New Roman"/>
          <w:sz w:val="22"/>
          <w:szCs w:val="22"/>
          <w:lang w:eastAsia="ru-RU"/>
        </w:rPr>
        <w:t xml:space="preserve"> Положения настоящего пункта не распространяются на сроки осуществления авансовых платежей Покупателем.</w:t>
      </w:r>
    </w:p>
    <w:p w:rsidR="00053FF8" w:rsidRDefault="00053FF8">
      <w:pPr>
        <w:shd w:val="clear" w:color="auto" w:fill="FFFFFF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5.4. Если Поставщик в срок, указанный в п.4.8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</w:t>
      </w:r>
      <w:r>
        <w:rPr>
          <w:rFonts w:eastAsia="Times New Roman" w:cs="Times New Roman"/>
          <w:sz w:val="22"/>
          <w:szCs w:val="22"/>
          <w:lang w:eastAsia="ru-RU"/>
        </w:rPr>
        <w:lastRenderedPageBreak/>
        <w:t>взыскать с Поставщика пени в размере 0,1 % от стоимости продукции ненадлежащего качества за каждый день просрочки устранения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5.5. В случае поставки продукции без документов, указанных в п.3.</w:t>
      </w:r>
      <w:r w:rsidR="00B35EB3">
        <w:rPr>
          <w:rFonts w:eastAsia="Times New Roman" w:cs="Times New Roman"/>
          <w:sz w:val="22"/>
          <w:szCs w:val="22"/>
          <w:lang w:eastAsia="ru-RU"/>
        </w:rPr>
        <w:t>4.</w:t>
      </w:r>
      <w:r>
        <w:rPr>
          <w:rFonts w:eastAsia="Times New Roman" w:cs="Times New Roman"/>
          <w:sz w:val="22"/>
          <w:szCs w:val="22"/>
          <w:lang w:eastAsia="ru-RU"/>
        </w:rPr>
        <w:t xml:space="preserve"> Договора, Покупатель вправе взыскать с Поставщика пени в размере 0,1 % от стоимости поставленной без документов продукции за каждый день просрочки предоставления документов.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Pr="00AA4851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5.7.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E21BD" w:rsidRPr="00BE21BD" w:rsidRDefault="00BE21BD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 w:rsidRPr="00BE21BD">
        <w:rPr>
          <w:rFonts w:eastAsia="Times New Roman" w:cs="Times New Roman"/>
          <w:sz w:val="22"/>
          <w:szCs w:val="22"/>
          <w:lang w:eastAsia="ru-RU"/>
        </w:rPr>
        <w:t xml:space="preserve">5.8. </w:t>
      </w:r>
      <w:r>
        <w:rPr>
          <w:rFonts w:eastAsia="Times New Roman" w:cs="Times New Roman"/>
          <w:sz w:val="22"/>
          <w:szCs w:val="22"/>
          <w:lang w:eastAsia="ru-RU"/>
        </w:rPr>
        <w:t xml:space="preserve">Покупатель </w:t>
      </w:r>
      <w:r w:rsidRPr="008D6562">
        <w:rPr>
          <w:bCs/>
          <w:sz w:val="22"/>
          <w:szCs w:val="22"/>
        </w:rPr>
        <w:t>имеет право удерживать неустойку из последующих платежей</w:t>
      </w:r>
      <w:r>
        <w:rPr>
          <w:bCs/>
          <w:sz w:val="22"/>
          <w:szCs w:val="22"/>
        </w:rPr>
        <w:t>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6. УСЛОВИЯ КОНФИДЕНЦИАЛЬНОСТИ</w:t>
      </w:r>
    </w:p>
    <w:p w:rsidR="00053FF8" w:rsidRDefault="00053FF8">
      <w:pPr>
        <w:ind w:firstLine="567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Госкорпорации «Р</w:t>
      </w:r>
      <w:r w:rsidR="00F46635">
        <w:rPr>
          <w:rFonts w:eastAsia="Times New Roman" w:cs="Times New Roman"/>
          <w:sz w:val="22"/>
          <w:szCs w:val="22"/>
          <w:lang w:eastAsia="ru-RU"/>
        </w:rPr>
        <w:t xml:space="preserve">осатом», ОАО «Атомэнергопром», </w:t>
      </w:r>
      <w:r>
        <w:rPr>
          <w:rFonts w:eastAsia="Times New Roman" w:cs="Times New Roman"/>
          <w:sz w:val="22"/>
          <w:szCs w:val="22"/>
          <w:lang w:eastAsia="ru-RU"/>
        </w:rPr>
        <w:t>АО «Наука и инновации». Такое разглашение не является  нарушением условий конфиденциальности.</w:t>
      </w:r>
    </w:p>
    <w:p w:rsidR="00053FF8" w:rsidRDefault="00053FF8">
      <w:pPr>
        <w:shd w:val="clear" w:color="auto" w:fill="FFFFFF"/>
        <w:ind w:right="24" w:firstLine="53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7. ФОРС-МАЖОРНЫЕ ОБСТОЯТЕЛЬСТВА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7.1. 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7.2. В случае наступления указанных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7.4. В случае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7.5.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8. СРОК ДЕЙСТВИЯ ДОГОВОРА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8.1. Договор вступает в силу с момента подписания его Сторонами и действует до </w:t>
      </w:r>
      <w:r w:rsidR="00830E8A">
        <w:rPr>
          <w:rFonts w:eastAsia="Times New Roman" w:cs="Times New Roman"/>
          <w:sz w:val="22"/>
          <w:szCs w:val="22"/>
          <w:lang w:eastAsia="ru-RU"/>
        </w:rPr>
        <w:t>31.12.201</w:t>
      </w:r>
      <w:r w:rsidR="006A315D">
        <w:rPr>
          <w:rFonts w:eastAsia="Times New Roman" w:cs="Times New Roman"/>
          <w:sz w:val="22"/>
          <w:szCs w:val="22"/>
          <w:lang w:eastAsia="ru-RU"/>
        </w:rPr>
        <w:t>5</w:t>
      </w:r>
      <w:r w:rsidR="00830E8A">
        <w:rPr>
          <w:rFonts w:eastAsia="Times New Roman" w:cs="Times New Roman"/>
          <w:sz w:val="22"/>
          <w:szCs w:val="22"/>
          <w:lang w:eastAsia="ru-RU"/>
        </w:rPr>
        <w:t xml:space="preserve">г., а в части исполнения обязательств Сторонами – до их </w:t>
      </w:r>
      <w:r>
        <w:rPr>
          <w:rFonts w:eastAsia="Times New Roman" w:cs="Times New Roman"/>
          <w:sz w:val="22"/>
          <w:szCs w:val="22"/>
          <w:lang w:eastAsia="ru-RU"/>
        </w:rPr>
        <w:t>полного исполнения, включая исполнение гарантийных обязательств, предусмотренных Договором.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8.2. </w:t>
      </w:r>
      <w:r>
        <w:rPr>
          <w:rFonts w:cs="Times New Roman"/>
          <w:sz w:val="22"/>
          <w:szCs w:val="22"/>
        </w:rPr>
        <w:t xml:space="preserve">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cs="Times New Roman"/>
          <w:sz w:val="22"/>
          <w:szCs w:val="22"/>
        </w:rPr>
        <w:t xml:space="preserve">- </w:t>
      </w:r>
      <w:r>
        <w:rPr>
          <w:rFonts w:eastAsia="Times New Roman" w:cs="Times New Roman"/>
          <w:sz w:val="22"/>
          <w:szCs w:val="22"/>
          <w:lang w:eastAsia="ru-RU"/>
        </w:rPr>
        <w:t xml:space="preserve">нарушения Поставщиком сроков поставки продукции, указанных в Договоре и спецификации (Приложение № </w:t>
      </w:r>
      <w:r w:rsidR="00015E8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 xml:space="preserve"> к Договору), </w:t>
      </w:r>
      <w:r w:rsidRPr="00EF1EEB">
        <w:rPr>
          <w:sz w:val="22"/>
          <w:szCs w:val="22"/>
        </w:rPr>
        <w:t xml:space="preserve">более чем на </w:t>
      </w:r>
      <w:r w:rsidR="004B054D">
        <w:rPr>
          <w:sz w:val="22"/>
          <w:szCs w:val="22"/>
        </w:rPr>
        <w:t>5</w:t>
      </w:r>
      <w:r w:rsidRPr="00EF1EEB">
        <w:rPr>
          <w:sz w:val="22"/>
          <w:szCs w:val="22"/>
        </w:rPr>
        <w:t xml:space="preserve"> (</w:t>
      </w:r>
      <w:r w:rsidR="004B054D">
        <w:rPr>
          <w:sz w:val="22"/>
          <w:szCs w:val="22"/>
        </w:rPr>
        <w:t>п</w:t>
      </w:r>
      <w:r w:rsidR="00421EF7">
        <w:rPr>
          <w:sz w:val="22"/>
          <w:szCs w:val="22"/>
        </w:rPr>
        <w:t>ять</w:t>
      </w:r>
      <w:r w:rsidRPr="00EF1EEB">
        <w:rPr>
          <w:sz w:val="22"/>
          <w:szCs w:val="22"/>
        </w:rPr>
        <w:t>)</w:t>
      </w:r>
      <w:r w:rsidRPr="00EF1EEB">
        <w:t xml:space="preserve"> к</w:t>
      </w:r>
      <w:r w:rsidRPr="00EF1EEB">
        <w:rPr>
          <w:rFonts w:eastAsia="Times New Roman" w:cs="Times New Roman"/>
          <w:sz w:val="22"/>
          <w:szCs w:val="22"/>
          <w:lang w:eastAsia="ru-RU"/>
        </w:rPr>
        <w:t>алендарных</w:t>
      </w:r>
      <w:r>
        <w:rPr>
          <w:rFonts w:eastAsia="Times New Roman" w:cs="Times New Roman"/>
          <w:sz w:val="22"/>
          <w:szCs w:val="22"/>
          <w:lang w:eastAsia="ru-RU"/>
        </w:rPr>
        <w:t xml:space="preserve"> дней;</w:t>
      </w:r>
    </w:p>
    <w:p w:rsidR="00053FF8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053FF8">
        <w:rPr>
          <w:rFonts w:eastAsia="Times New Roman" w:cs="Times New Roman"/>
          <w:sz w:val="22"/>
          <w:szCs w:val="22"/>
          <w:lang w:eastAsia="ru-RU"/>
        </w:rPr>
        <w:t>нарушения Поставщиком существенных условий Договора;</w:t>
      </w:r>
    </w:p>
    <w:p w:rsidR="00053FF8" w:rsidRDefault="00053FF8">
      <w:pPr>
        <w:shd w:val="clear" w:color="auto" w:fill="FFFFFF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- несоблюдения Поставщиком </w:t>
      </w:r>
      <w:r w:rsidR="00421EF7">
        <w:rPr>
          <w:rFonts w:eastAsia="Times New Roman" w:cs="Times New Roman"/>
          <w:sz w:val="22"/>
          <w:szCs w:val="22"/>
          <w:lang w:eastAsia="ru-RU"/>
        </w:rPr>
        <w:t>н</w:t>
      </w:r>
      <w:r>
        <w:rPr>
          <w:rFonts w:eastAsia="Times New Roman" w:cs="Times New Roman"/>
          <w:sz w:val="22"/>
          <w:szCs w:val="22"/>
          <w:lang w:eastAsia="ru-RU"/>
        </w:rPr>
        <w:t>ормативно-технических документов, государственных стандартов при поставке продукции;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lastRenderedPageBreak/>
        <w:t>введения в отношении Поставщика одной из процедур банкротства, определенных действующим законодательством РФ;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выявленного существенного отступления Поставщиком от спецификации (Приложение №</w:t>
      </w:r>
      <w:r w:rsidR="00015E8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 xml:space="preserve"> к Договору) и/или нормативных документов, не согласованного с Покупателем;</w:t>
      </w:r>
    </w:p>
    <w:p w:rsidR="00053FF8" w:rsidRDefault="00053FF8" w:rsidP="00E00C50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в иных случаях, предусмотренных действующим законодательством Российской Федерации и Договором.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9. ПОРЯДОК РАЗРЕШЕНИЯ СПОРОВ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9.2. Все споры и разногласия, которые не могут быть разрешены Сторонами путем проведения совместных переговоров подлежат разрешению в Арбитражном суде г. Москвы.</w:t>
      </w:r>
    </w:p>
    <w:p w:rsidR="00053FF8" w:rsidRDefault="00053FF8" w:rsidP="00FC7D1D">
      <w:pPr>
        <w:spacing w:before="240"/>
        <w:jc w:val="center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1</w:t>
      </w:r>
      <w:r w:rsidR="00762416">
        <w:rPr>
          <w:rFonts w:eastAsia="Times New Roman" w:cs="Times New Roman"/>
          <w:b/>
          <w:sz w:val="22"/>
          <w:szCs w:val="22"/>
          <w:lang w:eastAsia="ru-RU"/>
        </w:rPr>
        <w:t>0</w:t>
      </w:r>
      <w:r>
        <w:rPr>
          <w:rFonts w:eastAsia="Times New Roman" w:cs="Times New Roman"/>
          <w:b/>
          <w:sz w:val="22"/>
          <w:szCs w:val="22"/>
          <w:lang w:eastAsia="ru-RU"/>
        </w:rPr>
        <w:t>. ДОПОЛНИТЕЛЬНЫЕ УСЛОВИЯ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730515">
        <w:rPr>
          <w:rFonts w:cs="Times New Roman"/>
          <w:sz w:val="22"/>
          <w:szCs w:val="22"/>
        </w:rPr>
        <w:t>0</w:t>
      </w:r>
      <w:r>
        <w:rPr>
          <w:rFonts w:cs="Times New Roman"/>
          <w:sz w:val="22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2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 отношении учредителей, являющихся юридическими лицами, предоставить данные об их учредителях и т.д., включая бенефициаров, в том числе конечных. 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730515">
        <w:rPr>
          <w:rFonts w:cs="Times New Roman"/>
          <w:sz w:val="22"/>
          <w:szCs w:val="22"/>
        </w:rPr>
        <w:t>0</w:t>
      </w:r>
      <w:r>
        <w:rPr>
          <w:rFonts w:cs="Times New Roman"/>
          <w:sz w:val="22"/>
          <w:szCs w:val="22"/>
        </w:rPr>
        <w:t xml:space="preserve">.2. Поставщик </w:t>
      </w:r>
      <w:r>
        <w:rPr>
          <w:rFonts w:eastAsia="Arial" w:cs="Times New Roman"/>
          <w:sz w:val="22"/>
          <w:szCs w:val="22"/>
        </w:rPr>
        <w:t xml:space="preserve">гарантирует Покупателю, </w:t>
      </w:r>
      <w:r>
        <w:rPr>
          <w:rFonts w:cs="Times New Roman"/>
          <w:sz w:val="22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8" w:history="1">
        <w:r w:rsidR="00E820D5" w:rsidRPr="00B227A8">
          <w:rPr>
            <w:rStyle w:val="aa"/>
          </w:rPr>
          <w:t>________________</w:t>
        </w:r>
      </w:hyperlink>
      <w:r w:rsidR="00EF1EEB" w:rsidRPr="00E820D5">
        <w:t xml:space="preserve"> </w:t>
      </w:r>
      <w:r>
        <w:rPr>
          <w:rFonts w:cs="Times New Roman"/>
          <w:sz w:val="22"/>
          <w:szCs w:val="22"/>
        </w:rPr>
        <w:t xml:space="preserve">на адрес электронной почты Покупателя </w:t>
      </w:r>
      <w:r>
        <w:rPr>
          <w:rFonts w:cs="Times New Roman"/>
          <w:sz w:val="22"/>
          <w:szCs w:val="22"/>
          <w:lang w:val="en-US"/>
        </w:rPr>
        <w:t>kancelaria</w:t>
      </w:r>
      <w:r>
        <w:rPr>
          <w:rFonts w:cs="Times New Roman"/>
          <w:sz w:val="22"/>
          <w:szCs w:val="22"/>
        </w:rPr>
        <w:t>@</w:t>
      </w:r>
      <w:r>
        <w:rPr>
          <w:rFonts w:cs="Times New Roman"/>
          <w:sz w:val="22"/>
          <w:szCs w:val="22"/>
          <w:lang w:val="en-US"/>
        </w:rPr>
        <w:t>vniitfa</w:t>
      </w:r>
      <w:r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en-US"/>
        </w:rPr>
        <w:t>ru</w:t>
      </w:r>
      <w:r>
        <w:rPr>
          <w:rFonts w:cs="Times New Roman"/>
          <w:sz w:val="22"/>
          <w:szCs w:val="22"/>
        </w:rPr>
        <w:t xml:space="preserve"> (далее – «Сведения»), являются полными, точными и достоверными.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10.3. 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 числе,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Госкорпорацией «Росатом» (далее — Раскрытие).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730515">
        <w:rPr>
          <w:rFonts w:cs="Times New Roman"/>
          <w:sz w:val="22"/>
          <w:szCs w:val="22"/>
        </w:rPr>
        <w:t>0</w:t>
      </w:r>
      <w:r>
        <w:rPr>
          <w:rFonts w:cs="Times New Roman"/>
          <w:sz w:val="22"/>
          <w:szCs w:val="22"/>
        </w:rPr>
        <w:t xml:space="preserve">.4. Поставщик освобождает Покупателя и/или Госкорпорацию «Росатом» от любой ответственности в связи с Раскрытием, в том числе, возмещает Покупателю и/или Госкорпорации «Росатом» убытки, понесенные ими в связи с предъявлением Покупателю и/или Госкорпорации «Росатом» претензий, исков и требований любыми третьими лицами, чьи права были или могли быть нарушены таким Раскрытием. </w:t>
      </w:r>
    </w:p>
    <w:p w:rsidR="00053FF8" w:rsidRDefault="00053FF8">
      <w:pPr>
        <w:pStyle w:val="a7"/>
        <w:spacing w:before="0" w:after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730515">
        <w:rPr>
          <w:sz w:val="22"/>
          <w:szCs w:val="22"/>
        </w:rPr>
        <w:t>0</w:t>
      </w:r>
      <w:r>
        <w:rPr>
          <w:sz w:val="22"/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730515">
        <w:rPr>
          <w:rFonts w:cs="Times New Roman"/>
          <w:sz w:val="22"/>
          <w:szCs w:val="22"/>
        </w:rPr>
        <w:t>0</w:t>
      </w:r>
      <w:r>
        <w:rPr>
          <w:rFonts w:cs="Times New Roman"/>
          <w:sz w:val="22"/>
          <w:szCs w:val="22"/>
        </w:rPr>
        <w:t xml:space="preserve">.6. При изменении Сведений Поставщик обязан не позднее пяти </w:t>
      </w:r>
      <w:r>
        <w:rPr>
          <w:rFonts w:cs="Times New Roman"/>
          <w:iCs/>
          <w:sz w:val="22"/>
          <w:szCs w:val="22"/>
        </w:rPr>
        <w:t>(5)</w:t>
      </w:r>
      <w:r>
        <w:rPr>
          <w:rFonts w:cs="Times New Roman"/>
          <w:i/>
          <w:i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Default="00053FF8">
      <w:pPr>
        <w:ind w:firstLine="709"/>
        <w:jc w:val="both"/>
        <w:rPr>
          <w:rFonts w:eastAsia="Times New Roman" w:cs="Times New Roman"/>
          <w:b/>
          <w:bCs/>
          <w:sz w:val="22"/>
          <w:szCs w:val="22"/>
          <w:shd w:val="clear" w:color="auto" w:fill="FFFF00"/>
          <w:lang w:eastAsia="ru-RU"/>
        </w:rPr>
      </w:pPr>
      <w:r>
        <w:rPr>
          <w:rFonts w:cs="Times New Roman"/>
          <w:sz w:val="22"/>
          <w:szCs w:val="22"/>
        </w:rPr>
        <w:t>1</w:t>
      </w:r>
      <w:r w:rsidR="00730515">
        <w:rPr>
          <w:rFonts w:cs="Times New Roman"/>
          <w:sz w:val="22"/>
          <w:szCs w:val="22"/>
        </w:rPr>
        <w:t>0</w:t>
      </w:r>
      <w:r>
        <w:rPr>
          <w:rFonts w:cs="Times New Roman"/>
          <w:sz w:val="22"/>
          <w:szCs w:val="22"/>
        </w:rPr>
        <w:t>.7.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53FF8" w:rsidRDefault="00053FF8" w:rsidP="00FC7D1D">
      <w:pPr>
        <w:shd w:val="clear" w:color="auto" w:fill="FFFFFF"/>
        <w:tabs>
          <w:tab w:val="left" w:pos="893"/>
        </w:tabs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lastRenderedPageBreak/>
        <w:t>1</w:t>
      </w:r>
      <w:r w:rsidR="00730515">
        <w:rPr>
          <w:rFonts w:eastAsia="Times New Roman" w:cs="Times New Roman"/>
          <w:b/>
          <w:bCs/>
          <w:sz w:val="22"/>
          <w:szCs w:val="22"/>
          <w:lang w:eastAsia="ru-RU"/>
        </w:rPr>
        <w:t>1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.3.Официальный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дневный срок, имеют юридическую силу до получения оформленных оригиналов.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Default="00053FF8">
      <w:pPr>
        <w:tabs>
          <w:tab w:val="left" w:pos="1134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.7. Все Приложения к Договору являются его неотъемлемой частью.</w:t>
      </w:r>
    </w:p>
    <w:p w:rsidR="00EF29BD" w:rsidRDefault="00053FF8" w:rsidP="00EF29BD">
      <w:pPr>
        <w:tabs>
          <w:tab w:val="left" w:pos="1134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730515">
        <w:rPr>
          <w:rFonts w:eastAsia="Times New Roman" w:cs="Times New Roman"/>
          <w:sz w:val="22"/>
          <w:szCs w:val="22"/>
          <w:lang w:eastAsia="ru-RU"/>
        </w:rPr>
        <w:t>1</w:t>
      </w:r>
      <w:r>
        <w:rPr>
          <w:rFonts w:eastAsia="Times New Roman" w:cs="Times New Roman"/>
          <w:sz w:val="22"/>
          <w:szCs w:val="22"/>
          <w:lang w:eastAsia="ru-RU"/>
        </w:rPr>
        <w:t>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>
        <w:rPr>
          <w:rFonts w:eastAsia="Times New Roman" w:cs="Times New Roman"/>
          <w:sz w:val="22"/>
          <w:szCs w:val="22"/>
          <w:lang w:eastAsia="ru-RU"/>
        </w:rPr>
        <w:t>.</w:t>
      </w:r>
    </w:p>
    <w:p w:rsidR="00C170E1" w:rsidRDefault="00C170E1" w:rsidP="00EF29BD">
      <w:pPr>
        <w:tabs>
          <w:tab w:val="left" w:pos="1134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ПРИЛОЖЕНИЯ:</w:t>
      </w:r>
    </w:p>
    <w:p w:rsidR="00C170E1" w:rsidRDefault="00015E85" w:rsidP="00C170E1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sz w:val="22"/>
          <w:szCs w:val="22"/>
        </w:rPr>
        <w:t>1</w:t>
      </w:r>
      <w:r w:rsidR="00C170E1">
        <w:rPr>
          <w:sz w:val="22"/>
          <w:szCs w:val="22"/>
        </w:rPr>
        <w:t xml:space="preserve">. </w:t>
      </w:r>
      <w:r w:rsidR="00C170E1" w:rsidRPr="00C170E1">
        <w:rPr>
          <w:sz w:val="22"/>
          <w:szCs w:val="22"/>
        </w:rPr>
        <w:t>Специфика</w:t>
      </w:r>
      <w:r>
        <w:rPr>
          <w:sz w:val="22"/>
          <w:szCs w:val="22"/>
        </w:rPr>
        <w:t>ция (Приложение №1</w:t>
      </w:r>
      <w:r w:rsidR="00C170E1">
        <w:rPr>
          <w:sz w:val="22"/>
          <w:szCs w:val="22"/>
        </w:rPr>
        <w:t xml:space="preserve"> к Договору).</w:t>
      </w:r>
    </w:p>
    <w:p w:rsidR="00421EF7" w:rsidRDefault="00015E85" w:rsidP="00C170E1">
      <w:pPr>
        <w:shd w:val="clear" w:color="auto" w:fill="FFFFFF"/>
        <w:tabs>
          <w:tab w:val="left" w:pos="893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C170E1">
        <w:rPr>
          <w:sz w:val="22"/>
          <w:szCs w:val="22"/>
        </w:rPr>
        <w:t xml:space="preserve">. </w:t>
      </w:r>
      <w:r w:rsidR="00C170E1" w:rsidRPr="00C170E1">
        <w:rPr>
          <w:sz w:val="22"/>
          <w:szCs w:val="22"/>
        </w:rPr>
        <w:t xml:space="preserve">Форма справки о цепочке собственников (Приложение № </w:t>
      </w:r>
      <w:r>
        <w:rPr>
          <w:sz w:val="22"/>
          <w:szCs w:val="22"/>
        </w:rPr>
        <w:t>2</w:t>
      </w:r>
      <w:r w:rsidR="00C170E1" w:rsidRPr="00C170E1">
        <w:rPr>
          <w:sz w:val="22"/>
          <w:szCs w:val="22"/>
        </w:rPr>
        <w:t xml:space="preserve"> к Договору).</w:t>
      </w:r>
    </w:p>
    <w:p w:rsidR="00830E8A" w:rsidRDefault="00830E8A" w:rsidP="00C170E1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</w:p>
    <w:p w:rsidR="00830E8A" w:rsidRDefault="00EF29BD" w:rsidP="00EF29BD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</w:pPr>
      <w:r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  <w:t>12. АДРЕСА И РЕКВИЗИТЫ СТОРОН</w:t>
      </w:r>
    </w:p>
    <w:p w:rsidR="00D64C00" w:rsidRPr="00EF29BD" w:rsidRDefault="00D64C00" w:rsidP="00EF29BD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</w:pPr>
    </w:p>
    <w:p w:rsidR="00830E8A" w:rsidRPr="00830E8A" w:rsidRDefault="00D64C00" w:rsidP="00D64C00">
      <w:pPr>
        <w:widowControl/>
        <w:tabs>
          <w:tab w:val="left" w:pos="5812"/>
        </w:tabs>
        <w:suppressAutoHyphens w:val="0"/>
        <w:rPr>
          <w:rFonts w:eastAsia="Times New Roman" w:cs="Times New Roman"/>
          <w:kern w:val="0"/>
          <w:sz w:val="20"/>
          <w:szCs w:val="20"/>
          <w:lang w:eastAsia="ru-RU" w:bidi="ar-SA"/>
        </w:rPr>
      </w:pPr>
      <w:r>
        <w:rPr>
          <w:rFonts w:eastAsia="Times New Roman" w:cs="Times New Roman"/>
          <w:kern w:val="0"/>
          <w:sz w:val="20"/>
          <w:szCs w:val="20"/>
          <w:lang w:eastAsia="ru-RU" w:bidi="ar-SA"/>
        </w:rPr>
        <w:t xml:space="preserve">«Покупатель»                                                                           </w:t>
      </w:r>
      <w:r w:rsidR="00830E8A" w:rsidRPr="00830E8A">
        <w:rPr>
          <w:rFonts w:eastAsia="Times New Roman" w:cs="Times New Roman"/>
          <w:kern w:val="0"/>
          <w:sz w:val="20"/>
          <w:szCs w:val="20"/>
          <w:lang w:eastAsia="ru-RU" w:bidi="ar-SA"/>
        </w:rPr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830E8A" w:rsidRPr="00830E8A" w:rsidTr="00830E8A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АО «НИИТФА»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ИНН 7726606316, КПП 772601001</w:t>
            </w:r>
          </w:p>
          <w:p w:rsidR="00830E8A" w:rsidRPr="00830E8A" w:rsidRDefault="00EF29BD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Юридический а</w:t>
            </w:r>
            <w:r w:rsidR="00830E8A"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дрес: 115230, Россия, Москва,</w:t>
            </w:r>
          </w:p>
          <w:p w:rsid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Варшавское шоссе, 46 </w:t>
            </w:r>
          </w:p>
          <w:p w:rsidR="0035086B" w:rsidRDefault="00F46635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Грузопо</w:t>
            </w:r>
            <w:r w:rsidR="0035086B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лучатель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: Саранский филиал </w:t>
            </w:r>
            <w:r w:rsidR="0035086B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АО «НИИТФА»      КПП 132643001</w:t>
            </w:r>
          </w:p>
          <w:p w:rsidR="00EF29BD" w:rsidRPr="00830E8A" w:rsidRDefault="00EF29BD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Адрес поставки: </w:t>
            </w:r>
            <w:r w:rsidRPr="00EF29BD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430003, Республика Мордовия, </w:t>
            </w:r>
            <w:r w:rsidR="0035086B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EF29BD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г. Саранск, ул. Рабочая, 82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р/с 40702810738060051708 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Московский банк Сбербанка России (ОАО) 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г. Москва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к/с 30101810400000000225, БИК 044525225</w:t>
            </w:r>
          </w:p>
          <w:p w:rsidR="00830E8A" w:rsidRPr="00830E8A" w:rsidRDefault="00830E8A" w:rsidP="00830E8A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ОГРН 5087746235825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ОКПО 08625082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D64C00" w:rsidRDefault="00D64C00" w:rsidP="00EF29BD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</w:pPr>
    </w:p>
    <w:p w:rsidR="00830E8A" w:rsidRPr="00EF29BD" w:rsidRDefault="00830E8A" w:rsidP="00EF29BD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</w:pPr>
      <w:r w:rsidRPr="00830E8A"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  <w:t>1</w:t>
      </w:r>
      <w:r w:rsidR="00EF29BD">
        <w:rPr>
          <w:rFonts w:eastAsia="Times New Roman" w:cs="Times New Roman"/>
          <w:b/>
          <w:bCs/>
          <w:kern w:val="0"/>
          <w:sz w:val="20"/>
          <w:szCs w:val="20"/>
          <w:lang w:eastAsia="ru-RU" w:bidi="ar-SA"/>
        </w:rPr>
        <w:t>3. ПОДПИСИ СТОРОН</w:t>
      </w:r>
    </w:p>
    <w:p w:rsidR="00830E8A" w:rsidRPr="00830E8A" w:rsidRDefault="00D64C00" w:rsidP="00830E8A">
      <w:pPr>
        <w:widowControl/>
        <w:tabs>
          <w:tab w:val="left" w:pos="5812"/>
        </w:tabs>
        <w:suppressAutoHyphens w:val="0"/>
        <w:rPr>
          <w:rFonts w:eastAsia="Times New Roman" w:cs="Times New Roman"/>
          <w:kern w:val="0"/>
          <w:sz w:val="20"/>
          <w:szCs w:val="20"/>
          <w:lang w:eastAsia="ru-RU" w:bidi="ar-SA"/>
        </w:rPr>
      </w:pPr>
      <w:r>
        <w:rPr>
          <w:rFonts w:eastAsia="Times New Roman" w:cs="Times New Roman"/>
          <w:kern w:val="0"/>
          <w:sz w:val="20"/>
          <w:szCs w:val="20"/>
          <w:lang w:eastAsia="ru-RU" w:bidi="ar-SA"/>
        </w:rPr>
        <w:t xml:space="preserve">  </w:t>
      </w:r>
      <w:r w:rsidR="00830E8A" w:rsidRPr="00830E8A">
        <w:rPr>
          <w:rFonts w:eastAsia="Times New Roman" w:cs="Times New Roman"/>
          <w:kern w:val="0"/>
          <w:sz w:val="20"/>
          <w:szCs w:val="20"/>
          <w:lang w:eastAsia="ru-RU" w:bidi="ar-SA"/>
        </w:rPr>
        <w:t>«Покупатель»</w:t>
      </w:r>
      <w:r>
        <w:rPr>
          <w:rFonts w:eastAsia="Times New Roman" w:cs="Times New Roman"/>
          <w:kern w:val="0"/>
          <w:sz w:val="20"/>
          <w:szCs w:val="20"/>
          <w:lang w:eastAsia="ru-RU" w:bidi="ar-SA"/>
        </w:rPr>
        <w:t xml:space="preserve">                                                                    </w:t>
      </w:r>
      <w:r w:rsidR="00830E8A" w:rsidRPr="00830E8A">
        <w:rPr>
          <w:rFonts w:eastAsia="Times New Roman" w:cs="Times New Roman"/>
          <w:kern w:val="0"/>
          <w:sz w:val="20"/>
          <w:szCs w:val="20"/>
          <w:lang w:eastAsia="ru-RU" w:bidi="ar-SA"/>
        </w:rPr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830E8A" w:rsidRPr="00830E8A" w:rsidTr="00830E8A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АО «НИИТФА»</w:t>
            </w:r>
          </w:p>
          <w:p w:rsidR="00830E8A" w:rsidRPr="00830E8A" w:rsidRDefault="00830E8A" w:rsidP="00EF29BD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Директор </w:t>
            </w:r>
            <w:r w:rsidR="00F46635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СФ </w:t>
            </w:r>
            <w:r w:rsidR="00EF29BD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АО «НИИТФА»</w:t>
            </w: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______________________ /</w:t>
            </w:r>
            <w:r w:rsidR="00EF29BD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С. И. Зайцев</w:t>
            </w: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/</w:t>
            </w: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М.П.</w:t>
            </w:r>
          </w:p>
          <w:p w:rsidR="00830E8A" w:rsidRPr="00830E8A" w:rsidRDefault="00830E8A" w:rsidP="00830E8A">
            <w:pPr>
              <w:widowControl/>
              <w:tabs>
                <w:tab w:val="left" w:pos="5812"/>
              </w:tabs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D64C00" w:rsidRPr="00830E8A" w:rsidRDefault="00D64C00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830E8A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______________________ /                   /</w:t>
            </w: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830E8A" w:rsidRPr="00830E8A" w:rsidRDefault="00830E8A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E00C50" w:rsidRDefault="00E00C50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EF29BD" w:rsidRDefault="00EF29BD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EF29BD" w:rsidRDefault="00EF29BD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EF29BD" w:rsidRDefault="00EF29BD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C170E1" w:rsidRPr="00C170E1" w:rsidRDefault="008231DC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br w:type="page"/>
      </w:r>
      <w:r w:rsidR="00C170E1"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lastRenderedPageBreak/>
        <w:t>Приложение №</w:t>
      </w:r>
      <w:r w:rsidR="00015E85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1</w:t>
      </w:r>
    </w:p>
    <w:p w:rsidR="00C170E1" w:rsidRPr="00C170E1" w:rsidRDefault="00C170E1" w:rsidP="00C170E1">
      <w:pPr>
        <w:widowControl/>
        <w:suppressAutoHyphens w:val="0"/>
        <w:ind w:left="5664" w:firstLine="708"/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к договору поставки №__</w:t>
      </w:r>
      <w:r w:rsidR="00881515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________</w:t>
      </w:r>
    </w:p>
    <w:p w:rsidR="00C170E1" w:rsidRPr="00C170E1" w:rsidRDefault="00F46635" w:rsidP="00C170E1">
      <w:pPr>
        <w:widowControl/>
        <w:suppressAutoHyphens w:val="0"/>
        <w:ind w:left="5664" w:firstLine="708"/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от «__» __________ 201 </w:t>
      </w:r>
      <w:r w:rsidR="00C170E1"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г.</w:t>
      </w:r>
    </w:p>
    <w:p w:rsidR="00C170E1" w:rsidRPr="00C170E1" w:rsidRDefault="00C170E1" w:rsidP="00C170E1">
      <w:pPr>
        <w:widowControl/>
        <w:suppressAutoHyphens w:val="0"/>
        <w:jc w:val="center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830E8A" w:rsidRDefault="00C170E1" w:rsidP="004E2282">
      <w:pPr>
        <w:widowControl/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СПЕЦИФИКАЦИЯ</w:t>
      </w:r>
    </w:p>
    <w:p w:rsidR="004E2282" w:rsidRPr="004E2282" w:rsidRDefault="004E2282" w:rsidP="004E2282">
      <w:pPr>
        <w:widowControl/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tbl>
      <w:tblPr>
        <w:tblW w:w="9783" w:type="dxa"/>
        <w:tblInd w:w="108" w:type="dxa"/>
        <w:tblLayout w:type="fixed"/>
        <w:tblCellMar>
          <w:top w:w="57" w:type="dxa"/>
          <w:bottom w:w="57" w:type="dxa"/>
        </w:tblCellMar>
        <w:tblLook w:val="04A0"/>
      </w:tblPr>
      <w:tblGrid>
        <w:gridCol w:w="4820"/>
        <w:gridCol w:w="709"/>
        <w:gridCol w:w="1134"/>
        <w:gridCol w:w="1134"/>
        <w:gridCol w:w="993"/>
        <w:gridCol w:w="993"/>
      </w:tblGrid>
      <w:tr w:rsidR="004E2282" w:rsidRPr="004E2282" w:rsidTr="00D64C00">
        <w:trPr>
          <w:trHeight w:val="41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НАИМЕНОВАНИЕ  МАТЕРИАЛА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282" w:rsidRPr="004E2282" w:rsidRDefault="00D64C00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Ед. изм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282" w:rsidRPr="004E2282" w:rsidRDefault="004E2282" w:rsidP="004E228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30E8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Цена за ед., руб. (без учета НДС 18%)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30E8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Цена за ед., руб. (в т.ч. НДС 18%)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30E8A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  <w:t>Общая стоимость, руб. (в т.ч. НДС 18%)</w:t>
            </w: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Лист БН-О-ПН-1,0</w:t>
            </w:r>
            <w:r w:rsidR="008231DC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ГОСТ 19904-90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12Х18Н10Т-М2а   ГОСТ 5582-75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Лист БН-О-ПН- 2,0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ГОСТ 19904-90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12Х18Н10Т-М2а 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5582-75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Лист О-ПН-8,0 ГОСТ 19903-74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12х18н10т-М2б   ГОСТ 7350-77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45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Лист О-ПН-12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19903-74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12х18н10т-2Мб   ГОСТ 7350-77</w:t>
            </w: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55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Круг  В 3  калибр. ГОСТ 2590-88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12Х18Н10Т-а ГОСТ 5949-75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4E2282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Круг  В 4 калибр.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2590-88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12х18н10т-а ГОСТ 5949-75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Круг  В18 калибр.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2590-88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12х18н10т-а ГОСТ 5949-75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8231DC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Круг В10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2590-88 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8231DC">
        <w:trPr>
          <w:trHeight w:val="25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14х17н2  </w:t>
            </w:r>
            <w:r w:rsidR="00EF29BD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ГОСТ 5949-75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Проволока  д.1,2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мм. 12х18н10т ГОСТ 18143-72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Проволока  д.2,0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мм.  12х18н10т </w:t>
            </w:r>
            <w:r w:rsidR="00EF29BD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ГОСТ 18143-72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1E24A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  <w:r w:rsidR="008231DC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30E8A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2х0</w:t>
            </w:r>
            <w:r w:rsidR="00EF29BD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3  12х18н10т  ГОСТ  14162-79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18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2.5х0.25 12х18н10т   ГОСТ 14162-79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3х0,5</w:t>
            </w:r>
            <w:r w:rsidR="00EF29BD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12х18н10т   ГОСТ 14162-79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4х0,5 12х18н10т  ГОСТ 14162-79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8231DC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7пх0,2п (вн.д.6,6х0,2) 12х18н10т ГОСТ 9941-81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16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64C0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38х1,5 12х18н10т    ГОСТ  9941-81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4E2282" w:rsidRPr="004E2282" w:rsidTr="00D951C7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EF29BD" w:rsidP="00EF29BD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60х0,5 (доп.60х0,8) 12х18н10т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ГОСТ 9941-81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282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  <w:r w:rsidR="004E2282"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282" w:rsidRPr="004E2282" w:rsidRDefault="004E2282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D951C7" w:rsidRPr="004E2282" w:rsidTr="00D951C7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951C7" w:rsidRPr="004E2282" w:rsidRDefault="00D951C7" w:rsidP="00E84CC6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Труба  63х3</w:t>
            </w:r>
            <w:r w:rsidRPr="004E2282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12х18н10т    ГОСТ  9941-81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1C7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D951C7" w:rsidRPr="004E2282" w:rsidTr="00D951C7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1C7" w:rsidRPr="004E2282" w:rsidRDefault="00D951C7" w:rsidP="00EF29BD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51C7" w:rsidRPr="004E2282" w:rsidRDefault="00D951C7" w:rsidP="00830E8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951C7" w:rsidRPr="004E2282" w:rsidRDefault="00D951C7" w:rsidP="0035086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51C7" w:rsidRPr="004E2282" w:rsidRDefault="00D951C7" w:rsidP="008231D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</w:tbl>
    <w:p w:rsidR="00830E8A" w:rsidRPr="00830E8A" w:rsidRDefault="00830E8A" w:rsidP="00830E8A">
      <w:pPr>
        <w:widowControl/>
        <w:suppressAutoHyphens w:val="0"/>
        <w:jc w:val="both"/>
        <w:rPr>
          <w:rFonts w:eastAsia="Calibri" w:cs="Times New Roman"/>
          <w:kern w:val="0"/>
          <w:lang w:eastAsia="en-US" w:bidi="ar-SA"/>
        </w:rPr>
      </w:pPr>
    </w:p>
    <w:p w:rsidR="00C170E1" w:rsidRPr="00C170E1" w:rsidRDefault="00C170E1" w:rsidP="00C170E1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Cs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1. Сумма по данной спецификации составляет: ______________ (___________________)</w:t>
      </w: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 рублей, в том числе </w:t>
      </w: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НДС</w:t>
      </w: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 (18%) в размере ___________ (_____________________) рублей____ копеек.</w:t>
      </w:r>
    </w:p>
    <w:p w:rsidR="004E2282" w:rsidRDefault="00C170E1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lastRenderedPageBreak/>
        <w:t xml:space="preserve">2.  </w:t>
      </w: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Способ доставки: доставка до склада Покупателя, расположенного по адресу: </w:t>
      </w:r>
      <w:r w:rsidR="00AA4B0D">
        <w:rPr>
          <w:rFonts w:eastAsia="Times New Roman" w:cs="Times New Roman"/>
          <w:kern w:val="0"/>
          <w:sz w:val="22"/>
          <w:szCs w:val="22"/>
          <w:lang w:eastAsia="ru-RU" w:bidi="ar-SA"/>
        </w:rPr>
        <w:t>430000</w:t>
      </w:r>
      <w:r w:rsidR="004E2282" w:rsidRPr="004E2282">
        <w:rPr>
          <w:rFonts w:eastAsia="Times New Roman" w:cs="Times New Roman"/>
          <w:kern w:val="0"/>
          <w:sz w:val="22"/>
          <w:szCs w:val="22"/>
          <w:lang w:eastAsia="ru-RU" w:bidi="ar-SA"/>
        </w:rPr>
        <w:t>, Республика Мордовия, г. Саранск, ул. Рабочая, 82.</w:t>
      </w:r>
    </w:p>
    <w:p w:rsidR="00C170E1" w:rsidRDefault="00C170E1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3. 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4E2282" w:rsidRDefault="004E2282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4. </w:t>
      </w:r>
      <w:r w:rsidR="00EF29BD">
        <w:rPr>
          <w:rFonts w:eastAsia="Times New Roman" w:cs="Times New Roman"/>
          <w:kern w:val="0"/>
          <w:sz w:val="22"/>
          <w:szCs w:val="22"/>
          <w:lang w:eastAsia="ru-RU" w:bidi="ar-SA"/>
        </w:rPr>
        <w:t>Металлопродукция должна быть новой, не бывшей в употреблении. Вся поставляемая продукция должна соответствовать российским ГОСТам и ТУ, сертифицирована с указанием химического состава, физико-химических и физико-механических свойств.</w:t>
      </w:r>
    </w:p>
    <w:p w:rsidR="00EF29BD" w:rsidRDefault="00D64C00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kern w:val="0"/>
          <w:sz w:val="22"/>
          <w:szCs w:val="22"/>
          <w:lang w:eastAsia="ru-RU" w:bidi="ar-SA"/>
        </w:rPr>
        <w:t>Весь материал должен быть промаркирован бирками с указанием марки, диаметра, толщины и ГОСТа. Круги должны быть перевязаны, тонкостенные трубы должны быть сложены в упаковочную тару (деревянные ящики), листы переложены бумагой или картоном.</w:t>
      </w:r>
    </w:p>
    <w:p w:rsidR="00D64C00" w:rsidRDefault="00D64C00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D64C00" w:rsidRDefault="00D64C00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F29BD" w:rsidRPr="00C170E1" w:rsidRDefault="00EF29BD" w:rsidP="004E2282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170E1" w:rsidRDefault="00C170E1" w:rsidP="00C170E1">
      <w:pPr>
        <w:widowControl/>
        <w:suppressAutoHyphens w:val="0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EF29BD" w:rsidRPr="00C170E1" w:rsidRDefault="00EF29BD" w:rsidP="00C170E1">
      <w:pPr>
        <w:widowControl/>
        <w:suppressAutoHyphens w:val="0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C170E1" w:rsidRPr="00C170E1" w:rsidRDefault="00C170E1" w:rsidP="00C170E1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bCs/>
          <w:kern w:val="0"/>
          <w:sz w:val="22"/>
          <w:szCs w:val="22"/>
          <w:lang w:eastAsia="ru-RU" w:bidi="ar-SA"/>
        </w:rPr>
        <w:t>ПОДПИСИ СТОРОН</w:t>
      </w:r>
    </w:p>
    <w:p w:rsidR="00C170E1" w:rsidRPr="00C170E1" w:rsidRDefault="00C170E1" w:rsidP="00C170E1">
      <w:pPr>
        <w:widowControl/>
        <w:tabs>
          <w:tab w:val="left" w:pos="2380"/>
          <w:tab w:val="center" w:pos="5127"/>
        </w:tabs>
        <w:suppressAutoHyphens w:val="0"/>
        <w:spacing w:before="120"/>
        <w:jc w:val="center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tbl>
      <w:tblPr>
        <w:tblW w:w="0" w:type="auto"/>
        <w:jc w:val="center"/>
        <w:tblLook w:val="01E0"/>
      </w:tblPr>
      <w:tblGrid>
        <w:gridCol w:w="4593"/>
        <w:gridCol w:w="4978"/>
      </w:tblGrid>
      <w:tr w:rsidR="00C170E1" w:rsidRPr="00C170E1" w:rsidTr="009F7AFD">
        <w:trPr>
          <w:jc w:val="center"/>
        </w:trPr>
        <w:tc>
          <w:tcPr>
            <w:tcW w:w="4593" w:type="dxa"/>
          </w:tcPr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Покупатель: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АО «НИИТФА»</w:t>
            </w:r>
          </w:p>
          <w:p w:rsidR="00C170E1" w:rsidRPr="00C170E1" w:rsidRDefault="00C170E1" w:rsidP="00D64C00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Директор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="00F46635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СФ </w:t>
            </w:r>
            <w:r w:rsidR="00D64C00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АО «НИИТФА»</w:t>
            </w:r>
          </w:p>
          <w:p w:rsid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D64C00" w:rsidRPr="00C170E1" w:rsidRDefault="00D64C00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______________________ /С.</w:t>
            </w:r>
            <w:r w:rsidR="00D64C00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И. Зайцев</w:t>
            </w: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/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М.П.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4978" w:type="dxa"/>
          </w:tcPr>
          <w:p w:rsidR="00C170E1" w:rsidRPr="00C170E1" w:rsidRDefault="00C170E1" w:rsidP="00C170E1">
            <w:pPr>
              <w:widowControl/>
              <w:tabs>
                <w:tab w:val="center" w:pos="2381"/>
              </w:tabs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Поставщик:</w:t>
            </w: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ab/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</w:t>
            </w:r>
          </w:p>
          <w:p w:rsidR="00D64C00" w:rsidRDefault="00D64C00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D64C00" w:rsidRDefault="00D64C00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_____________________ /________________/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М.П.</w:t>
            </w:r>
          </w:p>
          <w:p w:rsidR="00C170E1" w:rsidRPr="00C170E1" w:rsidRDefault="00C170E1" w:rsidP="00C170E1">
            <w:pPr>
              <w:widowControl/>
              <w:suppressAutoHyphens w:val="0"/>
              <w:ind w:firstLine="14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</w:tc>
      </w:tr>
    </w:tbl>
    <w:p w:rsidR="00C170E1" w:rsidRPr="00C170E1" w:rsidRDefault="00C170E1" w:rsidP="00C170E1">
      <w:pPr>
        <w:widowControl/>
        <w:suppressAutoHyphens w:val="0"/>
        <w:ind w:left="708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34DDD" w:rsidRDefault="00C34DDD" w:rsidP="00881515">
      <w:pPr>
        <w:widowControl/>
        <w:suppressAutoHyphens w:val="0"/>
      </w:pPr>
    </w:p>
    <w:sectPr w:rsidR="00C34DDD" w:rsidSect="008231DC">
      <w:pgSz w:w="11906" w:h="16838"/>
      <w:pgMar w:top="90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D78" w:rsidRDefault="00152D78" w:rsidP="00D62574">
      <w:r>
        <w:separator/>
      </w:r>
    </w:p>
  </w:endnote>
  <w:endnote w:type="continuationSeparator" w:id="0">
    <w:p w:rsidR="00152D78" w:rsidRDefault="00152D78" w:rsidP="00D6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D78" w:rsidRDefault="00152D78" w:rsidP="00D62574">
      <w:r>
        <w:separator/>
      </w:r>
    </w:p>
  </w:footnote>
  <w:footnote w:type="continuationSeparator" w:id="0">
    <w:p w:rsidR="00152D78" w:rsidRDefault="00152D78" w:rsidP="00D625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8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9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13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13"/>
  </w:num>
  <w:num w:numId="10">
    <w:abstractNumId w:val="11"/>
  </w:num>
  <w:num w:numId="11">
    <w:abstractNumId w:val="7"/>
  </w:num>
  <w:num w:numId="12">
    <w:abstractNumId w:val="1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F1EEB"/>
    <w:rsid w:val="00015E85"/>
    <w:rsid w:val="000217AF"/>
    <w:rsid w:val="00046232"/>
    <w:rsid w:val="00053FF8"/>
    <w:rsid w:val="000845AB"/>
    <w:rsid w:val="00085F32"/>
    <w:rsid w:val="000879F0"/>
    <w:rsid w:val="000D5A06"/>
    <w:rsid w:val="000F4B44"/>
    <w:rsid w:val="001176D5"/>
    <w:rsid w:val="0012611D"/>
    <w:rsid w:val="00130D32"/>
    <w:rsid w:val="00152D78"/>
    <w:rsid w:val="001602C1"/>
    <w:rsid w:val="001C68F7"/>
    <w:rsid w:val="001D02C0"/>
    <w:rsid w:val="001E24AC"/>
    <w:rsid w:val="00230480"/>
    <w:rsid w:val="00261DD0"/>
    <w:rsid w:val="00281AB2"/>
    <w:rsid w:val="00281C81"/>
    <w:rsid w:val="00281C85"/>
    <w:rsid w:val="002B22A5"/>
    <w:rsid w:val="002B2D02"/>
    <w:rsid w:val="002E22C6"/>
    <w:rsid w:val="002F1DC8"/>
    <w:rsid w:val="0035086B"/>
    <w:rsid w:val="00350C7B"/>
    <w:rsid w:val="0035161E"/>
    <w:rsid w:val="003A4A19"/>
    <w:rsid w:val="003A702C"/>
    <w:rsid w:val="003B40BB"/>
    <w:rsid w:val="003C19A6"/>
    <w:rsid w:val="003D45EB"/>
    <w:rsid w:val="0040010B"/>
    <w:rsid w:val="00421EF7"/>
    <w:rsid w:val="00423BA2"/>
    <w:rsid w:val="00436E6E"/>
    <w:rsid w:val="00443D95"/>
    <w:rsid w:val="00467C96"/>
    <w:rsid w:val="00487A2B"/>
    <w:rsid w:val="004A4003"/>
    <w:rsid w:val="004A7E7A"/>
    <w:rsid w:val="004B054D"/>
    <w:rsid w:val="004E2282"/>
    <w:rsid w:val="00527352"/>
    <w:rsid w:val="005335A9"/>
    <w:rsid w:val="00534883"/>
    <w:rsid w:val="005811D5"/>
    <w:rsid w:val="00597E53"/>
    <w:rsid w:val="005A4BE1"/>
    <w:rsid w:val="005C0116"/>
    <w:rsid w:val="005E63A8"/>
    <w:rsid w:val="00625814"/>
    <w:rsid w:val="00657FF1"/>
    <w:rsid w:val="00683240"/>
    <w:rsid w:val="006A082D"/>
    <w:rsid w:val="006A1FFE"/>
    <w:rsid w:val="006A315D"/>
    <w:rsid w:val="006A5E67"/>
    <w:rsid w:val="006B5D20"/>
    <w:rsid w:val="006F76A4"/>
    <w:rsid w:val="00704CD3"/>
    <w:rsid w:val="00730515"/>
    <w:rsid w:val="00762416"/>
    <w:rsid w:val="007A29FF"/>
    <w:rsid w:val="007B7FC0"/>
    <w:rsid w:val="007C4F60"/>
    <w:rsid w:val="007D39B3"/>
    <w:rsid w:val="00806CE3"/>
    <w:rsid w:val="008231DC"/>
    <w:rsid w:val="00830E8A"/>
    <w:rsid w:val="00873CE9"/>
    <w:rsid w:val="00881515"/>
    <w:rsid w:val="00881C79"/>
    <w:rsid w:val="00892711"/>
    <w:rsid w:val="008959F3"/>
    <w:rsid w:val="008C233B"/>
    <w:rsid w:val="00912DCF"/>
    <w:rsid w:val="00942201"/>
    <w:rsid w:val="00943DFF"/>
    <w:rsid w:val="00966AD1"/>
    <w:rsid w:val="009C67C4"/>
    <w:rsid w:val="009D594F"/>
    <w:rsid w:val="009F0D1A"/>
    <w:rsid w:val="009F7AFD"/>
    <w:rsid w:val="00A33D35"/>
    <w:rsid w:val="00A45F8D"/>
    <w:rsid w:val="00A77E2B"/>
    <w:rsid w:val="00A82AC3"/>
    <w:rsid w:val="00AA4851"/>
    <w:rsid w:val="00AA4B0D"/>
    <w:rsid w:val="00AD498D"/>
    <w:rsid w:val="00B1401F"/>
    <w:rsid w:val="00B24207"/>
    <w:rsid w:val="00B35E1F"/>
    <w:rsid w:val="00B35EB3"/>
    <w:rsid w:val="00B50FD0"/>
    <w:rsid w:val="00B61D42"/>
    <w:rsid w:val="00B82785"/>
    <w:rsid w:val="00B91855"/>
    <w:rsid w:val="00BC0193"/>
    <w:rsid w:val="00BE21BD"/>
    <w:rsid w:val="00C170E1"/>
    <w:rsid w:val="00C223EE"/>
    <w:rsid w:val="00C22526"/>
    <w:rsid w:val="00C27536"/>
    <w:rsid w:val="00C27A65"/>
    <w:rsid w:val="00C27BDD"/>
    <w:rsid w:val="00C34DDD"/>
    <w:rsid w:val="00C474D9"/>
    <w:rsid w:val="00C47943"/>
    <w:rsid w:val="00CE4C03"/>
    <w:rsid w:val="00D23818"/>
    <w:rsid w:val="00D419DD"/>
    <w:rsid w:val="00D41F32"/>
    <w:rsid w:val="00D44173"/>
    <w:rsid w:val="00D53144"/>
    <w:rsid w:val="00D62574"/>
    <w:rsid w:val="00D64C00"/>
    <w:rsid w:val="00D66E0E"/>
    <w:rsid w:val="00D951C7"/>
    <w:rsid w:val="00DA6AB2"/>
    <w:rsid w:val="00E00C50"/>
    <w:rsid w:val="00E72636"/>
    <w:rsid w:val="00E820D5"/>
    <w:rsid w:val="00EC11FC"/>
    <w:rsid w:val="00EE58D2"/>
    <w:rsid w:val="00EF1EEB"/>
    <w:rsid w:val="00EF29BD"/>
    <w:rsid w:val="00EF7609"/>
    <w:rsid w:val="00F158A8"/>
    <w:rsid w:val="00F46635"/>
    <w:rsid w:val="00F82B15"/>
    <w:rsid w:val="00FC0A68"/>
    <w:rsid w:val="00FC7D1D"/>
    <w:rsid w:val="00FE1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  <w:rPr>
      <w:rFonts w:eastAsia="Droid Sans Fallback" w:cs="FreeSan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eastAsia="Times New Roman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EE58D2"/>
    <w:pPr>
      <w:spacing w:after="120"/>
    </w:pPr>
  </w:style>
  <w:style w:type="paragraph" w:styleId="a5">
    <w:name w:val="List"/>
    <w:basedOn w:val="a4"/>
    <w:rsid w:val="00EE58D2"/>
  </w:style>
  <w:style w:type="paragraph" w:styleId="a6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eastAsia="Times New Roman" w:cs="Times New Roman"/>
    </w:rPr>
  </w:style>
  <w:style w:type="paragraph" w:styleId="a7">
    <w:name w:val="Normal (Web)"/>
    <w:basedOn w:val="a"/>
    <w:rsid w:val="00EE58D2"/>
    <w:pPr>
      <w:spacing w:before="280" w:after="280"/>
    </w:pPr>
    <w:rPr>
      <w:rFonts w:eastAsia="Times New Roman" w:cs="Times New Roman"/>
    </w:rPr>
  </w:style>
  <w:style w:type="paragraph" w:customStyle="1" w:styleId="a8">
    <w:name w:val="Содержимое таблицы"/>
    <w:basedOn w:val="a"/>
    <w:rsid w:val="00EE58D2"/>
    <w:pPr>
      <w:suppressLineNumbers/>
    </w:pPr>
  </w:style>
  <w:style w:type="paragraph" w:customStyle="1" w:styleId="a9">
    <w:name w:val="Заголовок таблицы"/>
    <w:basedOn w:val="a8"/>
    <w:rsid w:val="00EE58D2"/>
    <w:pPr>
      <w:jc w:val="center"/>
    </w:pPr>
    <w:rPr>
      <w:b/>
      <w:bCs/>
    </w:rPr>
  </w:style>
  <w:style w:type="character" w:styleId="aa">
    <w:name w:val="Hyperlink"/>
    <w:uiPriority w:val="99"/>
    <w:unhideWhenUsed/>
    <w:rsid w:val="00EF1EE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Верхний колонтитул Знак"/>
    <w:link w:val="ab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d">
    <w:name w:val="footer"/>
    <w:basedOn w:val="a"/>
    <w:link w:val="ae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e">
    <w:name w:val="Нижний колонтитул Знак"/>
    <w:link w:val="ad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">
    <w:name w:val="Balloon Text"/>
    <w:basedOn w:val="a"/>
    <w:link w:val="af0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link w:val="af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10">
    <w:name w:val="Заголовок 1 Знак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1">
    <w:name w:val="Strong"/>
    <w:qFormat/>
    <w:rsid w:val="00881C79"/>
    <w:rPr>
      <w:b/>
      <w:bCs/>
    </w:rPr>
  </w:style>
  <w:style w:type="table" w:styleId="af2">
    <w:name w:val="Table Grid"/>
    <w:basedOn w:val="a1"/>
    <w:uiPriority w:val="59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  <w:rPr>
      <w:rFonts w:eastAsia="Droid Sans Fallback" w:cs="FreeSan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eastAsia="Times New Roman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EE58D2"/>
    <w:pPr>
      <w:spacing w:after="120"/>
    </w:pPr>
  </w:style>
  <w:style w:type="paragraph" w:styleId="a5">
    <w:name w:val="List"/>
    <w:basedOn w:val="a4"/>
    <w:rsid w:val="00EE58D2"/>
  </w:style>
  <w:style w:type="paragraph" w:styleId="a6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eastAsia="Times New Roman" w:cs="Times New Roman"/>
    </w:rPr>
  </w:style>
  <w:style w:type="paragraph" w:styleId="a7">
    <w:name w:val="Normal (Web)"/>
    <w:basedOn w:val="a"/>
    <w:rsid w:val="00EE58D2"/>
    <w:pPr>
      <w:spacing w:before="280" w:after="280"/>
    </w:pPr>
    <w:rPr>
      <w:rFonts w:eastAsia="Times New Roman" w:cs="Times New Roman"/>
    </w:rPr>
  </w:style>
  <w:style w:type="paragraph" w:customStyle="1" w:styleId="a8">
    <w:name w:val="Содержимое таблицы"/>
    <w:basedOn w:val="a"/>
    <w:rsid w:val="00EE58D2"/>
    <w:pPr>
      <w:suppressLineNumbers/>
    </w:pPr>
  </w:style>
  <w:style w:type="paragraph" w:customStyle="1" w:styleId="a9">
    <w:name w:val="Заголовок таблицы"/>
    <w:basedOn w:val="a8"/>
    <w:rsid w:val="00EE58D2"/>
    <w:pPr>
      <w:jc w:val="center"/>
    </w:pPr>
    <w:rPr>
      <w:b/>
      <w:bCs/>
    </w:rPr>
  </w:style>
  <w:style w:type="character" w:styleId="aa">
    <w:name w:val="Hyperlink"/>
    <w:uiPriority w:val="99"/>
    <w:unhideWhenUsed/>
    <w:rsid w:val="00EF1EE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Верхний колонтитул Знак"/>
    <w:link w:val="ab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d">
    <w:name w:val="footer"/>
    <w:basedOn w:val="a"/>
    <w:link w:val="ae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e">
    <w:name w:val="Нижний колонтитул Знак"/>
    <w:link w:val="ad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">
    <w:name w:val="Balloon Text"/>
    <w:basedOn w:val="a"/>
    <w:link w:val="af0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link w:val="af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10">
    <w:name w:val="Заголовок 1 Знак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1">
    <w:name w:val="Strong"/>
    <w:qFormat/>
    <w:rsid w:val="00881C79"/>
    <w:rPr>
      <w:b/>
      <w:bCs/>
    </w:rPr>
  </w:style>
  <w:style w:type="table" w:styleId="af2">
    <w:name w:val="Table Grid"/>
    <w:basedOn w:val="a1"/>
    <w:uiPriority w:val="59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6A813-D243-4676-9135-5BD5344D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3337</Words>
  <Characters>19023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22316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Кривова</cp:lastModifiedBy>
  <cp:revision>4</cp:revision>
  <cp:lastPrinted>2015-01-21T05:56:00Z</cp:lastPrinted>
  <dcterms:created xsi:type="dcterms:W3CDTF">2015-03-04T11:55:00Z</dcterms:created>
  <dcterms:modified xsi:type="dcterms:W3CDTF">2015-03-04T11:58:00Z</dcterms:modified>
</cp:coreProperties>
</file>