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4BA8" w:rsidRPr="002410D5" w:rsidRDefault="00E84BA8" w:rsidP="00E84BA8">
      <w:pPr>
        <w:jc w:val="center"/>
        <w:outlineLvl w:val="0"/>
        <w:rPr>
          <w:b/>
          <w:sz w:val="28"/>
          <w:szCs w:val="28"/>
        </w:rPr>
      </w:pPr>
      <w:bookmarkStart w:id="0" w:name="_Toc394144321"/>
      <w:r w:rsidRPr="002410D5">
        <w:rPr>
          <w:b/>
          <w:sz w:val="28"/>
          <w:szCs w:val="28"/>
        </w:rPr>
        <w:t>ИЗВЕЩЕНИЕ О ПРОВЕДЕНИИ ЗАПРОСА ЦЕН</w:t>
      </w:r>
      <w:bookmarkEnd w:id="0"/>
    </w:p>
    <w:p w:rsidR="00E84BA8" w:rsidRPr="002410D5" w:rsidRDefault="00E84BA8" w:rsidP="00E84BA8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E84BA8" w:rsidRPr="002410D5" w:rsidRDefault="00E84BA8" w:rsidP="00E84BA8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b/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Форма и способ процедуры закупки: </w:t>
      </w:r>
      <w:r w:rsidRPr="002410D5">
        <w:rPr>
          <w:sz w:val="28"/>
          <w:szCs w:val="28"/>
        </w:rPr>
        <w:t>Открытый запрос цен в электронной форме.</w:t>
      </w:r>
    </w:p>
    <w:p w:rsidR="00E84BA8" w:rsidRPr="006D2C9E" w:rsidRDefault="00E84BA8" w:rsidP="00E84BA8">
      <w:pPr>
        <w:numPr>
          <w:ilvl w:val="0"/>
          <w:numId w:val="1"/>
        </w:numPr>
        <w:tabs>
          <w:tab w:val="num" w:pos="480"/>
          <w:tab w:val="left" w:pos="1134"/>
        </w:tabs>
        <w:spacing w:before="240" w:line="360" w:lineRule="auto"/>
        <w:ind w:left="0" w:firstLine="709"/>
        <w:jc w:val="both"/>
        <w:rPr>
          <w:i/>
        </w:rPr>
      </w:pPr>
      <w:r w:rsidRPr="006D2C9E">
        <w:rPr>
          <w:spacing w:val="-6"/>
          <w:sz w:val="28"/>
          <w:szCs w:val="28"/>
        </w:rPr>
        <w:t xml:space="preserve">Предмет запроса цен: </w:t>
      </w:r>
      <w:r w:rsidRPr="006D2C9E">
        <w:rPr>
          <w:b/>
          <w:i/>
          <w:sz w:val="28"/>
          <w:szCs w:val="28"/>
        </w:rPr>
        <w:t>поставк</w:t>
      </w:r>
      <w:r>
        <w:rPr>
          <w:b/>
          <w:i/>
          <w:sz w:val="28"/>
          <w:szCs w:val="28"/>
        </w:rPr>
        <w:t>а</w:t>
      </w:r>
      <w:r w:rsidRPr="006D2C9E">
        <w:rPr>
          <w:b/>
          <w:i/>
          <w:sz w:val="28"/>
          <w:szCs w:val="28"/>
        </w:rPr>
        <w:t xml:space="preserve"> </w:t>
      </w:r>
      <w:r w:rsidRPr="00E45C21">
        <w:rPr>
          <w:b/>
          <w:i/>
          <w:sz w:val="28"/>
          <w:szCs w:val="28"/>
        </w:rPr>
        <w:t>запасных частей для установки гидроабразивной резки Microcut NC 1000</w:t>
      </w:r>
      <w:r w:rsidRPr="006D2C9E">
        <w:rPr>
          <w:b/>
          <w:i/>
          <w:sz w:val="28"/>
          <w:szCs w:val="28"/>
        </w:rPr>
        <w:t>.</w:t>
      </w:r>
    </w:p>
    <w:p w:rsidR="00E84BA8" w:rsidRPr="006D2C9E" w:rsidRDefault="00E84BA8" w:rsidP="00E84BA8">
      <w:pPr>
        <w:numPr>
          <w:ilvl w:val="0"/>
          <w:numId w:val="1"/>
        </w:numPr>
        <w:tabs>
          <w:tab w:val="num" w:pos="480"/>
          <w:tab w:val="left" w:pos="1134"/>
        </w:tabs>
        <w:spacing w:before="240" w:line="360" w:lineRule="auto"/>
        <w:ind w:left="0" w:firstLine="709"/>
        <w:jc w:val="both"/>
        <w:rPr>
          <w:i/>
        </w:rPr>
      </w:pPr>
      <w:r w:rsidRPr="006D2C9E">
        <w:rPr>
          <w:spacing w:val="-6"/>
          <w:sz w:val="28"/>
          <w:szCs w:val="28"/>
        </w:rPr>
        <w:t>Заказчик, являющийся</w:t>
      </w:r>
      <w:r w:rsidRPr="006D2C9E">
        <w:rPr>
          <w:sz w:val="28"/>
          <w:szCs w:val="28"/>
        </w:rPr>
        <w:t xml:space="preserve"> организатором конкурса:</w:t>
      </w:r>
      <w:r w:rsidRPr="006D2C9E">
        <w:rPr>
          <w:spacing w:val="-6"/>
          <w:sz w:val="28"/>
          <w:szCs w:val="28"/>
        </w:rPr>
        <w:br/>
      </w:r>
      <w:r w:rsidRPr="006D2C9E">
        <w:rPr>
          <w:sz w:val="28"/>
          <w:szCs w:val="28"/>
        </w:rPr>
        <w:t>ФГУП ФНПЦ «ПО «Старт» им. М.В. Проценко».</w:t>
      </w:r>
    </w:p>
    <w:p w:rsidR="00E84BA8" w:rsidRPr="002410D5" w:rsidRDefault="00E84BA8" w:rsidP="00E84BA8">
      <w:pPr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Место нахождения: Россия, Пензенская обл., г. Заречный, пр. Мира, д. 1.</w:t>
      </w:r>
    </w:p>
    <w:p w:rsidR="00E84BA8" w:rsidRPr="002410D5" w:rsidRDefault="00E84BA8" w:rsidP="00E84BA8">
      <w:pPr>
        <w:spacing w:before="120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Почтовый адрес: 442960, Пензенская обл., г. Заречный, пр. Мира, д. 1.</w:t>
      </w:r>
    </w:p>
    <w:p w:rsidR="00E84BA8" w:rsidRPr="002410D5" w:rsidRDefault="00E84BA8" w:rsidP="00E84BA8">
      <w:pPr>
        <w:tabs>
          <w:tab w:val="left" w:pos="1134"/>
        </w:tabs>
        <w:spacing w:before="120"/>
        <w:ind w:left="720"/>
        <w:jc w:val="both"/>
        <w:rPr>
          <w:sz w:val="28"/>
          <w:szCs w:val="28"/>
        </w:rPr>
      </w:pPr>
      <w:r w:rsidRPr="002410D5">
        <w:rPr>
          <w:b/>
          <w:sz w:val="28"/>
          <w:szCs w:val="28"/>
        </w:rPr>
        <w:t>Контактное лицо:</w:t>
      </w:r>
      <w:r w:rsidRPr="002410D5">
        <w:rPr>
          <w:sz w:val="28"/>
          <w:szCs w:val="28"/>
        </w:rPr>
        <w:t xml:space="preserve"> Кречина Екатерина, </w:t>
      </w:r>
    </w:p>
    <w:p w:rsidR="00E84BA8" w:rsidRPr="002410D5" w:rsidRDefault="00E84BA8" w:rsidP="00E84BA8">
      <w:pPr>
        <w:tabs>
          <w:tab w:val="left" w:pos="1134"/>
        </w:tabs>
        <w:ind w:left="720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тел.: (8412) 65-28-26,</w:t>
      </w:r>
    </w:p>
    <w:p w:rsidR="00E84BA8" w:rsidRPr="002410D5" w:rsidRDefault="00E84BA8" w:rsidP="00E84BA8">
      <w:pPr>
        <w:tabs>
          <w:tab w:val="left" w:pos="1134"/>
        </w:tabs>
        <w:ind w:left="720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эл. почта: </w:t>
      </w:r>
      <w:hyperlink r:id="rId5" w:history="1">
        <w:r w:rsidRPr="002410D5">
          <w:rPr>
            <w:rStyle w:val="a3"/>
            <w:sz w:val="28"/>
            <w:szCs w:val="28"/>
            <w:lang w:val="en-US"/>
          </w:rPr>
          <w:t>krechieg</w:t>
        </w:r>
        <w:r w:rsidRPr="002410D5">
          <w:rPr>
            <w:rStyle w:val="a3"/>
            <w:sz w:val="28"/>
            <w:szCs w:val="28"/>
          </w:rPr>
          <w:t>@</w:t>
        </w:r>
        <w:r w:rsidRPr="002410D5">
          <w:rPr>
            <w:rStyle w:val="a3"/>
            <w:sz w:val="28"/>
            <w:szCs w:val="28"/>
            <w:lang w:val="en-US"/>
          </w:rPr>
          <w:t>startatom</w:t>
        </w:r>
        <w:r w:rsidRPr="002410D5">
          <w:rPr>
            <w:rStyle w:val="a3"/>
            <w:sz w:val="28"/>
            <w:szCs w:val="28"/>
          </w:rPr>
          <w:t>.</w:t>
        </w:r>
        <w:r w:rsidRPr="002410D5">
          <w:rPr>
            <w:rStyle w:val="a3"/>
            <w:sz w:val="28"/>
            <w:szCs w:val="28"/>
            <w:lang w:val="en-US"/>
          </w:rPr>
          <w:t>ru</w:t>
        </w:r>
      </w:hyperlink>
      <w:r w:rsidRPr="002410D5">
        <w:rPr>
          <w:sz w:val="28"/>
          <w:szCs w:val="28"/>
        </w:rPr>
        <w:t>.</w:t>
      </w:r>
    </w:p>
    <w:p w:rsidR="00E84BA8" w:rsidRPr="002410D5" w:rsidRDefault="00E84BA8" w:rsidP="00E84BA8">
      <w:pPr>
        <w:numPr>
          <w:ilvl w:val="0"/>
          <w:numId w:val="1"/>
        </w:numPr>
        <w:tabs>
          <w:tab w:val="num" w:pos="480"/>
          <w:tab w:val="left" w:pos="1134"/>
        </w:tabs>
        <w:spacing w:before="12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Предмет договора</w:t>
      </w:r>
      <w:r w:rsidRPr="002410D5">
        <w:rPr>
          <w:b/>
          <w:sz w:val="28"/>
          <w:szCs w:val="28"/>
        </w:rPr>
        <w:t xml:space="preserve">: </w:t>
      </w:r>
      <w:r w:rsidRPr="00E45C21">
        <w:rPr>
          <w:b/>
          <w:sz w:val="28"/>
          <w:szCs w:val="28"/>
        </w:rPr>
        <w:t>запасны</w:t>
      </w:r>
      <w:r>
        <w:rPr>
          <w:b/>
          <w:sz w:val="28"/>
          <w:szCs w:val="28"/>
        </w:rPr>
        <w:t>е</w:t>
      </w:r>
      <w:r w:rsidRPr="00E45C21">
        <w:rPr>
          <w:b/>
          <w:sz w:val="28"/>
          <w:szCs w:val="28"/>
        </w:rPr>
        <w:t xml:space="preserve"> част</w:t>
      </w:r>
      <w:r>
        <w:rPr>
          <w:b/>
          <w:sz w:val="28"/>
          <w:szCs w:val="28"/>
        </w:rPr>
        <w:t>и</w:t>
      </w:r>
      <w:r w:rsidRPr="00E45C21">
        <w:rPr>
          <w:b/>
          <w:sz w:val="28"/>
          <w:szCs w:val="28"/>
        </w:rPr>
        <w:t xml:space="preserve"> для установки гидроабразивной резки Microcut NC 1000</w:t>
      </w:r>
      <w:r w:rsidRPr="002410D5">
        <w:rPr>
          <w:sz w:val="28"/>
          <w:szCs w:val="28"/>
        </w:rPr>
        <w:t>.</w:t>
      </w:r>
    </w:p>
    <w:p w:rsidR="00E84BA8" w:rsidRPr="002410D5" w:rsidRDefault="00E84BA8" w:rsidP="00E84BA8">
      <w:pPr>
        <w:tabs>
          <w:tab w:val="left" w:pos="1134"/>
        </w:tabs>
        <w:spacing w:before="120"/>
        <w:ind w:firstLine="709"/>
        <w:jc w:val="both"/>
        <w:rPr>
          <w:i/>
          <w:sz w:val="28"/>
          <w:szCs w:val="28"/>
        </w:rPr>
      </w:pPr>
      <w:r w:rsidRPr="002410D5">
        <w:rPr>
          <w:sz w:val="28"/>
          <w:szCs w:val="28"/>
        </w:rPr>
        <w:t>Состав и объем:</w:t>
      </w:r>
      <w:r w:rsidRPr="002410D5">
        <w:t xml:space="preserve"> </w:t>
      </w:r>
      <w:r w:rsidRPr="002410D5">
        <w:rPr>
          <w:i/>
          <w:sz w:val="28"/>
          <w:szCs w:val="28"/>
        </w:rPr>
        <w:t>согласно тому 2 «Техническая часть».</w:t>
      </w:r>
    </w:p>
    <w:p w:rsidR="00E84BA8" w:rsidRPr="002410D5" w:rsidRDefault="00E84BA8" w:rsidP="00E84BA8">
      <w:pPr>
        <w:tabs>
          <w:tab w:val="left" w:pos="1134"/>
        </w:tabs>
        <w:spacing w:before="120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Срок поставки товара: </w:t>
      </w:r>
      <w:r w:rsidRPr="002410D5">
        <w:rPr>
          <w:i/>
          <w:sz w:val="28"/>
          <w:szCs w:val="28"/>
        </w:rPr>
        <w:t>согласно тому 2 «Техническая часть».</w:t>
      </w:r>
    </w:p>
    <w:p w:rsidR="00E84BA8" w:rsidRPr="002410D5" w:rsidRDefault="00E84BA8" w:rsidP="00E84BA8">
      <w:pPr>
        <w:numPr>
          <w:ilvl w:val="0"/>
          <w:numId w:val="1"/>
        </w:numPr>
        <w:tabs>
          <w:tab w:val="num" w:pos="480"/>
          <w:tab w:val="left" w:pos="1134"/>
        </w:tabs>
        <w:spacing w:before="240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Место поставки товара:</w:t>
      </w:r>
      <w:r w:rsidRPr="002410D5">
        <w:rPr>
          <w:i/>
          <w:sz w:val="28"/>
          <w:szCs w:val="28"/>
        </w:rPr>
        <w:t xml:space="preserve"> согласно тому 2 «Техническая часть».</w:t>
      </w:r>
    </w:p>
    <w:p w:rsidR="00E84BA8" w:rsidRPr="002410D5" w:rsidRDefault="00E84BA8" w:rsidP="00E84BA8">
      <w:pPr>
        <w:numPr>
          <w:ilvl w:val="0"/>
          <w:numId w:val="1"/>
        </w:numPr>
        <w:tabs>
          <w:tab w:val="num" w:pos="480"/>
          <w:tab w:val="left" w:pos="1134"/>
        </w:tabs>
        <w:spacing w:before="12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E84BA8" w:rsidRPr="002410D5" w:rsidRDefault="00E84BA8" w:rsidP="00E84BA8">
      <w:pPr>
        <w:tabs>
          <w:tab w:val="left" w:pos="1134"/>
        </w:tabs>
        <w:spacing w:before="120" w:line="360" w:lineRule="auto"/>
        <w:ind w:firstLine="709"/>
        <w:jc w:val="both"/>
        <w:rPr>
          <w:bCs/>
          <w:sz w:val="28"/>
          <w:szCs w:val="28"/>
        </w:rPr>
      </w:pPr>
      <w:r w:rsidRPr="002410D5">
        <w:rPr>
          <w:bCs/>
          <w:sz w:val="28"/>
          <w:szCs w:val="28"/>
        </w:rPr>
        <w:t xml:space="preserve">Запрос цен проводится на электронной торговой площадке </w:t>
      </w:r>
      <w:r w:rsidRPr="002410D5">
        <w:rPr>
          <w:b/>
          <w:bCs/>
          <w:i/>
          <w:sz w:val="28"/>
          <w:szCs w:val="28"/>
        </w:rPr>
        <w:t>A-K-D (аукционный конкурсный дом)</w:t>
      </w:r>
      <w:r w:rsidRPr="002410D5">
        <w:rPr>
          <w:bCs/>
          <w:sz w:val="28"/>
          <w:szCs w:val="28"/>
        </w:rPr>
        <w:t xml:space="preserve">, в сети «Интернет» по адресу: </w:t>
      </w:r>
      <w:hyperlink r:id="rId6" w:history="1">
        <w:r w:rsidRPr="002410D5">
          <w:rPr>
            <w:bCs/>
            <w:color w:val="0000FF"/>
            <w:sz w:val="28"/>
            <w:szCs w:val="28"/>
            <w:u w:val="single"/>
          </w:rPr>
          <w:t>www.A-K-D.ru</w:t>
        </w:r>
      </w:hyperlink>
      <w:r w:rsidRPr="002410D5">
        <w:rPr>
          <w:bCs/>
          <w:sz w:val="28"/>
          <w:szCs w:val="28"/>
        </w:rPr>
        <w:t>, контактный телефон (495) 788-54-28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E84BA8" w:rsidRPr="002410D5" w:rsidRDefault="00E84BA8" w:rsidP="00E84BA8">
      <w:pPr>
        <w:tabs>
          <w:tab w:val="left" w:pos="1134"/>
        </w:tabs>
        <w:spacing w:line="360" w:lineRule="auto"/>
        <w:ind w:firstLine="709"/>
        <w:jc w:val="both"/>
        <w:rPr>
          <w:bCs/>
          <w:i/>
          <w:sz w:val="28"/>
          <w:szCs w:val="28"/>
        </w:rPr>
      </w:pPr>
      <w:r w:rsidRPr="002410D5">
        <w:rPr>
          <w:bCs/>
          <w:i/>
          <w:sz w:val="28"/>
          <w:szCs w:val="28"/>
        </w:rPr>
        <w:t xml:space="preserve">(!)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 Победителем запроса цен признается, по решению закупочной комиссии, </w:t>
      </w:r>
      <w:r w:rsidRPr="002410D5">
        <w:rPr>
          <w:bCs/>
          <w:i/>
          <w:sz w:val="28"/>
          <w:szCs w:val="28"/>
        </w:rPr>
        <w:lastRenderedPageBreak/>
        <w:t>допущенный участник запроса цен, предложивший наименьшую цену договора.</w:t>
      </w:r>
    </w:p>
    <w:p w:rsidR="00E84BA8" w:rsidRPr="002410D5" w:rsidRDefault="00E84BA8" w:rsidP="00E84BA8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E84BA8" w:rsidRPr="002410D5" w:rsidRDefault="00E84BA8" w:rsidP="00E84BA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Начальная (максимальная) цена договора: </w:t>
      </w:r>
      <w:r w:rsidRPr="00E45C21">
        <w:rPr>
          <w:b/>
          <w:color w:val="FF0000"/>
          <w:sz w:val="28"/>
          <w:szCs w:val="28"/>
        </w:rPr>
        <w:t>927</w:t>
      </w:r>
      <w:r>
        <w:rPr>
          <w:b/>
          <w:color w:val="FF0000"/>
          <w:sz w:val="28"/>
          <w:szCs w:val="28"/>
        </w:rPr>
        <w:t xml:space="preserve"> </w:t>
      </w:r>
      <w:r w:rsidRPr="00E45C21">
        <w:rPr>
          <w:b/>
          <w:color w:val="FF0000"/>
          <w:sz w:val="28"/>
          <w:szCs w:val="28"/>
        </w:rPr>
        <w:t>791,77</w:t>
      </w:r>
      <w:r w:rsidRPr="002410D5">
        <w:rPr>
          <w:sz w:val="28"/>
          <w:szCs w:val="28"/>
        </w:rPr>
        <w:t xml:space="preserve">, включая НДС </w:t>
      </w:r>
    </w:p>
    <w:p w:rsidR="00E84BA8" w:rsidRPr="00D3690A" w:rsidRDefault="00E84BA8" w:rsidP="00E84BA8">
      <w:pPr>
        <w:tabs>
          <w:tab w:val="left" w:pos="1134"/>
        </w:tabs>
        <w:spacing w:before="120" w:line="360" w:lineRule="auto"/>
        <w:ind w:firstLine="709"/>
        <w:jc w:val="both"/>
        <w:rPr>
          <w:b/>
          <w:color w:val="FF0000"/>
          <w:sz w:val="28"/>
          <w:szCs w:val="28"/>
        </w:rPr>
      </w:pPr>
      <w:r w:rsidRPr="002410D5">
        <w:rPr>
          <w:sz w:val="28"/>
          <w:szCs w:val="28"/>
        </w:rPr>
        <w:t xml:space="preserve">   Начальная (максимальная) цена договора: </w:t>
      </w:r>
      <w:r w:rsidRPr="00E45C21">
        <w:rPr>
          <w:b/>
          <w:color w:val="FF0000"/>
          <w:sz w:val="28"/>
          <w:szCs w:val="28"/>
        </w:rPr>
        <w:t>786</w:t>
      </w:r>
      <w:r>
        <w:rPr>
          <w:b/>
          <w:color w:val="FF0000"/>
          <w:sz w:val="28"/>
          <w:szCs w:val="28"/>
        </w:rPr>
        <w:t xml:space="preserve"> </w:t>
      </w:r>
      <w:r w:rsidRPr="00E45C21">
        <w:rPr>
          <w:b/>
          <w:color w:val="FF0000"/>
          <w:sz w:val="28"/>
          <w:szCs w:val="28"/>
        </w:rPr>
        <w:t>264,21</w:t>
      </w:r>
      <w:r w:rsidRPr="002410D5">
        <w:rPr>
          <w:sz w:val="28"/>
          <w:szCs w:val="28"/>
        </w:rPr>
        <w:t xml:space="preserve">, без учета НДС. 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E84BA8" w:rsidRPr="002410D5" w:rsidRDefault="00E84BA8" w:rsidP="00E84BA8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В заявке должно быть указано, предусматривает ли цена предлагаемых товаров, работ, услуг затраты на транспортировку, страхование, уплату таможенных пошлин и иных обязательных платежей.</w:t>
      </w:r>
    </w:p>
    <w:p w:rsidR="00E84BA8" w:rsidRPr="002410D5" w:rsidRDefault="00E84BA8" w:rsidP="00E84BA8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В заявке указывается, является ли участник размещения заказа плательщиком налога на добавленную стоимость. В случае применения хотя бы одним участником размещения заказа упрощенной системы налогообложения ценовая оценка и сопоставление заявок будет проводиться по цене без учета НДС между всеми участниками размещения заказа.</w:t>
      </w:r>
    </w:p>
    <w:p w:rsidR="00E84BA8" w:rsidRPr="002410D5" w:rsidRDefault="00E84BA8" w:rsidP="00E84BA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E84BA8" w:rsidRPr="002410D5" w:rsidRDefault="00E84BA8" w:rsidP="00E84BA8">
      <w:pPr>
        <w:tabs>
          <w:tab w:val="left" w:pos="1134"/>
        </w:tabs>
        <w:spacing w:before="120"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7" w:history="1">
        <w:r w:rsidRPr="002410D5">
          <w:t>http://www.zakupki.gov.ru</w:t>
        </w:r>
      </w:hyperlink>
      <w:r w:rsidRPr="002410D5">
        <w:rPr>
          <w:sz w:val="28"/>
          <w:szCs w:val="28"/>
        </w:rPr>
        <w:t>), на официальном сайте по закупкам атомной отрасли (</w:t>
      </w:r>
      <w:hyperlink r:id="rId8" w:history="1">
        <w:r w:rsidRPr="002410D5">
          <w:t>http://zakupki.rosatom.ru</w:t>
        </w:r>
      </w:hyperlink>
      <w:r w:rsidRPr="002410D5">
        <w:rPr>
          <w:sz w:val="28"/>
          <w:szCs w:val="28"/>
        </w:rPr>
        <w:t>) документация по запросу цен находится в открытом доступе, начиная с даты официальной публикации</w:t>
      </w:r>
      <w:r w:rsidRPr="002410D5" w:rsidDel="00A16E2A">
        <w:rPr>
          <w:sz w:val="28"/>
          <w:szCs w:val="28"/>
        </w:rPr>
        <w:t xml:space="preserve"> </w:t>
      </w:r>
      <w:r w:rsidRPr="002410D5">
        <w:rPr>
          <w:sz w:val="28"/>
          <w:szCs w:val="28"/>
        </w:rPr>
        <w:t xml:space="preserve">настоящего извещения и документации по запросу цен. </w:t>
      </w:r>
    </w:p>
    <w:p w:rsidR="00E84BA8" w:rsidRPr="002410D5" w:rsidRDefault="00E84BA8" w:rsidP="00E84BA8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Порядок получения документации по запросу цен на электронной торговой площадке </w:t>
      </w:r>
      <w:r w:rsidRPr="002410D5">
        <w:rPr>
          <w:b/>
          <w:i/>
          <w:sz w:val="28"/>
          <w:szCs w:val="28"/>
        </w:rPr>
        <w:t>«Аукционный Конкурсный Дом» (</w:t>
      </w:r>
      <w:hyperlink r:id="rId9" w:history="1">
        <w:r w:rsidRPr="002410D5">
          <w:rPr>
            <w:b/>
            <w:i/>
            <w:sz w:val="28"/>
            <w:szCs w:val="28"/>
          </w:rPr>
          <w:t>www.A-K-D.ru</w:t>
        </w:r>
      </w:hyperlink>
      <w:r w:rsidRPr="002410D5">
        <w:rPr>
          <w:b/>
          <w:i/>
          <w:sz w:val="28"/>
          <w:szCs w:val="28"/>
        </w:rPr>
        <w:t>)</w:t>
      </w:r>
      <w:r w:rsidRPr="002410D5">
        <w:rPr>
          <w:sz w:val="28"/>
          <w:szCs w:val="28"/>
        </w:rPr>
        <w:t xml:space="preserve"> определяется правилами данной электронной торговой площадки.</w:t>
      </w:r>
    </w:p>
    <w:p w:rsidR="00E84BA8" w:rsidRPr="002410D5" w:rsidRDefault="00E84BA8" w:rsidP="00E84BA8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lastRenderedPageBreak/>
        <w:t>Дата начала и дата и время окончания подачи заявок на участие в запросе цен, место и порядок их подачи участниками:</w:t>
      </w:r>
    </w:p>
    <w:p w:rsidR="00E84BA8" w:rsidRPr="002410D5" w:rsidRDefault="00E84BA8" w:rsidP="00E84BA8">
      <w:pPr>
        <w:tabs>
          <w:tab w:val="left" w:pos="1134"/>
        </w:tabs>
        <w:spacing w:before="60" w:line="360" w:lineRule="auto"/>
        <w:ind w:firstLine="709"/>
        <w:jc w:val="both"/>
        <w:rPr>
          <w:bCs/>
          <w:sz w:val="28"/>
          <w:szCs w:val="28"/>
        </w:rPr>
      </w:pPr>
      <w:r w:rsidRPr="002410D5">
        <w:rPr>
          <w:bCs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Pr="002410D5">
        <w:rPr>
          <w:b/>
          <w:bCs/>
          <w:i/>
          <w:sz w:val="28"/>
          <w:szCs w:val="28"/>
        </w:rPr>
        <w:t>«Аукционный Конкурсный Дом»</w:t>
      </w:r>
      <w:r w:rsidRPr="002410D5">
        <w:rPr>
          <w:bCs/>
          <w:sz w:val="28"/>
          <w:szCs w:val="28"/>
        </w:rPr>
        <w:t xml:space="preserve"> </w:t>
      </w:r>
      <w:hyperlink r:id="rId10" w:history="1">
        <w:r w:rsidRPr="002410D5">
          <w:rPr>
            <w:bCs/>
            <w:color w:val="0000FF"/>
            <w:sz w:val="28"/>
            <w:szCs w:val="28"/>
            <w:u w:val="single"/>
          </w:rPr>
          <w:t>www.A-K-D.ru</w:t>
        </w:r>
      </w:hyperlink>
      <w:r w:rsidRPr="002410D5">
        <w:rPr>
          <w:bCs/>
          <w:sz w:val="28"/>
          <w:szCs w:val="28"/>
        </w:rPr>
        <w:t xml:space="preserve">, начиная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не позднее 09-00 (время московское) </w:t>
      </w:r>
      <w:r w:rsidRPr="0053284C">
        <w:rPr>
          <w:bCs/>
          <w:color w:val="FF0000"/>
          <w:sz w:val="28"/>
          <w:szCs w:val="28"/>
        </w:rPr>
        <w:t>«0</w:t>
      </w:r>
      <w:r>
        <w:rPr>
          <w:bCs/>
          <w:color w:val="FF0000"/>
          <w:sz w:val="28"/>
          <w:szCs w:val="28"/>
        </w:rPr>
        <w:t>6</w:t>
      </w:r>
      <w:r w:rsidRPr="0053284C">
        <w:rPr>
          <w:bCs/>
          <w:color w:val="FF0000"/>
          <w:sz w:val="28"/>
          <w:szCs w:val="28"/>
        </w:rPr>
        <w:t>» марта 2015 года</w:t>
      </w:r>
      <w:r w:rsidRPr="002410D5">
        <w:rPr>
          <w:bCs/>
          <w:sz w:val="28"/>
          <w:szCs w:val="28"/>
        </w:rPr>
        <w:t>.</w:t>
      </w:r>
    </w:p>
    <w:p w:rsidR="00E84BA8" w:rsidRPr="002410D5" w:rsidRDefault="00E84BA8" w:rsidP="00E84BA8">
      <w:pPr>
        <w:tabs>
          <w:tab w:val="left" w:pos="1134"/>
        </w:tabs>
        <w:spacing w:before="120" w:after="120" w:line="360" w:lineRule="auto"/>
        <w:ind w:firstLine="709"/>
        <w:jc w:val="both"/>
        <w:rPr>
          <w:bCs/>
          <w:sz w:val="28"/>
          <w:szCs w:val="28"/>
        </w:rPr>
      </w:pPr>
      <w:bookmarkStart w:id="1" w:name="_Ref348972637"/>
      <w:r w:rsidRPr="002410D5">
        <w:rPr>
          <w:b/>
          <w:bCs/>
          <w:i/>
          <w:sz w:val="28"/>
          <w:szCs w:val="28"/>
        </w:rPr>
        <w:t xml:space="preserve">Место, дата и время открытия доступа к поданным заявкам на участие в запросе </w:t>
      </w:r>
      <w:bookmarkEnd w:id="1"/>
      <w:r w:rsidRPr="002410D5">
        <w:rPr>
          <w:b/>
          <w:bCs/>
          <w:i/>
          <w:sz w:val="28"/>
          <w:szCs w:val="28"/>
        </w:rPr>
        <w:t>цен:</w:t>
      </w:r>
      <w:r w:rsidRPr="002410D5">
        <w:rPr>
          <w:bCs/>
          <w:sz w:val="28"/>
          <w:szCs w:val="28"/>
        </w:rPr>
        <w:t xml:space="preserve"> 09-00 (время московское) </w:t>
      </w:r>
      <w:r w:rsidRPr="009E52A8">
        <w:rPr>
          <w:bCs/>
          <w:color w:val="FF0000"/>
          <w:sz w:val="28"/>
          <w:szCs w:val="28"/>
        </w:rPr>
        <w:t>«</w:t>
      </w:r>
      <w:r>
        <w:rPr>
          <w:bCs/>
          <w:color w:val="FF0000"/>
          <w:sz w:val="28"/>
          <w:szCs w:val="28"/>
        </w:rPr>
        <w:t>06</w:t>
      </w:r>
      <w:r w:rsidRPr="009E52A8">
        <w:rPr>
          <w:bCs/>
          <w:color w:val="FF0000"/>
          <w:sz w:val="28"/>
          <w:szCs w:val="28"/>
        </w:rPr>
        <w:t xml:space="preserve">» </w:t>
      </w:r>
      <w:r>
        <w:rPr>
          <w:bCs/>
          <w:color w:val="FF0000"/>
          <w:sz w:val="28"/>
          <w:szCs w:val="28"/>
        </w:rPr>
        <w:t>марта</w:t>
      </w:r>
      <w:r w:rsidRPr="009E52A8">
        <w:rPr>
          <w:bCs/>
          <w:color w:val="FF0000"/>
          <w:sz w:val="28"/>
          <w:szCs w:val="28"/>
        </w:rPr>
        <w:t xml:space="preserve"> 201</w:t>
      </w:r>
      <w:r>
        <w:rPr>
          <w:bCs/>
          <w:color w:val="FF0000"/>
          <w:sz w:val="28"/>
          <w:szCs w:val="28"/>
        </w:rPr>
        <w:t>5</w:t>
      </w:r>
      <w:r w:rsidRPr="009E52A8">
        <w:rPr>
          <w:bCs/>
          <w:color w:val="FF0000"/>
          <w:sz w:val="28"/>
          <w:szCs w:val="28"/>
        </w:rPr>
        <w:t xml:space="preserve"> года</w:t>
      </w:r>
      <w:r w:rsidRPr="002410D5">
        <w:rPr>
          <w:bCs/>
          <w:sz w:val="28"/>
          <w:szCs w:val="28"/>
        </w:rPr>
        <w:t>, ЭТП.</w:t>
      </w:r>
    </w:p>
    <w:p w:rsidR="00E84BA8" w:rsidRPr="002410D5" w:rsidRDefault="00E84BA8" w:rsidP="00E84BA8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b/>
          <w:i/>
          <w:spacing w:val="-6"/>
          <w:sz w:val="28"/>
          <w:szCs w:val="28"/>
        </w:rPr>
        <w:t xml:space="preserve">Место и дата проведения отборочной стадии: </w:t>
      </w:r>
      <w:r w:rsidRPr="002410D5">
        <w:rPr>
          <w:spacing w:val="-6"/>
          <w:sz w:val="28"/>
          <w:szCs w:val="28"/>
        </w:rPr>
        <w:t>в срок не позднее</w:t>
      </w:r>
      <w:r w:rsidRPr="002410D5">
        <w:rPr>
          <w:spacing w:val="-6"/>
          <w:sz w:val="28"/>
          <w:szCs w:val="28"/>
        </w:rPr>
        <w:br/>
        <w:t xml:space="preserve">23-59 (время московское) </w:t>
      </w:r>
      <w:r w:rsidRPr="009E52A8">
        <w:rPr>
          <w:color w:val="FF0000"/>
          <w:spacing w:val="-6"/>
          <w:sz w:val="28"/>
          <w:szCs w:val="28"/>
        </w:rPr>
        <w:t>«</w:t>
      </w:r>
      <w:r>
        <w:rPr>
          <w:color w:val="FF0000"/>
          <w:spacing w:val="-6"/>
          <w:sz w:val="28"/>
          <w:szCs w:val="28"/>
        </w:rPr>
        <w:t>13</w:t>
      </w:r>
      <w:r w:rsidRPr="009E52A8">
        <w:rPr>
          <w:color w:val="FF0000"/>
          <w:spacing w:val="-6"/>
          <w:sz w:val="28"/>
          <w:szCs w:val="28"/>
        </w:rPr>
        <w:t xml:space="preserve">» </w:t>
      </w:r>
      <w:r>
        <w:rPr>
          <w:color w:val="FF0000"/>
          <w:spacing w:val="-6"/>
          <w:sz w:val="28"/>
          <w:szCs w:val="28"/>
        </w:rPr>
        <w:t>марта</w:t>
      </w:r>
      <w:r w:rsidRPr="009E52A8">
        <w:rPr>
          <w:color w:val="FF0000"/>
          <w:spacing w:val="-6"/>
          <w:sz w:val="28"/>
          <w:szCs w:val="28"/>
        </w:rPr>
        <w:t xml:space="preserve"> 201</w:t>
      </w:r>
      <w:r>
        <w:rPr>
          <w:color w:val="FF0000"/>
          <w:spacing w:val="-6"/>
          <w:sz w:val="28"/>
          <w:szCs w:val="28"/>
        </w:rPr>
        <w:t>5</w:t>
      </w:r>
      <w:r w:rsidRPr="009E52A8">
        <w:rPr>
          <w:color w:val="FF0000"/>
          <w:spacing w:val="-6"/>
          <w:sz w:val="28"/>
          <w:szCs w:val="28"/>
        </w:rPr>
        <w:t xml:space="preserve"> года</w:t>
      </w:r>
      <w:r w:rsidRPr="002410D5">
        <w:rPr>
          <w:spacing w:val="-6"/>
          <w:sz w:val="28"/>
          <w:szCs w:val="28"/>
        </w:rPr>
        <w:t>, ФГУП ФНПЦ «ПО «Старт»</w:t>
      </w:r>
      <w:r w:rsidRPr="002410D5">
        <w:rPr>
          <w:spacing w:val="-6"/>
          <w:sz w:val="28"/>
          <w:szCs w:val="28"/>
        </w:rPr>
        <w:br/>
        <w:t>им. М.В. Проценко».</w:t>
      </w:r>
    </w:p>
    <w:p w:rsidR="00E84BA8" w:rsidRPr="002410D5" w:rsidRDefault="00E84BA8" w:rsidP="00E84BA8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bookmarkStart w:id="2" w:name="_Ref348972643"/>
      <w:r w:rsidRPr="002410D5">
        <w:rPr>
          <w:b/>
          <w:i/>
          <w:spacing w:val="-6"/>
          <w:sz w:val="28"/>
          <w:szCs w:val="28"/>
        </w:rPr>
        <w:t xml:space="preserve">Место и дата подведения итогов запроса </w:t>
      </w:r>
      <w:bookmarkEnd w:id="2"/>
      <w:r w:rsidRPr="002410D5">
        <w:rPr>
          <w:b/>
          <w:i/>
          <w:spacing w:val="-6"/>
          <w:sz w:val="28"/>
          <w:szCs w:val="28"/>
        </w:rPr>
        <w:t>цен:</w:t>
      </w:r>
      <w:r w:rsidRPr="002410D5">
        <w:rPr>
          <w:spacing w:val="-6"/>
          <w:sz w:val="28"/>
          <w:szCs w:val="28"/>
        </w:rPr>
        <w:t xml:space="preserve"> в срок не позднее</w:t>
      </w:r>
      <w:r w:rsidRPr="002410D5">
        <w:rPr>
          <w:spacing w:val="-6"/>
          <w:sz w:val="28"/>
          <w:szCs w:val="28"/>
        </w:rPr>
        <w:br/>
        <w:t xml:space="preserve">23-59 (время московское) </w:t>
      </w:r>
      <w:r w:rsidRPr="009E52A8">
        <w:rPr>
          <w:color w:val="FF0000"/>
          <w:spacing w:val="-6"/>
          <w:sz w:val="28"/>
          <w:szCs w:val="28"/>
        </w:rPr>
        <w:t>«</w:t>
      </w:r>
      <w:r>
        <w:rPr>
          <w:color w:val="FF0000"/>
          <w:spacing w:val="-6"/>
          <w:sz w:val="28"/>
          <w:szCs w:val="28"/>
        </w:rPr>
        <w:t>20</w:t>
      </w:r>
      <w:r w:rsidRPr="009E52A8">
        <w:rPr>
          <w:color w:val="FF0000"/>
          <w:spacing w:val="-6"/>
          <w:sz w:val="28"/>
          <w:szCs w:val="28"/>
        </w:rPr>
        <w:t xml:space="preserve">» </w:t>
      </w:r>
      <w:r>
        <w:rPr>
          <w:color w:val="FF0000"/>
          <w:spacing w:val="-6"/>
          <w:sz w:val="28"/>
          <w:szCs w:val="28"/>
        </w:rPr>
        <w:t>марта</w:t>
      </w:r>
      <w:r w:rsidRPr="009E52A8">
        <w:rPr>
          <w:color w:val="FF0000"/>
          <w:spacing w:val="-6"/>
          <w:sz w:val="28"/>
          <w:szCs w:val="28"/>
        </w:rPr>
        <w:t xml:space="preserve"> 201</w:t>
      </w:r>
      <w:r>
        <w:rPr>
          <w:color w:val="FF0000"/>
          <w:spacing w:val="-6"/>
          <w:sz w:val="28"/>
          <w:szCs w:val="28"/>
        </w:rPr>
        <w:t>5</w:t>
      </w:r>
      <w:r w:rsidRPr="009E52A8">
        <w:rPr>
          <w:color w:val="FF0000"/>
          <w:spacing w:val="-6"/>
          <w:sz w:val="28"/>
          <w:szCs w:val="28"/>
        </w:rPr>
        <w:t xml:space="preserve"> года</w:t>
      </w:r>
      <w:r w:rsidRPr="002410D5">
        <w:rPr>
          <w:spacing w:val="-6"/>
          <w:sz w:val="28"/>
          <w:szCs w:val="28"/>
        </w:rPr>
        <w:t>, ФГУП ФНПЦ «ПО «Старт»</w:t>
      </w:r>
      <w:r w:rsidRPr="002410D5">
        <w:rPr>
          <w:spacing w:val="-6"/>
          <w:sz w:val="28"/>
          <w:szCs w:val="28"/>
        </w:rPr>
        <w:br/>
        <w:t>им. М.В. Проценко».</w:t>
      </w:r>
    </w:p>
    <w:p w:rsidR="00E84BA8" w:rsidRPr="002410D5" w:rsidRDefault="00E84BA8" w:rsidP="00E84BA8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цен: </w:t>
      </w:r>
      <w:r w:rsidRPr="002410D5">
        <w:rPr>
          <w:sz w:val="28"/>
        </w:rPr>
        <w:t>в течение </w:t>
      </w:r>
      <w:r w:rsidRPr="002410D5">
        <w:rPr>
          <w:b/>
          <w:i/>
        </w:rPr>
        <w:t>20 (двадцати)</w:t>
      </w:r>
      <w:r w:rsidRPr="002410D5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E84BA8" w:rsidRPr="001C585D" w:rsidRDefault="00E84BA8" w:rsidP="00E84BA8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договору:</w:t>
      </w:r>
    </w:p>
    <w:p w:rsidR="00E84BA8" w:rsidRPr="0098729E" w:rsidRDefault="00E84BA8" w:rsidP="00E84BA8">
      <w:pPr>
        <w:tabs>
          <w:tab w:val="left" w:pos="1134"/>
        </w:tabs>
        <w:spacing w:line="360" w:lineRule="auto"/>
        <w:ind w:firstLine="709"/>
        <w:contextualSpacing/>
        <w:jc w:val="both"/>
        <w:rPr>
          <w:spacing w:val="-6"/>
          <w:sz w:val="28"/>
          <w:szCs w:val="28"/>
        </w:rPr>
      </w:pPr>
      <w:r w:rsidRPr="0098729E">
        <w:rPr>
          <w:spacing w:val="-6"/>
          <w:sz w:val="28"/>
          <w:szCs w:val="28"/>
        </w:rPr>
        <w:t xml:space="preserve">13.1. </w:t>
      </w:r>
      <w:r w:rsidRPr="0098729E">
        <w:rPr>
          <w:b/>
          <w:spacing w:val="-6"/>
          <w:sz w:val="28"/>
          <w:szCs w:val="28"/>
        </w:rPr>
        <w:t xml:space="preserve">обеспечение возврата аванса </w:t>
      </w:r>
      <w:r w:rsidRPr="0098729E">
        <w:rPr>
          <w:spacing w:val="-6"/>
          <w:sz w:val="28"/>
          <w:szCs w:val="28"/>
        </w:rPr>
        <w:t>в форме банковской гарантии возврата аванса, выданной банком, или передачи заказчику денежных средств на сумму не менее суммы авансового платежа предоставляется в срок не более 5 (пяти) рабочих дней с даты заключения договора.</w:t>
      </w:r>
    </w:p>
    <w:p w:rsidR="00E84BA8" w:rsidRPr="0098729E" w:rsidRDefault="00E84BA8" w:rsidP="00E84BA8">
      <w:pPr>
        <w:tabs>
          <w:tab w:val="left" w:pos="1134"/>
        </w:tabs>
        <w:spacing w:line="360" w:lineRule="auto"/>
        <w:ind w:firstLine="709"/>
        <w:jc w:val="both"/>
        <w:rPr>
          <w:spacing w:val="-6"/>
          <w:sz w:val="28"/>
          <w:szCs w:val="28"/>
        </w:rPr>
      </w:pPr>
      <w:r w:rsidRPr="0098729E">
        <w:rPr>
          <w:spacing w:val="-6"/>
          <w:sz w:val="28"/>
          <w:szCs w:val="28"/>
        </w:rPr>
        <w:t>Срок действия обеспечения возврата аванса составляет срок исполнения обязательств на сумму выплаченного аванса плюс 60 дней.</w:t>
      </w:r>
    </w:p>
    <w:p w:rsidR="00E84BA8" w:rsidRPr="009D5813" w:rsidRDefault="00E84BA8" w:rsidP="00E84BA8">
      <w:pPr>
        <w:pStyle w:val="-6"/>
        <w:tabs>
          <w:tab w:val="clear" w:pos="1701"/>
          <w:tab w:val="left" w:pos="1843"/>
          <w:tab w:val="left" w:pos="1985"/>
        </w:tabs>
        <w:spacing w:line="360" w:lineRule="auto"/>
        <w:ind w:firstLine="709"/>
        <w:rPr>
          <w:i/>
        </w:rPr>
      </w:pPr>
      <w:r w:rsidRPr="0098729E">
        <w:rPr>
          <w:i/>
          <w:spacing w:val="-6"/>
          <w:szCs w:val="28"/>
        </w:rPr>
        <w:lastRenderedPageBreak/>
        <w:t>(!) В случае отказа Участника закупочной процедуры от выплаты ему авансовых платежей (указывается в заявке на участие в запросе цен), при</w:t>
      </w:r>
      <w:r w:rsidRPr="0098729E">
        <w:rPr>
          <w:i/>
        </w:rPr>
        <w:t xml:space="preserve"> заключении договора предоставление обеспечения возврата аванса не требуется.</w:t>
      </w:r>
      <w:r w:rsidRPr="009D5813">
        <w:rPr>
          <w:i/>
        </w:rPr>
        <w:t xml:space="preserve"> </w:t>
      </w:r>
    </w:p>
    <w:p w:rsidR="00E84BA8" w:rsidRPr="002410D5" w:rsidRDefault="00E84BA8" w:rsidP="00E84BA8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E84BA8" w:rsidRPr="002410D5" w:rsidRDefault="00E84BA8" w:rsidP="00E84BA8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Отказ организатора запроса цен от проведения запроса цен 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</w:t>
      </w:r>
      <w:r>
        <w:rPr>
          <w:spacing w:val="-6"/>
          <w:sz w:val="28"/>
          <w:szCs w:val="28"/>
        </w:rPr>
        <w:t>:</w:t>
      </w:r>
    </w:p>
    <w:p w:rsidR="00E84BA8" w:rsidRPr="002410D5" w:rsidRDefault="00E84BA8" w:rsidP="00E84BA8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84BA8" w:rsidRPr="002410D5" w:rsidRDefault="00E84BA8" w:rsidP="00E84BA8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84BA8" w:rsidRPr="002410D5" w:rsidRDefault="00E84BA8" w:rsidP="00E84BA8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E84BA8" w:rsidRPr="002410D5" w:rsidRDefault="00E84BA8" w:rsidP="00E84BA8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4756C4" w:rsidRDefault="004756C4"/>
    <w:sectPr w:rsidR="004756C4" w:rsidSect="004756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39727C"/>
    <w:multiLevelType w:val="hybridMultilevel"/>
    <w:tmpl w:val="C1021FD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7"/>
  <w:defaultTabStop w:val="708"/>
  <w:characterSpacingControl w:val="doNotCompress"/>
  <w:compat/>
  <w:rsids>
    <w:rsidRoot w:val="00E84BA8"/>
    <w:rsid w:val="004756C4"/>
    <w:rsid w:val="00E84B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4BA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E84BA8"/>
    <w:rPr>
      <w:color w:val="0000FF"/>
      <w:u w:val="single"/>
    </w:rPr>
  </w:style>
  <w:style w:type="paragraph" w:styleId="a4">
    <w:name w:val="List Continue"/>
    <w:basedOn w:val="a"/>
    <w:rsid w:val="00E84BA8"/>
    <w:pPr>
      <w:spacing w:after="120"/>
      <w:ind w:left="283"/>
    </w:pPr>
  </w:style>
  <w:style w:type="paragraph" w:customStyle="1" w:styleId="-6">
    <w:name w:val="Пункт-6"/>
    <w:basedOn w:val="a"/>
    <w:rsid w:val="00E84BA8"/>
    <w:pPr>
      <w:tabs>
        <w:tab w:val="num" w:pos="1701"/>
      </w:tabs>
      <w:spacing w:line="288" w:lineRule="auto"/>
      <w:ind w:firstLine="567"/>
      <w:jc w:val="both"/>
    </w:pPr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krechieg@startatom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926</Words>
  <Characters>5281</Characters>
  <Application>Microsoft Office Word</Application>
  <DocSecurity>0</DocSecurity>
  <Lines>44</Lines>
  <Paragraphs>12</Paragraphs>
  <ScaleCrop>false</ScaleCrop>
  <Company>o27</Company>
  <LinksUpToDate>false</LinksUpToDate>
  <CharactersWithSpaces>6195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duboviaa</dc:creator>
  <cp:keywords/>
  <dc:description/>
  <cp:lastModifiedBy>duboviaa</cp:lastModifiedBy>
  <cp:revision>1</cp:revision>
  <dcterms:created xsi:type="dcterms:W3CDTF">2015-02-20T13:20:00Z</dcterms:created>
  <dcterms:modified xsi:type="dcterms:W3CDTF">2015-02-20T13:20:00Z</dcterms:modified>
</cp:coreProperties>
</file>