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A82D15">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3969997"/>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2F2FC9" w:rsidRPr="00A82D15" w:rsidRDefault="00284BAB" w:rsidP="0093557E">
      <w:pPr>
        <w:jc w:val="center"/>
      </w:pPr>
      <w:r w:rsidRPr="00A82D15">
        <w:t>«</w:t>
      </w:r>
      <w:r w:rsidR="00A82D15" w:rsidRPr="00A82D15">
        <w:t xml:space="preserve">Выполнение работ по замене </w:t>
      </w:r>
      <w:proofErr w:type="spellStart"/>
      <w:r w:rsidR="00A82D15" w:rsidRPr="00A82D15">
        <w:t>светопрозрачных</w:t>
      </w:r>
      <w:proofErr w:type="spellEnd"/>
      <w:r w:rsidR="00A82D15" w:rsidRPr="00A82D15">
        <w:t xml:space="preserve"> конструкций и системы отопления в рамках выполнения 1-го этапа работ по капитальному ремонту здания, принадлежащего </w:t>
      </w:r>
      <w:proofErr w:type="spellStart"/>
      <w:r w:rsidR="00A82D15" w:rsidRPr="00A82D15">
        <w:t>Госкорпорации</w:t>
      </w:r>
      <w:proofErr w:type="spellEnd"/>
      <w:r w:rsidR="00A82D15" w:rsidRPr="00A82D15">
        <w:t xml:space="preserve"> «</w:t>
      </w:r>
      <w:proofErr w:type="spellStart"/>
      <w:r w:rsidR="00A82D15" w:rsidRPr="00A82D15">
        <w:t>Росатом</w:t>
      </w:r>
      <w:proofErr w:type="spellEnd"/>
      <w:r w:rsidR="00A82D15" w:rsidRPr="00A82D15">
        <w:t xml:space="preserve">» по адресу: г. Москва, </w:t>
      </w:r>
      <w:proofErr w:type="spellStart"/>
      <w:r w:rsidR="00A82D15" w:rsidRPr="00A82D15">
        <w:t>Старомонет</w:t>
      </w:r>
      <w:r w:rsidR="009D7C76">
        <w:t>ный</w:t>
      </w:r>
      <w:proofErr w:type="spellEnd"/>
      <w:r w:rsidR="009D7C76">
        <w:t xml:space="preserve"> пер., д. 26, в осях 13-28/А1-Л1</w:t>
      </w:r>
      <w:r w:rsidR="00F96540" w:rsidRPr="00A82D15">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 xml:space="preserve">от «___» </w:t>
      </w:r>
      <w:r w:rsidR="009D7C76">
        <w:t>октября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9D7C76">
        <w:t xml:space="preserve"> октября</w:t>
      </w:r>
      <w:r w:rsidRPr="00A81F07">
        <w:t xml:space="preserve"> 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от «___»</w:t>
      </w:r>
      <w:r w:rsidR="009D7C76">
        <w:t xml:space="preserve"> октября</w:t>
      </w:r>
      <w:r w:rsidRPr="00A81F07">
        <w:t xml:space="preserve">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F2FC9" w:rsidRPr="009D7C76" w:rsidRDefault="002F2FC9" w:rsidP="00AB1361">
            <w:pPr>
              <w:rPr>
                <w:sz w:val="22"/>
                <w:szCs w:val="22"/>
              </w:rPr>
            </w:pP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9D7C76" w:rsidP="00284BAB">
            <w:pPr>
              <w:rPr>
                <w:b/>
                <w:sz w:val="22"/>
                <w:szCs w:val="22"/>
              </w:rPr>
            </w:pPr>
            <w:r w:rsidRPr="009D7C76">
              <w:rPr>
                <w:sz w:val="22"/>
                <w:szCs w:val="22"/>
              </w:rPr>
              <w:t>от «___»  октября  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9D7C76" w:rsidP="00A81F07">
            <w:pPr>
              <w:rPr>
                <w:sz w:val="22"/>
                <w:szCs w:val="22"/>
              </w:rPr>
            </w:pPr>
            <w:r w:rsidRPr="009D7C76">
              <w:rPr>
                <w:sz w:val="22"/>
                <w:szCs w:val="22"/>
              </w:rPr>
              <w:t>от «___»  октября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D3482F" w:rsidRPr="000357A7" w:rsidRDefault="00D3482F"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9D7C76" w:rsidP="00AB1361">
            <w:pPr>
              <w:rPr>
                <w:sz w:val="22"/>
                <w:szCs w:val="22"/>
              </w:rPr>
            </w:pPr>
            <w:r w:rsidRPr="009D7C76">
              <w:rPr>
                <w:sz w:val="22"/>
                <w:szCs w:val="22"/>
              </w:rPr>
              <w:t>от «___»  октября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9D7C76" w:rsidP="00AB1361">
            <w:pPr>
              <w:rPr>
                <w:sz w:val="22"/>
                <w:szCs w:val="22"/>
              </w:rPr>
            </w:pPr>
            <w:r w:rsidRPr="009D7C76">
              <w:rPr>
                <w:sz w:val="22"/>
                <w:szCs w:val="22"/>
              </w:rPr>
              <w:t>от «___»  октября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9D7C76" w:rsidP="00AB1361">
            <w:pPr>
              <w:rPr>
                <w:sz w:val="22"/>
                <w:szCs w:val="22"/>
              </w:rPr>
            </w:pPr>
            <w:r w:rsidRPr="009D7C76">
              <w:rPr>
                <w:sz w:val="22"/>
                <w:szCs w:val="22"/>
              </w:rPr>
              <w:t>от «___»  октября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2F2FC9" w:rsidP="00AB1361">
            <w:pPr>
              <w:jc w:val="center"/>
              <w:rPr>
                <w:sz w:val="22"/>
                <w:szCs w:val="22"/>
              </w:rPr>
            </w:pPr>
            <w:r w:rsidRPr="00BD65EE">
              <w:rPr>
                <w:sz w:val="22"/>
                <w:szCs w:val="22"/>
              </w:rPr>
              <w:t>Начальник управления</w:t>
            </w:r>
          </w:p>
          <w:p w:rsidR="00C940B3" w:rsidRPr="00BD65EE" w:rsidRDefault="00C940B3" w:rsidP="00AB1361">
            <w:pPr>
              <w:rPr>
                <w:sz w:val="22"/>
                <w:szCs w:val="22"/>
              </w:rPr>
            </w:pPr>
          </w:p>
          <w:p w:rsidR="002F2FC9" w:rsidRPr="00BD65EE" w:rsidRDefault="002F2FC9" w:rsidP="00AB1361">
            <w:pPr>
              <w:jc w:val="center"/>
              <w:rPr>
                <w:sz w:val="22"/>
                <w:szCs w:val="22"/>
              </w:rPr>
            </w:pPr>
            <w:r w:rsidRPr="00BD65EE">
              <w:rPr>
                <w:sz w:val="22"/>
                <w:szCs w:val="22"/>
              </w:rPr>
              <w:t>____________________ Шайхутдинов Ф.Ф.</w:t>
            </w:r>
          </w:p>
          <w:p w:rsidR="002F2FC9" w:rsidRPr="00BD65EE" w:rsidRDefault="009D7C76" w:rsidP="00AB1361">
            <w:pPr>
              <w:rPr>
                <w:b/>
                <w:sz w:val="22"/>
                <w:szCs w:val="22"/>
              </w:rPr>
            </w:pPr>
            <w:r w:rsidRPr="009D7C76">
              <w:rPr>
                <w:sz w:val="22"/>
                <w:szCs w:val="22"/>
              </w:rPr>
              <w:t>от «___»  октября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8A005A" w:rsidP="008A005A">
            <w:pPr>
              <w:jc w:val="center"/>
              <w:rPr>
                <w:sz w:val="22"/>
                <w:szCs w:val="22"/>
              </w:rPr>
            </w:pPr>
            <w:r>
              <w:rPr>
                <w:sz w:val="22"/>
                <w:szCs w:val="22"/>
              </w:rPr>
              <w:t xml:space="preserve">Начальник </w:t>
            </w:r>
            <w:r w:rsidR="001A6287">
              <w:rPr>
                <w:sz w:val="22"/>
                <w:szCs w:val="22"/>
              </w:rPr>
              <w:t xml:space="preserve">производственно-технического </w:t>
            </w:r>
            <w:r>
              <w:rPr>
                <w:sz w:val="22"/>
                <w:szCs w:val="22"/>
              </w:rPr>
              <w:t>отдела</w:t>
            </w:r>
          </w:p>
          <w:p w:rsidR="008A005A" w:rsidRPr="00BD65EE" w:rsidRDefault="008A005A"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8A005A">
              <w:rPr>
                <w:sz w:val="22"/>
                <w:szCs w:val="22"/>
              </w:rPr>
              <w:t>Науменко Г.Л.</w:t>
            </w:r>
          </w:p>
          <w:p w:rsidR="002F2FC9" w:rsidRPr="00BD65EE" w:rsidRDefault="009D7C76" w:rsidP="00AB1361">
            <w:pPr>
              <w:rPr>
                <w:sz w:val="22"/>
                <w:szCs w:val="22"/>
              </w:rPr>
            </w:pPr>
            <w:r w:rsidRPr="009D7C76">
              <w:rPr>
                <w:sz w:val="22"/>
                <w:szCs w:val="22"/>
              </w:rPr>
              <w:t>от «___»  октября  2015 года</w:t>
            </w:r>
          </w:p>
        </w:tc>
      </w:tr>
      <w:tr w:rsidR="002F2FC9" w:rsidRPr="00BD65EE" w:rsidTr="00C65EAD">
        <w:tc>
          <w:tcPr>
            <w:tcW w:w="4820" w:type="dxa"/>
          </w:tcPr>
          <w:p w:rsidR="00A81F07" w:rsidRPr="00BD65EE" w:rsidRDefault="00A81F07" w:rsidP="00A81F07">
            <w:pPr>
              <w:jc w:val="center"/>
              <w:rPr>
                <w:sz w:val="22"/>
                <w:szCs w:val="22"/>
              </w:rPr>
            </w:pPr>
            <w:r w:rsidRPr="00BD65EE">
              <w:rPr>
                <w:sz w:val="22"/>
                <w:szCs w:val="22"/>
              </w:rPr>
              <w:t>Член комиссии:</w:t>
            </w:r>
          </w:p>
          <w:p w:rsidR="00A81F07" w:rsidRPr="00A81F07" w:rsidRDefault="00A81F07" w:rsidP="00A81F07">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81F07" w:rsidRPr="00A81F07" w:rsidRDefault="00A81F07" w:rsidP="00A81F07">
            <w:pPr>
              <w:jc w:val="center"/>
              <w:rPr>
                <w:sz w:val="22"/>
                <w:szCs w:val="22"/>
              </w:rPr>
            </w:pPr>
          </w:p>
          <w:p w:rsidR="00A81F07" w:rsidRPr="00BD65EE" w:rsidRDefault="00A81F07" w:rsidP="00A81F07">
            <w:pPr>
              <w:jc w:val="center"/>
              <w:rPr>
                <w:sz w:val="22"/>
                <w:szCs w:val="22"/>
              </w:rPr>
            </w:pPr>
            <w:r w:rsidRPr="00BD65EE">
              <w:rPr>
                <w:sz w:val="22"/>
                <w:szCs w:val="22"/>
              </w:rPr>
              <w:t>____________________ Ханыков О.А.</w:t>
            </w:r>
          </w:p>
          <w:p w:rsidR="002F2FC9" w:rsidRPr="00A81F07" w:rsidRDefault="009D7C76" w:rsidP="009D7C76">
            <w:pPr>
              <w:rPr>
                <w:sz w:val="22"/>
                <w:szCs w:val="22"/>
              </w:rPr>
            </w:pPr>
            <w:r w:rsidRPr="009D7C76">
              <w:rPr>
                <w:sz w:val="22"/>
                <w:szCs w:val="22"/>
              </w:rPr>
              <w:t>от «___»  октября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3557E" w:rsidRDefault="002F2FC9" w:rsidP="00AB1361">
            <w:pPr>
              <w:ind w:right="-250"/>
              <w:jc w:val="center"/>
              <w:rPr>
                <w:sz w:val="22"/>
                <w:szCs w:val="22"/>
              </w:rPr>
            </w:pPr>
            <w:r w:rsidRPr="00BD65EE">
              <w:rPr>
                <w:sz w:val="22"/>
                <w:szCs w:val="22"/>
              </w:rPr>
              <w:t>АО «УАЗ» на 2015 г. под № 7911</w:t>
            </w:r>
            <w:r w:rsidR="009D7C76">
              <w:rPr>
                <w:sz w:val="22"/>
                <w:szCs w:val="22"/>
              </w:rPr>
              <w:t>/255</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9D7C76" w:rsidP="00AB1361">
            <w:pPr>
              <w:ind w:right="-250"/>
              <w:rPr>
                <w:sz w:val="22"/>
                <w:szCs w:val="22"/>
              </w:rPr>
            </w:pPr>
            <w:r w:rsidRPr="009D7C76">
              <w:rPr>
                <w:sz w:val="22"/>
                <w:szCs w:val="22"/>
              </w:rPr>
              <w:t>от «___»  октября  2015 года</w:t>
            </w:r>
          </w:p>
        </w:tc>
      </w:tr>
    </w:tbl>
    <w:p w:rsidR="00635439" w:rsidRDefault="00635439" w:rsidP="00015C7E">
      <w:pPr>
        <w:pStyle w:val="14"/>
        <w:widowControl/>
        <w:outlineLvl w:val="0"/>
        <w:rPr>
          <w:b w:val="0"/>
          <w:snapToGrid/>
          <w:sz w:val="28"/>
          <w:szCs w:val="24"/>
        </w:rPr>
      </w:pPr>
      <w:bookmarkStart w:id="6" w:name="_Toc433969998"/>
      <w:bookmarkStart w:id="7" w:name="_Toc398564570"/>
      <w:bookmarkStart w:id="8" w:name="_Toc399408080"/>
      <w:bookmarkStart w:id="9" w:name="_Toc412202936"/>
      <w:bookmarkStart w:id="10" w:name="_Toc426622575"/>
    </w:p>
    <w:p w:rsidR="00015C7E" w:rsidRPr="00635439" w:rsidRDefault="00015C7E" w:rsidP="00015C7E">
      <w:pPr>
        <w:pStyle w:val="14"/>
        <w:widowControl/>
        <w:outlineLvl w:val="0"/>
        <w:rPr>
          <w:bCs/>
          <w:snapToGrid/>
          <w:sz w:val="24"/>
          <w:szCs w:val="24"/>
        </w:rPr>
      </w:pPr>
      <w:r w:rsidRPr="00635439">
        <w:rPr>
          <w:b w:val="0"/>
          <w:snapToGrid/>
          <w:sz w:val="24"/>
          <w:szCs w:val="24"/>
        </w:rPr>
        <w:t>СОДЕРЖАНИЕ</w:t>
      </w:r>
      <w:bookmarkEnd w:id="6"/>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015C7E" w:rsidRPr="00635439" w:rsidRDefault="00015C7E" w:rsidP="00635439">
      <w:pPr>
        <w:pStyle w:val="15"/>
        <w:tabs>
          <w:tab w:val="clear" w:pos="426"/>
          <w:tab w:val="clear" w:pos="9923"/>
          <w:tab w:val="left" w:pos="993"/>
          <w:tab w:val="right" w:leader="dot" w:pos="10206"/>
        </w:tabs>
        <w:ind w:left="0" w:firstLine="0"/>
        <w:rPr>
          <w:rFonts w:eastAsiaTheme="minorEastAsia"/>
          <w:szCs w:val="24"/>
        </w:rPr>
      </w:pPr>
      <w:r w:rsidRPr="00635439">
        <w:rPr>
          <w:bCs/>
          <w:szCs w:val="24"/>
        </w:rPr>
        <w:fldChar w:fldCharType="begin"/>
      </w:r>
      <w:r w:rsidRPr="00635439">
        <w:rPr>
          <w:bCs/>
          <w:szCs w:val="24"/>
        </w:rPr>
        <w:instrText xml:space="preserve"> TOC \o "1-3" \h \z \u </w:instrText>
      </w:r>
      <w:r w:rsidRPr="00635439">
        <w:rPr>
          <w:bCs/>
          <w:szCs w:val="24"/>
        </w:rPr>
        <w:fldChar w:fldCharType="separate"/>
      </w:r>
      <w:hyperlink w:anchor="_Toc433969997" w:history="1">
        <w:r w:rsidRPr="00635439">
          <w:rPr>
            <w:rStyle w:val="afb"/>
            <w:szCs w:val="24"/>
          </w:rPr>
          <w:t>ЗАКУПОЧНАЯ ДОКУМЕНТАЦИЯ</w:t>
        </w:r>
        <w:r w:rsidRPr="00635439">
          <w:rPr>
            <w:webHidden/>
            <w:szCs w:val="24"/>
          </w:rPr>
          <w:tab/>
        </w:r>
        <w:r w:rsidRPr="00635439">
          <w:rPr>
            <w:webHidden/>
            <w:szCs w:val="24"/>
          </w:rPr>
          <w:fldChar w:fldCharType="begin"/>
        </w:r>
        <w:r w:rsidRPr="00635439">
          <w:rPr>
            <w:webHidden/>
            <w:szCs w:val="24"/>
          </w:rPr>
          <w:instrText xml:space="preserve"> PAGEREF _Toc433969997 \h </w:instrText>
        </w:r>
        <w:r w:rsidRPr="00635439">
          <w:rPr>
            <w:webHidden/>
            <w:szCs w:val="24"/>
          </w:rPr>
        </w:r>
        <w:r w:rsidRPr="00635439">
          <w:rPr>
            <w:webHidden/>
            <w:szCs w:val="24"/>
          </w:rPr>
          <w:fldChar w:fldCharType="separate"/>
        </w:r>
        <w:r w:rsidR="003F00F3">
          <w:rPr>
            <w:webHidden/>
            <w:szCs w:val="24"/>
          </w:rPr>
          <w:t>1</w:t>
        </w:r>
        <w:r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69998" w:history="1">
        <w:r w:rsidR="00015C7E" w:rsidRPr="00635439">
          <w:rPr>
            <w:rStyle w:val="afb"/>
            <w:szCs w:val="24"/>
          </w:rPr>
          <w:t>СОДЕРЖАНИЕ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_Toc433969998 \h </w:instrText>
        </w:r>
        <w:r w:rsidR="00015C7E" w:rsidRPr="00635439">
          <w:rPr>
            <w:webHidden/>
            <w:szCs w:val="24"/>
          </w:rPr>
        </w:r>
        <w:r w:rsidR="00015C7E" w:rsidRPr="00635439">
          <w:rPr>
            <w:webHidden/>
            <w:szCs w:val="24"/>
          </w:rPr>
          <w:fldChar w:fldCharType="separate"/>
        </w:r>
        <w:r w:rsidR="003F00F3">
          <w:rPr>
            <w:webHidden/>
            <w:szCs w:val="24"/>
          </w:rPr>
          <w:t>2</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69999" w:history="1">
        <w:r w:rsidR="00015C7E" w:rsidRPr="00635439">
          <w:rPr>
            <w:rStyle w:val="afb"/>
            <w:szCs w:val="24"/>
          </w:rPr>
          <w:t>1.</w:t>
        </w:r>
        <w:r w:rsidR="00015C7E" w:rsidRPr="00635439">
          <w:rPr>
            <w:rFonts w:eastAsiaTheme="minorEastAsia"/>
            <w:szCs w:val="24"/>
          </w:rPr>
          <w:tab/>
        </w:r>
        <w:r w:rsidR="00015C7E" w:rsidRPr="00635439">
          <w:rPr>
            <w:rStyle w:val="afb"/>
            <w:szCs w:val="24"/>
          </w:rPr>
          <w:t>ИЗВЕЩЕНИЕ О ПРОВЕДЕНИИ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_Toc433969999 \h </w:instrText>
        </w:r>
        <w:r w:rsidR="00015C7E" w:rsidRPr="00635439">
          <w:rPr>
            <w:webHidden/>
            <w:szCs w:val="24"/>
          </w:rPr>
        </w:r>
        <w:r w:rsidR="00015C7E" w:rsidRPr="00635439">
          <w:rPr>
            <w:webHidden/>
            <w:szCs w:val="24"/>
          </w:rPr>
          <w:fldChar w:fldCharType="separate"/>
        </w:r>
        <w:r w:rsidR="003F00F3">
          <w:rPr>
            <w:webHidden/>
            <w:szCs w:val="24"/>
          </w:rPr>
          <w:t>3</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0" w:history="1">
        <w:r w:rsidR="00015C7E" w:rsidRPr="00635439">
          <w:rPr>
            <w:rStyle w:val="afb"/>
            <w:b/>
            <w:szCs w:val="24"/>
          </w:rPr>
          <w:t>ЧАСТЬ 1</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_Toc433970000 \h </w:instrText>
        </w:r>
        <w:r w:rsidR="00015C7E" w:rsidRPr="00635439">
          <w:rPr>
            <w:webHidden/>
            <w:szCs w:val="24"/>
          </w:rPr>
        </w:r>
        <w:r w:rsidR="00015C7E" w:rsidRPr="00635439">
          <w:rPr>
            <w:webHidden/>
            <w:szCs w:val="24"/>
          </w:rPr>
          <w:fldChar w:fldCharType="separate"/>
        </w:r>
        <w:r w:rsidR="003F00F3">
          <w:rPr>
            <w:webHidden/>
            <w:szCs w:val="24"/>
          </w:rPr>
          <w:t>9</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1" w:history="1">
        <w:r w:rsidR="00015C7E" w:rsidRPr="00635439">
          <w:rPr>
            <w:rStyle w:val="afb"/>
            <w:szCs w:val="24"/>
          </w:rPr>
          <w:t>2.</w:t>
        </w:r>
        <w:r w:rsidR="00015C7E" w:rsidRPr="00635439">
          <w:rPr>
            <w:rFonts w:eastAsiaTheme="minorEastAsia"/>
            <w:szCs w:val="24"/>
          </w:rPr>
          <w:tab/>
        </w:r>
        <w:r w:rsidR="00015C7E" w:rsidRPr="00635439">
          <w:rPr>
            <w:rStyle w:val="afb"/>
            <w:szCs w:val="24"/>
          </w:rPr>
          <w:t>ТРЕБОВАНИЯ. ДОКУМЕНТЫ. 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_Toc433970001 \h </w:instrText>
        </w:r>
        <w:r w:rsidR="00015C7E" w:rsidRPr="00635439">
          <w:rPr>
            <w:webHidden/>
            <w:szCs w:val="24"/>
          </w:rPr>
        </w:r>
        <w:r w:rsidR="00015C7E" w:rsidRPr="00635439">
          <w:rPr>
            <w:webHidden/>
            <w:szCs w:val="24"/>
          </w:rPr>
          <w:fldChar w:fldCharType="separate"/>
        </w:r>
        <w:r w:rsidR="003F00F3">
          <w:rPr>
            <w:webHidden/>
            <w:szCs w:val="24"/>
          </w:rPr>
          <w:t>9</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2" w:history="1">
        <w:r w:rsidR="00015C7E" w:rsidRPr="00635439">
          <w:rPr>
            <w:rStyle w:val="afb"/>
            <w:szCs w:val="24"/>
          </w:rPr>
          <w:t>2.1.</w:t>
        </w:r>
        <w:r w:rsidR="00015C7E" w:rsidRPr="00635439">
          <w:rPr>
            <w:rFonts w:eastAsiaTheme="minorEastAsia"/>
            <w:szCs w:val="24"/>
          </w:rPr>
          <w:tab/>
        </w:r>
        <w:r w:rsidR="00015C7E" w:rsidRPr="00635439">
          <w:rPr>
            <w:rStyle w:val="afb"/>
            <w:szCs w:val="24"/>
          </w:rPr>
          <w:t>ТРЕБОВАНИЯ. ДОКУМЕНТЫ, ПОДТВЕРЖДАЮЩИЕ СООТВЕТСТВИЕ УСТАНОВЛЕННЫМ ТРЕБОВАНИЯМ.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_Toc433970002 \h </w:instrText>
        </w:r>
        <w:r w:rsidR="00015C7E" w:rsidRPr="00635439">
          <w:rPr>
            <w:webHidden/>
            <w:szCs w:val="24"/>
          </w:rPr>
        </w:r>
        <w:r w:rsidR="00015C7E" w:rsidRPr="00635439">
          <w:rPr>
            <w:webHidden/>
            <w:szCs w:val="24"/>
          </w:rPr>
          <w:fldChar w:fldCharType="separate"/>
        </w:r>
        <w:r w:rsidR="003F00F3">
          <w:rPr>
            <w:webHidden/>
            <w:szCs w:val="24"/>
          </w:rPr>
          <w:t>9</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3" w:history="1">
        <w:r w:rsidR="00015C7E" w:rsidRPr="00635439">
          <w:rPr>
            <w:rStyle w:val="afb"/>
            <w:szCs w:val="24"/>
          </w:rPr>
          <w:t>2.1.1.</w:t>
        </w:r>
        <w:r w:rsidR="00015C7E" w:rsidRPr="00635439">
          <w:rPr>
            <w:rFonts w:eastAsiaTheme="minorEastAsia"/>
            <w:szCs w:val="24"/>
          </w:rPr>
          <w:tab/>
        </w:r>
        <w:r w:rsidR="00015C7E" w:rsidRPr="00635439">
          <w:rPr>
            <w:rStyle w:val="afb"/>
            <w:szCs w:val="24"/>
          </w:rPr>
          <w:t>Требования к участникам закупки</w:t>
        </w:r>
        <w:r w:rsidR="00015C7E" w:rsidRPr="00635439">
          <w:rPr>
            <w:rStyle w:val="afb"/>
            <w:b/>
            <w:bCs/>
            <w:i/>
            <w:szCs w:val="24"/>
          </w:rPr>
          <w:t>, субподрядчикам (соисполнителям), изготовителям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_Toc433970003 \h </w:instrText>
        </w:r>
        <w:r w:rsidR="00015C7E" w:rsidRPr="00635439">
          <w:rPr>
            <w:webHidden/>
            <w:szCs w:val="24"/>
          </w:rPr>
        </w:r>
        <w:r w:rsidR="00015C7E" w:rsidRPr="00635439">
          <w:rPr>
            <w:webHidden/>
            <w:szCs w:val="24"/>
          </w:rPr>
          <w:fldChar w:fldCharType="separate"/>
        </w:r>
        <w:r w:rsidR="003F00F3">
          <w:rPr>
            <w:webHidden/>
            <w:szCs w:val="24"/>
          </w:rPr>
          <w:t>9</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4" w:history="1">
        <w:r w:rsidR="00015C7E" w:rsidRPr="00635439">
          <w:rPr>
            <w:rStyle w:val="afb"/>
            <w:szCs w:val="24"/>
          </w:rPr>
          <w:t>2.1.2.</w:t>
        </w:r>
        <w:r w:rsidR="00015C7E" w:rsidRPr="00635439">
          <w:rPr>
            <w:rFonts w:eastAsiaTheme="minorEastAsia"/>
            <w:szCs w:val="24"/>
          </w:rPr>
          <w:tab/>
        </w:r>
        <w:r w:rsidR="00015C7E" w:rsidRPr="00635439">
          <w:rPr>
            <w:rStyle w:val="afb"/>
            <w:szCs w:val="24"/>
          </w:rPr>
          <w:t>Требования к продукции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_Toc433970004 \h </w:instrText>
        </w:r>
        <w:r w:rsidR="00015C7E" w:rsidRPr="00635439">
          <w:rPr>
            <w:webHidden/>
            <w:szCs w:val="24"/>
          </w:rPr>
        </w:r>
        <w:r w:rsidR="00015C7E" w:rsidRPr="00635439">
          <w:rPr>
            <w:webHidden/>
            <w:szCs w:val="24"/>
          </w:rPr>
          <w:fldChar w:fldCharType="separate"/>
        </w:r>
        <w:r w:rsidR="003F00F3">
          <w:rPr>
            <w:webHidden/>
            <w:szCs w:val="24"/>
          </w:rPr>
          <w:t>18</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5" w:history="1">
        <w:r w:rsidR="00015C7E" w:rsidRPr="00635439">
          <w:rPr>
            <w:rStyle w:val="afb"/>
            <w:szCs w:val="24"/>
          </w:rPr>
          <w:t>2.1.5.2. Гарантия должна распространяться на выполненные работы, включая примененные материалы и комплектующие изделия.</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_Toc433970005 \h </w:instrText>
        </w:r>
        <w:r w:rsidR="00015C7E" w:rsidRPr="00635439">
          <w:rPr>
            <w:webHidden/>
            <w:szCs w:val="24"/>
          </w:rPr>
        </w:r>
        <w:r w:rsidR="00015C7E" w:rsidRPr="00635439">
          <w:rPr>
            <w:webHidden/>
            <w:szCs w:val="24"/>
          </w:rPr>
          <w:fldChar w:fldCharType="separate"/>
        </w:r>
        <w:r w:rsidR="003F00F3">
          <w:rPr>
            <w:webHidden/>
            <w:szCs w:val="24"/>
          </w:rPr>
          <w:t>22</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6" w:history="1">
        <w:r w:rsidR="00015C7E" w:rsidRPr="00635439">
          <w:rPr>
            <w:rStyle w:val="afb"/>
            <w:szCs w:val="24"/>
          </w:rPr>
          <w:t>2.2.</w:t>
        </w:r>
        <w:r w:rsidR="00015C7E" w:rsidRPr="00635439">
          <w:rPr>
            <w:rFonts w:eastAsiaTheme="minorEastAsia"/>
            <w:szCs w:val="24"/>
          </w:rPr>
          <w:tab/>
        </w:r>
        <w:r w:rsidR="00015C7E" w:rsidRPr="00635439">
          <w:rPr>
            <w:rStyle w:val="afb"/>
            <w:szCs w:val="24"/>
          </w:rPr>
          <w:t>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_Toc433970006 \h </w:instrText>
        </w:r>
        <w:r w:rsidR="00015C7E" w:rsidRPr="00635439">
          <w:rPr>
            <w:webHidden/>
            <w:szCs w:val="24"/>
          </w:rPr>
        </w:r>
        <w:r w:rsidR="00015C7E" w:rsidRPr="00635439">
          <w:rPr>
            <w:webHidden/>
            <w:szCs w:val="24"/>
          </w:rPr>
          <w:fldChar w:fldCharType="separate"/>
        </w:r>
        <w:r w:rsidR="003F00F3">
          <w:rPr>
            <w:webHidden/>
            <w:szCs w:val="24"/>
          </w:rPr>
          <w:t>22</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7" w:history="1">
        <w:r w:rsidR="00015C7E" w:rsidRPr="00635439">
          <w:rPr>
            <w:rStyle w:val="afb"/>
            <w:szCs w:val="24"/>
          </w:rPr>
          <w:t>3.</w:t>
        </w:r>
        <w:r w:rsidR="00015C7E" w:rsidRPr="00635439">
          <w:rPr>
            <w:rFonts w:eastAsiaTheme="minorEastAsia"/>
            <w:szCs w:val="24"/>
          </w:rPr>
          <w:tab/>
        </w:r>
        <w:r w:rsidR="00015C7E" w:rsidRPr="00635439">
          <w:rPr>
            <w:rStyle w:val="afb"/>
            <w:szCs w:val="24"/>
          </w:rPr>
          <w:t>МЕТОДИКА РАСЧЕТА ОБЕСПЕЧЕННОСТИ ФИНАНСОВЫМИ РЕСУРСАМИ УЧАСТНИКОВ ПРОЦЕДУРЫ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_Toc433970007 \h </w:instrText>
        </w:r>
        <w:r w:rsidR="00015C7E" w:rsidRPr="00635439">
          <w:rPr>
            <w:webHidden/>
            <w:szCs w:val="24"/>
          </w:rPr>
        </w:r>
        <w:r w:rsidR="00015C7E" w:rsidRPr="00635439">
          <w:rPr>
            <w:webHidden/>
            <w:szCs w:val="24"/>
          </w:rPr>
          <w:fldChar w:fldCharType="separate"/>
        </w:r>
        <w:r w:rsidR="003F00F3">
          <w:rPr>
            <w:webHidden/>
            <w:szCs w:val="24"/>
          </w:rPr>
          <w:t>25</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08" w:history="1">
        <w:r w:rsidR="00015C7E" w:rsidRPr="00635439">
          <w:rPr>
            <w:rStyle w:val="afb"/>
            <w:szCs w:val="24"/>
          </w:rPr>
          <w:t>4.КРИТЕРИИ И МЕТОДИКА ОЦЕНКИ ЗАЯВОК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_Toc433970008 \h </w:instrText>
        </w:r>
        <w:r w:rsidR="00015C7E" w:rsidRPr="00635439">
          <w:rPr>
            <w:webHidden/>
            <w:szCs w:val="24"/>
          </w:rPr>
        </w:r>
        <w:r w:rsidR="00015C7E" w:rsidRPr="00635439">
          <w:rPr>
            <w:webHidden/>
            <w:szCs w:val="24"/>
          </w:rPr>
          <w:fldChar w:fldCharType="separate"/>
        </w:r>
        <w:r w:rsidR="003F00F3">
          <w:rPr>
            <w:webHidden/>
            <w:szCs w:val="24"/>
          </w:rPr>
          <w:t>32</w:t>
        </w:r>
        <w:r w:rsidR="00015C7E" w:rsidRPr="00635439">
          <w:rPr>
            <w:webHidden/>
            <w:szCs w:val="24"/>
          </w:rPr>
          <w:fldChar w:fldCharType="end"/>
        </w:r>
      </w:hyperlink>
    </w:p>
    <w:p w:rsidR="00015C7E" w:rsidRPr="00635439" w:rsidRDefault="008B1F9E" w:rsidP="00635439">
      <w:pPr>
        <w:pStyle w:val="3a"/>
        <w:tabs>
          <w:tab w:val="left" w:pos="720"/>
          <w:tab w:val="left" w:pos="993"/>
          <w:tab w:val="right" w:leader="dot" w:pos="10206"/>
        </w:tabs>
        <w:rPr>
          <w:rFonts w:eastAsiaTheme="minorEastAsia"/>
          <w:noProof/>
          <w:szCs w:val="24"/>
        </w:rPr>
      </w:pPr>
      <w:hyperlink w:anchor="_Toc433970009" w:history="1">
        <w:r w:rsidR="00015C7E" w:rsidRPr="00635439">
          <w:rPr>
            <w:rStyle w:val="afb"/>
            <w:iCs/>
            <w:noProof/>
            <w:szCs w:val="24"/>
          </w:rPr>
          <w:t>4.1.</w:t>
        </w:r>
        <w:r w:rsidR="00015C7E" w:rsidRPr="00635439">
          <w:rPr>
            <w:rFonts w:eastAsiaTheme="minorEastAsia"/>
            <w:noProof/>
            <w:szCs w:val="24"/>
          </w:rPr>
          <w:tab/>
        </w:r>
        <w:r w:rsidR="00015C7E" w:rsidRPr="00635439">
          <w:rPr>
            <w:rStyle w:val="afb"/>
            <w:iCs/>
            <w:noProof/>
            <w:szCs w:val="24"/>
          </w:rPr>
          <w:t>Критерии оценки и их значимость</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_Toc433970009 \h </w:instrText>
        </w:r>
        <w:r w:rsidR="00015C7E" w:rsidRPr="00635439">
          <w:rPr>
            <w:noProof/>
            <w:webHidden/>
            <w:szCs w:val="24"/>
          </w:rPr>
        </w:r>
        <w:r w:rsidR="00015C7E" w:rsidRPr="00635439">
          <w:rPr>
            <w:noProof/>
            <w:webHidden/>
            <w:szCs w:val="24"/>
          </w:rPr>
          <w:fldChar w:fldCharType="separate"/>
        </w:r>
        <w:r w:rsidR="003F00F3">
          <w:rPr>
            <w:noProof/>
            <w:webHidden/>
            <w:szCs w:val="24"/>
          </w:rPr>
          <w:t>32</w:t>
        </w:r>
        <w:r w:rsidR="00015C7E" w:rsidRPr="00635439">
          <w:rPr>
            <w:noProof/>
            <w:webHidden/>
            <w:szCs w:val="24"/>
          </w:rPr>
          <w:fldChar w:fldCharType="end"/>
        </w:r>
      </w:hyperlink>
    </w:p>
    <w:p w:rsidR="00015C7E" w:rsidRPr="00635439" w:rsidRDefault="008B1F9E" w:rsidP="00635439">
      <w:pPr>
        <w:pStyle w:val="3a"/>
        <w:tabs>
          <w:tab w:val="left" w:pos="960"/>
          <w:tab w:val="left" w:pos="993"/>
          <w:tab w:val="right" w:leader="dot" w:pos="10206"/>
        </w:tabs>
        <w:rPr>
          <w:rFonts w:eastAsiaTheme="minorEastAsia"/>
          <w:noProof/>
          <w:szCs w:val="24"/>
        </w:rPr>
      </w:pPr>
      <w:hyperlink w:anchor="_Toc433970010" w:history="1">
        <w:r w:rsidR="00015C7E" w:rsidRPr="00635439">
          <w:rPr>
            <w:rStyle w:val="afb"/>
            <w:noProof/>
            <w:szCs w:val="24"/>
          </w:rPr>
          <w:t>4.1.1.</w:t>
        </w:r>
        <w:r w:rsidR="00015C7E" w:rsidRPr="00635439">
          <w:rPr>
            <w:rFonts w:eastAsiaTheme="minorEastAsia"/>
            <w:noProof/>
            <w:szCs w:val="24"/>
          </w:rPr>
          <w:tab/>
        </w:r>
        <w:r w:rsidR="00015C7E" w:rsidRPr="00635439">
          <w:rPr>
            <w:rStyle w:val="afb"/>
            <w:noProof/>
            <w:szCs w:val="24"/>
          </w:rPr>
          <w:t>Оценка по критерию «цена договора, цена единицы продукции»:</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_Toc433970010 \h </w:instrText>
        </w:r>
        <w:r w:rsidR="00015C7E" w:rsidRPr="00635439">
          <w:rPr>
            <w:noProof/>
            <w:webHidden/>
            <w:szCs w:val="24"/>
          </w:rPr>
        </w:r>
        <w:r w:rsidR="00015C7E" w:rsidRPr="00635439">
          <w:rPr>
            <w:noProof/>
            <w:webHidden/>
            <w:szCs w:val="24"/>
          </w:rPr>
          <w:fldChar w:fldCharType="separate"/>
        </w:r>
        <w:r w:rsidR="003F00F3">
          <w:rPr>
            <w:noProof/>
            <w:webHidden/>
            <w:szCs w:val="24"/>
          </w:rPr>
          <w:t>32</w:t>
        </w:r>
        <w:r w:rsidR="00015C7E" w:rsidRPr="00635439">
          <w:rPr>
            <w:noProof/>
            <w:webHidden/>
            <w:szCs w:val="24"/>
          </w:rPr>
          <w:fldChar w:fldCharType="end"/>
        </w:r>
      </w:hyperlink>
    </w:p>
    <w:p w:rsidR="00015C7E" w:rsidRPr="00635439" w:rsidRDefault="008B1F9E" w:rsidP="00635439">
      <w:pPr>
        <w:pStyle w:val="3a"/>
        <w:tabs>
          <w:tab w:val="left" w:pos="960"/>
          <w:tab w:val="left" w:pos="993"/>
          <w:tab w:val="right" w:leader="dot" w:pos="10206"/>
        </w:tabs>
        <w:rPr>
          <w:rFonts w:eastAsiaTheme="minorEastAsia"/>
          <w:noProof/>
          <w:szCs w:val="24"/>
        </w:rPr>
      </w:pPr>
      <w:hyperlink w:anchor="_Toc433970011" w:history="1">
        <w:r w:rsidR="00015C7E" w:rsidRPr="00635439">
          <w:rPr>
            <w:rStyle w:val="afb"/>
            <w:noProof/>
            <w:szCs w:val="24"/>
          </w:rPr>
          <w:t>4.1.2.</w:t>
        </w:r>
        <w:r w:rsidR="00015C7E" w:rsidRPr="00635439">
          <w:rPr>
            <w:rFonts w:eastAsiaTheme="minorEastAsia"/>
            <w:noProof/>
            <w:szCs w:val="24"/>
          </w:rPr>
          <w:tab/>
        </w:r>
        <w:r w:rsidR="00015C7E" w:rsidRPr="00635439">
          <w:rPr>
            <w:rStyle w:val="afb"/>
            <w:noProof/>
            <w:szCs w:val="24"/>
          </w:rPr>
          <w:t xml:space="preserve">Оценка по критерию «квалификация участника» </w:t>
        </w:r>
        <w:r w:rsidR="00015C7E" w:rsidRPr="00635439">
          <w:rPr>
            <w:rStyle w:val="afb"/>
            <w:i/>
            <w:noProof/>
            <w:szCs w:val="24"/>
          </w:rPr>
          <w:t>(если не оценивались на этапе квалификационного отбора)</w:t>
        </w:r>
        <w:r w:rsidR="00015C7E" w:rsidRPr="00635439">
          <w:rPr>
            <w:rStyle w:val="afb"/>
            <w:noProof/>
            <w:szCs w:val="24"/>
          </w:rPr>
          <w:t>, в том числе:</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_Toc433970011 \h </w:instrText>
        </w:r>
        <w:r w:rsidR="00015C7E" w:rsidRPr="00635439">
          <w:rPr>
            <w:noProof/>
            <w:webHidden/>
            <w:szCs w:val="24"/>
          </w:rPr>
        </w:r>
        <w:r w:rsidR="00015C7E" w:rsidRPr="00635439">
          <w:rPr>
            <w:noProof/>
            <w:webHidden/>
            <w:szCs w:val="24"/>
          </w:rPr>
          <w:fldChar w:fldCharType="separate"/>
        </w:r>
        <w:r w:rsidR="003F00F3">
          <w:rPr>
            <w:noProof/>
            <w:webHidden/>
            <w:szCs w:val="24"/>
          </w:rPr>
          <w:t>33</w:t>
        </w:r>
        <w:r w:rsidR="00015C7E" w:rsidRPr="00635439">
          <w:rPr>
            <w:noProof/>
            <w:webHidden/>
            <w:szCs w:val="24"/>
          </w:rPr>
          <w:fldChar w:fldCharType="end"/>
        </w:r>
      </w:hyperlink>
    </w:p>
    <w:p w:rsidR="00015C7E" w:rsidRPr="00635439" w:rsidRDefault="008B1F9E" w:rsidP="00635439">
      <w:pPr>
        <w:pStyle w:val="3a"/>
        <w:tabs>
          <w:tab w:val="left" w:pos="993"/>
          <w:tab w:val="right" w:leader="dot" w:pos="10206"/>
        </w:tabs>
        <w:rPr>
          <w:rFonts w:eastAsiaTheme="minorEastAsia"/>
          <w:noProof/>
          <w:szCs w:val="24"/>
        </w:rPr>
      </w:pPr>
      <w:hyperlink w:anchor="_Toc433970012" w:history="1">
        <w:r w:rsidR="00015C7E" w:rsidRPr="00635439">
          <w:rPr>
            <w:rStyle w:val="afb"/>
            <w:noProof/>
            <w:szCs w:val="24"/>
          </w:rPr>
          <w:t xml:space="preserve">- опыт участника закупки (значимость подкритерия О </w:t>
        </w:r>
        <w:r w:rsidR="00015C7E" w:rsidRPr="00635439">
          <w:rPr>
            <w:rStyle w:val="afb"/>
            <w:noProof/>
            <w:szCs w:val="24"/>
            <w:vertAlign w:val="subscript"/>
            <w:lang w:val="en-US"/>
          </w:rPr>
          <w:t>i</w:t>
        </w:r>
        <w:r w:rsidR="00015C7E" w:rsidRPr="00635439">
          <w:rPr>
            <w:rStyle w:val="afb"/>
            <w:noProof/>
            <w:szCs w:val="24"/>
          </w:rPr>
          <w:t xml:space="preserve"> – 100%</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_Toc433970012 \h </w:instrText>
        </w:r>
        <w:r w:rsidR="00015C7E" w:rsidRPr="00635439">
          <w:rPr>
            <w:noProof/>
            <w:webHidden/>
            <w:szCs w:val="24"/>
          </w:rPr>
        </w:r>
        <w:r w:rsidR="00015C7E" w:rsidRPr="00635439">
          <w:rPr>
            <w:noProof/>
            <w:webHidden/>
            <w:szCs w:val="24"/>
          </w:rPr>
          <w:fldChar w:fldCharType="separate"/>
        </w:r>
        <w:r w:rsidR="003F00F3">
          <w:rPr>
            <w:noProof/>
            <w:webHidden/>
            <w:szCs w:val="24"/>
          </w:rPr>
          <w:t>33</w:t>
        </w:r>
        <w:r w:rsidR="00015C7E" w:rsidRPr="00635439">
          <w:rPr>
            <w:noProof/>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14" w:history="1">
        <w:r w:rsidR="00015C7E" w:rsidRPr="00635439">
          <w:rPr>
            <w:rStyle w:val="afb"/>
            <w:szCs w:val="24"/>
          </w:rPr>
          <w:t>5.</w:t>
        </w:r>
        <w:r w:rsidR="00015C7E" w:rsidRPr="00635439">
          <w:rPr>
            <w:rFonts w:eastAsiaTheme="minorEastAsia"/>
            <w:szCs w:val="24"/>
          </w:rPr>
          <w:tab/>
        </w:r>
        <w:r w:rsidR="00015C7E" w:rsidRPr="00635439">
          <w:rPr>
            <w:rStyle w:val="afb"/>
            <w:szCs w:val="24"/>
          </w:rPr>
          <w:t>ОБРАЗЦЫ ФОРМ ОСНОВНЫХ ДОКУМЕНТОВ</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_Toc433970014 \h </w:instrText>
        </w:r>
        <w:r w:rsidR="00015C7E" w:rsidRPr="00635439">
          <w:rPr>
            <w:webHidden/>
            <w:szCs w:val="24"/>
          </w:rPr>
        </w:r>
        <w:r w:rsidR="00015C7E" w:rsidRPr="00635439">
          <w:rPr>
            <w:webHidden/>
            <w:szCs w:val="24"/>
          </w:rPr>
          <w:fldChar w:fldCharType="separate"/>
        </w:r>
        <w:r w:rsidR="003F00F3">
          <w:rPr>
            <w:webHidden/>
            <w:szCs w:val="24"/>
          </w:rPr>
          <w:t>36</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15" w:history="1">
        <w:r w:rsidR="00015C7E" w:rsidRPr="00635439">
          <w:rPr>
            <w:rStyle w:val="afb"/>
            <w:szCs w:val="24"/>
          </w:rPr>
          <w:t>5.1. Образцы форм основных документов, включаемых в заявку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_Toc433970015 \h </w:instrText>
        </w:r>
        <w:r w:rsidR="00015C7E" w:rsidRPr="00635439">
          <w:rPr>
            <w:webHidden/>
            <w:szCs w:val="24"/>
          </w:rPr>
        </w:r>
        <w:r w:rsidR="00015C7E" w:rsidRPr="00635439">
          <w:rPr>
            <w:webHidden/>
            <w:szCs w:val="24"/>
          </w:rPr>
          <w:fldChar w:fldCharType="separate"/>
        </w:r>
        <w:r w:rsidR="003F00F3">
          <w:rPr>
            <w:webHidden/>
            <w:szCs w:val="24"/>
          </w:rPr>
          <w:t>36</w:t>
        </w:r>
        <w:r w:rsidR="00015C7E" w:rsidRPr="00635439">
          <w:rPr>
            <w:webHidden/>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6" w:history="1">
        <w:r w:rsidR="00015C7E" w:rsidRPr="00635439">
          <w:rPr>
            <w:rStyle w:val="afb"/>
            <w:rFonts w:ascii="Times New Roman" w:hAnsi="Times New Roman" w:cs="Times New Roman"/>
            <w:sz w:val="24"/>
            <w:szCs w:val="24"/>
          </w:rPr>
          <w:t>ЗАЯВКА НА УЧАСТИЕ В ЗАКУПКЕ (Форма 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36</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7" w:history="1">
        <w:r w:rsidR="00015C7E" w:rsidRPr="00635439">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41</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8" w:history="1">
        <w:r w:rsidR="00015C7E" w:rsidRPr="00635439">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_Toc433970018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43</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9" w:history="1">
        <w:r w:rsidR="00015C7E" w:rsidRPr="00635439">
          <w:rPr>
            <w:rStyle w:val="afb"/>
            <w:rFonts w:ascii="Times New Roman" w:hAnsi="Times New Roman" w:cs="Times New Roman"/>
            <w:sz w:val="24"/>
            <w:szCs w:val="24"/>
          </w:rPr>
          <w:t>ТЕХНИЧЕСКОЕ ПРЕДЛОЖЕНИЕ (Форма 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47</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0" w:history="1">
        <w:r w:rsidR="00015C7E" w:rsidRPr="00635439">
          <w:rPr>
            <w:rStyle w:val="afb"/>
            <w:rFonts w:ascii="Times New Roman" w:hAnsi="Times New Roman" w:cs="Times New Roman"/>
            <w:sz w:val="24"/>
            <w:szCs w:val="24"/>
          </w:rPr>
          <w:t>СВОДНАЯ ТАБЛИЦА СТОИМОСТИ (Форма 3)</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_Toc433970020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49</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1" w:history="1">
        <w:r w:rsidR="00015C7E" w:rsidRPr="00635439">
          <w:rPr>
            <w:rStyle w:val="afb"/>
            <w:rFonts w:ascii="Times New Roman" w:hAnsi="Times New Roman" w:cs="Times New Roman"/>
            <w:sz w:val="24"/>
            <w:szCs w:val="24"/>
          </w:rPr>
          <w:t>ГРАФИК ВЫПОЛНЕНИЯ РАБОТ (Форма 4)</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_Toc433970021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51</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2" w:history="1">
        <w:r w:rsidR="00015C7E" w:rsidRPr="00635439">
          <w:rPr>
            <w:rStyle w:val="afb"/>
            <w:rFonts w:ascii="Times New Roman" w:hAnsi="Times New Roman" w:cs="Times New Roman"/>
            <w:sz w:val="24"/>
            <w:szCs w:val="24"/>
          </w:rPr>
          <w:t>ГРАФИК ОПЛАТЫ поставляемого товара/</w:t>
        </w:r>
        <w:r w:rsidR="00C26E2F">
          <w:rPr>
            <w:rStyle w:val="afb"/>
            <w:rFonts w:ascii="Times New Roman" w:hAnsi="Times New Roman" w:cs="Times New Roman"/>
            <w:sz w:val="24"/>
            <w:szCs w:val="24"/>
          </w:rPr>
          <w:t>выполнения работ (Форма 5</w:t>
        </w:r>
        <w:r w:rsidR="00C26E2F" w:rsidRPr="00C26E2F">
          <w:rPr>
            <w:rStyle w:val="afb"/>
            <w:rFonts w:ascii="Times New Roman" w:hAnsi="Times New Roman" w:cs="Times New Roman"/>
            <w:sz w:val="24"/>
            <w:szCs w:val="24"/>
          </w:rPr>
          <w:t>)</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_Toc433970022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54</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3" w:history="1">
        <w:r w:rsidR="00015C7E" w:rsidRPr="00635439">
          <w:rPr>
            <w:rStyle w:val="afb"/>
            <w:rFonts w:ascii="Times New Roman" w:hAnsi="Times New Roman" w:cs="Times New Roman"/>
            <w:sz w:val="24"/>
            <w:szCs w:val="24"/>
          </w:rPr>
          <w:t>СПРАВКА ОБ ОПЫТЕ ВЫПОЛНЕНИЯ ДОГОВОРОВ (Форма 6)</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_Toc433970023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55</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4" w:history="1">
        <w:r w:rsidR="00015C7E" w:rsidRPr="00635439">
          <w:rPr>
            <w:rStyle w:val="afb"/>
            <w:rFonts w:ascii="Times New Roman" w:hAnsi="Times New Roman" w:cs="Times New Roman"/>
            <w:sz w:val="24"/>
            <w:szCs w:val="24"/>
          </w:rPr>
          <w:t>СПРАВКА О МАТЕРИАЛЬНО-ТЕХНИЧЕСКИХ РЕСУРСАХ (Форма 7)</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_Toc433970024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58</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5" w:history="1">
        <w:r w:rsidR="00015C7E" w:rsidRPr="00635439">
          <w:rPr>
            <w:rStyle w:val="afb"/>
            <w:rFonts w:ascii="Times New Roman" w:hAnsi="Times New Roman" w:cs="Times New Roman"/>
            <w:sz w:val="24"/>
            <w:szCs w:val="24"/>
          </w:rPr>
          <w:t>СПРАВКА О КАДРОВЫХ РЕСУРСАХ (Форма 8)</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_Toc433970025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60</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6" w:history="1">
        <w:r w:rsidR="00015C7E" w:rsidRPr="00635439">
          <w:rPr>
            <w:rStyle w:val="afb"/>
            <w:rFonts w:ascii="Times New Roman" w:hAnsi="Times New Roman" w:cs="Times New Roman"/>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63</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7" w:history="1">
        <w:r w:rsidR="00015C7E" w:rsidRPr="00635439">
          <w:rPr>
            <w:rStyle w:val="afb"/>
            <w:rFonts w:ascii="Times New Roman" w:hAnsi="Times New Roman" w:cs="Times New Roman"/>
            <w:sz w:val="24"/>
            <w:szCs w:val="24"/>
          </w:rPr>
          <w:t>СОГЛАСИЕ НА ПРИВЛЕЧЕНИЕ К ОКАЗЫВАЕМЫМ УСЛУГАМ (Форма 10)</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65</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28" w:history="1">
        <w:r w:rsidR="00015C7E" w:rsidRPr="00635439">
          <w:rPr>
            <w:rStyle w:val="afb"/>
            <w:szCs w:val="24"/>
          </w:rPr>
          <w:t>5.2.</w:t>
        </w:r>
        <w:r w:rsidR="00015C7E" w:rsidRPr="00635439">
          <w:rPr>
            <w:rFonts w:eastAsiaTheme="minorEastAsia"/>
            <w:szCs w:val="24"/>
          </w:rPr>
          <w:tab/>
        </w:r>
        <w:r w:rsidR="00015C7E" w:rsidRPr="00635439">
          <w:rPr>
            <w:rStyle w:val="afb"/>
            <w:szCs w:val="24"/>
          </w:rPr>
          <w:t>Образцы форм обеспечения заявки на участие в закупке и обеспечения договора</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_Toc433970028 \h </w:instrText>
        </w:r>
        <w:r w:rsidR="00015C7E" w:rsidRPr="00635439">
          <w:rPr>
            <w:webHidden/>
            <w:szCs w:val="24"/>
          </w:rPr>
        </w:r>
        <w:r w:rsidR="00015C7E" w:rsidRPr="00635439">
          <w:rPr>
            <w:webHidden/>
            <w:szCs w:val="24"/>
          </w:rPr>
          <w:fldChar w:fldCharType="separate"/>
        </w:r>
        <w:r w:rsidR="003F00F3">
          <w:rPr>
            <w:webHidden/>
            <w:szCs w:val="24"/>
          </w:rPr>
          <w:t>66</w:t>
        </w:r>
        <w:r w:rsidR="00015C7E" w:rsidRPr="00635439">
          <w:rPr>
            <w:webHidden/>
            <w:szCs w:val="24"/>
          </w:rPr>
          <w:fldChar w:fldCharType="end"/>
        </w:r>
      </w:hyperlink>
    </w:p>
    <w:p w:rsidR="00015C7E" w:rsidRPr="00635439" w:rsidRDefault="008B1F9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9" w:history="1">
        <w:r w:rsidR="00015C7E" w:rsidRPr="00635439">
          <w:rPr>
            <w:rStyle w:val="afb"/>
            <w:rFonts w:ascii="Times New Roman" w:hAnsi="Times New Roman" w:cs="Times New Roman"/>
            <w:sz w:val="24"/>
            <w:szCs w:val="24"/>
          </w:rPr>
          <w:t>БАНКОВСКАЯ ГАРАНТИЯ ОБЕСПЕЧЕНИЯ ЗАЯВКИ НА УЧАСТИЕ В ЗАКУПКЕ (Форма 11)</w:t>
        </w:r>
        <w:r w:rsidR="00015C7E" w:rsidRPr="00635439">
          <w:rPr>
            <w:rFonts w:ascii="Times New Roman" w:hAnsi="Times New Roman" w:cs="Times New Roman"/>
            <w:webHidden/>
            <w:sz w:val="24"/>
            <w:szCs w:val="24"/>
          </w:rPr>
          <w:tab/>
        </w:r>
        <w:r w:rsidR="00635439" w:rsidRPr="00635439">
          <w:rPr>
            <w:rFonts w:ascii="Times New Roman" w:hAnsi="Times New Roman" w:cs="Times New Roman"/>
            <w:webHidden/>
            <w:sz w:val="24"/>
            <w:szCs w:val="24"/>
          </w:rPr>
          <w:t xml:space="preserve">                                                                                                                                                     </w:t>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3F00F3">
          <w:rPr>
            <w:rFonts w:ascii="Times New Roman" w:hAnsi="Times New Roman" w:cs="Times New Roman"/>
            <w:webHidden/>
            <w:sz w:val="24"/>
            <w:szCs w:val="24"/>
          </w:rPr>
          <w:t>66</w:t>
        </w:r>
        <w:r w:rsidR="00015C7E" w:rsidRPr="00635439">
          <w:rPr>
            <w:rFonts w:ascii="Times New Roman" w:hAnsi="Times New Roman" w:cs="Times New Roman"/>
            <w:webHidden/>
            <w:sz w:val="24"/>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30" w:history="1">
        <w:r w:rsidR="00015C7E" w:rsidRPr="00635439">
          <w:rPr>
            <w:rStyle w:val="afb"/>
            <w:b/>
            <w:szCs w:val="24"/>
          </w:rPr>
          <w:t>ЧАСТЬ 2</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_Toc433970030 \h </w:instrText>
        </w:r>
        <w:r w:rsidR="00015C7E" w:rsidRPr="00635439">
          <w:rPr>
            <w:webHidden/>
            <w:szCs w:val="24"/>
          </w:rPr>
        </w:r>
        <w:r w:rsidR="00015C7E" w:rsidRPr="00635439">
          <w:rPr>
            <w:webHidden/>
            <w:szCs w:val="24"/>
          </w:rPr>
          <w:fldChar w:fldCharType="separate"/>
        </w:r>
        <w:r w:rsidR="003F00F3">
          <w:rPr>
            <w:webHidden/>
            <w:szCs w:val="24"/>
          </w:rPr>
          <w:t>68</w:t>
        </w:r>
        <w:r w:rsidR="00015C7E" w:rsidRPr="00635439">
          <w:rPr>
            <w:webHidden/>
            <w:szCs w:val="24"/>
          </w:rPr>
          <w:fldChar w:fldCharType="end"/>
        </w:r>
      </w:hyperlink>
    </w:p>
    <w:p w:rsidR="00015C7E" w:rsidRPr="00635439" w:rsidRDefault="008B1F9E" w:rsidP="00635439">
      <w:pPr>
        <w:pStyle w:val="15"/>
        <w:tabs>
          <w:tab w:val="clear" w:pos="426"/>
          <w:tab w:val="clear" w:pos="9923"/>
          <w:tab w:val="left" w:pos="993"/>
          <w:tab w:val="right" w:leader="dot" w:pos="10206"/>
        </w:tabs>
        <w:ind w:left="0" w:firstLine="0"/>
        <w:rPr>
          <w:rFonts w:eastAsiaTheme="minorEastAsia"/>
          <w:szCs w:val="24"/>
        </w:rPr>
      </w:pPr>
      <w:hyperlink w:anchor="_Toc433970031" w:history="1">
        <w:r w:rsidR="00015C7E" w:rsidRPr="00635439">
          <w:rPr>
            <w:rStyle w:val="afb"/>
            <w:b/>
            <w:szCs w:val="24"/>
          </w:rPr>
          <w:t>ЧАСТЬ 3</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_Toc433970031 \h </w:instrText>
        </w:r>
        <w:r w:rsidR="00015C7E" w:rsidRPr="00635439">
          <w:rPr>
            <w:webHidden/>
            <w:szCs w:val="24"/>
          </w:rPr>
        </w:r>
        <w:r w:rsidR="00015C7E" w:rsidRPr="00635439">
          <w:rPr>
            <w:webHidden/>
            <w:szCs w:val="24"/>
          </w:rPr>
          <w:fldChar w:fldCharType="separate"/>
        </w:r>
        <w:r w:rsidR="003F00F3">
          <w:rPr>
            <w:webHidden/>
            <w:szCs w:val="24"/>
          </w:rPr>
          <w:t>68</w:t>
        </w:r>
        <w:r w:rsidR="00015C7E" w:rsidRPr="00635439">
          <w:rPr>
            <w:webHidden/>
            <w:szCs w:val="24"/>
          </w:rPr>
          <w:fldChar w:fldCharType="end"/>
        </w:r>
      </w:hyperlink>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7"/>
      <w:bookmarkEnd w:id="8"/>
      <w:bookmarkEnd w:id="9"/>
      <w:bookmarkEnd w:id="10"/>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6622576"/>
      <w:bookmarkStart w:id="15" w:name="_Toc433969999"/>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0C2B0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 xml:space="preserve">Предмет закупки: право заключения договора на </w:t>
      </w:r>
      <w:r w:rsidR="000C2B0E">
        <w:rPr>
          <w:rFonts w:ascii="Times New Roman" w:hAnsi="Times New Roman"/>
          <w:sz w:val="28"/>
          <w:szCs w:val="28"/>
        </w:rPr>
        <w:t>в</w:t>
      </w:r>
      <w:r w:rsidR="000C2B0E" w:rsidRPr="000C2B0E">
        <w:rPr>
          <w:rFonts w:ascii="Times New Roman" w:hAnsi="Times New Roman"/>
          <w:sz w:val="28"/>
          <w:szCs w:val="28"/>
        </w:rPr>
        <w:t xml:space="preserve">ыполнение работ по замене </w:t>
      </w:r>
      <w:proofErr w:type="spellStart"/>
      <w:r w:rsidR="000C2B0E" w:rsidRPr="000C2B0E">
        <w:rPr>
          <w:rFonts w:ascii="Times New Roman" w:hAnsi="Times New Roman"/>
          <w:sz w:val="28"/>
          <w:szCs w:val="28"/>
        </w:rPr>
        <w:t>светопрозрачных</w:t>
      </w:r>
      <w:proofErr w:type="spellEnd"/>
      <w:r w:rsidR="000C2B0E" w:rsidRPr="000C2B0E">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0C2B0E" w:rsidRPr="000C2B0E">
        <w:rPr>
          <w:rFonts w:ascii="Times New Roman" w:hAnsi="Times New Roman"/>
          <w:sz w:val="28"/>
          <w:szCs w:val="28"/>
        </w:rPr>
        <w:t>Госкорпорации</w:t>
      </w:r>
      <w:proofErr w:type="spellEnd"/>
      <w:r w:rsidR="000C2B0E" w:rsidRPr="000C2B0E">
        <w:rPr>
          <w:rFonts w:ascii="Times New Roman" w:hAnsi="Times New Roman"/>
          <w:sz w:val="28"/>
          <w:szCs w:val="28"/>
        </w:rPr>
        <w:t xml:space="preserve"> «</w:t>
      </w:r>
      <w:proofErr w:type="spellStart"/>
      <w:r w:rsidR="000C2B0E" w:rsidRPr="000C2B0E">
        <w:rPr>
          <w:rFonts w:ascii="Times New Roman" w:hAnsi="Times New Roman"/>
          <w:sz w:val="28"/>
          <w:szCs w:val="28"/>
        </w:rPr>
        <w:t>Росатом</w:t>
      </w:r>
      <w:proofErr w:type="spellEnd"/>
      <w:r w:rsidR="000C2B0E" w:rsidRPr="000C2B0E">
        <w:rPr>
          <w:rFonts w:ascii="Times New Roman" w:hAnsi="Times New Roman"/>
          <w:sz w:val="28"/>
          <w:szCs w:val="28"/>
        </w:rPr>
        <w:t xml:space="preserve">» по адресу: г. Москва, </w:t>
      </w:r>
      <w:proofErr w:type="spellStart"/>
      <w:r w:rsidR="000C2B0E" w:rsidRPr="000C2B0E">
        <w:rPr>
          <w:rFonts w:ascii="Times New Roman" w:hAnsi="Times New Roman"/>
          <w:sz w:val="28"/>
          <w:szCs w:val="28"/>
        </w:rPr>
        <w:t>Старомонетный</w:t>
      </w:r>
      <w:proofErr w:type="spellEnd"/>
      <w:r w:rsidR="000C2B0E" w:rsidRPr="000C2B0E">
        <w:rPr>
          <w:rFonts w:ascii="Times New Roman" w:hAnsi="Times New Roman"/>
          <w:sz w:val="28"/>
          <w:szCs w:val="28"/>
        </w:rPr>
        <w:t xml:space="preserve"> пер., д.</w:t>
      </w:r>
      <w:r w:rsidR="000C2B0E">
        <w:rPr>
          <w:rFonts w:ascii="Times New Roman" w:hAnsi="Times New Roman"/>
          <w:sz w:val="28"/>
          <w:szCs w:val="28"/>
        </w:rPr>
        <w:t xml:space="preserve"> </w:t>
      </w:r>
      <w:r w:rsidR="000C2B0E" w:rsidRPr="000C2B0E">
        <w:rPr>
          <w:rFonts w:ascii="Times New Roman" w:hAnsi="Times New Roman"/>
          <w:sz w:val="28"/>
          <w:szCs w:val="28"/>
        </w:rPr>
        <w:t>26, в осях 13-28/А1-Л1.</w:t>
      </w:r>
    </w:p>
    <w:p w:rsidR="0093557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w:t>
      </w:r>
      <w:r w:rsidR="000C2B0E" w:rsidRPr="0093557E">
        <w:rPr>
          <w:rFonts w:eastAsia="Calibri"/>
          <w:sz w:val="28"/>
          <w:szCs w:val="28"/>
          <w:lang w:eastAsia="en-US"/>
        </w:rPr>
        <w:t xml:space="preserve">Науменко </w:t>
      </w:r>
      <w:r w:rsidR="0093557E" w:rsidRPr="0093557E">
        <w:rPr>
          <w:rFonts w:eastAsia="Calibri"/>
          <w:sz w:val="28"/>
          <w:szCs w:val="28"/>
          <w:lang w:eastAsia="en-US"/>
        </w:rPr>
        <w:t xml:space="preserve">Григорий Леонидович,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0C2B0E" w:rsidRPr="000C2B0E" w:rsidRDefault="00110245" w:rsidP="000C2B0E">
      <w:pPr>
        <w:tabs>
          <w:tab w:val="left" w:pos="567"/>
        </w:tabs>
        <w:ind w:firstLine="567"/>
        <w:contextualSpacing/>
        <w:jc w:val="both"/>
        <w:rPr>
          <w:bCs/>
          <w:color w:val="000000"/>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0C2B0E" w:rsidRPr="000C2B0E">
        <w:rPr>
          <w:bCs/>
          <w:color w:val="000000"/>
          <w:sz w:val="28"/>
          <w:szCs w:val="28"/>
        </w:rPr>
        <w:t xml:space="preserve">Выполнение работ по замене </w:t>
      </w:r>
      <w:proofErr w:type="spellStart"/>
      <w:r w:rsidR="000C2B0E" w:rsidRPr="000C2B0E">
        <w:rPr>
          <w:bCs/>
          <w:color w:val="000000"/>
          <w:sz w:val="28"/>
          <w:szCs w:val="28"/>
        </w:rPr>
        <w:t>светопрозрачных</w:t>
      </w:r>
      <w:proofErr w:type="spellEnd"/>
      <w:r w:rsidR="000C2B0E" w:rsidRPr="000C2B0E">
        <w:rPr>
          <w:bCs/>
          <w:color w:val="000000"/>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0C2B0E" w:rsidRPr="000C2B0E">
        <w:rPr>
          <w:bCs/>
          <w:color w:val="000000"/>
          <w:sz w:val="28"/>
          <w:szCs w:val="28"/>
        </w:rPr>
        <w:t>Госкорпорации</w:t>
      </w:r>
      <w:proofErr w:type="spellEnd"/>
      <w:r w:rsidR="000C2B0E" w:rsidRPr="000C2B0E">
        <w:rPr>
          <w:bCs/>
          <w:color w:val="000000"/>
          <w:sz w:val="28"/>
          <w:szCs w:val="28"/>
        </w:rPr>
        <w:t xml:space="preserve"> «</w:t>
      </w:r>
      <w:proofErr w:type="spellStart"/>
      <w:r w:rsidR="000C2B0E" w:rsidRPr="000C2B0E">
        <w:rPr>
          <w:bCs/>
          <w:color w:val="000000"/>
          <w:sz w:val="28"/>
          <w:szCs w:val="28"/>
        </w:rPr>
        <w:t>Росатом</w:t>
      </w:r>
      <w:proofErr w:type="spellEnd"/>
      <w:r w:rsidR="000C2B0E" w:rsidRPr="000C2B0E">
        <w:rPr>
          <w:bCs/>
          <w:color w:val="000000"/>
          <w:sz w:val="28"/>
          <w:szCs w:val="28"/>
        </w:rPr>
        <w:t xml:space="preserve">» по адресу: г. Москва, </w:t>
      </w:r>
      <w:proofErr w:type="spellStart"/>
      <w:r w:rsidR="000C2B0E" w:rsidRPr="000C2B0E">
        <w:rPr>
          <w:bCs/>
          <w:color w:val="000000"/>
          <w:sz w:val="28"/>
          <w:szCs w:val="28"/>
        </w:rPr>
        <w:t>Старомонетный</w:t>
      </w:r>
      <w:proofErr w:type="spellEnd"/>
      <w:r w:rsidR="000C2B0E" w:rsidRPr="000C2B0E">
        <w:rPr>
          <w:bCs/>
          <w:color w:val="000000"/>
          <w:sz w:val="28"/>
          <w:szCs w:val="28"/>
        </w:rPr>
        <w:t xml:space="preserve"> пер., д.</w:t>
      </w:r>
      <w:r w:rsidR="000C2B0E">
        <w:rPr>
          <w:bCs/>
          <w:color w:val="000000"/>
          <w:sz w:val="28"/>
          <w:szCs w:val="28"/>
        </w:rPr>
        <w:t xml:space="preserve"> </w:t>
      </w:r>
      <w:r w:rsidR="000C2B0E" w:rsidRPr="000C2B0E">
        <w:rPr>
          <w:bCs/>
          <w:color w:val="000000"/>
          <w:sz w:val="28"/>
          <w:szCs w:val="28"/>
        </w:rPr>
        <w:t>26, в осях 13-28/А1-Л1.</w:t>
      </w:r>
    </w:p>
    <w:p w:rsidR="000C2B0E" w:rsidRPr="000C2B0E" w:rsidRDefault="0025753D" w:rsidP="000C2B0E">
      <w:pPr>
        <w:tabs>
          <w:tab w:val="left" w:pos="1134"/>
        </w:tabs>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0C2B0E" w:rsidRPr="000C2B0E">
        <w:rPr>
          <w:rFonts w:eastAsia="Calibri"/>
          <w:sz w:val="28"/>
          <w:szCs w:val="28"/>
          <w:lang w:eastAsia="en-US"/>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0C2B0E" w:rsidRPr="000C2B0E">
        <w:rPr>
          <w:rFonts w:eastAsia="Calibri"/>
          <w:sz w:val="28"/>
          <w:szCs w:val="28"/>
          <w:lang w:eastAsia="en-US"/>
        </w:rPr>
        <w:lastRenderedPageBreak/>
        <w:t>договора, продолжались и после указанной даты, то до полного выполнения Сторонами обязательств.</w:t>
      </w:r>
    </w:p>
    <w:p w:rsidR="000C2B0E" w:rsidRPr="000C2B0E" w:rsidRDefault="000C2B0E" w:rsidP="000C2B0E">
      <w:pPr>
        <w:tabs>
          <w:tab w:val="left" w:pos="1134"/>
        </w:tabs>
        <w:contextualSpacing/>
        <w:jc w:val="both"/>
        <w:rPr>
          <w:rFonts w:eastAsia="Calibri"/>
          <w:sz w:val="28"/>
          <w:szCs w:val="28"/>
          <w:lang w:eastAsia="en-US"/>
        </w:rPr>
      </w:pPr>
      <w:r w:rsidRPr="000C2B0E">
        <w:rPr>
          <w:rFonts w:eastAsia="Calibri"/>
          <w:sz w:val="28"/>
          <w:szCs w:val="28"/>
          <w:lang w:eastAsia="en-US"/>
        </w:rPr>
        <w:t>Все строительно-монтажные работы по настоящему Договору должны быть выполнены в течение 60 (шестидесяти) календарных дней с момента его подписания.</w:t>
      </w:r>
    </w:p>
    <w:p w:rsidR="000C2B0E" w:rsidRDefault="0025753D" w:rsidP="000C2B0E">
      <w:pPr>
        <w:tabs>
          <w:tab w:val="left" w:pos="567"/>
        </w:tabs>
        <w:ind w:firstLine="567"/>
        <w:contextualSpacing/>
        <w:jc w:val="both"/>
        <w:rPr>
          <w:bCs/>
          <w:color w:val="000000"/>
          <w:sz w:val="28"/>
          <w:szCs w:val="28"/>
        </w:rPr>
      </w:pPr>
      <w:r w:rsidRPr="00B95689">
        <w:rPr>
          <w:bCs/>
          <w:color w:val="000000"/>
          <w:sz w:val="28"/>
          <w:szCs w:val="28"/>
        </w:rPr>
        <w:t>Место выполнения поставок/работ/услуг</w:t>
      </w:r>
      <w:r w:rsidR="000C2B0E" w:rsidRPr="000C2B0E">
        <w:rPr>
          <w:bCs/>
          <w:color w:val="000000"/>
          <w:sz w:val="28"/>
          <w:szCs w:val="28"/>
        </w:rPr>
        <w:t xml:space="preserve"> г. Москва, </w:t>
      </w:r>
      <w:proofErr w:type="spellStart"/>
      <w:r w:rsidR="000C2B0E" w:rsidRPr="000C2B0E">
        <w:rPr>
          <w:bCs/>
          <w:color w:val="000000"/>
          <w:sz w:val="28"/>
          <w:szCs w:val="28"/>
        </w:rPr>
        <w:t>Старомонетный</w:t>
      </w:r>
      <w:proofErr w:type="spellEnd"/>
      <w:r w:rsidR="000C2B0E" w:rsidRPr="000C2B0E">
        <w:rPr>
          <w:bCs/>
          <w:color w:val="000000"/>
          <w:sz w:val="28"/>
          <w:szCs w:val="28"/>
        </w:rPr>
        <w:t xml:space="preserve"> пер., д.</w:t>
      </w:r>
      <w:r w:rsidR="000C2B0E">
        <w:rPr>
          <w:bCs/>
          <w:color w:val="000000"/>
          <w:sz w:val="28"/>
          <w:szCs w:val="28"/>
        </w:rPr>
        <w:t xml:space="preserve"> </w:t>
      </w:r>
      <w:r w:rsidR="000C2B0E" w:rsidRPr="000C2B0E">
        <w:rPr>
          <w:bCs/>
          <w:color w:val="000000"/>
          <w:sz w:val="28"/>
          <w:szCs w:val="28"/>
        </w:rPr>
        <w:t>26</w:t>
      </w:r>
    </w:p>
    <w:p w:rsidR="0025753D" w:rsidRPr="00B95689" w:rsidRDefault="0025753D" w:rsidP="000C2B0E">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9A066E" w:rsidRPr="003D0409" w:rsidRDefault="00EA239D" w:rsidP="009A066E">
      <w:pPr>
        <w:tabs>
          <w:tab w:val="left" w:pos="0"/>
          <w:tab w:val="left" w:pos="1134"/>
        </w:tabs>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9A066E" w:rsidRPr="003D0409">
        <w:rPr>
          <w:sz w:val="28"/>
          <w:szCs w:val="28"/>
        </w:rPr>
        <w:t xml:space="preserve">Условия оплаты: Выплачивается аванс в размере не более 25 % от стоимости работ, указанной в п.5.1 Договора, на основании выставленного Подрядчиком счета и при условии выполнения требований статьи 9 Договора. </w:t>
      </w:r>
      <w:proofErr w:type="gramStart"/>
      <w:r w:rsidR="009A066E" w:rsidRPr="003D0409">
        <w:rPr>
          <w:sz w:val="28"/>
          <w:szCs w:val="28"/>
        </w:rPr>
        <w:t>Расчет за выполненные работы по Договору производится по факту их выполнения с учетом требований пунктов 1.2. и 2.2. настоящего Договора,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009A066E" w:rsidRPr="003D0409">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9A066E" w:rsidRPr="003D0409" w:rsidRDefault="009A066E" w:rsidP="009A066E">
      <w:pPr>
        <w:tabs>
          <w:tab w:val="left" w:pos="0"/>
          <w:tab w:val="left" w:pos="1134"/>
        </w:tabs>
        <w:contextualSpacing/>
        <w:jc w:val="both"/>
        <w:rPr>
          <w:sz w:val="28"/>
          <w:szCs w:val="28"/>
        </w:rPr>
      </w:pPr>
      <w:r w:rsidRPr="003D0409">
        <w:rPr>
          <w:sz w:val="28"/>
          <w:szCs w:val="28"/>
          <w:u w:val="single"/>
        </w:rPr>
        <w:t>Более подробно изложено в Разделе 5 Части 3 Тома 1 Документации «Проект договора»</w:t>
      </w:r>
      <w:r w:rsidRPr="003D0409">
        <w:rPr>
          <w:sz w:val="28"/>
          <w:szCs w:val="28"/>
        </w:rPr>
        <w:t>.</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BF3E77">
        <w:rPr>
          <w:sz w:val="28"/>
          <w:szCs w:val="28"/>
        </w:rPr>
        <w:t>19</w:t>
      </w:r>
      <w:r w:rsidR="000C2B0E">
        <w:rPr>
          <w:sz w:val="28"/>
          <w:szCs w:val="28"/>
        </w:rPr>
        <w:t> 827 630,13</w:t>
      </w:r>
      <w:r w:rsidR="006315A2" w:rsidRPr="00EA239D">
        <w:rPr>
          <w:sz w:val="28"/>
          <w:szCs w:val="28"/>
        </w:rPr>
        <w:t xml:space="preserve"> 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0C2B0E" w:rsidRPr="000C2B0E">
        <w:rPr>
          <w:bCs/>
          <w:i/>
          <w:color w:val="000000"/>
          <w:sz w:val="28"/>
          <w:szCs w:val="28"/>
          <w:u w:val="single"/>
        </w:rPr>
        <w:t>3 162 301,46</w:t>
      </w:r>
      <w:r w:rsidR="000C2B0E" w:rsidRPr="000C2B0E">
        <w:rPr>
          <w:bCs/>
          <w:color w:val="000000"/>
          <w:sz w:val="28"/>
          <w:szCs w:val="28"/>
        </w:rPr>
        <w:t xml:space="preserve"> руб., включая НДС (18%) </w:t>
      </w:r>
      <w:r w:rsidR="000C2B0E" w:rsidRPr="000C2B0E">
        <w:rPr>
          <w:bCs/>
          <w:i/>
          <w:color w:val="000000"/>
          <w:sz w:val="28"/>
          <w:szCs w:val="28"/>
          <w:u w:val="single"/>
        </w:rPr>
        <w:t>482 384,97</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93557E">
        <w:rPr>
          <w:bCs/>
          <w:i/>
          <w:color w:val="000000"/>
          <w:sz w:val="28"/>
          <w:szCs w:val="28"/>
          <w:u w:val="single"/>
        </w:rPr>
        <w:t>19</w:t>
      </w:r>
      <w:r w:rsidR="000C2B0E">
        <w:rPr>
          <w:bCs/>
          <w:i/>
          <w:color w:val="000000"/>
          <w:sz w:val="28"/>
          <w:szCs w:val="28"/>
          <w:u w:val="single"/>
        </w:rPr>
        <w:t> 827 630,13</w:t>
      </w:r>
      <w:r w:rsidR="006315A2" w:rsidRPr="006315A2">
        <w:rPr>
          <w:bCs/>
          <w:color w:val="000000"/>
          <w:sz w:val="28"/>
          <w:szCs w:val="28"/>
        </w:rPr>
        <w:t xml:space="preserve"> руб., включая НДС (18%) </w:t>
      </w:r>
      <w:r w:rsidR="000C2B0E">
        <w:rPr>
          <w:bCs/>
          <w:i/>
          <w:color w:val="000000"/>
          <w:sz w:val="28"/>
          <w:szCs w:val="28"/>
          <w:u w:val="single"/>
        </w:rPr>
        <w:t>3 024 553,13</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lastRenderedPageBreak/>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39</w:t>
      </w:r>
      <w:r w:rsidR="00D82552">
        <w:rPr>
          <w:rFonts w:ascii="Times New Roman" w:hAnsi="Times New Roman"/>
          <w:spacing w:val="-6"/>
          <w:sz w:val="28"/>
          <w:szCs w:val="28"/>
        </w:rPr>
        <w:t xml:space="preserve">5 </w:t>
      </w:r>
      <w:r w:rsidR="00F8608B">
        <w:rPr>
          <w:rFonts w:ascii="Times New Roman" w:hAnsi="Times New Roman"/>
          <w:spacing w:val="-6"/>
          <w:sz w:val="28"/>
          <w:szCs w:val="28"/>
        </w:rPr>
        <w:t xml:space="preserve">000,00 (Триста </w:t>
      </w:r>
      <w:r w:rsidR="00D82552">
        <w:rPr>
          <w:rFonts w:ascii="Times New Roman" w:hAnsi="Times New Roman"/>
          <w:spacing w:val="-6"/>
          <w:sz w:val="28"/>
          <w:szCs w:val="28"/>
        </w:rPr>
        <w:t xml:space="preserve">девяносто пять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D82552" w:rsidRDefault="00416809" w:rsidP="00D82552">
      <w:pPr>
        <w:tabs>
          <w:tab w:val="left" w:pos="567"/>
        </w:tabs>
        <w:ind w:firstLine="567"/>
        <w:contextualSpacing/>
        <w:jc w:val="both"/>
        <w:rPr>
          <w:bCs/>
          <w:color w:val="000000"/>
          <w:sz w:val="28"/>
          <w:szCs w:val="28"/>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00D82552">
        <w:rPr>
          <w:bCs/>
          <w:color w:val="000000"/>
          <w:sz w:val="28"/>
          <w:szCs w:val="28"/>
        </w:rPr>
        <w:t>в</w:t>
      </w:r>
      <w:r w:rsidR="00D82552" w:rsidRPr="000C2B0E">
        <w:rPr>
          <w:bCs/>
          <w:color w:val="000000"/>
          <w:sz w:val="28"/>
          <w:szCs w:val="28"/>
        </w:rPr>
        <w:t>ыполнение работ по замене</w:t>
      </w:r>
      <w:proofErr w:type="gramEnd"/>
      <w:r w:rsidR="00D82552" w:rsidRPr="000C2B0E">
        <w:rPr>
          <w:bCs/>
          <w:color w:val="000000"/>
          <w:sz w:val="28"/>
          <w:szCs w:val="28"/>
        </w:rPr>
        <w:t xml:space="preserve"> </w:t>
      </w:r>
      <w:proofErr w:type="spellStart"/>
      <w:r w:rsidR="00D82552" w:rsidRPr="000C2B0E">
        <w:rPr>
          <w:bCs/>
          <w:color w:val="000000"/>
          <w:sz w:val="28"/>
          <w:szCs w:val="28"/>
        </w:rPr>
        <w:t>светопрозрачных</w:t>
      </w:r>
      <w:proofErr w:type="spellEnd"/>
      <w:r w:rsidR="00D82552" w:rsidRPr="000C2B0E">
        <w:rPr>
          <w:bCs/>
          <w:color w:val="000000"/>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00D82552" w:rsidRPr="000C2B0E">
        <w:rPr>
          <w:bCs/>
          <w:color w:val="000000"/>
          <w:sz w:val="28"/>
          <w:szCs w:val="28"/>
        </w:rPr>
        <w:t>Госкорпорации</w:t>
      </w:r>
      <w:proofErr w:type="spellEnd"/>
      <w:r w:rsidR="00D82552" w:rsidRPr="000C2B0E">
        <w:rPr>
          <w:bCs/>
          <w:color w:val="000000"/>
          <w:sz w:val="28"/>
          <w:szCs w:val="28"/>
        </w:rPr>
        <w:t xml:space="preserve"> «</w:t>
      </w:r>
      <w:proofErr w:type="spellStart"/>
      <w:r w:rsidR="00D82552" w:rsidRPr="000C2B0E">
        <w:rPr>
          <w:bCs/>
          <w:color w:val="000000"/>
          <w:sz w:val="28"/>
          <w:szCs w:val="28"/>
        </w:rPr>
        <w:t>Росатом</w:t>
      </w:r>
      <w:proofErr w:type="spellEnd"/>
      <w:r w:rsidR="00D82552" w:rsidRPr="000C2B0E">
        <w:rPr>
          <w:bCs/>
          <w:color w:val="000000"/>
          <w:sz w:val="28"/>
          <w:szCs w:val="28"/>
        </w:rPr>
        <w:t xml:space="preserve">» по адресу: г. Москва, </w:t>
      </w:r>
      <w:proofErr w:type="spellStart"/>
      <w:r w:rsidR="00D82552" w:rsidRPr="000C2B0E">
        <w:rPr>
          <w:bCs/>
          <w:color w:val="000000"/>
          <w:sz w:val="28"/>
          <w:szCs w:val="28"/>
        </w:rPr>
        <w:t>Старомонетный</w:t>
      </w:r>
      <w:proofErr w:type="spellEnd"/>
      <w:r w:rsidR="00D82552" w:rsidRPr="000C2B0E">
        <w:rPr>
          <w:bCs/>
          <w:color w:val="000000"/>
          <w:sz w:val="28"/>
          <w:szCs w:val="28"/>
        </w:rPr>
        <w:t xml:space="preserve"> пер., д.</w:t>
      </w:r>
      <w:r w:rsidR="00D82552">
        <w:rPr>
          <w:bCs/>
          <w:color w:val="000000"/>
          <w:sz w:val="28"/>
          <w:szCs w:val="28"/>
        </w:rPr>
        <w:t xml:space="preserve"> 26, в осях 13-28/А1-Л1</w:t>
      </w:r>
      <w:r w:rsidRPr="00F8608B">
        <w:rPr>
          <w:spacing w:val="-6"/>
          <w:sz w:val="28"/>
          <w:szCs w:val="28"/>
        </w:rPr>
        <w:t>,</w:t>
      </w:r>
      <w:r w:rsidRPr="00711406">
        <w:rPr>
          <w:spacing w:val="-6"/>
          <w:sz w:val="28"/>
          <w:szCs w:val="28"/>
        </w:rPr>
        <w:t xml:space="preserve">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sidR="00A64754">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7"/>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D82552">
        <w:rPr>
          <w:spacing w:val="-6"/>
          <w:sz w:val="28"/>
          <w:szCs w:val="28"/>
        </w:rPr>
        <w:t>12» окт</w:t>
      </w:r>
      <w:r w:rsidR="00B95689">
        <w:rPr>
          <w:spacing w:val="-6"/>
          <w:sz w:val="28"/>
          <w:szCs w:val="28"/>
        </w:rPr>
        <w:t>ября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82552">
        <w:rPr>
          <w:rFonts w:ascii="Times New Roman" w:hAnsi="Times New Roman"/>
          <w:spacing w:val="-6"/>
          <w:sz w:val="28"/>
          <w:szCs w:val="28"/>
        </w:rPr>
        <w:t>«12» окт</w:t>
      </w:r>
      <w:r w:rsidR="00B95689">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A64754">
        <w:rPr>
          <w:sz w:val="28"/>
          <w:szCs w:val="28"/>
        </w:rPr>
        <w:t>, не позднее «24</w:t>
      </w:r>
      <w:r w:rsidR="00D82552">
        <w:rPr>
          <w:sz w:val="28"/>
          <w:szCs w:val="28"/>
        </w:rPr>
        <w:t>» октября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A64754">
        <w:rPr>
          <w:sz w:val="28"/>
          <w:szCs w:val="28"/>
        </w:rPr>
        <w:t>«24</w:t>
      </w:r>
      <w:r w:rsidR="00D82552">
        <w:rPr>
          <w:sz w:val="28"/>
          <w:szCs w:val="28"/>
        </w:rPr>
        <w:t>» ок</w:t>
      </w:r>
      <w:r w:rsidR="00B95689">
        <w:rPr>
          <w:sz w:val="28"/>
          <w:szCs w:val="28"/>
        </w:rPr>
        <w:t>тября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789C" w:rsidRPr="00C32A9D" w:rsidRDefault="0076789C" w:rsidP="0076789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C32A9D">
        <w:rPr>
          <w:rFonts w:ascii="Times New Roman" w:hAnsi="Times New Roman"/>
          <w:b/>
          <w:i/>
          <w:sz w:val="28"/>
          <w:szCs w:val="28"/>
        </w:rPr>
        <w:t xml:space="preserve">требуется в размере не менее </w:t>
      </w:r>
      <w:r>
        <w:rPr>
          <w:rFonts w:ascii="Times New Roman" w:hAnsi="Times New Roman"/>
          <w:b/>
          <w:i/>
          <w:sz w:val="28"/>
          <w:szCs w:val="28"/>
        </w:rPr>
        <w:t>2</w:t>
      </w:r>
      <w:r w:rsidRPr="00C32A9D">
        <w:rPr>
          <w:rFonts w:ascii="Times New Roman" w:hAnsi="Times New Roman"/>
          <w:b/>
          <w:i/>
          <w:sz w:val="28"/>
          <w:szCs w:val="28"/>
        </w:rPr>
        <w:t>5% от цены договора.</w:t>
      </w:r>
    </w:p>
    <w:p w:rsidR="0076789C" w:rsidRPr="00C32A9D" w:rsidRDefault="0076789C" w:rsidP="0076789C">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76789C" w:rsidRPr="000357A7" w:rsidRDefault="0076789C" w:rsidP="0076789C">
      <w:pPr>
        <w:pStyle w:val="afff"/>
        <w:numPr>
          <w:ilvl w:val="0"/>
          <w:numId w:val="72"/>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fb"/>
            <w:rFonts w:ascii="Times New Roman" w:hAnsi="Times New Roman"/>
            <w:spacing w:val="-6"/>
            <w:sz w:val="28"/>
            <w:szCs w:val="28"/>
          </w:rPr>
          <w:t>Форме</w:t>
        </w:r>
      </w:hyperlink>
      <w:r w:rsidR="00C26E2F">
        <w:rPr>
          <w:rStyle w:val="afb"/>
          <w:rFonts w:ascii="Times New Roman" w:hAnsi="Times New Roman"/>
          <w:spacing w:val="-6"/>
          <w:sz w:val="28"/>
          <w:szCs w:val="28"/>
        </w:rPr>
        <w:t xml:space="preserve"> 11</w:t>
      </w:r>
      <w:bookmarkStart w:id="18" w:name="_GoBack"/>
      <w:bookmarkEnd w:id="18"/>
      <w:r w:rsidRPr="000357A7">
        <w:rPr>
          <w:rFonts w:ascii="Times New Roman" w:hAnsi="Times New Roman"/>
          <w:spacing w:val="-6"/>
          <w:sz w:val="28"/>
          <w:szCs w:val="28"/>
        </w:rPr>
        <w:t xml:space="preserve"> согласно подразделу</w:t>
      </w:r>
      <w:r>
        <w:rPr>
          <w:rFonts w:ascii="Times New Roman" w:hAnsi="Times New Roman"/>
          <w:sz w:val="28"/>
          <w:szCs w:val="28"/>
        </w:rPr>
        <w:t xml:space="preserve"> 5</w:t>
      </w:r>
      <w:r w:rsidRPr="000357A7">
        <w:rPr>
          <w:rFonts w:ascii="Times New Roman" w:hAnsi="Times New Roman"/>
          <w:sz w:val="28"/>
          <w:szCs w:val="28"/>
        </w:rPr>
        <w:t>.2</w:t>
      </w:r>
      <w:r w:rsidRPr="000357A7">
        <w:rPr>
          <w:rFonts w:ascii="Times New Roman" w:hAnsi="Times New Roman"/>
          <w:spacing w:val="-6"/>
          <w:sz w:val="28"/>
          <w:szCs w:val="28"/>
        </w:rPr>
        <w:t>;</w:t>
      </w:r>
    </w:p>
    <w:p w:rsidR="0076789C" w:rsidRPr="00563FFA" w:rsidRDefault="0076789C" w:rsidP="0076789C">
      <w:pPr>
        <w:pStyle w:val="afff"/>
        <w:numPr>
          <w:ilvl w:val="0"/>
          <w:numId w:val="72"/>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76789C" w:rsidRPr="002A7F6B" w:rsidRDefault="0076789C" w:rsidP="0076789C">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76789C" w:rsidRPr="002A7F6B" w:rsidRDefault="0076789C" w:rsidP="0076789C">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6789C" w:rsidRPr="00C36A44" w:rsidTr="00A64754">
        <w:trPr>
          <w:trHeight w:val="338"/>
        </w:trPr>
        <w:tc>
          <w:tcPr>
            <w:tcW w:w="10456" w:type="dxa"/>
            <w:vAlign w:val="center"/>
          </w:tcPr>
          <w:p w:rsidR="0076789C" w:rsidRPr="00C36A44" w:rsidRDefault="0076789C" w:rsidP="00A64754">
            <w:pPr>
              <w:rPr>
                <w:bCs/>
                <w:sz w:val="28"/>
                <w:szCs w:val="28"/>
              </w:rPr>
            </w:pPr>
            <w:r w:rsidRPr="00C36A44">
              <w:rPr>
                <w:bCs/>
                <w:sz w:val="28"/>
                <w:szCs w:val="28"/>
              </w:rPr>
              <w:t>119017, г. Москва, ул. Большая Ордынка, д. 24</w:t>
            </w:r>
          </w:p>
        </w:tc>
      </w:tr>
      <w:tr w:rsidR="0076789C" w:rsidRPr="00C36A44" w:rsidTr="00A64754">
        <w:trPr>
          <w:trHeight w:val="331"/>
        </w:trPr>
        <w:tc>
          <w:tcPr>
            <w:tcW w:w="10456" w:type="dxa"/>
            <w:vAlign w:val="center"/>
          </w:tcPr>
          <w:p w:rsidR="0076789C" w:rsidRPr="00C36A44" w:rsidRDefault="0076789C" w:rsidP="00A64754">
            <w:pPr>
              <w:rPr>
                <w:bCs/>
                <w:sz w:val="28"/>
                <w:szCs w:val="28"/>
              </w:rPr>
            </w:pPr>
            <w:r w:rsidRPr="00C36A44">
              <w:rPr>
                <w:bCs/>
                <w:sz w:val="28"/>
                <w:szCs w:val="28"/>
              </w:rPr>
              <w:t xml:space="preserve">Телефоны: (499) 949-44-03,949-27-52   </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Pr>
                <w:bCs/>
                <w:sz w:val="28"/>
                <w:szCs w:val="28"/>
              </w:rPr>
              <w:t xml:space="preserve">ИНН </w:t>
            </w:r>
            <w:r w:rsidRPr="00C36A44">
              <w:rPr>
                <w:bCs/>
                <w:sz w:val="28"/>
                <w:szCs w:val="28"/>
              </w:rPr>
              <w:t>7706804447</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Pr>
                <w:bCs/>
                <w:sz w:val="28"/>
                <w:szCs w:val="28"/>
              </w:rPr>
              <w:t xml:space="preserve">КПП </w:t>
            </w:r>
            <w:r w:rsidRPr="00C36A44">
              <w:rPr>
                <w:bCs/>
                <w:sz w:val="28"/>
                <w:szCs w:val="28"/>
              </w:rPr>
              <w:t xml:space="preserve">770601001                                           </w:t>
            </w:r>
          </w:p>
        </w:tc>
      </w:tr>
      <w:tr w:rsidR="0076789C" w:rsidRPr="00C36A44" w:rsidTr="00A64754">
        <w:trPr>
          <w:trHeight w:val="338"/>
        </w:trPr>
        <w:tc>
          <w:tcPr>
            <w:tcW w:w="10456" w:type="dxa"/>
            <w:vAlign w:val="center"/>
          </w:tcPr>
          <w:p w:rsidR="0076789C" w:rsidRPr="00C36A44" w:rsidRDefault="0076789C" w:rsidP="00A64754">
            <w:pPr>
              <w:rPr>
                <w:bCs/>
                <w:sz w:val="28"/>
                <w:szCs w:val="28"/>
              </w:rPr>
            </w:pPr>
            <w:r w:rsidRPr="00C36A44">
              <w:rPr>
                <w:bCs/>
                <w:sz w:val="28"/>
                <w:szCs w:val="28"/>
              </w:rPr>
              <w:t>Московский банк Сбербанка</w:t>
            </w:r>
          </w:p>
          <w:p w:rsidR="0076789C" w:rsidRPr="00C36A44" w:rsidRDefault="0076789C" w:rsidP="00A64754">
            <w:pPr>
              <w:rPr>
                <w:bCs/>
                <w:sz w:val="28"/>
                <w:szCs w:val="28"/>
              </w:rPr>
            </w:pPr>
            <w:r w:rsidRPr="00C36A44">
              <w:rPr>
                <w:bCs/>
                <w:sz w:val="28"/>
                <w:szCs w:val="28"/>
              </w:rPr>
              <w:t xml:space="preserve">России ОАО г. Москва                 </w:t>
            </w:r>
          </w:p>
        </w:tc>
      </w:tr>
      <w:tr w:rsidR="0076789C" w:rsidRPr="00FD13D1" w:rsidTr="00A64754">
        <w:trPr>
          <w:trHeight w:val="162"/>
        </w:trPr>
        <w:tc>
          <w:tcPr>
            <w:tcW w:w="10456" w:type="dxa"/>
            <w:vAlign w:val="center"/>
          </w:tcPr>
          <w:p w:rsidR="0076789C" w:rsidRPr="00B720EF" w:rsidRDefault="0076789C" w:rsidP="00A64754">
            <w:pPr>
              <w:rPr>
                <w:bCs/>
                <w:sz w:val="28"/>
                <w:szCs w:val="28"/>
              </w:rPr>
            </w:pPr>
            <w:r w:rsidRPr="00C36A44">
              <w:rPr>
                <w:bCs/>
                <w:sz w:val="28"/>
                <w:szCs w:val="28"/>
              </w:rPr>
              <w:t>БИК 044525225</w:t>
            </w:r>
          </w:p>
          <w:p w:rsidR="0076789C" w:rsidRDefault="0076789C" w:rsidP="00A64754">
            <w:pPr>
              <w:rPr>
                <w:bCs/>
                <w:sz w:val="28"/>
                <w:szCs w:val="28"/>
              </w:rPr>
            </w:pPr>
            <w:r>
              <w:rPr>
                <w:bCs/>
                <w:sz w:val="28"/>
                <w:szCs w:val="28"/>
              </w:rPr>
              <w:t>ОГРН 5137746211290</w:t>
            </w:r>
          </w:p>
          <w:p w:rsidR="0076789C" w:rsidRDefault="0076789C" w:rsidP="00A64754">
            <w:pPr>
              <w:rPr>
                <w:bCs/>
                <w:sz w:val="28"/>
                <w:szCs w:val="28"/>
              </w:rPr>
            </w:pPr>
            <w:r>
              <w:rPr>
                <w:bCs/>
                <w:sz w:val="28"/>
                <w:szCs w:val="28"/>
              </w:rPr>
              <w:t>ОКПО 8626584</w:t>
            </w:r>
          </w:p>
          <w:p w:rsidR="0076789C" w:rsidRPr="00FD13D1" w:rsidRDefault="0076789C" w:rsidP="00A64754">
            <w:pPr>
              <w:rPr>
                <w:bCs/>
                <w:sz w:val="28"/>
                <w:szCs w:val="28"/>
              </w:rPr>
            </w:pPr>
            <w:proofErr w:type="gramStart"/>
            <w:r>
              <w:rPr>
                <w:bCs/>
                <w:sz w:val="28"/>
                <w:szCs w:val="28"/>
              </w:rPr>
              <w:t>Р</w:t>
            </w:r>
            <w:proofErr w:type="gramEnd"/>
            <w:r>
              <w:rPr>
                <w:bCs/>
                <w:sz w:val="28"/>
                <w:szCs w:val="28"/>
              </w:rPr>
              <w:t>/с 40702810438250019546</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sidRPr="00C36A44">
              <w:rPr>
                <w:bCs/>
                <w:sz w:val="28"/>
                <w:szCs w:val="28"/>
              </w:rPr>
              <w:t xml:space="preserve">К/с № 30101810400000000225                        </w:t>
            </w:r>
          </w:p>
        </w:tc>
      </w:tr>
    </w:tbl>
    <w:p w:rsidR="0076789C" w:rsidRPr="002A7F6B" w:rsidRDefault="0076789C" w:rsidP="0076789C">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lastRenderedPageBreak/>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22"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76789C" w:rsidRPr="00F8608B" w:rsidRDefault="0076789C" w:rsidP="0076789C">
      <w:pPr>
        <w:pStyle w:val="afff"/>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6315A2" w:rsidRPr="00D82552" w:rsidRDefault="00D82552" w:rsidP="0076789C">
      <w:pPr>
        <w:tabs>
          <w:tab w:val="left" w:pos="1134"/>
        </w:tabs>
        <w:ind w:firstLine="709"/>
        <w:contextualSpacing/>
        <w:jc w:val="both"/>
        <w:rPr>
          <w:sz w:val="28"/>
          <w:szCs w:val="28"/>
        </w:rPr>
      </w:pPr>
      <w:r>
        <w:rPr>
          <w:sz w:val="28"/>
          <w:szCs w:val="28"/>
        </w:rPr>
        <w:t xml:space="preserve">22) </w:t>
      </w:r>
      <w:r w:rsidR="006315A2" w:rsidRPr="00D82552">
        <w:rPr>
          <w:sz w:val="28"/>
          <w:szCs w:val="28"/>
        </w:rPr>
        <w:t>Процедура запроса предложений, не является торгами по законодательству Российской Федерации.</w:t>
      </w:r>
    </w:p>
    <w:p w:rsidR="009D21AC" w:rsidRPr="00D82552" w:rsidRDefault="00D82552" w:rsidP="00D82552">
      <w:pPr>
        <w:tabs>
          <w:tab w:val="left" w:pos="1134"/>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3"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9" w:name="_Toc398564571"/>
      <w:bookmarkStart w:id="20" w:name="_Toc399408081"/>
      <w:bookmarkStart w:id="21" w:name="_Toc412202938"/>
      <w:bookmarkStart w:id="22" w:name="_Toc426622577"/>
      <w:bookmarkStart w:id="23" w:name="_Toc433970000"/>
      <w:r w:rsidRPr="00563FFA">
        <w:rPr>
          <w:b/>
          <w:sz w:val="28"/>
          <w:szCs w:val="28"/>
        </w:rPr>
        <w:lastRenderedPageBreak/>
        <w:t>ЧАСТЬ 1</w:t>
      </w:r>
      <w:bookmarkEnd w:id="19"/>
      <w:bookmarkEnd w:id="20"/>
      <w:bookmarkEnd w:id="21"/>
      <w:bookmarkEnd w:id="22"/>
      <w:bookmarkEnd w:id="23"/>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6622578"/>
      <w:bookmarkStart w:id="27" w:name="_Toc43397000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6622579"/>
      <w:bookmarkStart w:id="31" w:name="_Toc4339700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6622580"/>
      <w:bookmarkStart w:id="33" w:name="_Toc433970003"/>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4"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AE53CF">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 xml:space="preserve">заполненное участником закупки по форме 1 «Заявка на участие в </w:t>
            </w:r>
            <w:r w:rsidRPr="00F8608B">
              <w:lastRenderedPageBreak/>
              <w:t>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A85D7C">
            <w:pPr>
              <w:numPr>
                <w:ilvl w:val="0"/>
                <w:numId w:val="49"/>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w:t>
            </w:r>
            <w:r w:rsidR="00F20203" w:rsidRPr="00F8608B">
              <w:lastRenderedPageBreak/>
              <w:t>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D20C6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D20C64" w:rsidRPr="00285FAA" w:rsidRDefault="00D20C64" w:rsidP="00D20C64">
            <w:pPr>
              <w:tabs>
                <w:tab w:val="left" w:pos="0"/>
              </w:tabs>
              <w:ind w:left="69" w:right="153"/>
              <w:jc w:val="both"/>
            </w:pPr>
            <w:r>
              <w:t xml:space="preserve">ж) </w:t>
            </w:r>
            <w:r w:rsidRPr="00CD3B8C">
              <w:t xml:space="preserve">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w:t>
            </w:r>
            <w:r w:rsidRPr="00CD3B8C">
              <w:lastRenderedPageBreak/>
              <w:t>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AE53CF" w:rsidRDefault="00D20C64" w:rsidP="00D20C64">
            <w:r w:rsidRPr="00CD3B8C">
              <w:t>если срок окончания подачи заявок позднее 25 октября текущего года</w:t>
            </w:r>
            <w:r w:rsidR="00AE53CF">
              <w:t xml:space="preserve"> - предоставляется за 9 месяцев, </w:t>
            </w:r>
          </w:p>
          <w:p w:rsidR="00793A8C" w:rsidRPr="00AE53CF" w:rsidRDefault="00AE53CF" w:rsidP="00AE53CF">
            <w:pPr>
              <w:jc w:val="both"/>
              <w:rPr>
                <w:b/>
                <w:u w:val="single"/>
              </w:rPr>
            </w:pPr>
            <w:r w:rsidRPr="00AE53CF">
              <w:rPr>
                <w:b/>
                <w:u w:val="single"/>
              </w:rPr>
              <w:t xml:space="preserve">а именно: </w:t>
            </w:r>
            <w:proofErr w:type="gramStart"/>
            <w:r w:rsidRPr="00AE53CF">
              <w:rPr>
                <w:b/>
                <w:u w:val="single"/>
              </w:rPr>
              <w:t>Форма по ОКУД 0710001 (бухгалтерский баланс) и Форма по ОКУД 0710002 (отчет о прибылях и убытках или отчет о финансовых результатах за 2014 г. и 9 месяцев 2015 г.</w:t>
            </w:r>
            <w:proofErr w:type="gramEnd"/>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887AFC" w:rsidRDefault="00F20203" w:rsidP="00887AFC">
            <w:pPr>
              <w:tabs>
                <w:tab w:val="left" w:pos="335"/>
              </w:tabs>
              <w:spacing w:line="276" w:lineRule="auto"/>
              <w:contextualSpacing/>
              <w:jc w:val="both"/>
            </w:pPr>
            <w:r w:rsidRPr="00CD3B8C">
              <w:t>участник закупки должен выполни</w:t>
            </w:r>
            <w:r w:rsidR="00990C19">
              <w:t>ть собственными силами</w:t>
            </w:r>
            <w:r w:rsidR="003B0DC0">
              <w:t xml:space="preserve"> не менее 5</w:t>
            </w:r>
            <w:r w:rsidR="00793A8C">
              <w:t>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r w:rsidR="00887AFC">
              <w:t xml:space="preserve">. </w:t>
            </w:r>
          </w:p>
          <w:p w:rsidR="00887AFC" w:rsidRPr="00887AFC" w:rsidRDefault="00887AFC" w:rsidP="00887AFC">
            <w:pPr>
              <w:tabs>
                <w:tab w:val="left" w:pos="335"/>
              </w:tabs>
              <w:spacing w:line="276" w:lineRule="auto"/>
              <w:contextualSpacing/>
              <w:jc w:val="both"/>
              <w:rPr>
                <w:bCs/>
              </w:rPr>
            </w:pPr>
            <w:r w:rsidRPr="00887AFC">
              <w:t xml:space="preserve">На выполнение работ, составляющих не более 50% от общего объема работ (в денежном выражении от общей стоимости договора) участник закупки вправе привлечь </w:t>
            </w:r>
            <w:r w:rsidRPr="00887AFC">
              <w:rPr>
                <w:bCs/>
              </w:rPr>
              <w:t>субподрядные организации (соисполнителей, субпоставщиков).</w:t>
            </w:r>
          </w:p>
          <w:p w:rsidR="00887AFC" w:rsidRPr="00887AFC" w:rsidRDefault="00887AFC" w:rsidP="00887AFC">
            <w:pPr>
              <w:tabs>
                <w:tab w:val="left" w:pos="1560"/>
              </w:tabs>
              <w:overflowPunct w:val="0"/>
              <w:autoSpaceDE w:val="0"/>
              <w:autoSpaceDN w:val="0"/>
              <w:adjustRightInd w:val="0"/>
              <w:spacing w:line="276" w:lineRule="auto"/>
              <w:ind w:left="51"/>
              <w:jc w:val="both"/>
            </w:pPr>
            <w:r w:rsidRPr="00887AFC">
              <w:t>Участник закупки также должен подтвердить, что каждый из привлекаемых субподрядчиков, выполняющий работы на сумму более 5% от общей цены заявки участника закупки:</w:t>
            </w:r>
          </w:p>
          <w:p w:rsidR="00887AFC" w:rsidRPr="00887AFC" w:rsidRDefault="00887AFC" w:rsidP="00887AFC">
            <w:pPr>
              <w:numPr>
                <w:ilvl w:val="0"/>
                <w:numId w:val="66"/>
              </w:numPr>
              <w:tabs>
                <w:tab w:val="left" w:pos="335"/>
                <w:tab w:val="left" w:pos="1418"/>
              </w:tabs>
              <w:spacing w:line="276" w:lineRule="auto"/>
              <w:ind w:left="51" w:firstLine="0"/>
              <w:jc w:val="both"/>
            </w:pPr>
            <w:r w:rsidRPr="00887AFC">
              <w:t>осведомлен о привлечении его в качестве субподрядчика;</w:t>
            </w:r>
          </w:p>
          <w:p w:rsidR="00887AFC" w:rsidRPr="00887AFC" w:rsidRDefault="00887AFC" w:rsidP="00887AFC">
            <w:pPr>
              <w:tabs>
                <w:tab w:val="left" w:pos="335"/>
              </w:tabs>
              <w:spacing w:line="276" w:lineRule="auto"/>
              <w:contextualSpacing/>
              <w:jc w:val="both"/>
            </w:pPr>
            <w:r w:rsidRPr="00887AFC">
              <w:t xml:space="preserve">б) </w:t>
            </w:r>
            <w:proofErr w:type="gramStart"/>
            <w:r w:rsidRPr="00887AFC">
              <w:t>согласен</w:t>
            </w:r>
            <w:proofErr w:type="gramEnd"/>
            <w:r w:rsidRPr="00887AFC">
              <w:t xml:space="preserve"> с выделяемым ему перечнем, объемами и сроками выполнения работ.</w:t>
            </w:r>
          </w:p>
          <w:p w:rsidR="00887AFC" w:rsidRPr="00887AFC" w:rsidRDefault="00887AFC" w:rsidP="00887AFC">
            <w:pPr>
              <w:tabs>
                <w:tab w:val="left" w:pos="335"/>
              </w:tabs>
              <w:spacing w:line="276" w:lineRule="auto"/>
              <w:contextualSpacing/>
              <w:jc w:val="both"/>
            </w:pPr>
            <w:r w:rsidRPr="00887AFC">
              <w:lastRenderedPageBreak/>
              <w:t xml:space="preserve">В случае привлечения участником закупки субподрядчиков </w:t>
            </w:r>
            <w:r w:rsidRPr="00887AFC">
              <w:rPr>
                <w:bCs/>
              </w:rPr>
              <w:t xml:space="preserve">(соисполнителей, субпоставщиков) им в </w:t>
            </w:r>
            <w:r w:rsidRPr="00887AFC">
              <w:t xml:space="preserve">составе заявки на участие в закупке должны прилагаться копии договоров (в том числе предварительных или под условием) с указанием перечня, объема и сроков </w:t>
            </w:r>
            <w:r w:rsidRPr="00887AFC">
              <w:rPr>
                <w:b/>
              </w:rPr>
              <w:t>выполнения работ</w:t>
            </w:r>
            <w:r w:rsidRPr="00887AFC">
              <w:t xml:space="preserve">, возлагаемых на </w:t>
            </w:r>
            <w:r w:rsidRPr="00887AFC">
              <w:rPr>
                <w:b/>
              </w:rPr>
              <w:t>субподрядчика/соисполнителя</w:t>
            </w:r>
            <w:r w:rsidRPr="00887AFC">
              <w:t>.</w:t>
            </w:r>
          </w:p>
          <w:p w:rsidR="00887AFC" w:rsidRPr="00887AFC" w:rsidRDefault="00887AFC" w:rsidP="00887AFC">
            <w:pPr>
              <w:tabs>
                <w:tab w:val="left" w:pos="335"/>
              </w:tabs>
              <w:spacing w:line="276" w:lineRule="auto"/>
              <w:contextualSpacing/>
              <w:jc w:val="both"/>
            </w:pPr>
            <w:r w:rsidRPr="00887AFC">
              <w:t xml:space="preserve">В случае отсутствия в составе заявки на участие в закупке указанных договоров, </w:t>
            </w:r>
            <w:proofErr w:type="gramStart"/>
            <w:r w:rsidRPr="00887AFC">
              <w:t xml:space="preserve">документы, представленные на такого </w:t>
            </w:r>
            <w:r w:rsidRPr="00887AFC">
              <w:rPr>
                <w:b/>
              </w:rPr>
              <w:t>субподрядчика/соисполнителя</w:t>
            </w:r>
            <w:r>
              <w:t xml:space="preserve"> </w:t>
            </w:r>
            <w:r w:rsidRPr="00887AFC">
              <w:t>считаются</w:t>
            </w:r>
            <w:proofErr w:type="gramEnd"/>
            <w:r w:rsidRPr="00887AFC">
              <w:t xml:space="preserve"> не представленными и сведения, указанные в таких документах не учитываются при рассмотрении данной заявки на участие в закупке.</w:t>
            </w:r>
          </w:p>
          <w:p w:rsidR="00F20203" w:rsidRPr="00887AFC" w:rsidRDefault="00887AFC" w:rsidP="00887AFC">
            <w:pPr>
              <w:widowControl w:val="0"/>
              <w:adjustRightInd w:val="0"/>
              <w:spacing w:line="276" w:lineRule="auto"/>
              <w:jc w:val="both"/>
              <w:textAlignment w:val="baseline"/>
              <w:rPr>
                <w:rFonts w:eastAsia="Arial Unicode MS"/>
              </w:rPr>
            </w:pPr>
            <w:r w:rsidRPr="00887AFC">
              <w:rPr>
                <w:bCs/>
              </w:rPr>
              <w:t xml:space="preserve">Участником закупки также в составе заявки должен быть приложен </w:t>
            </w:r>
            <w:r w:rsidRPr="00887AFC">
              <w:rPr>
                <w:rFonts w:eastAsia="Arial Unicode MS"/>
              </w:rPr>
              <w:t xml:space="preserve">заполненный им </w:t>
            </w:r>
            <w:r w:rsidRPr="00887AFC">
              <w:t xml:space="preserve">План распределения видов и объемов работ между участником закупки и </w:t>
            </w:r>
            <w:r w:rsidRPr="00887AFC">
              <w:rPr>
                <w:b/>
              </w:rPr>
              <w:t>субподрядчиками/соисполнителями</w:t>
            </w:r>
            <w:r w:rsidRPr="00887AFC">
              <w:t>.</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lastRenderedPageBreak/>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t>осведомлен о привлечении его в качестве субподрядчика;</w:t>
            </w:r>
          </w:p>
          <w:p w:rsidR="00D20C64" w:rsidRPr="00D20C64" w:rsidRDefault="00D20C64" w:rsidP="00A85D7C">
            <w:pPr>
              <w:numPr>
                <w:ilvl w:val="0"/>
                <w:numId w:val="66"/>
              </w:numPr>
              <w:tabs>
                <w:tab w:val="left" w:pos="335"/>
                <w:tab w:val="left" w:pos="1418"/>
              </w:tabs>
              <w:ind w:left="51" w:firstLine="0"/>
              <w:jc w:val="both"/>
              <w:rPr>
                <w:sz w:val="28"/>
                <w:szCs w:val="28"/>
              </w:rPr>
            </w:pPr>
            <w:proofErr w:type="gramStart"/>
            <w:r w:rsidRPr="00D20C64">
              <w:t>согласен</w:t>
            </w:r>
            <w:proofErr w:type="gramEnd"/>
            <w:r w:rsidRPr="00D20C64">
              <w:t xml:space="preserve"> с выделяемым ему перечнем, объемами и сроками выполнения работ.</w:t>
            </w:r>
          </w:p>
        </w:tc>
        <w:tc>
          <w:tcPr>
            <w:tcW w:w="8222" w:type="dxa"/>
          </w:tcPr>
          <w:p w:rsidR="00D20C64" w:rsidRPr="00CD3B8C" w:rsidRDefault="00D20C64" w:rsidP="00D20C64">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D20C64" w:rsidP="00D20C64">
            <w:pPr>
              <w:widowControl w:val="0"/>
              <w:adjustRightInd w:val="0"/>
              <w:ind w:right="153"/>
              <w:jc w:val="both"/>
              <w:textAlignment w:val="baseline"/>
              <w:rPr>
                <w:rFonts w:eastAsia="Arial Unicode MS"/>
              </w:rPr>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CD3B8C">
              <w:lastRenderedPageBreak/>
              <w:t>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Default="00092280" w:rsidP="00092280">
            <w:pPr>
              <w:tabs>
                <w:tab w:val="left" w:pos="1418"/>
                <w:tab w:val="left" w:pos="1487"/>
              </w:tabs>
              <w:ind w:firstLine="637"/>
              <w:jc w:val="both"/>
            </w:pPr>
            <w:r>
              <w:t xml:space="preserve">- </w:t>
            </w:r>
            <w:r w:rsidR="00D20C64" w:rsidRPr="00F20203">
              <w:t>документы не предоставляются. Проверка на соответствие данному требованию осуществляется по данным реестрам организатором заку</w:t>
            </w:r>
            <w:r>
              <w:t>пки (заказчиком) самостоятельно;</w:t>
            </w:r>
          </w:p>
          <w:p w:rsidR="00092280" w:rsidRPr="00CD3B8C" w:rsidRDefault="00092280" w:rsidP="00092280">
            <w:pPr>
              <w:tabs>
                <w:tab w:val="left" w:pos="1418"/>
                <w:tab w:val="left" w:pos="1487"/>
              </w:tabs>
              <w:ind w:firstLine="637"/>
              <w:jc w:val="both"/>
            </w:pPr>
            <w:r>
              <w:t xml:space="preserve">- 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D20C64" w:rsidRPr="00DD51A4" w:rsidRDefault="00D20C64" w:rsidP="00D20C64">
            <w:pPr>
              <w:tabs>
                <w:tab w:val="left" w:pos="335"/>
              </w:tabs>
              <w:contextualSpacing/>
              <w:jc w:val="both"/>
            </w:pPr>
            <w:r w:rsidRPr="00DD51A4">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lastRenderedPageBreak/>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3B0DC0">
              <w:t>7 93</w:t>
            </w:r>
            <w:r w:rsidR="000B5BD2" w:rsidRPr="00451231">
              <w:t>0</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0B5BD2" w:rsidRPr="00092280">
              <w:rPr>
                <w:b/>
                <w:bCs/>
                <w:u w:val="single"/>
              </w:rPr>
              <w:t xml:space="preserve"> </w:t>
            </w:r>
          </w:p>
        </w:tc>
      </w:tr>
      <w:tr w:rsidR="000B5BD2" w:rsidRPr="00CD3B8C" w:rsidTr="00D20C64">
        <w:trPr>
          <w:trHeight w:val="3045"/>
        </w:trPr>
        <w:tc>
          <w:tcPr>
            <w:tcW w:w="851" w:type="dxa"/>
            <w:vMerge w:val="restart"/>
          </w:tcPr>
          <w:p w:rsidR="000B5BD2" w:rsidRPr="00CD3B8C" w:rsidRDefault="00D20C64" w:rsidP="00EB6FB5">
            <w:pPr>
              <w:tabs>
                <w:tab w:val="left" w:pos="69"/>
              </w:tabs>
            </w:pPr>
            <w:r>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3B0DC0" w:rsidRDefault="003B0DC0" w:rsidP="003B0DC0">
            <w:pPr>
              <w:numPr>
                <w:ilvl w:val="0"/>
                <w:numId w:val="61"/>
              </w:numPr>
              <w:tabs>
                <w:tab w:val="left" w:pos="176"/>
              </w:tabs>
              <w:spacing w:line="276" w:lineRule="auto"/>
              <w:ind w:left="70" w:firstLine="0"/>
              <w:jc w:val="both"/>
              <w:rPr>
                <w:i/>
              </w:rPr>
            </w:pPr>
            <w:r w:rsidRPr="00761B44">
              <w:rPr>
                <w:i/>
              </w:rPr>
              <w:t xml:space="preserve">не менее 2 </w:t>
            </w:r>
            <w:proofErr w:type="spellStart"/>
            <w:r w:rsidRPr="00761B44">
              <w:rPr>
                <w:i/>
              </w:rPr>
              <w:t>электрогазосварщиков</w:t>
            </w:r>
            <w:proofErr w:type="spellEnd"/>
            <w:r w:rsidRPr="00761B44">
              <w:rPr>
                <w:i/>
              </w:rPr>
              <w:t xml:space="preserve">, </w:t>
            </w:r>
            <w:proofErr w:type="gramStart"/>
            <w:r w:rsidRPr="00761B44">
              <w:rPr>
                <w:i/>
              </w:rPr>
              <w:t>имеющих</w:t>
            </w:r>
            <w:proofErr w:type="gramEnd"/>
            <w:r w:rsidRPr="00761B44">
              <w:rPr>
                <w:i/>
              </w:rPr>
              <w:t xml:space="preserve"> разряд не ниже IV;</w:t>
            </w:r>
          </w:p>
          <w:p w:rsidR="003B0DC0" w:rsidRPr="00761B44" w:rsidRDefault="003B0DC0" w:rsidP="003B0DC0">
            <w:pPr>
              <w:numPr>
                <w:ilvl w:val="0"/>
                <w:numId w:val="61"/>
              </w:numPr>
              <w:tabs>
                <w:tab w:val="left" w:pos="176"/>
              </w:tabs>
              <w:spacing w:line="276" w:lineRule="auto"/>
              <w:ind w:left="70" w:firstLine="0"/>
              <w:jc w:val="both"/>
              <w:rPr>
                <w:i/>
              </w:rPr>
            </w:pPr>
            <w:r>
              <w:rPr>
                <w:i/>
              </w:rPr>
              <w:t>не менее 3 сварщиков по полиэтилену;</w:t>
            </w:r>
          </w:p>
          <w:p w:rsidR="003B0DC0" w:rsidRPr="00761B44" w:rsidRDefault="003B0DC0" w:rsidP="003B0DC0">
            <w:pPr>
              <w:numPr>
                <w:ilvl w:val="0"/>
                <w:numId w:val="61"/>
              </w:numPr>
              <w:tabs>
                <w:tab w:val="left" w:pos="176"/>
              </w:tabs>
              <w:spacing w:line="276" w:lineRule="auto"/>
              <w:ind w:left="70" w:firstLine="0"/>
              <w:jc w:val="both"/>
              <w:rPr>
                <w:i/>
              </w:rPr>
            </w:pPr>
            <w:r w:rsidRPr="00761B44">
              <w:rPr>
                <w:i/>
              </w:rPr>
              <w:t>не менее 6 слесарей-сантехников, имеющих разряд не ниже 3-го;</w:t>
            </w:r>
          </w:p>
          <w:p w:rsidR="000B5BD2" w:rsidRPr="00451231" w:rsidRDefault="003B0DC0" w:rsidP="003B0DC0">
            <w:pPr>
              <w:numPr>
                <w:ilvl w:val="0"/>
                <w:numId w:val="61"/>
              </w:numPr>
              <w:tabs>
                <w:tab w:val="left" w:pos="335"/>
              </w:tabs>
              <w:ind w:left="70" w:right="153" w:firstLine="0"/>
              <w:jc w:val="both"/>
            </w:pPr>
            <w:r w:rsidRPr="00D465CB">
              <w:rPr>
                <w:i/>
              </w:rPr>
              <w:t>не менее 8 плотников, имеющих разряд не ниже II.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451231" w:rsidRDefault="000B5BD2" w:rsidP="0004324C">
            <w:pPr>
              <w:tabs>
                <w:tab w:val="left" w:pos="0"/>
                <w:tab w:val="left" w:pos="1140"/>
              </w:tabs>
              <w:ind w:right="153"/>
              <w:jc w:val="both"/>
            </w:pPr>
            <w:r w:rsidRPr="00451231">
              <w:t>копии удостоверений и протоколов (журналов проверки знаний)</w:t>
            </w:r>
          </w:p>
        </w:tc>
      </w:tr>
      <w:tr w:rsidR="00092280" w:rsidRPr="00CD3B8C" w:rsidTr="00D20C64">
        <w:trPr>
          <w:trHeight w:val="709"/>
        </w:trPr>
        <w:tc>
          <w:tcPr>
            <w:tcW w:w="851" w:type="dxa"/>
          </w:tcPr>
          <w:p w:rsidR="00092280" w:rsidRPr="00CD3B8C" w:rsidRDefault="00092280" w:rsidP="00EB6FB5">
            <w:pPr>
              <w:ind w:left="69"/>
            </w:pPr>
            <w:r>
              <w:t>2.10)</w:t>
            </w:r>
          </w:p>
        </w:tc>
        <w:tc>
          <w:tcPr>
            <w:tcW w:w="6521" w:type="dxa"/>
          </w:tcPr>
          <w:p w:rsidR="00092280" w:rsidRPr="00451231" w:rsidRDefault="00092280"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451231" w:rsidRDefault="00092280"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092280" w:rsidRPr="00451231" w:rsidRDefault="00092280" w:rsidP="00451231">
            <w:pPr>
              <w:tabs>
                <w:tab w:val="left" w:pos="193"/>
              </w:tabs>
              <w:contextualSpacing/>
              <w:jc w:val="both"/>
            </w:pPr>
            <w:r w:rsidRPr="00451231">
              <w:t>2) Письмо в произвольной форме, гарантирующее по завершении всех работ предоставление:</w:t>
            </w:r>
          </w:p>
          <w:p w:rsidR="00092280" w:rsidRPr="00451231" w:rsidRDefault="00092280" w:rsidP="00451231">
            <w:pPr>
              <w:tabs>
                <w:tab w:val="left" w:pos="619"/>
              </w:tabs>
              <w:contextualSpacing/>
              <w:jc w:val="both"/>
            </w:pPr>
            <w:r w:rsidRPr="00451231">
              <w:t xml:space="preserve">- исполнительно-технической  документации,  оформленной в соответствии с требованиями ЕСКД, ЕСПД и другими нормативными документами в бумажном виде на русском языке, в 3-х экземплярах и на электронном носителе в формате DWG </w:t>
            </w:r>
            <w:proofErr w:type="spellStart"/>
            <w:r w:rsidRPr="00451231">
              <w:t>AutoCAD</w:t>
            </w:r>
            <w:proofErr w:type="spellEnd"/>
            <w:r w:rsidRPr="00451231">
              <w:t>;</w:t>
            </w:r>
          </w:p>
          <w:p w:rsidR="00092280" w:rsidRPr="00451231" w:rsidRDefault="00092280" w:rsidP="00917E5B">
            <w:pPr>
              <w:tabs>
                <w:tab w:val="left" w:pos="619"/>
              </w:tabs>
              <w:contextualSpacing/>
              <w:jc w:val="both"/>
            </w:pPr>
            <w:r w:rsidRPr="00451231">
              <w:t>- копий сертификатов на применяемые материалы, заверенные печатью монтажной органи</w:t>
            </w:r>
            <w:r>
              <w:t>зации с подписью «Копия верна»;</w:t>
            </w:r>
          </w:p>
          <w:p w:rsidR="00092280" w:rsidRDefault="00092280" w:rsidP="00121915">
            <w:pPr>
              <w:tabs>
                <w:tab w:val="left" w:pos="619"/>
              </w:tabs>
              <w:contextualSpacing/>
              <w:jc w:val="both"/>
            </w:pPr>
            <w:r w:rsidRPr="00451231">
              <w:t>- актов на скрытые работы.</w:t>
            </w:r>
          </w:p>
          <w:p w:rsidR="00092280" w:rsidRPr="003B0DC0" w:rsidRDefault="00092280" w:rsidP="003B0DC0">
            <w:pPr>
              <w:tabs>
                <w:tab w:val="left" w:pos="619"/>
              </w:tabs>
              <w:contextualSpacing/>
              <w:jc w:val="both"/>
            </w:pPr>
            <w:r>
              <w:t xml:space="preserve">3) </w:t>
            </w:r>
            <w:r w:rsidRPr="003B0DC0">
              <w:t xml:space="preserve">Участник закупки обязан представить в своей заявке сведения о материалах, которые планируется использовать при производстве работ, т.е.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w:t>
            </w:r>
            <w:r w:rsidRPr="003B0DC0">
              <w:lastRenderedPageBreak/>
              <w:t>превосходящих их), установленным Техническим заданием.</w:t>
            </w:r>
          </w:p>
          <w:p w:rsidR="00092280" w:rsidRPr="003B0DC0" w:rsidRDefault="00092280" w:rsidP="003B0DC0">
            <w:pPr>
              <w:tabs>
                <w:tab w:val="left" w:pos="619"/>
              </w:tabs>
              <w:contextualSpacing/>
              <w:jc w:val="both"/>
              <w:rPr>
                <w:bCs/>
                <w:i/>
                <w:color w:val="FF0000"/>
              </w:rPr>
            </w:pPr>
            <w:r w:rsidRPr="003B0DC0">
              <w:t>В случае если в составе заявки на участие в закупке не указаны конкретные значения показателей товара, предлагаемого к использованию в процессе выполнения работ, при рассмотрении заявок на участие в закупке такой участник не допускается закупочной комиссией к участию в закупке. Ответственность за достоверность сведений о конкретных значениях показателей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указанного в составе заявки на участие в закупке, несет участник закупки</w:t>
            </w:r>
            <w:r w:rsidRPr="00E2232E">
              <w:rPr>
                <w:bCs/>
                <w:i/>
              </w:rPr>
              <w:t>.</w:t>
            </w:r>
          </w:p>
        </w:tc>
        <w:tc>
          <w:tcPr>
            <w:tcW w:w="8222" w:type="dxa"/>
          </w:tcPr>
          <w:p w:rsidR="00092280" w:rsidRPr="00F20203" w:rsidRDefault="00092280" w:rsidP="00092280">
            <w:pPr>
              <w:numPr>
                <w:ilvl w:val="4"/>
                <w:numId w:val="33"/>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5"/>
          <w:footerReference w:type="default" r:id="rId26"/>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35" w:name="_Toc426622581"/>
      <w:bookmarkStart w:id="36" w:name="_Toc433970004"/>
      <w:r>
        <w:rPr>
          <w:sz w:val="28"/>
          <w:szCs w:val="28"/>
        </w:rPr>
        <w:lastRenderedPageBreak/>
        <w:t>Т</w:t>
      </w:r>
      <w:r w:rsidR="00EE16CF">
        <w:rPr>
          <w:sz w:val="28"/>
          <w:szCs w:val="28"/>
        </w:rPr>
        <w:t>ребования к продукции</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917E5B" w:rsidRPr="00917E5B" w:rsidRDefault="007658A6" w:rsidP="00917E5B">
      <w:pPr>
        <w:tabs>
          <w:tab w:val="left" w:pos="619"/>
          <w:tab w:val="left" w:pos="1134"/>
        </w:tabs>
        <w:spacing w:line="276" w:lineRule="auto"/>
        <w:contextualSpacing/>
        <w:jc w:val="both"/>
        <w:rPr>
          <w:bCs/>
          <w:color w:val="000000"/>
          <w:sz w:val="28"/>
          <w:szCs w:val="28"/>
        </w:rPr>
      </w:pPr>
      <w:r w:rsidRPr="00917E5B">
        <w:rPr>
          <w:sz w:val="28"/>
          <w:szCs w:val="28"/>
        </w:rPr>
        <w:t>2.</w:t>
      </w:r>
      <w:r w:rsidR="00451231" w:rsidRPr="00917E5B">
        <w:rPr>
          <w:sz w:val="28"/>
          <w:szCs w:val="28"/>
        </w:rPr>
        <w:t>1.</w:t>
      </w:r>
      <w:r w:rsidRPr="00917E5B">
        <w:rPr>
          <w:sz w:val="28"/>
          <w:szCs w:val="28"/>
        </w:rPr>
        <w:t>3.</w:t>
      </w:r>
      <w:r w:rsidR="00451231" w:rsidRPr="00917E5B">
        <w:rPr>
          <w:sz w:val="28"/>
          <w:szCs w:val="28"/>
        </w:rPr>
        <w:t xml:space="preserve">1. </w:t>
      </w:r>
      <w:r w:rsidR="00917E5B" w:rsidRPr="00917E5B">
        <w:rPr>
          <w:bCs/>
          <w:color w:val="000000"/>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 xml:space="preserve">Допускается использование только разрешенных к применению органами </w:t>
      </w:r>
      <w:proofErr w:type="spellStart"/>
      <w:r w:rsidRPr="00917E5B">
        <w:rPr>
          <w:rFonts w:ascii="Times New Roman" w:hAnsi="Times New Roman"/>
          <w:bCs/>
          <w:color w:val="000000"/>
          <w:sz w:val="28"/>
          <w:szCs w:val="28"/>
        </w:rPr>
        <w:t>Росстандарта</w:t>
      </w:r>
      <w:proofErr w:type="spellEnd"/>
      <w:r w:rsidRPr="00917E5B">
        <w:rPr>
          <w:rFonts w:ascii="Times New Roman" w:hAnsi="Times New Roman"/>
          <w:bCs/>
          <w:color w:val="000000"/>
          <w:sz w:val="28"/>
          <w:szCs w:val="28"/>
        </w:rPr>
        <w:t xml:space="preserve">, Госстроя, </w:t>
      </w:r>
      <w:proofErr w:type="spellStart"/>
      <w:r w:rsidRPr="00917E5B">
        <w:rPr>
          <w:rFonts w:ascii="Times New Roman" w:hAnsi="Times New Roman"/>
          <w:bCs/>
          <w:color w:val="000000"/>
          <w:sz w:val="28"/>
          <w:szCs w:val="28"/>
        </w:rPr>
        <w:t>Роспотребнадзора</w:t>
      </w:r>
      <w:proofErr w:type="spellEnd"/>
      <w:r w:rsidRPr="00917E5B">
        <w:rPr>
          <w:rFonts w:ascii="Times New Roman" w:hAnsi="Times New Roman"/>
          <w:bCs/>
          <w:color w:val="000000"/>
          <w:sz w:val="28"/>
          <w:szCs w:val="28"/>
        </w:rPr>
        <w:t xml:space="preserve"> и МЧС отделочных материалов.</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 xml:space="preserve">Применяемые строительные материалы и изделия (а также их отдельные составные части и комплектующие) должны быть новыми, ранее не </w:t>
      </w:r>
      <w:proofErr w:type="spellStart"/>
      <w:r w:rsidRPr="00917E5B">
        <w:rPr>
          <w:rFonts w:ascii="Times New Roman" w:hAnsi="Times New Roman"/>
          <w:bCs/>
          <w:color w:val="000000"/>
          <w:sz w:val="28"/>
          <w:szCs w:val="28"/>
        </w:rPr>
        <w:t>эксплуатировавшимися</w:t>
      </w:r>
      <w:proofErr w:type="spellEnd"/>
      <w:r w:rsidRPr="00917E5B">
        <w:rPr>
          <w:rFonts w:ascii="Times New Roman" w:hAnsi="Times New Roman"/>
          <w:bCs/>
          <w:color w:val="000000"/>
          <w:sz w:val="28"/>
          <w:szCs w:val="28"/>
        </w:rPr>
        <w:t>, не подвергавшимися восстановительному или другому ремонту.</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Все используемые при производстве работ материалы,  поставляются силами Подрядчика.</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 xml:space="preserve">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w:t>
      </w:r>
      <w:r w:rsidRPr="00917E5B">
        <w:rPr>
          <w:rFonts w:ascii="Times New Roman" w:hAnsi="Times New Roman"/>
          <w:bCs/>
          <w:color w:val="000000"/>
          <w:sz w:val="28"/>
          <w:szCs w:val="28"/>
        </w:rPr>
        <w:lastRenderedPageBreak/>
        <w:t>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Подрядчик отвечает за качество приобретаемых и применяемых материалов.</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917E5B">
        <w:rPr>
          <w:rFonts w:ascii="Times New Roman" w:hAnsi="Times New Roman"/>
          <w:bCs/>
          <w:color w:val="000000"/>
          <w:sz w:val="28"/>
          <w:szCs w:val="28"/>
        </w:rPr>
        <w:t>на</w:t>
      </w:r>
      <w:proofErr w:type="gramEnd"/>
      <w:r w:rsidRPr="00917E5B">
        <w:rPr>
          <w:rFonts w:ascii="Times New Roman" w:hAnsi="Times New Roman"/>
          <w:bCs/>
          <w:color w:val="000000"/>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proofErr w:type="gramStart"/>
      <w:r w:rsidRPr="00917E5B">
        <w:rPr>
          <w:rFonts w:ascii="Times New Roman" w:hAnsi="Times New Roman"/>
          <w:bCs/>
          <w:color w:val="000000"/>
          <w:sz w:val="28"/>
          <w:szCs w:val="28"/>
        </w:rPr>
        <w:t xml:space="preserve">Показатели физико-механических, а также иных качественных и количественных характеристик каждого товара (материала или изделия), должны быть точно и индивидуально подобраны для каждого конкретного товара (материала или изделия) в отдельности с учетом реально существующих физико-механических свойств требуемого товара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 числе признанным </w:t>
      </w:r>
      <w:proofErr w:type="spellStart"/>
      <w:r w:rsidRPr="00917E5B">
        <w:rPr>
          <w:rFonts w:ascii="Times New Roman" w:hAnsi="Times New Roman"/>
          <w:bCs/>
          <w:color w:val="000000"/>
          <w:sz w:val="28"/>
          <w:szCs w:val="28"/>
        </w:rPr>
        <w:t>вРоссийской</w:t>
      </w:r>
      <w:proofErr w:type="spellEnd"/>
      <w:proofErr w:type="gramEnd"/>
      <w:r w:rsidRPr="00917E5B">
        <w:rPr>
          <w:rFonts w:ascii="Times New Roman" w:hAnsi="Times New Roman"/>
          <w:bCs/>
          <w:color w:val="000000"/>
          <w:sz w:val="28"/>
          <w:szCs w:val="28"/>
        </w:rPr>
        <w:t xml:space="preserve"> </w:t>
      </w:r>
      <w:proofErr w:type="gramStart"/>
      <w:r w:rsidRPr="00917E5B">
        <w:rPr>
          <w:rFonts w:ascii="Times New Roman" w:hAnsi="Times New Roman"/>
          <w:bCs/>
          <w:color w:val="000000"/>
          <w:sz w:val="28"/>
          <w:szCs w:val="28"/>
        </w:rPr>
        <w:t xml:space="preserve">Федерации межгосударственным и международным стандартам), санитарным нормам и правилам, строительным нормам и правилам, нормам по </w:t>
      </w:r>
      <w:r w:rsidRPr="00917E5B">
        <w:rPr>
          <w:rFonts w:ascii="Times New Roman" w:hAnsi="Times New Roman"/>
          <w:bCs/>
          <w:color w:val="000000"/>
          <w:sz w:val="28"/>
          <w:szCs w:val="28"/>
        </w:rPr>
        <w:lastRenderedPageBreak/>
        <w:t>безопасности, а также другим документам, в соответствии с законодательством Российской Федерации.</w:t>
      </w:r>
      <w:proofErr w:type="gramEnd"/>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Во всех случаях, когда в настоящем Техническом задании имеются ссылки на конкретные стандарты и нормы, которым должны соответствовать поставляемые материалы и изделия,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Pr="00917E5B">
        <w:rPr>
          <w:rFonts w:ascii="Times New Roman" w:hAnsi="Times New Roman"/>
          <w:bCs/>
          <w:color w:val="000000"/>
          <w:sz w:val="28"/>
          <w:szCs w:val="28"/>
        </w:rPr>
        <w:t>,</w:t>
      </w:r>
      <w:proofErr w:type="gramEnd"/>
      <w:r w:rsidRPr="00917E5B">
        <w:rPr>
          <w:rFonts w:ascii="Times New Roman" w:hAnsi="Times New Roman"/>
          <w:bCs/>
          <w:color w:val="000000"/>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917E5B" w:rsidRPr="00917E5B" w:rsidRDefault="00917E5B" w:rsidP="00917E5B">
      <w:pPr>
        <w:pStyle w:val="afff"/>
        <w:numPr>
          <w:ilvl w:val="3"/>
          <w:numId w:val="75"/>
        </w:numPr>
        <w:tabs>
          <w:tab w:val="left" w:pos="619"/>
          <w:tab w:val="left" w:pos="1134"/>
        </w:tabs>
        <w:spacing w:after="0"/>
        <w:ind w:left="0" w:firstLine="0"/>
        <w:jc w:val="both"/>
        <w:rPr>
          <w:rFonts w:ascii="Times New Roman" w:hAnsi="Times New Roman"/>
          <w:bCs/>
          <w:color w:val="000000"/>
          <w:sz w:val="28"/>
          <w:szCs w:val="28"/>
        </w:rPr>
      </w:pPr>
      <w:r w:rsidRPr="00917E5B">
        <w:rPr>
          <w:rFonts w:ascii="Times New Roman" w:hAnsi="Times New Roman"/>
          <w:bCs/>
          <w:color w:val="000000"/>
          <w:sz w:val="28"/>
          <w:szCs w:val="28"/>
        </w:rPr>
        <w:t xml:space="preserve">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917E5B" w:rsidRPr="00917E5B" w:rsidRDefault="00917E5B" w:rsidP="00917E5B">
      <w:pPr>
        <w:tabs>
          <w:tab w:val="left" w:pos="619"/>
          <w:tab w:val="left" w:pos="1134"/>
        </w:tabs>
        <w:spacing w:line="276" w:lineRule="auto"/>
        <w:contextualSpacing/>
        <w:jc w:val="both"/>
        <w:rPr>
          <w:bCs/>
          <w:color w:val="000000"/>
          <w:sz w:val="28"/>
          <w:szCs w:val="28"/>
        </w:rPr>
      </w:pPr>
      <w:proofErr w:type="gramStart"/>
      <w:r w:rsidRPr="00917E5B">
        <w:rPr>
          <w:bCs/>
          <w:color w:val="000000"/>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917E5B">
        <w:rPr>
          <w:bCs/>
          <w:color w:val="000000"/>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917E5B" w:rsidRPr="00917E5B" w:rsidRDefault="00917E5B" w:rsidP="00917E5B">
      <w:pPr>
        <w:tabs>
          <w:tab w:val="left" w:pos="619"/>
          <w:tab w:val="left" w:pos="1134"/>
        </w:tabs>
        <w:spacing w:line="276" w:lineRule="auto"/>
        <w:contextualSpacing/>
        <w:jc w:val="both"/>
        <w:rPr>
          <w:bCs/>
          <w:color w:val="000000"/>
          <w:sz w:val="28"/>
          <w:szCs w:val="28"/>
        </w:rPr>
      </w:pPr>
      <w:r w:rsidRPr="00917E5B">
        <w:rPr>
          <w:bCs/>
          <w:color w:val="000000"/>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w:t>
      </w:r>
      <w:r w:rsidRPr="00917E5B">
        <w:rPr>
          <w:bCs/>
          <w:color w:val="000000"/>
          <w:sz w:val="28"/>
          <w:szCs w:val="28"/>
        </w:rPr>
        <w:lastRenderedPageBreak/>
        <w:t xml:space="preserve">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917E5B" w:rsidRPr="00917E5B" w:rsidRDefault="00917E5B" w:rsidP="00917E5B">
      <w:pPr>
        <w:tabs>
          <w:tab w:val="left" w:pos="619"/>
          <w:tab w:val="left" w:pos="1134"/>
        </w:tabs>
        <w:spacing w:line="276" w:lineRule="auto"/>
        <w:contextualSpacing/>
        <w:jc w:val="both"/>
        <w:rPr>
          <w:bCs/>
          <w:color w:val="000000"/>
          <w:sz w:val="28"/>
          <w:szCs w:val="28"/>
        </w:rPr>
      </w:pPr>
      <w:r w:rsidRPr="00917E5B">
        <w:rPr>
          <w:bCs/>
          <w:color w:val="000000"/>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917E5B">
        <w:rPr>
          <w:bCs/>
          <w:color w:val="000000"/>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917E5B">
        <w:rPr>
          <w:bCs/>
          <w:color w:val="000000"/>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917E5B" w:rsidRPr="00917E5B" w:rsidRDefault="00917E5B" w:rsidP="00917E5B">
      <w:pPr>
        <w:tabs>
          <w:tab w:val="left" w:pos="619"/>
          <w:tab w:val="left" w:pos="1134"/>
        </w:tabs>
        <w:spacing w:line="276" w:lineRule="auto"/>
        <w:contextualSpacing/>
        <w:jc w:val="both"/>
        <w:rPr>
          <w:bCs/>
          <w:color w:val="000000"/>
          <w:sz w:val="28"/>
          <w:szCs w:val="28"/>
        </w:rPr>
      </w:pPr>
      <w:r w:rsidRPr="00917E5B">
        <w:rPr>
          <w:bCs/>
          <w:color w:val="000000"/>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p w:rsidR="00917E5B" w:rsidRDefault="00917E5B" w:rsidP="00917E5B">
      <w:pPr>
        <w:spacing w:line="276" w:lineRule="auto"/>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917E5B" w:rsidRPr="00887AFC" w:rsidRDefault="00451231"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2.1.</w:t>
      </w:r>
      <w:r w:rsidR="007658A6" w:rsidRPr="00887AFC">
        <w:rPr>
          <w:rFonts w:ascii="Times New Roman" w:hAnsi="Times New Roman"/>
          <w:sz w:val="28"/>
          <w:szCs w:val="28"/>
        </w:rPr>
        <w:t>4.1.</w:t>
      </w:r>
      <w:r w:rsidRPr="00887AFC">
        <w:rPr>
          <w:rFonts w:ascii="Times New Roman" w:hAnsi="Times New Roman"/>
          <w:sz w:val="28"/>
          <w:szCs w:val="28"/>
        </w:rPr>
        <w:t xml:space="preserve"> </w:t>
      </w:r>
      <w:r w:rsidR="00917E5B" w:rsidRPr="00887AFC">
        <w:rPr>
          <w:rFonts w:ascii="Times New Roman" w:hAnsi="Times New Roman"/>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2.1.4.2.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2.1.4.3.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lastRenderedPageBreak/>
        <w:t>2.1</w:t>
      </w:r>
      <w:r w:rsidR="00887AFC" w:rsidRPr="00887AFC">
        <w:rPr>
          <w:rFonts w:ascii="Times New Roman" w:hAnsi="Times New Roman"/>
          <w:sz w:val="28"/>
          <w:szCs w:val="28"/>
        </w:rPr>
        <w:t>.4.</w:t>
      </w:r>
      <w:r w:rsidRPr="00887AFC">
        <w:rPr>
          <w:rFonts w:ascii="Times New Roman" w:hAnsi="Times New Roman"/>
          <w:sz w:val="28"/>
          <w:szCs w:val="28"/>
        </w:rPr>
        <w:t>4. Ответственность за качество выполняемых работ возлагается на Подрядчика.</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w:t>
      </w:r>
      <w:r w:rsidR="00887AFC" w:rsidRPr="00887AFC">
        <w:rPr>
          <w:rFonts w:ascii="Times New Roman" w:hAnsi="Times New Roman"/>
          <w:sz w:val="28"/>
          <w:szCs w:val="28"/>
        </w:rPr>
        <w:t>1.4.</w:t>
      </w:r>
      <w:r w:rsidRPr="00887AFC">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w:t>
      </w:r>
      <w:r w:rsidR="00887AFC" w:rsidRPr="00887AFC">
        <w:rPr>
          <w:rFonts w:ascii="Times New Roman" w:hAnsi="Times New Roman"/>
          <w:sz w:val="28"/>
          <w:szCs w:val="28"/>
        </w:rPr>
        <w:t>1.4.</w:t>
      </w:r>
      <w:r w:rsidRPr="00887AFC">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917E5B" w:rsidRPr="00887AFC"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w:t>
      </w:r>
      <w:r w:rsidR="00887AFC" w:rsidRPr="00887AFC">
        <w:rPr>
          <w:rFonts w:ascii="Times New Roman" w:hAnsi="Times New Roman"/>
          <w:sz w:val="28"/>
          <w:szCs w:val="28"/>
        </w:rPr>
        <w:t>1.4.</w:t>
      </w:r>
      <w:r w:rsidRPr="00887AFC">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C025F7" w:rsidRDefault="00917E5B" w:rsidP="00887AFC">
      <w:pPr>
        <w:pStyle w:val="afff"/>
        <w:tabs>
          <w:tab w:val="left" w:pos="1134"/>
        </w:tabs>
        <w:ind w:left="0"/>
        <w:jc w:val="both"/>
        <w:rPr>
          <w:rFonts w:ascii="Times New Roman" w:hAnsi="Times New Roman"/>
          <w:sz w:val="28"/>
          <w:szCs w:val="28"/>
        </w:rPr>
      </w:pPr>
      <w:r w:rsidRPr="00887AFC">
        <w:rPr>
          <w:rFonts w:ascii="Times New Roman" w:hAnsi="Times New Roman"/>
          <w:sz w:val="28"/>
          <w:szCs w:val="28"/>
        </w:rPr>
        <w:t>2.</w:t>
      </w:r>
      <w:r w:rsidR="00887AFC" w:rsidRPr="00887AFC">
        <w:rPr>
          <w:rFonts w:ascii="Times New Roman" w:hAnsi="Times New Roman"/>
          <w:sz w:val="28"/>
          <w:szCs w:val="28"/>
        </w:rPr>
        <w:t>1.4.</w:t>
      </w:r>
      <w:r w:rsidRPr="00887AFC">
        <w:rPr>
          <w:rFonts w:ascii="Times New Roman" w:hAnsi="Times New Roman"/>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887AFC" w:rsidRPr="00887AFC" w:rsidRDefault="00887AFC" w:rsidP="00887AFC">
      <w:pPr>
        <w:pStyle w:val="afff"/>
        <w:tabs>
          <w:tab w:val="left" w:pos="1134"/>
        </w:tabs>
        <w:ind w:left="0"/>
        <w:jc w:val="both"/>
        <w:rPr>
          <w:rFonts w:ascii="Times New Roman" w:hAnsi="Times New Roman"/>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7" w:name="_Ref395172188"/>
      <w:bookmarkStart w:id="38" w:name="_Toc395190385"/>
      <w:bookmarkStart w:id="39"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40" w:name="_Toc433970005"/>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40"/>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bookmarkStart w:id="41" w:name="_Toc433970006"/>
      <w:r w:rsidRPr="00D800CF">
        <w:rPr>
          <w:sz w:val="28"/>
          <w:szCs w:val="28"/>
        </w:rPr>
        <w:t>СОСТАВ ЗАЯВКИ НА УЧАСТИЕ В ЗАКУПКЕ.</w:t>
      </w:r>
      <w:bookmarkEnd w:id="37"/>
      <w:bookmarkEnd w:id="38"/>
      <w:bookmarkEnd w:id="39"/>
      <w:bookmarkEnd w:id="41"/>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2" w:name="_Ref353289180"/>
      <w:r w:rsidRPr="00D800CF">
        <w:rPr>
          <w:sz w:val="28"/>
          <w:szCs w:val="28"/>
        </w:rPr>
        <w:t>Формы, заполняемые с помощью функционала ЭТП:</w:t>
      </w:r>
      <w:bookmarkEnd w:id="4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lastRenderedPageBreak/>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3" w:name="_Ref350169525"/>
      <w:r w:rsidRPr="00D800CF">
        <w:rPr>
          <w:sz w:val="28"/>
          <w:szCs w:val="28"/>
        </w:rPr>
        <w:t>Документы, прикладываемые к заявке на участие в закупке, в форме электронных документов:</w:t>
      </w:r>
      <w:bookmarkEnd w:id="4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4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8878B5">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015C7E">
        <w:rPr>
          <w:rStyle w:val="afb"/>
          <w:sz w:val="28"/>
          <w:szCs w:val="28"/>
        </w:rPr>
        <w:t xml:space="preserve"> 11</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015C7E">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lastRenderedPageBreak/>
        <w:t xml:space="preserve">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45" w:name="_Ref317259063"/>
      <w:bookmarkStart w:id="46" w:name="_Toc398564599"/>
      <w:bookmarkStart w:id="47" w:name="_Toc399408088"/>
      <w:bookmarkStart w:id="48" w:name="_Toc412202944"/>
      <w:bookmarkStart w:id="49" w:name="_Toc421715902"/>
      <w:bookmarkStart w:id="50" w:name="_Toc433970007"/>
      <w:bookmarkStart w:id="51" w:name="_Ref321475870"/>
      <w:bookmarkStart w:id="52" w:name="_Toc398564600"/>
      <w:bookmarkStart w:id="53" w:name="_Toc399408089"/>
      <w:bookmarkStart w:id="54" w:name="_Toc412202945"/>
      <w:bookmarkStart w:id="55" w:name="_Toc426622583"/>
      <w:r w:rsidRPr="00563FFA">
        <w:rPr>
          <w:sz w:val="28"/>
          <w:szCs w:val="28"/>
        </w:rPr>
        <w:lastRenderedPageBreak/>
        <w:t>МЕТОДИКА РАСЧЕТА ОБЕСПЕЧЕННОСТИ ФИНАНСОВЫМИ РЕСУРСАМИ УЧАСТНИКОВ ПРОЦЕДУРЫ ЗАКУПКИ</w:t>
      </w:r>
      <w:bookmarkEnd w:id="45"/>
      <w:bookmarkEnd w:id="46"/>
      <w:bookmarkEnd w:id="47"/>
      <w:bookmarkEnd w:id="48"/>
      <w:bookmarkEnd w:id="49"/>
      <w:bookmarkEnd w:id="50"/>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56" w:name="_Toc366225601"/>
      <w:r w:rsidRPr="00CD3B8C">
        <w:rPr>
          <w:b/>
          <w:bCs/>
          <w:sz w:val="28"/>
          <w:szCs w:val="28"/>
        </w:rPr>
        <w:t>Основные положения</w:t>
      </w:r>
      <w:bookmarkEnd w:id="56"/>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7" w:name="_Toc366225602"/>
      <w:r w:rsidRPr="00CD3B8C">
        <w:rPr>
          <w:b/>
          <w:bCs/>
          <w:sz w:val="28"/>
          <w:szCs w:val="28"/>
        </w:rPr>
        <w:t>Методика расчета.</w:t>
      </w:r>
      <w:bookmarkEnd w:id="57"/>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1.9pt" o:ole="">
            <v:imagedata r:id="rId27" o:title=""/>
          </v:shape>
          <o:OLEObject Type="Embed" ProgID="Equation.3" ShapeID="_x0000_i1025" DrawAspect="Content" ObjectID="_1507712570" r:id="rId28"/>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1.9pt" o:ole="">
            <v:imagedata r:id="rId29" o:title=""/>
          </v:shape>
          <o:OLEObject Type="Embed" ProgID="Equation.3" ShapeID="_x0000_i1026" DrawAspect="Content" ObjectID="_1507712571" r:id="rId30"/>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6.7pt" o:ole="">
            <v:imagedata r:id="rId31" o:title=""/>
          </v:shape>
          <o:OLEObject Type="Embed" ProgID="Equation.3" ShapeID="_x0000_i1027" DrawAspect="Content" ObjectID="_1507712572" r:id="rId32"/>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2.1pt;height:31.9pt" o:ole="">
            <v:imagedata r:id="rId33" o:title=""/>
          </v:shape>
          <o:OLEObject Type="Embed" ProgID="Equation.3" ShapeID="_x0000_i1028" DrawAspect="Content" ObjectID="_1507712573" r:id="rId34"/>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8" w:name="_Toc365624008"/>
      <w:bookmarkStart w:id="59" w:name="_Toc365907684"/>
      <w:bookmarkStart w:id="60" w:name="_Toc366225603"/>
      <w:bookmarkEnd w:id="58"/>
      <w:bookmarkEnd w:id="59"/>
      <w:r w:rsidRPr="00CD3B8C">
        <w:rPr>
          <w:b/>
          <w:bCs/>
          <w:sz w:val="28"/>
          <w:szCs w:val="28"/>
        </w:rPr>
        <w:t>Критерии расчета показателей</w:t>
      </w:r>
      <w:bookmarkEnd w:id="60"/>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61" w:name="_Toc366225606"/>
      <w:r w:rsidRPr="00CD3B8C">
        <w:rPr>
          <w:b/>
          <w:bCs/>
          <w:sz w:val="28"/>
          <w:szCs w:val="28"/>
        </w:rPr>
        <w:lastRenderedPageBreak/>
        <w:t>Коды строк в формах бухгалтерской отчетности</w:t>
      </w:r>
      <w:bookmarkEnd w:id="61"/>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2" w:name="sub_4100"/>
            <w:r w:rsidRPr="00CD3B8C">
              <w:rPr>
                <w:sz w:val="28"/>
                <w:szCs w:val="28"/>
              </w:rPr>
              <w:t>БУХГАЛТЕРСКИЙ БАЛАНС</w:t>
            </w:r>
            <w:bookmarkEnd w:id="6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3"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110"/>
            <w:r w:rsidRPr="00CD3B8C">
              <w:rPr>
                <w:sz w:val="28"/>
                <w:szCs w:val="28"/>
              </w:rPr>
              <w:t>Нематериальные активы</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5" w:name="sub_1120"/>
            <w:r w:rsidRPr="00CD3B8C">
              <w:rPr>
                <w:sz w:val="28"/>
                <w:szCs w:val="28"/>
              </w:rPr>
              <w:t>Результаты исследований и разработок</w:t>
            </w:r>
            <w:bookmarkEnd w:id="6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6" w:name="sub_11300"/>
            <w:r w:rsidRPr="00CD3B8C">
              <w:rPr>
                <w:sz w:val="28"/>
                <w:szCs w:val="28"/>
              </w:rPr>
              <w:t>1130</w:t>
            </w:r>
            <w:bookmarkEnd w:id="66"/>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7" w:name="sub_11400"/>
            <w:r w:rsidRPr="00CD3B8C">
              <w:rPr>
                <w:sz w:val="28"/>
                <w:szCs w:val="28"/>
              </w:rPr>
              <w:t>Материальные поисковые активы</w:t>
            </w:r>
            <w:bookmarkEnd w:id="6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8" w:name="sub_1130"/>
            <w:r w:rsidRPr="00CD3B8C">
              <w:rPr>
                <w:sz w:val="28"/>
                <w:szCs w:val="28"/>
              </w:rPr>
              <w:t>1150</w:t>
            </w:r>
            <w:bookmarkEnd w:id="68"/>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9" w:name="sub_1140"/>
            <w:r w:rsidRPr="00CD3B8C">
              <w:rPr>
                <w:sz w:val="28"/>
                <w:szCs w:val="28"/>
              </w:rPr>
              <w:t>Доходные вложения в материальные ценности</w:t>
            </w:r>
            <w:bookmarkEnd w:id="6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150"/>
            <w:r w:rsidRPr="00CD3B8C">
              <w:rPr>
                <w:sz w:val="28"/>
                <w:szCs w:val="28"/>
              </w:rPr>
              <w:t>Финансовые вложения</w:t>
            </w:r>
            <w:bookmarkEnd w:id="7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180"/>
            <w:r w:rsidRPr="00CD3B8C">
              <w:rPr>
                <w:sz w:val="28"/>
                <w:szCs w:val="28"/>
              </w:rPr>
              <w:t>Отложенные налоговые активы</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3" w:name="sub_1200"/>
            <w:r w:rsidRPr="00CD3B8C">
              <w:rPr>
                <w:sz w:val="28"/>
                <w:szCs w:val="28"/>
              </w:rPr>
              <w:t>Итого оборотных активов</w:t>
            </w:r>
            <w:bookmarkEnd w:id="7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4" w:name="sub_1210"/>
            <w:r w:rsidRPr="00CD3B8C">
              <w:rPr>
                <w:sz w:val="28"/>
                <w:szCs w:val="28"/>
              </w:rPr>
              <w:t>1210</w:t>
            </w:r>
            <w:bookmarkEnd w:id="74"/>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5" w:name="sub_1230"/>
            <w:r w:rsidRPr="00CD3B8C">
              <w:rPr>
                <w:sz w:val="28"/>
                <w:szCs w:val="28"/>
              </w:rPr>
              <w:t>Дебиторская задолженность</w:t>
            </w:r>
            <w:bookmarkEnd w:id="7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240"/>
            <w:r w:rsidRPr="00CD3B8C">
              <w:rPr>
                <w:sz w:val="28"/>
                <w:szCs w:val="28"/>
              </w:rPr>
              <w:t>Финансовые вложения (за исключением денежных эквивалентов)</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7" w:name="sub_1250"/>
            <w:r w:rsidRPr="00CD3B8C">
              <w:rPr>
                <w:sz w:val="28"/>
                <w:szCs w:val="28"/>
              </w:rPr>
              <w:t>Денежные средства и денежные эквиваленты</w:t>
            </w:r>
            <w:bookmarkEnd w:id="7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1260"/>
            <w:r w:rsidRPr="00CD3B8C">
              <w:rPr>
                <w:sz w:val="28"/>
                <w:szCs w:val="28"/>
              </w:rPr>
              <w:t>Прочие оборотные активы</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7771600"/>
            <w:r w:rsidRPr="00CD3B8C">
              <w:rPr>
                <w:sz w:val="28"/>
                <w:szCs w:val="28"/>
              </w:rPr>
              <w:t>БАЛАНС (актив)</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1300"/>
            <w:r w:rsidRPr="00CD3B8C">
              <w:rPr>
                <w:sz w:val="28"/>
                <w:szCs w:val="28"/>
              </w:rPr>
              <w:t>ИТОГО капитал</w:t>
            </w:r>
            <w:bookmarkEnd w:id="8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310"/>
            <w:r w:rsidRPr="00CD3B8C">
              <w:rPr>
                <w:sz w:val="28"/>
                <w:szCs w:val="28"/>
              </w:rPr>
              <w:t>Уставный капитал (складочный капитал, уставный фонд, вклады товарищей)</w:t>
            </w:r>
            <w:bookmarkEnd w:id="8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320"/>
            <w:r w:rsidRPr="00CD3B8C">
              <w:rPr>
                <w:sz w:val="28"/>
                <w:szCs w:val="28"/>
              </w:rPr>
              <w:t>Собственные акции, выкупленные у акционеров</w:t>
            </w:r>
            <w:bookmarkEnd w:id="8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350"/>
            <w:r w:rsidRPr="00CD3B8C">
              <w:rPr>
                <w:sz w:val="28"/>
                <w:szCs w:val="28"/>
              </w:rPr>
              <w:t>Добавочный капитал (без переоценки)</w:t>
            </w:r>
            <w:bookmarkEnd w:id="8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360"/>
            <w:r w:rsidRPr="00CD3B8C">
              <w:rPr>
                <w:sz w:val="28"/>
                <w:szCs w:val="28"/>
              </w:rPr>
              <w:t>Резервный капитал</w:t>
            </w:r>
            <w:bookmarkEnd w:id="8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370"/>
            <w:r w:rsidRPr="00CD3B8C">
              <w:rPr>
                <w:sz w:val="28"/>
                <w:szCs w:val="28"/>
              </w:rPr>
              <w:t>Нераспределенная прибыль (непокрытый убыток)</w:t>
            </w:r>
            <w:bookmarkEnd w:id="8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7" w:name="sub_1410"/>
            <w:r w:rsidRPr="00CD3B8C">
              <w:rPr>
                <w:sz w:val="28"/>
                <w:szCs w:val="28"/>
              </w:rPr>
              <w:t>Долгосрочные заемные средства</w:t>
            </w:r>
            <w:bookmarkEnd w:id="8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88" w:name="sub_1430"/>
            <w:r w:rsidRPr="00CD3B8C">
              <w:rPr>
                <w:sz w:val="28"/>
                <w:szCs w:val="28"/>
              </w:rPr>
              <w:t>1430</w:t>
            </w:r>
            <w:bookmarkEnd w:id="88"/>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9" w:name="sub_1450"/>
            <w:r w:rsidRPr="00CD3B8C">
              <w:rPr>
                <w:sz w:val="28"/>
                <w:szCs w:val="28"/>
              </w:rPr>
              <w:t>Прочие долгосрочные обязательства</w:t>
            </w:r>
            <w:bookmarkEnd w:id="8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1400"/>
            <w:r w:rsidRPr="00CD3B8C">
              <w:rPr>
                <w:sz w:val="28"/>
                <w:szCs w:val="28"/>
              </w:rPr>
              <w:t>ИТОГО долгосрочных обязательств</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1510"/>
            <w:r w:rsidRPr="00CD3B8C">
              <w:rPr>
                <w:sz w:val="28"/>
                <w:szCs w:val="28"/>
              </w:rPr>
              <w:t>Краткосрочные заемные обязательства</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1520"/>
            <w:r w:rsidRPr="00CD3B8C">
              <w:rPr>
                <w:sz w:val="28"/>
                <w:szCs w:val="28"/>
              </w:rPr>
              <w:t>Краткосрочная кредиторская задолженность</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1530"/>
            <w:r w:rsidRPr="00CD3B8C">
              <w:rPr>
                <w:sz w:val="28"/>
                <w:szCs w:val="28"/>
              </w:rPr>
              <w:t>Доходы будущих периодов</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1540"/>
            <w:r w:rsidRPr="00CD3B8C">
              <w:rPr>
                <w:sz w:val="28"/>
                <w:szCs w:val="28"/>
              </w:rPr>
              <w:t>Оценочные обязательства</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1550"/>
            <w:r w:rsidRPr="00CD3B8C">
              <w:rPr>
                <w:sz w:val="28"/>
                <w:szCs w:val="28"/>
              </w:rPr>
              <w:t>Прочие краткосрочные обязательства</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1500"/>
            <w:r w:rsidRPr="00CD3B8C">
              <w:rPr>
                <w:sz w:val="28"/>
                <w:szCs w:val="28"/>
              </w:rPr>
              <w:t>ИТОГО краткосрочных обязательств</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1700"/>
            <w:r w:rsidRPr="00CD3B8C">
              <w:rPr>
                <w:sz w:val="28"/>
                <w:szCs w:val="28"/>
              </w:rPr>
              <w:t>БАЛАНС (пассив)</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4200"/>
            <w:r w:rsidRPr="00CD3B8C">
              <w:rPr>
                <w:sz w:val="28"/>
                <w:szCs w:val="28"/>
              </w:rPr>
              <w:lastRenderedPageBreak/>
              <w:t>ОТЧЕТ О ПРИБЫЛЯХ И УБЫТКАХ</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9" w:name="sub_42110"/>
            <w:r w:rsidRPr="00CD3B8C">
              <w:rPr>
                <w:sz w:val="28"/>
                <w:szCs w:val="28"/>
              </w:rPr>
              <w:t>Выручка</w:t>
            </w:r>
            <w:bookmarkEnd w:id="9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42120"/>
            <w:r w:rsidRPr="00CD3B8C">
              <w:rPr>
                <w:sz w:val="28"/>
                <w:szCs w:val="28"/>
              </w:rPr>
              <w:t>Себестоимость продаж</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1" w:name="sub_42100"/>
            <w:r w:rsidRPr="00CD3B8C">
              <w:rPr>
                <w:sz w:val="28"/>
                <w:szCs w:val="28"/>
              </w:rPr>
              <w:t>Валовая прибыль (убыток)</w:t>
            </w:r>
            <w:bookmarkEnd w:id="10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210"/>
            <w:r w:rsidRPr="00CD3B8C">
              <w:rPr>
                <w:sz w:val="28"/>
                <w:szCs w:val="28"/>
              </w:rPr>
              <w:t>Коммерческие расходы</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42220"/>
            <w:r w:rsidRPr="00CD3B8C">
              <w:rPr>
                <w:sz w:val="28"/>
                <w:szCs w:val="28"/>
              </w:rPr>
              <w:t>Управленческие расходы</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200"/>
            <w:r w:rsidRPr="00CD3B8C">
              <w:rPr>
                <w:sz w:val="28"/>
                <w:szCs w:val="28"/>
              </w:rPr>
              <w:t>Прибыль (убыток) от продаж</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5" w:name="sub_42310"/>
            <w:r w:rsidRPr="00CD3B8C">
              <w:rPr>
                <w:sz w:val="28"/>
                <w:szCs w:val="28"/>
              </w:rPr>
              <w:t>Доходы от участия в других организациях</w:t>
            </w:r>
            <w:bookmarkEnd w:id="10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320"/>
            <w:r w:rsidRPr="00CD3B8C">
              <w:rPr>
                <w:sz w:val="28"/>
                <w:szCs w:val="28"/>
              </w:rPr>
              <w:t>Проценты к получению</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7" w:name="sub_42330"/>
            <w:r w:rsidRPr="00CD3B8C">
              <w:rPr>
                <w:sz w:val="28"/>
                <w:szCs w:val="28"/>
              </w:rPr>
              <w:t>Проценты к уплате</w:t>
            </w:r>
            <w:bookmarkEnd w:id="10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8" w:name="sub_42340"/>
            <w:r w:rsidRPr="00CD3B8C">
              <w:rPr>
                <w:sz w:val="28"/>
                <w:szCs w:val="28"/>
              </w:rPr>
              <w:t>Прочие доходы</w:t>
            </w:r>
            <w:bookmarkEnd w:id="10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9" w:name="sub_42350"/>
            <w:r w:rsidRPr="00CD3B8C">
              <w:rPr>
                <w:sz w:val="28"/>
                <w:szCs w:val="28"/>
              </w:rPr>
              <w:t>Прочие расходы</w:t>
            </w:r>
            <w:bookmarkEnd w:id="10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0" w:name="sub_42300"/>
            <w:r w:rsidRPr="00CD3B8C">
              <w:rPr>
                <w:sz w:val="28"/>
                <w:szCs w:val="28"/>
              </w:rPr>
              <w:t>2300</w:t>
            </w:r>
            <w:bookmarkEnd w:id="110"/>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1" w:name="sub_7772410"/>
            <w:r w:rsidRPr="00CD3B8C">
              <w:rPr>
                <w:sz w:val="28"/>
                <w:szCs w:val="28"/>
              </w:rPr>
              <w:t>Текущий налог на прибыль</w:t>
            </w:r>
            <w:bookmarkEnd w:id="11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2" w:name="sub_7772411"/>
            <w:r w:rsidRPr="00CD3B8C">
              <w:rPr>
                <w:sz w:val="28"/>
                <w:szCs w:val="28"/>
              </w:rPr>
              <w:t>2421</w:t>
            </w:r>
            <w:bookmarkEnd w:id="112"/>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3" w:name="sub_42460"/>
            <w:r w:rsidRPr="00CD3B8C">
              <w:rPr>
                <w:sz w:val="28"/>
                <w:szCs w:val="28"/>
              </w:rPr>
              <w:t>Прочее</w:t>
            </w:r>
            <w:bookmarkEnd w:id="11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4" w:name="sub_2400"/>
            <w:r w:rsidRPr="00CD3B8C">
              <w:rPr>
                <w:sz w:val="28"/>
                <w:szCs w:val="28"/>
              </w:rPr>
              <w:t>Чистая прибыль (убыток)</w:t>
            </w:r>
            <w:bookmarkEnd w:id="11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5"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6" w:name="sub_2520"/>
            <w:r w:rsidRPr="00CD3B8C">
              <w:rPr>
                <w:sz w:val="28"/>
                <w:szCs w:val="28"/>
              </w:rPr>
              <w:t>2520</w:t>
            </w:r>
            <w:bookmarkEnd w:id="116"/>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7" w:name="sub_42500"/>
            <w:r w:rsidRPr="00CD3B8C">
              <w:rPr>
                <w:sz w:val="28"/>
                <w:szCs w:val="28"/>
              </w:rPr>
              <w:t>Совокупный финансовый результат периода</w:t>
            </w:r>
            <w:bookmarkEnd w:id="11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bookmarkStart w:id="118" w:name="_Toc433970008"/>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bookmarkEnd w:id="55"/>
      <w:bookmarkEnd w:id="118"/>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19" w:name="_Toc426622584"/>
      <w:bookmarkStart w:id="120" w:name="_Toc433970009"/>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19"/>
      <w:bookmarkEnd w:id="120"/>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21" w:name="_Toc426622585"/>
      <w:bookmarkStart w:id="122" w:name="_Toc433970010"/>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21"/>
      <w:bookmarkEnd w:id="122"/>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C26E2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C26E2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C26E2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C26E2F">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C26E2F">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C26E2F">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23" w:name="_Toc426622586"/>
            <w:bookmarkStart w:id="124" w:name="_Toc433970011"/>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23"/>
            <w:bookmarkEnd w:id="124"/>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25" w:name="_Toc426622587"/>
            <w:bookmarkStart w:id="126" w:name="_Toc433970012"/>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25"/>
            <w:bookmarkEnd w:id="126"/>
          </w:p>
          <w:p w:rsidR="00903890" w:rsidRPr="00632FF6" w:rsidRDefault="00903890" w:rsidP="007658A6">
            <w:pPr>
              <w:ind w:firstLine="851"/>
              <w:jc w:val="both"/>
              <w:rPr>
                <w:sz w:val="28"/>
                <w:szCs w:val="28"/>
              </w:rPr>
            </w:pPr>
            <w:bookmarkStart w:id="127"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27"/>
          </w:p>
          <w:p w:rsidR="00903890" w:rsidRPr="00632FF6" w:rsidRDefault="00903890" w:rsidP="0090389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7658A6" w:rsidRPr="00632FF6">
              <w:rPr>
                <w:b/>
                <w:sz w:val="28"/>
                <w:szCs w:val="28"/>
              </w:rPr>
              <w:t>39</w:t>
            </w:r>
            <w:r w:rsidR="002F06A5">
              <w:rPr>
                <w:b/>
                <w:sz w:val="28"/>
                <w:szCs w:val="28"/>
              </w:rPr>
              <w:t> 655 260,26</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proofErr w:type="spellStart"/>
            <w:r w:rsidRPr="000D46D0">
              <w:t>БКв</w:t>
            </w:r>
            <w:proofErr w:type="spellEnd"/>
            <w:r w:rsidRPr="001A438C">
              <w:rPr>
                <w:lang w:val="en-US"/>
              </w:rPr>
              <w:t xml:space="preserve"> </w:t>
            </w:r>
            <w:proofErr w:type="spellStart"/>
            <w:r w:rsidRPr="000D46D0">
              <w:rPr>
                <w:lang w:val="en-US"/>
              </w:rPr>
              <w:t>i</w:t>
            </w:r>
            <w:proofErr w:type="spellEnd"/>
            <w:r w:rsidRPr="001A438C">
              <w:rPr>
                <w:lang w:val="en-US"/>
              </w:rPr>
              <w:t xml:space="preserve"> = </w:t>
            </w:r>
            <w:r w:rsidRPr="000D46D0">
              <w:t>БО</w:t>
            </w:r>
            <w:r w:rsidRPr="001A438C">
              <w:rPr>
                <w:lang w:val="en-US"/>
              </w:rPr>
              <w:t xml:space="preserve"> </w:t>
            </w:r>
            <w:proofErr w:type="spellStart"/>
            <w:r w:rsidRPr="000D46D0">
              <w:rPr>
                <w:lang w:val="en-US"/>
              </w:rPr>
              <w:t>i</w:t>
            </w:r>
            <w:proofErr w:type="spellEnd"/>
            <w:r w:rsidRPr="001A438C">
              <w:rPr>
                <w:lang w:val="en-US"/>
              </w:rPr>
              <w:t xml:space="preserve">  * </w:t>
            </w:r>
            <w:proofErr w:type="gramStart"/>
            <w:r w:rsidRPr="000D46D0">
              <w:rPr>
                <w:lang w:val="en-US"/>
              </w:rPr>
              <w:t>V</w:t>
            </w:r>
            <w:proofErr w:type="gramEnd"/>
            <w:r w:rsidRPr="000D46D0">
              <w:t>о</w:t>
            </w:r>
            <w:r w:rsidRPr="001A438C">
              <w:rPr>
                <w:lang w:val="en-US"/>
              </w:rPr>
              <w:t xml:space="preserve"> + </w:t>
            </w:r>
            <w:r w:rsidRPr="000D46D0">
              <w:t>БР</w:t>
            </w:r>
            <w:r w:rsidRPr="001A438C">
              <w:rPr>
                <w:lang w:val="en-US"/>
              </w:rPr>
              <w:t xml:space="preserve"> </w:t>
            </w:r>
            <w:proofErr w:type="spellStart"/>
            <w:r w:rsidRPr="000D46D0">
              <w:rPr>
                <w:lang w:val="en-US"/>
              </w:rPr>
              <w:t>i</w:t>
            </w:r>
            <w:proofErr w:type="spellEnd"/>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C26E2F">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C26E2F">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C26E2F"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C26E2F">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C26E2F">
                  <w:pPr>
                    <w:pStyle w:val="af4"/>
                    <w:framePr w:hSpace="180" w:wrap="around" w:vAnchor="text" w:hAnchor="margin" w:y="103"/>
                    <w:spacing w:before="120" w:beforeAutospacing="0"/>
                    <w:jc w:val="center"/>
                    <w:rPr>
                      <w:bCs/>
                      <w:lang w:val="en-US"/>
                    </w:rPr>
                  </w:pPr>
                  <w:r w:rsidRPr="000D46D0">
                    <w:rPr>
                      <w:bCs/>
                      <w:lang w:val="en-US"/>
                    </w:rPr>
                    <w:t>0</w:t>
                  </w:r>
                </w:p>
              </w:tc>
            </w:tr>
            <w:tr w:rsidR="004022BF" w:rsidRPr="00C26E2F"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C26E2F">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C26E2F">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C26E2F">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C26E2F">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C26E2F">
                  <w:pPr>
                    <w:pStyle w:val="af4"/>
                    <w:framePr w:hSpace="180" w:wrap="around" w:vAnchor="text" w:hAnchor="margin" w:y="103"/>
                    <w:spacing w:before="120" w:beforeAutospacing="0"/>
                    <w:ind w:firstLine="709"/>
                    <w:jc w:val="center"/>
                    <w:rPr>
                      <w:bCs/>
                      <w:lang w:val="en-US"/>
                    </w:rPr>
                  </w:pPr>
                </w:p>
              </w:tc>
            </w:tr>
            <w:tr w:rsidR="004022BF" w:rsidRPr="00C26E2F"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C26E2F">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C26E2F">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C26E2F">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C26E2F">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C26E2F">
                  <w:pPr>
                    <w:pStyle w:val="af4"/>
                    <w:framePr w:hSpace="180" w:wrap="around" w:vAnchor="text" w:hAnchor="margin" w:y="103"/>
                    <w:spacing w:before="120" w:beforeAutospacing="0"/>
                    <w:ind w:firstLine="709"/>
                    <w:jc w:val="center"/>
                    <w:rPr>
                      <w:lang w:val="en-US"/>
                    </w:rPr>
                  </w:pPr>
                </w:p>
              </w:tc>
            </w:tr>
            <w:tr w:rsidR="004022BF" w:rsidRPr="00C26E2F"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C26E2F">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C26E2F">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2F06A5">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8B0AAA">
              <w:rPr>
                <w:rFonts w:ascii="Times New Roman" w:hAnsi="Times New Roman"/>
                <w:sz w:val="24"/>
                <w:szCs w:val="24"/>
              </w:rPr>
              <w:t>39</w:t>
            </w:r>
            <w:r w:rsidR="002F06A5">
              <w:rPr>
                <w:rFonts w:ascii="Times New Roman" w:hAnsi="Times New Roman"/>
                <w:sz w:val="24"/>
                <w:szCs w:val="24"/>
              </w:rPr>
              <w:t> 655 260,26</w:t>
            </w:r>
            <w:r w:rsidR="008B0AAA">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28" w:name="_Toc395190388"/>
      <w:bookmarkStart w:id="129" w:name="_Ref396487846"/>
      <w:bookmarkStart w:id="130" w:name="_Ref396489236"/>
      <w:bookmarkStart w:id="131" w:name="_Toc412202946"/>
      <w:bookmarkStart w:id="132" w:name="_Toc260130025"/>
      <w:bookmarkStart w:id="133"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34" w:name="_Toc426622588"/>
      <w:bookmarkStart w:id="135" w:name="_Toc433970013"/>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4"/>
      <w:bookmarkEnd w:id="135"/>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36" w:name="_Toc426622589"/>
      <w:bookmarkStart w:id="137" w:name="_Toc433970014"/>
      <w:r w:rsidRPr="00632FF6">
        <w:rPr>
          <w:sz w:val="28"/>
          <w:szCs w:val="28"/>
        </w:rPr>
        <w:lastRenderedPageBreak/>
        <w:t>ОБРАЗЦЫ ФОРМ ОСНОВНЫХ ДОКУМЕНТОВ</w:t>
      </w:r>
      <w:bookmarkEnd w:id="128"/>
      <w:bookmarkEnd w:id="129"/>
      <w:bookmarkEnd w:id="130"/>
      <w:bookmarkEnd w:id="131"/>
      <w:bookmarkEnd w:id="136"/>
      <w:bookmarkEnd w:id="137"/>
    </w:p>
    <w:p w:rsidR="009862BF" w:rsidRPr="00563FFA" w:rsidRDefault="00AF7A08" w:rsidP="009862BF">
      <w:pPr>
        <w:pStyle w:val="10"/>
        <w:numPr>
          <w:ilvl w:val="0"/>
          <w:numId w:val="0"/>
        </w:numPr>
        <w:tabs>
          <w:tab w:val="left" w:pos="709"/>
        </w:tabs>
        <w:jc w:val="both"/>
        <w:rPr>
          <w:sz w:val="28"/>
          <w:szCs w:val="28"/>
        </w:rPr>
      </w:pPr>
      <w:bookmarkStart w:id="138" w:name="_Toc433970015"/>
      <w:bookmarkStart w:id="139" w:name="форма1"/>
      <w:bookmarkStart w:id="140" w:name="_Toc98251753"/>
      <w:bookmarkEnd w:id="132"/>
      <w:bookmarkEnd w:id="133"/>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41" w:name="_Ref401131967"/>
      <w:bookmarkStart w:id="142" w:name="_Toc412202947"/>
      <w:r w:rsidR="009862BF" w:rsidRPr="00563FFA">
        <w:rPr>
          <w:sz w:val="28"/>
          <w:szCs w:val="28"/>
        </w:rPr>
        <w:t>Образцы форм основных документов, включаемых в заявку на участие в закупке</w:t>
      </w:r>
      <w:bookmarkEnd w:id="138"/>
      <w:bookmarkEnd w:id="141"/>
      <w:bookmarkEnd w:id="142"/>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39"/>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90267513"/>
      <w:bookmarkStart w:id="147" w:name="_Toc412201945"/>
      <w:bookmarkStart w:id="148" w:name="_Toc426622590"/>
      <w:bookmarkStart w:id="149" w:name="_Toc433970016"/>
      <w:bookmarkEnd w:id="14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4"/>
      <w:bookmarkEnd w:id="145"/>
      <w:bookmarkEnd w:id="146"/>
      <w:bookmarkEnd w:id="147"/>
      <w:bookmarkEnd w:id="148"/>
      <w:bookmarkEnd w:id="149"/>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40"/>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50" w:name="_Ref55335821"/>
      <w:bookmarkStart w:id="151" w:name="_Ref55336345"/>
      <w:bookmarkStart w:id="152" w:name="_Toc57314674"/>
      <w:bookmarkStart w:id="153" w:name="_Toc69728988"/>
      <w:bookmarkStart w:id="154"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55"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327BF" w:rsidRPr="00632FF6" w:rsidRDefault="006327BF" w:rsidP="00DF5B37">
      <w:pPr>
        <w:pStyle w:val="Times12"/>
        <w:numPr>
          <w:ilvl w:val="0"/>
          <w:numId w:val="25"/>
        </w:numPr>
        <w:tabs>
          <w:tab w:val="clear" w:pos="960"/>
          <w:tab w:val="left" w:pos="1134"/>
        </w:tabs>
        <w:ind w:left="0" w:firstLine="709"/>
        <w:rPr>
          <w:szCs w:val="24"/>
        </w:rPr>
      </w:pPr>
      <w:bookmarkStart w:id="156"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56"/>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57"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50"/>
      <w:bookmarkEnd w:id="151"/>
      <w:bookmarkEnd w:id="152"/>
      <w:bookmarkEnd w:id="153"/>
      <w:bookmarkEnd w:id="154"/>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58" w:name="_Анкета_Претендента_на"/>
      <w:bookmarkStart w:id="159" w:name="_Анкета_Участника_процедуры"/>
      <w:bookmarkStart w:id="160" w:name="_АНКЕТА_УЧАСТНИКА_КОНКУРСА"/>
      <w:bookmarkEnd w:id="158"/>
      <w:bookmarkEnd w:id="159"/>
      <w:bookmarkEnd w:id="16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61" w:name="_Toc402520353"/>
      <w:bookmarkStart w:id="162" w:name="_Toc412201948"/>
      <w:bookmarkStart w:id="163" w:name="_Toc426622591"/>
      <w:bookmarkStart w:id="164" w:name="_Toc43397001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1"/>
      <w:bookmarkEnd w:id="162"/>
      <w:bookmarkEnd w:id="163"/>
      <w:bookmarkEnd w:id="164"/>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65" w:name="_СВЕДЕНИЯ_О_ПРИНАДЛЕЖНОСТИ"/>
      <w:bookmarkStart w:id="166" w:name="_СВЕДЕНИЯ_О_ЦЕПОЧКЕ"/>
      <w:bookmarkStart w:id="167" w:name="_Toc402520354"/>
      <w:bookmarkStart w:id="168" w:name="_Toc412201949"/>
      <w:bookmarkStart w:id="169" w:name="_Toc426622592"/>
      <w:bookmarkStart w:id="170" w:name="_Toc433970018"/>
      <w:bookmarkEnd w:id="165"/>
      <w:bookmarkEnd w:id="1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7"/>
      <w:bookmarkEnd w:id="168"/>
      <w:bookmarkEnd w:id="169"/>
      <w:bookmarkEnd w:id="170"/>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5"/>
          <w:footerReference w:type="default" r:id="rId36"/>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1" w:name="_Техническое_предложение_(Форма"/>
      <w:bookmarkStart w:id="172" w:name="_Toc235439567"/>
      <w:bookmarkStart w:id="173" w:name="_Toc390267515"/>
      <w:bookmarkStart w:id="174" w:name="_Toc412201950"/>
      <w:bookmarkStart w:id="175" w:name="_Toc426622593"/>
      <w:bookmarkStart w:id="176" w:name="_Toc433970019"/>
      <w:bookmarkEnd w:id="171"/>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72"/>
      <w:bookmarkEnd w:id="173"/>
      <w:bookmarkEnd w:id="174"/>
      <w:bookmarkEnd w:id="175"/>
      <w:bookmarkEnd w:id="176"/>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917E5B">
      <w:pPr>
        <w:pStyle w:val="a0"/>
        <w:numPr>
          <w:ilvl w:val="4"/>
          <w:numId w:val="75"/>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917E5B">
      <w:pPr>
        <w:pStyle w:val="a0"/>
        <w:numPr>
          <w:ilvl w:val="4"/>
          <w:numId w:val="75"/>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77" w:name="_Toc90385113"/>
      <w:bookmarkStart w:id="178" w:name="_Toc98251758"/>
      <w:bookmarkStart w:id="179" w:name="форма3"/>
      <w:r w:rsidRPr="00FC009D">
        <w:rPr>
          <w:bCs w:val="0"/>
          <w:sz w:val="28"/>
          <w:szCs w:val="28"/>
        </w:rPr>
        <w:lastRenderedPageBreak/>
        <w:t xml:space="preserve">Форма </w:t>
      </w:r>
      <w:bookmarkEnd w:id="177"/>
      <w:bookmarkEnd w:id="178"/>
      <w:r w:rsidR="007636AA">
        <w:rPr>
          <w:bCs w:val="0"/>
          <w:sz w:val="28"/>
          <w:szCs w:val="28"/>
        </w:rPr>
        <w:t>3</w:t>
      </w:r>
      <w:r w:rsidRPr="00FC009D">
        <w:rPr>
          <w:bCs w:val="0"/>
          <w:sz w:val="28"/>
          <w:szCs w:val="28"/>
        </w:rPr>
        <w:t>.</w:t>
      </w:r>
      <w:bookmarkEnd w:id="179"/>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0" w:name="_Сводная_таблица_стоимости"/>
      <w:bookmarkStart w:id="181" w:name="_Toc270325674"/>
      <w:bookmarkStart w:id="182" w:name="_Toc390267516"/>
      <w:bookmarkStart w:id="183" w:name="_Toc412201951"/>
      <w:bookmarkStart w:id="184" w:name="_Toc426622594"/>
      <w:bookmarkStart w:id="185" w:name="_Toc433970020"/>
      <w:bookmarkEnd w:id="180"/>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81"/>
      <w:bookmarkEnd w:id="182"/>
      <w:bookmarkEnd w:id="183"/>
      <w:bookmarkEnd w:id="184"/>
      <w:bookmarkEnd w:id="185"/>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86" w:name="_Ref55335818"/>
      <w:bookmarkStart w:id="187" w:name="_Ref55336334"/>
      <w:bookmarkStart w:id="188" w:name="_Toc57314673"/>
      <w:bookmarkStart w:id="189" w:name="_Toc69728987"/>
      <w:bookmarkStart w:id="190" w:name="_Toc98251760"/>
      <w:r w:rsidR="007636AA">
        <w:rPr>
          <w:b/>
          <w:i/>
          <w:szCs w:val="28"/>
        </w:rPr>
        <w:lastRenderedPageBreak/>
        <w:t xml:space="preserve"> </w:t>
      </w:r>
    </w:p>
    <w:bookmarkEnd w:id="186"/>
    <w:bookmarkEnd w:id="187"/>
    <w:bookmarkEnd w:id="188"/>
    <w:bookmarkEnd w:id="189"/>
    <w:bookmarkEnd w:id="190"/>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91" w:name="_Toc390267520"/>
      <w:bookmarkStart w:id="192" w:name="_Toc412201955"/>
      <w:bookmarkStart w:id="193" w:name="_Toc426622595"/>
      <w:bookmarkStart w:id="194" w:name="_Toc4339700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91"/>
      <w:bookmarkEnd w:id="192"/>
      <w:bookmarkEnd w:id="193"/>
      <w:bookmarkEnd w:id="194"/>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95" w:name="_График_оплаты_выполняемых"/>
      <w:bookmarkStart w:id="196" w:name="_Toc390267522"/>
      <w:bookmarkStart w:id="197" w:name="_Toc412201957"/>
      <w:bookmarkStart w:id="198" w:name="_Toc426622597"/>
      <w:bookmarkStart w:id="199" w:name="_Toc433970022"/>
      <w:bookmarkStart w:id="200" w:name="_Toc255987075"/>
      <w:bookmarkEnd w:id="19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6"/>
      <w:bookmarkEnd w:id="197"/>
      <w:bookmarkEnd w:id="198"/>
      <w:bookmarkEnd w:id="199"/>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200"/>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1" w:name="_Справка_о_перечне"/>
      <w:bookmarkStart w:id="202" w:name="_Toc255987078"/>
      <w:bookmarkStart w:id="203" w:name="_Toc390267523"/>
      <w:bookmarkStart w:id="204" w:name="_Toc412201958"/>
      <w:bookmarkStart w:id="205" w:name="_Toc426622598"/>
      <w:bookmarkStart w:id="206" w:name="_Toc433970023"/>
      <w:bookmarkEnd w:id="201"/>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202"/>
      <w:bookmarkEnd w:id="203"/>
      <w:bookmarkEnd w:id="204"/>
      <w:bookmarkEnd w:id="205"/>
      <w:bookmarkEnd w:id="206"/>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7" w:name="_Справка_о_материально-технических_р"/>
      <w:bookmarkStart w:id="208" w:name="_Справка_о_материально-технических"/>
      <w:bookmarkStart w:id="209" w:name="_Toc255987080"/>
      <w:bookmarkStart w:id="210" w:name="_Toc390267526"/>
      <w:bookmarkStart w:id="211" w:name="_Toc412201961"/>
      <w:bookmarkStart w:id="212" w:name="_Toc426622599"/>
      <w:bookmarkStart w:id="213" w:name="_Toc433970024"/>
      <w:bookmarkEnd w:id="207"/>
      <w:bookmarkEnd w:id="208"/>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209"/>
      <w:bookmarkEnd w:id="210"/>
      <w:bookmarkEnd w:id="211"/>
      <w:bookmarkEnd w:id="212"/>
      <w:bookmarkEnd w:id="213"/>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214" w:name="_Ref55336398"/>
      <w:bookmarkStart w:id="215" w:name="_Toc57314678"/>
      <w:bookmarkStart w:id="216" w:name="_Toc69728992"/>
      <w:bookmarkStart w:id="217"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214"/>
    <w:bookmarkEnd w:id="215"/>
    <w:bookmarkEnd w:id="216"/>
    <w:bookmarkEnd w:id="217"/>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18" w:name="_Справка_о_кадровых_ресурсах_(Форма_"/>
      <w:bookmarkStart w:id="219" w:name="_Справка_о_кадровых"/>
      <w:bookmarkStart w:id="220" w:name="_Toc255987081"/>
      <w:bookmarkStart w:id="221" w:name="_Toc390267528"/>
      <w:bookmarkStart w:id="222" w:name="_Toc412201963"/>
      <w:bookmarkStart w:id="223" w:name="_Toc426622601"/>
      <w:bookmarkStart w:id="224" w:name="_Toc433970025"/>
      <w:bookmarkEnd w:id="218"/>
      <w:bookmarkEnd w:id="219"/>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220"/>
      <w:bookmarkEnd w:id="221"/>
      <w:bookmarkEnd w:id="222"/>
      <w:bookmarkEnd w:id="223"/>
      <w:bookmarkEnd w:id="224"/>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225" w:name="_Справка_по_системе_управления_охран"/>
      <w:bookmarkStart w:id="226" w:name="_Справка_по_системе"/>
      <w:bookmarkStart w:id="227" w:name="форма15"/>
      <w:bookmarkEnd w:id="225"/>
      <w:bookmarkEnd w:id="226"/>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28" w:name="_План_распределения_выполнения"/>
      <w:bookmarkStart w:id="229" w:name="_План_распределения_выполнения_объем"/>
      <w:bookmarkStart w:id="230" w:name="_Toc255987085"/>
      <w:bookmarkStart w:id="231" w:name="_Toc390267531"/>
      <w:bookmarkStart w:id="232" w:name="_Toc412201966"/>
      <w:bookmarkStart w:id="233" w:name="_Toc426622602"/>
      <w:bookmarkStart w:id="234" w:name="_Toc433970026"/>
      <w:bookmarkEnd w:id="228"/>
      <w:bookmarkEnd w:id="229"/>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30"/>
      <w:bookmarkEnd w:id="231"/>
      <w:bookmarkEnd w:id="232"/>
      <w:bookmarkEnd w:id="233"/>
      <w:bookmarkEnd w:id="234"/>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35" w:name="_План_распределения_объемов_выполнен"/>
      <w:bookmarkEnd w:id="227"/>
      <w:bookmarkEnd w:id="235"/>
    </w:p>
    <w:p w:rsidR="00092280" w:rsidRPr="0038227A" w:rsidRDefault="00092280" w:rsidP="00092280">
      <w:pPr>
        <w:overflowPunct w:val="0"/>
        <w:autoSpaceDE w:val="0"/>
        <w:autoSpaceDN w:val="0"/>
        <w:adjustRightInd w:val="0"/>
        <w:ind w:firstLine="567"/>
        <w:jc w:val="right"/>
        <w:rPr>
          <w:sz w:val="28"/>
          <w:szCs w:val="28"/>
        </w:rPr>
      </w:pPr>
      <w:bookmarkStart w:id="236" w:name="_Toc412201968"/>
      <w:bookmarkStart w:id="237" w:name="_Toc412201969"/>
      <w:bookmarkStart w:id="238" w:name="_Toc412201970"/>
      <w:bookmarkStart w:id="239" w:name="_Toc412201971"/>
      <w:bookmarkStart w:id="240" w:name="_Toc412201972"/>
      <w:bookmarkStart w:id="241" w:name="_Toc412201973"/>
      <w:bookmarkStart w:id="242" w:name="_СПРАВКА_О_ПОСТАВКЕ"/>
      <w:bookmarkStart w:id="243" w:name="_Toc412201974"/>
      <w:bookmarkStart w:id="244" w:name="_Toc412201975"/>
      <w:bookmarkStart w:id="245" w:name="_Toc412201976"/>
      <w:bookmarkStart w:id="246" w:name="_Toc412201977"/>
      <w:bookmarkStart w:id="247" w:name="_Toc412201978"/>
      <w:bookmarkStart w:id="248" w:name="_Toc412201979"/>
      <w:bookmarkStart w:id="249" w:name="_Toc412201980"/>
      <w:bookmarkStart w:id="250" w:name="_Toc412201981"/>
      <w:bookmarkStart w:id="251" w:name="_Toc412201982"/>
      <w:bookmarkStart w:id="252" w:name="_Toc412201983"/>
      <w:bookmarkStart w:id="253" w:name="_Toc412201984"/>
      <w:bookmarkStart w:id="254" w:name="_Toc412201985"/>
      <w:bookmarkStart w:id="255" w:name="_Toc412201986"/>
      <w:bookmarkStart w:id="256" w:name="_Toc412201987"/>
      <w:bookmarkStart w:id="257" w:name="_Банковская_гарантия_обеспечения_Кон"/>
      <w:bookmarkStart w:id="258" w:name="_Ref401060816"/>
      <w:bookmarkStart w:id="259" w:name="_Toc412202948"/>
      <w:bookmarkStart w:id="260" w:name="_Toc412202952"/>
      <w:bookmarkStart w:id="261" w:name="_Toc42662260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8"/>
          <w:szCs w:val="28"/>
        </w:rPr>
        <w:lastRenderedPageBreak/>
        <w:t>Форма 10</w:t>
      </w:r>
      <w:r w:rsidRPr="0038227A">
        <w:rPr>
          <w:sz w:val="28"/>
          <w:szCs w:val="28"/>
        </w:rPr>
        <w:t>.</w:t>
      </w:r>
    </w:p>
    <w:p w:rsidR="00092280" w:rsidRPr="0038227A" w:rsidRDefault="00092280" w:rsidP="00092280">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092280" w:rsidRPr="0038227A" w:rsidRDefault="00092280" w:rsidP="00092280">
      <w:pPr>
        <w:overflowPunct w:val="0"/>
        <w:autoSpaceDE w:val="0"/>
        <w:autoSpaceDN w:val="0"/>
        <w:adjustRightInd w:val="0"/>
        <w:ind w:left="5103"/>
        <w:rPr>
          <w:bCs/>
        </w:rPr>
      </w:pPr>
      <w:r w:rsidRPr="0038227A">
        <w:rPr>
          <w:bCs/>
          <w:iCs/>
        </w:rPr>
        <w:t>от «___» __________ 20___ г. № ______</w:t>
      </w:r>
    </w:p>
    <w:p w:rsidR="00092280" w:rsidRPr="0038227A" w:rsidRDefault="00092280" w:rsidP="00092280">
      <w:pPr>
        <w:overflowPunct w:val="0"/>
        <w:autoSpaceDE w:val="0"/>
        <w:autoSpaceDN w:val="0"/>
        <w:adjustRightInd w:val="0"/>
        <w:ind w:firstLine="567"/>
        <w:jc w:val="center"/>
        <w:rPr>
          <w:b/>
          <w:bCs/>
          <w:snapToGrid w:val="0"/>
        </w:rPr>
      </w:pPr>
    </w:p>
    <w:p w:rsidR="00092280" w:rsidRPr="0038227A" w:rsidRDefault="00092280" w:rsidP="00092280">
      <w:pPr>
        <w:overflowPunct w:val="0"/>
        <w:autoSpaceDE w:val="0"/>
        <w:autoSpaceDN w:val="0"/>
        <w:adjustRightInd w:val="0"/>
        <w:ind w:firstLine="567"/>
        <w:jc w:val="right"/>
        <w:rPr>
          <w:b/>
          <w:sz w:val="22"/>
          <w:szCs w:val="22"/>
        </w:rPr>
      </w:pPr>
    </w:p>
    <w:p w:rsidR="00092280" w:rsidRPr="00B03ADB" w:rsidRDefault="00092280" w:rsidP="0009228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92280" w:rsidRPr="0038227A" w:rsidRDefault="00092280" w:rsidP="00092280">
      <w:pPr>
        <w:ind w:firstLine="709"/>
        <w:jc w:val="right"/>
        <w:rPr>
          <w:rFonts w:eastAsia="Calibri"/>
          <w:lang w:eastAsia="en-US"/>
        </w:rPr>
      </w:pPr>
    </w:p>
    <w:p w:rsidR="00092280" w:rsidRPr="00427F44" w:rsidRDefault="00092280" w:rsidP="00092280">
      <w:pPr>
        <w:pStyle w:val="20"/>
        <w:numPr>
          <w:ilvl w:val="0"/>
          <w:numId w:val="0"/>
        </w:numPr>
        <w:spacing w:before="0" w:after="0"/>
        <w:jc w:val="center"/>
      </w:pPr>
      <w:bookmarkStart w:id="262" w:name="_СОГЛАСИЕ_НА_ПРИВЛЕЧЕНИЕ"/>
      <w:bookmarkStart w:id="263" w:name="_Toc402520618"/>
      <w:bookmarkStart w:id="264" w:name="_Toc412201965"/>
      <w:bookmarkStart w:id="265" w:name="_Toc433970027"/>
      <w:bookmarkEnd w:id="262"/>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10)</w:t>
      </w:r>
      <w:bookmarkEnd w:id="263"/>
      <w:bookmarkEnd w:id="264"/>
      <w:bookmarkEnd w:id="265"/>
    </w:p>
    <w:p w:rsidR="00092280" w:rsidRDefault="00092280" w:rsidP="00092280">
      <w:pPr>
        <w:jc w:val="right"/>
        <w:rPr>
          <w:b/>
          <w:i/>
          <w:szCs w:val="22"/>
        </w:rPr>
      </w:pPr>
    </w:p>
    <w:p w:rsidR="00092280" w:rsidRPr="0038227A" w:rsidRDefault="00092280" w:rsidP="00092280">
      <w:pPr>
        <w:jc w:val="right"/>
        <w:rPr>
          <w:b/>
          <w:i/>
          <w:szCs w:val="22"/>
        </w:rPr>
      </w:pPr>
      <w:r w:rsidRPr="0038227A">
        <w:rPr>
          <w:b/>
          <w:i/>
          <w:szCs w:val="22"/>
        </w:rPr>
        <w:t>Лот __</w:t>
      </w:r>
    </w:p>
    <w:p w:rsidR="00092280" w:rsidRPr="0038227A" w:rsidRDefault="00092280" w:rsidP="00092280">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092280" w:rsidRPr="0038227A" w:rsidTr="00092280">
        <w:trPr>
          <w:trHeight w:val="340"/>
        </w:trPr>
        <w:tc>
          <w:tcPr>
            <w:tcW w:w="1101" w:type="dxa"/>
            <w:tcBorders>
              <w:top w:val="nil"/>
              <w:left w:val="nil"/>
              <w:bottom w:val="nil"/>
              <w:right w:val="nil"/>
            </w:tcBorders>
            <w:vAlign w:val="center"/>
          </w:tcPr>
          <w:p w:rsidR="00092280" w:rsidRPr="0038227A" w:rsidRDefault="00092280" w:rsidP="00092280">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092280" w:rsidRPr="0038227A" w:rsidRDefault="00092280" w:rsidP="00092280">
            <w:pPr>
              <w:ind w:firstLine="67"/>
              <w:jc w:val="both"/>
              <w:rPr>
                <w:rFonts w:eastAsia="Calibri"/>
                <w:b/>
                <w:sz w:val="28"/>
                <w:szCs w:val="28"/>
                <w:lang w:eastAsia="en-US"/>
              </w:rPr>
            </w:pPr>
          </w:p>
        </w:tc>
      </w:tr>
      <w:tr w:rsidR="00092280" w:rsidRPr="0038227A" w:rsidTr="00092280">
        <w:trPr>
          <w:trHeight w:val="340"/>
        </w:trPr>
        <w:tc>
          <w:tcPr>
            <w:tcW w:w="9781" w:type="dxa"/>
            <w:gridSpan w:val="2"/>
            <w:tcBorders>
              <w:top w:val="nil"/>
              <w:left w:val="nil"/>
              <w:bottom w:val="nil"/>
              <w:right w:val="nil"/>
            </w:tcBorders>
            <w:vAlign w:val="center"/>
          </w:tcPr>
          <w:p w:rsidR="00092280" w:rsidRPr="0038227A" w:rsidRDefault="00092280" w:rsidP="00092280">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092280" w:rsidRPr="0038227A" w:rsidRDefault="00092280" w:rsidP="00092280">
      <w:pPr>
        <w:ind w:firstLine="709"/>
        <w:jc w:val="both"/>
        <w:rPr>
          <w:rFonts w:eastAsia="Calibri"/>
          <w:b/>
          <w:color w:val="000000"/>
          <w:sz w:val="20"/>
          <w:szCs w:val="20"/>
          <w:lang w:eastAsia="en-US"/>
        </w:rPr>
      </w:pPr>
    </w:p>
    <w:p w:rsidR="00092280" w:rsidRPr="0038227A" w:rsidRDefault="00092280" w:rsidP="00092280">
      <w:pPr>
        <w:rPr>
          <w:rFonts w:eastAsia="Calibri"/>
          <w:b/>
          <w:color w:val="000000"/>
          <w:sz w:val="20"/>
          <w:szCs w:val="20"/>
          <w:lang w:eastAsia="en-US"/>
        </w:rPr>
      </w:pPr>
    </w:p>
    <w:p w:rsidR="00092280" w:rsidRPr="0038227A" w:rsidRDefault="00092280" w:rsidP="00092280">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092280" w:rsidRPr="0038227A" w:rsidRDefault="00092280" w:rsidP="00092280">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092280" w:rsidRDefault="00092280" w:rsidP="00092280">
      <w:pPr>
        <w:pStyle w:val="Times12"/>
        <w:tabs>
          <w:tab w:val="left" w:pos="709"/>
        </w:tabs>
        <w:ind w:left="360" w:right="-179" w:firstLine="0"/>
        <w:rPr>
          <w:szCs w:val="24"/>
        </w:rPr>
      </w:pPr>
    </w:p>
    <w:p w:rsidR="00092280" w:rsidRDefault="00092280" w:rsidP="00092280">
      <w:pPr>
        <w:pStyle w:val="Times12"/>
        <w:tabs>
          <w:tab w:val="left" w:pos="709"/>
        </w:tabs>
        <w:ind w:left="360" w:right="-179" w:firstLine="0"/>
        <w:rPr>
          <w:szCs w:val="24"/>
        </w:rPr>
      </w:pPr>
    </w:p>
    <w:p w:rsidR="00092280" w:rsidRPr="00FC009D" w:rsidRDefault="00092280" w:rsidP="0009228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092280" w:rsidRDefault="00092280" w:rsidP="00092280">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092280" w:rsidRPr="00FC009D" w:rsidRDefault="00092280" w:rsidP="00092280">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092280" w:rsidRPr="00FC009D" w:rsidRDefault="00092280" w:rsidP="00092280">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092280" w:rsidRDefault="00092280" w:rsidP="00092280">
      <w:pPr>
        <w:pStyle w:val="10"/>
        <w:numPr>
          <w:ilvl w:val="0"/>
          <w:numId w:val="0"/>
        </w:numPr>
        <w:tabs>
          <w:tab w:val="left" w:pos="709"/>
        </w:tabs>
        <w:jc w:val="both"/>
        <w:rPr>
          <w:sz w:val="28"/>
          <w:szCs w:val="28"/>
        </w:rPr>
      </w:pPr>
    </w:p>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Pr="00015C7E" w:rsidRDefault="00015C7E" w:rsidP="00015C7E"/>
    <w:p w:rsidR="009862BF" w:rsidRPr="00563FFA" w:rsidRDefault="009862BF" w:rsidP="00A85D7C">
      <w:pPr>
        <w:pStyle w:val="10"/>
        <w:numPr>
          <w:ilvl w:val="1"/>
          <w:numId w:val="46"/>
        </w:numPr>
        <w:tabs>
          <w:tab w:val="left" w:pos="709"/>
        </w:tabs>
        <w:ind w:left="0" w:firstLine="0"/>
        <w:jc w:val="both"/>
        <w:rPr>
          <w:sz w:val="28"/>
          <w:szCs w:val="28"/>
        </w:rPr>
      </w:pPr>
      <w:bookmarkStart w:id="266" w:name="_Toc433970028"/>
      <w:r w:rsidRPr="00563FFA">
        <w:rPr>
          <w:sz w:val="28"/>
          <w:szCs w:val="28"/>
        </w:rPr>
        <w:lastRenderedPageBreak/>
        <w:t>Образцы форм обеспечения заявки на участие в закупке и обеспечения договора</w:t>
      </w:r>
      <w:bookmarkEnd w:id="258"/>
      <w:bookmarkEnd w:id="259"/>
      <w:bookmarkEnd w:id="266"/>
    </w:p>
    <w:p w:rsidR="002434C2" w:rsidRDefault="002434C2"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2434C2" w:rsidRPr="00015C7E" w:rsidRDefault="002434C2" w:rsidP="00015C7E">
      <w:pPr>
        <w:pStyle w:val="20"/>
        <w:numPr>
          <w:ilvl w:val="0"/>
          <w:numId w:val="0"/>
        </w:numPr>
        <w:spacing w:before="0" w:after="0"/>
        <w:ind w:right="240"/>
        <w:jc w:val="center"/>
        <w:rPr>
          <w:rFonts w:ascii="Times New Roman" w:hAnsi="Times New Roman" w:cs="Times New Roman"/>
          <w:b w:val="0"/>
          <w:i w:val="0"/>
        </w:rPr>
      </w:pPr>
      <w:bookmarkStart w:id="267" w:name="_БАНКОВСКАЯ_ГАРАНТИЯ_ОБЕСПЕЧЕНИЯ"/>
      <w:bookmarkStart w:id="268" w:name="_Toc390267533"/>
      <w:bookmarkStart w:id="269" w:name="_Toc423626443"/>
      <w:bookmarkStart w:id="270" w:name="_Toc433970029"/>
      <w:bookmarkEnd w:id="267"/>
      <w:r w:rsidRPr="00015C7E">
        <w:rPr>
          <w:rFonts w:ascii="Times New Roman" w:hAnsi="Times New Roman" w:cs="Times New Roman"/>
          <w:b w:val="0"/>
          <w:i w:val="0"/>
        </w:rPr>
        <w:t>БАНКОВСКАЯ ГАРАНТИЯ ОБЕСПЕЧЕНИЯ ЗАЯВКИ НА УЧАСТИЕ В ЗАКУПКЕ</w:t>
      </w:r>
      <w:r w:rsidR="009862BF" w:rsidRPr="00015C7E">
        <w:rPr>
          <w:rFonts w:ascii="Times New Roman" w:hAnsi="Times New Roman" w:cs="Times New Roman"/>
          <w:b w:val="0"/>
          <w:i w:val="0"/>
        </w:rPr>
        <w:t xml:space="preserve"> (Форма </w:t>
      </w:r>
      <w:r w:rsidR="00092280" w:rsidRPr="00015C7E">
        <w:rPr>
          <w:rFonts w:ascii="Times New Roman" w:hAnsi="Times New Roman" w:cs="Times New Roman"/>
          <w:b w:val="0"/>
          <w:i w:val="0"/>
        </w:rPr>
        <w:t>11</w:t>
      </w:r>
      <w:r w:rsidRPr="00015C7E">
        <w:rPr>
          <w:rFonts w:ascii="Times New Roman" w:hAnsi="Times New Roman" w:cs="Times New Roman"/>
          <w:b w:val="0"/>
          <w:i w:val="0"/>
        </w:rPr>
        <w:t>)</w:t>
      </w:r>
      <w:bookmarkEnd w:id="268"/>
      <w:bookmarkEnd w:id="269"/>
      <w:bookmarkEnd w:id="270"/>
    </w:p>
    <w:p w:rsidR="002434C2" w:rsidRDefault="002434C2" w:rsidP="002434C2"/>
    <w:p w:rsidR="002434C2" w:rsidRPr="009C3C04" w:rsidRDefault="002434C2" w:rsidP="002434C2">
      <w:pPr>
        <w:spacing w:line="360" w:lineRule="auto"/>
        <w:ind w:firstLine="567"/>
        <w:jc w:val="both"/>
        <w:rPr>
          <w:bCs/>
          <w:i/>
          <w:snapToGrid w:val="0"/>
        </w:rPr>
      </w:pPr>
      <w:bookmarkStart w:id="271" w:name="_Toc247081661"/>
      <w:r w:rsidRPr="009C3C04">
        <w:rPr>
          <w:bCs/>
          <w:i/>
          <w:snapToGrid w:val="0"/>
        </w:rPr>
        <w:t>Бланк банка</w:t>
      </w:r>
      <w:bookmarkEnd w:id="271"/>
    </w:p>
    <w:p w:rsidR="002434C2" w:rsidRPr="009C3C04" w:rsidRDefault="002434C2" w:rsidP="002434C2">
      <w:pPr>
        <w:spacing w:line="360" w:lineRule="auto"/>
        <w:ind w:firstLine="567"/>
        <w:jc w:val="right"/>
        <w:rPr>
          <w:b/>
          <w:snapToGrid w:val="0"/>
          <w:spacing w:val="-7"/>
        </w:rPr>
      </w:pPr>
      <w:bookmarkStart w:id="272" w:name="_Toc247081662"/>
      <w:r w:rsidRPr="009C3C04">
        <w:rPr>
          <w:b/>
          <w:snapToGrid w:val="0"/>
          <w:spacing w:val="-7"/>
        </w:rPr>
        <w:t xml:space="preserve">КОМУ: </w:t>
      </w:r>
      <w:bookmarkEnd w:id="272"/>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73" w:name="_Toc247081663"/>
      <w:r w:rsidRPr="009C3C04">
        <w:rPr>
          <w:b/>
          <w:snapToGrid w:val="0"/>
        </w:rPr>
        <w:t>БАНКОВСКАЯ ГАРАНТИЯ №</w:t>
      </w:r>
      <w:bookmarkEnd w:id="273"/>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74" w:name="_Toc247081664"/>
      <w:r w:rsidRPr="00A6275B">
        <w:rPr>
          <w:i/>
          <w:snapToGrid w:val="0"/>
        </w:rPr>
        <w:t>Подписи уполномоченных лиц</w:t>
      </w:r>
      <w:bookmarkEnd w:id="274"/>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015C7E">
      <w:pPr>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bookmarkStart w:id="275" w:name="_Toc433970030"/>
      <w:r w:rsidRPr="00563FFA">
        <w:rPr>
          <w:b/>
          <w:sz w:val="28"/>
          <w:szCs w:val="28"/>
        </w:rPr>
        <w:lastRenderedPageBreak/>
        <w:t>ЧАСТЬ 2</w:t>
      </w:r>
      <w:bookmarkEnd w:id="260"/>
      <w:bookmarkEnd w:id="261"/>
      <w:bookmarkEnd w:id="27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76" w:name="_Ref317259044"/>
      <w:bookmarkStart w:id="277" w:name="_Toc390267492"/>
      <w:r w:rsidRPr="00563FFA">
        <w:rPr>
          <w:sz w:val="28"/>
          <w:szCs w:val="28"/>
        </w:rPr>
        <w:t>П</w:t>
      </w:r>
      <w:r w:rsidR="00DF507B" w:rsidRPr="00563FFA">
        <w:rPr>
          <w:sz w:val="28"/>
          <w:szCs w:val="28"/>
        </w:rPr>
        <w:t xml:space="preserve">орядок проведения </w:t>
      </w:r>
      <w:bookmarkEnd w:id="276"/>
      <w:bookmarkEnd w:id="27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78" w:name="_Toc412202953"/>
      <w:bookmarkStart w:id="279" w:name="_Toc426622606"/>
      <w:bookmarkStart w:id="280" w:name="_Toc433970031"/>
      <w:r w:rsidRPr="00563FFA">
        <w:rPr>
          <w:b/>
          <w:sz w:val="28"/>
          <w:szCs w:val="28"/>
        </w:rPr>
        <w:t>ЧАСТЬ 3</w:t>
      </w:r>
      <w:bookmarkEnd w:id="278"/>
      <w:bookmarkEnd w:id="279"/>
      <w:bookmarkEnd w:id="280"/>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F9E" w:rsidRDefault="008B1F9E">
      <w:r>
        <w:separator/>
      </w:r>
    </w:p>
  </w:endnote>
  <w:endnote w:type="continuationSeparator" w:id="0">
    <w:p w:rsidR="008B1F9E" w:rsidRDefault="008B1F9E">
      <w:r>
        <w:continuationSeparator/>
      </w:r>
    </w:p>
  </w:endnote>
  <w:endnote w:type="continuationNotice" w:id="1">
    <w:p w:rsidR="008B1F9E" w:rsidRDefault="008B1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E6219" w:rsidRDefault="0009228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E6219" w:rsidRDefault="0009228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E6219" w:rsidRDefault="000922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F9E" w:rsidRDefault="008B1F9E">
      <w:r>
        <w:separator/>
      </w:r>
    </w:p>
  </w:footnote>
  <w:footnote w:type="continuationSeparator" w:id="0">
    <w:p w:rsidR="008B1F9E" w:rsidRDefault="008B1F9E">
      <w:r>
        <w:continuationSeparator/>
      </w:r>
    </w:p>
  </w:footnote>
  <w:footnote w:type="continuationNotice" w:id="1">
    <w:p w:rsidR="008B1F9E" w:rsidRDefault="008B1F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429FC" w:rsidRDefault="000922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2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429FC" w:rsidRDefault="000922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2F">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280" w:rsidRPr="00F429FC" w:rsidRDefault="000922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2F">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1C078CF"/>
    <w:multiLevelType w:val="hybridMultilevel"/>
    <w:tmpl w:val="DEFAA6FE"/>
    <w:lvl w:ilvl="0" w:tplc="EB163328">
      <w:start w:val="1"/>
      <w:numFmt w:val="decimal"/>
      <w:lvlText w:val="%1."/>
      <w:lvlJc w:val="left"/>
      <w:pPr>
        <w:ind w:left="502"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03D185A"/>
    <w:multiLevelType w:val="hybridMultilevel"/>
    <w:tmpl w:val="AE988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1">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9E1A5C"/>
    <w:multiLevelType w:val="multilevel"/>
    <w:tmpl w:val="BD8639AE"/>
    <w:lvl w:ilvl="0">
      <w:start w:val="2"/>
      <w:numFmt w:val="decimal"/>
      <w:lvlText w:val="%1"/>
      <w:lvlJc w:val="left"/>
      <w:pPr>
        <w:ind w:left="780" w:hanging="780"/>
      </w:pPr>
      <w:rPr>
        <w:rFonts w:hint="default"/>
      </w:rPr>
    </w:lvl>
    <w:lvl w:ilvl="1">
      <w:start w:val="1"/>
      <w:numFmt w:val="decimal"/>
      <w:lvlText w:val="%1.%2"/>
      <w:lvlJc w:val="left"/>
      <w:pPr>
        <w:ind w:left="797" w:hanging="780"/>
      </w:pPr>
      <w:rPr>
        <w:rFonts w:hint="default"/>
      </w:rPr>
    </w:lvl>
    <w:lvl w:ilvl="2">
      <w:start w:val="3"/>
      <w:numFmt w:val="decimal"/>
      <w:lvlText w:val="%1.%2.%3"/>
      <w:lvlJc w:val="left"/>
      <w:pPr>
        <w:ind w:left="814" w:hanging="780"/>
      </w:pPr>
      <w:rPr>
        <w:rFonts w:hint="default"/>
      </w:rPr>
    </w:lvl>
    <w:lvl w:ilvl="3">
      <w:start w:val="12"/>
      <w:numFmt w:val="decimal"/>
      <w:lvlText w:val="%1.%2.%3.%4"/>
      <w:lvlJc w:val="left"/>
      <w:pPr>
        <w:ind w:left="831" w:hanging="7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4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9">
    <w:nsid w:val="4B442628"/>
    <w:multiLevelType w:val="hybridMultilevel"/>
    <w:tmpl w:val="9CAE4060"/>
    <w:lvl w:ilvl="0" w:tplc="07688722">
      <w:start w:val="24"/>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nsid w:val="4C1634AE"/>
    <w:multiLevelType w:val="hybridMultilevel"/>
    <w:tmpl w:val="33A83D52"/>
    <w:lvl w:ilvl="0" w:tplc="08701C90">
      <w:start w:val="22"/>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5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3">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E2B7A44"/>
    <w:multiLevelType w:val="multilevel"/>
    <w:tmpl w:val="8E444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54"/>
  </w:num>
  <w:num w:numId="4">
    <w:abstractNumId w:val="1"/>
  </w:num>
  <w:num w:numId="5">
    <w:abstractNumId w:val="0"/>
  </w:num>
  <w:num w:numId="6">
    <w:abstractNumId w:val="45"/>
  </w:num>
  <w:num w:numId="7">
    <w:abstractNumId w:val="44"/>
  </w:num>
  <w:num w:numId="8">
    <w:abstractNumId w:val="3"/>
  </w:num>
  <w:num w:numId="9">
    <w:abstractNumId w:val="30"/>
  </w:num>
  <w:num w:numId="10">
    <w:abstractNumId w:val="2"/>
  </w:num>
  <w:num w:numId="11">
    <w:abstractNumId w:val="27"/>
  </w:num>
  <w:num w:numId="12">
    <w:abstractNumId w:val="38"/>
  </w:num>
  <w:num w:numId="13">
    <w:abstractNumId w:val="66"/>
  </w:num>
  <w:num w:numId="14">
    <w:abstractNumId w:val="56"/>
  </w:num>
  <w:num w:numId="15">
    <w:abstractNumId w:val="37"/>
  </w:num>
  <w:num w:numId="16">
    <w:abstractNumId w:val="73"/>
  </w:num>
  <w:num w:numId="17">
    <w:abstractNumId w:val="51"/>
  </w:num>
  <w:num w:numId="18">
    <w:abstractNumId w:val="17"/>
  </w:num>
  <w:num w:numId="19">
    <w:abstractNumId w:val="70"/>
  </w:num>
  <w:num w:numId="20">
    <w:abstractNumId w:val="53"/>
  </w:num>
  <w:num w:numId="21">
    <w:abstractNumId w:val="63"/>
  </w:num>
  <w:num w:numId="22">
    <w:abstractNumId w:val="34"/>
  </w:num>
  <w:num w:numId="23">
    <w:abstractNumId w:val="32"/>
  </w:num>
  <w:num w:numId="24">
    <w:abstractNumId w:val="67"/>
  </w:num>
  <w:num w:numId="25">
    <w:abstractNumId w:val="75"/>
  </w:num>
  <w:num w:numId="26">
    <w:abstractNumId w:val="33"/>
  </w:num>
  <w:num w:numId="27">
    <w:abstractNumId w:val="68"/>
  </w:num>
  <w:num w:numId="28">
    <w:abstractNumId w:val="43"/>
  </w:num>
  <w:num w:numId="29">
    <w:abstractNumId w:val="7"/>
  </w:num>
  <w:num w:numId="30">
    <w:abstractNumId w:val="61"/>
  </w:num>
  <w:num w:numId="31">
    <w:abstractNumId w:val="60"/>
  </w:num>
  <w:num w:numId="32">
    <w:abstractNumId w:val="41"/>
  </w:num>
  <w:num w:numId="33">
    <w:abstractNumId w:val="29"/>
  </w:num>
  <w:num w:numId="34">
    <w:abstractNumId w:val="31"/>
  </w:num>
  <w:num w:numId="35">
    <w:abstractNumId w:val="64"/>
  </w:num>
  <w:num w:numId="36">
    <w:abstractNumId w:val="42"/>
  </w:num>
  <w:num w:numId="37">
    <w:abstractNumId w:val="72"/>
  </w:num>
  <w:num w:numId="38">
    <w:abstractNumId w:val="28"/>
  </w:num>
  <w:num w:numId="39">
    <w:abstractNumId w:val="19"/>
  </w:num>
  <w:num w:numId="40">
    <w:abstractNumId w:val="23"/>
  </w:num>
  <w:num w:numId="41">
    <w:abstractNumId w:val="62"/>
  </w:num>
  <w:num w:numId="42">
    <w:abstractNumId w:val="52"/>
  </w:num>
  <w:num w:numId="43">
    <w:abstractNumId w:val="16"/>
  </w:num>
  <w:num w:numId="44">
    <w:abstractNumId w:val="24"/>
  </w:num>
  <w:num w:numId="45">
    <w:abstractNumId w:val="25"/>
  </w:num>
  <w:num w:numId="46">
    <w:abstractNumId w:val="10"/>
  </w:num>
  <w:num w:numId="47">
    <w:abstractNumId w:val="35"/>
  </w:num>
  <w:num w:numId="48">
    <w:abstractNumId w:val="9"/>
  </w:num>
  <w:num w:numId="49">
    <w:abstractNumId w:val="65"/>
  </w:num>
  <w:num w:numId="50">
    <w:abstractNumId w:val="11"/>
  </w:num>
  <w:num w:numId="51">
    <w:abstractNumId w:val="71"/>
  </w:num>
  <w:num w:numId="52">
    <w:abstractNumId w:val="21"/>
  </w:num>
  <w:num w:numId="53">
    <w:abstractNumId w:val="14"/>
  </w:num>
  <w:num w:numId="54">
    <w:abstractNumId w:val="6"/>
  </w:num>
  <w:num w:numId="55">
    <w:abstractNumId w:val="20"/>
  </w:num>
  <w:num w:numId="56">
    <w:abstractNumId w:val="58"/>
  </w:num>
  <w:num w:numId="57">
    <w:abstractNumId w:val="36"/>
  </w:num>
  <w:num w:numId="58">
    <w:abstractNumId w:val="26"/>
  </w:num>
  <w:num w:numId="59">
    <w:abstractNumId w:val="4"/>
  </w:num>
  <w:num w:numId="60">
    <w:abstractNumId w:val="8"/>
  </w:num>
  <w:num w:numId="61">
    <w:abstractNumId w:val="12"/>
  </w:num>
  <w:num w:numId="62">
    <w:abstractNumId w:val="15"/>
  </w:num>
  <w:num w:numId="63">
    <w:abstractNumId w:val="55"/>
  </w:num>
  <w:num w:numId="64">
    <w:abstractNumId w:val="13"/>
  </w:num>
  <w:num w:numId="65">
    <w:abstractNumId w:val="48"/>
  </w:num>
  <w:num w:numId="66">
    <w:abstractNumId w:val="5"/>
  </w:num>
  <w:num w:numId="67">
    <w:abstractNumId w:val="40"/>
  </w:num>
  <w:num w:numId="68">
    <w:abstractNumId w:val="18"/>
  </w:num>
  <w:num w:numId="69">
    <w:abstractNumId w:val="59"/>
  </w:num>
  <w:num w:numId="70">
    <w:abstractNumId w:val="50"/>
  </w:num>
  <w:num w:numId="71">
    <w:abstractNumId w:val="49"/>
  </w:num>
  <w:num w:numId="72">
    <w:abstractNumId w:val="47"/>
  </w:num>
  <w:num w:numId="73">
    <w:abstractNumId w:val="39"/>
  </w:num>
  <w:num w:numId="74">
    <w:abstractNumId w:val="74"/>
  </w:num>
  <w:num w:numId="75">
    <w:abstractNumId w:val="22"/>
  </w:num>
  <w:num w:numId="76">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6A5"/>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17E5B"/>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header" Target="header2.xml"/><Relationship Id="rId33" Type="http://schemas.openxmlformats.org/officeDocument/2006/relationships/image" Target="media/image4.w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egrul.nalog.ru/" TargetMode="External"/><Relationship Id="rId32" Type="http://schemas.openxmlformats.org/officeDocument/2006/relationships/oleObject" Target="embeddings/oleObject3.bin"/><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footer" Target="footer3.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mode=CMSArticle&amp;action%20=siteview&amp;oid=326&amp;returnurl=&amp;node=af23"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21218-4368-4BAE-91AB-4D2A2C63469A}">
  <ds:schemaRefs>
    <ds:schemaRef ds:uri="http://schemas.openxmlformats.org/officeDocument/2006/bibliography"/>
  </ds:schemaRefs>
</ds:datastoreItem>
</file>

<file path=customXml/itemProps2.xml><?xml version="1.0" encoding="utf-8"?>
<ds:datastoreItem xmlns:ds="http://schemas.openxmlformats.org/officeDocument/2006/customXml" ds:itemID="{C0F33D1B-EA9C-4EF1-B18E-81830BB11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68</Pages>
  <Words>19717</Words>
  <Characters>112389</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131843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40</cp:revision>
  <cp:lastPrinted>2015-09-03T08:16:00Z</cp:lastPrinted>
  <dcterms:created xsi:type="dcterms:W3CDTF">2015-09-02T09:05:00Z</dcterms:created>
  <dcterms:modified xsi:type="dcterms:W3CDTF">2015-10-30T09:16:00Z</dcterms:modified>
</cp:coreProperties>
</file>