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C45827">
      <w:pPr>
        <w:pStyle w:val="14"/>
        <w:rPr>
          <w:rFonts w:eastAsiaTheme="minorEastAsia"/>
          <w:szCs w:val="24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C94DF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СВОДНАЯ ТАБЛИЦА СТОИМОСТИ (Форма </w:t>
        </w:r>
        <w:r w:rsidR="00C94DF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_Toc412201951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ГРАФИК ВЫПОЛНЕНИЯ РАБОТ (Форма </w:t>
        </w:r>
        <w:r w:rsidR="00C94DF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C94DF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(Форма 5)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СПРАВКА ОБ ОПЫТЕ ВЫПОЛНЕНИЯ ДОГОВОРОВ (Форма </w:t>
        </w:r>
        <w:r w:rsidR="00C94DF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6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</w:t>
        </w:r>
        <w:r w:rsidR="00484AA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7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E41FCA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="00C45827"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="00C45827" w:rsidRPr="00C81ECE">
          <w:rPr>
            <w:webHidden/>
            <w:szCs w:val="24"/>
          </w:rPr>
        </w:r>
        <w:r w:rsidR="00C45827"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="00C45827" w:rsidRPr="00C81ECE">
          <w:rPr>
            <w:webHidden/>
            <w:szCs w:val="24"/>
          </w:rPr>
          <w:fldChar w:fldCharType="end"/>
        </w:r>
      </w:hyperlink>
    </w:p>
    <w:p w:rsidR="00EA3FE5" w:rsidRPr="00C81ECE" w:rsidRDefault="00E41FCA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>
        <w:fldChar w:fldCharType="begin"/>
      </w:r>
      <w:r>
        <w:instrText xml:space="preserve"> HYPERLINK \l "_Toc412201989" </w:instrText>
      </w:r>
      <w:r>
        <w:fldChar w:fldCharType="separate"/>
      </w:r>
      <w:r w:rsidR="00EA3FE5" w:rsidRPr="00C81ECE">
        <w:rPr>
          <w:rStyle w:val="afa"/>
          <w:rFonts w:ascii="Times New Roman" w:hAnsi="Times New Roman" w:cs="Times New Roman"/>
          <w:b w:val="0"/>
          <w:sz w:val="24"/>
          <w:szCs w:val="24"/>
        </w:rPr>
        <w:t xml:space="preserve">БАНКОВСКАЯ ГАРАНТИЯ ОБЕСПЕЧЕНИЯ ЗАЯВКИ НА УЧАСТИЕ В ЗАКУПКЕ (Форма </w:t>
      </w:r>
      <w:r w:rsidR="00484AAE">
        <w:rPr>
          <w:rStyle w:val="afa"/>
          <w:rFonts w:ascii="Times New Roman" w:hAnsi="Times New Roman" w:cs="Times New Roman"/>
          <w:b w:val="0"/>
          <w:sz w:val="24"/>
          <w:szCs w:val="24"/>
        </w:rPr>
        <w:t>8</w:t>
      </w:r>
      <w:bookmarkStart w:id="23" w:name="_GoBack"/>
      <w:bookmarkEnd w:id="23"/>
      <w:r w:rsidR="00EA3FE5" w:rsidRPr="00C81ECE">
        <w:rPr>
          <w:rStyle w:val="afa"/>
          <w:rFonts w:ascii="Times New Roman" w:hAnsi="Times New Roman" w:cs="Times New Roman"/>
          <w:b w:val="0"/>
          <w:sz w:val="24"/>
          <w:szCs w:val="24"/>
        </w:rPr>
        <w:t>)</w:t>
      </w:r>
      <w:r w:rsidR="00EA3FE5" w:rsidRPr="00C81ECE">
        <w:rPr>
          <w:rFonts w:ascii="Times New Roman" w:hAnsi="Times New Roman" w:cs="Times New Roman"/>
          <w:b w:val="0"/>
          <w:webHidden/>
          <w:sz w:val="24"/>
          <w:szCs w:val="24"/>
        </w:rPr>
        <w:tab/>
      </w:r>
      <w:r w:rsidR="00C45827" w:rsidRPr="00C81ECE">
        <w:rPr>
          <w:rFonts w:ascii="Times New Roman" w:hAnsi="Times New Roman" w:cs="Times New Roman"/>
          <w:b w:val="0"/>
          <w:webHidden/>
          <w:sz w:val="24"/>
          <w:szCs w:val="24"/>
        </w:rPr>
        <w:fldChar w:fldCharType="begin"/>
      </w:r>
      <w:r w:rsidR="00EA3FE5" w:rsidRPr="00C81ECE">
        <w:rPr>
          <w:rFonts w:ascii="Times New Roman" w:hAnsi="Times New Roman" w:cs="Times New Roman"/>
          <w:b w:val="0"/>
          <w:webHidden/>
          <w:sz w:val="24"/>
          <w:szCs w:val="24"/>
        </w:rPr>
        <w:instrText xml:space="preserve"> PAGEREF _Toc412201989 \h </w:instrText>
      </w:r>
      <w:r w:rsidR="00C45827" w:rsidRPr="00C81ECE">
        <w:rPr>
          <w:rFonts w:ascii="Times New Roman" w:hAnsi="Times New Roman" w:cs="Times New Roman"/>
          <w:b w:val="0"/>
          <w:webHidden/>
          <w:sz w:val="24"/>
          <w:szCs w:val="24"/>
        </w:rPr>
      </w:r>
      <w:r w:rsidR="00C45827" w:rsidRPr="00C81ECE">
        <w:rPr>
          <w:rFonts w:ascii="Times New Roman" w:hAnsi="Times New Roman" w:cs="Times New Roman"/>
          <w:b w:val="0"/>
          <w:webHidden/>
          <w:sz w:val="24"/>
          <w:szCs w:val="24"/>
        </w:rPr>
        <w:fldChar w:fldCharType="separate"/>
      </w:r>
      <w:r w:rsidR="00EA3FE5" w:rsidRPr="00C81ECE">
        <w:rPr>
          <w:rFonts w:ascii="Times New Roman" w:hAnsi="Times New Roman" w:cs="Times New Roman"/>
          <w:b w:val="0"/>
          <w:webHidden/>
          <w:sz w:val="24"/>
          <w:szCs w:val="24"/>
        </w:rPr>
        <w:t>60</w:t>
      </w:r>
      <w:r w:rsidR="00C45827" w:rsidRPr="00C81ECE">
        <w:rPr>
          <w:rFonts w:ascii="Times New Roman" w:hAnsi="Times New Roman" w:cs="Times New Roman"/>
          <w:b w:val="0"/>
          <w:webHidden/>
          <w:sz w:val="24"/>
          <w:szCs w:val="24"/>
        </w:rPr>
        <w:fldChar w:fldCharType="end"/>
      </w:r>
      <w:r>
        <w:rPr>
          <w:rFonts w:ascii="Times New Roman" w:hAnsi="Times New Roman" w:cs="Times New Roman"/>
          <w:b w:val="0"/>
          <w:sz w:val="24"/>
          <w:szCs w:val="24"/>
        </w:rPr>
        <w:fldChar w:fldCharType="end"/>
      </w:r>
    </w:p>
    <w:p w:rsidR="009E4B00" w:rsidRDefault="00C45827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27" w:name="форма1"/>
      <w:bookmarkStart w:id="28" w:name="_Toc98251753"/>
      <w:bookmarkEnd w:id="20"/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</w:t>
      </w:r>
      <w:proofErr w:type="gramStart"/>
      <w:r w:rsidRPr="001A01F2">
        <w:rPr>
          <w:b/>
          <w:i/>
          <w:szCs w:val="28"/>
        </w:rPr>
        <w:t>или</w:t>
      </w:r>
      <w:proofErr w:type="gramEnd"/>
      <w:r w:rsidRPr="001A01F2">
        <w:rPr>
          <w:b/>
          <w:i/>
          <w:szCs w:val="28"/>
        </w:rPr>
        <w:t xml:space="preserve">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="00C87330"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8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и 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9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3F582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3F5821" w:rsidRDefault="00BC16A1" w:rsidP="00BC16A1">
      <w:pPr>
        <w:pStyle w:val="Times12"/>
        <w:ind w:left="2977" w:right="2806" w:firstLine="0"/>
        <w:jc w:val="center"/>
        <w:rPr>
          <w:szCs w:val="24"/>
        </w:rPr>
      </w:pPr>
      <w:r w:rsidRPr="003F5821">
        <w:rPr>
          <w:szCs w:val="24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220194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3F5821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220195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="00012898" w:rsidRPr="00012898">
        <w:rPr>
          <w:i/>
          <w:sz w:val="24"/>
        </w:rPr>
        <w:lastRenderedPageBreak/>
        <w:t xml:space="preserve">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55" w:name="_Toc90385113"/>
      <w:bookmarkStart w:id="56" w:name="_Toc98251758"/>
      <w:bookmarkStart w:id="57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55"/>
      <w:bookmarkEnd w:id="56"/>
      <w:r w:rsidR="00B6772D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57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Сводная_таблица_стоимости"/>
      <w:bookmarkStart w:id="59" w:name="_Toc270325674"/>
      <w:bookmarkStart w:id="60" w:name="_Toc390267516"/>
      <w:bookmarkStart w:id="61" w:name="_Toc412201951"/>
      <w:bookmarkEnd w:id="5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9"/>
      <w:bookmarkEnd w:id="60"/>
      <w:bookmarkEnd w:id="6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B6772D" w:rsidRDefault="00C87330" w:rsidP="00B6772D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br w:type="page"/>
      </w:r>
      <w:bookmarkStart w:id="62" w:name="_Ref55335818"/>
      <w:bookmarkStart w:id="63" w:name="_Ref55336334"/>
      <w:bookmarkStart w:id="64" w:name="_Toc57314673"/>
      <w:bookmarkStart w:id="65" w:name="_Toc69728987"/>
      <w:bookmarkStart w:id="66" w:name="_Toc98251760"/>
      <w:r w:rsidR="00B6772D">
        <w:rPr>
          <w:b/>
          <w:i/>
          <w:szCs w:val="28"/>
        </w:rPr>
        <w:lastRenderedPageBreak/>
        <w:t xml:space="preserve"> </w:t>
      </w:r>
    </w:p>
    <w:bookmarkEnd w:id="62"/>
    <w:bookmarkEnd w:id="63"/>
    <w:bookmarkEnd w:id="64"/>
    <w:bookmarkEnd w:id="65"/>
    <w:bookmarkEnd w:id="66"/>
    <w:p w:rsidR="00B26DF8" w:rsidRPr="00FC009D" w:rsidRDefault="00B26DF8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6772D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Toc390267520"/>
      <w:bookmarkStart w:id="6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7"/>
      <w:bookmarkEnd w:id="68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B53FA2">
      <w:pPr>
        <w:pStyle w:val="Times12"/>
        <w:ind w:left="2836" w:firstLine="709"/>
        <w:jc w:val="center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br w:type="page"/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B53FA2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9" w:name="_График_оплаты_выполняемых"/>
      <w:bookmarkStart w:id="70" w:name="_Toc390267522"/>
      <w:bookmarkStart w:id="71" w:name="_Toc412201957"/>
      <w:bookmarkStart w:id="72" w:name="_Toc255987075"/>
      <w:bookmarkEnd w:id="6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70"/>
      <w:bookmarkEnd w:id="7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</w:t>
      </w:r>
      <w:proofErr w:type="gramEnd"/>
      <w:r w:rsidRPr="00FC009D">
        <w:rPr>
          <w:b/>
          <w:bCs w:val="0"/>
          <w:i/>
          <w:szCs w:val="24"/>
        </w:rPr>
        <w:t>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 xml:space="preserve">Форма </w:t>
      </w:r>
      <w:r w:rsidR="00B53FA2">
        <w:rPr>
          <w:bCs w:val="0"/>
          <w:sz w:val="28"/>
          <w:szCs w:val="28"/>
        </w:rPr>
        <w:t>6</w:t>
      </w:r>
      <w:r w:rsidR="00C87330" w:rsidRPr="00FC009D">
        <w:rPr>
          <w:bCs w:val="0"/>
          <w:sz w:val="28"/>
          <w:szCs w:val="28"/>
        </w:rPr>
        <w:t>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3" w:name="_Справка_о_перечне"/>
      <w:bookmarkStart w:id="74" w:name="_Toc255987078"/>
      <w:bookmarkStart w:id="75" w:name="_Toc390267523"/>
      <w:bookmarkStart w:id="76" w:name="_Toc412201958"/>
      <w:bookmarkEnd w:id="73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4"/>
      <w:bookmarkEnd w:id="75"/>
      <w:bookmarkEnd w:id="7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C87330" w:rsidRPr="00FC009D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77" w:name="_Справка_по_системе_управления_охран"/>
      <w:bookmarkStart w:id="78" w:name="_Справка_по_системе"/>
      <w:bookmarkStart w:id="79" w:name="форма15"/>
      <w:bookmarkEnd w:id="77"/>
      <w:bookmarkEnd w:id="78"/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94DFE"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План_распределения_выполнения"/>
      <w:bookmarkStart w:id="81" w:name="_План_распределения_выполнения_объем"/>
      <w:bookmarkStart w:id="82" w:name="_Toc255987085"/>
      <w:bookmarkStart w:id="83" w:name="_Toc390267531"/>
      <w:bookmarkStart w:id="84" w:name="_Toc412201966"/>
      <w:bookmarkEnd w:id="80"/>
      <w:bookmarkEnd w:id="8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82"/>
      <w:bookmarkEnd w:id="83"/>
      <w:bookmarkEnd w:id="84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5" w:name="_План_распределения_объемов_выполнен"/>
      <w:bookmarkEnd w:id="79"/>
      <w:bookmarkEnd w:id="85"/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86" w:name="_Toc412201968"/>
      <w:bookmarkStart w:id="87" w:name="_Toc412201969"/>
      <w:bookmarkStart w:id="88" w:name="_Toc412201970"/>
      <w:bookmarkStart w:id="89" w:name="_Toc412201971"/>
      <w:bookmarkStart w:id="90" w:name="_Toc412201972"/>
      <w:bookmarkStart w:id="91" w:name="_Toc412201973"/>
      <w:bookmarkStart w:id="92" w:name="_СПРАВКА_О_ПОСТАВКЕ"/>
      <w:bookmarkStart w:id="93" w:name="_Toc412201974"/>
      <w:bookmarkStart w:id="94" w:name="_Toc412201975"/>
      <w:bookmarkStart w:id="95" w:name="_Toc412201976"/>
      <w:bookmarkStart w:id="96" w:name="_Toc412201977"/>
      <w:bookmarkStart w:id="97" w:name="_Toc412201978"/>
      <w:bookmarkStart w:id="98" w:name="_Toc412201979"/>
      <w:bookmarkStart w:id="99" w:name="_Toc412201980"/>
      <w:bookmarkStart w:id="100" w:name="_Toc412201981"/>
      <w:bookmarkStart w:id="101" w:name="_Toc412201982"/>
      <w:bookmarkStart w:id="102" w:name="_Toc412201983"/>
      <w:bookmarkStart w:id="103" w:name="_Toc412201984"/>
      <w:bookmarkStart w:id="104" w:name="_Toc412201985"/>
      <w:bookmarkStart w:id="105" w:name="_Toc412201986"/>
      <w:bookmarkStart w:id="106" w:name="_Toc412201987"/>
      <w:bookmarkStart w:id="107" w:name="_Банковская_гарантия_обеспечения_Кон"/>
      <w:bookmarkStart w:id="108" w:name="_Toc412201988"/>
      <w:bookmarkStart w:id="109" w:name="_Ref401060816"/>
      <w:bookmarkStart w:id="110" w:name="_Toc405551795"/>
      <w:bookmarkStart w:id="111" w:name="_Toc260130025"/>
      <w:bookmarkStart w:id="112" w:name="_Toc367283798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08"/>
      <w:r w:rsidRPr="00073F65">
        <w:rPr>
          <w:iCs/>
          <w:sz w:val="28"/>
          <w:szCs w:val="28"/>
        </w:rPr>
        <w:t xml:space="preserve"> </w:t>
      </w:r>
      <w:bookmarkEnd w:id="109"/>
      <w:bookmarkEnd w:id="110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13" w:name="_БАНКОВСКАЯ_ГАРАНТИЯ_ОБЕСПЕЧЕНИЯ"/>
      <w:bookmarkStart w:id="114" w:name="_Toc390267533"/>
      <w:bookmarkStart w:id="115" w:name="_Toc412201989"/>
      <w:bookmarkEnd w:id="113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C94DFE">
        <w:rPr>
          <w:rFonts w:ascii="Times New Roman" w:hAnsi="Times New Roman" w:cs="Times New Roman"/>
          <w:b w:val="0"/>
          <w:i w:val="0"/>
        </w:rPr>
        <w:t>8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4"/>
      <w:bookmarkEnd w:id="115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16" w:name="_Toc247081661"/>
      <w:r w:rsidRPr="009C3C04">
        <w:rPr>
          <w:bCs/>
          <w:i/>
          <w:snapToGrid w:val="0"/>
        </w:rPr>
        <w:t>Бланк банка</w:t>
      </w:r>
      <w:bookmarkEnd w:id="116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17" w:name="_Toc247081662"/>
      <w:r w:rsidRPr="009C3C04">
        <w:rPr>
          <w:b/>
          <w:snapToGrid w:val="0"/>
          <w:spacing w:val="-7"/>
        </w:rPr>
        <w:t xml:space="preserve">КОМУ: </w:t>
      </w:r>
      <w:bookmarkEnd w:id="117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18" w:name="_Toc247081663"/>
      <w:r w:rsidRPr="009C3C04">
        <w:rPr>
          <w:b/>
          <w:snapToGrid w:val="0"/>
        </w:rPr>
        <w:t>БАНКОВСКАЯ ГАРАНТИЯ №</w:t>
      </w:r>
      <w:bookmarkEnd w:id="118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19" w:name="_Toc247081664"/>
      <w:r w:rsidRPr="00A6275B">
        <w:rPr>
          <w:i/>
          <w:snapToGrid w:val="0"/>
        </w:rPr>
        <w:t>Подписи уполномоченных лиц</w:t>
      </w:r>
      <w:bookmarkEnd w:id="119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FCA" w:rsidRDefault="00E41FCA">
      <w:r>
        <w:separator/>
      </w:r>
    </w:p>
  </w:endnote>
  <w:endnote w:type="continuationSeparator" w:id="0">
    <w:p w:rsidR="00E41FCA" w:rsidRDefault="00E41FCA">
      <w:r>
        <w:continuationSeparator/>
      </w:r>
    </w:p>
  </w:endnote>
  <w:endnote w:type="continuationNotice" w:id="1">
    <w:p w:rsidR="00E41FCA" w:rsidRDefault="00E41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FCA" w:rsidRDefault="00E41FCA">
      <w:r>
        <w:separator/>
      </w:r>
    </w:p>
  </w:footnote>
  <w:footnote w:type="continuationSeparator" w:id="0">
    <w:p w:rsidR="00E41FCA" w:rsidRDefault="00E41FCA">
      <w:r>
        <w:continuationSeparator/>
      </w:r>
    </w:p>
  </w:footnote>
  <w:footnote w:type="continuationNotice" w:id="1">
    <w:p w:rsidR="00E41FCA" w:rsidRDefault="00E41F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146F33" w:rsidRPr="00C81ECE" w:rsidRDefault="00C4582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84AA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429FC" w:rsidRDefault="00C458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4AAE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2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681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4AAE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6890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C71C6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3FA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72D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4DFE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FCA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39943-6E46-4184-B933-D9B504B0E3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9117EF-F95E-40FC-B65E-FE6666AEE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28</Pages>
  <Words>6751</Words>
  <Characters>38481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45142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Стефановская Юлия Владимировна</cp:lastModifiedBy>
  <cp:revision>78</cp:revision>
  <cp:lastPrinted>2015-02-19T06:08:00Z</cp:lastPrinted>
  <dcterms:created xsi:type="dcterms:W3CDTF">2014-06-11T04:26:00Z</dcterms:created>
  <dcterms:modified xsi:type="dcterms:W3CDTF">2015-05-22T11:59:00Z</dcterms:modified>
</cp:coreProperties>
</file>