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A03AE8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147386" w:rsidP="00C17A77">
            <w:pPr>
              <w:spacing w:line="360" w:lineRule="auto"/>
            </w:pPr>
            <w:r>
              <w:t>«</w:t>
            </w:r>
            <w:r w:rsidR="00B31EEF">
              <w:t>22</w:t>
            </w:r>
            <w:r w:rsidR="0047467F">
              <w:t xml:space="preserve">» </w:t>
            </w:r>
            <w:r w:rsidR="008F19FF">
              <w:t>марта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регулирующего клапана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B31EEF">
        <w:t>22</w:t>
      </w:r>
      <w:r w:rsidR="00C50BA0">
        <w:t xml:space="preserve">» </w:t>
      </w:r>
      <w:r w:rsidR="008F19FF">
        <w:t>марта</w:t>
      </w:r>
      <w:r w:rsidR="00C50BA0">
        <w:t xml:space="preserve"> </w:t>
      </w:r>
      <w:r w:rsidR="0047467F">
        <w:t xml:space="preserve"> 2012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776082">
        <w:t>3801</w:t>
      </w:r>
      <w:r>
        <w:t>/</w:t>
      </w:r>
      <w:r w:rsidR="00776082">
        <w:t>40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776082">
        <w:t xml:space="preserve">регулирующего клапана </w:t>
      </w:r>
      <w:r w:rsidR="00EA2C52" w:rsidRPr="00EA2C52">
        <w:t xml:space="preserve"> </w:t>
      </w:r>
      <w:r w:rsidR="00DA743F">
        <w:t xml:space="preserve"> 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B31EEF">
        <w:rPr>
          <w:color w:val="000000"/>
        </w:rPr>
        <w:t>до 15 июня</w:t>
      </w:r>
      <w:r w:rsidR="00DA743F">
        <w:rPr>
          <w:color w:val="000000"/>
        </w:rPr>
        <w:t xml:space="preserve"> 201</w:t>
      </w:r>
      <w:r w:rsidR="00EA2C52">
        <w:rPr>
          <w:color w:val="000000"/>
        </w:rPr>
        <w:t>3</w:t>
      </w:r>
      <w:r w:rsidR="00DA743F">
        <w:rPr>
          <w:color w:val="000000"/>
        </w:rPr>
        <w:t>г.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776082">
        <w:t>2</w:t>
      </w:r>
      <w:r w:rsidR="00207749">
        <w:t>1</w:t>
      </w:r>
      <w:r w:rsidR="00776082">
        <w:t>0</w:t>
      </w:r>
      <w:bookmarkStart w:id="0" w:name="_GoBack"/>
      <w:bookmarkEnd w:id="0"/>
      <w:r w:rsidR="00776082">
        <w:t xml:space="preserve"> 000</w:t>
      </w:r>
      <w:r w:rsidR="00F906B0">
        <w:t xml:space="preserve"> </w:t>
      </w:r>
      <w:r>
        <w:rPr>
          <w:b/>
        </w:rPr>
        <w:t>(</w:t>
      </w:r>
      <w:r w:rsidR="00776082">
        <w:rPr>
          <w:b/>
        </w:rPr>
        <w:t xml:space="preserve">Двести </w:t>
      </w:r>
      <w:r w:rsidR="00207749">
        <w:rPr>
          <w:b/>
        </w:rPr>
        <w:t xml:space="preserve"> десять </w:t>
      </w:r>
      <w:r w:rsidR="00776082">
        <w:rPr>
          <w:b/>
        </w:rPr>
        <w:t>тысяч</w:t>
      </w:r>
      <w:r w:rsidR="00F906B0">
        <w:t>) рубл</w:t>
      </w:r>
      <w:r w:rsidR="00D329C7">
        <w:t>ей</w:t>
      </w:r>
      <w:r w:rsidR="00F906B0">
        <w:t xml:space="preserve"> </w:t>
      </w:r>
      <w:r w:rsidR="00B44F0B">
        <w:t>00</w:t>
      </w:r>
      <w:r w:rsidR="00C50BA0">
        <w:t xml:space="preserve"> копе</w:t>
      </w:r>
      <w:r w:rsidR="00D329C7">
        <w:t>е</w:t>
      </w:r>
      <w:r w:rsidR="00C50BA0">
        <w:t xml:space="preserve">к 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</w:t>
      </w:r>
      <w:proofErr w:type="gramStart"/>
      <w:r>
        <w:rPr>
          <w:spacing w:val="-6"/>
        </w:rPr>
        <w:t>конкурсная</w:t>
      </w:r>
      <w:proofErr w:type="gramEnd"/>
      <w:r>
        <w:rPr>
          <w:spacing w:val="-6"/>
        </w:rPr>
        <w:t xml:space="preserve">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B31EEF">
        <w:t>2</w:t>
      </w:r>
      <w:r>
        <w:t>» </w:t>
      </w:r>
      <w:r w:rsidR="00B31EEF">
        <w:t>апреля</w:t>
      </w:r>
      <w:r w:rsidR="00147386">
        <w:t xml:space="preserve"> 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B31EEF">
        <w:rPr>
          <w:bCs/>
          <w:color w:val="000000"/>
        </w:rPr>
        <w:t>2</w:t>
      </w:r>
      <w:r w:rsidRPr="003F2064">
        <w:rPr>
          <w:bCs/>
          <w:color w:val="000000"/>
        </w:rPr>
        <w:t xml:space="preserve">» </w:t>
      </w:r>
      <w:r w:rsidR="00B31EEF">
        <w:rPr>
          <w:bCs/>
          <w:color w:val="000000"/>
        </w:rPr>
        <w:t>апреля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B31EEF">
        <w:t>2</w:t>
      </w:r>
      <w:r w:rsidR="003F2064" w:rsidRPr="003F2064">
        <w:t xml:space="preserve">» </w:t>
      </w:r>
      <w:r w:rsidR="00B31EEF">
        <w:t>апреля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749" w:rsidRDefault="00207749" w:rsidP="002D6B29">
      <w:r>
        <w:separator/>
      </w:r>
    </w:p>
  </w:endnote>
  <w:endnote w:type="continuationSeparator" w:id="0">
    <w:p w:rsidR="00207749" w:rsidRDefault="00207749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749" w:rsidRDefault="00207749" w:rsidP="002D6B29">
      <w:r>
        <w:separator/>
      </w:r>
    </w:p>
  </w:footnote>
  <w:footnote w:type="continuationSeparator" w:id="0">
    <w:p w:rsidR="00207749" w:rsidRDefault="00207749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C4745"/>
    <w:rsid w:val="00133A0B"/>
    <w:rsid w:val="00147386"/>
    <w:rsid w:val="001B678F"/>
    <w:rsid w:val="001D7034"/>
    <w:rsid w:val="00207749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B178D"/>
    <w:rsid w:val="005E5A23"/>
    <w:rsid w:val="005F1EE1"/>
    <w:rsid w:val="006C6324"/>
    <w:rsid w:val="007052B2"/>
    <w:rsid w:val="00775FD0"/>
    <w:rsid w:val="00776082"/>
    <w:rsid w:val="007F6ABC"/>
    <w:rsid w:val="008F18EC"/>
    <w:rsid w:val="008F19FF"/>
    <w:rsid w:val="00921F2A"/>
    <w:rsid w:val="00974D67"/>
    <w:rsid w:val="00994528"/>
    <w:rsid w:val="009B6FDA"/>
    <w:rsid w:val="00A03AE8"/>
    <w:rsid w:val="00A40E55"/>
    <w:rsid w:val="00A41176"/>
    <w:rsid w:val="00A43829"/>
    <w:rsid w:val="00A616B0"/>
    <w:rsid w:val="00A76CBA"/>
    <w:rsid w:val="00B31EEF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C6C3D"/>
    <w:rsid w:val="00CD3E0D"/>
    <w:rsid w:val="00CE0991"/>
    <w:rsid w:val="00D329C7"/>
    <w:rsid w:val="00D67224"/>
    <w:rsid w:val="00D94072"/>
    <w:rsid w:val="00DA5822"/>
    <w:rsid w:val="00DA6099"/>
    <w:rsid w:val="00DA743F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2013-03-22T09:08:00Z</dcterms:created>
  <dcterms:modified xsi:type="dcterms:W3CDTF">2013-03-22T09:08:00Z</dcterms:modified>
</cp:coreProperties>
</file>