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3E0F" w:rsidRPr="00BC6D48" w:rsidRDefault="00DA3E0F" w:rsidP="00DA3E0F">
      <w:pPr>
        <w:pStyle w:val="a5"/>
        <w:jc w:val="center"/>
        <w:rPr>
          <w:rFonts w:ascii="Times New Roman" w:hAnsi="Times New Roman"/>
          <w:b/>
          <w:szCs w:val="24"/>
        </w:rPr>
      </w:pPr>
      <w:r w:rsidRPr="00BC6D48">
        <w:rPr>
          <w:rFonts w:ascii="Times New Roman" w:hAnsi="Times New Roman"/>
          <w:b/>
          <w:szCs w:val="24"/>
        </w:rPr>
        <w:t>ГОСУДАРСТВЕННАЯ КОРПОРАЦИЯ ПО АТОМНОЙ ЭНЕРГИИ «РОСАТОМ»</w:t>
      </w:r>
    </w:p>
    <w:p w:rsidR="00DA3E0F" w:rsidRPr="00BC6D48" w:rsidRDefault="00DA3E0F" w:rsidP="00DA3E0F">
      <w:pPr>
        <w:jc w:val="center"/>
        <w:rPr>
          <w:b/>
        </w:rPr>
      </w:pPr>
      <w:r w:rsidRPr="00BC6D48">
        <w:rPr>
          <w:b/>
        </w:rPr>
        <w:t xml:space="preserve">Федеральное государственное унитарное предприятие </w:t>
      </w:r>
    </w:p>
    <w:p w:rsidR="00DA3E0F" w:rsidRPr="00BC6D48" w:rsidRDefault="00DA3E0F" w:rsidP="00DA3E0F">
      <w:pPr>
        <w:jc w:val="center"/>
        <w:rPr>
          <w:b/>
        </w:rPr>
      </w:pPr>
      <w:r w:rsidRPr="00BC6D48">
        <w:rPr>
          <w:b/>
        </w:rPr>
        <w:t>«Производственное объединение «Машиностроительный завод «Молния»</w:t>
      </w:r>
    </w:p>
    <w:p w:rsidR="00DA3E0F" w:rsidRPr="00BC6D48" w:rsidRDefault="00565483" w:rsidP="00DA3E0F">
      <w:r>
        <w:pict>
          <v:line id="_x0000_s1026" style="position:absolute;left:0;text-align:left;z-index:251658240" from="0,4.1pt" to="7in,4.1pt" strokeweight="3pt">
            <v:stroke linestyle="thinThin"/>
          </v:line>
        </w:pict>
      </w:r>
    </w:p>
    <w:p w:rsidR="00495D86" w:rsidRPr="000C1E94" w:rsidRDefault="00495D86" w:rsidP="00495D86">
      <w:pPr>
        <w:pStyle w:val="ae"/>
        <w:ind w:right="-533" w:hanging="817"/>
        <w:jc w:val="center"/>
        <w:rPr>
          <w:szCs w:val="24"/>
        </w:rPr>
      </w:pPr>
    </w:p>
    <w:p w:rsidR="00495D86" w:rsidRPr="000C1E94" w:rsidRDefault="00495D86" w:rsidP="00495D86">
      <w:pPr>
        <w:pStyle w:val="ae"/>
        <w:ind w:right="-533"/>
        <w:jc w:val="center"/>
        <w:rPr>
          <w:szCs w:val="24"/>
        </w:rPr>
      </w:pPr>
    </w:p>
    <w:tbl>
      <w:tblPr>
        <w:tblW w:w="8831" w:type="dxa"/>
        <w:jc w:val="center"/>
        <w:tblInd w:w="5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36"/>
        <w:gridCol w:w="541"/>
        <w:gridCol w:w="3754"/>
      </w:tblGrid>
      <w:tr w:rsidR="00495D86" w:rsidRPr="000C1E94" w:rsidTr="00DA3E0F">
        <w:trPr>
          <w:trHeight w:val="2216"/>
          <w:jc w:val="center"/>
        </w:trPr>
        <w:tc>
          <w:tcPr>
            <w:tcW w:w="4536" w:type="dxa"/>
            <w:tcBorders>
              <w:top w:val="single" w:sz="4" w:space="0" w:color="F2F2F2"/>
              <w:left w:val="single" w:sz="4" w:space="0" w:color="F2F2F2"/>
              <w:bottom w:val="single" w:sz="4" w:space="0" w:color="F2F2F2"/>
              <w:right w:val="single" w:sz="4" w:space="0" w:color="F2F2F2"/>
            </w:tcBorders>
          </w:tcPr>
          <w:p w:rsidR="00DA3E0F" w:rsidRPr="00DA3E0F" w:rsidRDefault="00DA3E0F" w:rsidP="00DA3E0F">
            <w:pPr>
              <w:spacing w:after="0"/>
              <w:ind w:left="427" w:hanging="427"/>
              <w:contextualSpacing/>
              <w:jc w:val="left"/>
            </w:pPr>
            <w:r w:rsidRPr="00DA3E0F">
              <w:t>СОГЛАСОВАНО</w:t>
            </w:r>
          </w:p>
          <w:p w:rsidR="00DA3E0F" w:rsidRPr="00DA3E0F" w:rsidRDefault="00DA3E0F" w:rsidP="00DA3E0F">
            <w:pPr>
              <w:spacing w:after="0" w:line="192" w:lineRule="auto"/>
              <w:contextualSpacing/>
              <w:jc w:val="left"/>
            </w:pPr>
            <w:r w:rsidRPr="00DA3E0F">
              <w:t>Главный экономист – начальник ПЭО</w:t>
            </w:r>
          </w:p>
          <w:p w:rsidR="00DA3E0F" w:rsidRPr="00DA3E0F" w:rsidRDefault="00DA3E0F" w:rsidP="00DA3E0F">
            <w:pPr>
              <w:spacing w:after="0" w:line="192" w:lineRule="auto"/>
              <w:contextualSpacing/>
              <w:jc w:val="left"/>
            </w:pPr>
            <w:r w:rsidRPr="00DA3E0F">
              <w:t>ФГУП «ПО «МЗ «Молния»</w:t>
            </w:r>
          </w:p>
          <w:p w:rsidR="00DA3E0F" w:rsidRPr="00DA3E0F" w:rsidRDefault="00DA3E0F" w:rsidP="00DA3E0F">
            <w:pPr>
              <w:spacing w:after="0" w:line="192" w:lineRule="auto"/>
              <w:contextualSpacing/>
              <w:jc w:val="left"/>
            </w:pPr>
          </w:p>
          <w:p w:rsidR="00DA3E0F" w:rsidRPr="00DA3E0F" w:rsidRDefault="00DA3E0F" w:rsidP="00DA3E0F">
            <w:pPr>
              <w:spacing w:after="0" w:line="192" w:lineRule="auto"/>
              <w:ind w:left="-68" w:firstLine="68"/>
              <w:contextualSpacing/>
              <w:jc w:val="left"/>
            </w:pPr>
            <w:r w:rsidRPr="00DA3E0F">
              <w:t>___________________</w:t>
            </w:r>
            <w:r>
              <w:t xml:space="preserve"> </w:t>
            </w:r>
            <w:r w:rsidRPr="00DA3E0F">
              <w:t>Колиниченко М.В.</w:t>
            </w:r>
          </w:p>
          <w:p w:rsidR="00495D86" w:rsidRPr="00A4135B" w:rsidRDefault="00DA3E0F" w:rsidP="00DA3E0F">
            <w:pPr>
              <w:rPr>
                <w:sz w:val="28"/>
                <w:szCs w:val="28"/>
              </w:rPr>
            </w:pPr>
            <w:r w:rsidRPr="00DA3E0F">
              <w:t>«____» ___________ 2011 г.</w:t>
            </w:r>
          </w:p>
        </w:tc>
        <w:tc>
          <w:tcPr>
            <w:tcW w:w="541" w:type="dxa"/>
            <w:tcBorders>
              <w:top w:val="single" w:sz="4" w:space="0" w:color="F2F2F2"/>
              <w:left w:val="single" w:sz="4" w:space="0" w:color="F2F2F2"/>
              <w:bottom w:val="single" w:sz="4" w:space="0" w:color="F2F2F2"/>
              <w:right w:val="single" w:sz="4" w:space="0" w:color="F2F2F2"/>
            </w:tcBorders>
          </w:tcPr>
          <w:p w:rsidR="00495D86" w:rsidRPr="00A4135B" w:rsidRDefault="00495D86" w:rsidP="00DA3E0F">
            <w:pPr>
              <w:contextualSpacing/>
              <w:rPr>
                <w:sz w:val="28"/>
                <w:szCs w:val="28"/>
              </w:rPr>
            </w:pPr>
          </w:p>
        </w:tc>
        <w:tc>
          <w:tcPr>
            <w:tcW w:w="3754" w:type="dxa"/>
            <w:tcBorders>
              <w:top w:val="single" w:sz="4" w:space="0" w:color="F2F2F2"/>
              <w:left w:val="single" w:sz="4" w:space="0" w:color="F2F2F2"/>
              <w:bottom w:val="single" w:sz="4" w:space="0" w:color="F2F2F2"/>
              <w:right w:val="single" w:sz="4" w:space="0" w:color="F2F2F2"/>
            </w:tcBorders>
          </w:tcPr>
          <w:p w:rsidR="00DA3E0F" w:rsidRPr="00BC6D48" w:rsidRDefault="00DA3E0F" w:rsidP="00DA3E0F">
            <w:pPr>
              <w:contextualSpacing/>
            </w:pPr>
            <w:r w:rsidRPr="00BC6D48">
              <w:t>УТВЕРЖДАЮ</w:t>
            </w:r>
          </w:p>
          <w:p w:rsidR="00DA3E0F" w:rsidRPr="00BC6D48" w:rsidRDefault="00DA3E0F" w:rsidP="00DA3E0F">
            <w:pPr>
              <w:spacing w:line="192" w:lineRule="auto"/>
              <w:contextualSpacing/>
            </w:pPr>
            <w:r w:rsidRPr="00BC6D48">
              <w:t>И.о. Генерального директора</w:t>
            </w:r>
          </w:p>
          <w:p w:rsidR="00DA3E0F" w:rsidRPr="00BC6D48" w:rsidRDefault="00DA3E0F" w:rsidP="00DA3E0F">
            <w:pPr>
              <w:spacing w:line="192" w:lineRule="auto"/>
              <w:contextualSpacing/>
            </w:pPr>
            <w:r w:rsidRPr="00BC6D48">
              <w:t>ФГУП «ПО «МЗ «Молния»</w:t>
            </w:r>
          </w:p>
          <w:p w:rsidR="00DA3E0F" w:rsidRPr="00BC6D48" w:rsidRDefault="00DA3E0F" w:rsidP="00DA3E0F">
            <w:pPr>
              <w:spacing w:line="192" w:lineRule="auto"/>
              <w:contextualSpacing/>
            </w:pPr>
          </w:p>
          <w:p w:rsidR="00DA3E0F" w:rsidRPr="00BC6D48" w:rsidRDefault="00DA3E0F" w:rsidP="00DA3E0F">
            <w:pPr>
              <w:spacing w:line="192" w:lineRule="auto"/>
              <w:contextualSpacing/>
            </w:pPr>
            <w:r>
              <w:t xml:space="preserve"> _____________ Мирсияпов </w:t>
            </w:r>
            <w:r w:rsidRPr="00BC6D48">
              <w:t>И.Г.</w:t>
            </w:r>
          </w:p>
          <w:p w:rsidR="00495D86" w:rsidRPr="00A4135B" w:rsidRDefault="00DA3E0F" w:rsidP="00DA3E0F">
            <w:pPr>
              <w:spacing w:before="120"/>
              <w:jc w:val="right"/>
              <w:rPr>
                <w:sz w:val="28"/>
                <w:szCs w:val="28"/>
              </w:rPr>
            </w:pPr>
            <w:r w:rsidRPr="00BC6D48">
              <w:t>«____» ___________ 2011г.</w:t>
            </w:r>
          </w:p>
        </w:tc>
      </w:tr>
    </w:tbl>
    <w:p w:rsidR="00495D86" w:rsidRPr="000C1E94" w:rsidRDefault="00495D86" w:rsidP="003F4B34">
      <w:pPr>
        <w:contextualSpacing/>
        <w:jc w:val="center"/>
      </w:pPr>
    </w:p>
    <w:p w:rsidR="00495D86" w:rsidRPr="000C1E94" w:rsidRDefault="00495D86" w:rsidP="00495D86">
      <w:pPr>
        <w:contextualSpacing/>
      </w:pPr>
    </w:p>
    <w:p w:rsidR="00495D86" w:rsidRPr="000C1E94" w:rsidRDefault="00495D86" w:rsidP="00495D86">
      <w:pPr>
        <w:contextualSpacing/>
      </w:pPr>
    </w:p>
    <w:p w:rsidR="00495D86" w:rsidRPr="003F4B34" w:rsidRDefault="003F4B34" w:rsidP="003F4B34">
      <w:pPr>
        <w:ind w:right="-143"/>
        <w:rPr>
          <w:b/>
          <w:sz w:val="28"/>
          <w:szCs w:val="28"/>
        </w:rPr>
      </w:pPr>
      <w:r>
        <w:rPr>
          <w:b/>
          <w:sz w:val="28"/>
          <w:szCs w:val="28"/>
        </w:rPr>
        <w:t xml:space="preserve">           </w:t>
      </w:r>
      <w:r w:rsidR="00495D86" w:rsidRPr="003F4B34">
        <w:rPr>
          <w:b/>
          <w:sz w:val="28"/>
          <w:szCs w:val="28"/>
        </w:rPr>
        <w:t>Д</w:t>
      </w:r>
      <w:r w:rsidRPr="003F4B34">
        <w:rPr>
          <w:b/>
          <w:sz w:val="28"/>
          <w:szCs w:val="28"/>
        </w:rPr>
        <w:t>окументация по</w:t>
      </w:r>
      <w:r w:rsidR="00495D86" w:rsidRPr="003F4B34">
        <w:rPr>
          <w:b/>
          <w:sz w:val="28"/>
          <w:szCs w:val="28"/>
        </w:rPr>
        <w:t xml:space="preserve"> </w:t>
      </w:r>
      <w:r w:rsidRPr="003F4B34">
        <w:rPr>
          <w:b/>
          <w:sz w:val="28"/>
          <w:szCs w:val="28"/>
        </w:rPr>
        <w:t>проведению</w:t>
      </w:r>
      <w:r w:rsidR="00495D86" w:rsidRPr="003F4B34">
        <w:rPr>
          <w:b/>
          <w:sz w:val="28"/>
          <w:szCs w:val="28"/>
        </w:rPr>
        <w:t xml:space="preserve"> </w:t>
      </w:r>
      <w:r w:rsidRPr="003F4B34">
        <w:rPr>
          <w:b/>
          <w:sz w:val="28"/>
          <w:szCs w:val="28"/>
        </w:rPr>
        <w:t>открытого</w:t>
      </w:r>
      <w:r w:rsidR="00495D86" w:rsidRPr="003F4B34">
        <w:rPr>
          <w:b/>
          <w:sz w:val="28"/>
          <w:szCs w:val="28"/>
        </w:rPr>
        <w:t xml:space="preserve"> </w:t>
      </w:r>
      <w:r w:rsidRPr="003F4B34">
        <w:rPr>
          <w:b/>
          <w:sz w:val="28"/>
          <w:szCs w:val="28"/>
        </w:rPr>
        <w:t>запроса</w:t>
      </w:r>
      <w:r w:rsidR="00495D86" w:rsidRPr="003F4B34">
        <w:rPr>
          <w:b/>
          <w:sz w:val="28"/>
          <w:szCs w:val="28"/>
        </w:rPr>
        <w:t xml:space="preserve"> </w:t>
      </w:r>
      <w:r w:rsidRPr="003F4B34">
        <w:rPr>
          <w:b/>
          <w:sz w:val="28"/>
          <w:szCs w:val="28"/>
        </w:rPr>
        <w:t>предложений</w:t>
      </w:r>
      <w:r w:rsidR="00495D86" w:rsidRPr="003F4B34">
        <w:rPr>
          <w:b/>
          <w:sz w:val="28"/>
          <w:szCs w:val="28"/>
        </w:rPr>
        <w:t xml:space="preserve"> </w:t>
      </w:r>
      <w:r w:rsidRPr="003F4B34">
        <w:rPr>
          <w:b/>
          <w:sz w:val="28"/>
          <w:szCs w:val="28"/>
        </w:rPr>
        <w:t>в</w:t>
      </w:r>
      <w:r w:rsidR="00495D86" w:rsidRPr="003F4B34">
        <w:rPr>
          <w:b/>
          <w:sz w:val="28"/>
          <w:szCs w:val="28"/>
        </w:rPr>
        <w:t xml:space="preserve"> </w:t>
      </w:r>
      <w:r w:rsidRPr="003F4B34">
        <w:rPr>
          <w:b/>
          <w:sz w:val="28"/>
          <w:szCs w:val="28"/>
        </w:rPr>
        <w:t>электронной форме</w:t>
      </w:r>
      <w:r w:rsidR="00495D86" w:rsidRPr="003F4B34">
        <w:rPr>
          <w:b/>
          <w:sz w:val="28"/>
          <w:szCs w:val="28"/>
        </w:rPr>
        <w:t xml:space="preserve"> </w:t>
      </w:r>
      <w:r w:rsidRPr="003F4B34">
        <w:rPr>
          <w:b/>
          <w:sz w:val="28"/>
          <w:szCs w:val="28"/>
        </w:rPr>
        <w:t>на право заключения договора</w:t>
      </w:r>
      <w:r w:rsidR="00495D86" w:rsidRPr="003F4B34">
        <w:rPr>
          <w:b/>
          <w:sz w:val="28"/>
          <w:szCs w:val="28"/>
        </w:rPr>
        <w:t xml:space="preserve"> </w:t>
      </w:r>
      <w:r w:rsidRPr="003F4B34">
        <w:rPr>
          <w:b/>
          <w:sz w:val="28"/>
          <w:szCs w:val="28"/>
        </w:rPr>
        <w:t>по оборудованию зданий и помещений ФГУП «ПО «МЗ «Молния» г.Москва, Рязанский проспект, д.6а (здания 45, 47, 72) техническими средствами систем автоматической пожарной сигнализации, системами оповещения о пожаре и управления эвакуацией, системами автоматического порошкового и дренчерного пожаротушения.</w:t>
      </w:r>
    </w:p>
    <w:p w:rsidR="00495D86" w:rsidRPr="000C1E94" w:rsidRDefault="00495D86" w:rsidP="00495D86">
      <w:pPr>
        <w:rPr>
          <w:b/>
        </w:rPr>
      </w:pPr>
    </w:p>
    <w:p w:rsidR="00495D86" w:rsidRDefault="00495D86" w:rsidP="00495D86">
      <w:pPr>
        <w:jc w:val="center"/>
      </w:pPr>
    </w:p>
    <w:p w:rsidR="00495D86" w:rsidRPr="000C1E94" w:rsidRDefault="00495D86" w:rsidP="00495D86">
      <w:pPr>
        <w:jc w:val="center"/>
      </w:pPr>
    </w:p>
    <w:p w:rsidR="00495D86" w:rsidRPr="00A4135B" w:rsidRDefault="00495D86" w:rsidP="00495D86">
      <w:pPr>
        <w:jc w:val="center"/>
        <w:rPr>
          <w:sz w:val="28"/>
          <w:szCs w:val="28"/>
        </w:rPr>
      </w:pPr>
      <w:r w:rsidRPr="00A4135B">
        <w:rPr>
          <w:sz w:val="28"/>
          <w:szCs w:val="28"/>
        </w:rPr>
        <w:t xml:space="preserve">Заказчик: </w:t>
      </w:r>
      <w:r w:rsidR="00DA3E0F" w:rsidRPr="00DA3E0F">
        <w:rPr>
          <w:b/>
          <w:sz w:val="28"/>
          <w:szCs w:val="28"/>
        </w:rPr>
        <w:t>ФГУП «ПО «МЗ «Молния»</w:t>
      </w:r>
    </w:p>
    <w:p w:rsidR="00495D86" w:rsidRPr="00A4135B" w:rsidRDefault="00495D86" w:rsidP="00495D86">
      <w:pPr>
        <w:rPr>
          <w:b/>
          <w:sz w:val="28"/>
          <w:szCs w:val="28"/>
        </w:rPr>
      </w:pPr>
    </w:p>
    <w:p w:rsidR="00495D86" w:rsidRPr="00A4135B" w:rsidRDefault="00495D86" w:rsidP="00495D86">
      <w:pPr>
        <w:jc w:val="center"/>
        <w:rPr>
          <w:b/>
          <w:sz w:val="28"/>
          <w:szCs w:val="28"/>
        </w:rPr>
      </w:pPr>
    </w:p>
    <w:p w:rsidR="00495D86" w:rsidRPr="00050A60" w:rsidRDefault="00495D86" w:rsidP="00495D86">
      <w:pPr>
        <w:jc w:val="center"/>
        <w:rPr>
          <w:sz w:val="28"/>
          <w:szCs w:val="28"/>
        </w:rPr>
      </w:pPr>
      <w:r w:rsidRPr="00A4135B">
        <w:rPr>
          <w:sz w:val="28"/>
          <w:szCs w:val="28"/>
        </w:rPr>
        <w:t xml:space="preserve">Извещение  размещено на официальном сайте </w:t>
      </w:r>
      <w:hyperlink r:id="rId8" w:history="1">
        <w:r w:rsidRPr="00A4135B">
          <w:rPr>
            <w:rStyle w:val="a3"/>
            <w:sz w:val="28"/>
            <w:szCs w:val="28"/>
          </w:rPr>
          <w:t>http://</w:t>
        </w:r>
        <w:r w:rsidRPr="00A4135B">
          <w:rPr>
            <w:rStyle w:val="a3"/>
            <w:sz w:val="28"/>
            <w:szCs w:val="28"/>
            <w:lang w:val="en-US"/>
          </w:rPr>
          <w:t>zakupki</w:t>
        </w:r>
        <w:r w:rsidRPr="00A4135B">
          <w:rPr>
            <w:rStyle w:val="a3"/>
            <w:sz w:val="28"/>
            <w:szCs w:val="28"/>
          </w:rPr>
          <w:t>.rosatom.ru</w:t>
        </w:r>
      </w:hyperlink>
      <w:r w:rsidRPr="00E61183">
        <w:t xml:space="preserve"> </w:t>
      </w:r>
      <w:r w:rsidRPr="00E61183">
        <w:rPr>
          <w:sz w:val="28"/>
          <w:szCs w:val="28"/>
        </w:rPr>
        <w:t xml:space="preserve">и </w:t>
      </w:r>
      <w:hyperlink r:id="rId9" w:history="1">
        <w:r w:rsidRPr="00FA55A2">
          <w:rPr>
            <w:rStyle w:val="a3"/>
            <w:sz w:val="28"/>
            <w:szCs w:val="28"/>
            <w:lang w:val="en-US"/>
          </w:rPr>
          <w:t>http</w:t>
        </w:r>
        <w:r w:rsidRPr="00FA55A2">
          <w:rPr>
            <w:rStyle w:val="a3"/>
            <w:sz w:val="28"/>
            <w:szCs w:val="28"/>
          </w:rPr>
          <w:t>://</w:t>
        </w:r>
        <w:r w:rsidRPr="00FA55A2">
          <w:rPr>
            <w:rStyle w:val="a3"/>
            <w:sz w:val="28"/>
            <w:szCs w:val="28"/>
            <w:lang w:val="en-US"/>
          </w:rPr>
          <w:t>www</w:t>
        </w:r>
        <w:r w:rsidRPr="00FA55A2">
          <w:rPr>
            <w:rStyle w:val="a3"/>
            <w:sz w:val="28"/>
            <w:szCs w:val="28"/>
          </w:rPr>
          <w:t>.</w:t>
        </w:r>
        <w:r w:rsidRPr="00FA55A2">
          <w:rPr>
            <w:rStyle w:val="a3"/>
            <w:sz w:val="28"/>
            <w:szCs w:val="28"/>
            <w:lang w:val="en-US"/>
          </w:rPr>
          <w:t>a</w:t>
        </w:r>
        <w:r w:rsidRPr="00FA55A2">
          <w:rPr>
            <w:rStyle w:val="a3"/>
            <w:sz w:val="28"/>
            <w:szCs w:val="28"/>
          </w:rPr>
          <w:t>-</w:t>
        </w:r>
        <w:r w:rsidRPr="00FA55A2">
          <w:rPr>
            <w:rStyle w:val="a3"/>
            <w:sz w:val="28"/>
            <w:szCs w:val="28"/>
            <w:lang w:val="en-US"/>
          </w:rPr>
          <w:t>k</w:t>
        </w:r>
        <w:r w:rsidRPr="00FA55A2">
          <w:rPr>
            <w:rStyle w:val="a3"/>
            <w:sz w:val="28"/>
            <w:szCs w:val="28"/>
          </w:rPr>
          <w:t>-</w:t>
        </w:r>
        <w:r w:rsidRPr="00FA55A2">
          <w:rPr>
            <w:rStyle w:val="a3"/>
            <w:sz w:val="28"/>
            <w:szCs w:val="28"/>
            <w:lang w:val="en-US"/>
          </w:rPr>
          <w:t>d</w:t>
        </w:r>
        <w:r w:rsidRPr="00FA55A2">
          <w:rPr>
            <w:rStyle w:val="a3"/>
            <w:sz w:val="28"/>
            <w:szCs w:val="28"/>
          </w:rPr>
          <w:t>.</w:t>
        </w:r>
        <w:r w:rsidRPr="00FA55A2">
          <w:rPr>
            <w:rStyle w:val="a3"/>
            <w:sz w:val="28"/>
            <w:szCs w:val="28"/>
            <w:lang w:val="en-US"/>
          </w:rPr>
          <w:t>ru</w:t>
        </w:r>
      </w:hyperlink>
    </w:p>
    <w:p w:rsidR="00495D86" w:rsidRPr="00B37F9C" w:rsidRDefault="00495D86" w:rsidP="00495D86">
      <w:pPr>
        <w:jc w:val="center"/>
      </w:pPr>
      <w:r w:rsidRPr="00A4135B">
        <w:rPr>
          <w:sz w:val="28"/>
          <w:szCs w:val="28"/>
        </w:rPr>
        <w:t>от «</w:t>
      </w:r>
      <w:r w:rsidR="00093FD1">
        <w:rPr>
          <w:sz w:val="28"/>
          <w:szCs w:val="28"/>
        </w:rPr>
        <w:t>18</w:t>
      </w:r>
      <w:r w:rsidRPr="00A4135B">
        <w:rPr>
          <w:sz w:val="28"/>
          <w:szCs w:val="28"/>
        </w:rPr>
        <w:t xml:space="preserve">» </w:t>
      </w:r>
      <w:r w:rsidR="00E917F0">
        <w:rPr>
          <w:sz w:val="28"/>
          <w:szCs w:val="28"/>
        </w:rPr>
        <w:t>июля</w:t>
      </w:r>
      <w:r w:rsidRPr="00A4135B">
        <w:rPr>
          <w:sz w:val="28"/>
          <w:szCs w:val="28"/>
        </w:rPr>
        <w:t xml:space="preserve"> 2011 года </w:t>
      </w:r>
    </w:p>
    <w:p w:rsidR="00495D86" w:rsidRPr="000C1E94" w:rsidRDefault="00495D86" w:rsidP="00495D86">
      <w:pPr>
        <w:rPr>
          <w:b/>
        </w:rPr>
      </w:pPr>
    </w:p>
    <w:p w:rsidR="00495D86" w:rsidRPr="000C1E94" w:rsidRDefault="00495D86" w:rsidP="00495D86">
      <w:pPr>
        <w:rPr>
          <w:b/>
        </w:rPr>
      </w:pPr>
    </w:p>
    <w:p w:rsidR="00495D86" w:rsidRPr="000C1E94" w:rsidRDefault="00495D86" w:rsidP="00495D86">
      <w:pPr>
        <w:rPr>
          <w:b/>
        </w:rPr>
      </w:pPr>
    </w:p>
    <w:p w:rsidR="00495D86" w:rsidRPr="000C1E94" w:rsidRDefault="00495D86" w:rsidP="00495D86">
      <w:pPr>
        <w:rPr>
          <w:b/>
        </w:rPr>
      </w:pPr>
    </w:p>
    <w:p w:rsidR="00495D86" w:rsidRPr="000C1E94" w:rsidRDefault="00495D86" w:rsidP="00495D86">
      <w:pPr>
        <w:rPr>
          <w:b/>
        </w:rPr>
      </w:pPr>
    </w:p>
    <w:p w:rsidR="00495D86" w:rsidRPr="000C1E94" w:rsidRDefault="00495D86" w:rsidP="00495D86">
      <w:pPr>
        <w:rPr>
          <w:b/>
        </w:rPr>
      </w:pPr>
    </w:p>
    <w:p w:rsidR="00495D86" w:rsidRDefault="00495D86" w:rsidP="00495D86">
      <w:pPr>
        <w:rPr>
          <w:b/>
        </w:rPr>
      </w:pPr>
    </w:p>
    <w:p w:rsidR="00495D86" w:rsidRDefault="00495D86" w:rsidP="00495D86">
      <w:pPr>
        <w:spacing w:after="0"/>
        <w:ind w:right="639" w:firstLine="567"/>
        <w:jc w:val="center"/>
        <w:rPr>
          <w:sz w:val="28"/>
          <w:szCs w:val="28"/>
        </w:rPr>
      </w:pPr>
    </w:p>
    <w:p w:rsidR="00495D86" w:rsidRDefault="00495D86" w:rsidP="00495D86">
      <w:pPr>
        <w:spacing w:after="0"/>
        <w:ind w:right="639" w:firstLine="567"/>
        <w:jc w:val="center"/>
        <w:rPr>
          <w:sz w:val="28"/>
          <w:szCs w:val="28"/>
        </w:rPr>
      </w:pPr>
    </w:p>
    <w:p w:rsidR="00495D86" w:rsidRPr="00A4135B" w:rsidRDefault="00DA3E0F" w:rsidP="00495D86">
      <w:pPr>
        <w:spacing w:after="0"/>
        <w:ind w:right="639" w:firstLine="567"/>
        <w:jc w:val="center"/>
        <w:rPr>
          <w:sz w:val="28"/>
          <w:szCs w:val="28"/>
        </w:rPr>
      </w:pPr>
      <w:r>
        <w:rPr>
          <w:sz w:val="28"/>
          <w:szCs w:val="28"/>
        </w:rPr>
        <w:t>Москва</w:t>
      </w:r>
      <w:r w:rsidR="00495D86" w:rsidRPr="00A4135B">
        <w:rPr>
          <w:sz w:val="28"/>
          <w:szCs w:val="28"/>
        </w:rPr>
        <w:t xml:space="preserve"> 2011</w:t>
      </w:r>
    </w:p>
    <w:p w:rsidR="00DA3E0F" w:rsidRDefault="00DA3E0F" w:rsidP="00495D86">
      <w:pPr>
        <w:pStyle w:val="aff4"/>
        <w:spacing w:before="0" w:after="0" w:line="240" w:lineRule="atLeast"/>
        <w:ind w:firstLine="567"/>
        <w:jc w:val="center"/>
        <w:rPr>
          <w:b/>
          <w:sz w:val="23"/>
          <w:szCs w:val="23"/>
        </w:rPr>
      </w:pPr>
    </w:p>
    <w:p w:rsidR="00DA3E0F" w:rsidRDefault="00DA3E0F" w:rsidP="00495D86">
      <w:pPr>
        <w:pStyle w:val="aff4"/>
        <w:spacing w:before="0" w:after="0" w:line="240" w:lineRule="atLeast"/>
        <w:ind w:firstLine="567"/>
        <w:jc w:val="center"/>
        <w:rPr>
          <w:b/>
          <w:sz w:val="23"/>
          <w:szCs w:val="23"/>
        </w:rPr>
      </w:pPr>
    </w:p>
    <w:p w:rsidR="00DA3E0F" w:rsidRDefault="00DA3E0F" w:rsidP="00495D86">
      <w:pPr>
        <w:pStyle w:val="aff4"/>
        <w:spacing w:before="0" w:after="0" w:line="240" w:lineRule="atLeast"/>
        <w:ind w:firstLine="567"/>
        <w:jc w:val="center"/>
        <w:rPr>
          <w:b/>
          <w:sz w:val="23"/>
          <w:szCs w:val="23"/>
        </w:rPr>
      </w:pPr>
    </w:p>
    <w:p w:rsidR="00DA3E0F" w:rsidRDefault="00DA3E0F" w:rsidP="00495D86">
      <w:pPr>
        <w:pStyle w:val="aff4"/>
        <w:spacing w:before="0" w:after="0" w:line="240" w:lineRule="atLeast"/>
        <w:ind w:firstLine="567"/>
        <w:jc w:val="center"/>
        <w:rPr>
          <w:b/>
          <w:sz w:val="23"/>
          <w:szCs w:val="23"/>
        </w:rPr>
      </w:pPr>
    </w:p>
    <w:p w:rsidR="00495D86" w:rsidRDefault="00495D86" w:rsidP="00495D86">
      <w:pPr>
        <w:pStyle w:val="aff4"/>
        <w:spacing w:before="0" w:after="0" w:line="240" w:lineRule="atLeast"/>
        <w:ind w:firstLine="567"/>
        <w:jc w:val="center"/>
        <w:rPr>
          <w:b/>
          <w:sz w:val="23"/>
          <w:szCs w:val="23"/>
        </w:rPr>
      </w:pPr>
      <w:r w:rsidRPr="005F7797">
        <w:rPr>
          <w:b/>
          <w:sz w:val="23"/>
          <w:szCs w:val="23"/>
        </w:rPr>
        <w:t>ОСНОВНЫЕ ТЕРМИНЫ, ИСПОЛЬЗУЕМЫЕ В ДОКУМЕНТАЦИИ О ПРОВЕДЕНИИ ЗАПРОСА ПРЕДЛОЖЕНИЙ</w:t>
      </w:r>
    </w:p>
    <w:p w:rsidR="00495D86" w:rsidRPr="005F7797" w:rsidRDefault="00495D86" w:rsidP="00495D86">
      <w:pPr>
        <w:pStyle w:val="aff4"/>
        <w:spacing w:before="0" w:after="0" w:line="240" w:lineRule="atLeast"/>
        <w:ind w:firstLine="567"/>
        <w:jc w:val="center"/>
        <w:rPr>
          <w:b/>
          <w:sz w:val="23"/>
          <w:szCs w:val="23"/>
        </w:rPr>
      </w:pPr>
    </w:p>
    <w:p w:rsidR="00495D86" w:rsidRPr="005F7797" w:rsidRDefault="00495D86" w:rsidP="00495D86">
      <w:pPr>
        <w:spacing w:line="240" w:lineRule="atLeast"/>
        <w:rPr>
          <w:sz w:val="23"/>
          <w:szCs w:val="23"/>
        </w:rPr>
      </w:pPr>
      <w:r w:rsidRPr="005F7797">
        <w:rPr>
          <w:b/>
          <w:bCs/>
          <w:iCs/>
          <w:sz w:val="23"/>
          <w:szCs w:val="23"/>
        </w:rPr>
        <w:t xml:space="preserve">Заказчик </w:t>
      </w:r>
      <w:r w:rsidRPr="005F7797">
        <w:rPr>
          <w:sz w:val="23"/>
          <w:szCs w:val="23"/>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495D86" w:rsidRPr="005F7797" w:rsidRDefault="00495D86" w:rsidP="00495D86">
      <w:pPr>
        <w:spacing w:line="240" w:lineRule="atLeast"/>
        <w:rPr>
          <w:sz w:val="23"/>
          <w:szCs w:val="23"/>
        </w:rPr>
      </w:pPr>
      <w:r w:rsidRPr="005F7797">
        <w:rPr>
          <w:b/>
          <w:sz w:val="23"/>
          <w:szCs w:val="23"/>
        </w:rPr>
        <w:t>Организатор размещения заказа</w:t>
      </w:r>
      <w:r w:rsidRPr="005F7797">
        <w:rPr>
          <w:sz w:val="23"/>
          <w:szCs w:val="23"/>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495D86" w:rsidRPr="005F7797" w:rsidRDefault="00495D86" w:rsidP="00495D86">
      <w:pPr>
        <w:spacing w:line="240" w:lineRule="atLeast"/>
        <w:rPr>
          <w:color w:val="000000" w:themeColor="text1"/>
          <w:sz w:val="23"/>
          <w:szCs w:val="23"/>
        </w:rPr>
      </w:pPr>
      <w:r w:rsidRPr="005F7797">
        <w:rPr>
          <w:b/>
          <w:sz w:val="23"/>
          <w:szCs w:val="23"/>
        </w:rPr>
        <w:t>Уполномоченный орган</w:t>
      </w:r>
      <w:r w:rsidRPr="005F7797">
        <w:rPr>
          <w:sz w:val="23"/>
          <w:szCs w:val="23"/>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w:t>
      </w:r>
      <w:r w:rsidRPr="005F7797">
        <w:rPr>
          <w:color w:val="000000" w:themeColor="text1"/>
          <w:sz w:val="23"/>
          <w:szCs w:val="23"/>
        </w:rPr>
        <w:t>могут быть переданы права подписания договора.</w:t>
      </w:r>
    </w:p>
    <w:p w:rsidR="00495D86" w:rsidRPr="005F7797" w:rsidRDefault="00495D86" w:rsidP="00495D86">
      <w:pPr>
        <w:spacing w:line="240" w:lineRule="atLeast"/>
        <w:rPr>
          <w:color w:val="000000" w:themeColor="text1"/>
          <w:sz w:val="23"/>
          <w:szCs w:val="23"/>
        </w:rPr>
      </w:pPr>
      <w:r w:rsidRPr="005F7797">
        <w:rPr>
          <w:b/>
          <w:color w:val="000000" w:themeColor="text1"/>
          <w:sz w:val="23"/>
          <w:szCs w:val="23"/>
        </w:rPr>
        <w:t>Специализированная организация</w:t>
      </w:r>
      <w:r w:rsidRPr="005F7797">
        <w:rPr>
          <w:color w:val="000000" w:themeColor="text1"/>
          <w:sz w:val="23"/>
          <w:szCs w:val="23"/>
        </w:rPr>
        <w:t xml:space="preserve"> – </w:t>
      </w:r>
      <w:r w:rsidRPr="005F7797" w:rsidDel="00B66828">
        <w:rPr>
          <w:color w:val="000000" w:themeColor="text1"/>
          <w:sz w:val="23"/>
          <w:szCs w:val="23"/>
        </w:rPr>
        <w:t xml:space="preserve"> </w:t>
      </w:r>
      <w:r w:rsidRPr="005F7797">
        <w:rPr>
          <w:sz w:val="23"/>
          <w:szCs w:val="23"/>
        </w:rPr>
        <w:t>термин исключен в соответствии с приказом Госкорпорации «Росатом» от 13.11.2010г. №1/427-П.</w:t>
      </w:r>
    </w:p>
    <w:p w:rsidR="00495D86" w:rsidRPr="005F7797" w:rsidRDefault="00495D86" w:rsidP="00495D86">
      <w:pPr>
        <w:spacing w:line="240" w:lineRule="atLeast"/>
        <w:rPr>
          <w:sz w:val="23"/>
          <w:szCs w:val="23"/>
        </w:rPr>
      </w:pPr>
      <w:r w:rsidRPr="005F7797">
        <w:rPr>
          <w:b/>
          <w:bCs/>
          <w:sz w:val="23"/>
          <w:szCs w:val="23"/>
        </w:rPr>
        <w:t>Комиссия по размещению заказа</w:t>
      </w:r>
      <w:r w:rsidRPr="005F7797">
        <w:rPr>
          <w:sz w:val="23"/>
          <w:szCs w:val="23"/>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495D86" w:rsidRPr="00AF104E" w:rsidRDefault="00495D86" w:rsidP="00495D86">
      <w:pPr>
        <w:spacing w:line="240" w:lineRule="atLeast"/>
        <w:rPr>
          <w:sz w:val="23"/>
          <w:szCs w:val="23"/>
        </w:rPr>
      </w:pPr>
      <w:r w:rsidRPr="005F7797">
        <w:rPr>
          <w:b/>
          <w:sz w:val="23"/>
          <w:szCs w:val="23"/>
        </w:rPr>
        <w:t>Официальный сайт о размещении заказов</w:t>
      </w:r>
      <w:r w:rsidRPr="005F7797">
        <w:rPr>
          <w:sz w:val="23"/>
          <w:szCs w:val="23"/>
        </w:rPr>
        <w:t xml:space="preserve"> – официальный сайт о размещении заказов на закупки товаров, работ и услуг для нужд Госкорпорации «Росатом» и атомной отрасли.</w:t>
      </w:r>
    </w:p>
    <w:p w:rsidR="00495D86" w:rsidRPr="005F7797" w:rsidRDefault="00495D86" w:rsidP="00495D86">
      <w:pPr>
        <w:spacing w:line="240" w:lineRule="atLeast"/>
        <w:rPr>
          <w:sz w:val="23"/>
          <w:szCs w:val="23"/>
        </w:rPr>
      </w:pPr>
      <w:r w:rsidRPr="005F7797">
        <w:rPr>
          <w:b/>
          <w:sz w:val="23"/>
          <w:szCs w:val="23"/>
        </w:rPr>
        <w:t xml:space="preserve">Атомная отрасль </w:t>
      </w:r>
      <w:r w:rsidRPr="005F7797">
        <w:rPr>
          <w:sz w:val="23"/>
          <w:szCs w:val="23"/>
        </w:rPr>
        <w:t>- Государственная корпорация по атомной энергии «Росатом»,</w:t>
      </w:r>
      <w:r w:rsidRPr="005F7797">
        <w:rPr>
          <w:bCs/>
          <w:sz w:val="23"/>
          <w:szCs w:val="23"/>
        </w:rPr>
        <w:t xml:space="preserve"> акционерные общества Госкорпорации «Росатом» и их дочерние и зависимые общества, подведомственные ФГУП, учреждения.</w:t>
      </w:r>
    </w:p>
    <w:p w:rsidR="00495D86" w:rsidRPr="005F7797" w:rsidRDefault="00495D86" w:rsidP="00495D86">
      <w:pPr>
        <w:spacing w:line="240" w:lineRule="atLeast"/>
        <w:rPr>
          <w:sz w:val="23"/>
          <w:szCs w:val="23"/>
        </w:rPr>
      </w:pPr>
      <w:r w:rsidRPr="005F7797">
        <w:rPr>
          <w:b/>
          <w:sz w:val="23"/>
          <w:szCs w:val="23"/>
        </w:rPr>
        <w:t xml:space="preserve">Поставщик </w:t>
      </w:r>
      <w:r w:rsidRPr="005F7797">
        <w:rPr>
          <w:sz w:val="23"/>
          <w:szCs w:val="23"/>
        </w:rPr>
        <w:t>– юридическое или физическое лицо, предлагающие или поставляющие продукцию (товары, работы, услуги) Заказчику.</w:t>
      </w:r>
    </w:p>
    <w:p w:rsidR="00495D86" w:rsidRPr="005F7797" w:rsidRDefault="00495D86" w:rsidP="00495D86">
      <w:pPr>
        <w:pStyle w:val="ae"/>
        <w:suppressAutoHyphens/>
        <w:spacing w:after="0" w:line="240" w:lineRule="atLeast"/>
        <w:rPr>
          <w:sz w:val="23"/>
          <w:szCs w:val="23"/>
        </w:rPr>
      </w:pPr>
      <w:r w:rsidRPr="005F7797">
        <w:rPr>
          <w:b/>
          <w:bCs/>
          <w:sz w:val="23"/>
          <w:szCs w:val="23"/>
        </w:rPr>
        <w:t>Закупки или размещение заказа</w:t>
      </w:r>
      <w:r w:rsidRPr="005F7797">
        <w:rPr>
          <w:sz w:val="23"/>
          <w:szCs w:val="23"/>
        </w:rPr>
        <w:t xml:space="preserve"> – процесс определения поставщика, с целью заключения с ним договора для удовлетворения нужд Заказчика.</w:t>
      </w:r>
    </w:p>
    <w:p w:rsidR="00495D86" w:rsidRPr="005F7797" w:rsidRDefault="00495D86" w:rsidP="00495D86">
      <w:pPr>
        <w:spacing w:line="240" w:lineRule="atLeast"/>
        <w:rPr>
          <w:b/>
          <w:color w:val="000000" w:themeColor="text1"/>
          <w:sz w:val="23"/>
          <w:szCs w:val="23"/>
        </w:rPr>
      </w:pPr>
      <w:r w:rsidRPr="005F7797">
        <w:rPr>
          <w:b/>
          <w:bCs/>
          <w:color w:val="000000" w:themeColor="text1"/>
          <w:sz w:val="23"/>
          <w:szCs w:val="23"/>
        </w:rPr>
        <w:t>Участник процедуры закупки</w:t>
      </w:r>
      <w:r w:rsidRPr="005F7797">
        <w:rPr>
          <w:color w:val="000000" w:themeColor="text1"/>
          <w:sz w:val="23"/>
          <w:szCs w:val="23"/>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495D86" w:rsidRPr="005F7797" w:rsidRDefault="00495D86" w:rsidP="00495D86">
      <w:pPr>
        <w:spacing w:line="240" w:lineRule="atLeast"/>
        <w:rPr>
          <w:sz w:val="23"/>
          <w:szCs w:val="23"/>
        </w:rPr>
      </w:pPr>
      <w:r w:rsidRPr="005F7797">
        <w:rPr>
          <w:b/>
          <w:color w:val="000000" w:themeColor="text1"/>
          <w:sz w:val="23"/>
          <w:szCs w:val="23"/>
        </w:rPr>
        <w:t>Победитель процедуры закупки</w:t>
      </w:r>
      <w:r w:rsidRPr="005F7797">
        <w:rPr>
          <w:color w:val="000000" w:themeColor="text1"/>
          <w:sz w:val="23"/>
          <w:szCs w:val="23"/>
        </w:rPr>
        <w:t xml:space="preserve"> – участник процедуры</w:t>
      </w:r>
      <w:r w:rsidRPr="005F7797">
        <w:rPr>
          <w:sz w:val="23"/>
          <w:szCs w:val="23"/>
        </w:rPr>
        <w:t xml:space="preserve"> закупки, который сделал лучшее предложение в соответствии с условиями документации процедуры закупки.</w:t>
      </w:r>
    </w:p>
    <w:p w:rsidR="00495D86" w:rsidRPr="005F7797" w:rsidRDefault="00495D86" w:rsidP="00495D86">
      <w:pPr>
        <w:spacing w:line="240" w:lineRule="atLeast"/>
        <w:rPr>
          <w:sz w:val="23"/>
          <w:szCs w:val="23"/>
        </w:rPr>
      </w:pPr>
      <w:r w:rsidRPr="005F7797">
        <w:rPr>
          <w:b/>
          <w:sz w:val="23"/>
          <w:szCs w:val="23"/>
        </w:rPr>
        <w:t xml:space="preserve">Процедура закупки </w:t>
      </w:r>
      <w:r w:rsidRPr="005F7797">
        <w:rPr>
          <w:sz w:val="23"/>
          <w:szCs w:val="23"/>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w:t>
      </w:r>
      <w:r>
        <w:rPr>
          <w:sz w:val="23"/>
          <w:szCs w:val="23"/>
        </w:rPr>
        <w:t>п</w:t>
      </w:r>
      <w:r w:rsidRPr="005F7797">
        <w:rPr>
          <w:sz w:val="23"/>
          <w:szCs w:val="23"/>
        </w:rPr>
        <w:t xml:space="preserve">. Процедуры закупки могут быть открытыми и закрытыми. </w:t>
      </w:r>
    </w:p>
    <w:p w:rsidR="00495D86" w:rsidRPr="005F7797" w:rsidRDefault="00495D86" w:rsidP="00495D86">
      <w:pPr>
        <w:spacing w:line="240" w:lineRule="atLeast"/>
        <w:rPr>
          <w:sz w:val="23"/>
          <w:szCs w:val="23"/>
        </w:rPr>
      </w:pPr>
      <w:r w:rsidRPr="005F7797">
        <w:rPr>
          <w:b/>
          <w:bCs/>
          <w:sz w:val="23"/>
          <w:szCs w:val="23"/>
        </w:rPr>
        <w:t>Открытые процедуры закупки</w:t>
      </w:r>
      <w:r w:rsidRPr="005F7797">
        <w:rPr>
          <w:sz w:val="23"/>
          <w:szCs w:val="23"/>
        </w:rPr>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495D86" w:rsidRPr="005F7797" w:rsidRDefault="00495D86" w:rsidP="00495D86">
      <w:pPr>
        <w:spacing w:line="240" w:lineRule="atLeast"/>
        <w:rPr>
          <w:sz w:val="23"/>
          <w:szCs w:val="23"/>
        </w:rPr>
      </w:pPr>
      <w:r w:rsidRPr="005F7797">
        <w:rPr>
          <w:b/>
          <w:bCs/>
          <w:sz w:val="23"/>
          <w:szCs w:val="23"/>
        </w:rPr>
        <w:t>Закрытые процедуры закупки</w:t>
      </w:r>
      <w:r w:rsidRPr="005F7797">
        <w:rPr>
          <w:sz w:val="23"/>
          <w:szCs w:val="23"/>
        </w:rPr>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495D86" w:rsidRPr="005F7797" w:rsidRDefault="00495D86" w:rsidP="00495D86">
      <w:pPr>
        <w:spacing w:line="240" w:lineRule="atLeast"/>
        <w:rPr>
          <w:sz w:val="23"/>
          <w:szCs w:val="23"/>
        </w:rPr>
      </w:pPr>
      <w:r w:rsidRPr="005F7797">
        <w:rPr>
          <w:b/>
          <w:sz w:val="23"/>
          <w:szCs w:val="23"/>
        </w:rPr>
        <w:t>Процедуры закупки для сооружаемых атомных электростанций</w:t>
      </w:r>
      <w:r w:rsidRPr="005F7797">
        <w:rPr>
          <w:sz w:val="23"/>
          <w:szCs w:val="23"/>
        </w:rPr>
        <w:t xml:space="preserve"> - процедуры проводимые Заказчиком при закупке товаров, работ и услуг, необходимых для сооружения (проектирования, строительства, ввода в эксплуатацию) атомных электростанций. Процедуры закупки могут быть открытыми и закрытыми.</w:t>
      </w:r>
    </w:p>
    <w:p w:rsidR="00495D86" w:rsidRPr="005F7797" w:rsidRDefault="00495D86" w:rsidP="00495D86">
      <w:pPr>
        <w:spacing w:line="240" w:lineRule="atLeast"/>
        <w:rPr>
          <w:sz w:val="23"/>
          <w:szCs w:val="23"/>
        </w:rPr>
      </w:pPr>
    </w:p>
    <w:p w:rsidR="00495D86" w:rsidRPr="005F7797" w:rsidRDefault="00495D86" w:rsidP="00495D86">
      <w:pPr>
        <w:spacing w:line="240" w:lineRule="atLeast"/>
        <w:rPr>
          <w:sz w:val="23"/>
          <w:szCs w:val="23"/>
        </w:rPr>
      </w:pPr>
      <w:r w:rsidRPr="005F7797">
        <w:rPr>
          <w:b/>
          <w:bCs/>
          <w:sz w:val="23"/>
          <w:szCs w:val="23"/>
        </w:rPr>
        <w:lastRenderedPageBreak/>
        <w:t>Предварительный квалификационный отбор</w:t>
      </w:r>
      <w:r w:rsidRPr="005F7797">
        <w:rPr>
          <w:sz w:val="23"/>
          <w:szCs w:val="23"/>
        </w:rPr>
        <w:t xml:space="preserve"> – отбор поставщиков, допускаемых для участия в процедуре закупки, в соответствии с требованиями и критериями, установленными организатором процедуры закупки. </w:t>
      </w:r>
    </w:p>
    <w:p w:rsidR="00495D86" w:rsidRPr="005F7797" w:rsidRDefault="00495D86" w:rsidP="00495D86">
      <w:pPr>
        <w:spacing w:line="240" w:lineRule="atLeast"/>
        <w:rPr>
          <w:sz w:val="23"/>
          <w:szCs w:val="23"/>
        </w:rPr>
      </w:pPr>
      <w:r w:rsidRPr="005F7797">
        <w:rPr>
          <w:sz w:val="23"/>
          <w:szCs w:val="23"/>
        </w:rPr>
        <w:t xml:space="preserve">Предварительный квалификационный отбор может предшествовать проведению процедуры закупки (или нескольких процедур), в этом случае документация процедуры закупки предоставляется только поставщикам, прошедшим отбор. </w:t>
      </w:r>
    </w:p>
    <w:p w:rsidR="00495D86" w:rsidRPr="005F7797" w:rsidRDefault="00495D86" w:rsidP="00495D86">
      <w:pPr>
        <w:spacing w:line="240" w:lineRule="atLeast"/>
        <w:rPr>
          <w:sz w:val="23"/>
          <w:szCs w:val="23"/>
        </w:rPr>
      </w:pPr>
      <w:r w:rsidRPr="005F7797">
        <w:rPr>
          <w:sz w:val="23"/>
          <w:szCs w:val="23"/>
        </w:rPr>
        <w:t>Предварительный квалификационный отбор может проводиться как для отдельных процедур, так и на определенный срок (не более года).</w:t>
      </w:r>
    </w:p>
    <w:p w:rsidR="00495D86" w:rsidRPr="005F7797" w:rsidRDefault="00495D86" w:rsidP="00495D86">
      <w:pPr>
        <w:spacing w:line="240" w:lineRule="atLeast"/>
        <w:rPr>
          <w:sz w:val="23"/>
          <w:szCs w:val="23"/>
        </w:rPr>
      </w:pPr>
      <w:r w:rsidRPr="005F7797">
        <w:rPr>
          <w:b/>
          <w:bCs/>
          <w:sz w:val="23"/>
          <w:szCs w:val="23"/>
        </w:rPr>
        <w:t>Многоэтапная процедура закупки</w:t>
      </w:r>
      <w:r w:rsidRPr="005F7797">
        <w:rPr>
          <w:sz w:val="23"/>
          <w:szCs w:val="23"/>
        </w:rPr>
        <w:t xml:space="preserve"> – процедура выбора поставщика, в ходе которой Заказчик поэтапно уточняет требования к предмету и условиям исполнения договора. При этом участники процедуры закупки подают заявки на участие в очередном этапе процедуры закупки в соответствии с документацией этапа процедуры закупки. Поставщики, заявки которых признаются комиссией по размещению заказа не соответствующими требованиям документации этапа процедуры закупки, к участию в очередном этапе процедуры закупки не допускаются.</w:t>
      </w:r>
    </w:p>
    <w:p w:rsidR="00495D86" w:rsidRPr="005F7797" w:rsidRDefault="00495D86" w:rsidP="00495D86">
      <w:pPr>
        <w:spacing w:line="240" w:lineRule="atLeast"/>
        <w:rPr>
          <w:sz w:val="23"/>
          <w:szCs w:val="23"/>
        </w:rPr>
      </w:pPr>
      <w:r w:rsidRPr="005F7797">
        <w:rPr>
          <w:b/>
          <w:sz w:val="23"/>
          <w:szCs w:val="23"/>
        </w:rPr>
        <w:t xml:space="preserve">Переторжка </w:t>
      </w:r>
      <w:r w:rsidRPr="005F7797">
        <w:rPr>
          <w:sz w:val="23"/>
          <w:szCs w:val="23"/>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495D86" w:rsidRPr="005F7797" w:rsidRDefault="00495D86" w:rsidP="00495D86">
      <w:pPr>
        <w:spacing w:line="240" w:lineRule="atLeast"/>
        <w:rPr>
          <w:sz w:val="23"/>
          <w:szCs w:val="23"/>
        </w:rPr>
      </w:pPr>
      <w:r w:rsidRPr="005F7797">
        <w:rPr>
          <w:b/>
          <w:bCs/>
          <w:sz w:val="23"/>
          <w:szCs w:val="23"/>
        </w:rPr>
        <w:t>Конкурс</w:t>
      </w:r>
      <w:r w:rsidRPr="005F7797">
        <w:rPr>
          <w:b/>
          <w:sz w:val="23"/>
          <w:szCs w:val="23"/>
        </w:rPr>
        <w:t xml:space="preserve"> </w:t>
      </w:r>
      <w:r w:rsidRPr="005F7797">
        <w:rPr>
          <w:sz w:val="23"/>
          <w:szCs w:val="23"/>
        </w:rPr>
        <w:t xml:space="preserve">– процедура закупки, при которой комиссия по размещению заказа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продукции. </w:t>
      </w:r>
    </w:p>
    <w:p w:rsidR="00495D86" w:rsidRPr="005F7797" w:rsidRDefault="00495D86" w:rsidP="00495D86">
      <w:pPr>
        <w:spacing w:line="240" w:lineRule="atLeast"/>
        <w:rPr>
          <w:sz w:val="23"/>
          <w:szCs w:val="23"/>
        </w:rPr>
      </w:pPr>
      <w:r w:rsidRPr="005F7797">
        <w:rPr>
          <w:sz w:val="23"/>
          <w:szCs w:val="23"/>
        </w:rPr>
        <w:t>Конкурс может быть открытым или закрытым, одноэтапным или многоэтапным, с или без проведения квалификационного отбора.</w:t>
      </w:r>
    </w:p>
    <w:p w:rsidR="00495D86" w:rsidRPr="005F7797" w:rsidRDefault="00495D86" w:rsidP="00495D86">
      <w:pPr>
        <w:spacing w:line="240" w:lineRule="atLeast"/>
        <w:rPr>
          <w:sz w:val="23"/>
          <w:szCs w:val="23"/>
        </w:rPr>
      </w:pPr>
      <w:r w:rsidRPr="005F7797">
        <w:rPr>
          <w:b/>
          <w:bCs/>
          <w:sz w:val="23"/>
          <w:szCs w:val="23"/>
        </w:rPr>
        <w:t>Редукцион</w:t>
      </w:r>
      <w:r w:rsidRPr="005F7797">
        <w:rPr>
          <w:sz w:val="23"/>
          <w:szCs w:val="23"/>
        </w:rPr>
        <w:t xml:space="preserve"> - 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495D86" w:rsidRPr="005F7797" w:rsidRDefault="00495D86" w:rsidP="00495D86">
      <w:pPr>
        <w:spacing w:line="240" w:lineRule="atLeast"/>
        <w:rPr>
          <w:sz w:val="23"/>
          <w:szCs w:val="23"/>
        </w:rPr>
      </w:pPr>
      <w:r w:rsidRPr="005F7797">
        <w:rPr>
          <w:b/>
          <w:bCs/>
          <w:sz w:val="23"/>
          <w:szCs w:val="23"/>
        </w:rPr>
        <w:t>Запрос ценовых котировок</w:t>
      </w:r>
      <w:r w:rsidRPr="005F7797">
        <w:rPr>
          <w:b/>
          <w:sz w:val="23"/>
          <w:szCs w:val="23"/>
        </w:rPr>
        <w:t xml:space="preserve"> </w:t>
      </w:r>
      <w:r w:rsidRPr="005F7797">
        <w:rPr>
          <w:sz w:val="23"/>
          <w:szCs w:val="23"/>
        </w:rPr>
        <w:t>– процедура закупки, при которой комиссия по размещению заказа определяет в качестве победителя запроса ценовых котировок, участника запроса ценовых котировок, предложившего наименьшую стоимость выполнения договора на поставку продукции. Запрос ценовых котировок может быть открытым и закрытым.</w:t>
      </w:r>
    </w:p>
    <w:p w:rsidR="00495D86" w:rsidRPr="005F7797" w:rsidRDefault="00495D86" w:rsidP="00495D86">
      <w:pPr>
        <w:spacing w:line="240" w:lineRule="atLeast"/>
        <w:rPr>
          <w:sz w:val="23"/>
          <w:szCs w:val="23"/>
        </w:rPr>
      </w:pPr>
      <w:r w:rsidRPr="005F7797">
        <w:rPr>
          <w:b/>
          <w:sz w:val="23"/>
          <w:szCs w:val="23"/>
        </w:rPr>
        <w:t>Запрос предложений</w:t>
      </w:r>
      <w:r w:rsidRPr="005F7797">
        <w:rPr>
          <w:sz w:val="23"/>
          <w:szCs w:val="23"/>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495D86" w:rsidRPr="005F7797" w:rsidRDefault="00495D86" w:rsidP="00495D86">
      <w:pPr>
        <w:spacing w:line="240" w:lineRule="atLeast"/>
        <w:rPr>
          <w:sz w:val="23"/>
          <w:szCs w:val="23"/>
        </w:rPr>
      </w:pPr>
      <w:r w:rsidRPr="005F7797">
        <w:rPr>
          <w:b/>
          <w:sz w:val="23"/>
          <w:szCs w:val="23"/>
        </w:rPr>
        <w:t>Конкурентные переговоры</w:t>
      </w:r>
      <w:r w:rsidRPr="005F7797">
        <w:rPr>
          <w:sz w:val="23"/>
          <w:szCs w:val="23"/>
        </w:rPr>
        <w:t xml:space="preserve"> – процедура закупки, при которой комиссия по размещению заказа проводит переговоры с поставщиками, по завершению которых участники конкурентных переговоров представляют свои окончательные предложения. Комиссия по размещению заказа на основании критериев и порядка оценки, установленных до проведения конкурентных переговоров, определяет участника конкурентных переговоров, предложившего лучшие условия выполнения договора на поставку продукции. Конкурентные переговоры могут быть открытыми, закрытыми и многоэтапными.</w:t>
      </w:r>
    </w:p>
    <w:p w:rsidR="00495D86" w:rsidRPr="005F7797" w:rsidRDefault="00495D86" w:rsidP="00495D86">
      <w:pPr>
        <w:spacing w:line="240" w:lineRule="atLeast"/>
        <w:rPr>
          <w:sz w:val="23"/>
          <w:szCs w:val="23"/>
        </w:rPr>
      </w:pPr>
      <w:r w:rsidRPr="005F7797">
        <w:rPr>
          <w:b/>
          <w:sz w:val="23"/>
          <w:szCs w:val="23"/>
        </w:rPr>
        <w:t xml:space="preserve">Закупка у единственного поставщика </w:t>
      </w:r>
      <w:r w:rsidRPr="005F7797">
        <w:rPr>
          <w:sz w:val="23"/>
          <w:szCs w:val="23"/>
        </w:rPr>
        <w:t>– процедура закупки, в результате которой Заказчиком заключается договор с определенным им поставщиком без проведения конкурентных процедур выбора.</w:t>
      </w:r>
    </w:p>
    <w:p w:rsidR="00495D86" w:rsidRPr="005F7797" w:rsidRDefault="00495D86" w:rsidP="00495D86">
      <w:pPr>
        <w:spacing w:line="240" w:lineRule="atLeast"/>
        <w:rPr>
          <w:sz w:val="23"/>
          <w:szCs w:val="23"/>
        </w:rPr>
      </w:pPr>
      <w:r w:rsidRPr="005F7797">
        <w:rPr>
          <w:b/>
          <w:sz w:val="23"/>
          <w:szCs w:val="23"/>
        </w:rPr>
        <w:lastRenderedPageBreak/>
        <w:t>Продукция</w:t>
      </w:r>
      <w:r w:rsidRPr="005F7797">
        <w:rPr>
          <w:sz w:val="23"/>
          <w:szCs w:val="23"/>
        </w:rPr>
        <w:t xml:space="preserve"> - товары, работы или услуги.</w:t>
      </w:r>
    </w:p>
    <w:p w:rsidR="00495D86" w:rsidRPr="005F7797" w:rsidRDefault="00495D86" w:rsidP="00495D86">
      <w:pPr>
        <w:spacing w:line="240" w:lineRule="atLeast"/>
        <w:rPr>
          <w:sz w:val="23"/>
          <w:szCs w:val="23"/>
        </w:rPr>
      </w:pPr>
      <w:r w:rsidRPr="005F7797">
        <w:rPr>
          <w:b/>
          <w:sz w:val="23"/>
          <w:szCs w:val="23"/>
        </w:rPr>
        <w:t>Продукция монопольного изготовления</w:t>
      </w:r>
      <w:r w:rsidRPr="005F7797">
        <w:rPr>
          <w:sz w:val="23"/>
          <w:szCs w:val="23"/>
        </w:rPr>
        <w:t xml:space="preserve"> - товары, которые поставляются, услуги оказываются, работы выполняются единственным лицом в Российской Федерации.</w:t>
      </w:r>
    </w:p>
    <w:p w:rsidR="00495D86" w:rsidRPr="005F7797" w:rsidRDefault="00495D86" w:rsidP="00495D86">
      <w:pPr>
        <w:spacing w:line="240" w:lineRule="atLeast"/>
        <w:rPr>
          <w:sz w:val="23"/>
          <w:szCs w:val="23"/>
        </w:rPr>
      </w:pPr>
      <w:r w:rsidRPr="005F7797">
        <w:rPr>
          <w:b/>
          <w:sz w:val="23"/>
          <w:szCs w:val="23"/>
        </w:rPr>
        <w:t>Договор на поставку продукции</w:t>
      </w:r>
      <w:r w:rsidRPr="005F7797">
        <w:rPr>
          <w:sz w:val="23"/>
          <w:szCs w:val="23"/>
        </w:rPr>
        <w:t xml:space="preserve"> – договор на поставку товаров, выполнение работ или оказание услуг.</w:t>
      </w:r>
    </w:p>
    <w:p w:rsidR="00495D86" w:rsidRPr="005F7797" w:rsidRDefault="00495D86" w:rsidP="00495D86">
      <w:pPr>
        <w:spacing w:line="240" w:lineRule="atLeast"/>
        <w:rPr>
          <w:rStyle w:val="grame"/>
          <w:sz w:val="23"/>
          <w:szCs w:val="23"/>
        </w:rPr>
      </w:pPr>
      <w:r w:rsidRPr="005F7797">
        <w:rPr>
          <w:b/>
          <w:sz w:val="23"/>
          <w:szCs w:val="23"/>
        </w:rPr>
        <w:t xml:space="preserve">Товары </w:t>
      </w:r>
      <w:r w:rsidRPr="005F7797">
        <w:rPr>
          <w:sz w:val="23"/>
          <w:szCs w:val="23"/>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5F7797">
        <w:rPr>
          <w:rStyle w:val="grame"/>
          <w:sz w:val="23"/>
          <w:szCs w:val="23"/>
        </w:rPr>
        <w:t xml:space="preserve">стоимость таких сопутствующих услуг не превышает стоимости самих товаров. </w:t>
      </w:r>
    </w:p>
    <w:p w:rsidR="00495D86" w:rsidRPr="005F7797" w:rsidRDefault="00495D86" w:rsidP="00495D86">
      <w:pPr>
        <w:spacing w:line="240" w:lineRule="atLeast"/>
        <w:rPr>
          <w:rStyle w:val="grame"/>
          <w:sz w:val="23"/>
          <w:szCs w:val="23"/>
        </w:rPr>
      </w:pPr>
      <w:r w:rsidRPr="005F7797">
        <w:rPr>
          <w:b/>
          <w:sz w:val="23"/>
          <w:szCs w:val="23"/>
        </w:rPr>
        <w:t xml:space="preserve">Работы - </w:t>
      </w:r>
      <w:r w:rsidRPr="005F7797">
        <w:rPr>
          <w:sz w:val="23"/>
          <w:szCs w:val="23"/>
        </w:rPr>
        <w:t xml:space="preserve">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495D86" w:rsidRPr="005F7797" w:rsidRDefault="00495D86" w:rsidP="00495D86">
      <w:pPr>
        <w:spacing w:line="240" w:lineRule="atLeast"/>
        <w:rPr>
          <w:sz w:val="23"/>
          <w:szCs w:val="23"/>
        </w:rPr>
      </w:pPr>
      <w:r w:rsidRPr="005F7797">
        <w:rPr>
          <w:b/>
          <w:sz w:val="23"/>
          <w:szCs w:val="23"/>
        </w:rPr>
        <w:t xml:space="preserve">Услуги </w:t>
      </w:r>
      <w:r w:rsidRPr="005F7797">
        <w:rPr>
          <w:sz w:val="23"/>
          <w:szCs w:val="23"/>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495D86" w:rsidRPr="005F7797" w:rsidRDefault="00495D86" w:rsidP="00495D86">
      <w:pPr>
        <w:spacing w:line="240" w:lineRule="atLeast"/>
        <w:rPr>
          <w:sz w:val="23"/>
          <w:szCs w:val="23"/>
        </w:rPr>
      </w:pPr>
      <w:r w:rsidRPr="005F7797">
        <w:rPr>
          <w:b/>
          <w:bCs/>
          <w:sz w:val="23"/>
          <w:szCs w:val="23"/>
        </w:rPr>
        <w:t>Электронный документ</w:t>
      </w:r>
      <w:r w:rsidRPr="005F7797">
        <w:rPr>
          <w:sz w:val="23"/>
          <w:szCs w:val="23"/>
        </w:rPr>
        <w:t xml:space="preserve"> – электронное сообщение, подписанное</w:t>
      </w:r>
      <w:r w:rsidRPr="005F7797">
        <w:rPr>
          <w:bCs/>
          <w:sz w:val="23"/>
          <w:szCs w:val="23"/>
        </w:rPr>
        <w:t xml:space="preserve"> электронной цифровой подписью.</w:t>
      </w:r>
    </w:p>
    <w:p w:rsidR="00495D86" w:rsidRPr="005F7797" w:rsidRDefault="00495D86" w:rsidP="00495D86">
      <w:pPr>
        <w:spacing w:line="240" w:lineRule="atLeast"/>
        <w:rPr>
          <w:sz w:val="23"/>
          <w:szCs w:val="23"/>
        </w:rPr>
      </w:pPr>
      <w:r w:rsidRPr="005F7797">
        <w:rPr>
          <w:b/>
          <w:bCs/>
          <w:sz w:val="23"/>
          <w:szCs w:val="23"/>
        </w:rPr>
        <w:t>Документация процедуры закупки</w:t>
      </w:r>
      <w:r w:rsidRPr="005F7797">
        <w:rPr>
          <w:sz w:val="23"/>
          <w:szCs w:val="23"/>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495D86" w:rsidRPr="005F7797" w:rsidRDefault="00495D86" w:rsidP="00495D86">
      <w:pPr>
        <w:spacing w:line="240" w:lineRule="atLeast"/>
        <w:rPr>
          <w:sz w:val="23"/>
          <w:szCs w:val="23"/>
        </w:rPr>
      </w:pPr>
      <w:r w:rsidRPr="005F7797">
        <w:rPr>
          <w:b/>
          <w:sz w:val="23"/>
          <w:szCs w:val="23"/>
        </w:rPr>
        <w:t>Электронная торговая площадка</w:t>
      </w:r>
      <w:r w:rsidRPr="005F7797">
        <w:rPr>
          <w:sz w:val="23"/>
          <w:szCs w:val="23"/>
        </w:rPr>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495D86" w:rsidRPr="005F7797" w:rsidRDefault="00495D86" w:rsidP="00495D86">
      <w:pPr>
        <w:spacing w:line="240" w:lineRule="atLeast"/>
        <w:rPr>
          <w:sz w:val="23"/>
          <w:szCs w:val="23"/>
        </w:rPr>
      </w:pPr>
      <w:r w:rsidRPr="005F7797">
        <w:rPr>
          <w:b/>
          <w:bCs/>
          <w:sz w:val="23"/>
          <w:szCs w:val="23"/>
        </w:rPr>
        <w:t>Заявка на участие в процедуре закупки</w:t>
      </w:r>
      <w:r w:rsidRPr="005F7797">
        <w:rPr>
          <w:sz w:val="23"/>
          <w:szCs w:val="23"/>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495D86" w:rsidRPr="005F7797" w:rsidRDefault="00495D86" w:rsidP="00495D86">
      <w:pPr>
        <w:spacing w:line="240" w:lineRule="atLeast"/>
        <w:rPr>
          <w:sz w:val="23"/>
          <w:szCs w:val="23"/>
        </w:rPr>
      </w:pPr>
      <w:r w:rsidRPr="005F7797">
        <w:rPr>
          <w:b/>
          <w:sz w:val="23"/>
          <w:szCs w:val="23"/>
        </w:rPr>
        <w:t>Конкурентные процедуры выбора</w:t>
      </w:r>
      <w:r w:rsidRPr="005F7797">
        <w:rPr>
          <w:sz w:val="23"/>
          <w:szCs w:val="23"/>
        </w:rPr>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495D86" w:rsidRPr="005F7797" w:rsidRDefault="00495D86" w:rsidP="00495D86">
      <w:pPr>
        <w:spacing w:line="240" w:lineRule="atLeast"/>
        <w:rPr>
          <w:sz w:val="23"/>
          <w:szCs w:val="23"/>
        </w:rPr>
      </w:pPr>
      <w:r w:rsidRPr="005F7797">
        <w:rPr>
          <w:b/>
          <w:bCs/>
          <w:sz w:val="23"/>
          <w:szCs w:val="23"/>
        </w:rPr>
        <w:t>Экспертная комиссия (эксперт)</w:t>
      </w:r>
      <w:r w:rsidRPr="005F7797">
        <w:rPr>
          <w:bCs/>
          <w:sz w:val="23"/>
          <w:szCs w:val="23"/>
        </w:rPr>
        <w:t xml:space="preserve"> –</w:t>
      </w:r>
      <w:r w:rsidRPr="005F7797">
        <w:rPr>
          <w:sz w:val="23"/>
          <w:szCs w:val="23"/>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 же рекомендаций по оценке поставщиков в соответствии с порядком, установленным в документации процедуры закупки. </w:t>
      </w:r>
    </w:p>
    <w:p w:rsidR="00495D86" w:rsidRPr="005F7797" w:rsidRDefault="00495D86" w:rsidP="00495D86">
      <w:pPr>
        <w:spacing w:line="240" w:lineRule="atLeast"/>
        <w:rPr>
          <w:sz w:val="23"/>
          <w:szCs w:val="23"/>
        </w:rPr>
      </w:pPr>
      <w:r w:rsidRPr="005F7797">
        <w:rPr>
          <w:b/>
          <w:bCs/>
          <w:sz w:val="23"/>
          <w:szCs w:val="23"/>
        </w:rPr>
        <w:t>Начальная (максимальная) цена договора</w:t>
      </w:r>
      <w:r w:rsidRPr="005F7797">
        <w:rPr>
          <w:sz w:val="23"/>
          <w:szCs w:val="23"/>
        </w:rPr>
        <w:t xml:space="preserve"> – предельно допустимая цена договора, определяемая заказчиком в документации процедуры закупки.</w:t>
      </w:r>
    </w:p>
    <w:p w:rsidR="00495D86" w:rsidRPr="00AF104E" w:rsidRDefault="00495D86" w:rsidP="00495D86">
      <w:pPr>
        <w:spacing w:line="240" w:lineRule="atLeast"/>
        <w:rPr>
          <w:sz w:val="23"/>
          <w:szCs w:val="23"/>
        </w:rPr>
      </w:pPr>
      <w:r w:rsidRPr="005F7797">
        <w:rPr>
          <w:sz w:val="23"/>
          <w:szCs w:val="23"/>
        </w:rPr>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495D86" w:rsidRPr="005F7797" w:rsidRDefault="00495D86" w:rsidP="00495D86">
      <w:pPr>
        <w:spacing w:line="240" w:lineRule="atLeast"/>
        <w:rPr>
          <w:sz w:val="23"/>
          <w:szCs w:val="23"/>
        </w:rPr>
      </w:pPr>
      <w:r w:rsidRPr="005F7797">
        <w:rPr>
          <w:b/>
          <w:sz w:val="23"/>
          <w:szCs w:val="23"/>
        </w:rPr>
        <w:lastRenderedPageBreak/>
        <w:t>Перечень специальных товаров, работ и услуг для нужд атомной отрасли</w:t>
      </w:r>
      <w:r w:rsidRPr="005F7797">
        <w:rPr>
          <w:sz w:val="23"/>
          <w:szCs w:val="23"/>
        </w:rPr>
        <w:t xml:space="preserve"> - перечень, товаров, работ и услуг, необходимых для обеспечения проектирования, строительства, закупки оборудования, ремонта и эксплуатации объектов атомной энергетики.</w:t>
      </w:r>
    </w:p>
    <w:p w:rsidR="00495D86" w:rsidRPr="005F7797" w:rsidRDefault="00495D86" w:rsidP="00495D86">
      <w:pPr>
        <w:spacing w:line="240" w:lineRule="atLeast"/>
        <w:rPr>
          <w:sz w:val="23"/>
          <w:szCs w:val="23"/>
        </w:rPr>
      </w:pPr>
      <w:r w:rsidRPr="005F7797">
        <w:rPr>
          <w:b/>
          <w:sz w:val="23"/>
          <w:szCs w:val="23"/>
        </w:rPr>
        <w:t>Одноименные товары (работы, услуги)</w:t>
      </w:r>
      <w:r w:rsidRPr="005F7797">
        <w:rPr>
          <w:sz w:val="23"/>
          <w:szCs w:val="23"/>
        </w:rPr>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495D86" w:rsidRPr="00AF104E" w:rsidRDefault="00495D86" w:rsidP="00495D86">
      <w:pPr>
        <w:spacing w:line="240" w:lineRule="atLeast"/>
        <w:rPr>
          <w:sz w:val="23"/>
          <w:szCs w:val="23"/>
        </w:rPr>
      </w:pPr>
      <w:r w:rsidRPr="005F7797">
        <w:rPr>
          <w:b/>
          <w:sz w:val="23"/>
          <w:szCs w:val="23"/>
        </w:rPr>
        <w:t xml:space="preserve">Преференции </w:t>
      </w:r>
      <w:r w:rsidRPr="005F7797">
        <w:rPr>
          <w:sz w:val="23"/>
          <w:szCs w:val="23"/>
        </w:rPr>
        <w:t xml:space="preserve">- </w:t>
      </w:r>
      <w:r w:rsidRPr="005F7797">
        <w:rPr>
          <w:b/>
          <w:bCs/>
          <w:sz w:val="23"/>
          <w:szCs w:val="23"/>
        </w:rPr>
        <w:t xml:space="preserve"> </w:t>
      </w:r>
      <w:r w:rsidRPr="005F7797">
        <w:rPr>
          <w:sz w:val="23"/>
          <w:szCs w:val="23"/>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495D86" w:rsidRPr="005F7797" w:rsidRDefault="00495D86" w:rsidP="00495D86">
      <w:pPr>
        <w:spacing w:line="240" w:lineRule="atLeast"/>
        <w:rPr>
          <w:sz w:val="23"/>
          <w:szCs w:val="23"/>
        </w:rPr>
      </w:pPr>
      <w:r w:rsidRPr="005F7797">
        <w:rPr>
          <w:b/>
          <w:sz w:val="23"/>
          <w:szCs w:val="23"/>
        </w:rPr>
        <w:t>Оператор электронной торговой площадки</w:t>
      </w:r>
      <w:r w:rsidRPr="005F7797">
        <w:rPr>
          <w:sz w:val="23"/>
          <w:szCs w:val="23"/>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открытых редукционов в электронной форме.</w:t>
      </w:r>
    </w:p>
    <w:p w:rsidR="00495D86" w:rsidRPr="005F7797" w:rsidRDefault="00495D86" w:rsidP="00495D86">
      <w:pPr>
        <w:pStyle w:val="aff4"/>
        <w:spacing w:before="0" w:after="0" w:line="240" w:lineRule="atLeast"/>
        <w:jc w:val="both"/>
        <w:rPr>
          <w:sz w:val="23"/>
          <w:szCs w:val="23"/>
        </w:rPr>
      </w:pPr>
      <w:r w:rsidRPr="005F7797">
        <w:rPr>
          <w:b/>
          <w:sz w:val="23"/>
          <w:szCs w:val="23"/>
        </w:rPr>
        <w:t>Реестр недобросовестных поставщиков атомной отрасли</w:t>
      </w:r>
      <w:r w:rsidRPr="005F7797">
        <w:rPr>
          <w:sz w:val="23"/>
          <w:szCs w:val="23"/>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495D86" w:rsidRPr="005F7797" w:rsidRDefault="00495D86" w:rsidP="00495D86">
      <w:pPr>
        <w:pStyle w:val="aff4"/>
        <w:spacing w:before="0" w:after="0" w:line="240" w:lineRule="atLeast"/>
        <w:jc w:val="both"/>
        <w:rPr>
          <w:bCs/>
          <w:sz w:val="23"/>
          <w:szCs w:val="23"/>
        </w:rPr>
      </w:pPr>
      <w:r w:rsidRPr="005F7797">
        <w:rPr>
          <w:b/>
          <w:sz w:val="23"/>
          <w:szCs w:val="23"/>
        </w:rPr>
        <w:t>Финансовые услуги</w:t>
      </w:r>
      <w:r w:rsidRPr="005F7797">
        <w:rPr>
          <w:bCs/>
          <w:sz w:val="23"/>
          <w:szCs w:val="23"/>
        </w:rPr>
        <w:t xml:space="preserve"> – банковские  услуги, услуги на рынке ценных бумаг, услуги по договору лизинга, а также услуги, оказываемые финансовыми организациями и связанные с привлечением и (или) размещением денежных средств юридических и физических лиц (за исключением услуг страхования).</w:t>
      </w:r>
    </w:p>
    <w:p w:rsidR="00495D86" w:rsidRPr="005F7797" w:rsidRDefault="00495D86" w:rsidP="00495D86">
      <w:pPr>
        <w:pStyle w:val="aff4"/>
        <w:spacing w:before="0" w:after="0" w:line="240" w:lineRule="atLeast"/>
        <w:jc w:val="both"/>
        <w:rPr>
          <w:sz w:val="23"/>
          <w:szCs w:val="23"/>
        </w:rPr>
      </w:pPr>
      <w:bookmarkStart w:id="0" w:name="_Toc262749243"/>
      <w:r w:rsidRPr="005F7797">
        <w:rPr>
          <w:b/>
          <w:sz w:val="23"/>
          <w:szCs w:val="23"/>
        </w:rPr>
        <w:t>Услуги страхования</w:t>
      </w:r>
      <w:r w:rsidRPr="005F7797">
        <w:rPr>
          <w:sz w:val="23"/>
          <w:szCs w:val="23"/>
        </w:rPr>
        <w:t xml:space="preserve"> – услуги, оказываемые юридическими лицами по страхованию имущества, страхованию строительно-монтажных рисков, страхованию от несчастных случаев и болезней, услуги добровольного медицинского страхования, иные услуги, предусмотренные законодательством Российской Федерации, регламентирующим страховую деятельность.</w:t>
      </w:r>
      <w:bookmarkEnd w:id="0"/>
    </w:p>
    <w:p w:rsidR="00495D86" w:rsidRPr="005F7797" w:rsidRDefault="00495D86" w:rsidP="00495D86">
      <w:pPr>
        <w:pStyle w:val="aff4"/>
        <w:spacing w:before="0" w:after="0" w:line="240" w:lineRule="atLeast"/>
        <w:jc w:val="both"/>
        <w:rPr>
          <w:sz w:val="23"/>
          <w:szCs w:val="23"/>
        </w:rPr>
      </w:pPr>
      <w:bookmarkStart w:id="1" w:name="_Toc262749244"/>
      <w:r w:rsidRPr="005F7797">
        <w:rPr>
          <w:b/>
          <w:sz w:val="23"/>
          <w:szCs w:val="23"/>
        </w:rPr>
        <w:t>Страховой брокер</w:t>
      </w:r>
      <w:r w:rsidRPr="005F7797">
        <w:rPr>
          <w:sz w:val="23"/>
          <w:szCs w:val="23"/>
        </w:rPr>
        <w:t xml:space="preserve"> - российское юридическое лицо, которое действует в интересах страхователя или страховщика и осуществляет деятельность по оказанию услуг, связанных с заключением договоров страхования  между страховщиком  и страхователем, а также с исполнением указанных договоров.</w:t>
      </w:r>
      <w:bookmarkEnd w:id="1"/>
    </w:p>
    <w:p w:rsidR="00495D86" w:rsidRPr="00682612" w:rsidRDefault="00495D86" w:rsidP="00495D86">
      <w:pPr>
        <w:pStyle w:val="aff4"/>
        <w:spacing w:before="0" w:after="0"/>
        <w:jc w:val="both"/>
        <w:rPr>
          <w:szCs w:val="24"/>
        </w:rPr>
      </w:pPr>
      <w:r w:rsidRPr="005F7797">
        <w:rPr>
          <w:b/>
          <w:sz w:val="23"/>
          <w:szCs w:val="23"/>
        </w:rPr>
        <w:t>Разрешающие органы</w:t>
      </w:r>
      <w:r w:rsidRPr="005F7797">
        <w:rPr>
          <w:sz w:val="23"/>
          <w:szCs w:val="23"/>
        </w:rPr>
        <w:t xml:space="preserve"> – коллегиальные (не менее трех человек) постоянно действующие органы Заказчиков разных уровней подчинения, создаваемые приказами для контроля и координации закупочной деятельности в пределах компетенции, установленной приказом о создании.</w:t>
      </w:r>
    </w:p>
    <w:p w:rsidR="00495D86" w:rsidRDefault="00495D86" w:rsidP="00495D86">
      <w:pPr>
        <w:pStyle w:val="aff4"/>
        <w:spacing w:before="0" w:after="0"/>
        <w:ind w:firstLine="567"/>
        <w:jc w:val="both"/>
      </w:pPr>
    </w:p>
    <w:p w:rsidR="00495D86" w:rsidRDefault="00495D86" w:rsidP="00495D86">
      <w:pPr>
        <w:spacing w:after="0"/>
        <w:jc w:val="left"/>
        <w:rPr>
          <w:b/>
          <w:kern w:val="28"/>
        </w:rPr>
      </w:pPr>
      <w:bookmarkStart w:id="2" w:name="_Toc122404095"/>
      <w:bookmarkStart w:id="3" w:name="_Ref119427224"/>
      <w:bookmarkStart w:id="4" w:name="_Ref119427177"/>
      <w:bookmarkStart w:id="5" w:name="_Ref119427169"/>
      <w:bookmarkStart w:id="6" w:name="_Ref119427161"/>
      <w:bookmarkStart w:id="7" w:name="_Ref119427154"/>
      <w:bookmarkStart w:id="8" w:name="_Ref119427151"/>
      <w:bookmarkStart w:id="9" w:name="_Ref119427146"/>
      <w:r>
        <w:rPr>
          <w:b/>
        </w:rPr>
        <w:br w:type="page"/>
      </w:r>
    </w:p>
    <w:p w:rsidR="00495D86" w:rsidRDefault="00495D86" w:rsidP="00495D86">
      <w:pPr>
        <w:pStyle w:val="1"/>
        <w:tabs>
          <w:tab w:val="left" w:pos="708"/>
        </w:tabs>
        <w:spacing w:before="0" w:after="100" w:afterAutospacing="1"/>
        <w:ind w:firstLine="567"/>
        <w:rPr>
          <w:b/>
          <w:sz w:val="24"/>
          <w:szCs w:val="24"/>
        </w:rPr>
      </w:pPr>
      <w:bookmarkStart w:id="10" w:name="_Toc192994803"/>
      <w:bookmarkStart w:id="11" w:name="_Toc190595526"/>
      <w:bookmarkStart w:id="12" w:name="_Toc197920455"/>
      <w:bookmarkEnd w:id="2"/>
      <w:bookmarkEnd w:id="3"/>
      <w:bookmarkEnd w:id="4"/>
      <w:bookmarkEnd w:id="5"/>
      <w:bookmarkEnd w:id="6"/>
      <w:bookmarkEnd w:id="7"/>
      <w:bookmarkEnd w:id="8"/>
      <w:bookmarkEnd w:id="9"/>
      <w:r w:rsidRPr="00341268">
        <w:rPr>
          <w:b/>
          <w:sz w:val="24"/>
          <w:szCs w:val="24"/>
        </w:rPr>
        <w:lastRenderedPageBreak/>
        <w:t xml:space="preserve">ЧАСТЬ </w:t>
      </w:r>
      <w:r w:rsidRPr="00341268">
        <w:rPr>
          <w:b/>
          <w:sz w:val="24"/>
          <w:szCs w:val="24"/>
          <w:lang w:val="en-US"/>
        </w:rPr>
        <w:t>I</w:t>
      </w:r>
      <w:r w:rsidRPr="00341268">
        <w:rPr>
          <w:b/>
          <w:sz w:val="24"/>
          <w:szCs w:val="24"/>
        </w:rPr>
        <w:t xml:space="preserve">. </w:t>
      </w:r>
      <w:r>
        <w:rPr>
          <w:b/>
          <w:sz w:val="24"/>
          <w:szCs w:val="24"/>
        </w:rPr>
        <w:t>ЗАПРОС ПРЕДЛОЖЕНИЙ</w:t>
      </w:r>
    </w:p>
    <w:p w:rsidR="00495D86" w:rsidRDefault="00495D86" w:rsidP="00495D86">
      <w:pPr>
        <w:spacing w:after="0"/>
        <w:ind w:firstLine="567"/>
        <w:jc w:val="center"/>
        <w:rPr>
          <w:b/>
        </w:rPr>
      </w:pPr>
      <w:r w:rsidRPr="00341268">
        <w:rPr>
          <w:b/>
        </w:rPr>
        <w:t xml:space="preserve">РАЗДЕЛ </w:t>
      </w:r>
      <w:r w:rsidRPr="00341268">
        <w:rPr>
          <w:b/>
          <w:lang w:val="en-US"/>
        </w:rPr>
        <w:t>I</w:t>
      </w:r>
      <w:r w:rsidRPr="00341268">
        <w:rPr>
          <w:b/>
        </w:rPr>
        <w:t>.1. ПРИГЛАШЕНИЕ К УЧАСТИЮ В  ЗАПРОСЕ ПРЕДЛОЖЕНИЙ</w:t>
      </w:r>
    </w:p>
    <w:p w:rsidR="00495D86" w:rsidRDefault="00495D86" w:rsidP="00495D86">
      <w:pPr>
        <w:keepNext/>
        <w:keepLines/>
        <w:suppressLineNumbers/>
        <w:tabs>
          <w:tab w:val="left" w:pos="708"/>
        </w:tabs>
        <w:suppressAutoHyphens/>
        <w:spacing w:after="0"/>
        <w:ind w:firstLine="567"/>
        <w:jc w:val="center"/>
        <w:rPr>
          <w:b/>
        </w:rPr>
      </w:pPr>
    </w:p>
    <w:p w:rsidR="00495D86" w:rsidRDefault="00495D86" w:rsidP="00495D86">
      <w:pPr>
        <w:keepNext/>
        <w:keepLines/>
        <w:suppressLineNumbers/>
        <w:tabs>
          <w:tab w:val="left" w:pos="708"/>
        </w:tabs>
        <w:suppressAutoHyphens/>
        <w:spacing w:after="100" w:afterAutospacing="1"/>
        <w:ind w:firstLine="567"/>
        <w:jc w:val="center"/>
        <w:rPr>
          <w:b/>
        </w:rPr>
      </w:pPr>
      <w:r w:rsidRPr="00341268">
        <w:rPr>
          <w:b/>
        </w:rPr>
        <w:t>Уважаемые дамы и господа!</w:t>
      </w:r>
    </w:p>
    <w:p w:rsidR="00495D86" w:rsidRDefault="00495D86" w:rsidP="00495D86">
      <w:pPr>
        <w:keepNext/>
        <w:keepLines/>
        <w:suppressLineNumbers/>
        <w:tabs>
          <w:tab w:val="left" w:pos="708"/>
        </w:tabs>
        <w:suppressAutoHyphens/>
        <w:spacing w:after="0"/>
        <w:ind w:firstLine="567"/>
      </w:pPr>
      <w:r w:rsidRPr="00341268">
        <w:t xml:space="preserve">Настоящим приглашаются к участию в запросе предложений, полная информация о котором указана в извещении о проведении запроса предложений и </w:t>
      </w:r>
      <w:r w:rsidRPr="00341268">
        <w:rPr>
          <w:b/>
          <w:i/>
        </w:rPr>
        <w:t>Информационной карте запроса предложений</w:t>
      </w:r>
      <w:r w:rsidRPr="00341268">
        <w:t>, любые юридические лица независимо от организационно-правовой формы, формы собственности, места нахождения и места происхождения капитала, или любые физические лица, в том числе индивидуальные предприниматели.</w:t>
      </w:r>
    </w:p>
    <w:p w:rsidR="00495D86" w:rsidRDefault="00495D86" w:rsidP="00495D86">
      <w:pPr>
        <w:keepNext/>
        <w:keepLines/>
        <w:widowControl w:val="0"/>
        <w:suppressLineNumbers/>
        <w:tabs>
          <w:tab w:val="left" w:pos="708"/>
        </w:tabs>
        <w:suppressAutoHyphens/>
        <w:spacing w:after="0"/>
        <w:ind w:firstLine="567"/>
      </w:pPr>
      <w:r w:rsidRPr="00341268">
        <w:t xml:space="preserve">Заинтересованные лица могут скачать полный комплект настоящей документации в электронном виде бесплатно. </w:t>
      </w:r>
    </w:p>
    <w:p w:rsidR="00495D86" w:rsidRDefault="00495D86" w:rsidP="00495D86">
      <w:pPr>
        <w:keepNext/>
        <w:keepLines/>
        <w:widowControl w:val="0"/>
        <w:suppressLineNumbers/>
        <w:tabs>
          <w:tab w:val="left" w:pos="708"/>
        </w:tabs>
        <w:suppressAutoHyphens/>
        <w:spacing w:after="0"/>
        <w:ind w:firstLine="567"/>
      </w:pPr>
      <w:r w:rsidRPr="00341268">
        <w:t xml:space="preserve">На официальном сайте, указанном в </w:t>
      </w:r>
      <w:r w:rsidRPr="00341268">
        <w:rPr>
          <w:b/>
          <w:i/>
        </w:rPr>
        <w:t>Информационной карте запроса предложений</w:t>
      </w:r>
      <w:r w:rsidRPr="00341268">
        <w:t xml:space="preserve">, будут размещаться все разъяснения, касающиеся положений настоящей документации, а также все изменения документации, в случае возникновения таковых. </w:t>
      </w:r>
    </w:p>
    <w:p w:rsidR="00495D86" w:rsidRDefault="00495D86" w:rsidP="00495D86">
      <w:pPr>
        <w:pStyle w:val="ConsNormal"/>
        <w:widowControl/>
        <w:tabs>
          <w:tab w:val="left" w:pos="708"/>
        </w:tabs>
        <w:ind w:right="0" w:firstLine="567"/>
        <w:jc w:val="both"/>
        <w:rPr>
          <w:rFonts w:ascii="Times New Roman" w:hAnsi="Times New Roman" w:cs="Times New Roman"/>
          <w:color w:val="000000"/>
          <w:sz w:val="24"/>
          <w:szCs w:val="24"/>
        </w:rPr>
      </w:pPr>
      <w:r w:rsidRPr="00341268">
        <w:rPr>
          <w:rFonts w:ascii="Times New Roman" w:hAnsi="Times New Roman" w:cs="Times New Roman"/>
          <w:color w:val="000000"/>
          <w:sz w:val="24"/>
          <w:szCs w:val="24"/>
        </w:rPr>
        <w:t>Все изменения документации будут направляться заказными письмами или</w:t>
      </w:r>
      <w:r w:rsidRPr="00341268">
        <w:rPr>
          <w:rFonts w:ascii="Times New Roman" w:hAnsi="Times New Roman" w:cs="Times New Roman"/>
          <w:b/>
          <w:bCs/>
          <w:color w:val="000000"/>
          <w:sz w:val="24"/>
          <w:szCs w:val="24"/>
        </w:rPr>
        <w:t xml:space="preserve"> </w:t>
      </w:r>
      <w:r w:rsidRPr="00341268">
        <w:rPr>
          <w:rFonts w:ascii="Times New Roman" w:hAnsi="Times New Roman" w:cs="Times New Roman"/>
          <w:color w:val="000000"/>
          <w:sz w:val="24"/>
          <w:szCs w:val="24"/>
        </w:rPr>
        <w:t>в форме электронных документов всем Участникам процедуры закупки в порядке, указанном в документации.</w:t>
      </w:r>
    </w:p>
    <w:p w:rsidR="00495D86" w:rsidRDefault="00495D86" w:rsidP="00495D86">
      <w:pPr>
        <w:pStyle w:val="ConsNormal"/>
        <w:widowControl/>
        <w:tabs>
          <w:tab w:val="left" w:pos="708"/>
        </w:tabs>
        <w:ind w:right="0" w:firstLine="567"/>
        <w:jc w:val="both"/>
        <w:rPr>
          <w:rFonts w:ascii="Times New Roman" w:hAnsi="Times New Roman" w:cs="Times New Roman"/>
          <w:b/>
          <w:sz w:val="24"/>
          <w:szCs w:val="24"/>
        </w:rPr>
      </w:pPr>
    </w:p>
    <w:p w:rsidR="00495D86" w:rsidRDefault="00495D86" w:rsidP="00495D86">
      <w:pPr>
        <w:pStyle w:val="ConsNormal"/>
        <w:widowControl/>
        <w:tabs>
          <w:tab w:val="left" w:pos="708"/>
        </w:tabs>
        <w:ind w:right="0" w:firstLine="567"/>
        <w:jc w:val="both"/>
        <w:rPr>
          <w:rFonts w:ascii="Times New Roman" w:hAnsi="Times New Roman" w:cs="Times New Roman"/>
          <w:b/>
          <w:sz w:val="24"/>
          <w:szCs w:val="24"/>
        </w:rPr>
      </w:pPr>
      <w:r w:rsidRPr="00341268">
        <w:rPr>
          <w:rFonts w:ascii="Times New Roman" w:hAnsi="Times New Roman" w:cs="Times New Roman"/>
          <w:b/>
          <w:sz w:val="24"/>
          <w:szCs w:val="24"/>
        </w:rPr>
        <w:t>Обращаем Ваше внимание на то, что Участники процедуры закупки, скачавшие комплект документации на официальном сайте должны самостоятельно отслеживать появление на официальном сайте разъяснений, изменений документации. Заказчик, Организатор размещения заказа не несет обязательств или ответственности в случае не получения такими Участниками процедуры закупки разъяснений, изменений документации.</w:t>
      </w:r>
      <w:bookmarkStart w:id="13" w:name="_РАЗДЕЛ_I.2._ОБЩИЕ_УСЛОВИЯ_ПРОВЕДЕНИ"/>
      <w:bookmarkEnd w:id="13"/>
    </w:p>
    <w:p w:rsidR="00495D86" w:rsidRDefault="00495D86" w:rsidP="00495D86">
      <w:pPr>
        <w:pStyle w:val="ConsNormal"/>
        <w:widowControl/>
        <w:tabs>
          <w:tab w:val="left" w:pos="708"/>
        </w:tabs>
        <w:ind w:right="0" w:firstLine="567"/>
        <w:jc w:val="both"/>
        <w:rPr>
          <w:rFonts w:ascii="Times New Roman" w:hAnsi="Times New Roman" w:cs="Times New Roman"/>
          <w:b/>
          <w:sz w:val="24"/>
          <w:szCs w:val="24"/>
        </w:rPr>
      </w:pPr>
    </w:p>
    <w:p w:rsidR="00495D86" w:rsidRDefault="00495D86" w:rsidP="00495D86">
      <w:pPr>
        <w:pStyle w:val="ConsNormal"/>
        <w:widowControl/>
        <w:tabs>
          <w:tab w:val="left" w:pos="708"/>
        </w:tabs>
        <w:ind w:right="0" w:firstLine="567"/>
        <w:jc w:val="both"/>
        <w:rPr>
          <w:rFonts w:ascii="Times New Roman" w:hAnsi="Times New Roman" w:cs="Times New Roman"/>
          <w:b/>
          <w:color w:val="000000"/>
          <w:sz w:val="24"/>
          <w:szCs w:val="24"/>
        </w:rPr>
      </w:pPr>
    </w:p>
    <w:p w:rsidR="00495D86" w:rsidRDefault="00495D86" w:rsidP="00495D86">
      <w:pPr>
        <w:pStyle w:val="ConsNormal"/>
        <w:widowControl/>
        <w:tabs>
          <w:tab w:val="left" w:pos="708"/>
        </w:tabs>
        <w:ind w:right="0" w:firstLine="567"/>
        <w:jc w:val="both"/>
        <w:rPr>
          <w:rFonts w:ascii="Times New Roman" w:hAnsi="Times New Roman" w:cs="Times New Roman"/>
          <w:b/>
          <w:color w:val="000000"/>
          <w:sz w:val="24"/>
          <w:szCs w:val="24"/>
        </w:rPr>
      </w:pPr>
    </w:p>
    <w:p w:rsidR="00495D86" w:rsidRDefault="00495D86" w:rsidP="00495D86">
      <w:pPr>
        <w:pStyle w:val="aff4"/>
        <w:spacing w:before="0" w:after="0"/>
        <w:ind w:firstLine="567"/>
        <w:jc w:val="both"/>
        <w:rPr>
          <w:szCs w:val="24"/>
        </w:rPr>
      </w:pPr>
    </w:p>
    <w:p w:rsidR="00495D86" w:rsidRDefault="00495D86" w:rsidP="00495D86">
      <w:pPr>
        <w:pStyle w:val="1"/>
        <w:spacing w:before="0" w:after="0"/>
        <w:ind w:firstLine="567"/>
        <w:jc w:val="both"/>
        <w:rPr>
          <w:sz w:val="24"/>
          <w:szCs w:val="24"/>
        </w:rPr>
      </w:pPr>
    </w:p>
    <w:p w:rsidR="00495D86" w:rsidRDefault="00495D86" w:rsidP="00495D86">
      <w:pPr>
        <w:pStyle w:val="aff4"/>
        <w:spacing w:before="0" w:after="0"/>
        <w:ind w:left="360" w:firstLine="567"/>
        <w:jc w:val="both"/>
        <w:rPr>
          <w:b/>
          <w:szCs w:val="24"/>
        </w:rPr>
      </w:pPr>
      <w:r w:rsidRPr="00341268">
        <w:rPr>
          <w:szCs w:val="24"/>
        </w:rPr>
        <w:br w:type="page"/>
      </w:r>
    </w:p>
    <w:p w:rsidR="00495D86" w:rsidRDefault="00495D86" w:rsidP="00495D86">
      <w:pPr>
        <w:pStyle w:val="aff4"/>
        <w:keepNext/>
        <w:spacing w:before="0" w:after="0"/>
        <w:ind w:firstLine="567"/>
        <w:jc w:val="center"/>
        <w:rPr>
          <w:b/>
          <w:szCs w:val="24"/>
        </w:rPr>
      </w:pPr>
      <w:bookmarkStart w:id="14" w:name="_РАЗДЕЛ_I.3_ИНФОРМАЦИОННАЯ_КАРТА_КОН"/>
      <w:bookmarkStart w:id="15" w:name="_Toc190595525"/>
      <w:bookmarkStart w:id="16" w:name="_Toc197920454"/>
      <w:bookmarkEnd w:id="14"/>
      <w:r w:rsidRPr="00341268">
        <w:rPr>
          <w:b/>
          <w:szCs w:val="24"/>
        </w:rPr>
        <w:lastRenderedPageBreak/>
        <w:t xml:space="preserve">2. ОБЩИЕ СВЕДЕНИЯ </w:t>
      </w:r>
    </w:p>
    <w:p w:rsidR="00495D86" w:rsidRDefault="00495D86" w:rsidP="00495D86">
      <w:pPr>
        <w:pStyle w:val="aff4"/>
        <w:keepNext/>
        <w:spacing w:before="0" w:after="0"/>
        <w:ind w:firstLine="567"/>
        <w:jc w:val="center"/>
        <w:rPr>
          <w:szCs w:val="24"/>
        </w:rPr>
      </w:pPr>
    </w:p>
    <w:p w:rsidR="00495D86" w:rsidRDefault="00495D86" w:rsidP="00495D86">
      <w:pPr>
        <w:ind w:firstLine="567"/>
        <w:contextualSpacing/>
        <w:rPr>
          <w:b/>
        </w:rPr>
      </w:pPr>
      <w:bookmarkStart w:id="17" w:name="_Toc32335706"/>
      <w:bookmarkStart w:id="18" w:name="_Toc36962608"/>
      <w:bookmarkStart w:id="19" w:name="_Toc192994773"/>
      <w:bookmarkEnd w:id="15"/>
      <w:bookmarkEnd w:id="16"/>
      <w:r w:rsidRPr="00341268">
        <w:rPr>
          <w:b/>
          <w:bCs/>
        </w:rPr>
        <w:t>1.1. Правовой статус процедуры и документов</w:t>
      </w:r>
    </w:p>
    <w:p w:rsidR="00495D86" w:rsidRDefault="00495D86" w:rsidP="00495D86">
      <w:pPr>
        <w:ind w:firstLine="567"/>
      </w:pPr>
      <w:bookmarkStart w:id="20" w:name="_Toc55285339"/>
      <w:bookmarkStart w:id="21" w:name="_Toc55305373"/>
      <w:bookmarkStart w:id="22" w:name="_Toc57314619"/>
      <w:bookmarkStart w:id="23" w:name="_Toc69728944"/>
      <w:bookmarkStart w:id="24" w:name="_Toc66354324"/>
      <w:r w:rsidRPr="00341268">
        <w:rPr>
          <w:color w:val="000000"/>
        </w:rPr>
        <w:t xml:space="preserve">1.1.1. </w:t>
      </w:r>
      <w:r w:rsidRPr="00341268">
        <w:t xml:space="preserve">Процедура Запроса предложений не является </w:t>
      </w:r>
      <w:r>
        <w:t>запрос предложений</w:t>
      </w:r>
      <w:r w:rsidRPr="00341268">
        <w:t xml:space="preserve">,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w:t>
      </w:r>
      <w:r>
        <w:t>запрос предложений</w:t>
      </w:r>
      <w:r w:rsidRPr="00341268">
        <w:t xml:space="preserve"> и не регулируется статьями 1057—1061 части второй Гражданского кодекса Российской Федерации. Таким образом, данная процедура не накладывает на </w:t>
      </w:r>
      <w:r>
        <w:t xml:space="preserve">Заказчика, </w:t>
      </w:r>
      <w:r w:rsidRPr="00341268">
        <w:t>Организатора размещения заказа соответствующего объема гражданско-правовых обязательств.</w:t>
      </w:r>
    </w:p>
    <w:p w:rsidR="00495D86" w:rsidRPr="000C1E94" w:rsidRDefault="00495D86" w:rsidP="00495D86">
      <w:pPr>
        <w:ind w:firstLine="567"/>
        <w:rPr>
          <w:color w:val="000000"/>
        </w:rPr>
      </w:pPr>
      <w:r w:rsidRPr="000C1E94">
        <w:t xml:space="preserve">Процедура закупок путем запроса </w:t>
      </w:r>
      <w:r>
        <w:t>предложений</w:t>
      </w:r>
      <w:r w:rsidRPr="000C1E94">
        <w:t xml:space="preserve"> проводится в соответствии с Единым отраслевым стандартом закупок Госкорпорации «Росатом» утвержденным приказом Генерального директора Госкорпорации «Росатом» от 29.07.2009 (в редакции, действующей на момент публикации извещения о проведении открытого запроса предложений на официальном сайте).</w:t>
      </w:r>
    </w:p>
    <w:p w:rsidR="00495D86" w:rsidRDefault="00495D86" w:rsidP="00495D86">
      <w:pPr>
        <w:pStyle w:val="afa"/>
        <w:ind w:left="0" w:firstLine="567"/>
        <w:rPr>
          <w:color w:val="000000"/>
          <w:szCs w:val="24"/>
        </w:rPr>
      </w:pPr>
      <w:r w:rsidRPr="00341268">
        <w:rPr>
          <w:color w:val="000000"/>
          <w:szCs w:val="24"/>
        </w:rPr>
        <w:t xml:space="preserve">1.1.2. Извещение </w:t>
      </w:r>
      <w:r w:rsidRPr="00341268">
        <w:rPr>
          <w:szCs w:val="24"/>
        </w:rPr>
        <w:t>о проведении открытого запроса предложений</w:t>
      </w:r>
      <w:r w:rsidRPr="00341268">
        <w:rPr>
          <w:color w:val="000000"/>
          <w:szCs w:val="24"/>
        </w:rPr>
        <w:t xml:space="preserve"> является приглашением Участникам открытого запроса предложений </w:t>
      </w:r>
      <w:r>
        <w:rPr>
          <w:color w:val="000000"/>
          <w:szCs w:val="24"/>
        </w:rPr>
        <w:t>подавать заявки на участие в запросе предложений</w:t>
      </w:r>
      <w:r w:rsidRPr="00341268">
        <w:rPr>
          <w:color w:val="000000"/>
          <w:szCs w:val="24"/>
        </w:rPr>
        <w:t>.</w:t>
      </w:r>
    </w:p>
    <w:p w:rsidR="00495D86" w:rsidRDefault="00495D86" w:rsidP="00495D86">
      <w:pPr>
        <w:pStyle w:val="afa"/>
        <w:ind w:left="0" w:firstLine="567"/>
        <w:rPr>
          <w:color w:val="000000"/>
          <w:szCs w:val="24"/>
        </w:rPr>
      </w:pPr>
      <w:r w:rsidRPr="00341268">
        <w:rPr>
          <w:szCs w:val="24"/>
        </w:rPr>
        <w:t xml:space="preserve">1.1.3. Победителем открытого запроса предложений признается Участник процедуры закупки, который на основании критериев и порядка оценки, установленных в настоящей документации, определен </w:t>
      </w:r>
      <w:r>
        <w:rPr>
          <w:szCs w:val="24"/>
        </w:rPr>
        <w:t>Закупочной комиссией</w:t>
      </w:r>
      <w:r w:rsidRPr="00341268">
        <w:rPr>
          <w:szCs w:val="24"/>
        </w:rPr>
        <w:t xml:space="preserve"> (далее также – Комиссия) как Участник процедуры и, предложивший лучшие условия исполнения договора на </w:t>
      </w:r>
      <w:r>
        <w:rPr>
          <w:szCs w:val="24"/>
        </w:rPr>
        <w:t>поставку товара (выполнение работ/</w:t>
      </w:r>
      <w:r w:rsidRPr="00341268">
        <w:rPr>
          <w:szCs w:val="24"/>
        </w:rPr>
        <w:t>оказание услуг</w:t>
      </w:r>
      <w:r>
        <w:rPr>
          <w:szCs w:val="24"/>
        </w:rPr>
        <w:t>)</w:t>
      </w:r>
      <w:r w:rsidRPr="00341268">
        <w:rPr>
          <w:szCs w:val="24"/>
        </w:rPr>
        <w:t xml:space="preserve"> (далее также – Победитель)</w:t>
      </w:r>
      <w:r w:rsidRPr="00341268">
        <w:rPr>
          <w:color w:val="000000"/>
          <w:szCs w:val="24"/>
        </w:rPr>
        <w:t xml:space="preserve">. </w:t>
      </w:r>
    </w:p>
    <w:bookmarkEnd w:id="20"/>
    <w:bookmarkEnd w:id="21"/>
    <w:bookmarkEnd w:id="22"/>
    <w:bookmarkEnd w:id="23"/>
    <w:bookmarkEnd w:id="24"/>
    <w:p w:rsidR="00495D86" w:rsidRDefault="00495D86" w:rsidP="00495D86">
      <w:pPr>
        <w:pStyle w:val="aff4"/>
        <w:keepNext/>
        <w:spacing w:before="0" w:after="0"/>
        <w:ind w:firstLine="567"/>
        <w:jc w:val="both"/>
        <w:rPr>
          <w:b/>
          <w:szCs w:val="24"/>
        </w:rPr>
      </w:pPr>
    </w:p>
    <w:p w:rsidR="00495D86" w:rsidRDefault="00495D86" w:rsidP="00495D86">
      <w:pPr>
        <w:pStyle w:val="aff4"/>
        <w:keepNext/>
        <w:spacing w:before="0" w:after="0"/>
        <w:ind w:firstLine="567"/>
        <w:jc w:val="both"/>
        <w:rPr>
          <w:b/>
          <w:szCs w:val="24"/>
        </w:rPr>
      </w:pPr>
      <w:r w:rsidRPr="00341268">
        <w:rPr>
          <w:b/>
          <w:szCs w:val="24"/>
        </w:rPr>
        <w:t>1.2. Заказчик, Организатор размещения заказа</w:t>
      </w:r>
    </w:p>
    <w:p w:rsidR="00495D86" w:rsidRDefault="00495D86" w:rsidP="00495D86">
      <w:pPr>
        <w:pStyle w:val="aff4"/>
        <w:keepNext/>
        <w:spacing w:before="0" w:after="0"/>
        <w:ind w:firstLine="567"/>
        <w:jc w:val="both"/>
        <w:rPr>
          <w:szCs w:val="24"/>
        </w:rPr>
      </w:pPr>
      <w:r w:rsidRPr="00341268">
        <w:rPr>
          <w:szCs w:val="24"/>
        </w:rPr>
        <w:t xml:space="preserve">1.2.1. Заказчик, Организатор размещения заказа, указанный в </w:t>
      </w:r>
      <w:r w:rsidRPr="00341268">
        <w:rPr>
          <w:b/>
          <w:i/>
          <w:szCs w:val="24"/>
        </w:rPr>
        <w:t>Информационной карте запроса предложений</w:t>
      </w:r>
      <w:r w:rsidRPr="00341268">
        <w:rPr>
          <w:szCs w:val="24"/>
        </w:rPr>
        <w:t xml:space="preserve">, проводит запрос предложений, предмет и условия которого указаны в </w:t>
      </w:r>
      <w:r w:rsidRPr="00341268">
        <w:rPr>
          <w:b/>
          <w:i/>
          <w:szCs w:val="24"/>
        </w:rPr>
        <w:t>Информационной карте запроса предложений</w:t>
      </w:r>
      <w:r w:rsidRPr="00341268">
        <w:rPr>
          <w:szCs w:val="24"/>
        </w:rPr>
        <w:t>, в соответствии с процедурами, условиями и положениями настоящей документации.</w:t>
      </w:r>
    </w:p>
    <w:p w:rsidR="00495D86" w:rsidRDefault="00495D86" w:rsidP="00495D86">
      <w:pPr>
        <w:pStyle w:val="aff4"/>
        <w:keepNext/>
        <w:spacing w:before="0" w:after="0"/>
        <w:ind w:firstLine="567"/>
        <w:jc w:val="both"/>
        <w:rPr>
          <w:b/>
          <w:szCs w:val="24"/>
        </w:rPr>
      </w:pPr>
    </w:p>
    <w:p w:rsidR="00495D86" w:rsidRDefault="00495D86" w:rsidP="00495D86">
      <w:pPr>
        <w:pStyle w:val="aff4"/>
        <w:keepNext/>
        <w:spacing w:before="0" w:after="0"/>
        <w:ind w:firstLine="567"/>
        <w:jc w:val="both"/>
        <w:rPr>
          <w:b/>
          <w:szCs w:val="24"/>
        </w:rPr>
      </w:pPr>
      <w:r w:rsidRPr="00341268">
        <w:rPr>
          <w:b/>
          <w:szCs w:val="24"/>
        </w:rPr>
        <w:t>1.3. Предмет запроса предложений. Место и сроки поставки товаров (выполнения работ, оказания услуг)</w:t>
      </w:r>
    </w:p>
    <w:p w:rsidR="00495D86" w:rsidRDefault="00495D86" w:rsidP="00495D86">
      <w:pPr>
        <w:pStyle w:val="38"/>
        <w:tabs>
          <w:tab w:val="clear" w:pos="227"/>
          <w:tab w:val="num" w:pos="900"/>
        </w:tabs>
        <w:ind w:firstLine="567"/>
        <w:rPr>
          <w:rFonts w:ascii="Times New Roman" w:hAnsi="Times New Roman"/>
          <w:szCs w:val="24"/>
        </w:rPr>
      </w:pPr>
      <w:r w:rsidRPr="00341268">
        <w:rPr>
          <w:rFonts w:ascii="Times New Roman" w:hAnsi="Times New Roman"/>
          <w:szCs w:val="24"/>
        </w:rPr>
        <w:t>1.3.1.</w:t>
      </w:r>
      <w:r w:rsidRPr="00341268">
        <w:rPr>
          <w:rFonts w:ascii="Times New Roman" w:hAnsi="Times New Roman"/>
          <w:szCs w:val="24"/>
        </w:rPr>
        <w:tab/>
        <w:t xml:space="preserve">Заказчик, Организатор размещения заказа выберет Поставщика товаров (Исполнителя работ/услуг), информация о которых содержится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 xml:space="preserve">, в соответствии с процедурами и условиями, приведенными в документации, в том числе в проекте Договора (Часть </w:t>
      </w:r>
      <w:r>
        <w:rPr>
          <w:rFonts w:ascii="Times New Roman" w:hAnsi="Times New Roman"/>
          <w:szCs w:val="24"/>
          <w:lang w:val="en-US"/>
        </w:rPr>
        <w:t>I</w:t>
      </w:r>
      <w:r w:rsidRPr="00341268">
        <w:rPr>
          <w:rFonts w:ascii="Times New Roman" w:hAnsi="Times New Roman"/>
          <w:szCs w:val="24"/>
          <w:lang w:val="en-US"/>
        </w:rPr>
        <w:t>II</w:t>
      </w:r>
      <w:r w:rsidRPr="00341268">
        <w:rPr>
          <w:rFonts w:ascii="Times New Roman" w:hAnsi="Times New Roman"/>
          <w:szCs w:val="24"/>
        </w:rPr>
        <w:t>).</w:t>
      </w:r>
    </w:p>
    <w:p w:rsidR="00495D86" w:rsidRDefault="00495D86" w:rsidP="00495D86">
      <w:pPr>
        <w:pStyle w:val="38"/>
        <w:tabs>
          <w:tab w:val="clear" w:pos="227"/>
          <w:tab w:val="num" w:pos="900"/>
        </w:tabs>
        <w:ind w:firstLine="567"/>
        <w:rPr>
          <w:rFonts w:ascii="Times New Roman" w:hAnsi="Times New Roman"/>
          <w:szCs w:val="24"/>
        </w:rPr>
      </w:pPr>
      <w:r w:rsidRPr="00341268">
        <w:rPr>
          <w:rFonts w:ascii="Times New Roman" w:hAnsi="Times New Roman"/>
          <w:szCs w:val="24"/>
        </w:rPr>
        <w:t>1.3.2.</w:t>
      </w:r>
      <w:r w:rsidRPr="00341268">
        <w:rPr>
          <w:rFonts w:ascii="Times New Roman" w:hAnsi="Times New Roman"/>
          <w:szCs w:val="24"/>
        </w:rPr>
        <w:tab/>
        <w:t xml:space="preserve">Победитель запроса предложений должен будет поставить товары (выполнить работы, оказать услуги), входящие в предмет Договора, в месте и в течение периода, указанных в </w:t>
      </w:r>
      <w:r w:rsidRPr="00341268">
        <w:rPr>
          <w:rFonts w:ascii="Times New Roman" w:hAnsi="Times New Roman"/>
          <w:b/>
          <w:bCs/>
          <w:i/>
          <w:iCs/>
          <w:szCs w:val="24"/>
        </w:rPr>
        <w:t>Информационной карте запроса предложений,</w:t>
      </w:r>
      <w:r w:rsidRPr="00341268">
        <w:rPr>
          <w:rFonts w:ascii="Times New Roman" w:hAnsi="Times New Roman"/>
          <w:szCs w:val="24"/>
        </w:rPr>
        <w:t xml:space="preserve"> по цене, указанной в его заявке на участие в запросе предложений. Срок поставки товаров (выполнения работ, оказания услуг) также может быть установлен в предложении Победителя запроса предложений.</w:t>
      </w:r>
    </w:p>
    <w:p w:rsidR="00495D86" w:rsidRDefault="00495D86" w:rsidP="00495D86">
      <w:pPr>
        <w:pStyle w:val="38"/>
        <w:tabs>
          <w:tab w:val="clear" w:pos="227"/>
          <w:tab w:val="num" w:pos="900"/>
        </w:tabs>
        <w:ind w:firstLine="567"/>
        <w:rPr>
          <w:rFonts w:ascii="Times New Roman" w:hAnsi="Times New Roman"/>
          <w:szCs w:val="24"/>
        </w:rPr>
      </w:pPr>
    </w:p>
    <w:p w:rsidR="00495D86" w:rsidRDefault="00495D86" w:rsidP="00495D86">
      <w:pPr>
        <w:pStyle w:val="38"/>
        <w:tabs>
          <w:tab w:val="clear" w:pos="227"/>
          <w:tab w:val="num" w:pos="900"/>
        </w:tabs>
        <w:ind w:firstLine="567"/>
        <w:rPr>
          <w:rFonts w:ascii="Times New Roman" w:hAnsi="Times New Roman"/>
          <w:b/>
          <w:szCs w:val="24"/>
        </w:rPr>
      </w:pPr>
      <w:r w:rsidRPr="00341268">
        <w:rPr>
          <w:rFonts w:ascii="Times New Roman" w:hAnsi="Times New Roman"/>
          <w:b/>
          <w:szCs w:val="24"/>
        </w:rPr>
        <w:t>1.4. Начальная (максимальная) цена договора</w:t>
      </w:r>
    </w:p>
    <w:p w:rsidR="00495D86" w:rsidRDefault="00495D86" w:rsidP="00495D86">
      <w:pPr>
        <w:pStyle w:val="38"/>
        <w:tabs>
          <w:tab w:val="clear" w:pos="227"/>
          <w:tab w:val="num" w:pos="900"/>
        </w:tabs>
        <w:ind w:firstLine="567"/>
        <w:rPr>
          <w:rFonts w:ascii="Times New Roman" w:hAnsi="Times New Roman"/>
          <w:szCs w:val="24"/>
        </w:rPr>
      </w:pPr>
      <w:r w:rsidRPr="00341268">
        <w:rPr>
          <w:rFonts w:ascii="Times New Roman" w:hAnsi="Times New Roman"/>
          <w:szCs w:val="24"/>
        </w:rPr>
        <w:t xml:space="preserve">1.4.1. Начальная (максимальная) цена Договора указана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 Данная цена не может быть превышена при заключении Договора по итогам запроса предложений.</w:t>
      </w:r>
    </w:p>
    <w:p w:rsidR="00495D86" w:rsidRDefault="00495D86" w:rsidP="00495D86">
      <w:pPr>
        <w:pStyle w:val="38"/>
        <w:tabs>
          <w:tab w:val="clear" w:pos="227"/>
          <w:tab w:val="num" w:pos="900"/>
        </w:tabs>
        <w:ind w:firstLine="567"/>
        <w:rPr>
          <w:rFonts w:ascii="Times New Roman" w:hAnsi="Times New Roman"/>
          <w:szCs w:val="24"/>
        </w:rPr>
      </w:pPr>
    </w:p>
    <w:p w:rsidR="00495D86" w:rsidRDefault="00495D86" w:rsidP="00495D86">
      <w:pPr>
        <w:pStyle w:val="38"/>
        <w:tabs>
          <w:tab w:val="clear" w:pos="227"/>
          <w:tab w:val="num" w:pos="900"/>
        </w:tabs>
        <w:ind w:firstLine="567"/>
        <w:rPr>
          <w:rFonts w:ascii="Times New Roman" w:hAnsi="Times New Roman"/>
          <w:b/>
          <w:szCs w:val="24"/>
        </w:rPr>
      </w:pPr>
      <w:r w:rsidRPr="00341268">
        <w:rPr>
          <w:rFonts w:ascii="Times New Roman" w:hAnsi="Times New Roman"/>
          <w:b/>
          <w:szCs w:val="24"/>
        </w:rPr>
        <w:t>1.5. Источник финансирования и порядок оплаты</w:t>
      </w:r>
    </w:p>
    <w:p w:rsidR="00495D86" w:rsidRDefault="00495D86" w:rsidP="00495D86">
      <w:pPr>
        <w:pStyle w:val="38"/>
        <w:tabs>
          <w:tab w:val="clear" w:pos="227"/>
          <w:tab w:val="num" w:pos="900"/>
        </w:tabs>
        <w:ind w:firstLine="567"/>
        <w:rPr>
          <w:rFonts w:ascii="Times New Roman" w:hAnsi="Times New Roman"/>
          <w:szCs w:val="24"/>
        </w:rPr>
      </w:pPr>
      <w:r w:rsidRPr="00341268">
        <w:rPr>
          <w:rFonts w:ascii="Times New Roman" w:hAnsi="Times New Roman"/>
          <w:szCs w:val="24"/>
        </w:rPr>
        <w:t xml:space="preserve">1.5.1. Финансирование Договора на поставку товаров (выполнение работ, оказание услуг), который будет заключен по результатам данного запроса предложения, будет </w:t>
      </w:r>
      <w:r w:rsidRPr="00341268">
        <w:rPr>
          <w:rFonts w:ascii="Times New Roman" w:hAnsi="Times New Roman"/>
          <w:szCs w:val="24"/>
        </w:rPr>
        <w:lastRenderedPageBreak/>
        <w:t xml:space="preserve">осуществляться из источника (источников), указанного (ых)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w:t>
      </w:r>
    </w:p>
    <w:p w:rsidR="00495D86" w:rsidRDefault="00495D86" w:rsidP="00495D86">
      <w:pPr>
        <w:pStyle w:val="38"/>
        <w:tabs>
          <w:tab w:val="clear" w:pos="227"/>
          <w:tab w:val="num" w:pos="900"/>
        </w:tabs>
        <w:ind w:firstLine="567"/>
        <w:rPr>
          <w:rFonts w:ascii="Times New Roman" w:hAnsi="Times New Roman"/>
          <w:szCs w:val="24"/>
        </w:rPr>
      </w:pPr>
      <w:r w:rsidRPr="00341268">
        <w:rPr>
          <w:rFonts w:ascii="Times New Roman" w:hAnsi="Times New Roman"/>
          <w:szCs w:val="24"/>
        </w:rPr>
        <w:t xml:space="preserve">1.5.2. Порядок оплаты за поставленные товары (выполненные работы, оказанные услуги) определяется в проекте Договора, приведенном в части </w:t>
      </w:r>
      <w:r w:rsidRPr="00341268">
        <w:rPr>
          <w:rFonts w:ascii="Times New Roman" w:hAnsi="Times New Roman"/>
          <w:szCs w:val="24"/>
          <w:lang w:val="en-US"/>
        </w:rPr>
        <w:t>II</w:t>
      </w:r>
      <w:r w:rsidRPr="00341268">
        <w:rPr>
          <w:rFonts w:ascii="Times New Roman" w:hAnsi="Times New Roman"/>
          <w:szCs w:val="24"/>
        </w:rPr>
        <w:t xml:space="preserve"> настоящей документации, и указан в </w:t>
      </w:r>
      <w:r w:rsidRPr="00341268">
        <w:rPr>
          <w:rFonts w:ascii="Times New Roman" w:hAnsi="Times New Roman"/>
          <w:b/>
          <w:i/>
          <w:szCs w:val="24"/>
        </w:rPr>
        <w:t>Информационной карте запрос</w:t>
      </w:r>
      <w:r>
        <w:rPr>
          <w:rFonts w:ascii="Times New Roman" w:hAnsi="Times New Roman"/>
          <w:b/>
          <w:i/>
          <w:szCs w:val="24"/>
        </w:rPr>
        <w:t>а</w:t>
      </w:r>
      <w:r w:rsidRPr="00341268">
        <w:rPr>
          <w:rFonts w:ascii="Times New Roman" w:hAnsi="Times New Roman"/>
          <w:b/>
          <w:i/>
          <w:szCs w:val="24"/>
        </w:rPr>
        <w:t xml:space="preserve"> предложений</w:t>
      </w:r>
      <w:r w:rsidRPr="00341268">
        <w:rPr>
          <w:rFonts w:ascii="Times New Roman" w:hAnsi="Times New Roman"/>
          <w:szCs w:val="24"/>
        </w:rPr>
        <w:t>.</w:t>
      </w:r>
    </w:p>
    <w:p w:rsidR="00495D86" w:rsidRDefault="00495D86" w:rsidP="00495D86">
      <w:pPr>
        <w:pStyle w:val="38"/>
        <w:tabs>
          <w:tab w:val="clear" w:pos="227"/>
          <w:tab w:val="num" w:pos="900"/>
        </w:tabs>
        <w:ind w:firstLine="567"/>
        <w:rPr>
          <w:rFonts w:ascii="Times New Roman" w:hAnsi="Times New Roman"/>
          <w:b/>
          <w:szCs w:val="24"/>
        </w:rPr>
      </w:pPr>
      <w:r w:rsidRPr="00341268">
        <w:rPr>
          <w:rFonts w:ascii="Times New Roman" w:hAnsi="Times New Roman"/>
          <w:b/>
          <w:szCs w:val="24"/>
        </w:rPr>
        <w:t xml:space="preserve">1.6. Требования к участникам процедуры закупки </w:t>
      </w:r>
    </w:p>
    <w:p w:rsidR="00495D86" w:rsidRDefault="00495D86" w:rsidP="00495D86">
      <w:pPr>
        <w:pStyle w:val="38"/>
        <w:tabs>
          <w:tab w:val="clear" w:pos="227"/>
          <w:tab w:val="num" w:pos="900"/>
        </w:tabs>
        <w:ind w:firstLine="567"/>
        <w:rPr>
          <w:rFonts w:ascii="Times New Roman" w:hAnsi="Times New Roman"/>
          <w:szCs w:val="24"/>
        </w:rPr>
      </w:pPr>
      <w:r w:rsidRPr="00341268">
        <w:rPr>
          <w:rFonts w:ascii="Times New Roman" w:hAnsi="Times New Roman"/>
          <w:szCs w:val="24"/>
        </w:rPr>
        <w:t xml:space="preserve">1.6.1. В настоящем запросе предложений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если иное не указано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w:t>
      </w:r>
    </w:p>
    <w:p w:rsidR="00495D86" w:rsidRDefault="00495D86" w:rsidP="00495D86">
      <w:pPr>
        <w:pStyle w:val="38"/>
        <w:tabs>
          <w:tab w:val="clear" w:pos="227"/>
          <w:tab w:val="num" w:pos="900"/>
        </w:tabs>
        <w:ind w:firstLine="567"/>
        <w:rPr>
          <w:rFonts w:ascii="Times New Roman" w:hAnsi="Times New Roman"/>
          <w:szCs w:val="24"/>
        </w:rPr>
      </w:pPr>
      <w:r w:rsidRPr="00341268">
        <w:rPr>
          <w:rFonts w:ascii="Times New Roman" w:hAnsi="Times New Roman"/>
          <w:szCs w:val="24"/>
        </w:rPr>
        <w:t>1.6.2. Участник процедуры закупки  должен соответствовать следующим обязательным требованиям:</w:t>
      </w:r>
    </w:p>
    <w:p w:rsidR="00495D86" w:rsidRDefault="00495D86" w:rsidP="00495D86">
      <w:pPr>
        <w:spacing w:after="0"/>
        <w:ind w:firstLine="567"/>
      </w:pPr>
      <w:r w:rsidRPr="00341268">
        <w:t>1.6.2.1. быть правомочным заключать договор;</w:t>
      </w:r>
    </w:p>
    <w:p w:rsidR="00495D86" w:rsidRDefault="00495D86" w:rsidP="00495D86">
      <w:pPr>
        <w:spacing w:after="0"/>
        <w:ind w:firstLine="567"/>
      </w:pPr>
      <w:r w:rsidRPr="00341268">
        <w:t xml:space="preserve">1.6.2.2.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w:t>
      </w:r>
      <w:r>
        <w:t>предметом заключаемого договора.</w:t>
      </w:r>
      <w:r w:rsidRPr="00877164">
        <w:rPr>
          <w:color w:val="FF0000"/>
          <w:sz w:val="28"/>
          <w:szCs w:val="28"/>
        </w:rPr>
        <w:t xml:space="preserve"> </w:t>
      </w:r>
      <w:r w:rsidRPr="00877164">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495D86" w:rsidRDefault="00495D86" w:rsidP="00495D86">
      <w:pPr>
        <w:spacing w:after="0"/>
        <w:ind w:firstLine="567"/>
      </w:pPr>
      <w:r w:rsidRPr="00341268">
        <w:t>1.6.2.3.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95D86" w:rsidRDefault="00495D86" w:rsidP="00495D86">
      <w:pPr>
        <w:spacing w:after="0"/>
        <w:ind w:firstLine="567"/>
      </w:pPr>
      <w:r w:rsidRPr="00341268">
        <w:t>1.6.2.4. не находиться в процессе ликвидации (для юридического лица) или быть признанным по решению арбитражного суда несостоятельным (банкротом);</w:t>
      </w:r>
    </w:p>
    <w:p w:rsidR="00495D86" w:rsidRDefault="00495D86" w:rsidP="00495D86">
      <w:pPr>
        <w:spacing w:after="0"/>
        <w:ind w:firstLine="567"/>
      </w:pPr>
      <w:r w:rsidRPr="00341268">
        <w:t xml:space="preserve">1.6.2.5.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95D86" w:rsidRDefault="00495D86" w:rsidP="00495D86">
      <w:pPr>
        <w:autoSpaceDE w:val="0"/>
        <w:autoSpaceDN w:val="0"/>
        <w:adjustRightInd w:val="0"/>
        <w:spacing w:after="0"/>
        <w:ind w:firstLine="567"/>
      </w:pPr>
      <w:r w:rsidRPr="00341268">
        <w:t>1.6.2.6.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95D86" w:rsidRDefault="00495D86" w:rsidP="00495D86">
      <w:pPr>
        <w:spacing w:after="0"/>
        <w:ind w:firstLine="567"/>
      </w:pPr>
      <w:r w:rsidRPr="00341268">
        <w:t xml:space="preserve">1.6.3. Участник процедуры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товаров (выполнение работ, оказание услуг), если указанные требования содержатся в </w:t>
      </w:r>
      <w:r w:rsidRPr="00341268">
        <w:rPr>
          <w:b/>
          <w:i/>
        </w:rPr>
        <w:t>Информационной карте запроса предложений</w:t>
      </w:r>
      <w:r w:rsidRPr="00341268">
        <w:t>.</w:t>
      </w:r>
    </w:p>
    <w:p w:rsidR="00495D86" w:rsidRDefault="00495D86" w:rsidP="00495D86">
      <w:pPr>
        <w:spacing w:after="0"/>
        <w:ind w:firstLine="567"/>
      </w:pPr>
      <w:r w:rsidRPr="00341268">
        <w:t xml:space="preserve">1.6.4. При размещении заказа путем проведения запроса предложений Заказчик, Организатор размещения заказа вправе установить дополнительные требования к Участнику процедуры закупки, которые указаны в </w:t>
      </w:r>
      <w:r w:rsidRPr="00341268">
        <w:rPr>
          <w:b/>
          <w:i/>
        </w:rPr>
        <w:t>Информационной карте запроса предложений</w:t>
      </w:r>
      <w:r>
        <w:t>.</w:t>
      </w:r>
    </w:p>
    <w:p w:rsidR="00495D86" w:rsidRDefault="00495D86" w:rsidP="00495D86">
      <w:pPr>
        <w:pStyle w:val="38"/>
        <w:tabs>
          <w:tab w:val="clear" w:pos="227"/>
          <w:tab w:val="num" w:pos="900"/>
        </w:tabs>
        <w:ind w:firstLine="567"/>
        <w:rPr>
          <w:rFonts w:ascii="Times New Roman" w:hAnsi="Times New Roman"/>
          <w:b/>
          <w:szCs w:val="24"/>
        </w:rPr>
      </w:pPr>
    </w:p>
    <w:p w:rsidR="00495D86" w:rsidRDefault="00495D86" w:rsidP="00495D86">
      <w:pPr>
        <w:pStyle w:val="38"/>
        <w:tabs>
          <w:tab w:val="clear" w:pos="227"/>
          <w:tab w:val="num" w:pos="900"/>
        </w:tabs>
        <w:ind w:firstLine="567"/>
        <w:rPr>
          <w:rFonts w:ascii="Times New Roman" w:hAnsi="Times New Roman"/>
          <w:b/>
          <w:szCs w:val="24"/>
        </w:rPr>
      </w:pPr>
      <w:r w:rsidRPr="00341268">
        <w:rPr>
          <w:rFonts w:ascii="Times New Roman" w:hAnsi="Times New Roman"/>
          <w:b/>
          <w:szCs w:val="24"/>
        </w:rPr>
        <w:lastRenderedPageBreak/>
        <w:t xml:space="preserve">1.7. Затраты на подготовку заявки на участие в запросе предложений </w:t>
      </w:r>
    </w:p>
    <w:p w:rsidR="00495D86" w:rsidRDefault="00495D86" w:rsidP="00495D86">
      <w:pPr>
        <w:pStyle w:val="38"/>
        <w:tabs>
          <w:tab w:val="clear" w:pos="227"/>
          <w:tab w:val="num" w:pos="900"/>
        </w:tabs>
        <w:ind w:firstLine="567"/>
        <w:rPr>
          <w:rFonts w:ascii="Times New Roman" w:hAnsi="Times New Roman"/>
          <w:szCs w:val="24"/>
        </w:rPr>
      </w:pPr>
      <w:r w:rsidRPr="00341268">
        <w:rPr>
          <w:rFonts w:ascii="Times New Roman" w:hAnsi="Times New Roman"/>
          <w:szCs w:val="24"/>
        </w:rPr>
        <w:t>1.7.1. Участник процедуры закупки  несет все расходы, связанные с подготовкой заявки и участием в запросе предложений, Заказчик, Организатор размещения заказа, Специализированная организация не несут ответственности и не имеют обязательств в  связи с такими расходами независимо от того, как проводится и чем завершается процесс закупочной процедуры.</w:t>
      </w:r>
    </w:p>
    <w:p w:rsidR="00495D86" w:rsidRDefault="00495D86" w:rsidP="00495D86">
      <w:pPr>
        <w:pStyle w:val="38"/>
        <w:tabs>
          <w:tab w:val="clear" w:pos="227"/>
          <w:tab w:val="num" w:pos="900"/>
        </w:tabs>
        <w:ind w:firstLine="567"/>
        <w:rPr>
          <w:rFonts w:ascii="Times New Roman" w:hAnsi="Times New Roman"/>
          <w:b/>
          <w:szCs w:val="24"/>
        </w:rPr>
      </w:pPr>
      <w:r w:rsidRPr="00341268">
        <w:rPr>
          <w:rFonts w:ascii="Times New Roman" w:hAnsi="Times New Roman"/>
          <w:b/>
          <w:szCs w:val="24"/>
        </w:rPr>
        <w:t>1.8. Преференции</w:t>
      </w:r>
    </w:p>
    <w:p w:rsidR="00495D86" w:rsidRDefault="00495D86" w:rsidP="00495D86">
      <w:pPr>
        <w:spacing w:after="0"/>
        <w:ind w:firstLine="567"/>
      </w:pPr>
      <w:r w:rsidRPr="00341268">
        <w:t>1.8.1. При проведении запроса предложений Заказчик, Организатор размещения заказа вправе установить следующие виды преференций:</w:t>
      </w:r>
    </w:p>
    <w:p w:rsidR="00495D86" w:rsidRDefault="00495D86" w:rsidP="00495D86">
      <w:pPr>
        <w:spacing w:after="0"/>
        <w:ind w:firstLine="567"/>
      </w:pPr>
      <w:r w:rsidRPr="00341268">
        <w:t>1.8.1.1. Преференциальную поправку</w:t>
      </w:r>
    </w:p>
    <w:p w:rsidR="00495D86" w:rsidRDefault="00495D86" w:rsidP="00495D86">
      <w:pPr>
        <w:suppressAutoHyphens/>
        <w:spacing w:after="0"/>
        <w:ind w:right="-104" w:firstLine="567"/>
      </w:pPr>
      <w:r w:rsidRPr="00341268">
        <w:t>Заказчик, Организатор размещения заказа при проведении запроса предложений вправе установить преференциальные поправки, касающиеся отмены или изменения некоторых требований и условий для участников процедуры закупки, осуществляющим поставку товаров, (выполнение работ, оказание услуг) российского происхождения, такие как:</w:t>
      </w:r>
    </w:p>
    <w:p w:rsidR="00495D86" w:rsidRDefault="00495D86" w:rsidP="00495D86">
      <w:pPr>
        <w:suppressAutoHyphens/>
        <w:spacing w:after="0"/>
        <w:ind w:right="-104" w:firstLine="567"/>
      </w:pPr>
      <w:r w:rsidRPr="00341268">
        <w:t>- отмена или уменьшение предоставления Участником процедуры закупки обеспечения заявки на участие в запросе предложений;</w:t>
      </w:r>
    </w:p>
    <w:p w:rsidR="00495D86" w:rsidRDefault="00495D86" w:rsidP="00495D86">
      <w:pPr>
        <w:suppressAutoHyphens/>
        <w:spacing w:after="0"/>
        <w:ind w:right="-104" w:firstLine="567"/>
      </w:pPr>
      <w:r w:rsidRPr="00341268">
        <w:t>-   увеличение размера аванса по договору;</w:t>
      </w:r>
    </w:p>
    <w:p w:rsidR="00495D86" w:rsidRDefault="00495D86" w:rsidP="00495D86">
      <w:pPr>
        <w:pStyle w:val="38"/>
        <w:tabs>
          <w:tab w:val="clear" w:pos="227"/>
          <w:tab w:val="num" w:pos="900"/>
        </w:tabs>
        <w:ind w:firstLine="567"/>
        <w:rPr>
          <w:rFonts w:ascii="Times New Roman" w:hAnsi="Times New Roman"/>
          <w:b/>
          <w:szCs w:val="24"/>
        </w:rPr>
      </w:pPr>
    </w:p>
    <w:p w:rsidR="00495D86" w:rsidRDefault="00495D86" w:rsidP="00495D86">
      <w:pPr>
        <w:pStyle w:val="38"/>
        <w:tabs>
          <w:tab w:val="clear" w:pos="227"/>
          <w:tab w:val="num" w:pos="900"/>
        </w:tabs>
        <w:ind w:firstLine="567"/>
        <w:jc w:val="center"/>
        <w:rPr>
          <w:rFonts w:ascii="Times New Roman" w:hAnsi="Times New Roman"/>
          <w:b/>
          <w:szCs w:val="24"/>
        </w:rPr>
      </w:pPr>
      <w:r w:rsidRPr="00341268">
        <w:rPr>
          <w:rFonts w:ascii="Times New Roman" w:hAnsi="Times New Roman"/>
          <w:b/>
          <w:szCs w:val="24"/>
        </w:rPr>
        <w:t>2. ДОКУМЕНТАЦИЯ О ПРОВЕДЕНИИ ЗАПРОСА ПРЕДЛОЖЕНИЙ</w:t>
      </w:r>
    </w:p>
    <w:p w:rsidR="00495D86" w:rsidRDefault="00495D86" w:rsidP="00495D86">
      <w:pPr>
        <w:pStyle w:val="38"/>
        <w:tabs>
          <w:tab w:val="clear" w:pos="227"/>
          <w:tab w:val="num" w:pos="900"/>
        </w:tabs>
        <w:ind w:firstLine="567"/>
        <w:jc w:val="center"/>
        <w:rPr>
          <w:rFonts w:ascii="Times New Roman" w:hAnsi="Times New Roman"/>
          <w:b/>
          <w:szCs w:val="24"/>
        </w:rPr>
      </w:pPr>
    </w:p>
    <w:p w:rsidR="00495D86" w:rsidRDefault="00495D86" w:rsidP="00495D86">
      <w:pPr>
        <w:pStyle w:val="38"/>
        <w:tabs>
          <w:tab w:val="clear" w:pos="227"/>
          <w:tab w:val="num" w:pos="900"/>
        </w:tabs>
        <w:ind w:firstLine="567"/>
        <w:rPr>
          <w:rFonts w:ascii="Times New Roman" w:hAnsi="Times New Roman"/>
          <w:b/>
          <w:szCs w:val="24"/>
        </w:rPr>
      </w:pPr>
      <w:r w:rsidRPr="00341268">
        <w:rPr>
          <w:rFonts w:ascii="Times New Roman" w:hAnsi="Times New Roman"/>
          <w:b/>
          <w:szCs w:val="24"/>
        </w:rPr>
        <w:t>2.1. Содержание документации о проведении запроса предложений</w:t>
      </w:r>
    </w:p>
    <w:p w:rsidR="00495D86" w:rsidRDefault="00495D86" w:rsidP="00495D86">
      <w:pPr>
        <w:pStyle w:val="38"/>
        <w:tabs>
          <w:tab w:val="clear" w:pos="227"/>
          <w:tab w:val="left" w:pos="900"/>
        </w:tabs>
        <w:ind w:firstLine="567"/>
        <w:rPr>
          <w:rFonts w:ascii="Times New Roman" w:hAnsi="Times New Roman"/>
          <w:szCs w:val="24"/>
        </w:rPr>
      </w:pPr>
      <w:r w:rsidRPr="00341268">
        <w:rPr>
          <w:rFonts w:ascii="Times New Roman" w:hAnsi="Times New Roman"/>
          <w:szCs w:val="24"/>
        </w:rPr>
        <w:t>2.1.1.</w:t>
      </w:r>
      <w:r w:rsidRPr="00341268">
        <w:rPr>
          <w:rFonts w:ascii="Times New Roman" w:hAnsi="Times New Roman"/>
          <w:szCs w:val="24"/>
        </w:rPr>
        <w:tab/>
        <w:t>Документация включает перечисленные ниже документы, а также изменения, выпускаемые в соответствии с пунктом 2.3. настоящего Раздела документации.</w:t>
      </w:r>
    </w:p>
    <w:tbl>
      <w:tblPr>
        <w:tblW w:w="0" w:type="auto"/>
        <w:jc w:val="center"/>
        <w:tblInd w:w="108" w:type="dxa"/>
        <w:tblLayout w:type="fixed"/>
        <w:tblLook w:val="0000"/>
      </w:tblPr>
      <w:tblGrid>
        <w:gridCol w:w="1440"/>
        <w:gridCol w:w="7107"/>
      </w:tblGrid>
      <w:tr w:rsidR="00495D86" w:rsidRPr="0061778A" w:rsidTr="00DA3E0F">
        <w:trPr>
          <w:jc w:val="center"/>
        </w:trPr>
        <w:tc>
          <w:tcPr>
            <w:tcW w:w="1440" w:type="dxa"/>
          </w:tcPr>
          <w:p w:rsidR="00495D86" w:rsidRPr="0061778A" w:rsidRDefault="00495D86" w:rsidP="00DA3E0F">
            <w:pPr>
              <w:keepNext/>
              <w:keepLines/>
              <w:widowControl w:val="0"/>
              <w:suppressLineNumbers/>
              <w:tabs>
                <w:tab w:val="num" w:pos="720"/>
              </w:tabs>
              <w:suppressAutoHyphens/>
              <w:spacing w:after="0"/>
              <w:rPr>
                <w:b/>
                <w:i/>
              </w:rPr>
            </w:pPr>
            <w:r w:rsidRPr="00341268">
              <w:rPr>
                <w:b/>
                <w:i/>
              </w:rPr>
              <w:t>Часть I</w:t>
            </w:r>
          </w:p>
        </w:tc>
        <w:tc>
          <w:tcPr>
            <w:tcW w:w="7107" w:type="dxa"/>
          </w:tcPr>
          <w:p w:rsidR="00495D86" w:rsidRDefault="00495D86" w:rsidP="00DA3E0F">
            <w:pPr>
              <w:keepNext/>
              <w:keepLines/>
              <w:widowControl w:val="0"/>
              <w:suppressLineNumbers/>
              <w:tabs>
                <w:tab w:val="num" w:pos="720"/>
              </w:tabs>
              <w:suppressAutoHyphens/>
              <w:spacing w:after="0"/>
              <w:ind w:left="33"/>
              <w:rPr>
                <w:b/>
                <w:i/>
              </w:rPr>
            </w:pPr>
            <w:r>
              <w:rPr>
                <w:b/>
                <w:i/>
              </w:rPr>
              <w:t>Запрос предложений</w:t>
            </w:r>
          </w:p>
        </w:tc>
      </w:tr>
      <w:tr w:rsidR="00495D86" w:rsidRPr="0061778A" w:rsidTr="00DA3E0F">
        <w:trPr>
          <w:jc w:val="center"/>
        </w:trPr>
        <w:tc>
          <w:tcPr>
            <w:tcW w:w="1440" w:type="dxa"/>
          </w:tcPr>
          <w:p w:rsidR="00495D86" w:rsidRPr="0061778A" w:rsidRDefault="00495D86" w:rsidP="00DA3E0F">
            <w:pPr>
              <w:keepNext/>
              <w:keepLines/>
              <w:widowControl w:val="0"/>
              <w:suppressLineNumbers/>
              <w:tabs>
                <w:tab w:val="num" w:pos="720"/>
              </w:tabs>
              <w:suppressAutoHyphens/>
              <w:spacing w:after="0"/>
            </w:pPr>
            <w:r w:rsidRPr="00341268">
              <w:t xml:space="preserve">Раздел </w:t>
            </w:r>
            <w:r w:rsidRPr="00341268">
              <w:rPr>
                <w:lang w:val="en-US"/>
              </w:rPr>
              <w:t>I</w:t>
            </w:r>
            <w:r w:rsidRPr="00341268">
              <w:t>.1</w:t>
            </w:r>
          </w:p>
        </w:tc>
        <w:tc>
          <w:tcPr>
            <w:tcW w:w="7107" w:type="dxa"/>
          </w:tcPr>
          <w:p w:rsidR="00495D86" w:rsidRDefault="00495D86" w:rsidP="00DA3E0F">
            <w:pPr>
              <w:keepNext/>
              <w:keepLines/>
              <w:widowControl w:val="0"/>
              <w:suppressLineNumbers/>
              <w:tabs>
                <w:tab w:val="num" w:pos="720"/>
              </w:tabs>
              <w:suppressAutoHyphens/>
              <w:spacing w:after="0"/>
              <w:ind w:left="33"/>
            </w:pPr>
            <w:r w:rsidRPr="00341268">
              <w:t>Приглашение к участию в запросе предложений</w:t>
            </w:r>
          </w:p>
        </w:tc>
      </w:tr>
      <w:tr w:rsidR="00495D86" w:rsidRPr="0061778A" w:rsidTr="00DA3E0F">
        <w:trPr>
          <w:jc w:val="center"/>
        </w:trPr>
        <w:tc>
          <w:tcPr>
            <w:tcW w:w="1440" w:type="dxa"/>
          </w:tcPr>
          <w:p w:rsidR="00495D86" w:rsidRPr="0061778A" w:rsidRDefault="00495D86" w:rsidP="00DA3E0F">
            <w:pPr>
              <w:keepNext/>
              <w:keepLines/>
              <w:widowControl w:val="0"/>
              <w:suppressLineNumbers/>
              <w:tabs>
                <w:tab w:val="num" w:pos="720"/>
              </w:tabs>
              <w:suppressAutoHyphens/>
              <w:spacing w:after="0"/>
            </w:pPr>
            <w:r w:rsidRPr="00341268">
              <w:t xml:space="preserve">Раздел </w:t>
            </w:r>
            <w:r w:rsidRPr="00341268">
              <w:rPr>
                <w:lang w:val="en-US"/>
              </w:rPr>
              <w:t>I</w:t>
            </w:r>
            <w:r w:rsidRPr="00341268">
              <w:t>.2</w:t>
            </w:r>
          </w:p>
        </w:tc>
        <w:tc>
          <w:tcPr>
            <w:tcW w:w="7107" w:type="dxa"/>
          </w:tcPr>
          <w:p w:rsidR="00495D86" w:rsidRDefault="00495D86" w:rsidP="00DA3E0F">
            <w:pPr>
              <w:keepNext/>
              <w:keepLines/>
              <w:widowControl w:val="0"/>
              <w:suppressLineNumbers/>
              <w:tabs>
                <w:tab w:val="num" w:pos="720"/>
              </w:tabs>
              <w:suppressAutoHyphens/>
              <w:spacing w:after="0"/>
              <w:ind w:left="33"/>
            </w:pPr>
            <w:r w:rsidRPr="00341268">
              <w:t>Общие условия проведения запроса предложений</w:t>
            </w:r>
          </w:p>
        </w:tc>
      </w:tr>
      <w:tr w:rsidR="00495D86" w:rsidRPr="0061778A" w:rsidTr="00DA3E0F">
        <w:trPr>
          <w:jc w:val="center"/>
        </w:trPr>
        <w:tc>
          <w:tcPr>
            <w:tcW w:w="1440" w:type="dxa"/>
          </w:tcPr>
          <w:p w:rsidR="00495D86" w:rsidRPr="0061778A" w:rsidRDefault="00495D86" w:rsidP="00DA3E0F">
            <w:pPr>
              <w:pStyle w:val="af2"/>
              <w:keepNext/>
              <w:keepLines/>
              <w:widowControl w:val="0"/>
              <w:suppressLineNumbers/>
              <w:tabs>
                <w:tab w:val="num" w:pos="720"/>
              </w:tabs>
              <w:suppressAutoHyphens/>
              <w:spacing w:after="0"/>
              <w:rPr>
                <w:szCs w:val="24"/>
              </w:rPr>
            </w:pPr>
            <w:r w:rsidRPr="00341268">
              <w:rPr>
                <w:szCs w:val="24"/>
              </w:rPr>
              <w:t xml:space="preserve">Раздел </w:t>
            </w:r>
            <w:r w:rsidRPr="00341268">
              <w:rPr>
                <w:szCs w:val="24"/>
                <w:lang w:val="en-US"/>
              </w:rPr>
              <w:t>I</w:t>
            </w:r>
            <w:r w:rsidRPr="00341268">
              <w:rPr>
                <w:szCs w:val="24"/>
              </w:rPr>
              <w:t>.3</w:t>
            </w:r>
          </w:p>
        </w:tc>
        <w:tc>
          <w:tcPr>
            <w:tcW w:w="7107" w:type="dxa"/>
          </w:tcPr>
          <w:p w:rsidR="00495D86" w:rsidRDefault="00495D86" w:rsidP="00DA3E0F">
            <w:pPr>
              <w:keepNext/>
              <w:keepLines/>
              <w:widowControl w:val="0"/>
              <w:suppressLineNumbers/>
              <w:tabs>
                <w:tab w:val="num" w:pos="720"/>
              </w:tabs>
              <w:suppressAutoHyphens/>
              <w:spacing w:after="0"/>
              <w:ind w:left="33"/>
            </w:pPr>
            <w:r w:rsidRPr="00341268">
              <w:t>Информационная карта запроса предложений</w:t>
            </w:r>
          </w:p>
        </w:tc>
      </w:tr>
      <w:tr w:rsidR="00495D86" w:rsidRPr="0061778A" w:rsidTr="00DA3E0F">
        <w:trPr>
          <w:jc w:val="center"/>
        </w:trPr>
        <w:tc>
          <w:tcPr>
            <w:tcW w:w="1440" w:type="dxa"/>
          </w:tcPr>
          <w:p w:rsidR="00495D86" w:rsidRPr="0061778A" w:rsidRDefault="00495D86" w:rsidP="00DA3E0F">
            <w:pPr>
              <w:keepNext/>
              <w:keepLines/>
              <w:widowControl w:val="0"/>
              <w:suppressLineNumbers/>
              <w:tabs>
                <w:tab w:val="num" w:pos="720"/>
              </w:tabs>
              <w:suppressAutoHyphens/>
              <w:spacing w:after="0"/>
            </w:pPr>
            <w:r w:rsidRPr="00341268">
              <w:t xml:space="preserve">Раздел </w:t>
            </w:r>
            <w:r w:rsidRPr="00341268">
              <w:rPr>
                <w:lang w:val="en-US"/>
              </w:rPr>
              <w:t>I</w:t>
            </w:r>
            <w:r w:rsidRPr="00341268">
              <w:t>.4</w:t>
            </w:r>
          </w:p>
        </w:tc>
        <w:tc>
          <w:tcPr>
            <w:tcW w:w="7107" w:type="dxa"/>
          </w:tcPr>
          <w:p w:rsidR="00495D86" w:rsidRDefault="00495D86" w:rsidP="00DA3E0F">
            <w:pPr>
              <w:keepNext/>
              <w:keepLines/>
              <w:widowControl w:val="0"/>
              <w:suppressLineNumbers/>
              <w:tabs>
                <w:tab w:val="num" w:pos="0"/>
              </w:tabs>
              <w:suppressAutoHyphens/>
              <w:spacing w:after="0"/>
              <w:ind w:left="33"/>
            </w:pPr>
            <w:r w:rsidRPr="00341268">
              <w:t>Образцы форм и документов для заполнения Участниками процедуры закупки</w:t>
            </w:r>
          </w:p>
        </w:tc>
      </w:tr>
    </w:tbl>
    <w:p w:rsidR="00495D86" w:rsidRDefault="00495D86" w:rsidP="00495D86">
      <w:pPr>
        <w:pStyle w:val="39"/>
        <w:tabs>
          <w:tab w:val="clear" w:pos="1307"/>
          <w:tab w:val="num" w:pos="900"/>
        </w:tabs>
        <w:ind w:left="0" w:firstLine="567"/>
        <w:rPr>
          <w:rFonts w:ascii="Times New Roman" w:hAnsi="Times New Roman"/>
          <w:szCs w:val="24"/>
        </w:rPr>
      </w:pPr>
      <w:r w:rsidRPr="00341268">
        <w:rPr>
          <w:rFonts w:ascii="Times New Roman" w:hAnsi="Times New Roman"/>
          <w:szCs w:val="24"/>
        </w:rPr>
        <w:t>2.1.2.</w:t>
      </w:r>
      <w:r w:rsidRPr="00341268">
        <w:rPr>
          <w:rFonts w:ascii="Times New Roman" w:hAnsi="Times New Roman"/>
          <w:szCs w:val="24"/>
        </w:rPr>
        <w:tab/>
        <w:t xml:space="preserve">Участнику процедуры закупки  необходимо изучить документацию, включая все инструкции, формы, условия и спецификации, а также изменения и разъяснения. Непредставление полной информации, требуемой по документации, а также необходимых документов в составе заявки, наличие в таких документах недостоверных сведений об Участнике процедуры закупки или о товарах (работах/услугах), на поставку (выполнение/оказание) которых размещается заказ, или подача заявки, не отвечающей требованиям, содержащимся в документации, является основанием для отклонения заявки на участие в запросе предложений Участника процедуры закупки. </w:t>
      </w:r>
    </w:p>
    <w:p w:rsidR="00495D86" w:rsidRDefault="00495D86" w:rsidP="00495D86">
      <w:pPr>
        <w:pStyle w:val="39"/>
        <w:widowControl/>
        <w:tabs>
          <w:tab w:val="clear" w:pos="1307"/>
          <w:tab w:val="num" w:pos="900"/>
        </w:tabs>
        <w:ind w:left="0" w:firstLine="567"/>
        <w:rPr>
          <w:rFonts w:ascii="Times New Roman" w:hAnsi="Times New Roman"/>
          <w:szCs w:val="24"/>
        </w:rPr>
      </w:pPr>
      <w:r w:rsidRPr="00341268">
        <w:rPr>
          <w:rFonts w:ascii="Times New Roman" w:hAnsi="Times New Roman"/>
          <w:szCs w:val="24"/>
        </w:rPr>
        <w:t>2.1.3.</w:t>
      </w:r>
      <w:r w:rsidRPr="00341268">
        <w:rPr>
          <w:rFonts w:ascii="Times New Roman" w:hAnsi="Times New Roman"/>
          <w:szCs w:val="24"/>
        </w:rPr>
        <w:tab/>
        <w:t xml:space="preserve">Заявка на участие в запросе предложений Участника процедуры закупки, подготовленная не на основании официально полученной редакции документации о проведении запроса предложений, но соответствующая всем требованиям Заказчика, </w:t>
      </w:r>
      <w:r w:rsidRPr="00341268">
        <w:rPr>
          <w:rFonts w:ascii="Times New Roman" w:hAnsi="Times New Roman"/>
        </w:rPr>
        <w:t>Организатора размещения заказа</w:t>
      </w:r>
      <w:r w:rsidRPr="00341268">
        <w:t xml:space="preserve"> </w:t>
      </w:r>
      <w:r w:rsidRPr="00341268">
        <w:rPr>
          <w:rFonts w:ascii="Times New Roman" w:hAnsi="Times New Roman"/>
          <w:szCs w:val="24"/>
        </w:rPr>
        <w:t>будет рассматриваться на общих основаниях в соответствии с установленным порядком.</w:t>
      </w:r>
    </w:p>
    <w:p w:rsidR="00495D86" w:rsidRDefault="00495D86" w:rsidP="00495D86">
      <w:pPr>
        <w:pStyle w:val="39"/>
        <w:widowControl/>
        <w:tabs>
          <w:tab w:val="clear" w:pos="1307"/>
          <w:tab w:val="num" w:pos="900"/>
        </w:tabs>
        <w:ind w:left="0" w:firstLine="567"/>
        <w:rPr>
          <w:rFonts w:ascii="Times New Roman" w:hAnsi="Times New Roman"/>
          <w:szCs w:val="24"/>
        </w:rPr>
      </w:pPr>
    </w:p>
    <w:p w:rsidR="00495D86" w:rsidRDefault="00495D86" w:rsidP="00495D86">
      <w:pPr>
        <w:pStyle w:val="29"/>
        <w:tabs>
          <w:tab w:val="clear" w:pos="576"/>
          <w:tab w:val="num" w:pos="720"/>
        </w:tabs>
        <w:spacing w:after="0"/>
        <w:ind w:left="0" w:firstLine="567"/>
        <w:rPr>
          <w:szCs w:val="24"/>
        </w:rPr>
      </w:pPr>
      <w:bookmarkStart w:id="25" w:name="_Toc190595537"/>
      <w:r w:rsidRPr="00341268">
        <w:rPr>
          <w:szCs w:val="24"/>
        </w:rPr>
        <w:t>2.2.</w:t>
      </w:r>
      <w:r w:rsidRPr="00341268">
        <w:rPr>
          <w:szCs w:val="24"/>
        </w:rPr>
        <w:tab/>
        <w:t>Разъяснение положений документации</w:t>
      </w:r>
      <w:bookmarkEnd w:id="25"/>
      <w:r w:rsidRPr="00341268">
        <w:rPr>
          <w:szCs w:val="24"/>
        </w:rPr>
        <w:t xml:space="preserve"> о проведении запроса предложений</w:t>
      </w:r>
    </w:p>
    <w:p w:rsidR="00495D86" w:rsidRDefault="00495D86" w:rsidP="00495D86">
      <w:pPr>
        <w:pStyle w:val="38"/>
        <w:tabs>
          <w:tab w:val="clear" w:pos="227"/>
          <w:tab w:val="num" w:pos="900"/>
        </w:tabs>
        <w:ind w:firstLine="567"/>
        <w:rPr>
          <w:rFonts w:ascii="Times New Roman" w:hAnsi="Times New Roman"/>
          <w:szCs w:val="24"/>
        </w:rPr>
      </w:pPr>
      <w:r w:rsidRPr="00341268">
        <w:rPr>
          <w:rFonts w:ascii="Times New Roman" w:hAnsi="Times New Roman"/>
          <w:szCs w:val="24"/>
        </w:rPr>
        <w:t>2.2.1.</w:t>
      </w:r>
      <w:r w:rsidRPr="00341268">
        <w:rPr>
          <w:rFonts w:ascii="Times New Roman" w:hAnsi="Times New Roman"/>
          <w:szCs w:val="24"/>
        </w:rPr>
        <w:tab/>
        <w:t xml:space="preserve">При проведении запроса предложений какие-либо переговоры Заказчика, Организатора размещения заказа, Специализированной организации или Постоянно действующей закупочной комиссии (далее – Комиссия) с Участником процедуры закупки, за исключением предоставления разъяснений положений настоящей документации, не допускаются. В случае нарушения указанного положения запрос предложений может быть признан недействительным. </w:t>
      </w:r>
    </w:p>
    <w:p w:rsidR="00495D86" w:rsidRDefault="00495D86" w:rsidP="00495D86">
      <w:pPr>
        <w:pStyle w:val="38"/>
        <w:tabs>
          <w:tab w:val="clear" w:pos="227"/>
          <w:tab w:val="num" w:pos="900"/>
        </w:tabs>
        <w:ind w:firstLine="567"/>
        <w:rPr>
          <w:rFonts w:ascii="Times New Roman" w:hAnsi="Times New Roman"/>
          <w:bCs/>
          <w:iCs/>
          <w:szCs w:val="24"/>
        </w:rPr>
      </w:pPr>
      <w:r w:rsidRPr="00341268">
        <w:rPr>
          <w:rFonts w:ascii="Times New Roman" w:hAnsi="Times New Roman"/>
          <w:szCs w:val="24"/>
        </w:rPr>
        <w:t>2.2.2.</w:t>
      </w:r>
      <w:r w:rsidRPr="00341268">
        <w:rPr>
          <w:rFonts w:ascii="Times New Roman" w:hAnsi="Times New Roman"/>
          <w:szCs w:val="24"/>
        </w:rPr>
        <w:tab/>
        <w:t xml:space="preserve">Любой Участник процедуры закупки  вправе направить в адрес Заказчика, </w:t>
      </w:r>
      <w:r w:rsidRPr="00341268">
        <w:rPr>
          <w:rFonts w:ascii="Times New Roman" w:hAnsi="Times New Roman"/>
          <w:szCs w:val="24"/>
        </w:rPr>
        <w:lastRenderedPageBreak/>
        <w:t>Организатора размещения заказа запрос о разъяснении положений документации о проведении запроса предложений. Данные запросы от Участника процедуры закупки могут быть направлены в форме электронного документа, а также в письменной форме, нарочным или почтовым отправлением,  только по фактическому адресу или электронной почте Заказчика, Организатора размещения заказа, указанным в п. 1.2.2 настоящего Раздела нас</w:t>
      </w:r>
      <w:r>
        <w:rPr>
          <w:rFonts w:ascii="Times New Roman" w:hAnsi="Times New Roman"/>
          <w:szCs w:val="24"/>
        </w:rPr>
        <w:t>тоя</w:t>
      </w:r>
      <w:r w:rsidRPr="00341268">
        <w:rPr>
          <w:rFonts w:ascii="Times New Roman" w:hAnsi="Times New Roman"/>
          <w:szCs w:val="24"/>
        </w:rPr>
        <w:t xml:space="preserve">щей документации. </w:t>
      </w:r>
      <w:r w:rsidRPr="00341268">
        <w:rPr>
          <w:rFonts w:ascii="Times New Roman" w:hAnsi="Times New Roman"/>
          <w:bCs/>
          <w:iCs/>
          <w:szCs w:val="24"/>
        </w:rPr>
        <w:t xml:space="preserve"> </w:t>
      </w:r>
    </w:p>
    <w:p w:rsidR="00495D86" w:rsidRDefault="00495D86" w:rsidP="00495D86">
      <w:pPr>
        <w:pStyle w:val="38"/>
        <w:tabs>
          <w:tab w:val="clear" w:pos="227"/>
          <w:tab w:val="num" w:pos="900"/>
        </w:tabs>
        <w:ind w:firstLine="567"/>
        <w:rPr>
          <w:rFonts w:ascii="Times New Roman" w:hAnsi="Times New Roman"/>
          <w:szCs w:val="24"/>
        </w:rPr>
      </w:pPr>
      <w:r w:rsidRPr="00341268">
        <w:rPr>
          <w:rFonts w:ascii="Times New Roman" w:hAnsi="Times New Roman"/>
          <w:szCs w:val="24"/>
        </w:rPr>
        <w:t>В запросе Участника процедуры закупки должны быть указаны телефон/факс или электронная почта, по которому(ой) будет направлен ответ на запрос.</w:t>
      </w:r>
    </w:p>
    <w:p w:rsidR="00495D86" w:rsidRDefault="00495D86" w:rsidP="00495D86">
      <w:pPr>
        <w:pStyle w:val="38"/>
        <w:tabs>
          <w:tab w:val="clear" w:pos="227"/>
          <w:tab w:val="num" w:pos="900"/>
        </w:tabs>
        <w:ind w:firstLine="567"/>
        <w:rPr>
          <w:rFonts w:ascii="Times New Roman" w:hAnsi="Times New Roman"/>
          <w:szCs w:val="24"/>
        </w:rPr>
      </w:pPr>
      <w:r w:rsidRPr="00341268">
        <w:rPr>
          <w:rFonts w:ascii="Times New Roman" w:hAnsi="Times New Roman"/>
          <w:szCs w:val="24"/>
        </w:rPr>
        <w:t>В течение двух рабочих дней со дня поступления указанного запроса Заказчик, Организатор размещения заказа направит в письменной форме или в форме электронного документа разъяснения положений документации. Заказчик, Организатор размещения заказа не несут ответственности, если запрос направлен по другим адресам, факсам, не указанным в п. 1.2.2 настоящего Раздела документации о проведении запроса предложений.</w:t>
      </w:r>
    </w:p>
    <w:p w:rsidR="00495D86" w:rsidRDefault="00495D86" w:rsidP="00495D86">
      <w:pPr>
        <w:pStyle w:val="38"/>
        <w:tabs>
          <w:tab w:val="clear" w:pos="227"/>
          <w:tab w:val="num" w:pos="900"/>
        </w:tabs>
        <w:ind w:firstLine="567"/>
        <w:rPr>
          <w:rFonts w:ascii="Times New Roman" w:hAnsi="Times New Roman"/>
          <w:szCs w:val="24"/>
        </w:rPr>
      </w:pPr>
      <w:r w:rsidRPr="00341268">
        <w:rPr>
          <w:rFonts w:ascii="Times New Roman" w:hAnsi="Times New Roman"/>
          <w:szCs w:val="24"/>
        </w:rPr>
        <w:t>2.2.3.</w:t>
      </w:r>
      <w:r w:rsidRPr="00341268">
        <w:rPr>
          <w:rFonts w:ascii="Times New Roman" w:hAnsi="Times New Roman"/>
          <w:szCs w:val="24"/>
        </w:rPr>
        <w:tab/>
        <w:t>В течение одного дня со дня направления разъяснения положений документации по запросу Участника процедуры закупки такое разъяснение будет размещено Заказчиком, Организатором размещения заказа на официальном сайте о размещении заказов с указанием предмета запроса, но без указания Участника процедуры закупки, от которого поступил запрос. Разъяснение положений документации о проведении запроса предложений не должно изменять ее суть.</w:t>
      </w:r>
    </w:p>
    <w:p w:rsidR="00495D86" w:rsidRDefault="00495D86" w:rsidP="00495D86">
      <w:pPr>
        <w:tabs>
          <w:tab w:val="num" w:pos="720"/>
        </w:tabs>
        <w:spacing w:after="0"/>
        <w:ind w:firstLine="567"/>
        <w:rPr>
          <w:b/>
        </w:rPr>
      </w:pPr>
    </w:p>
    <w:p w:rsidR="00495D86" w:rsidRDefault="00495D86" w:rsidP="00495D86">
      <w:pPr>
        <w:pStyle w:val="29"/>
        <w:tabs>
          <w:tab w:val="num" w:pos="720"/>
        </w:tabs>
        <w:spacing w:after="0"/>
        <w:ind w:left="0" w:firstLine="567"/>
        <w:rPr>
          <w:szCs w:val="24"/>
        </w:rPr>
      </w:pPr>
      <w:bookmarkStart w:id="26" w:name="_Toc190595538"/>
      <w:r w:rsidRPr="00341268">
        <w:rPr>
          <w:szCs w:val="24"/>
        </w:rPr>
        <w:t>2.3.</w:t>
      </w:r>
      <w:r w:rsidRPr="00341268">
        <w:rPr>
          <w:szCs w:val="24"/>
        </w:rPr>
        <w:tab/>
        <w:t>Внесение изменений в документацию</w:t>
      </w:r>
      <w:bookmarkEnd w:id="26"/>
      <w:r w:rsidRPr="00341268">
        <w:rPr>
          <w:szCs w:val="24"/>
        </w:rPr>
        <w:t xml:space="preserve"> о проведении запроса предложений </w:t>
      </w:r>
    </w:p>
    <w:p w:rsidR="00495D86" w:rsidRDefault="00495D86" w:rsidP="00495D86">
      <w:pPr>
        <w:pStyle w:val="ConsPlusNormal"/>
        <w:tabs>
          <w:tab w:val="left" w:pos="708"/>
        </w:tabs>
        <w:ind w:firstLine="567"/>
        <w:jc w:val="both"/>
        <w:rPr>
          <w:rFonts w:ascii="Times New Roman" w:hAnsi="Times New Roman" w:cs="Times New Roman"/>
          <w:sz w:val="24"/>
          <w:szCs w:val="24"/>
        </w:rPr>
      </w:pPr>
      <w:r w:rsidRPr="00341268">
        <w:rPr>
          <w:rFonts w:ascii="Times New Roman" w:hAnsi="Times New Roman"/>
          <w:sz w:val="24"/>
          <w:szCs w:val="24"/>
        </w:rPr>
        <w:t>2.3.1.</w:t>
      </w:r>
      <w:r w:rsidRPr="00341268">
        <w:rPr>
          <w:rFonts w:ascii="Times New Roman" w:hAnsi="Times New Roman"/>
          <w:sz w:val="24"/>
          <w:szCs w:val="24"/>
        </w:rPr>
        <w:tab/>
        <w:t xml:space="preserve">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о проведении запроса предложений не позднее, чем за пять дней до даты окончания подачи заявок на участие в запросе предложений. </w:t>
      </w:r>
    </w:p>
    <w:p w:rsidR="00495D86" w:rsidRDefault="00495D86" w:rsidP="00495D86">
      <w:pPr>
        <w:pStyle w:val="ConsPlusNormal"/>
        <w:tabs>
          <w:tab w:val="left" w:pos="708"/>
        </w:tabs>
        <w:ind w:firstLine="567"/>
        <w:jc w:val="both"/>
        <w:rPr>
          <w:rFonts w:ascii="Times New Roman" w:hAnsi="Times New Roman" w:cs="Times New Roman"/>
          <w:sz w:val="24"/>
          <w:szCs w:val="24"/>
        </w:rPr>
      </w:pPr>
      <w:r w:rsidRPr="00341268">
        <w:rPr>
          <w:rFonts w:ascii="Times New Roman" w:hAnsi="Times New Roman" w:cs="Times New Roman"/>
          <w:sz w:val="24"/>
          <w:szCs w:val="24"/>
        </w:rPr>
        <w:t>2.3.2.</w:t>
      </w:r>
      <w:r w:rsidRPr="00341268">
        <w:rPr>
          <w:rFonts w:ascii="Times New Roman" w:hAnsi="Times New Roman" w:cs="Times New Roman"/>
          <w:sz w:val="24"/>
          <w:szCs w:val="24"/>
        </w:rPr>
        <w:tab/>
        <w:t>В течение одного дня со дня принятия решения о внесении изменений в документацию о проведении запроса предложений такие изменения размещаются Заказчиком, Организатором размещения заказа, Специализированной организацией в порядке, установленном для размещения извещения о проведении запроса предложений, и в течение двух рабочих дней направляются заказными письмами или в форме электронных документов всем участникам процедуры закупки, которым была предоставлена документация о проведении запроса предложений.</w:t>
      </w:r>
    </w:p>
    <w:p w:rsidR="00495D86" w:rsidRDefault="00495D86" w:rsidP="00495D86">
      <w:pPr>
        <w:pStyle w:val="ConsPlusNormal"/>
        <w:tabs>
          <w:tab w:val="left" w:pos="708"/>
        </w:tabs>
        <w:ind w:firstLine="567"/>
        <w:jc w:val="both"/>
        <w:rPr>
          <w:rFonts w:ascii="Times New Roman" w:hAnsi="Times New Roman" w:cs="Times New Roman"/>
          <w:sz w:val="24"/>
          <w:szCs w:val="24"/>
        </w:rPr>
      </w:pPr>
    </w:p>
    <w:p w:rsidR="00495D86" w:rsidRDefault="00495D86" w:rsidP="00495D86">
      <w:pPr>
        <w:pStyle w:val="29"/>
        <w:tabs>
          <w:tab w:val="num" w:pos="720"/>
        </w:tabs>
        <w:spacing w:after="0"/>
        <w:ind w:left="0" w:firstLine="567"/>
        <w:rPr>
          <w:szCs w:val="24"/>
        </w:rPr>
      </w:pPr>
      <w:bookmarkStart w:id="27" w:name="_Toc190595539"/>
      <w:r w:rsidRPr="00341268">
        <w:rPr>
          <w:szCs w:val="24"/>
        </w:rPr>
        <w:t>2.4.</w:t>
      </w:r>
      <w:r w:rsidRPr="00341268">
        <w:rPr>
          <w:szCs w:val="24"/>
        </w:rPr>
        <w:tab/>
        <w:t>Внесение изменений в извещение</w:t>
      </w:r>
      <w:bookmarkEnd w:id="27"/>
    </w:p>
    <w:p w:rsidR="00495D86" w:rsidRDefault="00495D86" w:rsidP="00495D86">
      <w:pPr>
        <w:tabs>
          <w:tab w:val="left" w:pos="708"/>
        </w:tabs>
        <w:spacing w:after="0"/>
        <w:ind w:firstLine="567"/>
      </w:pPr>
      <w:r w:rsidRPr="00341268">
        <w:t>2.4.1.</w:t>
      </w:r>
      <w:r w:rsidRPr="00341268">
        <w:tab/>
        <w:t xml:space="preserve">Заказчик, Организатор размещения заказа вправе принять решение о внесении изменений в извещение о проведении запроса предложений не позднее, чем за пять дней до даты окончания подачи заявок на участие в запросе предложений. При этом изменение предмета запроса предложений не допускается. </w:t>
      </w:r>
    </w:p>
    <w:p w:rsidR="00495D86" w:rsidRDefault="00495D86" w:rsidP="00495D86">
      <w:pPr>
        <w:tabs>
          <w:tab w:val="left" w:pos="708"/>
        </w:tabs>
        <w:spacing w:after="0"/>
        <w:ind w:firstLine="567"/>
      </w:pPr>
      <w:r w:rsidRPr="00341268">
        <w:t>2.4.2.</w:t>
      </w:r>
      <w:r w:rsidRPr="00341268">
        <w:tab/>
        <w:t xml:space="preserve">В течение одного дня со дня принятия указанного решения такие изменения размещаются Заказчиком, Организатором размещения заказа, Специализированной организацией в порядке, установленном для размещения на официальном сайте извещения о проведении запроса предложений. </w:t>
      </w:r>
    </w:p>
    <w:p w:rsidR="00495D86" w:rsidRDefault="00495D86" w:rsidP="00495D86">
      <w:pPr>
        <w:pStyle w:val="29"/>
        <w:tabs>
          <w:tab w:val="clear" w:pos="576"/>
          <w:tab w:val="num" w:pos="720"/>
        </w:tabs>
        <w:spacing w:after="0"/>
        <w:ind w:left="0" w:firstLine="567"/>
        <w:rPr>
          <w:szCs w:val="24"/>
        </w:rPr>
      </w:pPr>
    </w:p>
    <w:p w:rsidR="00495D86" w:rsidRDefault="00495D86" w:rsidP="00495D86">
      <w:pPr>
        <w:pStyle w:val="29"/>
        <w:tabs>
          <w:tab w:val="clear" w:pos="576"/>
          <w:tab w:val="num" w:pos="720"/>
        </w:tabs>
        <w:spacing w:after="0"/>
        <w:ind w:left="0" w:firstLine="567"/>
        <w:rPr>
          <w:szCs w:val="24"/>
        </w:rPr>
      </w:pPr>
      <w:bookmarkStart w:id="28" w:name="_Toc190595540"/>
      <w:r w:rsidRPr="00341268">
        <w:rPr>
          <w:szCs w:val="24"/>
        </w:rPr>
        <w:t>2.5.</w:t>
      </w:r>
      <w:r w:rsidRPr="00341268">
        <w:rPr>
          <w:szCs w:val="24"/>
        </w:rPr>
        <w:tab/>
        <w:t xml:space="preserve">Отказ от проведения </w:t>
      </w:r>
      <w:bookmarkEnd w:id="28"/>
      <w:r>
        <w:rPr>
          <w:szCs w:val="24"/>
        </w:rPr>
        <w:t>запроса предложений</w:t>
      </w:r>
    </w:p>
    <w:p w:rsidR="00495D86" w:rsidRDefault="00495D86" w:rsidP="00495D86">
      <w:pPr>
        <w:ind w:firstLine="567"/>
      </w:pPr>
      <w:r w:rsidRPr="00341268">
        <w:t xml:space="preserve">2.5.1. Заказчик, Организатор размещения заказа, официально разместившие на официальном сайте извещения о проведении запроса предложений, вправе отменить или приостановить открытый запрос предложений на любом этапе его проведения. </w:t>
      </w:r>
    </w:p>
    <w:p w:rsidR="00495D86" w:rsidRDefault="00495D86" w:rsidP="00495D86">
      <w:pPr>
        <w:pStyle w:val="aff4"/>
        <w:spacing w:before="0" w:after="0"/>
        <w:ind w:firstLine="567"/>
        <w:jc w:val="both"/>
        <w:rPr>
          <w:szCs w:val="24"/>
        </w:rPr>
      </w:pPr>
      <w:r w:rsidRPr="00341268">
        <w:rPr>
          <w:szCs w:val="24"/>
        </w:rPr>
        <w:t xml:space="preserve">2.5.2. Извещение об отказе от проведения запроса предложений размещается Заказчиком, Организатором размещения заказа, Специализированной организацией в течение двух дней со дня принятия решения об отказе от проведения запроса предложений в порядке, </w:t>
      </w:r>
      <w:r w:rsidRPr="00341268">
        <w:rPr>
          <w:szCs w:val="24"/>
        </w:rPr>
        <w:lastRenderedPageBreak/>
        <w:t xml:space="preserve">установленном для официального размещения на официальном сайте о размещении  заказов извещения о проведении запроса предложений.  </w:t>
      </w:r>
    </w:p>
    <w:p w:rsidR="00495D86" w:rsidRDefault="00495D86" w:rsidP="00495D86">
      <w:pPr>
        <w:pStyle w:val="aff4"/>
        <w:spacing w:before="0" w:after="0"/>
        <w:ind w:firstLine="567"/>
        <w:jc w:val="both"/>
        <w:rPr>
          <w:b/>
          <w:szCs w:val="24"/>
        </w:rPr>
      </w:pPr>
    </w:p>
    <w:p w:rsidR="00495D86" w:rsidRDefault="00495D86" w:rsidP="00495D86">
      <w:pPr>
        <w:pStyle w:val="aff4"/>
        <w:spacing w:before="0" w:after="0"/>
        <w:ind w:firstLine="567"/>
        <w:jc w:val="both"/>
        <w:rPr>
          <w:b/>
          <w:szCs w:val="24"/>
        </w:rPr>
      </w:pPr>
      <w:r w:rsidRPr="00341268">
        <w:rPr>
          <w:b/>
          <w:szCs w:val="24"/>
        </w:rPr>
        <w:t>2.6. Переторжка</w:t>
      </w:r>
    </w:p>
    <w:p w:rsidR="00495D86" w:rsidRDefault="00495D86" w:rsidP="00495D86">
      <w:pPr>
        <w:pStyle w:val="afa"/>
        <w:tabs>
          <w:tab w:val="left" w:pos="0"/>
        </w:tabs>
        <w:ind w:left="0" w:firstLine="567"/>
        <w:rPr>
          <w:szCs w:val="24"/>
        </w:rPr>
      </w:pPr>
      <w:bookmarkStart w:id="29" w:name="_Toc244398960"/>
      <w:bookmarkStart w:id="30" w:name="_Toc245698022"/>
      <w:r>
        <w:rPr>
          <w:szCs w:val="24"/>
        </w:rPr>
        <w:t xml:space="preserve">2.6.1. </w:t>
      </w:r>
      <w:r w:rsidRPr="00912760">
        <w:rPr>
          <w:szCs w:val="24"/>
        </w:rPr>
        <w:t>Заказчик</w:t>
      </w:r>
      <w:r>
        <w:rPr>
          <w:szCs w:val="24"/>
        </w:rPr>
        <w:t xml:space="preserve">, </w:t>
      </w:r>
      <w:r w:rsidRPr="00912760">
        <w:rPr>
          <w:szCs w:val="24"/>
        </w:rPr>
        <w:t>Организатор размещения заказа</w:t>
      </w:r>
      <w:r w:rsidRPr="00222797">
        <w:rPr>
          <w:szCs w:val="24"/>
        </w:rPr>
        <w:t xml:space="preserve"> оставляет за собой право предоставить </w:t>
      </w:r>
      <w:r>
        <w:rPr>
          <w:szCs w:val="24"/>
        </w:rPr>
        <w:t>У</w:t>
      </w:r>
      <w:r w:rsidRPr="00222797">
        <w:rPr>
          <w:szCs w:val="24"/>
        </w:rPr>
        <w:t xml:space="preserve">частникам </w:t>
      </w:r>
      <w:r>
        <w:rPr>
          <w:szCs w:val="24"/>
        </w:rPr>
        <w:t>процедуры закупки</w:t>
      </w:r>
      <w:r w:rsidRPr="00222797">
        <w:rPr>
          <w:szCs w:val="24"/>
        </w:rPr>
        <w:t xml:space="preserve"> возможность добровольно повысить предпочтительность их предложений путем снижения первоначальной (указанной в предложении) цены (далее - процедура переторжки, переторжка)</w:t>
      </w:r>
      <w:r>
        <w:rPr>
          <w:szCs w:val="24"/>
        </w:rPr>
        <w:t xml:space="preserve"> и иных оцениваемых по </w:t>
      </w:r>
      <w:r w:rsidRPr="00222797">
        <w:rPr>
          <w:szCs w:val="24"/>
        </w:rPr>
        <w:t>услови</w:t>
      </w:r>
      <w:r>
        <w:rPr>
          <w:szCs w:val="24"/>
        </w:rPr>
        <w:t>ям процедуры закупки характеристик</w:t>
      </w:r>
      <w:r w:rsidRPr="00222797">
        <w:rPr>
          <w:szCs w:val="24"/>
        </w:rPr>
        <w:t>.</w:t>
      </w:r>
      <w:bookmarkEnd w:id="29"/>
      <w:bookmarkEnd w:id="30"/>
    </w:p>
    <w:p w:rsidR="00495D86" w:rsidRDefault="00495D86" w:rsidP="00495D86">
      <w:pPr>
        <w:pStyle w:val="afa"/>
        <w:tabs>
          <w:tab w:val="clear" w:pos="1620"/>
          <w:tab w:val="left" w:pos="0"/>
        </w:tabs>
        <w:ind w:left="0" w:firstLine="567"/>
        <w:rPr>
          <w:szCs w:val="24"/>
        </w:rPr>
      </w:pPr>
      <w:bookmarkStart w:id="31" w:name="_Toc244398961"/>
      <w:bookmarkStart w:id="32" w:name="_Toc245698023"/>
      <w:bookmarkStart w:id="33" w:name="_Ref175753714"/>
      <w:r>
        <w:rPr>
          <w:szCs w:val="24"/>
        </w:rPr>
        <w:t xml:space="preserve">2.6.2. </w:t>
      </w:r>
      <w:r w:rsidRPr="00222797">
        <w:rPr>
          <w:szCs w:val="24"/>
        </w:rPr>
        <w:t>Решение о проведении процедуры переторжки</w:t>
      </w:r>
      <w:r>
        <w:rPr>
          <w:szCs w:val="24"/>
        </w:rPr>
        <w:t xml:space="preserve"> и форме ее проведения</w:t>
      </w:r>
      <w:r w:rsidRPr="00222797">
        <w:rPr>
          <w:szCs w:val="24"/>
        </w:rPr>
        <w:t xml:space="preserve"> принимает </w:t>
      </w:r>
      <w:r>
        <w:rPr>
          <w:szCs w:val="24"/>
        </w:rPr>
        <w:t>Комиссия</w:t>
      </w:r>
      <w:r w:rsidRPr="00222797">
        <w:rPr>
          <w:szCs w:val="24"/>
        </w:rPr>
        <w:t xml:space="preserve"> согласно нормам настоящей документации. </w:t>
      </w:r>
      <w:bookmarkStart w:id="34" w:name="_Toc244398962"/>
      <w:bookmarkStart w:id="35" w:name="_Toc245698024"/>
      <w:bookmarkEnd w:id="31"/>
      <w:bookmarkEnd w:id="32"/>
    </w:p>
    <w:p w:rsidR="00495D86" w:rsidRDefault="00495D86" w:rsidP="00495D86">
      <w:pPr>
        <w:pStyle w:val="afa"/>
        <w:tabs>
          <w:tab w:val="clear" w:pos="1620"/>
          <w:tab w:val="left" w:pos="0"/>
        </w:tabs>
        <w:ind w:left="0" w:firstLine="567"/>
        <w:rPr>
          <w:szCs w:val="24"/>
        </w:rPr>
      </w:pPr>
      <w:bookmarkStart w:id="36" w:name="_Toc244398964"/>
      <w:bookmarkStart w:id="37" w:name="_Toc245698026"/>
      <w:bookmarkEnd w:id="33"/>
      <w:bookmarkEnd w:id="34"/>
      <w:bookmarkEnd w:id="35"/>
      <w:r>
        <w:rPr>
          <w:szCs w:val="24"/>
        </w:rPr>
        <w:t xml:space="preserve">2.6.3. </w:t>
      </w:r>
      <w:r w:rsidRPr="00222797">
        <w:rPr>
          <w:szCs w:val="24"/>
        </w:rPr>
        <w:t xml:space="preserve">В переторжке может участвовать любое количество </w:t>
      </w:r>
      <w:r>
        <w:rPr>
          <w:szCs w:val="24"/>
        </w:rPr>
        <w:t>У</w:t>
      </w:r>
      <w:r w:rsidRPr="00222797">
        <w:rPr>
          <w:szCs w:val="24"/>
        </w:rPr>
        <w:t>частников</w:t>
      </w:r>
      <w:r>
        <w:rPr>
          <w:szCs w:val="24"/>
        </w:rPr>
        <w:t xml:space="preserve"> процедуры закупки</w:t>
      </w:r>
      <w:r w:rsidRPr="00222797">
        <w:rPr>
          <w:szCs w:val="24"/>
        </w:rPr>
        <w:t xml:space="preserve"> из числа приглашенных. </w:t>
      </w:r>
      <w:r>
        <w:rPr>
          <w:szCs w:val="24"/>
        </w:rPr>
        <w:t>У</w:t>
      </w:r>
      <w:r w:rsidRPr="00222797">
        <w:rPr>
          <w:szCs w:val="24"/>
        </w:rPr>
        <w:t xml:space="preserve">частник </w:t>
      </w:r>
      <w:r>
        <w:rPr>
          <w:szCs w:val="24"/>
        </w:rPr>
        <w:t>процедуры закупки</w:t>
      </w:r>
      <w:r w:rsidRPr="00222797">
        <w:rPr>
          <w:szCs w:val="24"/>
        </w:rPr>
        <w:t>, приглашенный на переторжку, вправе не участвовать в ней, тогда его предложение остается действующей с ранее объявленн</w:t>
      </w:r>
      <w:r>
        <w:rPr>
          <w:szCs w:val="24"/>
        </w:rPr>
        <w:t>ыми</w:t>
      </w:r>
      <w:r w:rsidRPr="00222797">
        <w:rPr>
          <w:szCs w:val="24"/>
        </w:rPr>
        <w:t xml:space="preserve"> </w:t>
      </w:r>
      <w:r>
        <w:rPr>
          <w:szCs w:val="24"/>
        </w:rPr>
        <w:t>показателями</w:t>
      </w:r>
      <w:r w:rsidRPr="00222797">
        <w:rPr>
          <w:szCs w:val="24"/>
        </w:rPr>
        <w:t>. Представители таких участников на процедуру переторжки не допускаются.</w:t>
      </w:r>
      <w:bookmarkEnd w:id="36"/>
      <w:bookmarkEnd w:id="37"/>
    </w:p>
    <w:p w:rsidR="00495D86" w:rsidRDefault="00495D86" w:rsidP="00495D86">
      <w:pPr>
        <w:pStyle w:val="afa"/>
        <w:tabs>
          <w:tab w:val="clear" w:pos="1620"/>
          <w:tab w:val="left" w:pos="0"/>
        </w:tabs>
        <w:ind w:left="0" w:firstLine="567"/>
        <w:rPr>
          <w:szCs w:val="24"/>
        </w:rPr>
      </w:pPr>
      <w:bookmarkStart w:id="38" w:name="_Toc244398965"/>
      <w:bookmarkStart w:id="39" w:name="_Toc245698027"/>
      <w:r>
        <w:rPr>
          <w:szCs w:val="24"/>
        </w:rPr>
        <w:t xml:space="preserve">2.6.5. </w:t>
      </w:r>
      <w:r w:rsidRPr="00222797">
        <w:rPr>
          <w:szCs w:val="24"/>
        </w:rPr>
        <w:t>Переторжка может иметь очную</w:t>
      </w:r>
      <w:r>
        <w:rPr>
          <w:szCs w:val="24"/>
        </w:rPr>
        <w:t xml:space="preserve"> или</w:t>
      </w:r>
      <w:r w:rsidRPr="00222797">
        <w:rPr>
          <w:szCs w:val="24"/>
        </w:rPr>
        <w:t xml:space="preserve"> заочную форму проведения.</w:t>
      </w:r>
      <w:bookmarkEnd w:id="38"/>
      <w:bookmarkEnd w:id="39"/>
    </w:p>
    <w:p w:rsidR="00495D86" w:rsidRDefault="00495D86" w:rsidP="00495D86">
      <w:pPr>
        <w:pStyle w:val="afa"/>
        <w:tabs>
          <w:tab w:val="clear" w:pos="1620"/>
          <w:tab w:val="left" w:pos="0"/>
        </w:tabs>
        <w:ind w:left="0" w:firstLine="567"/>
        <w:rPr>
          <w:szCs w:val="24"/>
        </w:rPr>
      </w:pPr>
      <w:bookmarkStart w:id="40" w:name="_Toc244398966"/>
      <w:bookmarkStart w:id="41" w:name="_Toc245698028"/>
      <w:r w:rsidRPr="00222797">
        <w:rPr>
          <w:szCs w:val="24"/>
        </w:rPr>
        <w:t xml:space="preserve">На очную </w:t>
      </w:r>
      <w:r>
        <w:rPr>
          <w:szCs w:val="24"/>
        </w:rPr>
        <w:t xml:space="preserve">форму </w:t>
      </w:r>
      <w:r w:rsidRPr="00222797">
        <w:rPr>
          <w:szCs w:val="24"/>
        </w:rPr>
        <w:t>переторжк</w:t>
      </w:r>
      <w:r>
        <w:rPr>
          <w:szCs w:val="24"/>
        </w:rPr>
        <w:t>и</w:t>
      </w:r>
      <w:r w:rsidRPr="00222797">
        <w:rPr>
          <w:szCs w:val="24"/>
        </w:rPr>
        <w:t xml:space="preserve"> должны прибыть лично лица, подписавшие предложение, либо лица, уполномоченные </w:t>
      </w:r>
      <w:r>
        <w:rPr>
          <w:szCs w:val="24"/>
        </w:rPr>
        <w:t>У</w:t>
      </w:r>
      <w:r w:rsidRPr="00222797">
        <w:rPr>
          <w:szCs w:val="24"/>
        </w:rPr>
        <w:t xml:space="preserve">частником </w:t>
      </w:r>
      <w:r>
        <w:rPr>
          <w:szCs w:val="24"/>
        </w:rPr>
        <w:t xml:space="preserve">процедуры закупки </w:t>
      </w:r>
      <w:r w:rsidRPr="00222797">
        <w:rPr>
          <w:szCs w:val="24"/>
        </w:rPr>
        <w:t xml:space="preserve">от его имени участвовать в процедуре переторжки и заявлять обязательные для участника </w:t>
      </w:r>
      <w:r>
        <w:rPr>
          <w:szCs w:val="24"/>
        </w:rPr>
        <w:t>показатели</w:t>
      </w:r>
      <w:r w:rsidRPr="00222797">
        <w:rPr>
          <w:szCs w:val="24"/>
        </w:rPr>
        <w:t xml:space="preserve">. В любом случае, такие лица должны перед началом переторжки представить </w:t>
      </w:r>
      <w:r>
        <w:rPr>
          <w:szCs w:val="24"/>
        </w:rPr>
        <w:t xml:space="preserve">Комиссии </w:t>
      </w:r>
      <w:r w:rsidRPr="00222797">
        <w:rPr>
          <w:szCs w:val="24"/>
        </w:rPr>
        <w:t xml:space="preserve">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w:t>
      </w:r>
      <w:r>
        <w:rPr>
          <w:szCs w:val="24"/>
        </w:rPr>
        <w:t xml:space="preserve">его личного </w:t>
      </w:r>
      <w:r w:rsidRPr="00222797">
        <w:rPr>
          <w:szCs w:val="24"/>
        </w:rPr>
        <w:t>прибытия на процедуру переторжки.</w:t>
      </w:r>
      <w:bookmarkEnd w:id="40"/>
      <w:bookmarkEnd w:id="41"/>
    </w:p>
    <w:p w:rsidR="00495D86" w:rsidRDefault="00495D86" w:rsidP="00495D86">
      <w:pPr>
        <w:pStyle w:val="afa"/>
        <w:tabs>
          <w:tab w:val="clear" w:pos="1620"/>
          <w:tab w:val="left" w:pos="0"/>
        </w:tabs>
        <w:ind w:left="0" w:firstLine="567"/>
        <w:rPr>
          <w:szCs w:val="24"/>
        </w:rPr>
      </w:pPr>
      <w:bookmarkStart w:id="42" w:name="_Toc244398967"/>
      <w:bookmarkStart w:id="43" w:name="_Toc245698029"/>
      <w:r w:rsidRPr="00222797">
        <w:rPr>
          <w:szCs w:val="24"/>
        </w:rPr>
        <w:t xml:space="preserve">Эти лица должны иметь с собой конверты, в которых содержится документ, в котором (в свободной форме) четко указана минимальная цена </w:t>
      </w:r>
      <w:r>
        <w:rPr>
          <w:szCs w:val="24"/>
        </w:rPr>
        <w:t>предложения</w:t>
      </w:r>
      <w:r w:rsidRPr="00222797">
        <w:rPr>
          <w:szCs w:val="24"/>
        </w:rPr>
        <w:t>, включая налоги, ниже котор</w:t>
      </w:r>
      <w:r>
        <w:rPr>
          <w:szCs w:val="24"/>
        </w:rPr>
        <w:t>ой</w:t>
      </w:r>
      <w:r w:rsidRPr="00222797">
        <w:rPr>
          <w:szCs w:val="24"/>
        </w:rPr>
        <w:t xml:space="preserve"> прибывший на переторжку представитель </w:t>
      </w:r>
      <w:r>
        <w:rPr>
          <w:szCs w:val="24"/>
        </w:rPr>
        <w:t>У</w:t>
      </w:r>
      <w:r w:rsidRPr="00222797">
        <w:rPr>
          <w:szCs w:val="24"/>
        </w:rPr>
        <w:t xml:space="preserve">частника </w:t>
      </w:r>
      <w:r>
        <w:rPr>
          <w:szCs w:val="24"/>
        </w:rPr>
        <w:t>снижаться</w:t>
      </w:r>
      <w:r w:rsidRPr="00222797">
        <w:rPr>
          <w:szCs w:val="24"/>
        </w:rPr>
        <w:t xml:space="preserve"> не вправе. </w:t>
      </w:r>
      <w:r>
        <w:rPr>
          <w:szCs w:val="24"/>
        </w:rPr>
        <w:t xml:space="preserve">Данный документ должен быть </w:t>
      </w:r>
      <w:r w:rsidRPr="00222797">
        <w:rPr>
          <w:szCs w:val="24"/>
        </w:rPr>
        <w:t>завер</w:t>
      </w:r>
      <w:r>
        <w:rPr>
          <w:szCs w:val="24"/>
        </w:rPr>
        <w:t>ен</w:t>
      </w:r>
      <w:r w:rsidRPr="00222797">
        <w:rPr>
          <w:szCs w:val="24"/>
        </w:rPr>
        <w:t xml:space="preserve"> двумя подписями </w:t>
      </w:r>
      <w:r w:rsidRPr="00C35139">
        <w:rPr>
          <w:szCs w:val="24"/>
        </w:rPr>
        <w:t>—</w:t>
      </w:r>
      <w:r w:rsidRPr="00222797">
        <w:rPr>
          <w:szCs w:val="24"/>
        </w:rPr>
        <w:t xml:space="preserve"> руководителя </w:t>
      </w:r>
      <w:r>
        <w:rPr>
          <w:szCs w:val="24"/>
        </w:rPr>
        <w:t>У</w:t>
      </w:r>
      <w:r w:rsidRPr="00222797">
        <w:rPr>
          <w:szCs w:val="24"/>
        </w:rPr>
        <w:t>частника</w:t>
      </w:r>
      <w:r>
        <w:rPr>
          <w:szCs w:val="24"/>
        </w:rPr>
        <w:t xml:space="preserve"> процедуры закупки</w:t>
      </w:r>
      <w:r w:rsidRPr="00222797">
        <w:rPr>
          <w:szCs w:val="24"/>
        </w:rPr>
        <w:t xml:space="preserve"> и руководителя экономической службы </w:t>
      </w:r>
      <w:r>
        <w:rPr>
          <w:szCs w:val="24"/>
        </w:rPr>
        <w:t>У</w:t>
      </w:r>
      <w:r w:rsidRPr="00222797">
        <w:rPr>
          <w:szCs w:val="24"/>
        </w:rPr>
        <w:t>частника</w:t>
      </w:r>
      <w:r>
        <w:rPr>
          <w:szCs w:val="24"/>
        </w:rPr>
        <w:t xml:space="preserve"> процедуры закупки</w:t>
      </w:r>
      <w:r w:rsidRPr="00222797">
        <w:rPr>
          <w:szCs w:val="24"/>
        </w:rPr>
        <w:t xml:space="preserve"> (при отсутствии </w:t>
      </w:r>
      <w:r w:rsidRPr="00C35139">
        <w:rPr>
          <w:szCs w:val="24"/>
        </w:rPr>
        <w:t>—</w:t>
      </w:r>
      <w:r w:rsidRPr="00222797">
        <w:rPr>
          <w:szCs w:val="24"/>
        </w:rPr>
        <w:t xml:space="preserve"> главным бухгалтером), а также скрепляется печатью организации.</w:t>
      </w:r>
      <w:bookmarkEnd w:id="42"/>
      <w:bookmarkEnd w:id="43"/>
    </w:p>
    <w:p w:rsidR="00495D86" w:rsidRDefault="00495D86" w:rsidP="00495D86">
      <w:pPr>
        <w:pStyle w:val="afa"/>
        <w:tabs>
          <w:tab w:val="clear" w:pos="1620"/>
          <w:tab w:val="left" w:pos="0"/>
        </w:tabs>
        <w:ind w:left="0" w:firstLine="567"/>
        <w:rPr>
          <w:szCs w:val="24"/>
        </w:rPr>
      </w:pPr>
      <w:bookmarkStart w:id="44" w:name="_Toc244398968"/>
      <w:bookmarkStart w:id="45" w:name="_Toc245698030"/>
      <w:r>
        <w:rPr>
          <w:szCs w:val="24"/>
        </w:rPr>
        <w:t xml:space="preserve">2.6.6. </w:t>
      </w:r>
      <w:r w:rsidRPr="00222797">
        <w:rPr>
          <w:szCs w:val="24"/>
        </w:rPr>
        <w:t xml:space="preserve">Перед началом переторжки запечатанные конверты с документом под роспись </w:t>
      </w:r>
      <w:r>
        <w:rPr>
          <w:szCs w:val="24"/>
        </w:rPr>
        <w:t>представляются в Комиссию</w:t>
      </w:r>
      <w:r w:rsidRPr="00222797">
        <w:rPr>
          <w:szCs w:val="24"/>
        </w:rPr>
        <w:t xml:space="preserve">. Участники, представители которых не сдали конверт с документом, в переторжке не участвуют, и их предложения остаются действующими с ранее </w:t>
      </w:r>
      <w:r>
        <w:rPr>
          <w:szCs w:val="24"/>
        </w:rPr>
        <w:t>указанной ценой предложения</w:t>
      </w:r>
      <w:r w:rsidRPr="00222797">
        <w:rPr>
          <w:szCs w:val="24"/>
        </w:rPr>
        <w:t>. При обнаружении существенных нарушений в заполнении и подписании документа, люб</w:t>
      </w:r>
      <w:r>
        <w:rPr>
          <w:szCs w:val="24"/>
        </w:rPr>
        <w:t>ые</w:t>
      </w:r>
      <w:r w:rsidRPr="00222797">
        <w:rPr>
          <w:szCs w:val="24"/>
        </w:rPr>
        <w:t xml:space="preserve"> </w:t>
      </w:r>
      <w:r>
        <w:rPr>
          <w:szCs w:val="24"/>
        </w:rPr>
        <w:t>предложения У</w:t>
      </w:r>
      <w:r w:rsidRPr="00222797">
        <w:rPr>
          <w:szCs w:val="24"/>
        </w:rPr>
        <w:t>частника, заявленн</w:t>
      </w:r>
      <w:r>
        <w:rPr>
          <w:szCs w:val="24"/>
        </w:rPr>
        <w:t>ые</w:t>
      </w:r>
      <w:r w:rsidRPr="00222797">
        <w:rPr>
          <w:szCs w:val="24"/>
        </w:rPr>
        <w:t xml:space="preserve"> в ходе переторжки, не принима</w:t>
      </w:r>
      <w:r>
        <w:rPr>
          <w:szCs w:val="24"/>
        </w:rPr>
        <w:t>ю</w:t>
      </w:r>
      <w:r w:rsidRPr="00222797">
        <w:rPr>
          <w:szCs w:val="24"/>
        </w:rPr>
        <w:t>тся, и он считается не участвовавшим в этой процедуре.</w:t>
      </w:r>
      <w:bookmarkEnd w:id="44"/>
      <w:bookmarkEnd w:id="45"/>
    </w:p>
    <w:p w:rsidR="00495D86" w:rsidRDefault="00495D86" w:rsidP="00495D86">
      <w:pPr>
        <w:pStyle w:val="afa"/>
        <w:tabs>
          <w:tab w:val="clear" w:pos="1620"/>
          <w:tab w:val="left" w:pos="0"/>
        </w:tabs>
        <w:ind w:left="0" w:firstLine="567"/>
        <w:rPr>
          <w:szCs w:val="24"/>
        </w:rPr>
      </w:pPr>
      <w:bookmarkStart w:id="46" w:name="_Toc245698031"/>
      <w:r w:rsidRPr="00222797">
        <w:rPr>
          <w:szCs w:val="24"/>
        </w:rPr>
        <w:t xml:space="preserve">При очной переторжке </w:t>
      </w:r>
      <w:r>
        <w:rPr>
          <w:szCs w:val="24"/>
        </w:rPr>
        <w:t xml:space="preserve">Заказчик, </w:t>
      </w:r>
      <w:r w:rsidRPr="00222797">
        <w:rPr>
          <w:szCs w:val="24"/>
        </w:rPr>
        <w:t xml:space="preserve">Организатор </w:t>
      </w:r>
      <w:r>
        <w:rPr>
          <w:szCs w:val="24"/>
        </w:rPr>
        <w:t>размещения заказа</w:t>
      </w:r>
      <w:r w:rsidRPr="00222797">
        <w:rPr>
          <w:szCs w:val="24"/>
        </w:rPr>
        <w:t xml:space="preserve"> в лице председателя или ответственного секретаря </w:t>
      </w:r>
      <w:r>
        <w:rPr>
          <w:szCs w:val="24"/>
        </w:rPr>
        <w:t>К</w:t>
      </w:r>
      <w:r w:rsidRPr="00222797">
        <w:rPr>
          <w:szCs w:val="24"/>
        </w:rPr>
        <w:t xml:space="preserve">омиссии вскрывает поданные </w:t>
      </w:r>
      <w:r>
        <w:rPr>
          <w:szCs w:val="24"/>
        </w:rPr>
        <w:t>У</w:t>
      </w:r>
      <w:r w:rsidRPr="00222797">
        <w:rPr>
          <w:szCs w:val="24"/>
        </w:rPr>
        <w:t xml:space="preserve">частниками конверты с документами и, ознакомив с их содержимым только членов </w:t>
      </w:r>
      <w:r>
        <w:rPr>
          <w:szCs w:val="24"/>
        </w:rPr>
        <w:t>К</w:t>
      </w:r>
      <w:r w:rsidRPr="00222797">
        <w:rPr>
          <w:szCs w:val="24"/>
        </w:rPr>
        <w:t xml:space="preserve">омиссии (без оглашения </w:t>
      </w:r>
      <w:r>
        <w:rPr>
          <w:szCs w:val="24"/>
        </w:rPr>
        <w:t>У</w:t>
      </w:r>
      <w:r w:rsidRPr="00222797">
        <w:rPr>
          <w:szCs w:val="24"/>
        </w:rPr>
        <w:t xml:space="preserve">частникам), предлагает всем приглашенным </w:t>
      </w:r>
      <w:r>
        <w:rPr>
          <w:szCs w:val="24"/>
        </w:rPr>
        <w:t>У</w:t>
      </w:r>
      <w:r w:rsidRPr="00222797">
        <w:rPr>
          <w:szCs w:val="24"/>
        </w:rPr>
        <w:t xml:space="preserve">частникам публично объявлять новые </w:t>
      </w:r>
      <w:r>
        <w:rPr>
          <w:szCs w:val="24"/>
        </w:rPr>
        <w:t>ценовые показатели</w:t>
      </w:r>
      <w:r w:rsidRPr="00222797">
        <w:rPr>
          <w:szCs w:val="24"/>
        </w:rPr>
        <w:t xml:space="preserve">. Переторжка проводится в присутствии не менее чем </w:t>
      </w:r>
      <w:r>
        <w:rPr>
          <w:szCs w:val="24"/>
        </w:rPr>
        <w:t>двух</w:t>
      </w:r>
      <w:r w:rsidRPr="00222797">
        <w:rPr>
          <w:szCs w:val="24"/>
        </w:rPr>
        <w:t xml:space="preserve"> членов </w:t>
      </w:r>
      <w:r>
        <w:rPr>
          <w:szCs w:val="24"/>
        </w:rPr>
        <w:t>К</w:t>
      </w:r>
      <w:r w:rsidRPr="00222797">
        <w:rPr>
          <w:szCs w:val="24"/>
        </w:rPr>
        <w:t xml:space="preserve">омиссии. </w:t>
      </w:r>
      <w:bookmarkEnd w:id="46"/>
      <w:r w:rsidRPr="00222797">
        <w:rPr>
          <w:szCs w:val="24"/>
        </w:rPr>
        <w:t>Если окончательная цена, заявленн</w:t>
      </w:r>
      <w:r>
        <w:rPr>
          <w:szCs w:val="24"/>
        </w:rPr>
        <w:t>ая</w:t>
      </w:r>
      <w:r w:rsidRPr="00222797">
        <w:rPr>
          <w:szCs w:val="24"/>
        </w:rPr>
        <w:t xml:space="preserve"> </w:t>
      </w:r>
      <w:r>
        <w:rPr>
          <w:szCs w:val="24"/>
        </w:rPr>
        <w:t>У</w:t>
      </w:r>
      <w:r w:rsidRPr="00222797">
        <w:rPr>
          <w:szCs w:val="24"/>
        </w:rPr>
        <w:t>частником по результатам переторжки, окажется выше или равной указанной в документ</w:t>
      </w:r>
      <w:r>
        <w:rPr>
          <w:szCs w:val="24"/>
        </w:rPr>
        <w:t>е</w:t>
      </w:r>
      <w:r w:rsidRPr="00222797">
        <w:rPr>
          <w:szCs w:val="24"/>
        </w:rPr>
        <w:t xml:space="preserve"> с минимальной ценой данного </w:t>
      </w:r>
      <w:r>
        <w:rPr>
          <w:szCs w:val="24"/>
        </w:rPr>
        <w:t>У</w:t>
      </w:r>
      <w:r w:rsidRPr="00222797">
        <w:rPr>
          <w:szCs w:val="24"/>
        </w:rPr>
        <w:t xml:space="preserve">частника, </w:t>
      </w:r>
      <w:r>
        <w:rPr>
          <w:szCs w:val="24"/>
        </w:rPr>
        <w:t>К</w:t>
      </w:r>
      <w:r w:rsidRPr="00222797">
        <w:rPr>
          <w:szCs w:val="24"/>
        </w:rPr>
        <w:t>омиссия принимает окончательную цену, заявленн</w:t>
      </w:r>
      <w:r>
        <w:rPr>
          <w:szCs w:val="24"/>
        </w:rPr>
        <w:t>ую</w:t>
      </w:r>
      <w:r w:rsidRPr="00222797">
        <w:rPr>
          <w:szCs w:val="24"/>
        </w:rPr>
        <w:t xml:space="preserve"> им в ходе переторжки</w:t>
      </w:r>
      <w:r>
        <w:rPr>
          <w:szCs w:val="24"/>
        </w:rPr>
        <w:t>,</w:t>
      </w:r>
      <w:r w:rsidRPr="00222797">
        <w:rPr>
          <w:szCs w:val="24"/>
        </w:rPr>
        <w:t xml:space="preserve"> и делает соответствующее объявление.</w:t>
      </w:r>
    </w:p>
    <w:p w:rsidR="00495D86" w:rsidRDefault="00495D86" w:rsidP="00495D86">
      <w:pPr>
        <w:pStyle w:val="afa"/>
        <w:tabs>
          <w:tab w:val="clear" w:pos="1620"/>
          <w:tab w:val="left" w:pos="0"/>
        </w:tabs>
        <w:ind w:left="0" w:firstLine="567"/>
        <w:rPr>
          <w:szCs w:val="24"/>
        </w:rPr>
      </w:pPr>
      <w:bookmarkStart w:id="47" w:name="_Toc244398970"/>
      <w:bookmarkStart w:id="48" w:name="_Toc245698032"/>
      <w:r w:rsidRPr="00222797">
        <w:rPr>
          <w:szCs w:val="24"/>
        </w:rPr>
        <w:t xml:space="preserve">Если </w:t>
      </w:r>
      <w:r>
        <w:rPr>
          <w:szCs w:val="24"/>
        </w:rPr>
        <w:t>цена</w:t>
      </w:r>
      <w:r w:rsidRPr="00222797">
        <w:rPr>
          <w:szCs w:val="24"/>
        </w:rPr>
        <w:t>, заявленн</w:t>
      </w:r>
      <w:r>
        <w:rPr>
          <w:szCs w:val="24"/>
        </w:rPr>
        <w:t>ая</w:t>
      </w:r>
      <w:r w:rsidRPr="00222797">
        <w:rPr>
          <w:szCs w:val="24"/>
        </w:rPr>
        <w:t xml:space="preserve"> </w:t>
      </w:r>
      <w:r>
        <w:rPr>
          <w:szCs w:val="24"/>
        </w:rPr>
        <w:t>У</w:t>
      </w:r>
      <w:r w:rsidRPr="00222797">
        <w:rPr>
          <w:szCs w:val="24"/>
        </w:rPr>
        <w:t>частником в ходе переторжки, в какой-то момент окаж</w:t>
      </w:r>
      <w:r>
        <w:rPr>
          <w:szCs w:val="24"/>
        </w:rPr>
        <w:t>е</w:t>
      </w:r>
      <w:r w:rsidRPr="00222797">
        <w:rPr>
          <w:szCs w:val="24"/>
        </w:rPr>
        <w:t xml:space="preserve">тся ниже, чем это указано в документе у данного участника, </w:t>
      </w:r>
      <w:r>
        <w:rPr>
          <w:szCs w:val="24"/>
        </w:rPr>
        <w:t xml:space="preserve">Комиссия </w:t>
      </w:r>
      <w:r w:rsidRPr="00222797">
        <w:rPr>
          <w:szCs w:val="24"/>
        </w:rPr>
        <w:t>огласит содержащ</w:t>
      </w:r>
      <w:r>
        <w:rPr>
          <w:szCs w:val="24"/>
        </w:rPr>
        <w:t>ую</w:t>
      </w:r>
      <w:r w:rsidRPr="00222797">
        <w:rPr>
          <w:szCs w:val="24"/>
        </w:rPr>
        <w:t xml:space="preserve">ся в таком конверте </w:t>
      </w:r>
      <w:r>
        <w:rPr>
          <w:szCs w:val="24"/>
        </w:rPr>
        <w:t>цену</w:t>
      </w:r>
      <w:r w:rsidRPr="00222797">
        <w:rPr>
          <w:szCs w:val="24"/>
        </w:rPr>
        <w:t xml:space="preserve"> с занесением </w:t>
      </w:r>
      <w:r>
        <w:rPr>
          <w:szCs w:val="24"/>
        </w:rPr>
        <w:t>ее</w:t>
      </w:r>
      <w:r w:rsidRPr="00222797">
        <w:rPr>
          <w:szCs w:val="24"/>
        </w:rPr>
        <w:t xml:space="preserve"> в протокол и будет считать так</w:t>
      </w:r>
      <w:r>
        <w:rPr>
          <w:szCs w:val="24"/>
        </w:rPr>
        <w:t>ое</w:t>
      </w:r>
      <w:r w:rsidRPr="00222797">
        <w:rPr>
          <w:szCs w:val="24"/>
        </w:rPr>
        <w:t xml:space="preserve"> </w:t>
      </w:r>
      <w:r>
        <w:rPr>
          <w:szCs w:val="24"/>
        </w:rPr>
        <w:t>предложение окончательным</w:t>
      </w:r>
      <w:r w:rsidRPr="00222797">
        <w:rPr>
          <w:szCs w:val="24"/>
        </w:rPr>
        <w:t xml:space="preserve"> после переторжки, а заявленную отвергнет; при этом данный </w:t>
      </w:r>
      <w:r>
        <w:rPr>
          <w:szCs w:val="24"/>
        </w:rPr>
        <w:t>У</w:t>
      </w:r>
      <w:r w:rsidRPr="00222797">
        <w:rPr>
          <w:szCs w:val="24"/>
        </w:rPr>
        <w:t>частник не вправе давать новые предложения.</w:t>
      </w:r>
      <w:bookmarkEnd w:id="47"/>
      <w:bookmarkEnd w:id="48"/>
    </w:p>
    <w:p w:rsidR="00495D86" w:rsidRDefault="00495D86" w:rsidP="00495D86">
      <w:pPr>
        <w:pStyle w:val="afa"/>
        <w:tabs>
          <w:tab w:val="clear" w:pos="1620"/>
          <w:tab w:val="left" w:pos="0"/>
        </w:tabs>
        <w:ind w:left="0" w:firstLine="567"/>
        <w:rPr>
          <w:szCs w:val="24"/>
        </w:rPr>
      </w:pPr>
      <w:bookmarkStart w:id="49" w:name="_Toc244398971"/>
      <w:bookmarkStart w:id="50" w:name="_Toc245698033"/>
      <w:r>
        <w:rPr>
          <w:szCs w:val="24"/>
        </w:rPr>
        <w:lastRenderedPageBreak/>
        <w:t xml:space="preserve">2.6.7. </w:t>
      </w:r>
      <w:r w:rsidRPr="00222797">
        <w:rPr>
          <w:szCs w:val="24"/>
        </w:rPr>
        <w:t xml:space="preserve">По ходу проведения переторжки </w:t>
      </w:r>
      <w:r>
        <w:rPr>
          <w:szCs w:val="24"/>
        </w:rPr>
        <w:t xml:space="preserve">Заказчик, </w:t>
      </w:r>
      <w:r w:rsidRPr="00222797">
        <w:rPr>
          <w:szCs w:val="24"/>
        </w:rPr>
        <w:t>Организатор</w:t>
      </w:r>
      <w:r>
        <w:rPr>
          <w:szCs w:val="24"/>
        </w:rPr>
        <w:t xml:space="preserve"> размещения заказа</w:t>
      </w:r>
      <w:r w:rsidRPr="00222797">
        <w:rPr>
          <w:szCs w:val="24"/>
        </w:rPr>
        <w:t xml:space="preserve"> ве</w:t>
      </w:r>
      <w:r>
        <w:rPr>
          <w:szCs w:val="24"/>
        </w:rPr>
        <w:t>дет</w:t>
      </w:r>
      <w:r w:rsidRPr="00222797">
        <w:rPr>
          <w:szCs w:val="24"/>
        </w:rPr>
        <w:t xml:space="preserve"> аудио- или видеозапись, о чем заранее уведомля</w:t>
      </w:r>
      <w:r>
        <w:rPr>
          <w:szCs w:val="24"/>
        </w:rPr>
        <w:t>е</w:t>
      </w:r>
      <w:r w:rsidRPr="00222797">
        <w:rPr>
          <w:szCs w:val="24"/>
        </w:rPr>
        <w:t>т вс</w:t>
      </w:r>
      <w:r>
        <w:rPr>
          <w:szCs w:val="24"/>
        </w:rPr>
        <w:t>ех присутствующих лиц</w:t>
      </w:r>
      <w:r w:rsidRPr="00222797">
        <w:rPr>
          <w:szCs w:val="24"/>
        </w:rPr>
        <w:t>, участвующи</w:t>
      </w:r>
      <w:r>
        <w:rPr>
          <w:szCs w:val="24"/>
        </w:rPr>
        <w:t>х</w:t>
      </w:r>
      <w:r w:rsidRPr="00222797">
        <w:rPr>
          <w:szCs w:val="24"/>
        </w:rPr>
        <w:t xml:space="preserve"> в данной процедуре. В обязательном порядке результаты процедуры переторжки оформляются протоколом. Участники переторжки также имеют право вести аудио- либо видеозапись данной процедуры.</w:t>
      </w:r>
      <w:bookmarkEnd w:id="49"/>
      <w:bookmarkEnd w:id="50"/>
    </w:p>
    <w:p w:rsidR="00495D86" w:rsidRDefault="00495D86" w:rsidP="00495D86">
      <w:pPr>
        <w:pStyle w:val="afa"/>
        <w:tabs>
          <w:tab w:val="clear" w:pos="1620"/>
          <w:tab w:val="left" w:pos="0"/>
        </w:tabs>
        <w:ind w:left="0" w:firstLine="567"/>
        <w:rPr>
          <w:szCs w:val="24"/>
        </w:rPr>
      </w:pPr>
      <w:bookmarkStart w:id="51" w:name="_Toc244398972"/>
      <w:bookmarkStart w:id="52" w:name="_Toc245698034"/>
      <w:r>
        <w:rPr>
          <w:szCs w:val="24"/>
        </w:rPr>
        <w:t xml:space="preserve">2.6.8. </w:t>
      </w:r>
      <w:r w:rsidRPr="00222797">
        <w:rPr>
          <w:szCs w:val="24"/>
        </w:rPr>
        <w:t xml:space="preserve">При заочной переторжке </w:t>
      </w:r>
      <w:r>
        <w:rPr>
          <w:szCs w:val="24"/>
        </w:rPr>
        <w:t>У</w:t>
      </w:r>
      <w:r w:rsidRPr="00222797">
        <w:rPr>
          <w:szCs w:val="24"/>
        </w:rPr>
        <w:t xml:space="preserve">частники </w:t>
      </w:r>
      <w:r>
        <w:rPr>
          <w:szCs w:val="24"/>
        </w:rPr>
        <w:t>процедуры закупки</w:t>
      </w:r>
      <w:r w:rsidRPr="00222797">
        <w:rPr>
          <w:szCs w:val="24"/>
        </w:rPr>
        <w:t xml:space="preserve">, которые были приглашены </w:t>
      </w:r>
      <w:r>
        <w:rPr>
          <w:szCs w:val="24"/>
        </w:rPr>
        <w:t xml:space="preserve">Заказчиком, </w:t>
      </w:r>
      <w:r w:rsidRPr="00222797">
        <w:rPr>
          <w:szCs w:val="24"/>
        </w:rPr>
        <w:t>Организатором</w:t>
      </w:r>
      <w:r>
        <w:rPr>
          <w:szCs w:val="24"/>
        </w:rPr>
        <w:t xml:space="preserve"> размещения заказа</w:t>
      </w:r>
      <w:r w:rsidRPr="00222797">
        <w:rPr>
          <w:szCs w:val="24"/>
        </w:rPr>
        <w:t xml:space="preserve"> на эту процедуру, вправе выслать в адрес </w:t>
      </w:r>
      <w:r>
        <w:rPr>
          <w:szCs w:val="24"/>
        </w:rPr>
        <w:t xml:space="preserve">Заказчика, </w:t>
      </w:r>
      <w:r w:rsidRPr="00222797">
        <w:rPr>
          <w:szCs w:val="24"/>
        </w:rPr>
        <w:t>Организатора</w:t>
      </w:r>
      <w:r>
        <w:rPr>
          <w:szCs w:val="24"/>
        </w:rPr>
        <w:t xml:space="preserve"> размещения заказа</w:t>
      </w:r>
      <w:r w:rsidRPr="00222797">
        <w:rPr>
          <w:szCs w:val="24"/>
        </w:rPr>
        <w:t xml:space="preserve"> до заранее установленного срока запечатанный конверт с документом </w:t>
      </w:r>
      <w:r>
        <w:rPr>
          <w:szCs w:val="24"/>
        </w:rPr>
        <w:t>как исключительно в отношении цены</w:t>
      </w:r>
      <w:r w:rsidRPr="00635AE8">
        <w:rPr>
          <w:szCs w:val="24"/>
        </w:rPr>
        <w:t xml:space="preserve"> </w:t>
      </w:r>
      <w:r>
        <w:rPr>
          <w:szCs w:val="24"/>
        </w:rPr>
        <w:t>предложения</w:t>
      </w:r>
      <w:r w:rsidRPr="00222797">
        <w:rPr>
          <w:szCs w:val="24"/>
        </w:rPr>
        <w:t xml:space="preserve">, включая налоги, </w:t>
      </w:r>
      <w:r>
        <w:rPr>
          <w:szCs w:val="24"/>
        </w:rPr>
        <w:t xml:space="preserve">так и в отношении иных оцениваемых по условиям процедуры закупки характеристик, </w:t>
      </w:r>
      <w:r w:rsidRPr="00222797">
        <w:rPr>
          <w:szCs w:val="24"/>
        </w:rPr>
        <w:t>котор</w:t>
      </w:r>
      <w:r>
        <w:rPr>
          <w:szCs w:val="24"/>
        </w:rPr>
        <w:t>ые</w:t>
      </w:r>
      <w:r w:rsidRPr="00222797">
        <w:rPr>
          <w:szCs w:val="24"/>
        </w:rPr>
        <w:t xml:space="preserve"> должн</w:t>
      </w:r>
      <w:r>
        <w:rPr>
          <w:szCs w:val="24"/>
        </w:rPr>
        <w:t>ы</w:t>
      </w:r>
      <w:r w:rsidRPr="00222797">
        <w:rPr>
          <w:szCs w:val="24"/>
        </w:rPr>
        <w:t xml:space="preserve"> быть </w:t>
      </w:r>
      <w:r>
        <w:rPr>
          <w:szCs w:val="24"/>
        </w:rPr>
        <w:t>лучше</w:t>
      </w:r>
      <w:r w:rsidRPr="00222797">
        <w:rPr>
          <w:szCs w:val="24"/>
        </w:rPr>
        <w:t xml:space="preserve"> указанн</w:t>
      </w:r>
      <w:r>
        <w:rPr>
          <w:szCs w:val="24"/>
        </w:rPr>
        <w:t>ых</w:t>
      </w:r>
      <w:r w:rsidRPr="00222797">
        <w:rPr>
          <w:szCs w:val="24"/>
        </w:rPr>
        <w:t xml:space="preserve"> первоначально. В приглашении на заочную переторжку будет прописан порядок их маркировки и представления, в целях не вскрытия </w:t>
      </w:r>
      <w:r>
        <w:rPr>
          <w:szCs w:val="24"/>
        </w:rPr>
        <w:t xml:space="preserve">таких конвертов </w:t>
      </w:r>
      <w:r w:rsidRPr="00222797">
        <w:rPr>
          <w:szCs w:val="24"/>
        </w:rPr>
        <w:t>ранее проведения переторжки. Участники</w:t>
      </w:r>
      <w:r>
        <w:rPr>
          <w:szCs w:val="24"/>
        </w:rPr>
        <w:t xml:space="preserve"> процедуры закупки</w:t>
      </w:r>
      <w:r w:rsidRPr="00222797">
        <w:rPr>
          <w:szCs w:val="24"/>
        </w:rPr>
        <w:t xml:space="preserve">, подавшие такие конверты, имеют право на их замену или отзыв в период </w:t>
      </w:r>
      <w:r>
        <w:rPr>
          <w:szCs w:val="24"/>
        </w:rPr>
        <w:t>после объявления</w:t>
      </w:r>
      <w:r w:rsidRPr="00222797">
        <w:rPr>
          <w:szCs w:val="24"/>
        </w:rPr>
        <w:t xml:space="preserve"> </w:t>
      </w:r>
      <w:r>
        <w:rPr>
          <w:szCs w:val="24"/>
        </w:rPr>
        <w:t>Заказчиком, О</w:t>
      </w:r>
      <w:r w:rsidRPr="00222797">
        <w:rPr>
          <w:szCs w:val="24"/>
        </w:rPr>
        <w:t xml:space="preserve">рганизатором </w:t>
      </w:r>
      <w:r>
        <w:rPr>
          <w:szCs w:val="24"/>
        </w:rPr>
        <w:t xml:space="preserve">размещения заказа </w:t>
      </w:r>
      <w:r w:rsidRPr="00222797">
        <w:rPr>
          <w:szCs w:val="24"/>
        </w:rPr>
        <w:t xml:space="preserve">о проведении переторжки и ее проведением. Указанные конверты вскрываются одновременно, в присутствии не менее чем </w:t>
      </w:r>
      <w:r>
        <w:rPr>
          <w:szCs w:val="24"/>
        </w:rPr>
        <w:t xml:space="preserve">двух </w:t>
      </w:r>
      <w:r w:rsidRPr="00222797">
        <w:rPr>
          <w:szCs w:val="24"/>
        </w:rPr>
        <w:t xml:space="preserve">членов </w:t>
      </w:r>
      <w:r>
        <w:rPr>
          <w:szCs w:val="24"/>
        </w:rPr>
        <w:t>К</w:t>
      </w:r>
      <w:r w:rsidRPr="00222797">
        <w:rPr>
          <w:szCs w:val="24"/>
        </w:rPr>
        <w:t>омиссии, при этом предложени</w:t>
      </w:r>
      <w:r>
        <w:rPr>
          <w:szCs w:val="24"/>
        </w:rPr>
        <w:t>е</w:t>
      </w:r>
      <w:r w:rsidRPr="00222797">
        <w:rPr>
          <w:szCs w:val="24"/>
        </w:rPr>
        <w:t xml:space="preserve"> каждого </w:t>
      </w:r>
      <w:r>
        <w:rPr>
          <w:szCs w:val="24"/>
        </w:rPr>
        <w:t>У</w:t>
      </w:r>
      <w:r w:rsidRPr="00222797">
        <w:rPr>
          <w:szCs w:val="24"/>
        </w:rPr>
        <w:t xml:space="preserve">частника </w:t>
      </w:r>
      <w:r>
        <w:rPr>
          <w:szCs w:val="24"/>
        </w:rPr>
        <w:t xml:space="preserve">процедуры закупки </w:t>
      </w:r>
      <w:r w:rsidRPr="00222797">
        <w:rPr>
          <w:szCs w:val="24"/>
        </w:rPr>
        <w:t xml:space="preserve">объявляется и заносится в протокол. На данной процедуре вскрытия имеют право присутствовать представители каждого из </w:t>
      </w:r>
      <w:r>
        <w:rPr>
          <w:szCs w:val="24"/>
        </w:rPr>
        <w:t>У</w:t>
      </w:r>
      <w:r w:rsidRPr="00222797">
        <w:rPr>
          <w:szCs w:val="24"/>
        </w:rPr>
        <w:t>частников, своевременно представивших конверт с документом с нов</w:t>
      </w:r>
      <w:r>
        <w:rPr>
          <w:szCs w:val="24"/>
        </w:rPr>
        <w:t>ыми</w:t>
      </w:r>
      <w:r w:rsidRPr="00222797">
        <w:rPr>
          <w:szCs w:val="24"/>
        </w:rPr>
        <w:t xml:space="preserve"> </w:t>
      </w:r>
      <w:r>
        <w:rPr>
          <w:szCs w:val="24"/>
        </w:rPr>
        <w:t>показателями</w:t>
      </w:r>
      <w:r w:rsidRPr="00222797">
        <w:rPr>
          <w:szCs w:val="24"/>
        </w:rPr>
        <w:t>.</w:t>
      </w:r>
      <w:bookmarkEnd w:id="51"/>
      <w:bookmarkEnd w:id="52"/>
    </w:p>
    <w:p w:rsidR="00495D86" w:rsidRDefault="00495D86" w:rsidP="00495D86">
      <w:pPr>
        <w:pStyle w:val="afa"/>
        <w:tabs>
          <w:tab w:val="clear" w:pos="1620"/>
          <w:tab w:val="left" w:pos="0"/>
        </w:tabs>
        <w:ind w:left="0" w:firstLine="567"/>
        <w:rPr>
          <w:szCs w:val="24"/>
        </w:rPr>
      </w:pPr>
      <w:bookmarkStart w:id="53" w:name="_Toc244398974"/>
      <w:bookmarkStart w:id="54" w:name="_Toc245698036"/>
      <w:r>
        <w:rPr>
          <w:szCs w:val="24"/>
        </w:rPr>
        <w:t>2.6.9. Предложения</w:t>
      </w:r>
      <w:r w:rsidRPr="00222797">
        <w:rPr>
          <w:szCs w:val="24"/>
        </w:rPr>
        <w:t xml:space="preserve">, полученные в ходе переторжки, оформляются протоколом, который подписывается членами </w:t>
      </w:r>
      <w:r>
        <w:rPr>
          <w:szCs w:val="24"/>
        </w:rPr>
        <w:t>К</w:t>
      </w:r>
      <w:r w:rsidRPr="00222797">
        <w:rPr>
          <w:szCs w:val="24"/>
        </w:rPr>
        <w:t xml:space="preserve">омиссии, присутствовавшими на переторжке, и представителями </w:t>
      </w:r>
      <w:r>
        <w:rPr>
          <w:szCs w:val="24"/>
        </w:rPr>
        <w:t>У</w:t>
      </w:r>
      <w:r w:rsidRPr="00222797">
        <w:rPr>
          <w:szCs w:val="24"/>
        </w:rPr>
        <w:t xml:space="preserve">частников, присутствовавшими на переторжке, и считаются окончательными для каждого из </w:t>
      </w:r>
      <w:r>
        <w:rPr>
          <w:szCs w:val="24"/>
        </w:rPr>
        <w:t>У</w:t>
      </w:r>
      <w:r w:rsidRPr="00222797">
        <w:rPr>
          <w:szCs w:val="24"/>
        </w:rPr>
        <w:t xml:space="preserve">частников этой процедуры. </w:t>
      </w:r>
      <w:r>
        <w:rPr>
          <w:szCs w:val="24"/>
        </w:rPr>
        <w:t xml:space="preserve">Заказчик, </w:t>
      </w:r>
      <w:r w:rsidRPr="00222797">
        <w:rPr>
          <w:szCs w:val="24"/>
        </w:rPr>
        <w:t xml:space="preserve">Организатор </w:t>
      </w:r>
      <w:r>
        <w:rPr>
          <w:szCs w:val="24"/>
        </w:rPr>
        <w:t>размещения заказа</w:t>
      </w:r>
      <w:r w:rsidRPr="00222797">
        <w:rPr>
          <w:szCs w:val="24"/>
        </w:rPr>
        <w:t xml:space="preserve"> в течение 3 (трех) рабочих дней после проведения переторжки направ</w:t>
      </w:r>
      <w:r>
        <w:rPr>
          <w:szCs w:val="24"/>
        </w:rPr>
        <w:t>ляет</w:t>
      </w:r>
      <w:r w:rsidRPr="00222797">
        <w:rPr>
          <w:szCs w:val="24"/>
        </w:rPr>
        <w:t xml:space="preserve"> всем </w:t>
      </w:r>
      <w:r>
        <w:rPr>
          <w:szCs w:val="24"/>
        </w:rPr>
        <w:t>У</w:t>
      </w:r>
      <w:r w:rsidRPr="00222797">
        <w:rPr>
          <w:szCs w:val="24"/>
        </w:rPr>
        <w:t xml:space="preserve">частникам </w:t>
      </w:r>
      <w:r>
        <w:rPr>
          <w:szCs w:val="24"/>
        </w:rPr>
        <w:t>процедуры закупки</w:t>
      </w:r>
      <w:r w:rsidRPr="00222797">
        <w:rPr>
          <w:szCs w:val="24"/>
        </w:rPr>
        <w:t xml:space="preserve"> информацию о новых, полученных в результате переторжки </w:t>
      </w:r>
      <w:r>
        <w:rPr>
          <w:szCs w:val="24"/>
        </w:rPr>
        <w:t>предложениях</w:t>
      </w:r>
      <w:r w:rsidRPr="00222797">
        <w:rPr>
          <w:szCs w:val="24"/>
        </w:rPr>
        <w:t>.</w:t>
      </w:r>
      <w:bookmarkEnd w:id="53"/>
      <w:bookmarkEnd w:id="54"/>
    </w:p>
    <w:p w:rsidR="00495D86" w:rsidRDefault="00495D86" w:rsidP="00495D86">
      <w:pPr>
        <w:pStyle w:val="afa"/>
        <w:tabs>
          <w:tab w:val="clear" w:pos="1620"/>
          <w:tab w:val="left" w:pos="0"/>
        </w:tabs>
        <w:ind w:left="0" w:firstLine="567"/>
        <w:rPr>
          <w:szCs w:val="24"/>
        </w:rPr>
      </w:pPr>
      <w:bookmarkStart w:id="55" w:name="_Toc244398975"/>
      <w:bookmarkStart w:id="56" w:name="_Toc245698037"/>
      <w:r>
        <w:rPr>
          <w:szCs w:val="24"/>
        </w:rPr>
        <w:t xml:space="preserve">2.6.10. </w:t>
      </w:r>
      <w:r w:rsidRPr="00222797">
        <w:rPr>
          <w:szCs w:val="24"/>
        </w:rPr>
        <w:t xml:space="preserve">Участники </w:t>
      </w:r>
      <w:r>
        <w:rPr>
          <w:szCs w:val="24"/>
        </w:rPr>
        <w:t>процедуры закупки</w:t>
      </w:r>
      <w:r w:rsidRPr="00222797">
        <w:rPr>
          <w:szCs w:val="24"/>
        </w:rPr>
        <w:t xml:space="preserve">, участвовавшие в переторжке и </w:t>
      </w:r>
      <w:r>
        <w:rPr>
          <w:szCs w:val="24"/>
        </w:rPr>
        <w:t>изменившие свои условия исполнения договора</w:t>
      </w:r>
      <w:r w:rsidRPr="00222797">
        <w:rPr>
          <w:szCs w:val="24"/>
        </w:rPr>
        <w:t>, обязаны дополнительно представить по запросу</w:t>
      </w:r>
      <w:r>
        <w:rPr>
          <w:szCs w:val="24"/>
        </w:rPr>
        <w:t xml:space="preserve"> Заказчика,</w:t>
      </w:r>
      <w:r w:rsidRPr="00222797">
        <w:rPr>
          <w:szCs w:val="24"/>
        </w:rPr>
        <w:t xml:space="preserve"> Организатора </w:t>
      </w:r>
      <w:r>
        <w:rPr>
          <w:szCs w:val="24"/>
        </w:rPr>
        <w:t>размещения заказа</w:t>
      </w:r>
      <w:r w:rsidRPr="00222797">
        <w:rPr>
          <w:szCs w:val="24"/>
        </w:rPr>
        <w:t xml:space="preserve"> откорректированные с учетом нов</w:t>
      </w:r>
      <w:r>
        <w:rPr>
          <w:szCs w:val="24"/>
        </w:rPr>
        <w:t>ых предложений</w:t>
      </w:r>
      <w:r w:rsidRPr="00222797">
        <w:rPr>
          <w:szCs w:val="24"/>
        </w:rPr>
        <w:t>, полученн</w:t>
      </w:r>
      <w:r>
        <w:rPr>
          <w:szCs w:val="24"/>
        </w:rPr>
        <w:t>ых</w:t>
      </w:r>
      <w:r w:rsidRPr="00222797">
        <w:rPr>
          <w:szCs w:val="24"/>
        </w:rPr>
        <w:t xml:space="preserve"> после переторжки, документы, определяющие их предложение. </w:t>
      </w:r>
      <w:bookmarkStart w:id="57" w:name="_Toc244398976"/>
      <w:bookmarkStart w:id="58" w:name="_Toc245698038"/>
      <w:bookmarkEnd w:id="55"/>
      <w:bookmarkEnd w:id="56"/>
    </w:p>
    <w:p w:rsidR="00495D86" w:rsidRDefault="00495D86" w:rsidP="00495D86">
      <w:pPr>
        <w:pStyle w:val="afa"/>
        <w:tabs>
          <w:tab w:val="clear" w:pos="1620"/>
          <w:tab w:val="left" w:pos="0"/>
        </w:tabs>
        <w:ind w:left="0" w:firstLine="567"/>
        <w:rPr>
          <w:szCs w:val="24"/>
        </w:rPr>
      </w:pPr>
      <w:r>
        <w:rPr>
          <w:szCs w:val="24"/>
        </w:rPr>
        <w:t xml:space="preserve">2.6.11. </w:t>
      </w:r>
      <w:r w:rsidRPr="00222797">
        <w:rPr>
          <w:szCs w:val="24"/>
        </w:rPr>
        <w:t xml:space="preserve">Предложения </w:t>
      </w:r>
      <w:r>
        <w:rPr>
          <w:szCs w:val="24"/>
        </w:rPr>
        <w:t>У</w:t>
      </w:r>
      <w:r w:rsidRPr="00222797">
        <w:rPr>
          <w:szCs w:val="24"/>
        </w:rPr>
        <w:t xml:space="preserve">частника </w:t>
      </w:r>
      <w:r>
        <w:rPr>
          <w:szCs w:val="24"/>
        </w:rPr>
        <w:t>процедуры закупки</w:t>
      </w:r>
      <w:r w:rsidRPr="00222797">
        <w:rPr>
          <w:szCs w:val="24"/>
        </w:rPr>
        <w:t xml:space="preserve"> по </w:t>
      </w:r>
      <w:r>
        <w:rPr>
          <w:szCs w:val="24"/>
        </w:rPr>
        <w:t>изменению своих предложений в худшую для Организатора размещения заказа сторону</w:t>
      </w:r>
      <w:r w:rsidRPr="00222797">
        <w:rPr>
          <w:szCs w:val="24"/>
        </w:rPr>
        <w:t xml:space="preserve"> не рассматриваются, такой </w:t>
      </w:r>
      <w:r>
        <w:rPr>
          <w:szCs w:val="24"/>
        </w:rPr>
        <w:t>У</w:t>
      </w:r>
      <w:r w:rsidRPr="00222797">
        <w:rPr>
          <w:szCs w:val="24"/>
        </w:rPr>
        <w:t>частник считается не участвовавшим в переторжке.</w:t>
      </w:r>
      <w:bookmarkEnd w:id="57"/>
      <w:bookmarkEnd w:id="58"/>
    </w:p>
    <w:p w:rsidR="00495D86" w:rsidRDefault="00495D86" w:rsidP="00495D86">
      <w:pPr>
        <w:pStyle w:val="afa"/>
        <w:tabs>
          <w:tab w:val="clear" w:pos="1620"/>
          <w:tab w:val="left" w:pos="0"/>
        </w:tabs>
        <w:ind w:left="0" w:firstLine="567"/>
        <w:rPr>
          <w:szCs w:val="24"/>
        </w:rPr>
      </w:pPr>
      <w:bookmarkStart w:id="59" w:name="_Toc244398977"/>
      <w:bookmarkStart w:id="60" w:name="_Toc245698039"/>
      <w:r w:rsidRPr="00222797">
        <w:rPr>
          <w:szCs w:val="24"/>
        </w:rPr>
        <w:t xml:space="preserve">После проведения переторжки </w:t>
      </w:r>
      <w:r>
        <w:rPr>
          <w:szCs w:val="24"/>
        </w:rPr>
        <w:t>К</w:t>
      </w:r>
      <w:r w:rsidRPr="00222797">
        <w:rPr>
          <w:szCs w:val="24"/>
        </w:rPr>
        <w:t xml:space="preserve">омиссия производит </w:t>
      </w:r>
      <w:r>
        <w:rPr>
          <w:szCs w:val="24"/>
        </w:rPr>
        <w:t>оценку и сопоставление предложений</w:t>
      </w:r>
      <w:r w:rsidRPr="00222797">
        <w:rPr>
          <w:szCs w:val="24"/>
        </w:rPr>
        <w:t xml:space="preserve"> в соответствии с ранее объявленными критериями и учитывает </w:t>
      </w:r>
      <w:r>
        <w:rPr>
          <w:szCs w:val="24"/>
        </w:rPr>
        <w:t>предложения</w:t>
      </w:r>
      <w:r w:rsidRPr="00222797">
        <w:rPr>
          <w:szCs w:val="24"/>
        </w:rPr>
        <w:t xml:space="preserve">, полученные в ходе переторжки, при оценке </w:t>
      </w:r>
      <w:r>
        <w:rPr>
          <w:szCs w:val="24"/>
        </w:rPr>
        <w:t xml:space="preserve">и сопоставлении </w:t>
      </w:r>
      <w:r w:rsidRPr="00222797">
        <w:rPr>
          <w:szCs w:val="24"/>
        </w:rPr>
        <w:t xml:space="preserve">предложений и построении итоговой ранжировки предложений. Предложения </w:t>
      </w:r>
      <w:r>
        <w:rPr>
          <w:szCs w:val="24"/>
        </w:rPr>
        <w:t>У</w:t>
      </w:r>
      <w:r w:rsidRPr="00222797">
        <w:rPr>
          <w:szCs w:val="24"/>
        </w:rPr>
        <w:t>частников, приглашенных на переторжку, но в ней не участвовавших, учитываются при построении итоговой ранжировки предложений по первоначальн</w:t>
      </w:r>
      <w:r>
        <w:rPr>
          <w:szCs w:val="24"/>
        </w:rPr>
        <w:t>ому предложению</w:t>
      </w:r>
      <w:r w:rsidRPr="00222797">
        <w:rPr>
          <w:szCs w:val="24"/>
        </w:rPr>
        <w:t>.</w:t>
      </w:r>
      <w:bookmarkEnd w:id="59"/>
      <w:bookmarkEnd w:id="60"/>
    </w:p>
    <w:p w:rsidR="00495D86" w:rsidRDefault="00495D86" w:rsidP="00495D86">
      <w:pPr>
        <w:pStyle w:val="aff4"/>
        <w:spacing w:before="0" w:after="0"/>
        <w:ind w:firstLine="567"/>
        <w:jc w:val="both"/>
        <w:rPr>
          <w:szCs w:val="24"/>
        </w:rPr>
      </w:pPr>
    </w:p>
    <w:p w:rsidR="00495D86" w:rsidRDefault="00495D86" w:rsidP="00495D86">
      <w:pPr>
        <w:pStyle w:val="aff4"/>
        <w:spacing w:before="0" w:after="0"/>
        <w:ind w:firstLine="567"/>
        <w:jc w:val="both"/>
        <w:rPr>
          <w:szCs w:val="24"/>
        </w:rPr>
      </w:pPr>
    </w:p>
    <w:p w:rsidR="00495D86" w:rsidRDefault="00495D86" w:rsidP="00495D86">
      <w:pPr>
        <w:pStyle w:val="aff4"/>
        <w:spacing w:before="0" w:after="0"/>
        <w:ind w:firstLine="567"/>
        <w:jc w:val="center"/>
        <w:rPr>
          <w:b/>
          <w:szCs w:val="24"/>
        </w:rPr>
      </w:pPr>
      <w:r w:rsidRPr="00341268">
        <w:rPr>
          <w:b/>
          <w:szCs w:val="24"/>
        </w:rPr>
        <w:t>3. ПОДГОТОВКА ЗАЯВКИ НА УЧАСТИЕ В ЗАПРОСЕ ПРЕДЛОЖЕНИЙ</w:t>
      </w:r>
    </w:p>
    <w:p w:rsidR="00495D86" w:rsidRDefault="00495D86" w:rsidP="00495D86">
      <w:pPr>
        <w:pStyle w:val="29"/>
        <w:tabs>
          <w:tab w:val="clear" w:pos="576"/>
          <w:tab w:val="num" w:pos="900"/>
        </w:tabs>
        <w:spacing w:after="0"/>
        <w:ind w:left="0" w:firstLine="567"/>
        <w:rPr>
          <w:szCs w:val="24"/>
        </w:rPr>
      </w:pPr>
      <w:bookmarkStart w:id="61" w:name="_Toc190595542"/>
    </w:p>
    <w:p w:rsidR="00495D86" w:rsidRDefault="00495D86" w:rsidP="00495D86">
      <w:pPr>
        <w:pStyle w:val="29"/>
        <w:tabs>
          <w:tab w:val="clear" w:pos="576"/>
          <w:tab w:val="num" w:pos="900"/>
        </w:tabs>
        <w:spacing w:after="0"/>
        <w:ind w:left="0" w:firstLine="567"/>
        <w:rPr>
          <w:szCs w:val="24"/>
        </w:rPr>
      </w:pPr>
      <w:r w:rsidRPr="00341268">
        <w:rPr>
          <w:szCs w:val="24"/>
        </w:rPr>
        <w:t>3.1.</w:t>
      </w:r>
      <w:r w:rsidRPr="00341268">
        <w:rPr>
          <w:szCs w:val="24"/>
        </w:rPr>
        <w:tab/>
        <w:t xml:space="preserve">Формы заявки на участие в </w:t>
      </w:r>
      <w:bookmarkEnd w:id="61"/>
      <w:r w:rsidRPr="00341268">
        <w:rPr>
          <w:szCs w:val="24"/>
        </w:rPr>
        <w:t>запросе предложений</w:t>
      </w:r>
    </w:p>
    <w:p w:rsidR="00495D86" w:rsidRDefault="00495D86" w:rsidP="00495D86">
      <w:pPr>
        <w:pStyle w:val="38"/>
        <w:tabs>
          <w:tab w:val="clear" w:pos="227"/>
          <w:tab w:val="num" w:pos="900"/>
        </w:tabs>
        <w:ind w:firstLine="567"/>
        <w:rPr>
          <w:rFonts w:ascii="Times New Roman" w:hAnsi="Times New Roman"/>
          <w:szCs w:val="24"/>
        </w:rPr>
      </w:pPr>
      <w:r w:rsidRPr="00341268">
        <w:rPr>
          <w:rFonts w:ascii="Times New Roman" w:hAnsi="Times New Roman"/>
          <w:szCs w:val="24"/>
        </w:rPr>
        <w:t>3.1.1.</w:t>
      </w:r>
      <w:r w:rsidRPr="00341268">
        <w:rPr>
          <w:rFonts w:ascii="Times New Roman" w:hAnsi="Times New Roman"/>
          <w:szCs w:val="24"/>
        </w:rPr>
        <w:tab/>
        <w:t xml:space="preserve">Участник процедуры закупки  </w:t>
      </w:r>
      <w:r w:rsidRPr="00451858">
        <w:rPr>
          <w:rFonts w:ascii="Times New Roman" w:hAnsi="Times New Roman"/>
          <w:szCs w:val="24"/>
        </w:rPr>
        <w:t>заполняет</w:t>
      </w:r>
      <w:r>
        <w:rPr>
          <w:rFonts w:ascii="Times New Roman" w:hAnsi="Times New Roman"/>
          <w:szCs w:val="24"/>
        </w:rPr>
        <w:t xml:space="preserve"> заявку</w:t>
      </w:r>
      <w:r w:rsidRPr="00451858">
        <w:rPr>
          <w:rFonts w:ascii="Times New Roman" w:hAnsi="Times New Roman"/>
          <w:szCs w:val="24"/>
        </w:rPr>
        <w:t xml:space="preserve"> на сайте электронной торгов</w:t>
      </w:r>
      <w:r>
        <w:rPr>
          <w:rFonts w:ascii="Times New Roman" w:hAnsi="Times New Roman"/>
          <w:szCs w:val="24"/>
        </w:rPr>
        <w:t>ой площадки в электронной форме, указанной</w:t>
      </w:r>
      <w:r w:rsidRPr="00341268">
        <w:rPr>
          <w:rFonts w:ascii="Times New Roman" w:hAnsi="Times New Roman"/>
          <w:szCs w:val="24"/>
        </w:rPr>
        <w:t xml:space="preserve"> в </w:t>
      </w:r>
      <w:r w:rsidRPr="00341268">
        <w:rPr>
          <w:rFonts w:ascii="Times New Roman" w:hAnsi="Times New Roman"/>
          <w:b/>
          <w:bCs/>
          <w:i/>
          <w:iCs/>
          <w:szCs w:val="24"/>
        </w:rPr>
        <w:t>Информационной карте запрос</w:t>
      </w:r>
      <w:r>
        <w:rPr>
          <w:rFonts w:ascii="Times New Roman" w:hAnsi="Times New Roman"/>
          <w:b/>
          <w:bCs/>
          <w:i/>
          <w:iCs/>
          <w:szCs w:val="24"/>
        </w:rPr>
        <w:t>а</w:t>
      </w:r>
      <w:r w:rsidRPr="00341268">
        <w:rPr>
          <w:rFonts w:ascii="Times New Roman" w:hAnsi="Times New Roman"/>
          <w:b/>
          <w:bCs/>
          <w:i/>
          <w:iCs/>
          <w:szCs w:val="24"/>
        </w:rPr>
        <w:t xml:space="preserve"> предложений</w:t>
      </w:r>
      <w:r w:rsidRPr="00341268">
        <w:rPr>
          <w:rFonts w:ascii="Times New Roman" w:hAnsi="Times New Roman"/>
          <w:szCs w:val="24"/>
        </w:rPr>
        <w:t>.</w:t>
      </w:r>
    </w:p>
    <w:p w:rsidR="00495D86" w:rsidRDefault="00495D86" w:rsidP="00495D86">
      <w:pPr>
        <w:pStyle w:val="29"/>
        <w:tabs>
          <w:tab w:val="clear" w:pos="576"/>
          <w:tab w:val="num" w:pos="900"/>
        </w:tabs>
        <w:spacing w:after="0"/>
        <w:ind w:left="0" w:firstLine="567"/>
        <w:rPr>
          <w:szCs w:val="24"/>
        </w:rPr>
      </w:pPr>
      <w:bookmarkStart w:id="62" w:name="_Toc190595543"/>
      <w:r w:rsidRPr="00341268">
        <w:rPr>
          <w:szCs w:val="24"/>
        </w:rPr>
        <w:t>3.2.</w:t>
      </w:r>
      <w:r w:rsidRPr="00341268">
        <w:rPr>
          <w:szCs w:val="24"/>
        </w:rPr>
        <w:tab/>
        <w:t xml:space="preserve">Язык документов, входящих в состав заявки на участие в </w:t>
      </w:r>
      <w:bookmarkEnd w:id="62"/>
      <w:r w:rsidRPr="00341268">
        <w:rPr>
          <w:szCs w:val="24"/>
        </w:rPr>
        <w:t>запросе предложений</w:t>
      </w:r>
    </w:p>
    <w:p w:rsidR="00495D86" w:rsidRDefault="00495D86" w:rsidP="00495D86">
      <w:pPr>
        <w:pStyle w:val="38"/>
        <w:tabs>
          <w:tab w:val="clear" w:pos="227"/>
          <w:tab w:val="num" w:pos="900"/>
        </w:tabs>
        <w:ind w:firstLine="567"/>
        <w:rPr>
          <w:rFonts w:ascii="Times New Roman" w:hAnsi="Times New Roman"/>
          <w:szCs w:val="24"/>
        </w:rPr>
      </w:pPr>
      <w:r w:rsidRPr="00341268">
        <w:rPr>
          <w:rFonts w:ascii="Times New Roman" w:hAnsi="Times New Roman"/>
          <w:szCs w:val="24"/>
        </w:rPr>
        <w:t>3.2.1.</w:t>
      </w:r>
      <w:r w:rsidRPr="00341268">
        <w:rPr>
          <w:rFonts w:ascii="Times New Roman" w:hAnsi="Times New Roman"/>
          <w:szCs w:val="24"/>
        </w:rPr>
        <w:tab/>
        <w:t xml:space="preserve">Заявка на участие в запросе предложений, все документы и корреспонденция </w:t>
      </w:r>
      <w:r w:rsidRPr="00341268">
        <w:rPr>
          <w:rFonts w:ascii="Times New Roman" w:hAnsi="Times New Roman"/>
          <w:szCs w:val="24"/>
        </w:rPr>
        <w:lastRenderedPageBreak/>
        <w:t>между Заказчиком, Организатором размещения заказа, Специализированной организацией и Участником процедуры закупки, относящиеся к заявке, должны быть составлены на русском языке. Документы на иностранном языке, входящие в состав заявки на участие в запросе предложений,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495D86" w:rsidRDefault="00495D86" w:rsidP="00495D86">
      <w:pPr>
        <w:pStyle w:val="28"/>
        <w:widowControl w:val="0"/>
        <w:tabs>
          <w:tab w:val="num" w:pos="900"/>
        </w:tabs>
        <w:adjustRightInd w:val="0"/>
        <w:spacing w:after="0" w:line="240" w:lineRule="auto"/>
        <w:ind w:left="0" w:firstLine="567"/>
        <w:textAlignment w:val="baseline"/>
        <w:rPr>
          <w:rFonts w:ascii="Times New Roman" w:hAnsi="Times New Roman"/>
          <w:szCs w:val="24"/>
        </w:rPr>
      </w:pPr>
    </w:p>
    <w:p w:rsidR="00495D86" w:rsidRDefault="00495D86" w:rsidP="00495D86">
      <w:pPr>
        <w:pStyle w:val="29"/>
        <w:tabs>
          <w:tab w:val="clear" w:pos="576"/>
          <w:tab w:val="num" w:pos="900"/>
        </w:tabs>
        <w:spacing w:after="0"/>
        <w:ind w:left="0" w:firstLine="567"/>
        <w:rPr>
          <w:szCs w:val="24"/>
        </w:rPr>
      </w:pPr>
      <w:r w:rsidRPr="00341268">
        <w:rPr>
          <w:szCs w:val="24"/>
        </w:rPr>
        <w:t>3.3.</w:t>
      </w:r>
      <w:r w:rsidRPr="00341268">
        <w:rPr>
          <w:szCs w:val="24"/>
        </w:rPr>
        <w:tab/>
        <w:t>Требования к содержанию документов, входящих в состав заявки на участие в запросе предложений</w:t>
      </w:r>
    </w:p>
    <w:p w:rsidR="00495D86" w:rsidRDefault="00495D86" w:rsidP="00495D86">
      <w:pPr>
        <w:pStyle w:val="38"/>
        <w:tabs>
          <w:tab w:val="clear" w:pos="227"/>
          <w:tab w:val="num" w:pos="900"/>
        </w:tabs>
        <w:ind w:firstLine="567"/>
        <w:rPr>
          <w:rFonts w:ascii="Times New Roman" w:hAnsi="Times New Roman"/>
          <w:szCs w:val="24"/>
        </w:rPr>
      </w:pPr>
      <w:r w:rsidRPr="00341268">
        <w:rPr>
          <w:rFonts w:ascii="Times New Roman" w:hAnsi="Times New Roman"/>
          <w:szCs w:val="24"/>
        </w:rPr>
        <w:t>3.3.1.</w:t>
      </w:r>
      <w:r w:rsidRPr="00341268">
        <w:rPr>
          <w:rFonts w:ascii="Times New Roman" w:hAnsi="Times New Roman"/>
          <w:szCs w:val="24"/>
        </w:rPr>
        <w:tab/>
        <w:t xml:space="preserve">Заявка на участие в запросе предложений, которую представляет Участник процедуры закупки  в соответствии с настоящей документацией, должна быть подготовлена по формам, представленным в Разделе </w:t>
      </w:r>
      <w:r w:rsidRPr="00341268">
        <w:rPr>
          <w:rFonts w:ascii="Times New Roman" w:hAnsi="Times New Roman"/>
          <w:szCs w:val="24"/>
          <w:lang w:val="en-US"/>
        </w:rPr>
        <w:t>I</w:t>
      </w:r>
      <w:r w:rsidRPr="00341268">
        <w:rPr>
          <w:rFonts w:ascii="Times New Roman" w:hAnsi="Times New Roman"/>
          <w:szCs w:val="24"/>
        </w:rPr>
        <w:t>.4. настоящей документации, и содержать следующее:</w:t>
      </w:r>
    </w:p>
    <w:p w:rsidR="00495D86" w:rsidRDefault="00495D86" w:rsidP="00495D86">
      <w:pPr>
        <w:spacing w:after="0"/>
        <w:ind w:firstLine="567"/>
      </w:pPr>
      <w:r w:rsidRPr="00341268">
        <w:t>3.3.1.1. Участник запроса предложений (далее - Участник) должен подготовить Предложение, включающее:</w:t>
      </w:r>
    </w:p>
    <w:p w:rsidR="00495D86" w:rsidRPr="009C096A" w:rsidRDefault="00495D86" w:rsidP="00495D86">
      <w:pPr>
        <w:tabs>
          <w:tab w:val="left" w:pos="900"/>
        </w:tabs>
        <w:spacing w:after="0"/>
        <w:ind w:firstLine="540"/>
      </w:pPr>
      <w:r w:rsidRPr="00341268">
        <w:t xml:space="preserve">а) заявку </w:t>
      </w:r>
      <w:r>
        <w:t>на участие в запросе п</w:t>
      </w:r>
      <w:r w:rsidRPr="00341268">
        <w:t>редложени</w:t>
      </w:r>
      <w:r>
        <w:t>й</w:t>
      </w:r>
      <w:r w:rsidRPr="00341268">
        <w:t xml:space="preserve"> по форме </w:t>
      </w:r>
      <w:r w:rsidRPr="00341268">
        <w:rPr>
          <w:lang w:val="en-US"/>
        </w:rPr>
        <w:t>I</w:t>
      </w:r>
      <w:r w:rsidRPr="00341268">
        <w:t xml:space="preserve">.4.2., с приложением Расчета цены договора по форме </w:t>
      </w:r>
      <w:r w:rsidRPr="00341268">
        <w:rPr>
          <w:lang w:val="en-US"/>
        </w:rPr>
        <w:t>I</w:t>
      </w:r>
      <w:r w:rsidRPr="00341268">
        <w:t xml:space="preserve">.4.2.1., </w:t>
      </w:r>
      <w:r>
        <w:t>у</w:t>
      </w:r>
      <w:r w:rsidRPr="00341268">
        <w:rPr>
          <w:bCs/>
        </w:rPr>
        <w:t xml:space="preserve">казанные </w:t>
      </w:r>
      <w:r w:rsidRPr="00341268">
        <w:t xml:space="preserve">формы представлены в Разделе </w:t>
      </w:r>
      <w:r w:rsidRPr="00341268">
        <w:rPr>
          <w:lang w:val="en-US"/>
        </w:rPr>
        <w:t>I</w:t>
      </w:r>
      <w:r w:rsidRPr="00341268">
        <w:t>.4. настоящей документации.</w:t>
      </w:r>
    </w:p>
    <w:p w:rsidR="00495D86" w:rsidRDefault="00495D86" w:rsidP="00495D86">
      <w:pPr>
        <w:tabs>
          <w:tab w:val="left" w:pos="900"/>
        </w:tabs>
        <w:spacing w:after="0"/>
        <w:ind w:firstLine="540"/>
      </w:pPr>
      <w:r w:rsidRPr="00341268">
        <w:t>б) пояснительную записку</w:t>
      </w:r>
      <w:r>
        <w:t xml:space="preserve"> по форме 1.4.3.</w:t>
      </w:r>
    </w:p>
    <w:p w:rsidR="00495D86" w:rsidRDefault="00495D86" w:rsidP="00495D86">
      <w:pPr>
        <w:pStyle w:val="afff1"/>
        <w:tabs>
          <w:tab w:val="clear" w:pos="3600"/>
          <w:tab w:val="left" w:pos="0"/>
        </w:tabs>
        <w:spacing w:line="240" w:lineRule="auto"/>
        <w:ind w:left="0" w:firstLine="567"/>
        <w:rPr>
          <w:sz w:val="24"/>
          <w:szCs w:val="24"/>
        </w:rPr>
      </w:pPr>
      <w:r w:rsidRPr="00341268">
        <w:rPr>
          <w:sz w:val="24"/>
          <w:szCs w:val="24"/>
        </w:rPr>
        <w:t>в)  проект Договора, заполненный в соответствии с требованиями и условиями установленными Документацией;</w:t>
      </w:r>
    </w:p>
    <w:p w:rsidR="00495D86" w:rsidRDefault="00495D86" w:rsidP="00495D86">
      <w:pPr>
        <w:pStyle w:val="afff1"/>
        <w:tabs>
          <w:tab w:val="clear" w:pos="3600"/>
          <w:tab w:val="left" w:pos="0"/>
        </w:tabs>
        <w:spacing w:line="240" w:lineRule="auto"/>
        <w:ind w:left="0" w:firstLine="567"/>
        <w:rPr>
          <w:sz w:val="24"/>
          <w:szCs w:val="24"/>
        </w:rPr>
      </w:pPr>
      <w:r w:rsidRPr="00341268">
        <w:rPr>
          <w:sz w:val="24"/>
          <w:szCs w:val="24"/>
        </w:rPr>
        <w:t xml:space="preserve">3.3.1.2. Документы, подтверждающие соответствие Участника требованиям Документации: </w:t>
      </w:r>
    </w:p>
    <w:p w:rsidR="00495D86" w:rsidRDefault="00495D86" w:rsidP="00495D86">
      <w:pPr>
        <w:pStyle w:val="39"/>
        <w:tabs>
          <w:tab w:val="clear" w:pos="1307"/>
        </w:tabs>
        <w:ind w:left="0" w:firstLine="567"/>
        <w:rPr>
          <w:rFonts w:ascii="Times New Roman" w:hAnsi="Times New Roman"/>
          <w:szCs w:val="24"/>
        </w:rPr>
      </w:pPr>
      <w:r w:rsidRPr="00341268">
        <w:rPr>
          <w:rFonts w:ascii="Times New Roman" w:hAnsi="Times New Roman"/>
          <w:szCs w:val="24"/>
        </w:rPr>
        <w:t>а)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495D86" w:rsidRDefault="00495D86" w:rsidP="00495D86">
      <w:pPr>
        <w:pStyle w:val="39"/>
        <w:tabs>
          <w:tab w:val="clear" w:pos="1307"/>
        </w:tabs>
        <w:ind w:left="0" w:firstLine="567"/>
        <w:rPr>
          <w:rFonts w:ascii="Times New Roman" w:hAnsi="Times New Roman"/>
          <w:szCs w:val="24"/>
        </w:rPr>
      </w:pPr>
      <w:r w:rsidRPr="00341268">
        <w:rPr>
          <w:rFonts w:ascii="Times New Roman" w:hAnsi="Times New Roman"/>
          <w:szCs w:val="24"/>
        </w:rPr>
        <w:t>б) документы, подтверждающие полномочия лица на осуществление действий от имени Участника:</w:t>
      </w:r>
    </w:p>
    <w:p w:rsidR="00495D86" w:rsidRDefault="00495D86" w:rsidP="00495D86">
      <w:pPr>
        <w:pStyle w:val="39"/>
        <w:tabs>
          <w:tab w:val="clear" w:pos="1307"/>
        </w:tabs>
        <w:ind w:left="0" w:firstLine="567"/>
        <w:rPr>
          <w:rFonts w:ascii="Times New Roman" w:hAnsi="Times New Roman"/>
          <w:szCs w:val="24"/>
        </w:rPr>
      </w:pPr>
      <w:r w:rsidRPr="00341268">
        <w:rPr>
          <w:rFonts w:ascii="Times New Roman" w:hAnsi="Times New Roman"/>
          <w:szCs w:val="24"/>
        </w:rPr>
        <w:t>-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495D86" w:rsidRDefault="00495D86" w:rsidP="00495D86">
      <w:pPr>
        <w:pStyle w:val="39"/>
        <w:tabs>
          <w:tab w:val="clear" w:pos="1307"/>
        </w:tabs>
        <w:ind w:left="0" w:firstLine="567"/>
        <w:rPr>
          <w:rFonts w:ascii="Times New Roman" w:hAnsi="Times New Roman"/>
          <w:szCs w:val="24"/>
        </w:rPr>
      </w:pPr>
      <w:r w:rsidRPr="00341268">
        <w:rPr>
          <w:rFonts w:ascii="Times New Roman" w:hAnsi="Times New Roman"/>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495D86" w:rsidRDefault="00495D86" w:rsidP="00495D86">
      <w:pPr>
        <w:pStyle w:val="39"/>
        <w:tabs>
          <w:tab w:val="clear" w:pos="1307"/>
        </w:tabs>
        <w:ind w:left="0" w:firstLine="567"/>
        <w:rPr>
          <w:rFonts w:ascii="Times New Roman" w:hAnsi="Times New Roman"/>
          <w:szCs w:val="24"/>
        </w:rPr>
      </w:pPr>
      <w:r w:rsidRPr="00341268">
        <w:rPr>
          <w:rFonts w:ascii="Times New Roman" w:hAnsi="Times New Roman"/>
          <w:szCs w:val="24"/>
        </w:rPr>
        <w:t>в)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495D86" w:rsidRDefault="00495D86" w:rsidP="00495D86">
      <w:pPr>
        <w:pStyle w:val="39"/>
        <w:tabs>
          <w:tab w:val="clear" w:pos="1307"/>
        </w:tabs>
        <w:ind w:left="0" w:firstLine="567"/>
        <w:rPr>
          <w:rFonts w:ascii="Times New Roman" w:hAnsi="Times New Roman"/>
          <w:szCs w:val="24"/>
        </w:rPr>
      </w:pPr>
      <w:r w:rsidRPr="00341268">
        <w:rPr>
          <w:rFonts w:ascii="Times New Roman" w:hAnsi="Times New Roman"/>
          <w:szCs w:val="24"/>
        </w:rPr>
        <w:t xml:space="preserve">г)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w:t>
      </w:r>
    </w:p>
    <w:p w:rsidR="00495D86" w:rsidRDefault="00495D86" w:rsidP="00495D86">
      <w:pPr>
        <w:pStyle w:val="39"/>
        <w:tabs>
          <w:tab w:val="clear" w:pos="1307"/>
        </w:tabs>
        <w:ind w:left="0" w:firstLine="567"/>
        <w:rPr>
          <w:rFonts w:ascii="Times New Roman" w:hAnsi="Times New Roman"/>
          <w:szCs w:val="24"/>
        </w:rPr>
      </w:pPr>
      <w:r w:rsidRPr="00341268">
        <w:rPr>
          <w:rFonts w:ascii="Times New Roman" w:hAnsi="Times New Roman"/>
          <w:szCs w:val="24"/>
        </w:rPr>
        <w:t xml:space="preserve">д)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w:t>
      </w:r>
      <w:r w:rsidRPr="00341268">
        <w:rPr>
          <w:rFonts w:ascii="Times New Roman" w:hAnsi="Times New Roman"/>
          <w:szCs w:val="24"/>
        </w:rPr>
        <w:lastRenderedPageBreak/>
        <w:t>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495D86" w:rsidRDefault="00495D86" w:rsidP="00495D86">
      <w:pPr>
        <w:pStyle w:val="39"/>
        <w:tabs>
          <w:tab w:val="clear" w:pos="1307"/>
        </w:tabs>
        <w:ind w:left="0" w:firstLine="567"/>
        <w:rPr>
          <w:rFonts w:ascii="Times New Roman" w:hAnsi="Times New Roman"/>
          <w:szCs w:val="24"/>
        </w:rPr>
      </w:pPr>
      <w:r w:rsidRPr="00341268">
        <w:rPr>
          <w:rFonts w:ascii="Times New Roman" w:hAnsi="Times New Roman"/>
          <w:szCs w:val="24"/>
        </w:rPr>
        <w:t xml:space="preserve">е)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495D86" w:rsidRDefault="00495D86" w:rsidP="00495D86">
      <w:pPr>
        <w:pStyle w:val="39"/>
        <w:tabs>
          <w:tab w:val="clear" w:pos="1307"/>
        </w:tabs>
        <w:ind w:left="0" w:firstLine="567"/>
        <w:rPr>
          <w:rFonts w:ascii="Times New Roman" w:hAnsi="Times New Roman"/>
          <w:szCs w:val="24"/>
        </w:rPr>
      </w:pPr>
      <w:r w:rsidRPr="00341268">
        <w:rPr>
          <w:rFonts w:ascii="Times New Roman" w:hAnsi="Times New Roman"/>
          <w:szCs w:val="24"/>
        </w:rPr>
        <w:t>ж)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495D86" w:rsidRDefault="00495D86" w:rsidP="00495D86">
      <w:pPr>
        <w:pStyle w:val="39"/>
        <w:tabs>
          <w:tab w:val="clear" w:pos="1307"/>
        </w:tabs>
        <w:ind w:left="0" w:firstLine="567"/>
        <w:rPr>
          <w:rFonts w:ascii="Times New Roman" w:hAnsi="Times New Roman"/>
          <w:szCs w:val="24"/>
        </w:rPr>
      </w:pPr>
      <w:r w:rsidRPr="00341268">
        <w:rPr>
          <w:rFonts w:ascii="Times New Roman" w:hAnsi="Times New Roman"/>
          <w:szCs w:val="24"/>
        </w:rPr>
        <w:t>з)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495D86" w:rsidRPr="000C1E94" w:rsidRDefault="00495D86" w:rsidP="00495D86">
      <w:pPr>
        <w:pStyle w:val="text-1"/>
        <w:tabs>
          <w:tab w:val="left" w:pos="284"/>
        </w:tabs>
        <w:spacing w:before="0" w:beforeAutospacing="0" w:after="0" w:afterAutospacing="0" w:line="240" w:lineRule="atLeast"/>
        <w:ind w:firstLine="567"/>
        <w:jc w:val="both"/>
      </w:pPr>
      <w:r w:rsidRPr="00340B7D">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495D86" w:rsidRDefault="00495D86" w:rsidP="00495D86">
      <w:pPr>
        <w:pStyle w:val="39"/>
        <w:tabs>
          <w:tab w:val="clear" w:pos="1307"/>
        </w:tabs>
        <w:ind w:left="0" w:firstLine="567"/>
        <w:rPr>
          <w:rFonts w:ascii="Times New Roman" w:hAnsi="Times New Roman"/>
          <w:szCs w:val="24"/>
        </w:rPr>
      </w:pPr>
      <w:r w:rsidRPr="00340B7D">
        <w:rPr>
          <w:rStyle w:val="FontStyle13"/>
          <w:szCs w:val="24"/>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495D86" w:rsidRPr="004A655C" w:rsidRDefault="00495D86" w:rsidP="00495D86">
      <w:pPr>
        <w:pStyle w:val="2b"/>
        <w:spacing w:before="0" w:after="0"/>
        <w:ind w:firstLine="567"/>
        <w:contextualSpacing/>
        <w:jc w:val="both"/>
        <w:rPr>
          <w:b w:val="0"/>
          <w:sz w:val="24"/>
          <w:szCs w:val="24"/>
        </w:rPr>
      </w:pPr>
      <w:r>
        <w:rPr>
          <w:b w:val="0"/>
          <w:sz w:val="24"/>
          <w:szCs w:val="24"/>
        </w:rPr>
        <w:t>и</w:t>
      </w:r>
      <w:r w:rsidRPr="004A655C">
        <w:rPr>
          <w:b w:val="0"/>
          <w:sz w:val="24"/>
          <w:szCs w:val="24"/>
        </w:rPr>
        <w:t>) справку о выполнении аналогичных (сопоставимых) по характеру и объему работ, оказания услуг</w:t>
      </w:r>
      <w:r>
        <w:rPr>
          <w:b w:val="0"/>
          <w:sz w:val="24"/>
          <w:szCs w:val="24"/>
        </w:rPr>
        <w:t>, поставки товаров;</w:t>
      </w:r>
    </w:p>
    <w:p w:rsidR="00495D86" w:rsidRDefault="00495D86" w:rsidP="00495D86">
      <w:pPr>
        <w:pStyle w:val="39"/>
        <w:tabs>
          <w:tab w:val="clear" w:pos="1307"/>
        </w:tabs>
        <w:ind w:left="0" w:firstLine="567"/>
        <w:rPr>
          <w:rFonts w:ascii="Times New Roman" w:hAnsi="Times New Roman"/>
          <w:szCs w:val="24"/>
        </w:rPr>
      </w:pPr>
      <w:r>
        <w:rPr>
          <w:rFonts w:ascii="Times New Roman" w:hAnsi="Times New Roman"/>
          <w:szCs w:val="24"/>
        </w:rPr>
        <w:t>к</w:t>
      </w:r>
      <w:r w:rsidRPr="00341268">
        <w:rPr>
          <w:rFonts w:ascii="Times New Roman" w:hAnsi="Times New Roman"/>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495D86" w:rsidRPr="004A655C" w:rsidRDefault="00495D86" w:rsidP="00495D86">
      <w:pPr>
        <w:pStyle w:val="2b"/>
        <w:spacing w:before="0" w:after="0"/>
        <w:ind w:firstLine="567"/>
        <w:contextualSpacing/>
        <w:jc w:val="both"/>
        <w:rPr>
          <w:b w:val="0"/>
          <w:sz w:val="24"/>
          <w:szCs w:val="24"/>
        </w:rPr>
      </w:pPr>
      <w:r>
        <w:rPr>
          <w:b w:val="0"/>
          <w:sz w:val="24"/>
          <w:szCs w:val="24"/>
        </w:rPr>
        <w:t>л</w:t>
      </w:r>
      <w:r w:rsidRPr="00F9247A">
        <w:rPr>
          <w:b w:val="0"/>
          <w:sz w:val="24"/>
          <w:szCs w:val="24"/>
        </w:rPr>
        <w:t>) копии документов, подтверждающие соответствие Участника требованиям, установленным настоящей Документацией</w:t>
      </w:r>
      <w:r>
        <w:rPr>
          <w:b w:val="0"/>
          <w:sz w:val="24"/>
          <w:szCs w:val="24"/>
        </w:rPr>
        <w:t>;</w:t>
      </w:r>
    </w:p>
    <w:p w:rsidR="00495D86" w:rsidRDefault="00495D86" w:rsidP="00495D86">
      <w:pPr>
        <w:pStyle w:val="2b"/>
        <w:spacing w:before="0" w:after="0"/>
        <w:ind w:firstLine="567"/>
        <w:contextualSpacing/>
        <w:jc w:val="both"/>
        <w:rPr>
          <w:b w:val="0"/>
          <w:sz w:val="24"/>
          <w:szCs w:val="24"/>
        </w:rPr>
      </w:pPr>
      <w:r>
        <w:rPr>
          <w:b w:val="0"/>
          <w:sz w:val="24"/>
          <w:szCs w:val="24"/>
        </w:rPr>
        <w:t>м</w:t>
      </w:r>
      <w:r w:rsidRPr="004A655C">
        <w:rPr>
          <w:b w:val="0"/>
          <w:sz w:val="24"/>
          <w:szCs w:val="24"/>
        </w:rPr>
        <w:t xml:space="preserve">) </w:t>
      </w:r>
      <w:r w:rsidRPr="00340B7D">
        <w:rPr>
          <w:b w:val="0"/>
          <w:bCs/>
          <w:sz w:val="24"/>
          <w:szCs w:val="24"/>
        </w:rPr>
        <w:t xml:space="preserve">оригинал </w:t>
      </w:r>
      <w:r w:rsidRPr="00340B7D">
        <w:rPr>
          <w:b w:val="0"/>
          <w:sz w:val="24"/>
          <w:szCs w:val="24"/>
        </w:rPr>
        <w:t>справки или нотариально заверенная копия, выданной ИФНС о состоянии расчетов с бюджетами всех уровней и внебюджетными фондами за прошедший 2010 год, либо справка налогового органа об отсутствии (наличии) у участника процедуры закупки задолженности по начисленным налогам, сборам и иным обязательным платежам;</w:t>
      </w:r>
    </w:p>
    <w:p w:rsidR="00495D86" w:rsidRDefault="00495D86" w:rsidP="00495D86">
      <w:pPr>
        <w:pStyle w:val="2b"/>
        <w:spacing w:before="0" w:after="0"/>
        <w:ind w:firstLine="567"/>
        <w:contextualSpacing/>
        <w:jc w:val="both"/>
        <w:rPr>
          <w:b w:val="0"/>
          <w:sz w:val="24"/>
          <w:szCs w:val="24"/>
        </w:rPr>
      </w:pPr>
      <w:r>
        <w:rPr>
          <w:b w:val="0"/>
          <w:sz w:val="24"/>
          <w:szCs w:val="24"/>
        </w:rPr>
        <w:t xml:space="preserve">н) </w:t>
      </w:r>
      <w:r w:rsidRPr="004A655C">
        <w:rPr>
          <w:b w:val="0"/>
          <w:sz w:val="24"/>
          <w:szCs w:val="24"/>
        </w:rPr>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495D86" w:rsidRDefault="00495D86" w:rsidP="00495D86">
      <w:pPr>
        <w:pStyle w:val="2b"/>
        <w:spacing w:before="0" w:after="0"/>
        <w:ind w:firstLine="567"/>
        <w:contextualSpacing/>
        <w:jc w:val="both"/>
        <w:rPr>
          <w:b w:val="0"/>
          <w:sz w:val="24"/>
          <w:szCs w:val="24"/>
        </w:rPr>
      </w:pPr>
      <w:r>
        <w:rPr>
          <w:b w:val="0"/>
          <w:sz w:val="24"/>
          <w:szCs w:val="24"/>
        </w:rPr>
        <w:t xml:space="preserve">о) </w:t>
      </w:r>
      <w:r>
        <w:rPr>
          <w:b w:val="0"/>
          <w:bCs/>
          <w:color w:val="000000"/>
          <w:sz w:val="24"/>
          <w:szCs w:val="24"/>
        </w:rPr>
        <w:t>у</w:t>
      </w:r>
      <w:r w:rsidRPr="00340B7D">
        <w:rPr>
          <w:b w:val="0"/>
          <w:bCs/>
          <w:color w:val="000000"/>
          <w:sz w:val="24"/>
          <w:szCs w:val="24"/>
        </w:rPr>
        <w:t>частник запроса предложений в праве не предоставлять документы, указанные в п. 3.</w:t>
      </w:r>
      <w:r>
        <w:rPr>
          <w:b w:val="0"/>
          <w:bCs/>
          <w:color w:val="000000"/>
          <w:sz w:val="24"/>
          <w:szCs w:val="24"/>
        </w:rPr>
        <w:t xml:space="preserve">3.1.2 </w:t>
      </w:r>
      <w:r w:rsidRPr="00340B7D">
        <w:rPr>
          <w:b w:val="0"/>
          <w:bCs/>
          <w:color w:val="000000"/>
          <w:sz w:val="24"/>
          <w:szCs w:val="24"/>
        </w:rPr>
        <w:t>настоящей документации, если не позднее 30 календарных дней до даты опубликования настоящего извещения о проведении запроса предложений участвовал в любом открытом запросе предложений, проводимом ОАО «СвердНИИхиммаш», сделав ссылку на ранее поданное предложение, где содержится полный комплект документов, указанных в п. 3.2 ч. III настоящей документации.</w:t>
      </w:r>
    </w:p>
    <w:p w:rsidR="00495D86" w:rsidRDefault="00495D86" w:rsidP="00495D86">
      <w:pPr>
        <w:spacing w:after="0"/>
        <w:ind w:firstLine="567"/>
      </w:pPr>
      <w:r w:rsidRPr="00341268">
        <w:t>3.3.1.3. документы или копии документов, подтверждающих соответствие Участника процедуры закупки установленным требованиям и условиям допуска к участию в запросе предложений:</w:t>
      </w:r>
    </w:p>
    <w:p w:rsidR="00495D86" w:rsidRDefault="00495D86" w:rsidP="00495D86">
      <w:pPr>
        <w:spacing w:after="0"/>
        <w:ind w:firstLine="567"/>
      </w:pPr>
      <w:r w:rsidRPr="00341268">
        <w:lastRenderedPageBreak/>
        <w:t>а) документы, подтверждающие внесение денежных средств в качестве обеспечения заявки на участие в запросе предложений, в случае, если в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запросе предложений, или копия такого поручения);</w:t>
      </w:r>
    </w:p>
    <w:p w:rsidR="00495D86" w:rsidRDefault="00495D86" w:rsidP="00495D86">
      <w:pPr>
        <w:spacing w:after="0"/>
        <w:ind w:firstLine="567"/>
      </w:pPr>
      <w:r w:rsidRPr="00341268">
        <w:t>б) 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запроса предложений;</w:t>
      </w:r>
    </w:p>
    <w:p w:rsidR="00495D86" w:rsidRDefault="00495D86" w:rsidP="00495D86">
      <w:pPr>
        <w:spacing w:after="0"/>
        <w:ind w:firstLine="567"/>
      </w:pPr>
      <w:r w:rsidRPr="00341268">
        <w:t>в)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495D86" w:rsidRDefault="00495D86" w:rsidP="00495D86">
      <w:pPr>
        <w:spacing w:after="0"/>
        <w:ind w:firstLine="567"/>
      </w:pPr>
      <w:r w:rsidRPr="00341268">
        <w:t>3.3.1.4.</w:t>
      </w:r>
      <w:r w:rsidRPr="00341268">
        <w:tab/>
        <w:t xml:space="preserve">Любые другие документы по усмотрению Участника процедуры закупки, если иное не предусмотрено </w:t>
      </w:r>
      <w:r w:rsidRPr="00341268">
        <w:rPr>
          <w:b/>
          <w:bCs/>
          <w:i/>
          <w:iCs/>
        </w:rPr>
        <w:t>Информационной картой запроса предложений</w:t>
      </w:r>
      <w:r w:rsidRPr="00341268">
        <w:t xml:space="preserve">. </w:t>
      </w:r>
    </w:p>
    <w:p w:rsidR="00495D86" w:rsidRDefault="00495D86" w:rsidP="00495D86">
      <w:pPr>
        <w:pStyle w:val="29"/>
        <w:tabs>
          <w:tab w:val="clear" w:pos="576"/>
          <w:tab w:val="left" w:pos="900"/>
        </w:tabs>
        <w:spacing w:after="0"/>
        <w:ind w:left="0" w:firstLine="567"/>
        <w:rPr>
          <w:szCs w:val="24"/>
        </w:rPr>
      </w:pPr>
      <w:bookmarkStart w:id="63" w:name="_Toc190595545"/>
    </w:p>
    <w:p w:rsidR="00495D86" w:rsidRDefault="00495D86" w:rsidP="00495D86">
      <w:pPr>
        <w:pStyle w:val="29"/>
        <w:tabs>
          <w:tab w:val="clear" w:pos="576"/>
          <w:tab w:val="left" w:pos="900"/>
        </w:tabs>
        <w:spacing w:after="0"/>
        <w:ind w:left="0" w:firstLine="567"/>
        <w:rPr>
          <w:szCs w:val="24"/>
        </w:rPr>
      </w:pPr>
      <w:r w:rsidRPr="00341268">
        <w:rPr>
          <w:szCs w:val="24"/>
        </w:rPr>
        <w:t>3.4.</w:t>
      </w:r>
      <w:r w:rsidRPr="00341268">
        <w:rPr>
          <w:szCs w:val="24"/>
        </w:rPr>
        <w:tab/>
        <w:t xml:space="preserve">Порядок формирования цены договора, валюта заявки на участие в </w:t>
      </w:r>
      <w:bookmarkEnd w:id="63"/>
      <w:r w:rsidRPr="00341268">
        <w:rPr>
          <w:szCs w:val="24"/>
        </w:rPr>
        <w:t>запросе предложений</w:t>
      </w:r>
    </w:p>
    <w:p w:rsidR="00495D86" w:rsidRDefault="00495D86" w:rsidP="00495D86">
      <w:pPr>
        <w:pStyle w:val="38"/>
        <w:tabs>
          <w:tab w:val="clear" w:pos="227"/>
          <w:tab w:val="left" w:pos="900"/>
        </w:tabs>
        <w:ind w:firstLine="567"/>
        <w:rPr>
          <w:rFonts w:ascii="Times New Roman" w:hAnsi="Times New Roman"/>
          <w:strike/>
          <w:szCs w:val="24"/>
        </w:rPr>
      </w:pPr>
      <w:r w:rsidRPr="00341268">
        <w:rPr>
          <w:rFonts w:ascii="Times New Roman" w:hAnsi="Times New Roman"/>
          <w:szCs w:val="24"/>
        </w:rPr>
        <w:t>3.4.1.</w:t>
      </w:r>
      <w:r w:rsidRPr="00341268">
        <w:rPr>
          <w:rFonts w:ascii="Times New Roman" w:hAnsi="Times New Roman"/>
          <w:szCs w:val="24"/>
        </w:rPr>
        <w:tab/>
        <w:t>Цена договора, предлагаемая Участником процедуры закупки, не может превышать начальную (максимальную) цену договора, указанную в п. 1.4.1 настоящего Раздела документации о проведении запроса предложений</w:t>
      </w:r>
      <w:r w:rsidRPr="00341268">
        <w:rPr>
          <w:rFonts w:ascii="Times New Roman" w:hAnsi="Times New Roman"/>
          <w:b/>
          <w:i/>
          <w:szCs w:val="24"/>
        </w:rPr>
        <w:t xml:space="preserve">. </w:t>
      </w:r>
      <w:r w:rsidRPr="00341268">
        <w:rPr>
          <w:rFonts w:ascii="Times New Roman" w:hAnsi="Times New Roman"/>
          <w:szCs w:val="24"/>
        </w:rPr>
        <w:t>В случае если цена договора, указанная в заявке и предлагаемая Участником процедуры закупки, превышает начальную (максимальную) цену договора, указанную в п. 1.4.1 настоящего Раздела документации, соответствующий Участник процедуры закупки  не допускается к участию в запросе предложений.</w:t>
      </w:r>
    </w:p>
    <w:p w:rsidR="00495D86" w:rsidRDefault="00495D86" w:rsidP="00495D86">
      <w:pPr>
        <w:pStyle w:val="38"/>
        <w:tabs>
          <w:tab w:val="clear" w:pos="227"/>
          <w:tab w:val="left" w:pos="900"/>
        </w:tabs>
        <w:ind w:firstLine="567"/>
        <w:rPr>
          <w:rFonts w:ascii="Times New Roman" w:hAnsi="Times New Roman"/>
          <w:strike/>
          <w:szCs w:val="24"/>
        </w:rPr>
      </w:pPr>
      <w:r w:rsidRPr="00341268">
        <w:rPr>
          <w:rFonts w:ascii="Times New Roman" w:hAnsi="Times New Roman"/>
          <w:szCs w:val="24"/>
        </w:rPr>
        <w:t>3.4.2.</w:t>
      </w:r>
      <w:r w:rsidRPr="00341268">
        <w:rPr>
          <w:rFonts w:ascii="Times New Roman" w:hAnsi="Times New Roman"/>
          <w:szCs w:val="24"/>
        </w:rPr>
        <w:tab/>
        <w:t>Цена договора является твердой и не может изменяться в ходе его исполнения, за исключением случаев, установленных п. 7.3. настоящего Раздела документации о проведении запроса предложений</w:t>
      </w:r>
      <w:r>
        <w:rPr>
          <w:rFonts w:ascii="Times New Roman" w:hAnsi="Times New Roman"/>
          <w:szCs w:val="24"/>
        </w:rPr>
        <w:t xml:space="preserve"> </w:t>
      </w:r>
      <w:r w:rsidRPr="00341268">
        <w:rPr>
          <w:rFonts w:ascii="Times New Roman" w:hAnsi="Times New Roman"/>
          <w:szCs w:val="24"/>
        </w:rPr>
        <w:t>и иных предусмотренных действующим законодательством случаев. Оплата за поставленные товары (выполненные работы, оказанные услуги) осуществляется по цене, установленной договором.</w:t>
      </w:r>
    </w:p>
    <w:p w:rsidR="00495D86" w:rsidRDefault="00495D86" w:rsidP="00495D86">
      <w:pPr>
        <w:widowControl w:val="0"/>
        <w:tabs>
          <w:tab w:val="left" w:pos="900"/>
        </w:tabs>
        <w:adjustRightInd w:val="0"/>
        <w:spacing w:after="0"/>
        <w:ind w:firstLine="567"/>
        <w:textAlignment w:val="baseline"/>
      </w:pPr>
      <w:r w:rsidRPr="00341268">
        <w:t xml:space="preserve">Цена договора, указанная в форме заявки на участие в запросе предложений и общая (итоговая) цена, указанная в Предложении о цене договора должны совпадать, при этом последняя должна равняться сумме цен по видам (содержанию) товаров (работ, услуг). В случае несовпадения указанных цен, в том числе при наличии арифметической ошибки или невозможности достоверно определить цену договора, предлагаемую Участником процедуры закупки, то комиссией принимается к рассмотрению сумма, указанная в форме заявки. </w:t>
      </w:r>
    </w:p>
    <w:p w:rsidR="00495D86" w:rsidRDefault="00495D86" w:rsidP="00495D86">
      <w:pPr>
        <w:pStyle w:val="38"/>
        <w:tabs>
          <w:tab w:val="clear" w:pos="227"/>
          <w:tab w:val="left" w:pos="900"/>
        </w:tabs>
        <w:ind w:firstLine="567"/>
        <w:rPr>
          <w:rFonts w:ascii="Times New Roman" w:hAnsi="Times New Roman"/>
          <w:szCs w:val="24"/>
        </w:rPr>
      </w:pPr>
      <w:r w:rsidRPr="00341268">
        <w:rPr>
          <w:rFonts w:ascii="Times New Roman" w:hAnsi="Times New Roman"/>
          <w:szCs w:val="24"/>
        </w:rPr>
        <w:t>3.4.3.</w:t>
      </w:r>
      <w:r w:rsidRPr="00341268">
        <w:rPr>
          <w:rFonts w:ascii="Times New Roman" w:hAnsi="Times New Roman"/>
          <w:szCs w:val="24"/>
        </w:rPr>
        <w:tab/>
        <w:t xml:space="preserve">Участник  процедуры закупки производит расчет стоимости товаров (работ/услуг) в соответствии с требованиями технической части документации о проведении запроса предложений (Часть II) и предоставляет Предложение о цене договора по форме </w:t>
      </w:r>
      <w:r w:rsidRPr="00341268">
        <w:rPr>
          <w:rFonts w:ascii="Times New Roman" w:hAnsi="Times New Roman"/>
          <w:szCs w:val="24"/>
          <w:lang w:val="en-US"/>
        </w:rPr>
        <w:t>I</w:t>
      </w:r>
      <w:r w:rsidRPr="00341268">
        <w:rPr>
          <w:rFonts w:ascii="Times New Roman" w:hAnsi="Times New Roman"/>
          <w:szCs w:val="24"/>
        </w:rPr>
        <w:t xml:space="preserve">.4.2.1., приведенной в Разделе </w:t>
      </w:r>
      <w:r w:rsidRPr="00341268">
        <w:rPr>
          <w:rFonts w:ascii="Times New Roman" w:hAnsi="Times New Roman"/>
          <w:szCs w:val="24"/>
          <w:lang w:val="en-US"/>
        </w:rPr>
        <w:t>I</w:t>
      </w:r>
      <w:r w:rsidRPr="00341268">
        <w:rPr>
          <w:rFonts w:ascii="Times New Roman" w:hAnsi="Times New Roman"/>
          <w:szCs w:val="24"/>
        </w:rPr>
        <w:t xml:space="preserve">.4. настоящей документации. В том случае, если в Предложении о цене договора учтены не все виды (объемы) товаров (работ, услуг), указанные в технической части (Часть II), такая заявка на участие в запросе предложений признается несоответствующей требованиям документации о проведении запроса предложений, что влечет за собой отказ в допуске в соответствии с пунктом 5.2.6. настоящего Раздела документации. </w:t>
      </w:r>
    </w:p>
    <w:p w:rsidR="00495D86" w:rsidRDefault="00495D86" w:rsidP="00495D86">
      <w:pPr>
        <w:widowControl w:val="0"/>
        <w:tabs>
          <w:tab w:val="left" w:pos="900"/>
        </w:tabs>
        <w:adjustRightInd w:val="0"/>
        <w:spacing w:after="0"/>
        <w:ind w:firstLine="567"/>
        <w:textAlignment w:val="baseline"/>
      </w:pPr>
      <w:r w:rsidRPr="00341268">
        <w:t>3.4.4.</w:t>
      </w:r>
      <w:r w:rsidRPr="00341268">
        <w:tab/>
        <w:t xml:space="preserve">Все налоги, пошлины и прочие сборы, которые исполнитель договора должен оплачивать в соответствии с условиями договора или на иных основаниях, должны быть включены в расценки и общую цену заявки, представленной Участником процедуры закупки, если иное не предусмотрено </w:t>
      </w:r>
      <w:r w:rsidRPr="00341268">
        <w:rPr>
          <w:b/>
          <w:i/>
        </w:rPr>
        <w:t xml:space="preserve">Информационной картой запроса предложений. </w:t>
      </w:r>
      <w:r w:rsidRPr="00341268">
        <w:t xml:space="preserve">В случае, если в соответствии с действующим законодательством Российской Федерации участник процедуры закупки  освобождается от уплаты НДС, то данные сведения должны быть </w:t>
      </w:r>
      <w:r w:rsidRPr="00341268">
        <w:lastRenderedPageBreak/>
        <w:t>представлены в Предложении о цене договора, а также может быть сделано указание на основание освобождения от уплаты НДС.</w:t>
      </w:r>
    </w:p>
    <w:p w:rsidR="00495D86" w:rsidRDefault="00495D86" w:rsidP="00495D86">
      <w:pPr>
        <w:pStyle w:val="38"/>
        <w:tabs>
          <w:tab w:val="clear" w:pos="227"/>
          <w:tab w:val="left" w:pos="900"/>
        </w:tabs>
        <w:ind w:firstLine="567"/>
        <w:rPr>
          <w:rFonts w:ascii="Times New Roman" w:hAnsi="Times New Roman"/>
          <w:szCs w:val="24"/>
        </w:rPr>
      </w:pPr>
      <w:r w:rsidRPr="00341268">
        <w:rPr>
          <w:rFonts w:ascii="Times New Roman" w:hAnsi="Times New Roman"/>
          <w:szCs w:val="24"/>
        </w:rPr>
        <w:t>3.4.5.</w:t>
      </w:r>
      <w:r w:rsidRPr="00341268">
        <w:rPr>
          <w:rFonts w:ascii="Times New Roman" w:hAnsi="Times New Roman"/>
          <w:szCs w:val="24"/>
        </w:rPr>
        <w:tab/>
        <w:t xml:space="preserve">Цена договора, содержащаяся в заявке на участие в запросе предложений, должна быть выражена в рублях, если иное не предусмотрено </w:t>
      </w:r>
      <w:r w:rsidRPr="00341268">
        <w:rPr>
          <w:rFonts w:ascii="Times New Roman" w:hAnsi="Times New Roman"/>
          <w:b/>
          <w:i/>
          <w:szCs w:val="24"/>
        </w:rPr>
        <w:t>Информационной картой запроса предложений</w:t>
      </w:r>
      <w:r w:rsidRPr="00341268">
        <w:rPr>
          <w:rFonts w:ascii="Times New Roman" w:hAnsi="Times New Roman"/>
          <w:szCs w:val="24"/>
        </w:rPr>
        <w:t>.</w:t>
      </w:r>
    </w:p>
    <w:p w:rsidR="00495D86" w:rsidRDefault="00495D86" w:rsidP="00495D86">
      <w:pPr>
        <w:pStyle w:val="38"/>
        <w:tabs>
          <w:tab w:val="clear" w:pos="227"/>
          <w:tab w:val="left" w:pos="900"/>
        </w:tabs>
        <w:ind w:firstLine="567"/>
        <w:rPr>
          <w:rFonts w:ascii="Times New Roman" w:hAnsi="Times New Roman"/>
          <w:szCs w:val="24"/>
        </w:rPr>
      </w:pPr>
      <w:r w:rsidRPr="00341268">
        <w:rPr>
          <w:rFonts w:ascii="Times New Roman" w:hAnsi="Times New Roman"/>
          <w:szCs w:val="24"/>
        </w:rPr>
        <w:t>3.4.6.</w:t>
      </w:r>
      <w:r w:rsidRPr="00341268">
        <w:rPr>
          <w:rFonts w:ascii="Times New Roman" w:hAnsi="Times New Roman"/>
          <w:szCs w:val="24"/>
        </w:rPr>
        <w:tab/>
        <w:t xml:space="preserve">В случае использования иностранной валюты для формирования цены договора, для расчетов с Поставщиками (Подрядчиками/Исполнителями) применяется официальный курс иностранной валюты к рублю Российской Федерации, установленный Центральным банком Российской Федерации, в порядке, предусмотренном </w:t>
      </w:r>
      <w:r w:rsidRPr="00341268">
        <w:rPr>
          <w:rFonts w:ascii="Times New Roman" w:hAnsi="Times New Roman"/>
          <w:b/>
          <w:i/>
          <w:szCs w:val="24"/>
        </w:rPr>
        <w:t>Информационной картой запроса предложений</w:t>
      </w:r>
      <w:r w:rsidRPr="00341268">
        <w:rPr>
          <w:rFonts w:ascii="Times New Roman" w:hAnsi="Times New Roman"/>
          <w:szCs w:val="24"/>
        </w:rPr>
        <w:t>.</w:t>
      </w:r>
    </w:p>
    <w:p w:rsidR="00495D86" w:rsidRDefault="00495D86" w:rsidP="00495D86">
      <w:pPr>
        <w:pStyle w:val="28"/>
        <w:widowControl w:val="0"/>
        <w:tabs>
          <w:tab w:val="left" w:pos="900"/>
          <w:tab w:val="num" w:pos="960"/>
        </w:tabs>
        <w:adjustRightInd w:val="0"/>
        <w:spacing w:after="0" w:line="240" w:lineRule="auto"/>
        <w:ind w:left="0" w:firstLine="567"/>
        <w:textAlignment w:val="baseline"/>
        <w:rPr>
          <w:rFonts w:ascii="Times New Roman" w:hAnsi="Times New Roman"/>
          <w:b/>
          <w:szCs w:val="24"/>
        </w:rPr>
      </w:pPr>
    </w:p>
    <w:p w:rsidR="00495D86" w:rsidRDefault="00495D86" w:rsidP="00495D86">
      <w:pPr>
        <w:pStyle w:val="29"/>
        <w:tabs>
          <w:tab w:val="clear" w:pos="576"/>
          <w:tab w:val="left" w:pos="900"/>
        </w:tabs>
        <w:spacing w:after="0"/>
        <w:ind w:left="0" w:firstLine="567"/>
        <w:rPr>
          <w:bCs/>
          <w:szCs w:val="24"/>
        </w:rPr>
      </w:pPr>
      <w:bookmarkStart w:id="64" w:name="_Toc190595546"/>
      <w:r w:rsidRPr="00341268">
        <w:rPr>
          <w:szCs w:val="24"/>
        </w:rPr>
        <w:t>3.5.</w:t>
      </w:r>
      <w:r w:rsidRPr="00341268">
        <w:rPr>
          <w:szCs w:val="24"/>
        </w:rPr>
        <w:tab/>
        <w:t>Требования к описанию подлежащих поставке товаров (выполнению работ, оказанию услуг)</w:t>
      </w:r>
      <w:bookmarkEnd w:id="64"/>
    </w:p>
    <w:p w:rsidR="00495D86" w:rsidRDefault="00495D86" w:rsidP="00495D86">
      <w:pPr>
        <w:pStyle w:val="38"/>
        <w:tabs>
          <w:tab w:val="clear" w:pos="227"/>
          <w:tab w:val="left" w:pos="900"/>
        </w:tabs>
        <w:ind w:firstLine="567"/>
        <w:rPr>
          <w:rFonts w:ascii="Times New Roman" w:hAnsi="Times New Roman"/>
          <w:bCs/>
          <w:szCs w:val="24"/>
        </w:rPr>
      </w:pPr>
      <w:r w:rsidRPr="00341268">
        <w:rPr>
          <w:rFonts w:ascii="Times New Roman" w:hAnsi="Times New Roman"/>
          <w:bCs/>
          <w:szCs w:val="24"/>
        </w:rPr>
        <w:t>3.5.1.</w:t>
      </w:r>
      <w:r w:rsidRPr="00341268">
        <w:rPr>
          <w:rFonts w:ascii="Times New Roman" w:hAnsi="Times New Roman"/>
          <w:bCs/>
          <w:szCs w:val="24"/>
        </w:rPr>
        <w:tab/>
        <w:t xml:space="preserve">Описание </w:t>
      </w:r>
      <w:r w:rsidRPr="00341268">
        <w:rPr>
          <w:rFonts w:ascii="Times New Roman" w:hAnsi="Times New Roman"/>
          <w:szCs w:val="24"/>
        </w:rPr>
        <w:t xml:space="preserve">подлежащих поставке товаров (выполнению работ, оказанию услуг) производится в соответствии с требованиями, указанными в </w:t>
      </w:r>
      <w:r w:rsidRPr="00341268">
        <w:rPr>
          <w:rFonts w:ascii="Times New Roman" w:hAnsi="Times New Roman"/>
          <w:b/>
          <w:i/>
          <w:szCs w:val="24"/>
        </w:rPr>
        <w:t>Информационной карте запроса предложений,</w:t>
      </w:r>
      <w:r w:rsidRPr="00341268">
        <w:rPr>
          <w:rFonts w:ascii="Times New Roman" w:hAnsi="Times New Roman"/>
          <w:szCs w:val="24"/>
        </w:rPr>
        <w:t xml:space="preserve"> и по форме, приведенной в Разделе </w:t>
      </w:r>
      <w:r w:rsidRPr="00341268">
        <w:rPr>
          <w:rFonts w:ascii="Times New Roman" w:hAnsi="Times New Roman"/>
          <w:szCs w:val="24"/>
          <w:lang w:val="en-US"/>
        </w:rPr>
        <w:t>I</w:t>
      </w:r>
      <w:r w:rsidRPr="00341268">
        <w:rPr>
          <w:rFonts w:ascii="Times New Roman" w:hAnsi="Times New Roman"/>
          <w:szCs w:val="24"/>
        </w:rPr>
        <w:t>.4. настоящей документации.</w:t>
      </w:r>
    </w:p>
    <w:p w:rsidR="00495D86" w:rsidRDefault="00495D86" w:rsidP="00495D86">
      <w:pPr>
        <w:widowControl w:val="0"/>
        <w:tabs>
          <w:tab w:val="left" w:pos="900"/>
        </w:tabs>
        <w:adjustRightInd w:val="0"/>
        <w:spacing w:after="0"/>
        <w:ind w:firstLine="567"/>
        <w:textAlignment w:val="baseline"/>
      </w:pPr>
      <w:r w:rsidRPr="00341268">
        <w:t>3.5.2.</w:t>
      </w:r>
      <w:r w:rsidRPr="00341268">
        <w:tab/>
        <w:t xml:space="preserve">Наименования, виды (содержание) и количество поставляемых товаров (объемы выполняемых работ/оказываемых услуг), а также сопутствующих поставке работ, указанные в Техническом задании (Часть </w:t>
      </w:r>
      <w:r w:rsidRPr="00341268">
        <w:rPr>
          <w:lang w:val="en-US"/>
        </w:rPr>
        <w:t>II</w:t>
      </w:r>
      <w:r w:rsidRPr="00341268">
        <w:t xml:space="preserve">) и в предложении Участника процедуры закупки о функциональных и качественных характеристиках товаров (качестве работ, услуг) должны совпадать. В случае их несовпадения или невозможности достоверно определить соответствие товаров (работ, услуг), предлагаемых к поставке (выполнению, оказанию) Участником процедуры закупки, Техническому заданию (Часть </w:t>
      </w:r>
      <w:r w:rsidRPr="00341268">
        <w:rPr>
          <w:lang w:val="en-US"/>
        </w:rPr>
        <w:t>II</w:t>
      </w:r>
      <w:r w:rsidRPr="00341268">
        <w:t>), заявка на участие в запросе признается несоответствующей требованиям документации, что влечет за собой отказ в допуске в соответствии с п. 5.2.</w:t>
      </w:r>
      <w:r>
        <w:t>3</w:t>
      </w:r>
      <w:r w:rsidRPr="00341268">
        <w:t>. настоящего Раздела документации о проведении запроса предложений.</w:t>
      </w:r>
    </w:p>
    <w:p w:rsidR="00495D86" w:rsidRDefault="00495D86" w:rsidP="00495D86">
      <w:pPr>
        <w:pStyle w:val="28"/>
        <w:widowControl w:val="0"/>
        <w:tabs>
          <w:tab w:val="left" w:pos="900"/>
        </w:tabs>
        <w:adjustRightInd w:val="0"/>
        <w:spacing w:after="0" w:line="240" w:lineRule="auto"/>
        <w:ind w:left="0" w:firstLine="567"/>
        <w:textAlignment w:val="baseline"/>
        <w:rPr>
          <w:rFonts w:ascii="Times New Roman" w:hAnsi="Times New Roman"/>
          <w:bCs/>
          <w:szCs w:val="24"/>
        </w:rPr>
      </w:pPr>
    </w:p>
    <w:p w:rsidR="00495D86" w:rsidRDefault="00495D86" w:rsidP="00495D86">
      <w:pPr>
        <w:pStyle w:val="29"/>
        <w:tabs>
          <w:tab w:val="clear" w:pos="576"/>
          <w:tab w:val="left" w:pos="900"/>
        </w:tabs>
        <w:spacing w:after="0"/>
        <w:ind w:left="0" w:firstLine="567"/>
        <w:rPr>
          <w:bCs/>
          <w:szCs w:val="24"/>
        </w:rPr>
      </w:pPr>
      <w:bookmarkStart w:id="65" w:name="_Toc190595547"/>
      <w:r w:rsidRPr="00341268">
        <w:rPr>
          <w:szCs w:val="24"/>
        </w:rPr>
        <w:t>3.6.</w:t>
      </w:r>
      <w:r w:rsidRPr="00341268">
        <w:rPr>
          <w:szCs w:val="24"/>
        </w:rPr>
        <w:tab/>
        <w:t xml:space="preserve">Требования к оформлению заявок на участие в </w:t>
      </w:r>
      <w:bookmarkEnd w:id="65"/>
      <w:r w:rsidRPr="00341268">
        <w:rPr>
          <w:szCs w:val="24"/>
        </w:rPr>
        <w:t>запросе предложений</w:t>
      </w:r>
    </w:p>
    <w:p w:rsidR="00495D86" w:rsidRDefault="00495D86" w:rsidP="00495D86">
      <w:pPr>
        <w:pStyle w:val="38"/>
        <w:tabs>
          <w:tab w:val="left" w:pos="900"/>
        </w:tabs>
        <w:ind w:firstLine="567"/>
        <w:rPr>
          <w:rStyle w:val="afc"/>
          <w:szCs w:val="24"/>
        </w:rPr>
      </w:pPr>
      <w:r>
        <w:rPr>
          <w:rStyle w:val="afc"/>
          <w:szCs w:val="24"/>
        </w:rPr>
        <w:t>3.6.1.</w:t>
      </w:r>
      <w:r>
        <w:rPr>
          <w:rStyle w:val="afc"/>
          <w:szCs w:val="24"/>
        </w:rPr>
        <w:tab/>
        <w:t>При описании условий и предложений Участниками процедуры закупки должны приниматься общепринятые обозначения и наименования в соответствии с требованиями действующих нормативных документов.</w:t>
      </w:r>
    </w:p>
    <w:p w:rsidR="00495D86" w:rsidRDefault="00495D86" w:rsidP="00495D86">
      <w:pPr>
        <w:pStyle w:val="38"/>
        <w:tabs>
          <w:tab w:val="left" w:pos="900"/>
        </w:tabs>
        <w:ind w:firstLine="567"/>
        <w:rPr>
          <w:rFonts w:ascii="Times New Roman" w:hAnsi="Times New Roman"/>
          <w:szCs w:val="24"/>
        </w:rPr>
      </w:pPr>
      <w:r>
        <w:rPr>
          <w:rFonts w:ascii="Times New Roman" w:hAnsi="Times New Roman"/>
          <w:szCs w:val="24"/>
        </w:rPr>
        <w:t>3.6.2.</w:t>
      </w:r>
      <w:r>
        <w:rPr>
          <w:rFonts w:ascii="Times New Roman" w:hAnsi="Times New Roman"/>
          <w:szCs w:val="24"/>
        </w:rPr>
        <w:tab/>
        <w:t xml:space="preserve">Сведения, которые содержатся в заявках Участников </w:t>
      </w:r>
      <w:r>
        <w:rPr>
          <w:rStyle w:val="afc"/>
          <w:szCs w:val="24"/>
        </w:rPr>
        <w:t>процедуры закупки</w:t>
      </w:r>
      <w:r>
        <w:rPr>
          <w:rFonts w:ascii="Times New Roman" w:hAnsi="Times New Roman"/>
          <w:szCs w:val="24"/>
        </w:rPr>
        <w:t>, не должны допускать двусмысленных толкований.</w:t>
      </w:r>
    </w:p>
    <w:p w:rsidR="00495D86" w:rsidRDefault="00495D86" w:rsidP="00495D86">
      <w:pPr>
        <w:pStyle w:val="38"/>
        <w:tabs>
          <w:tab w:val="clear" w:pos="227"/>
          <w:tab w:val="left" w:pos="900"/>
        </w:tabs>
        <w:ind w:firstLine="567"/>
        <w:rPr>
          <w:rFonts w:ascii="Times New Roman" w:hAnsi="Times New Roman"/>
          <w:szCs w:val="24"/>
        </w:rPr>
      </w:pPr>
      <w:r>
        <w:rPr>
          <w:rFonts w:ascii="Times New Roman" w:hAnsi="Times New Roman"/>
          <w:szCs w:val="24"/>
        </w:rPr>
        <w:t>3.6.3.</w:t>
      </w:r>
      <w:r>
        <w:rPr>
          <w:rFonts w:ascii="Times New Roman" w:hAnsi="Times New Roman"/>
          <w:szCs w:val="24"/>
        </w:rPr>
        <w:tab/>
        <w:t xml:space="preserve">Все документы, представленные Участниками </w:t>
      </w:r>
      <w:r>
        <w:rPr>
          <w:rStyle w:val="afc"/>
          <w:szCs w:val="24"/>
        </w:rPr>
        <w:t>процедуры закупки</w:t>
      </w:r>
      <w:r>
        <w:rPr>
          <w:rFonts w:ascii="Times New Roman" w:hAnsi="Times New Roman"/>
          <w:szCs w:val="24"/>
        </w:rPr>
        <w:t xml:space="preserve">, должны быть подписаны руководителем (уполномоченным лицом) и скреплены соответствующей печатью в местах, где на это имеется указание (все страницы представленных документов кроме нотариально заверенных копий должны быть завизированы руководителем или уполномоченным лицом). При подготовке заявки на участие в запросе предложений и документов, прилагаемых к заявке, не допускается применение факсимильных подписей. Подчистки и исправления не допускаются, за исключением исправлений, завизированных лицами, подписавшими заявку на участие в запросе предложений (или лицами, действующими по доверенности). Все экземпляры документов должны иметь четкую печать текстов. </w:t>
      </w:r>
    </w:p>
    <w:p w:rsidR="00495D86" w:rsidRDefault="00495D86" w:rsidP="00495D86">
      <w:pPr>
        <w:pStyle w:val="38"/>
        <w:tabs>
          <w:tab w:val="clear" w:pos="227"/>
          <w:tab w:val="left" w:pos="900"/>
        </w:tabs>
        <w:ind w:firstLine="567"/>
        <w:rPr>
          <w:rFonts w:ascii="Times New Roman" w:hAnsi="Times New Roman"/>
          <w:szCs w:val="24"/>
        </w:rPr>
      </w:pPr>
      <w:r>
        <w:rPr>
          <w:rFonts w:ascii="Times New Roman" w:hAnsi="Times New Roman"/>
          <w:szCs w:val="24"/>
        </w:rPr>
        <w:t>3.6.4. В случае, если Участник процедуры закупки планирует принять участие в запросе предложений по нескольким лотам или всем лотам, он должен подготовить и подать заявку на участие в запросе предложений на каждый лот отдельно.</w:t>
      </w:r>
    </w:p>
    <w:p w:rsidR="00495D86" w:rsidRDefault="00495D86" w:rsidP="00495D86">
      <w:pPr>
        <w:pStyle w:val="38"/>
        <w:tabs>
          <w:tab w:val="clear" w:pos="227"/>
          <w:tab w:val="left" w:pos="900"/>
        </w:tabs>
        <w:ind w:firstLine="567"/>
        <w:rPr>
          <w:rFonts w:ascii="Times New Roman" w:hAnsi="Times New Roman"/>
          <w:szCs w:val="24"/>
        </w:rPr>
      </w:pPr>
      <w:r>
        <w:rPr>
          <w:rFonts w:ascii="Times New Roman" w:hAnsi="Times New Roman"/>
          <w:szCs w:val="24"/>
        </w:rPr>
        <w:t>3.6.5. Участник процедуры закупки вправе подать заявку на участие в запросе предложений в отношении любого лота, либо в отношении нескольких лотов. В отношении каждого лота Участник процедуры закупки вправе подать только одну заявку на участие в запросе предложений.</w:t>
      </w:r>
    </w:p>
    <w:p w:rsidR="00495D86" w:rsidRDefault="00495D86" w:rsidP="00495D86">
      <w:pPr>
        <w:tabs>
          <w:tab w:val="left" w:pos="900"/>
        </w:tabs>
        <w:spacing w:after="0"/>
        <w:ind w:firstLine="567"/>
      </w:pPr>
      <w:r>
        <w:lastRenderedPageBreak/>
        <w:t>3.6.6.</w:t>
      </w:r>
      <w:r>
        <w:tab/>
        <w:t xml:space="preserve">Заказчиком, Организатором размещения заказа может быть установлено требование о предоставлении копии заявки. (Заказчик, Организатор размещения заказа может затребовать несколько экземпляров копий заявки, соответственно может не требовать копий вообще, а только один оригинальный экземпляр). Необходимость предоставления копии (копий) заявки и их количество указывается в </w:t>
      </w:r>
      <w:r>
        <w:rPr>
          <w:b/>
          <w:i/>
        </w:rPr>
        <w:t>Информационной карте запроса предложений</w:t>
      </w:r>
      <w:r>
        <w:t>.</w:t>
      </w:r>
    </w:p>
    <w:p w:rsidR="00495D86" w:rsidRDefault="00495D86" w:rsidP="00495D86">
      <w:pPr>
        <w:tabs>
          <w:tab w:val="left" w:pos="900"/>
        </w:tabs>
        <w:spacing w:after="0"/>
        <w:ind w:firstLine="567"/>
      </w:pPr>
      <w:r>
        <w:t>3.6.7.</w:t>
      </w:r>
      <w:r>
        <w:tab/>
        <w:t>Представленные в составе заявки на участие в запросе предложений документы не возвращаются Участнику процедуры закупки, кроме отозванных Участниками процедуры закупки заявок на участие в запросе предложений, а также опоздавших заявок на участие в запросе предложений.</w:t>
      </w:r>
    </w:p>
    <w:p w:rsidR="00495D86" w:rsidRDefault="00495D86" w:rsidP="00495D86">
      <w:pPr>
        <w:spacing w:after="0"/>
        <w:ind w:firstLine="567"/>
      </w:pPr>
      <w:r>
        <w:t>3.6.8. Заявка на участие в запросе предложений может содержать эскиз, рисунок, чертеж, фотографию, иное изображение товара, образец (пробу) товара, на поставку которого размещается заказ.</w:t>
      </w:r>
    </w:p>
    <w:p w:rsidR="00495D86" w:rsidRDefault="00495D86" w:rsidP="00495D86">
      <w:pPr>
        <w:pStyle w:val="15"/>
        <w:tabs>
          <w:tab w:val="clear" w:pos="432"/>
          <w:tab w:val="num" w:pos="900"/>
        </w:tabs>
        <w:spacing w:after="0"/>
        <w:ind w:left="720" w:firstLine="567"/>
        <w:jc w:val="center"/>
        <w:rPr>
          <w:sz w:val="24"/>
        </w:rPr>
      </w:pPr>
      <w:bookmarkStart w:id="66" w:name="_Toc190595548"/>
    </w:p>
    <w:p w:rsidR="00495D86" w:rsidRDefault="00495D86" w:rsidP="00495D86">
      <w:pPr>
        <w:pStyle w:val="15"/>
        <w:tabs>
          <w:tab w:val="clear" w:pos="432"/>
          <w:tab w:val="num" w:pos="900"/>
        </w:tabs>
        <w:spacing w:after="0"/>
        <w:ind w:left="0" w:firstLine="0"/>
        <w:jc w:val="center"/>
        <w:rPr>
          <w:sz w:val="24"/>
        </w:rPr>
      </w:pPr>
      <w:r>
        <w:rPr>
          <w:sz w:val="24"/>
        </w:rPr>
        <w:t>4.</w:t>
      </w:r>
      <w:r>
        <w:rPr>
          <w:sz w:val="24"/>
        </w:rPr>
        <w:tab/>
        <w:t xml:space="preserve">ПОДАЧА ЗАЯВКИ НА УЧАСТИЕ В </w:t>
      </w:r>
      <w:bookmarkEnd w:id="66"/>
      <w:r>
        <w:rPr>
          <w:sz w:val="24"/>
        </w:rPr>
        <w:t>ЗАПРОСЕ ПРЕДЛОЖЕНИЙ</w:t>
      </w:r>
    </w:p>
    <w:p w:rsidR="00495D86" w:rsidRDefault="00495D86" w:rsidP="00495D86">
      <w:pPr>
        <w:pStyle w:val="15"/>
        <w:tabs>
          <w:tab w:val="clear" w:pos="432"/>
          <w:tab w:val="num" w:pos="900"/>
        </w:tabs>
        <w:spacing w:after="0"/>
        <w:ind w:left="720" w:firstLine="567"/>
        <w:jc w:val="center"/>
        <w:rPr>
          <w:sz w:val="24"/>
        </w:rPr>
      </w:pPr>
    </w:p>
    <w:p w:rsidR="00495D86" w:rsidRDefault="00495D86" w:rsidP="00495D86">
      <w:pPr>
        <w:pStyle w:val="29"/>
        <w:tabs>
          <w:tab w:val="num" w:pos="900"/>
        </w:tabs>
        <w:spacing w:after="0"/>
        <w:ind w:left="0" w:firstLine="567"/>
        <w:rPr>
          <w:szCs w:val="24"/>
        </w:rPr>
      </w:pPr>
      <w:bookmarkStart w:id="67" w:name="_Toc190595549"/>
      <w:r>
        <w:rPr>
          <w:szCs w:val="24"/>
        </w:rPr>
        <w:t>4.1.</w:t>
      </w:r>
      <w:r>
        <w:rPr>
          <w:szCs w:val="24"/>
        </w:rPr>
        <w:tab/>
      </w:r>
      <w:bookmarkStart w:id="68" w:name="_Ref166249895"/>
      <w:bookmarkStart w:id="69" w:name="_Toc179618439"/>
      <w:r>
        <w:rPr>
          <w:szCs w:val="24"/>
        </w:rPr>
        <w:t xml:space="preserve">Порядок, место, дата начала и дата окончания срока подачи заявок на участие в </w:t>
      </w:r>
      <w:bookmarkEnd w:id="67"/>
      <w:bookmarkEnd w:id="68"/>
      <w:bookmarkEnd w:id="69"/>
      <w:r>
        <w:rPr>
          <w:szCs w:val="24"/>
        </w:rPr>
        <w:t>запросе предложений</w:t>
      </w:r>
    </w:p>
    <w:p w:rsidR="00495D86" w:rsidRDefault="00495D86" w:rsidP="00495D86">
      <w:pPr>
        <w:pStyle w:val="39"/>
        <w:tabs>
          <w:tab w:val="clear" w:pos="1307"/>
          <w:tab w:val="num" w:pos="900"/>
          <w:tab w:val="num" w:pos="1440"/>
        </w:tabs>
        <w:ind w:left="0" w:firstLine="567"/>
        <w:rPr>
          <w:rFonts w:ascii="Times New Roman" w:hAnsi="Times New Roman"/>
          <w:szCs w:val="24"/>
        </w:rPr>
      </w:pPr>
      <w:r>
        <w:rPr>
          <w:rFonts w:ascii="Times New Roman" w:hAnsi="Times New Roman"/>
          <w:szCs w:val="24"/>
        </w:rPr>
        <w:t>4.1.1.</w:t>
      </w:r>
      <w:r>
        <w:rPr>
          <w:rFonts w:ascii="Times New Roman" w:hAnsi="Times New Roman"/>
          <w:szCs w:val="24"/>
        </w:rPr>
        <w:tab/>
      </w:r>
      <w:r w:rsidRPr="007B005D">
        <w:rPr>
          <w:rFonts w:ascii="Times New Roman" w:hAnsi="Times New Roman"/>
        </w:rPr>
        <w:t>Подача Предложений Участниками осуществляется на электронной торговой площадке</w:t>
      </w:r>
      <w:r>
        <w:rPr>
          <w:rFonts w:ascii="Times New Roman" w:hAnsi="Times New Roman"/>
        </w:rPr>
        <w:t>,</w:t>
      </w:r>
      <w:r w:rsidRPr="007B005D">
        <w:rPr>
          <w:rFonts w:ascii="Times New Roman" w:hAnsi="Times New Roman"/>
        </w:rPr>
        <w:t xml:space="preserve"> </w:t>
      </w:r>
      <w:r>
        <w:rPr>
          <w:rFonts w:ascii="Times New Roman" w:hAnsi="Times New Roman"/>
          <w:szCs w:val="24"/>
        </w:rPr>
        <w:t xml:space="preserve">указанной в </w:t>
      </w:r>
      <w:r>
        <w:rPr>
          <w:rFonts w:ascii="Times New Roman" w:hAnsi="Times New Roman"/>
          <w:b/>
          <w:i/>
          <w:szCs w:val="24"/>
        </w:rPr>
        <w:t>Информационной карте запроса предложений</w:t>
      </w:r>
      <w:r w:rsidRPr="007B005D">
        <w:rPr>
          <w:rFonts w:ascii="Times New Roman" w:hAnsi="Times New Roman"/>
        </w:rPr>
        <w:t xml:space="preserve"> в течение срока, указанного в Извещении и нас</w:t>
      </w:r>
      <w:r>
        <w:rPr>
          <w:rFonts w:ascii="Times New Roman" w:hAnsi="Times New Roman"/>
        </w:rPr>
        <w:t>тоящей Документации</w:t>
      </w:r>
      <w:r>
        <w:rPr>
          <w:rFonts w:ascii="Times New Roman" w:hAnsi="Times New Roman"/>
          <w:szCs w:val="24"/>
        </w:rPr>
        <w:t>.</w:t>
      </w:r>
    </w:p>
    <w:p w:rsidR="00495D86" w:rsidRPr="007B005D" w:rsidRDefault="00495D86" w:rsidP="00495D86">
      <w:pPr>
        <w:pStyle w:val="39"/>
        <w:tabs>
          <w:tab w:val="clear" w:pos="1307"/>
          <w:tab w:val="num" w:pos="900"/>
          <w:tab w:val="num" w:pos="1440"/>
        </w:tabs>
        <w:ind w:left="0" w:firstLine="567"/>
        <w:rPr>
          <w:rFonts w:ascii="Times New Roman" w:hAnsi="Times New Roman"/>
          <w:szCs w:val="24"/>
        </w:rPr>
      </w:pPr>
      <w:r>
        <w:rPr>
          <w:rFonts w:ascii="Times New Roman" w:hAnsi="Times New Roman"/>
          <w:szCs w:val="24"/>
        </w:rPr>
        <w:t>4.1.2.</w:t>
      </w:r>
      <w:r>
        <w:rPr>
          <w:rFonts w:ascii="Times New Roman" w:hAnsi="Times New Roman"/>
          <w:szCs w:val="24"/>
        </w:rPr>
        <w:tab/>
      </w:r>
      <w:r w:rsidRPr="007B005D">
        <w:rPr>
          <w:rFonts w:ascii="Times New Roman" w:hAnsi="Times New Roman"/>
        </w:rPr>
        <w:t xml:space="preserve">Время окончания приема Предложений указывается в Извещении и </w:t>
      </w:r>
      <w:r w:rsidRPr="007B005D">
        <w:rPr>
          <w:rFonts w:ascii="Times New Roman" w:hAnsi="Times New Roman"/>
          <w:b/>
          <w:i/>
          <w:szCs w:val="24"/>
        </w:rPr>
        <w:t>Информационной карте запроса предложений</w:t>
      </w:r>
      <w:r w:rsidRPr="007B005D">
        <w:rPr>
          <w:rFonts w:ascii="Times New Roman" w:hAnsi="Times New Roman"/>
        </w:rPr>
        <w:t xml:space="preserve"> настоящей Документации</w:t>
      </w:r>
      <w:r>
        <w:rPr>
          <w:rFonts w:ascii="Times New Roman" w:hAnsi="Times New Roman"/>
        </w:rPr>
        <w:t>.</w:t>
      </w:r>
    </w:p>
    <w:p w:rsidR="00495D86" w:rsidRDefault="00495D86" w:rsidP="00495D86">
      <w:pPr>
        <w:pStyle w:val="39"/>
        <w:tabs>
          <w:tab w:val="num" w:pos="900"/>
          <w:tab w:val="num" w:pos="1440"/>
        </w:tabs>
        <w:ind w:left="0" w:firstLine="567"/>
        <w:rPr>
          <w:rFonts w:ascii="Times New Roman" w:hAnsi="Times New Roman"/>
          <w:szCs w:val="24"/>
        </w:rPr>
      </w:pPr>
      <w:r>
        <w:rPr>
          <w:rFonts w:ascii="Times New Roman" w:hAnsi="Times New Roman"/>
          <w:szCs w:val="24"/>
        </w:rPr>
        <w:t xml:space="preserve">Заказчик, Организатор размещения заказа оставляет за собой право продлить срок подачи заявок на участие в запросе предложений и внести соответствующие изменения в извещение о проведении запроса предложений и в документацию о проведении запроса предложений в соответствии с п. 2.3. и 2.4. настоящего Раздела документации о проведении запроса предложений. </w:t>
      </w:r>
    </w:p>
    <w:p w:rsidR="00495D86" w:rsidRDefault="00495D86" w:rsidP="00495D86">
      <w:pPr>
        <w:pStyle w:val="39"/>
        <w:tabs>
          <w:tab w:val="clear" w:pos="1307"/>
          <w:tab w:val="num" w:pos="900"/>
          <w:tab w:val="num" w:pos="1440"/>
        </w:tabs>
        <w:ind w:left="0" w:firstLine="567"/>
        <w:rPr>
          <w:rFonts w:ascii="Times New Roman" w:hAnsi="Times New Roman"/>
          <w:szCs w:val="24"/>
        </w:rPr>
      </w:pPr>
      <w:r>
        <w:rPr>
          <w:rFonts w:ascii="Times New Roman" w:hAnsi="Times New Roman"/>
          <w:szCs w:val="24"/>
        </w:rPr>
        <w:t>4.1.3.</w:t>
      </w:r>
      <w:r>
        <w:rPr>
          <w:rFonts w:ascii="Times New Roman" w:hAnsi="Times New Roman"/>
          <w:szCs w:val="24"/>
        </w:rPr>
        <w:tab/>
        <w:t xml:space="preserve">Заявки на участие в запросе предложений до последнего дня срока подачи заявок на участие в запросе предложений подаются на электронную торговую площадку, указанную в </w:t>
      </w:r>
      <w:r>
        <w:rPr>
          <w:rFonts w:ascii="Times New Roman" w:hAnsi="Times New Roman"/>
          <w:b/>
          <w:i/>
          <w:szCs w:val="24"/>
        </w:rPr>
        <w:t>Информационной карте запроса предложений</w:t>
      </w:r>
      <w:r>
        <w:rPr>
          <w:rFonts w:ascii="Times New Roman" w:hAnsi="Times New Roman"/>
          <w:szCs w:val="24"/>
        </w:rPr>
        <w:t xml:space="preserve">. </w:t>
      </w:r>
    </w:p>
    <w:p w:rsidR="00495D86" w:rsidRDefault="00495D86" w:rsidP="00495D86">
      <w:pPr>
        <w:pStyle w:val="39"/>
        <w:tabs>
          <w:tab w:val="clear" w:pos="1307"/>
          <w:tab w:val="num" w:pos="900"/>
          <w:tab w:val="num" w:pos="1440"/>
        </w:tabs>
        <w:ind w:left="0" w:firstLine="567"/>
        <w:rPr>
          <w:rFonts w:ascii="Times New Roman" w:hAnsi="Times New Roman"/>
          <w:szCs w:val="24"/>
        </w:rPr>
      </w:pPr>
      <w:r>
        <w:rPr>
          <w:rFonts w:ascii="Times New Roman" w:hAnsi="Times New Roman"/>
          <w:szCs w:val="24"/>
        </w:rPr>
        <w:t>4.1.4.</w:t>
      </w:r>
      <w:r>
        <w:rPr>
          <w:rFonts w:ascii="Times New Roman" w:hAnsi="Times New Roman"/>
          <w:szCs w:val="24"/>
        </w:rPr>
        <w:tab/>
        <w:t>Участник процедуры закупки  вправе подать только одну заявку на участие в запросе предложений.</w:t>
      </w:r>
    </w:p>
    <w:p w:rsidR="00495D86" w:rsidRDefault="00495D86" w:rsidP="00495D86">
      <w:pPr>
        <w:pStyle w:val="39"/>
        <w:tabs>
          <w:tab w:val="clear" w:pos="1307"/>
          <w:tab w:val="num" w:pos="1440"/>
        </w:tabs>
        <w:ind w:left="0" w:firstLine="567"/>
        <w:rPr>
          <w:rFonts w:ascii="Times New Roman" w:hAnsi="Times New Roman"/>
          <w:szCs w:val="24"/>
        </w:rPr>
      </w:pPr>
      <w:r>
        <w:rPr>
          <w:rFonts w:ascii="Times New Roman" w:hAnsi="Times New Roman"/>
          <w:szCs w:val="24"/>
        </w:rPr>
        <w:t>4.1.5.</w:t>
      </w:r>
      <w:r>
        <w:rPr>
          <w:rFonts w:ascii="Times New Roman" w:hAnsi="Times New Roman"/>
          <w:szCs w:val="24"/>
        </w:rPr>
        <w:tab/>
        <w:t>Участники процедуры закупки, подавшие заявки, Заказчик, Организатор размещения заказа, Специализированная организация обязаны обеспечить конфиденциальность сведений, содержащихся в таких заявках, до вскрытия конвертов и открытия доступа. Лица, осуществляющие хранение конвертов с заявками и заявок, поданных в форме электронных документов, не вправе допускать повреждение таких конвертов и заявок до момента их вскрытия.</w:t>
      </w:r>
    </w:p>
    <w:p w:rsidR="00495D86" w:rsidRPr="007B005D" w:rsidRDefault="00495D86" w:rsidP="00495D86">
      <w:pPr>
        <w:pStyle w:val="29"/>
        <w:tabs>
          <w:tab w:val="clear" w:pos="576"/>
          <w:tab w:val="left" w:pos="709"/>
          <w:tab w:val="left" w:pos="1276"/>
          <w:tab w:val="num" w:pos="1560"/>
        </w:tabs>
        <w:spacing w:after="0"/>
        <w:ind w:left="0" w:firstLine="567"/>
        <w:rPr>
          <w:b w:val="0"/>
          <w:szCs w:val="24"/>
        </w:rPr>
      </w:pPr>
      <w:r>
        <w:rPr>
          <w:b w:val="0"/>
          <w:szCs w:val="24"/>
        </w:rPr>
        <w:t>4.1.6.</w:t>
      </w:r>
      <w:r>
        <w:rPr>
          <w:b w:val="0"/>
          <w:szCs w:val="24"/>
        </w:rPr>
        <w:tab/>
      </w:r>
      <w:r w:rsidRPr="007B005D">
        <w:rPr>
          <w:b w:val="0"/>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495D86" w:rsidRDefault="00495D86" w:rsidP="00495D86">
      <w:pPr>
        <w:pStyle w:val="28"/>
        <w:widowControl w:val="0"/>
        <w:tabs>
          <w:tab w:val="num" w:pos="900"/>
        </w:tabs>
        <w:adjustRightInd w:val="0"/>
        <w:spacing w:after="0" w:line="240" w:lineRule="auto"/>
        <w:ind w:left="0" w:firstLine="567"/>
        <w:textAlignment w:val="baseline"/>
        <w:rPr>
          <w:rFonts w:ascii="Times New Roman" w:hAnsi="Times New Roman"/>
          <w:szCs w:val="24"/>
        </w:rPr>
      </w:pPr>
    </w:p>
    <w:p w:rsidR="00495D86" w:rsidRDefault="00495D86" w:rsidP="00495D86">
      <w:pPr>
        <w:pStyle w:val="29"/>
        <w:tabs>
          <w:tab w:val="clear" w:pos="576"/>
          <w:tab w:val="num" w:pos="900"/>
        </w:tabs>
        <w:spacing w:after="0"/>
        <w:ind w:left="0" w:firstLine="567"/>
        <w:rPr>
          <w:szCs w:val="24"/>
        </w:rPr>
      </w:pPr>
      <w:bookmarkStart w:id="70" w:name="_Toc190595554"/>
      <w:r>
        <w:rPr>
          <w:szCs w:val="24"/>
        </w:rPr>
        <w:t>4.2.</w:t>
      </w:r>
      <w:r>
        <w:rPr>
          <w:szCs w:val="24"/>
        </w:rPr>
        <w:tab/>
        <w:t xml:space="preserve">Требование к сроку действия </w:t>
      </w:r>
      <w:bookmarkEnd w:id="70"/>
      <w:r>
        <w:rPr>
          <w:szCs w:val="24"/>
        </w:rPr>
        <w:t>предложений участников</w:t>
      </w:r>
    </w:p>
    <w:p w:rsidR="00495D86" w:rsidRDefault="00495D86" w:rsidP="00495D86">
      <w:pPr>
        <w:pStyle w:val="2b"/>
        <w:spacing w:before="0" w:after="0"/>
        <w:ind w:firstLine="567"/>
        <w:contextualSpacing/>
        <w:jc w:val="both"/>
        <w:rPr>
          <w:b w:val="0"/>
          <w:sz w:val="24"/>
          <w:szCs w:val="24"/>
        </w:rPr>
      </w:pPr>
      <w:r w:rsidRPr="00341268">
        <w:rPr>
          <w:sz w:val="24"/>
          <w:szCs w:val="24"/>
        </w:rPr>
        <w:t>4.</w:t>
      </w:r>
      <w:r>
        <w:rPr>
          <w:sz w:val="24"/>
          <w:szCs w:val="24"/>
        </w:rPr>
        <w:t>2</w:t>
      </w:r>
      <w:r w:rsidRPr="00341268">
        <w:rPr>
          <w:sz w:val="24"/>
          <w:szCs w:val="24"/>
        </w:rPr>
        <w:t>.1.</w:t>
      </w:r>
      <w:r w:rsidRPr="00341268">
        <w:rPr>
          <w:sz w:val="24"/>
          <w:szCs w:val="24"/>
        </w:rPr>
        <w:tab/>
      </w:r>
      <w:r w:rsidRPr="00341268">
        <w:rPr>
          <w:b w:val="0"/>
          <w:sz w:val="24"/>
          <w:szCs w:val="24"/>
        </w:rPr>
        <w:t xml:space="preserve"> Предложение действительно в течение срока, указанного Участником в </w:t>
      </w:r>
      <w:r>
        <w:rPr>
          <w:b w:val="0"/>
          <w:sz w:val="24"/>
          <w:szCs w:val="24"/>
        </w:rPr>
        <w:t>своей заявке на участие в запросе предложений. В любом случае этот срок не должен быть менее чем 90 календарных дней со дня, следующего за днем окончания приема Предложений.</w:t>
      </w:r>
    </w:p>
    <w:p w:rsidR="00495D86" w:rsidRDefault="00495D86" w:rsidP="00495D86">
      <w:pPr>
        <w:pStyle w:val="28"/>
        <w:widowControl w:val="0"/>
        <w:tabs>
          <w:tab w:val="num" w:pos="900"/>
        </w:tabs>
        <w:adjustRightInd w:val="0"/>
        <w:spacing w:after="0" w:line="240" w:lineRule="auto"/>
        <w:ind w:left="0" w:firstLine="567"/>
        <w:textAlignment w:val="baseline"/>
        <w:rPr>
          <w:rFonts w:ascii="Times New Roman" w:hAnsi="Times New Roman"/>
          <w:szCs w:val="24"/>
        </w:rPr>
      </w:pPr>
    </w:p>
    <w:p w:rsidR="00495D86" w:rsidRDefault="00495D86" w:rsidP="00495D86">
      <w:pPr>
        <w:pStyle w:val="29"/>
        <w:tabs>
          <w:tab w:val="clear" w:pos="576"/>
          <w:tab w:val="num" w:pos="900"/>
        </w:tabs>
        <w:spacing w:after="0"/>
        <w:ind w:left="0" w:firstLine="567"/>
        <w:rPr>
          <w:szCs w:val="24"/>
        </w:rPr>
      </w:pPr>
      <w:bookmarkStart w:id="71" w:name="_Toc190595555"/>
      <w:r>
        <w:rPr>
          <w:szCs w:val="24"/>
        </w:rPr>
        <w:t>4.3.</w:t>
      </w:r>
      <w:r>
        <w:rPr>
          <w:szCs w:val="24"/>
        </w:rPr>
        <w:tab/>
        <w:t xml:space="preserve">Обеспечение заявок на участие в </w:t>
      </w:r>
      <w:bookmarkEnd w:id="71"/>
      <w:r>
        <w:rPr>
          <w:szCs w:val="24"/>
        </w:rPr>
        <w:t>запросе предложений</w:t>
      </w:r>
    </w:p>
    <w:p w:rsidR="00495D86" w:rsidRDefault="00495D86" w:rsidP="00495D86">
      <w:pPr>
        <w:pStyle w:val="38"/>
        <w:tabs>
          <w:tab w:val="clear" w:pos="227"/>
          <w:tab w:val="num" w:pos="900"/>
        </w:tabs>
        <w:ind w:firstLine="567"/>
        <w:rPr>
          <w:rFonts w:ascii="Times New Roman" w:hAnsi="Times New Roman"/>
          <w:szCs w:val="24"/>
        </w:rPr>
      </w:pPr>
      <w:r>
        <w:rPr>
          <w:rFonts w:ascii="Times New Roman" w:hAnsi="Times New Roman"/>
          <w:szCs w:val="24"/>
        </w:rPr>
        <w:t>4.3.1.</w:t>
      </w:r>
      <w:r>
        <w:rPr>
          <w:rFonts w:ascii="Times New Roman" w:hAnsi="Times New Roman"/>
          <w:szCs w:val="24"/>
        </w:rPr>
        <w:tab/>
        <w:t xml:space="preserve">Если требуется в </w:t>
      </w:r>
      <w:r>
        <w:rPr>
          <w:rFonts w:ascii="Times New Roman" w:hAnsi="Times New Roman"/>
          <w:b/>
          <w:i/>
          <w:szCs w:val="24"/>
        </w:rPr>
        <w:t>Информационной карте запроса предложений</w:t>
      </w:r>
      <w:r>
        <w:rPr>
          <w:rFonts w:ascii="Times New Roman" w:hAnsi="Times New Roman"/>
          <w:szCs w:val="24"/>
        </w:rPr>
        <w:t xml:space="preserve">, Участники процедуры закупки в составе заявки на участие в запросе предложений предоставляют </w:t>
      </w:r>
      <w:r>
        <w:rPr>
          <w:rFonts w:ascii="Times New Roman" w:hAnsi="Times New Roman"/>
          <w:szCs w:val="24"/>
        </w:rPr>
        <w:lastRenderedPageBreak/>
        <w:t xml:space="preserve">обеспечение заявки на сумму, выраженную в рублях и указанную в </w:t>
      </w:r>
      <w:r>
        <w:rPr>
          <w:rFonts w:ascii="Times New Roman" w:hAnsi="Times New Roman"/>
          <w:b/>
          <w:i/>
          <w:szCs w:val="24"/>
        </w:rPr>
        <w:t>Информационной карте запроса предложений</w:t>
      </w:r>
      <w:r>
        <w:rPr>
          <w:rFonts w:ascii="Times New Roman" w:hAnsi="Times New Roman"/>
          <w:szCs w:val="24"/>
        </w:rPr>
        <w:t>.</w:t>
      </w:r>
    </w:p>
    <w:p w:rsidR="00495D86" w:rsidRDefault="00495D86" w:rsidP="00495D86">
      <w:pPr>
        <w:pStyle w:val="38"/>
        <w:tabs>
          <w:tab w:val="clear" w:pos="227"/>
          <w:tab w:val="num" w:pos="900"/>
        </w:tabs>
        <w:ind w:firstLine="567"/>
        <w:rPr>
          <w:rFonts w:ascii="Times New Roman" w:hAnsi="Times New Roman"/>
          <w:szCs w:val="24"/>
        </w:rPr>
      </w:pPr>
      <w:r>
        <w:rPr>
          <w:rFonts w:ascii="Times New Roman" w:hAnsi="Times New Roman"/>
          <w:szCs w:val="24"/>
        </w:rPr>
        <w:t xml:space="preserve">4.3.2. Размер обеспечения заявки на участие в запросе предложений не может превышать </w:t>
      </w:r>
      <w:r>
        <w:rPr>
          <w:rFonts w:ascii="Times New Roman" w:hAnsi="Times New Roman"/>
          <w:bCs/>
          <w:szCs w:val="24"/>
        </w:rPr>
        <w:t>пять процентов начальной (максимальной) цены договора</w:t>
      </w:r>
      <w:r>
        <w:rPr>
          <w:rFonts w:ascii="Times New Roman" w:hAnsi="Times New Roman"/>
          <w:szCs w:val="24"/>
        </w:rPr>
        <w:t xml:space="preserve"> (цены лота).</w:t>
      </w:r>
    </w:p>
    <w:p w:rsidR="00495D86" w:rsidRDefault="00495D86" w:rsidP="00495D86">
      <w:pPr>
        <w:pStyle w:val="38"/>
        <w:tabs>
          <w:tab w:val="clear" w:pos="227"/>
          <w:tab w:val="num" w:pos="900"/>
        </w:tabs>
        <w:ind w:firstLine="567"/>
        <w:rPr>
          <w:rFonts w:ascii="Times New Roman" w:hAnsi="Times New Roman"/>
          <w:szCs w:val="24"/>
        </w:rPr>
      </w:pPr>
      <w:r>
        <w:rPr>
          <w:rFonts w:ascii="Times New Roman" w:hAnsi="Times New Roman"/>
          <w:szCs w:val="24"/>
        </w:rPr>
        <w:t>4.3.3.</w:t>
      </w:r>
      <w:r>
        <w:rPr>
          <w:rFonts w:ascii="Times New Roman" w:hAnsi="Times New Roman"/>
          <w:szCs w:val="24"/>
        </w:rPr>
        <w:tab/>
        <w:t>Обеспечение заявки должно отвечать следующим требованиям:</w:t>
      </w:r>
    </w:p>
    <w:p w:rsidR="00495D86" w:rsidRDefault="00495D86" w:rsidP="00495D86">
      <w:pPr>
        <w:pStyle w:val="38"/>
        <w:numPr>
          <w:ilvl w:val="0"/>
          <w:numId w:val="2"/>
        </w:numPr>
        <w:ind w:left="0" w:firstLine="567"/>
        <w:rPr>
          <w:rFonts w:ascii="Times New Roman" w:hAnsi="Times New Roman"/>
          <w:szCs w:val="24"/>
        </w:rPr>
      </w:pPr>
      <w:r>
        <w:rPr>
          <w:rFonts w:ascii="Times New Roman" w:hAnsi="Times New Roman"/>
          <w:szCs w:val="24"/>
        </w:rPr>
        <w:t>в качестве обеспечения заявки на участие в запросе предложений используются только денежные средства;</w:t>
      </w:r>
    </w:p>
    <w:p w:rsidR="00495D86" w:rsidRDefault="00495D86" w:rsidP="00495D86">
      <w:pPr>
        <w:pStyle w:val="38"/>
        <w:numPr>
          <w:ilvl w:val="0"/>
          <w:numId w:val="2"/>
        </w:numPr>
        <w:ind w:left="0" w:firstLine="567"/>
        <w:rPr>
          <w:rFonts w:ascii="Times New Roman" w:hAnsi="Times New Roman"/>
          <w:szCs w:val="24"/>
        </w:rPr>
      </w:pPr>
      <w:r>
        <w:rPr>
          <w:rFonts w:ascii="Times New Roman" w:hAnsi="Times New Roman"/>
          <w:szCs w:val="24"/>
        </w:rPr>
        <w:t xml:space="preserve">в качестве документа, подтверждающего внесение обеспечения заявки, должно быть оригинальное платежное поручение с отметкой банка об оплате. В том случае, если перевод денежных средств осуществляется Участником процедуры закупки при помощи системы «Банк-клиент», то должна быть приложена оригинальная выписка из банка, подтверждающая факт перевода денежных средств, а также может быть приложен договор обеспечения заявки по форме </w:t>
      </w:r>
      <w:r>
        <w:rPr>
          <w:rFonts w:ascii="Times New Roman" w:hAnsi="Times New Roman"/>
          <w:szCs w:val="24"/>
          <w:lang w:val="en-US"/>
        </w:rPr>
        <w:t>I</w:t>
      </w:r>
      <w:r>
        <w:rPr>
          <w:rFonts w:ascii="Times New Roman" w:hAnsi="Times New Roman"/>
          <w:szCs w:val="24"/>
        </w:rPr>
        <w:t>.4.6., представленной в Разделе I.4. настоящей документации.</w:t>
      </w:r>
    </w:p>
    <w:p w:rsidR="00495D86" w:rsidRDefault="00495D86" w:rsidP="00495D86">
      <w:pPr>
        <w:pStyle w:val="38"/>
        <w:numPr>
          <w:ilvl w:val="0"/>
          <w:numId w:val="2"/>
        </w:numPr>
        <w:ind w:left="0" w:firstLine="567"/>
        <w:rPr>
          <w:rFonts w:ascii="Times New Roman" w:hAnsi="Times New Roman"/>
          <w:szCs w:val="24"/>
        </w:rPr>
      </w:pPr>
      <w:r>
        <w:rPr>
          <w:rFonts w:ascii="Times New Roman" w:hAnsi="Times New Roman"/>
          <w:szCs w:val="24"/>
        </w:rPr>
        <w:t xml:space="preserve">обеспечение заявки на участие в запросе предложений должно быть перечислено по реквизитам, указанным в </w:t>
      </w:r>
      <w:r>
        <w:rPr>
          <w:rFonts w:ascii="Times New Roman" w:hAnsi="Times New Roman"/>
          <w:b/>
          <w:i/>
          <w:szCs w:val="24"/>
        </w:rPr>
        <w:t xml:space="preserve">Информационной карте запроса предложений, </w:t>
      </w:r>
      <w:r>
        <w:rPr>
          <w:rFonts w:ascii="Times New Roman" w:hAnsi="Times New Roman"/>
          <w:szCs w:val="24"/>
        </w:rPr>
        <w:t xml:space="preserve">в срок, обеспечивающий их поступление на счет получателя не позднее даты окончания срока подачи  заявок на участие в запросе предложений, указанного в </w:t>
      </w:r>
      <w:r>
        <w:rPr>
          <w:rFonts w:ascii="Times New Roman" w:hAnsi="Times New Roman"/>
          <w:b/>
          <w:i/>
          <w:szCs w:val="24"/>
        </w:rPr>
        <w:t>Информационной карте запроса предложений.</w:t>
      </w:r>
    </w:p>
    <w:p w:rsidR="00495D86" w:rsidRDefault="00495D86" w:rsidP="00495D86">
      <w:pPr>
        <w:pStyle w:val="38"/>
        <w:tabs>
          <w:tab w:val="clear" w:pos="227"/>
          <w:tab w:val="num" w:pos="900"/>
        </w:tabs>
        <w:ind w:firstLine="567"/>
        <w:rPr>
          <w:rFonts w:ascii="Times New Roman" w:hAnsi="Times New Roman"/>
          <w:szCs w:val="24"/>
        </w:rPr>
      </w:pPr>
      <w:r>
        <w:rPr>
          <w:rFonts w:ascii="Times New Roman" w:hAnsi="Times New Roman"/>
          <w:szCs w:val="24"/>
        </w:rPr>
        <w:t>4.3.4.</w:t>
      </w:r>
      <w:r>
        <w:rPr>
          <w:rFonts w:ascii="Times New Roman" w:hAnsi="Times New Roman"/>
          <w:szCs w:val="24"/>
        </w:rPr>
        <w:tab/>
        <w:t>Любая заявка на участие в запросе предложений, не сопровождаемая установленным обеспечением, не будет допущена до участия в запросе предложений в соответствии с п. 5.2.6. настоящего Раздела документации о проведении запроса предложений.</w:t>
      </w:r>
    </w:p>
    <w:p w:rsidR="00495D86" w:rsidRDefault="00495D86" w:rsidP="00495D86">
      <w:pPr>
        <w:spacing w:after="0"/>
        <w:ind w:firstLine="540"/>
      </w:pPr>
      <w:r>
        <w:t>4.3.5.</w:t>
      </w:r>
      <w:r>
        <w:tab/>
        <w:t xml:space="preserve">Обеспечение заявки на участие в запросе предложений </w:t>
      </w:r>
      <w:r w:rsidRPr="00341268">
        <w:t xml:space="preserve">внесенные в качестве обеспечения заявок на участие в </w:t>
      </w:r>
      <w:r>
        <w:t>запросе предложений</w:t>
      </w:r>
      <w:r w:rsidRPr="00341268">
        <w:t>, возвращаются в течение пяти рабочих дней со дня:</w:t>
      </w:r>
    </w:p>
    <w:p w:rsidR="00495D86" w:rsidRDefault="00495D86" w:rsidP="00495D86">
      <w:pPr>
        <w:spacing w:after="0"/>
        <w:ind w:firstLine="540"/>
      </w:pPr>
      <w:r w:rsidRPr="00341268">
        <w:t xml:space="preserve">а) принятия Заказчиком, Организатором размещения заказа решения об отказе от проведения </w:t>
      </w:r>
      <w:r>
        <w:t xml:space="preserve">запроса предложений </w:t>
      </w:r>
      <w:r w:rsidRPr="00341268">
        <w:t xml:space="preserve">Участнику  процедур закупки, подавшему заявку на участие в </w:t>
      </w:r>
      <w:r>
        <w:t>запросе предложений</w:t>
      </w:r>
      <w:r w:rsidRPr="00341268">
        <w:t>;</w:t>
      </w:r>
    </w:p>
    <w:p w:rsidR="00495D86" w:rsidRDefault="00495D86" w:rsidP="00495D86">
      <w:pPr>
        <w:spacing w:after="0"/>
        <w:ind w:firstLine="540"/>
      </w:pPr>
      <w:r w:rsidRPr="00341268">
        <w:t xml:space="preserve">б) поступления Заказчику, Организатору размещения заказа уведомления об отзыве заявки на участие в </w:t>
      </w:r>
      <w:r>
        <w:t>запросе предложений</w:t>
      </w:r>
      <w:r w:rsidRPr="00341268">
        <w:t xml:space="preserve"> - Участнику  процедур закупки, подавшему заявку на участие в </w:t>
      </w:r>
      <w:r>
        <w:t>запросе предложений</w:t>
      </w:r>
      <w:r w:rsidRPr="00341268">
        <w:t>;</w:t>
      </w:r>
    </w:p>
    <w:p w:rsidR="00495D86" w:rsidRDefault="00495D86" w:rsidP="00495D86">
      <w:pPr>
        <w:spacing w:after="0"/>
        <w:ind w:firstLine="540"/>
      </w:pPr>
      <w:r w:rsidRPr="00341268">
        <w:t xml:space="preserve">в) подписания </w:t>
      </w:r>
      <w:r>
        <w:t xml:space="preserve">итогового </w:t>
      </w:r>
      <w:r w:rsidRPr="00341268">
        <w:t>протокола - Участнику  процедур закупки, подавшему заявку после окончания срока их приема;</w:t>
      </w:r>
    </w:p>
    <w:p w:rsidR="00495D86" w:rsidRDefault="00495D86" w:rsidP="00495D86">
      <w:pPr>
        <w:spacing w:after="0"/>
        <w:ind w:firstLine="540"/>
      </w:pPr>
      <w:r w:rsidRPr="00341268">
        <w:t xml:space="preserve">г) подписания </w:t>
      </w:r>
      <w:r>
        <w:t xml:space="preserve">итогового </w:t>
      </w:r>
      <w:r w:rsidRPr="00341268">
        <w:t xml:space="preserve">протокола </w:t>
      </w:r>
      <w:r w:rsidRPr="00341268">
        <w:rPr>
          <w:b/>
        </w:rPr>
        <w:t>-</w:t>
      </w:r>
      <w:r w:rsidRPr="00341268">
        <w:t xml:space="preserve"> Участнику процедуры закупки, подавшему заявку на участие и не допущенному к участию в </w:t>
      </w:r>
      <w:r>
        <w:t>запросе предложений</w:t>
      </w:r>
      <w:r w:rsidRPr="00341268">
        <w:t>;</w:t>
      </w:r>
    </w:p>
    <w:p w:rsidR="00495D86" w:rsidRDefault="00495D86" w:rsidP="00495D86">
      <w:pPr>
        <w:spacing w:after="0"/>
        <w:ind w:firstLine="540"/>
      </w:pPr>
      <w:r w:rsidRPr="00341268">
        <w:t xml:space="preserve">д) подписания </w:t>
      </w:r>
      <w:r>
        <w:t xml:space="preserve">итогового </w:t>
      </w:r>
      <w:r w:rsidRPr="00341268">
        <w:t xml:space="preserve">протокола - Участникам  процедур закупки, которые участвовали, но не стали победителями </w:t>
      </w:r>
      <w:r>
        <w:t>запроса предложений</w:t>
      </w:r>
      <w:r w:rsidRPr="00341268">
        <w:t xml:space="preserve">, Участника </w:t>
      </w:r>
      <w:r>
        <w:t>запроса предложений</w:t>
      </w:r>
      <w:r w:rsidRPr="00341268">
        <w:t>, заявке которого был присвоен второй номер;</w:t>
      </w:r>
    </w:p>
    <w:p w:rsidR="00495D86" w:rsidRDefault="00495D86" w:rsidP="00495D86">
      <w:pPr>
        <w:spacing w:after="0"/>
        <w:ind w:firstLine="540"/>
      </w:pPr>
      <w:r w:rsidRPr="00341268">
        <w:t xml:space="preserve">е) со дня заключения договора с победителем </w:t>
      </w:r>
      <w:r>
        <w:t>запроса предложений</w:t>
      </w:r>
      <w:r w:rsidRPr="00341268">
        <w:t>;</w:t>
      </w:r>
    </w:p>
    <w:p w:rsidR="00495D86" w:rsidRDefault="00495D86" w:rsidP="00495D86">
      <w:pPr>
        <w:spacing w:after="0"/>
        <w:ind w:firstLine="540"/>
      </w:pPr>
      <w:r w:rsidRPr="00341268">
        <w:t xml:space="preserve">ж) со дня заключения договора участнику </w:t>
      </w:r>
      <w:r>
        <w:t>запроса предложений</w:t>
      </w:r>
      <w:r w:rsidRPr="00341268">
        <w:t xml:space="preserve">, заявке на участие в </w:t>
      </w:r>
      <w:r>
        <w:t>запросе предложений</w:t>
      </w:r>
      <w:r w:rsidRPr="00341268">
        <w:t xml:space="preserve"> которого присвоен второй номер;</w:t>
      </w:r>
    </w:p>
    <w:p w:rsidR="00495D86" w:rsidRDefault="00495D86" w:rsidP="00495D86">
      <w:pPr>
        <w:spacing w:after="0"/>
        <w:ind w:firstLine="540"/>
      </w:pPr>
      <w:r w:rsidRPr="00341268">
        <w:t xml:space="preserve">з) со дня признания </w:t>
      </w:r>
      <w:r>
        <w:t>запроса предложений</w:t>
      </w:r>
      <w:r w:rsidRPr="00341268">
        <w:t xml:space="preserve"> несостоявшимся </w:t>
      </w:r>
      <w:r>
        <w:t>–</w:t>
      </w:r>
      <w:r w:rsidRPr="00341268">
        <w:t xml:space="preserve"> единственному участнику </w:t>
      </w:r>
      <w:r>
        <w:t>запроса предложений</w:t>
      </w:r>
      <w:r w:rsidRPr="00341268">
        <w:t xml:space="preserve">, заявка которого была признана комиссией не соответствующей требованиям </w:t>
      </w:r>
      <w:r>
        <w:t>настоящей</w:t>
      </w:r>
      <w:r w:rsidRPr="00341268">
        <w:t xml:space="preserve"> документации.</w:t>
      </w:r>
    </w:p>
    <w:p w:rsidR="00495D86" w:rsidRDefault="00495D86" w:rsidP="00495D86">
      <w:pPr>
        <w:spacing w:after="0"/>
        <w:ind w:firstLine="540"/>
      </w:pPr>
      <w:r w:rsidRPr="00341268">
        <w:t xml:space="preserve">и) со дня заключения договора с участником, подавшим единственную заявку на участие в </w:t>
      </w:r>
      <w:r>
        <w:t>запросе предложений</w:t>
      </w:r>
      <w:r w:rsidRPr="00341268">
        <w:t>, соответствующую требованиям документации, такому участнику;</w:t>
      </w:r>
    </w:p>
    <w:p w:rsidR="00495D86" w:rsidRDefault="00495D86" w:rsidP="00495D86">
      <w:pPr>
        <w:spacing w:after="0"/>
        <w:ind w:firstLine="540"/>
      </w:pPr>
      <w:r w:rsidRPr="00341268">
        <w:t xml:space="preserve">к) со дня заключения договора с единственным допущенным к участию в </w:t>
      </w:r>
      <w:r>
        <w:t xml:space="preserve">запросе предложений </w:t>
      </w:r>
      <w:r w:rsidRPr="00341268">
        <w:t>участником такому участнику;</w:t>
      </w:r>
    </w:p>
    <w:p w:rsidR="00495D86" w:rsidRPr="0061778A" w:rsidRDefault="00495D86" w:rsidP="00495D86">
      <w:pPr>
        <w:pStyle w:val="38"/>
        <w:tabs>
          <w:tab w:val="clear" w:pos="227"/>
          <w:tab w:val="num" w:pos="900"/>
        </w:tabs>
        <w:ind w:firstLine="540"/>
        <w:rPr>
          <w:rFonts w:ascii="Times New Roman" w:hAnsi="Times New Roman"/>
          <w:szCs w:val="24"/>
        </w:rPr>
      </w:pPr>
      <w:r w:rsidRPr="00341268">
        <w:rPr>
          <w:rFonts w:ascii="Times New Roman" w:hAnsi="Times New Roman"/>
          <w:szCs w:val="24"/>
        </w:rPr>
        <w:t>4.</w:t>
      </w:r>
      <w:r>
        <w:rPr>
          <w:rFonts w:ascii="Times New Roman" w:hAnsi="Times New Roman"/>
          <w:szCs w:val="24"/>
        </w:rPr>
        <w:t>3</w:t>
      </w:r>
      <w:r w:rsidRPr="00341268">
        <w:rPr>
          <w:rFonts w:ascii="Times New Roman" w:hAnsi="Times New Roman"/>
          <w:szCs w:val="24"/>
        </w:rPr>
        <w:t>.6.</w:t>
      </w:r>
      <w:r w:rsidRPr="00341268">
        <w:rPr>
          <w:rFonts w:ascii="Times New Roman" w:hAnsi="Times New Roman"/>
          <w:szCs w:val="24"/>
        </w:rPr>
        <w:tab/>
        <w:t>Обеспечение заявки может быть удержано в следующих случаях:</w:t>
      </w:r>
    </w:p>
    <w:p w:rsidR="00495D86" w:rsidRDefault="00495D86" w:rsidP="00495D86">
      <w:pPr>
        <w:pStyle w:val="38"/>
        <w:numPr>
          <w:ilvl w:val="1"/>
          <w:numId w:val="3"/>
        </w:numPr>
        <w:tabs>
          <w:tab w:val="clear" w:pos="1440"/>
        </w:tabs>
        <w:ind w:left="0" w:firstLine="540"/>
        <w:rPr>
          <w:rFonts w:ascii="Times New Roman" w:hAnsi="Times New Roman"/>
          <w:szCs w:val="24"/>
        </w:rPr>
      </w:pPr>
      <w:r>
        <w:rPr>
          <w:rFonts w:ascii="Times New Roman" w:hAnsi="Times New Roman"/>
          <w:szCs w:val="24"/>
        </w:rPr>
        <w:t>уклонения Победителя запроса предложений от заключения договора;</w:t>
      </w:r>
    </w:p>
    <w:p w:rsidR="00495D86" w:rsidRDefault="00495D86" w:rsidP="00495D86">
      <w:pPr>
        <w:pStyle w:val="38"/>
        <w:numPr>
          <w:ilvl w:val="1"/>
          <w:numId w:val="3"/>
        </w:numPr>
        <w:tabs>
          <w:tab w:val="clear" w:pos="1440"/>
        </w:tabs>
        <w:ind w:left="0" w:firstLine="540"/>
        <w:rPr>
          <w:rFonts w:ascii="Times New Roman" w:hAnsi="Times New Roman"/>
          <w:szCs w:val="24"/>
        </w:rPr>
      </w:pPr>
      <w:r>
        <w:rPr>
          <w:rFonts w:ascii="Times New Roman" w:hAnsi="Times New Roman"/>
          <w:szCs w:val="24"/>
        </w:rPr>
        <w:lastRenderedPageBreak/>
        <w:t>уклонения Участника запроса предложений,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495D86" w:rsidRDefault="00495D86" w:rsidP="00495D86">
      <w:pPr>
        <w:pStyle w:val="38"/>
        <w:numPr>
          <w:ilvl w:val="1"/>
          <w:numId w:val="3"/>
        </w:numPr>
        <w:tabs>
          <w:tab w:val="clear" w:pos="1440"/>
        </w:tabs>
        <w:ind w:left="0" w:firstLine="540"/>
        <w:rPr>
          <w:rFonts w:ascii="Times New Roman" w:hAnsi="Times New Roman"/>
          <w:szCs w:val="24"/>
        </w:rPr>
      </w:pPr>
      <w:r>
        <w:rPr>
          <w:rFonts w:ascii="Times New Roman" w:hAnsi="Times New Roman"/>
          <w:szCs w:val="24"/>
        </w:rPr>
        <w:t xml:space="preserve">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настоящей документацией; </w:t>
      </w:r>
    </w:p>
    <w:p w:rsidR="00495D86" w:rsidRDefault="00495D86" w:rsidP="00495D86">
      <w:pPr>
        <w:pStyle w:val="38"/>
        <w:numPr>
          <w:ilvl w:val="1"/>
          <w:numId w:val="3"/>
        </w:numPr>
        <w:tabs>
          <w:tab w:val="clear" w:pos="1440"/>
        </w:tabs>
        <w:ind w:left="0" w:firstLine="540"/>
        <w:rPr>
          <w:rFonts w:ascii="Times New Roman" w:hAnsi="Times New Roman"/>
          <w:szCs w:val="24"/>
        </w:rPr>
      </w:pPr>
      <w:r>
        <w:rPr>
          <w:rFonts w:ascii="Times New Roman" w:hAnsi="Times New Roman"/>
          <w:szCs w:val="24"/>
        </w:rPr>
        <w:t>уклонения единственного допущенного к участию в запросе предложений Участника от заключения договора.</w:t>
      </w:r>
    </w:p>
    <w:p w:rsidR="00495D86" w:rsidRDefault="00495D86" w:rsidP="00495D86">
      <w:pPr>
        <w:spacing w:after="0"/>
        <w:ind w:firstLine="540"/>
      </w:pPr>
    </w:p>
    <w:p w:rsidR="00495D86" w:rsidRDefault="00495D86" w:rsidP="00495D86">
      <w:pPr>
        <w:pStyle w:val="15"/>
        <w:tabs>
          <w:tab w:val="clear" w:pos="432"/>
          <w:tab w:val="num" w:pos="142"/>
        </w:tabs>
        <w:spacing w:after="0"/>
        <w:ind w:left="0" w:firstLine="0"/>
        <w:jc w:val="center"/>
        <w:rPr>
          <w:sz w:val="24"/>
        </w:rPr>
      </w:pPr>
      <w:bookmarkStart w:id="72" w:name="_Toc190595556"/>
      <w:r>
        <w:rPr>
          <w:sz w:val="24"/>
        </w:rPr>
        <w:t>5.</w:t>
      </w:r>
      <w:r>
        <w:rPr>
          <w:sz w:val="24"/>
        </w:rPr>
        <w:tab/>
        <w:t xml:space="preserve">ОТКРЫТИЕ ДОСТУПА К ЗАЯВКАМ НА УЧАСТИЕ В ЗАПРОСЕ ПРЕДЛОЖЕНИЙ, РАССМОТРЕНИЕ И ОЦЕНКА ЗАЯВОК НА УЧАСТИЕ В </w:t>
      </w:r>
      <w:bookmarkEnd w:id="72"/>
      <w:r>
        <w:rPr>
          <w:sz w:val="24"/>
        </w:rPr>
        <w:t>ЗАПРОСЕ ПРЕДЛОЖЕНИЙ</w:t>
      </w:r>
    </w:p>
    <w:p w:rsidR="00495D86" w:rsidRDefault="00495D86" w:rsidP="00495D86">
      <w:pPr>
        <w:pStyle w:val="15"/>
        <w:tabs>
          <w:tab w:val="clear" w:pos="432"/>
          <w:tab w:val="num" w:pos="720"/>
          <w:tab w:val="num" w:pos="1260"/>
        </w:tabs>
        <w:spacing w:after="0"/>
        <w:ind w:left="720" w:firstLine="567"/>
        <w:jc w:val="center"/>
        <w:rPr>
          <w:sz w:val="24"/>
        </w:rPr>
      </w:pPr>
    </w:p>
    <w:p w:rsidR="00495D86" w:rsidRDefault="00495D86" w:rsidP="00495D86">
      <w:pPr>
        <w:pStyle w:val="29"/>
        <w:tabs>
          <w:tab w:val="clear" w:pos="576"/>
          <w:tab w:val="num" w:pos="1260"/>
        </w:tabs>
        <w:spacing w:after="0"/>
        <w:ind w:left="0" w:firstLine="567"/>
        <w:rPr>
          <w:szCs w:val="24"/>
        </w:rPr>
      </w:pPr>
      <w:bookmarkStart w:id="73" w:name="_Toc190595557"/>
      <w:r>
        <w:rPr>
          <w:szCs w:val="24"/>
        </w:rPr>
        <w:t>5.1.</w:t>
      </w:r>
      <w:r>
        <w:rPr>
          <w:szCs w:val="24"/>
        </w:rPr>
        <w:tab/>
        <w:t>Порядок открытия доступа</w:t>
      </w:r>
      <w:bookmarkEnd w:id="73"/>
      <w:r>
        <w:rPr>
          <w:szCs w:val="24"/>
        </w:rPr>
        <w:t xml:space="preserve"> к заявкам</w:t>
      </w:r>
    </w:p>
    <w:p w:rsidR="00495D86" w:rsidRDefault="00495D86" w:rsidP="00495D86">
      <w:pPr>
        <w:widowControl w:val="0"/>
        <w:tabs>
          <w:tab w:val="num" w:pos="900"/>
          <w:tab w:val="num" w:pos="1260"/>
        </w:tabs>
        <w:adjustRightInd w:val="0"/>
        <w:spacing w:after="0"/>
        <w:ind w:firstLine="567"/>
        <w:textAlignment w:val="baseline"/>
      </w:pPr>
      <w:r>
        <w:t>5.1.1.</w:t>
      </w:r>
      <w:r>
        <w:tab/>
        <w:t>В день, во время и в месте, указанных в</w:t>
      </w:r>
      <w:r>
        <w:rPr>
          <w:b/>
          <w:i/>
        </w:rPr>
        <w:t xml:space="preserve"> Информационной карте запроса предложений</w:t>
      </w:r>
      <w:r>
        <w:t xml:space="preserve">, Закупочной комиссией осуществляется открытие доступа к поданным в заявкам на участие в запросе предложений. </w:t>
      </w:r>
    </w:p>
    <w:p w:rsidR="00495D86" w:rsidRDefault="00495D86" w:rsidP="00495D86">
      <w:pPr>
        <w:pStyle w:val="29"/>
        <w:tabs>
          <w:tab w:val="num" w:pos="900"/>
        </w:tabs>
        <w:spacing w:after="0"/>
        <w:ind w:left="0" w:firstLine="567"/>
        <w:rPr>
          <w:szCs w:val="24"/>
        </w:rPr>
      </w:pPr>
      <w:bookmarkStart w:id="74" w:name="_Toc190595558"/>
    </w:p>
    <w:p w:rsidR="00495D86" w:rsidRDefault="00495D86" w:rsidP="00495D86">
      <w:pPr>
        <w:pStyle w:val="29"/>
        <w:tabs>
          <w:tab w:val="num" w:pos="900"/>
        </w:tabs>
        <w:spacing w:after="0"/>
        <w:ind w:left="0" w:firstLine="567"/>
        <w:rPr>
          <w:szCs w:val="24"/>
        </w:rPr>
      </w:pPr>
      <w:r>
        <w:rPr>
          <w:szCs w:val="24"/>
        </w:rPr>
        <w:t>5.2.</w:t>
      </w:r>
      <w:r>
        <w:rPr>
          <w:szCs w:val="24"/>
        </w:rPr>
        <w:tab/>
        <w:t xml:space="preserve">Рассмотрение и оценка заявок на участие в </w:t>
      </w:r>
      <w:bookmarkEnd w:id="74"/>
      <w:r>
        <w:rPr>
          <w:szCs w:val="24"/>
        </w:rPr>
        <w:t>запросе предложений</w:t>
      </w:r>
    </w:p>
    <w:p w:rsidR="00495D86" w:rsidRDefault="00495D86" w:rsidP="00495D86">
      <w:pPr>
        <w:shd w:val="clear" w:color="auto" w:fill="FFFFFF"/>
        <w:spacing w:after="0"/>
        <w:ind w:firstLine="567"/>
      </w:pPr>
      <w:r>
        <w:t>5.2.1.</w:t>
      </w:r>
      <w:r w:rsidRPr="00341268">
        <w:t xml:space="preserve"> Рассмотрение и оценка поступивших заявок на участие в запросе предложений Участников проводится в день указанный в </w:t>
      </w:r>
      <w:r w:rsidRPr="00341268">
        <w:rPr>
          <w:b/>
          <w:i/>
        </w:rPr>
        <w:t>Информационной карте запроса предложений</w:t>
      </w:r>
      <w:r w:rsidRPr="00341268">
        <w:t xml:space="preserve">, и проходит в два этапа. </w:t>
      </w:r>
    </w:p>
    <w:p w:rsidR="00495D86" w:rsidRDefault="00495D86" w:rsidP="00495D86">
      <w:pPr>
        <w:pStyle w:val="afb"/>
        <w:tabs>
          <w:tab w:val="clear" w:pos="2700"/>
          <w:tab w:val="left" w:pos="0"/>
        </w:tabs>
        <w:ind w:left="0" w:firstLine="567"/>
        <w:rPr>
          <w:szCs w:val="24"/>
        </w:rPr>
      </w:pPr>
      <w:r w:rsidRPr="00D00069">
        <w:rPr>
          <w:szCs w:val="24"/>
        </w:rPr>
        <w:tab/>
        <w:t xml:space="preserve">Рассмотрение и оценка </w:t>
      </w:r>
      <w:r w:rsidRPr="00341268">
        <w:rPr>
          <w:szCs w:val="24"/>
        </w:rPr>
        <w:t>заявок на участие в запросе предложений</w:t>
      </w:r>
      <w:r w:rsidRPr="00D00069">
        <w:rPr>
          <w:szCs w:val="24"/>
        </w:rPr>
        <w:t xml:space="preserve"> осуществляется </w:t>
      </w:r>
      <w:r>
        <w:rPr>
          <w:szCs w:val="24"/>
        </w:rPr>
        <w:t>Заказчиком, Организатором размещения заказа</w:t>
      </w:r>
      <w:r w:rsidRPr="00D00069">
        <w:rPr>
          <w:szCs w:val="24"/>
        </w:rPr>
        <w:t>.</w:t>
      </w:r>
    </w:p>
    <w:p w:rsidR="00495D86" w:rsidRDefault="00495D86" w:rsidP="00495D86">
      <w:pPr>
        <w:pStyle w:val="afb"/>
        <w:tabs>
          <w:tab w:val="clear" w:pos="2700"/>
          <w:tab w:val="left" w:pos="0"/>
        </w:tabs>
        <w:ind w:left="0" w:firstLine="567"/>
        <w:rPr>
          <w:szCs w:val="24"/>
        </w:rPr>
      </w:pPr>
      <w:r>
        <w:rPr>
          <w:szCs w:val="24"/>
        </w:rPr>
        <w:t>5.2.2</w:t>
      </w:r>
      <w:r w:rsidRPr="00D00069">
        <w:rPr>
          <w:szCs w:val="24"/>
        </w:rPr>
        <w:t xml:space="preserve">. Рассмотрение и оценка </w:t>
      </w:r>
      <w:r w:rsidRPr="00341268">
        <w:rPr>
          <w:szCs w:val="24"/>
        </w:rPr>
        <w:t>заявок на участие в запросе предложений</w:t>
      </w:r>
      <w:r w:rsidRPr="00D00069">
        <w:rPr>
          <w:szCs w:val="24"/>
        </w:rPr>
        <w:t xml:space="preserve"> включают: стадию рассмотрения </w:t>
      </w:r>
      <w:r>
        <w:rPr>
          <w:szCs w:val="24"/>
        </w:rPr>
        <w:t>заявок</w:t>
      </w:r>
      <w:r w:rsidRPr="00D00069">
        <w:rPr>
          <w:szCs w:val="24"/>
        </w:rPr>
        <w:t xml:space="preserve">, стадию оценки и сопоставления </w:t>
      </w:r>
      <w:r>
        <w:rPr>
          <w:szCs w:val="24"/>
        </w:rPr>
        <w:t>заявок</w:t>
      </w:r>
      <w:r w:rsidRPr="00D00069">
        <w:rPr>
          <w:szCs w:val="24"/>
        </w:rPr>
        <w:t xml:space="preserve">, стадию принятия решения о выборе Победителя запроса предложений. </w:t>
      </w:r>
    </w:p>
    <w:p w:rsidR="00495D86" w:rsidRDefault="00495D86" w:rsidP="00495D86">
      <w:pPr>
        <w:pStyle w:val="afb"/>
        <w:tabs>
          <w:tab w:val="clear" w:pos="2700"/>
          <w:tab w:val="num" w:pos="0"/>
        </w:tabs>
        <w:ind w:left="0" w:firstLine="567"/>
        <w:rPr>
          <w:szCs w:val="24"/>
        </w:rPr>
      </w:pPr>
      <w:bookmarkStart w:id="75" w:name="_Ref93089454"/>
      <w:bookmarkStart w:id="76" w:name="_Toc98254001"/>
      <w:bookmarkStart w:id="77" w:name="_Toc176759497"/>
      <w:bookmarkStart w:id="78" w:name="_Toc176866248"/>
      <w:bookmarkStart w:id="79" w:name="_Ref55304418"/>
      <w:r>
        <w:rPr>
          <w:szCs w:val="24"/>
        </w:rPr>
        <w:t>5.2.3.</w:t>
      </w:r>
      <w:r w:rsidRPr="00D00069">
        <w:rPr>
          <w:szCs w:val="24"/>
        </w:rPr>
        <w:t xml:space="preserve">  </w:t>
      </w:r>
      <w:bookmarkEnd w:id="75"/>
      <w:bookmarkEnd w:id="76"/>
      <w:bookmarkEnd w:id="77"/>
      <w:bookmarkEnd w:id="78"/>
      <w:r w:rsidRPr="00D00069">
        <w:rPr>
          <w:szCs w:val="24"/>
        </w:rPr>
        <w:t xml:space="preserve">Стадия рассмотрения </w:t>
      </w:r>
      <w:r>
        <w:rPr>
          <w:szCs w:val="24"/>
        </w:rPr>
        <w:t>заявок на участие в запросе предложений</w:t>
      </w:r>
      <w:r w:rsidRPr="00D00069">
        <w:rPr>
          <w:szCs w:val="24"/>
        </w:rPr>
        <w:t>:</w:t>
      </w:r>
    </w:p>
    <w:p w:rsidR="00495D86" w:rsidRDefault="00495D86" w:rsidP="00495D86">
      <w:pPr>
        <w:pStyle w:val="afb"/>
        <w:tabs>
          <w:tab w:val="clear" w:pos="2700"/>
          <w:tab w:val="left" w:pos="0"/>
        </w:tabs>
        <w:ind w:left="0" w:firstLine="567"/>
        <w:rPr>
          <w:szCs w:val="24"/>
        </w:rPr>
      </w:pPr>
      <w:r>
        <w:rPr>
          <w:szCs w:val="24"/>
        </w:rPr>
        <w:t>5.2.3.1.</w:t>
      </w:r>
      <w:r w:rsidRPr="00D00069">
        <w:rPr>
          <w:szCs w:val="24"/>
        </w:rPr>
        <w:t xml:space="preserve">  </w:t>
      </w:r>
      <w:r>
        <w:rPr>
          <w:szCs w:val="24"/>
        </w:rPr>
        <w:t>В</w:t>
      </w:r>
      <w:r w:rsidRPr="00D00069">
        <w:rPr>
          <w:szCs w:val="24"/>
        </w:rPr>
        <w:t xml:space="preserve"> рамках стадии рассмотрения </w:t>
      </w:r>
      <w:r>
        <w:rPr>
          <w:szCs w:val="24"/>
        </w:rPr>
        <w:t xml:space="preserve">заявок на участие в запросе предложений </w:t>
      </w:r>
      <w:bookmarkEnd w:id="79"/>
      <w:r>
        <w:rPr>
          <w:szCs w:val="24"/>
        </w:rPr>
        <w:t>Заказчик, Организатор размещения заказа</w:t>
      </w:r>
      <w:r w:rsidRPr="00D00069">
        <w:rPr>
          <w:szCs w:val="24"/>
        </w:rPr>
        <w:t xml:space="preserve"> проверяет:</w:t>
      </w:r>
    </w:p>
    <w:p w:rsidR="00495D86" w:rsidRDefault="00495D86" w:rsidP="00495D86">
      <w:pPr>
        <w:pStyle w:val="afff1"/>
        <w:numPr>
          <w:ilvl w:val="1"/>
          <w:numId w:val="5"/>
        </w:numPr>
        <w:tabs>
          <w:tab w:val="left" w:pos="720"/>
        </w:tabs>
        <w:spacing w:line="240" w:lineRule="auto"/>
        <w:ind w:left="0" w:firstLine="567"/>
        <w:rPr>
          <w:sz w:val="24"/>
          <w:szCs w:val="24"/>
        </w:rPr>
      </w:pPr>
      <w:r w:rsidRPr="00341268">
        <w:rPr>
          <w:sz w:val="24"/>
          <w:szCs w:val="24"/>
        </w:rPr>
        <w:t xml:space="preserve">правильность оформления </w:t>
      </w:r>
      <w:r>
        <w:rPr>
          <w:sz w:val="24"/>
          <w:szCs w:val="24"/>
        </w:rPr>
        <w:t>заявок на участие в запросе предложений</w:t>
      </w:r>
      <w:r w:rsidRPr="00341268">
        <w:rPr>
          <w:sz w:val="24"/>
          <w:szCs w:val="24"/>
        </w:rPr>
        <w:t xml:space="preserve"> и их соответствие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495D86" w:rsidRDefault="00495D86" w:rsidP="00495D86">
      <w:pPr>
        <w:pStyle w:val="afff1"/>
        <w:numPr>
          <w:ilvl w:val="1"/>
          <w:numId w:val="5"/>
        </w:numPr>
        <w:tabs>
          <w:tab w:val="left" w:pos="720"/>
        </w:tabs>
        <w:spacing w:line="240" w:lineRule="auto"/>
        <w:ind w:left="0" w:firstLine="567"/>
        <w:rPr>
          <w:sz w:val="24"/>
          <w:szCs w:val="24"/>
        </w:rPr>
      </w:pPr>
      <w:r w:rsidRPr="00341268">
        <w:rPr>
          <w:sz w:val="24"/>
          <w:szCs w:val="24"/>
        </w:rPr>
        <w:t xml:space="preserve">соответствие Участников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495D86" w:rsidRDefault="00495D86" w:rsidP="00495D86">
      <w:pPr>
        <w:pStyle w:val="afb"/>
        <w:tabs>
          <w:tab w:val="clear" w:pos="2700"/>
          <w:tab w:val="left" w:pos="0"/>
        </w:tabs>
        <w:ind w:left="0" w:firstLine="567"/>
        <w:rPr>
          <w:szCs w:val="24"/>
        </w:rPr>
      </w:pPr>
      <w:bookmarkStart w:id="80" w:name="_Ref55307002"/>
      <w:r>
        <w:rPr>
          <w:szCs w:val="24"/>
        </w:rPr>
        <w:t>5.2.3.2.</w:t>
      </w:r>
      <w:r w:rsidRPr="00D00069">
        <w:rPr>
          <w:szCs w:val="24"/>
        </w:rPr>
        <w:t xml:space="preserve"> </w:t>
      </w:r>
      <w:r>
        <w:rPr>
          <w:szCs w:val="24"/>
        </w:rPr>
        <w:t>П</w:t>
      </w:r>
      <w:r w:rsidRPr="00D00069">
        <w:rPr>
          <w:szCs w:val="24"/>
        </w:rPr>
        <w:t xml:space="preserve">о результатам проведения рассмотрения </w:t>
      </w:r>
      <w:r>
        <w:rPr>
          <w:szCs w:val="24"/>
        </w:rPr>
        <w:t>заявок на участие в запросе предложений</w:t>
      </w:r>
      <w:r w:rsidRPr="00D00069">
        <w:rPr>
          <w:szCs w:val="24"/>
        </w:rPr>
        <w:t xml:space="preserve"> </w:t>
      </w:r>
      <w:r>
        <w:rPr>
          <w:szCs w:val="24"/>
        </w:rPr>
        <w:t xml:space="preserve">Заказчик, Организатор размещения заказа </w:t>
      </w:r>
      <w:r w:rsidRPr="00D00069">
        <w:rPr>
          <w:szCs w:val="24"/>
        </w:rPr>
        <w:t xml:space="preserve">имеет право отклонить </w:t>
      </w:r>
      <w:r>
        <w:rPr>
          <w:szCs w:val="24"/>
        </w:rPr>
        <w:t>заявки на участие в запросе предложений</w:t>
      </w:r>
      <w:r w:rsidRPr="00D00069">
        <w:rPr>
          <w:szCs w:val="24"/>
        </w:rPr>
        <w:t>, которые:</w:t>
      </w:r>
      <w:bookmarkEnd w:id="80"/>
    </w:p>
    <w:p w:rsidR="00495D86" w:rsidRDefault="00495D86" w:rsidP="00495D86">
      <w:pPr>
        <w:pStyle w:val="afff1"/>
        <w:numPr>
          <w:ilvl w:val="1"/>
          <w:numId w:val="5"/>
        </w:numPr>
        <w:tabs>
          <w:tab w:val="left" w:pos="720"/>
        </w:tabs>
        <w:spacing w:line="240" w:lineRule="auto"/>
        <w:ind w:left="0" w:firstLine="567"/>
        <w:rPr>
          <w:sz w:val="24"/>
          <w:szCs w:val="24"/>
        </w:rPr>
      </w:pPr>
      <w:r w:rsidRPr="00341268">
        <w:rPr>
          <w:sz w:val="24"/>
          <w:szCs w:val="24"/>
        </w:rPr>
        <w:t xml:space="preserve">не отвечают требованиям к оформлению </w:t>
      </w:r>
      <w:r>
        <w:rPr>
          <w:sz w:val="24"/>
          <w:szCs w:val="24"/>
        </w:rPr>
        <w:t>заявок на участие в запросе предложений</w:t>
      </w:r>
      <w:r w:rsidRPr="00341268">
        <w:rPr>
          <w:sz w:val="24"/>
          <w:szCs w:val="24"/>
        </w:rPr>
        <w:t>;</w:t>
      </w:r>
    </w:p>
    <w:p w:rsidR="00495D86" w:rsidRDefault="00495D86" w:rsidP="00495D86">
      <w:pPr>
        <w:pStyle w:val="afff1"/>
        <w:numPr>
          <w:ilvl w:val="1"/>
          <w:numId w:val="5"/>
        </w:numPr>
        <w:tabs>
          <w:tab w:val="left" w:pos="720"/>
        </w:tabs>
        <w:spacing w:line="240" w:lineRule="auto"/>
        <w:ind w:left="0" w:firstLine="567"/>
        <w:rPr>
          <w:sz w:val="24"/>
          <w:szCs w:val="24"/>
        </w:rPr>
      </w:pPr>
      <w:r w:rsidRPr="00341268">
        <w:rPr>
          <w:sz w:val="24"/>
          <w:szCs w:val="24"/>
        </w:rPr>
        <w:t xml:space="preserve">не отвечают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495D86" w:rsidRDefault="00495D86" w:rsidP="00495D86">
      <w:pPr>
        <w:pStyle w:val="afff1"/>
        <w:numPr>
          <w:ilvl w:val="1"/>
          <w:numId w:val="5"/>
        </w:numPr>
        <w:tabs>
          <w:tab w:val="left" w:pos="720"/>
        </w:tabs>
        <w:spacing w:line="240" w:lineRule="auto"/>
        <w:ind w:left="0" w:firstLine="567"/>
        <w:rPr>
          <w:sz w:val="24"/>
          <w:szCs w:val="24"/>
        </w:rPr>
      </w:pPr>
      <w:r w:rsidRPr="00341268">
        <w:rPr>
          <w:sz w:val="24"/>
          <w:szCs w:val="24"/>
        </w:rPr>
        <w:t xml:space="preserve">содержат предложения по существу не отвечающие коммерческим или договорным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495D86" w:rsidRDefault="00495D86" w:rsidP="00495D86">
      <w:pPr>
        <w:pStyle w:val="afff1"/>
        <w:numPr>
          <w:ilvl w:val="1"/>
          <w:numId w:val="5"/>
        </w:numPr>
        <w:tabs>
          <w:tab w:val="left" w:pos="720"/>
        </w:tabs>
        <w:spacing w:line="240" w:lineRule="auto"/>
        <w:ind w:left="0" w:firstLine="567"/>
        <w:rPr>
          <w:sz w:val="24"/>
          <w:szCs w:val="24"/>
        </w:rPr>
      </w:pPr>
      <w:r>
        <w:rPr>
          <w:sz w:val="24"/>
          <w:szCs w:val="24"/>
        </w:rPr>
        <w:t xml:space="preserve">участники, </w:t>
      </w:r>
      <w:r w:rsidRPr="00341268">
        <w:rPr>
          <w:sz w:val="24"/>
          <w:szCs w:val="24"/>
        </w:rPr>
        <w:t xml:space="preserve">подавшие </w:t>
      </w:r>
      <w:r>
        <w:rPr>
          <w:sz w:val="24"/>
          <w:szCs w:val="24"/>
        </w:rPr>
        <w:t>заявки на участие в запросе предложений,</w:t>
      </w:r>
      <w:r w:rsidRPr="00341268">
        <w:rPr>
          <w:sz w:val="24"/>
          <w:szCs w:val="24"/>
        </w:rPr>
        <w:t xml:space="preserve"> не соответствуют требованиям </w:t>
      </w:r>
      <w:r>
        <w:rPr>
          <w:sz w:val="24"/>
          <w:szCs w:val="24"/>
        </w:rPr>
        <w:t>д</w:t>
      </w:r>
      <w:r w:rsidRPr="00341268">
        <w:rPr>
          <w:sz w:val="24"/>
          <w:szCs w:val="24"/>
        </w:rPr>
        <w:t>окументации</w:t>
      </w:r>
      <w:r>
        <w:rPr>
          <w:sz w:val="24"/>
          <w:szCs w:val="24"/>
        </w:rPr>
        <w:t xml:space="preserve"> о проведении запроса предложений</w:t>
      </w:r>
      <w:r w:rsidRPr="00341268">
        <w:rPr>
          <w:sz w:val="24"/>
          <w:szCs w:val="24"/>
        </w:rPr>
        <w:t>.</w:t>
      </w:r>
    </w:p>
    <w:p w:rsidR="00495D86" w:rsidRDefault="00495D86" w:rsidP="00495D86">
      <w:pPr>
        <w:pStyle w:val="afb"/>
        <w:tabs>
          <w:tab w:val="clear" w:pos="2700"/>
          <w:tab w:val="left" w:pos="0"/>
        </w:tabs>
        <w:ind w:left="0" w:firstLine="567"/>
        <w:rPr>
          <w:szCs w:val="24"/>
        </w:rPr>
      </w:pPr>
      <w:r>
        <w:rPr>
          <w:szCs w:val="24"/>
        </w:rPr>
        <w:t>5.2.4.</w:t>
      </w:r>
      <w:r w:rsidRPr="00D00069">
        <w:rPr>
          <w:szCs w:val="24"/>
        </w:rPr>
        <w:t xml:space="preserve">   Стадия оценки и сопоставления </w:t>
      </w:r>
      <w:r>
        <w:rPr>
          <w:szCs w:val="24"/>
        </w:rPr>
        <w:t>заявок на участие в запросе предложений</w:t>
      </w:r>
      <w:r w:rsidRPr="00D00069">
        <w:rPr>
          <w:szCs w:val="24"/>
        </w:rPr>
        <w:t>:</w:t>
      </w:r>
    </w:p>
    <w:p w:rsidR="00495D86" w:rsidRDefault="00495D86" w:rsidP="00495D86">
      <w:pPr>
        <w:pStyle w:val="afb"/>
        <w:tabs>
          <w:tab w:val="clear" w:pos="2700"/>
          <w:tab w:val="left" w:pos="720"/>
        </w:tabs>
        <w:ind w:left="0" w:firstLine="567"/>
        <w:rPr>
          <w:szCs w:val="24"/>
        </w:rPr>
      </w:pPr>
      <w:r>
        <w:rPr>
          <w:szCs w:val="24"/>
        </w:rPr>
        <w:t>5.2.4.1.</w:t>
      </w:r>
      <w:r w:rsidRPr="00D00069">
        <w:rPr>
          <w:szCs w:val="24"/>
        </w:rPr>
        <w:t xml:space="preserve"> </w:t>
      </w:r>
      <w:r>
        <w:rPr>
          <w:szCs w:val="24"/>
        </w:rPr>
        <w:t>В</w:t>
      </w:r>
      <w:r w:rsidRPr="00D00069">
        <w:rPr>
          <w:szCs w:val="24"/>
        </w:rPr>
        <w:t xml:space="preserve"> рамках оценки и сопоставления </w:t>
      </w:r>
      <w:r>
        <w:rPr>
          <w:szCs w:val="24"/>
        </w:rPr>
        <w:t>заявок на участие в запросе предложений</w:t>
      </w:r>
      <w:r w:rsidRPr="00D00069">
        <w:rPr>
          <w:szCs w:val="24"/>
        </w:rPr>
        <w:t xml:space="preserve"> </w:t>
      </w:r>
      <w:r>
        <w:rPr>
          <w:szCs w:val="24"/>
        </w:rPr>
        <w:t>Заказчик, Организатор размещения заказа</w:t>
      </w:r>
      <w:r w:rsidRPr="00D00069">
        <w:rPr>
          <w:szCs w:val="24"/>
        </w:rPr>
        <w:t xml:space="preserve"> оценивает и сопоставляет </w:t>
      </w:r>
      <w:r>
        <w:rPr>
          <w:szCs w:val="24"/>
        </w:rPr>
        <w:t>заявки на участие в запросе предложений</w:t>
      </w:r>
      <w:r w:rsidRPr="00D00069">
        <w:rPr>
          <w:szCs w:val="24"/>
        </w:rPr>
        <w:t xml:space="preserve"> и проводит их ранжирование по степени предпочтительности, учитывая следующие критерии:</w:t>
      </w:r>
    </w:p>
    <w:p w:rsidR="00495D86" w:rsidRDefault="00495D86" w:rsidP="00495D86">
      <w:pPr>
        <w:pStyle w:val="afff1"/>
        <w:tabs>
          <w:tab w:val="clear" w:pos="3600"/>
        </w:tabs>
        <w:spacing w:line="240" w:lineRule="auto"/>
        <w:ind w:left="0" w:firstLine="567"/>
        <w:rPr>
          <w:sz w:val="24"/>
          <w:szCs w:val="24"/>
        </w:rPr>
      </w:pPr>
      <w:r w:rsidRPr="00341268">
        <w:rPr>
          <w:sz w:val="24"/>
          <w:szCs w:val="24"/>
        </w:rPr>
        <w:t>выполнение условий технического задания по предмету запроса предложений;</w:t>
      </w:r>
    </w:p>
    <w:p w:rsidR="00495D86" w:rsidRDefault="00495D86" w:rsidP="00495D86">
      <w:pPr>
        <w:pStyle w:val="afff1"/>
        <w:tabs>
          <w:tab w:val="clear" w:pos="3600"/>
        </w:tabs>
        <w:spacing w:line="240" w:lineRule="auto"/>
        <w:ind w:left="0" w:firstLine="567"/>
        <w:rPr>
          <w:sz w:val="24"/>
          <w:szCs w:val="24"/>
        </w:rPr>
      </w:pPr>
      <w:r w:rsidRPr="00341268">
        <w:rPr>
          <w:sz w:val="24"/>
          <w:szCs w:val="24"/>
        </w:rPr>
        <w:t>опыт и квалификация Участника;</w:t>
      </w:r>
    </w:p>
    <w:p w:rsidR="00495D86" w:rsidRDefault="00495D86" w:rsidP="00495D86">
      <w:pPr>
        <w:pStyle w:val="afff1"/>
        <w:tabs>
          <w:tab w:val="clear" w:pos="3600"/>
        </w:tabs>
        <w:spacing w:line="240" w:lineRule="auto"/>
        <w:ind w:left="0" w:firstLine="567"/>
        <w:rPr>
          <w:sz w:val="24"/>
          <w:szCs w:val="24"/>
        </w:rPr>
      </w:pPr>
      <w:r w:rsidRPr="00341268">
        <w:rPr>
          <w:sz w:val="24"/>
          <w:szCs w:val="24"/>
        </w:rPr>
        <w:t>объем, стоимость, сроки исполнения Договора;</w:t>
      </w:r>
    </w:p>
    <w:p w:rsidR="00495D86" w:rsidRDefault="00495D86" w:rsidP="00495D86">
      <w:pPr>
        <w:pStyle w:val="afff1"/>
        <w:tabs>
          <w:tab w:val="clear" w:pos="3600"/>
          <w:tab w:val="left" w:pos="0"/>
        </w:tabs>
        <w:spacing w:line="240" w:lineRule="auto"/>
        <w:ind w:left="0" w:firstLine="567"/>
        <w:rPr>
          <w:sz w:val="24"/>
          <w:szCs w:val="24"/>
        </w:rPr>
      </w:pPr>
      <w:r w:rsidRPr="00341268">
        <w:rPr>
          <w:sz w:val="24"/>
          <w:szCs w:val="24"/>
        </w:rPr>
        <w:lastRenderedPageBreak/>
        <w:t>соответствие дополнительным критериям</w:t>
      </w:r>
      <w:r>
        <w:rPr>
          <w:sz w:val="24"/>
          <w:szCs w:val="24"/>
        </w:rPr>
        <w:t>,</w:t>
      </w:r>
      <w:r w:rsidRPr="00341268">
        <w:rPr>
          <w:sz w:val="24"/>
          <w:szCs w:val="24"/>
        </w:rPr>
        <w:t xml:space="preserve"> установленным </w:t>
      </w:r>
      <w:r>
        <w:rPr>
          <w:sz w:val="24"/>
          <w:szCs w:val="24"/>
        </w:rPr>
        <w:t>Заказчиком, О</w:t>
      </w:r>
      <w:r w:rsidRPr="00341268">
        <w:rPr>
          <w:sz w:val="24"/>
          <w:szCs w:val="24"/>
        </w:rPr>
        <w:t>рганизатором размещения заказа.</w:t>
      </w:r>
    </w:p>
    <w:p w:rsidR="00495D86" w:rsidRDefault="00495D86" w:rsidP="00495D86">
      <w:pPr>
        <w:pStyle w:val="afb"/>
        <w:tabs>
          <w:tab w:val="clear" w:pos="2700"/>
          <w:tab w:val="left" w:pos="720"/>
        </w:tabs>
        <w:ind w:left="0" w:firstLine="567"/>
        <w:rPr>
          <w:szCs w:val="24"/>
        </w:rPr>
      </w:pPr>
      <w:r>
        <w:rPr>
          <w:szCs w:val="24"/>
        </w:rPr>
        <w:t>5.2.5</w:t>
      </w:r>
      <w:r w:rsidRPr="00D00069">
        <w:rPr>
          <w:szCs w:val="24"/>
        </w:rPr>
        <w:t xml:space="preserve">  Стадия принятия решения о выборе Победителя  запроса предложений:</w:t>
      </w:r>
    </w:p>
    <w:p w:rsidR="00495D86" w:rsidRDefault="00495D86" w:rsidP="00495D86">
      <w:pPr>
        <w:pStyle w:val="afff1"/>
        <w:tabs>
          <w:tab w:val="clear" w:pos="3600"/>
          <w:tab w:val="left" w:pos="0"/>
        </w:tabs>
        <w:spacing w:line="240" w:lineRule="auto"/>
        <w:ind w:left="0" w:firstLine="567"/>
        <w:rPr>
          <w:sz w:val="24"/>
          <w:szCs w:val="24"/>
        </w:rPr>
      </w:pPr>
      <w:r>
        <w:rPr>
          <w:sz w:val="24"/>
          <w:szCs w:val="24"/>
        </w:rPr>
        <w:t>5.2.5.1.</w:t>
      </w:r>
      <w:r w:rsidRPr="00341268">
        <w:rPr>
          <w:sz w:val="24"/>
          <w:szCs w:val="24"/>
        </w:rPr>
        <w:t xml:space="preserve"> </w:t>
      </w:r>
      <w:r>
        <w:rPr>
          <w:sz w:val="24"/>
          <w:szCs w:val="24"/>
        </w:rPr>
        <w:t>П</w:t>
      </w:r>
      <w:r w:rsidRPr="00341268">
        <w:rPr>
          <w:sz w:val="24"/>
          <w:szCs w:val="24"/>
        </w:rPr>
        <w:t xml:space="preserve">осле завершения процедуры рассмотрения и оценки </w:t>
      </w:r>
      <w:r>
        <w:rPr>
          <w:sz w:val="24"/>
          <w:szCs w:val="24"/>
        </w:rPr>
        <w:t xml:space="preserve">заявок на участие в запросе предложений </w:t>
      </w:r>
      <w:r w:rsidRPr="00341268">
        <w:rPr>
          <w:sz w:val="24"/>
          <w:szCs w:val="24"/>
        </w:rPr>
        <w:t>участников запроса предложений</w:t>
      </w:r>
      <w:r>
        <w:rPr>
          <w:sz w:val="24"/>
          <w:szCs w:val="24"/>
        </w:rPr>
        <w:t xml:space="preserve"> Заказчик,</w:t>
      </w:r>
      <w:r w:rsidRPr="00341268">
        <w:rPr>
          <w:sz w:val="24"/>
          <w:szCs w:val="24"/>
        </w:rPr>
        <w:t xml:space="preserve"> Организатор  размещения заказа может либо выбрать Победителя сразу по итогам оценки и сопоставления, либо внести изменения в Документацию</w:t>
      </w:r>
      <w:r>
        <w:rPr>
          <w:sz w:val="24"/>
          <w:szCs w:val="24"/>
        </w:rPr>
        <w:t xml:space="preserve"> о проведении запроса предложений</w:t>
      </w:r>
      <w:r w:rsidRPr="00341268">
        <w:rPr>
          <w:sz w:val="24"/>
          <w:szCs w:val="24"/>
        </w:rPr>
        <w:t xml:space="preserve">. При этом </w:t>
      </w:r>
      <w:r>
        <w:rPr>
          <w:sz w:val="24"/>
          <w:szCs w:val="24"/>
        </w:rPr>
        <w:t>Заказчик, О</w:t>
      </w:r>
      <w:r w:rsidRPr="00341268">
        <w:rPr>
          <w:sz w:val="24"/>
          <w:szCs w:val="24"/>
        </w:rPr>
        <w:t xml:space="preserve">рганизатор размещения заказа уведомляет всех Участников, подавших </w:t>
      </w:r>
      <w:r>
        <w:rPr>
          <w:sz w:val="24"/>
          <w:szCs w:val="24"/>
        </w:rPr>
        <w:t>заявки на участие в запросе предложений</w:t>
      </w:r>
      <w:r w:rsidRPr="00341268">
        <w:rPr>
          <w:sz w:val="24"/>
          <w:szCs w:val="24"/>
        </w:rPr>
        <w:t xml:space="preserve">, о внесении изменений в </w:t>
      </w:r>
      <w:r>
        <w:rPr>
          <w:sz w:val="24"/>
          <w:szCs w:val="24"/>
        </w:rPr>
        <w:t>д</w:t>
      </w:r>
      <w:r w:rsidRPr="00341268">
        <w:rPr>
          <w:sz w:val="24"/>
          <w:szCs w:val="24"/>
        </w:rPr>
        <w:t>окументацию</w:t>
      </w:r>
      <w:r>
        <w:rPr>
          <w:sz w:val="24"/>
          <w:szCs w:val="24"/>
        </w:rPr>
        <w:t xml:space="preserve"> о проведении запроса предложений</w:t>
      </w:r>
      <w:r w:rsidRPr="00341268">
        <w:rPr>
          <w:sz w:val="24"/>
          <w:szCs w:val="24"/>
        </w:rPr>
        <w:t xml:space="preserve"> и сроке предоставления ново</w:t>
      </w:r>
      <w:r>
        <w:rPr>
          <w:sz w:val="24"/>
          <w:szCs w:val="24"/>
        </w:rPr>
        <w:t>й</w:t>
      </w:r>
      <w:r w:rsidRPr="00341268">
        <w:rPr>
          <w:sz w:val="24"/>
          <w:szCs w:val="24"/>
        </w:rPr>
        <w:t xml:space="preserve"> </w:t>
      </w:r>
      <w:r>
        <w:rPr>
          <w:sz w:val="24"/>
          <w:szCs w:val="24"/>
        </w:rPr>
        <w:t>заявки на участие в запросе предложений</w:t>
      </w:r>
      <w:r w:rsidRPr="00341268">
        <w:rPr>
          <w:sz w:val="24"/>
          <w:szCs w:val="24"/>
        </w:rPr>
        <w:t xml:space="preserve">. При повторном предоставлении </w:t>
      </w:r>
      <w:r>
        <w:rPr>
          <w:sz w:val="24"/>
          <w:szCs w:val="24"/>
        </w:rPr>
        <w:t>заявки на участие в запросе предложений</w:t>
      </w:r>
      <w:r w:rsidRPr="00341268">
        <w:rPr>
          <w:sz w:val="24"/>
          <w:szCs w:val="24"/>
        </w:rPr>
        <w:t xml:space="preserve">, в случае внесения </w:t>
      </w:r>
      <w:r>
        <w:rPr>
          <w:sz w:val="24"/>
          <w:szCs w:val="24"/>
        </w:rPr>
        <w:t>Заказчиком, О</w:t>
      </w:r>
      <w:r w:rsidRPr="00341268">
        <w:rPr>
          <w:sz w:val="24"/>
          <w:szCs w:val="24"/>
        </w:rPr>
        <w:t xml:space="preserve">рганизатором размещения заказа изменений в </w:t>
      </w:r>
      <w:r>
        <w:rPr>
          <w:sz w:val="24"/>
          <w:szCs w:val="24"/>
        </w:rPr>
        <w:t>д</w:t>
      </w:r>
      <w:r w:rsidRPr="00341268">
        <w:rPr>
          <w:sz w:val="24"/>
          <w:szCs w:val="24"/>
        </w:rPr>
        <w:t>окументацию</w:t>
      </w:r>
      <w:r>
        <w:rPr>
          <w:sz w:val="24"/>
          <w:szCs w:val="24"/>
        </w:rPr>
        <w:t xml:space="preserve"> о проведении запроса предложений</w:t>
      </w:r>
      <w:r w:rsidRPr="00341268">
        <w:rPr>
          <w:sz w:val="24"/>
          <w:szCs w:val="24"/>
        </w:rPr>
        <w:t xml:space="preserve">, не требуется повторно предоставлять документы, указанные в </w:t>
      </w:r>
      <w:r>
        <w:rPr>
          <w:sz w:val="24"/>
          <w:szCs w:val="24"/>
        </w:rPr>
        <w:t>п.п. 3.3.1.2. и 3.3.1.3. настоящей документации</w:t>
      </w:r>
      <w:r w:rsidRPr="00341268">
        <w:rPr>
          <w:sz w:val="24"/>
          <w:szCs w:val="24"/>
        </w:rPr>
        <w:t xml:space="preserve">; </w:t>
      </w:r>
    </w:p>
    <w:p w:rsidR="00495D86" w:rsidRDefault="00495D86" w:rsidP="00495D86">
      <w:pPr>
        <w:pStyle w:val="afb"/>
        <w:tabs>
          <w:tab w:val="clear" w:pos="2700"/>
          <w:tab w:val="left" w:pos="720"/>
        </w:tabs>
        <w:ind w:left="0" w:firstLine="567"/>
        <w:rPr>
          <w:szCs w:val="24"/>
        </w:rPr>
      </w:pPr>
      <w:r>
        <w:rPr>
          <w:szCs w:val="24"/>
        </w:rPr>
        <w:t>5.2.5.2.</w:t>
      </w:r>
      <w:r w:rsidRPr="00D00069">
        <w:rPr>
          <w:szCs w:val="24"/>
        </w:rPr>
        <w:t xml:space="preserve"> </w:t>
      </w:r>
      <w:r>
        <w:rPr>
          <w:szCs w:val="24"/>
        </w:rPr>
        <w:t>П</w:t>
      </w:r>
      <w:r w:rsidRPr="00D00069">
        <w:rPr>
          <w:szCs w:val="24"/>
        </w:rPr>
        <w:t xml:space="preserve">о результатам оценки и сопоставления поступивших новых </w:t>
      </w:r>
      <w:r>
        <w:rPr>
          <w:szCs w:val="24"/>
        </w:rPr>
        <w:t>заявок на участие в запросе предложений</w:t>
      </w:r>
      <w:r w:rsidRPr="00D00069">
        <w:rPr>
          <w:szCs w:val="24"/>
        </w:rPr>
        <w:t xml:space="preserve"> </w:t>
      </w:r>
      <w:r>
        <w:rPr>
          <w:szCs w:val="24"/>
        </w:rPr>
        <w:t>Постоянно действующая закупочная комиссия</w:t>
      </w:r>
      <w:r w:rsidRPr="00D00069">
        <w:rPr>
          <w:szCs w:val="24"/>
        </w:rPr>
        <w:t xml:space="preserve"> принимает решение о выборе Победителя. </w:t>
      </w:r>
    </w:p>
    <w:p w:rsidR="00495D86" w:rsidRDefault="00495D86" w:rsidP="00495D86">
      <w:pPr>
        <w:shd w:val="clear" w:color="auto" w:fill="FFFFFF"/>
        <w:spacing w:after="0"/>
        <w:ind w:firstLine="567"/>
      </w:pPr>
      <w:r>
        <w:t>5.2.6</w:t>
      </w:r>
      <w:r w:rsidRPr="00341268">
        <w:t xml:space="preserve">. Решение </w:t>
      </w:r>
      <w:r>
        <w:t xml:space="preserve">Закупочной </w:t>
      </w:r>
      <w:r w:rsidRPr="00341268">
        <w:t xml:space="preserve">комиссии о результатах оценки и сопоставлении </w:t>
      </w:r>
      <w:r>
        <w:t>заявок на участие в запросе предложений</w:t>
      </w:r>
      <w:r w:rsidRPr="00341268">
        <w:t xml:space="preserve"> Участников  оформляется протоколом об оценке и сопоставлении </w:t>
      </w:r>
      <w:r>
        <w:t>заявок на участие в запросе предложений</w:t>
      </w:r>
      <w:r w:rsidRPr="00341268">
        <w:t xml:space="preserve"> Участников  запроса предложений, в котором приводятся:</w:t>
      </w:r>
    </w:p>
    <w:p w:rsidR="00495D86" w:rsidRDefault="00495D86" w:rsidP="00495D86">
      <w:pPr>
        <w:shd w:val="clear" w:color="auto" w:fill="FFFFFF"/>
        <w:tabs>
          <w:tab w:val="left" w:pos="989"/>
        </w:tabs>
        <w:spacing w:after="0"/>
        <w:ind w:firstLine="567"/>
      </w:pPr>
      <w:r w:rsidRPr="00341268">
        <w:t xml:space="preserve">1)  сведения об Участниках, </w:t>
      </w:r>
      <w:r>
        <w:t xml:space="preserve">заявки </w:t>
      </w:r>
      <w:r w:rsidRPr="00341268">
        <w:t>которых были рассмотрены;</w:t>
      </w:r>
    </w:p>
    <w:p w:rsidR="00495D86" w:rsidRDefault="00495D86" w:rsidP="00495D86">
      <w:pPr>
        <w:shd w:val="clear" w:color="auto" w:fill="FFFFFF"/>
        <w:tabs>
          <w:tab w:val="left" w:pos="989"/>
        </w:tabs>
        <w:spacing w:after="0"/>
        <w:ind w:firstLine="567"/>
      </w:pPr>
      <w:r w:rsidRPr="00341268">
        <w:t xml:space="preserve">2) перечень </w:t>
      </w:r>
      <w:r>
        <w:t xml:space="preserve">заявок на участие в запросе предложений </w:t>
      </w:r>
      <w:r w:rsidRPr="00341268">
        <w:t xml:space="preserve">Участников, в приеме которых </w:t>
      </w:r>
      <w:r>
        <w:t>заказчиком, о</w:t>
      </w:r>
      <w:r w:rsidRPr="00341268">
        <w:t>рганизатором  размещения заказа было отказано;</w:t>
      </w:r>
    </w:p>
    <w:p w:rsidR="00495D86" w:rsidRDefault="00495D86" w:rsidP="00495D86">
      <w:pPr>
        <w:shd w:val="clear" w:color="auto" w:fill="FFFFFF"/>
        <w:tabs>
          <w:tab w:val="left" w:pos="989"/>
        </w:tabs>
        <w:spacing w:after="0"/>
        <w:ind w:firstLine="567"/>
      </w:pPr>
      <w:r w:rsidRPr="00341268">
        <w:t xml:space="preserve">3)  перечень отозванных </w:t>
      </w:r>
      <w:r>
        <w:t>заявок на участие в запросе предложений</w:t>
      </w:r>
      <w:r w:rsidRPr="00341268">
        <w:t>;</w:t>
      </w:r>
    </w:p>
    <w:p w:rsidR="00495D86" w:rsidRDefault="00495D86" w:rsidP="00495D86">
      <w:pPr>
        <w:shd w:val="clear" w:color="auto" w:fill="FFFFFF"/>
        <w:tabs>
          <w:tab w:val="left" w:pos="989"/>
        </w:tabs>
        <w:spacing w:after="0"/>
        <w:ind w:firstLine="567"/>
      </w:pPr>
      <w:r w:rsidRPr="00341268">
        <w:t xml:space="preserve">4) наименования Участников, </w:t>
      </w:r>
      <w:r>
        <w:t>заявки на участие в запросе предложений</w:t>
      </w:r>
      <w:r w:rsidRPr="00341268">
        <w:t xml:space="preserve"> которых были отклонены </w:t>
      </w:r>
      <w:r>
        <w:t>Закупочной комиссией</w:t>
      </w:r>
      <w:r w:rsidRPr="00341268">
        <w:t>, с указанием оснований для отклонения;</w:t>
      </w:r>
    </w:p>
    <w:p w:rsidR="00495D86" w:rsidRDefault="00495D86" w:rsidP="00495D86">
      <w:pPr>
        <w:shd w:val="clear" w:color="auto" w:fill="FFFFFF"/>
        <w:tabs>
          <w:tab w:val="left" w:pos="1066"/>
        </w:tabs>
        <w:spacing w:after="0"/>
        <w:ind w:firstLine="567"/>
      </w:pPr>
      <w:r w:rsidRPr="00341268">
        <w:t xml:space="preserve">5)   сведения о месте, дате, времени проведения оценки и сопоставления </w:t>
      </w:r>
      <w:r>
        <w:t>заявок на участие в запросе предложений</w:t>
      </w:r>
      <w:r w:rsidRPr="00341268">
        <w:t>;</w:t>
      </w:r>
    </w:p>
    <w:p w:rsidR="00495D86" w:rsidRDefault="00495D86" w:rsidP="00495D86">
      <w:pPr>
        <w:shd w:val="clear" w:color="auto" w:fill="FFFFFF"/>
        <w:tabs>
          <w:tab w:val="left" w:pos="1066"/>
        </w:tabs>
        <w:spacing w:after="0"/>
        <w:ind w:firstLine="567"/>
      </w:pPr>
      <w:r w:rsidRPr="00341268">
        <w:t xml:space="preserve">6)   сведения о порядке оценки и сопоставления </w:t>
      </w:r>
      <w:r>
        <w:t>заявок на участие в запросе предложений</w:t>
      </w:r>
      <w:r w:rsidRPr="00341268">
        <w:t>;</w:t>
      </w:r>
    </w:p>
    <w:p w:rsidR="00495D86" w:rsidRDefault="00495D86" w:rsidP="00495D86">
      <w:pPr>
        <w:shd w:val="clear" w:color="auto" w:fill="FFFFFF"/>
        <w:tabs>
          <w:tab w:val="left" w:pos="1066"/>
        </w:tabs>
        <w:spacing w:after="0"/>
        <w:ind w:firstLine="567"/>
      </w:pPr>
      <w:r w:rsidRPr="00341268">
        <w:t xml:space="preserve">7)  сведения о решении </w:t>
      </w:r>
      <w:r>
        <w:t xml:space="preserve">Постоянно действующей закупочной </w:t>
      </w:r>
      <w:r w:rsidRPr="00341268">
        <w:t xml:space="preserve">комиссии о присвоении </w:t>
      </w:r>
      <w:r>
        <w:t>заявкам на участие в запросе предложений</w:t>
      </w:r>
      <w:r w:rsidRPr="00341268">
        <w:t xml:space="preserve"> Участников значений по каждому из предусмотренных критериев оценки </w:t>
      </w:r>
      <w:r>
        <w:t>заявок</w:t>
      </w:r>
      <w:r w:rsidRPr="00341268">
        <w:t xml:space="preserve">, сведения о принятом на основании результатов оценки и сопоставления </w:t>
      </w:r>
      <w:r>
        <w:t>заявок</w:t>
      </w:r>
      <w:r w:rsidRPr="00341268">
        <w:t xml:space="preserve"> Участников запроса предложений решении о присвоении </w:t>
      </w:r>
      <w:r>
        <w:t>заявкам</w:t>
      </w:r>
      <w:r w:rsidRPr="00341268">
        <w:t xml:space="preserve"> порядковых номеров;</w:t>
      </w:r>
    </w:p>
    <w:p w:rsidR="00495D86" w:rsidRDefault="00495D86" w:rsidP="00495D86">
      <w:pPr>
        <w:shd w:val="clear" w:color="auto" w:fill="FFFFFF"/>
        <w:tabs>
          <w:tab w:val="left" w:pos="1066"/>
        </w:tabs>
        <w:spacing w:after="0"/>
        <w:ind w:firstLine="567"/>
      </w:pPr>
      <w:r w:rsidRPr="00341268">
        <w:t xml:space="preserve">8)   наименование (для юридических лиц), фамилия, имя, отчество (для физических лиц) и почтовый адрес Участника Запроса предложений, который был признан </w:t>
      </w:r>
      <w:r>
        <w:t>Победителем, а также Участника заявке</w:t>
      </w:r>
      <w:r w:rsidRPr="00341268">
        <w:t xml:space="preserve"> которого было присвоено второе место.</w:t>
      </w:r>
    </w:p>
    <w:p w:rsidR="00495D86" w:rsidRDefault="00495D86" w:rsidP="00495D86">
      <w:pPr>
        <w:shd w:val="clear" w:color="auto" w:fill="FFFFFF"/>
        <w:spacing w:after="0"/>
        <w:ind w:firstLine="567"/>
      </w:pPr>
      <w:r>
        <w:t>5.2.</w:t>
      </w:r>
      <w:r w:rsidRPr="00341268">
        <w:t xml:space="preserve">7. Протокол об оценке и сопоставлении </w:t>
      </w:r>
      <w:r>
        <w:t>заявок</w:t>
      </w:r>
      <w:r w:rsidRPr="00341268">
        <w:t xml:space="preserve"> Участников  запроса предложений составляется в двух экземплярах, подписывается членами </w:t>
      </w:r>
      <w:r>
        <w:t>Закупочной комиссии</w:t>
      </w:r>
      <w:r w:rsidRPr="00341268">
        <w:t xml:space="preserve"> не позднее следующего дня за днем проведения процедуры оценки и сопоставлении </w:t>
      </w:r>
      <w:r>
        <w:t>заявок</w:t>
      </w:r>
      <w:r w:rsidRPr="00341268">
        <w:t xml:space="preserve">. </w:t>
      </w:r>
    </w:p>
    <w:p w:rsidR="00495D86" w:rsidRDefault="00495D86" w:rsidP="00495D86">
      <w:pPr>
        <w:shd w:val="clear" w:color="auto" w:fill="FFFFFF"/>
        <w:spacing w:after="0"/>
        <w:ind w:firstLine="567"/>
      </w:pPr>
      <w:r w:rsidRPr="00341268">
        <w:t xml:space="preserve">Протокол об оценке и сопоставлении </w:t>
      </w:r>
      <w:r>
        <w:t>заявок</w:t>
      </w:r>
      <w:r w:rsidRPr="00341268">
        <w:t xml:space="preserve"> Участников  запроса предложений, в течение дня, следующего после дня подписания протокола </w:t>
      </w:r>
      <w:r w:rsidRPr="0061778A">
        <w:t>об оценке и сопоставлении Предложений Участников  запроса предложений</w:t>
      </w:r>
      <w:r w:rsidRPr="00341268">
        <w:t>, размещается на официальном сайте о размещении заказов</w:t>
      </w:r>
      <w:r>
        <w:t xml:space="preserve"> и на электронной торговой площадке</w:t>
      </w:r>
      <w:r w:rsidRPr="00341268">
        <w:t xml:space="preserve"> Заказчиком, </w:t>
      </w:r>
      <w:r>
        <w:t>О</w:t>
      </w:r>
      <w:r w:rsidRPr="00341268">
        <w:t xml:space="preserve">рганизатором размещения заказа, </w:t>
      </w:r>
      <w:r>
        <w:t>С</w:t>
      </w:r>
      <w:r w:rsidRPr="00341268">
        <w:t xml:space="preserve">пециализированной организацией в течение дня, следующего после дня подписания указанного протокола. </w:t>
      </w:r>
    </w:p>
    <w:p w:rsidR="00495D86" w:rsidRDefault="00495D86" w:rsidP="00495D86">
      <w:pPr>
        <w:shd w:val="clear" w:color="auto" w:fill="FFFFFF"/>
        <w:tabs>
          <w:tab w:val="left" w:pos="0"/>
        </w:tabs>
        <w:spacing w:after="0"/>
        <w:ind w:firstLine="567"/>
      </w:pPr>
      <w:r>
        <w:t>5.2.</w:t>
      </w:r>
      <w:r w:rsidRPr="00341268">
        <w:t xml:space="preserve">8. Уведомление о признании Участника Запроса предложений Победителем и экземпляр протокола об оценке и сопоставлении </w:t>
      </w:r>
      <w:r>
        <w:t>заявок на участие в запросе предложений</w:t>
      </w:r>
      <w:r w:rsidRPr="00341268">
        <w:t xml:space="preserve"> Участников  запроса предложений выдаются Победителю или его полномочному </w:t>
      </w:r>
      <w:r w:rsidRPr="00341268">
        <w:lastRenderedPageBreak/>
        <w:t xml:space="preserve">представителю </w:t>
      </w:r>
      <w:r>
        <w:t>Заказчиком, О</w:t>
      </w:r>
      <w:r w:rsidRPr="00341268">
        <w:t>рганизатором  размещения заказа под расписку либо направляются по почте, с уведомлением о вручении, не позднее пяти рабочих дней с даты подписания протокола Заказчиком</w:t>
      </w:r>
      <w:r>
        <w:t>, Организатором размещения заказа</w:t>
      </w:r>
      <w:r w:rsidRPr="00341268">
        <w:t>.</w:t>
      </w:r>
    </w:p>
    <w:p w:rsidR="00495D86" w:rsidRDefault="00495D86" w:rsidP="00495D86">
      <w:pPr>
        <w:shd w:val="clear" w:color="auto" w:fill="FFFFFF"/>
        <w:tabs>
          <w:tab w:val="left" w:pos="0"/>
        </w:tabs>
        <w:spacing w:after="0"/>
        <w:ind w:firstLine="567"/>
      </w:pPr>
      <w:r>
        <w:t>5.2.</w:t>
      </w:r>
      <w:r w:rsidRPr="00341268">
        <w:t>9. В случае отказа либо уклонения Победителя Запроса предложений от заключения договора с Заказчиком,</w:t>
      </w:r>
      <w:r>
        <w:t xml:space="preserve"> Организатором размещения заказа</w:t>
      </w:r>
      <w:r w:rsidRPr="00341268">
        <w:t xml:space="preserve"> Заказчик</w:t>
      </w:r>
      <w:r>
        <w:t>, Организатор размещения заказа</w:t>
      </w:r>
      <w:r w:rsidRPr="00341268">
        <w:t xml:space="preserve"> вправе заключить договор с  участником, занявшим при проведении Запроса предложений  второе место.</w:t>
      </w:r>
    </w:p>
    <w:p w:rsidR="00495D86" w:rsidRDefault="00495D86" w:rsidP="00495D86">
      <w:pPr>
        <w:shd w:val="clear" w:color="auto" w:fill="FFFFFF"/>
        <w:tabs>
          <w:tab w:val="left" w:pos="0"/>
        </w:tabs>
        <w:spacing w:after="0"/>
        <w:ind w:firstLine="567"/>
      </w:pPr>
      <w:r>
        <w:t>5.2.</w:t>
      </w:r>
      <w:r w:rsidRPr="00341268">
        <w:t xml:space="preserve">10. </w:t>
      </w:r>
      <w:r>
        <w:t>З</w:t>
      </w:r>
      <w:r w:rsidRPr="00341268">
        <w:t>апрос предложений признаётся несостоявшимися, если:</w:t>
      </w:r>
    </w:p>
    <w:p w:rsidR="00495D86" w:rsidRDefault="00495D86" w:rsidP="00495D86">
      <w:pPr>
        <w:widowControl w:val="0"/>
        <w:numPr>
          <w:ilvl w:val="0"/>
          <w:numId w:val="4"/>
        </w:numPr>
        <w:shd w:val="clear" w:color="auto" w:fill="FFFFFF"/>
        <w:tabs>
          <w:tab w:val="clear" w:pos="1440"/>
          <w:tab w:val="num" w:pos="0"/>
        </w:tabs>
        <w:autoSpaceDE w:val="0"/>
        <w:autoSpaceDN w:val="0"/>
        <w:adjustRightInd w:val="0"/>
        <w:spacing w:after="0"/>
        <w:ind w:left="0" w:firstLine="567"/>
      </w:pPr>
      <w:r w:rsidRPr="00341268">
        <w:t>не подано ни одн</w:t>
      </w:r>
      <w:r>
        <w:t xml:space="preserve">ой заявки </w:t>
      </w:r>
      <w:r w:rsidRPr="00341268">
        <w:t>на участие в открытом запросе предложений;</w:t>
      </w:r>
    </w:p>
    <w:p w:rsidR="00495D86" w:rsidRDefault="00495D86" w:rsidP="00495D86">
      <w:pPr>
        <w:widowControl w:val="0"/>
        <w:numPr>
          <w:ilvl w:val="0"/>
          <w:numId w:val="4"/>
        </w:numPr>
        <w:shd w:val="clear" w:color="auto" w:fill="FFFFFF"/>
        <w:tabs>
          <w:tab w:val="clear" w:pos="1440"/>
          <w:tab w:val="left" w:pos="0"/>
        </w:tabs>
        <w:autoSpaceDE w:val="0"/>
        <w:autoSpaceDN w:val="0"/>
        <w:adjustRightInd w:val="0"/>
        <w:spacing w:after="0"/>
        <w:ind w:left="0" w:firstLine="567"/>
      </w:pPr>
      <w:r w:rsidRPr="00341268">
        <w:t xml:space="preserve">если на основании результатов рассмотрения </w:t>
      </w:r>
      <w:r>
        <w:t>Закупочной комиссии</w:t>
      </w:r>
      <w:r w:rsidRPr="00341268">
        <w:t xml:space="preserve"> </w:t>
      </w:r>
      <w:r>
        <w:t>заявок</w:t>
      </w:r>
      <w:r w:rsidRPr="00341268">
        <w:t xml:space="preserve"> принято решение об отклонении всех </w:t>
      </w:r>
      <w:r>
        <w:t>заявок</w:t>
      </w:r>
      <w:r w:rsidRPr="00341268">
        <w:t xml:space="preserve"> на участие в запросе предложений;</w:t>
      </w:r>
    </w:p>
    <w:p w:rsidR="00495D86" w:rsidRDefault="00495D86" w:rsidP="00495D86">
      <w:pPr>
        <w:widowControl w:val="0"/>
        <w:numPr>
          <w:ilvl w:val="0"/>
          <w:numId w:val="4"/>
        </w:numPr>
        <w:shd w:val="clear" w:color="auto" w:fill="FFFFFF"/>
        <w:tabs>
          <w:tab w:val="clear" w:pos="1440"/>
          <w:tab w:val="num" w:pos="0"/>
        </w:tabs>
        <w:autoSpaceDE w:val="0"/>
        <w:autoSpaceDN w:val="0"/>
        <w:adjustRightInd w:val="0"/>
        <w:spacing w:after="0"/>
        <w:ind w:left="0" w:firstLine="567"/>
      </w:pPr>
      <w:r w:rsidRPr="00341268">
        <w:t>если подан</w:t>
      </w:r>
      <w:r>
        <w:t>а</w:t>
      </w:r>
      <w:r w:rsidRPr="00341268">
        <w:t xml:space="preserve"> только одн</w:t>
      </w:r>
      <w:r>
        <w:t>а</w:t>
      </w:r>
      <w:r w:rsidRPr="00341268">
        <w:t xml:space="preserve"> </w:t>
      </w:r>
      <w:r>
        <w:t>заявка</w:t>
      </w:r>
      <w:r w:rsidRPr="00341268">
        <w:t xml:space="preserve"> на участие в открытом запросе предложений или на основании результатов рассмотрения </w:t>
      </w:r>
      <w:r>
        <w:t>Постоянно действующей к</w:t>
      </w:r>
      <w:r w:rsidRPr="00341268">
        <w:t xml:space="preserve">омиссией </w:t>
      </w:r>
      <w:r>
        <w:t xml:space="preserve">заявок на участие в запросе предложений </w:t>
      </w:r>
      <w:r w:rsidRPr="00341268">
        <w:t xml:space="preserve">принято решение о допуске к участию в открытом запросе предложений единственного Участника, из всех подавших </w:t>
      </w:r>
      <w:r>
        <w:t>заявки на участие в запросе предложений</w:t>
      </w:r>
      <w:r w:rsidRPr="00341268">
        <w:t>.</w:t>
      </w:r>
    </w:p>
    <w:p w:rsidR="00495D86" w:rsidRDefault="00495D86" w:rsidP="00495D86">
      <w:pPr>
        <w:shd w:val="clear" w:color="auto" w:fill="FFFFFF"/>
        <w:tabs>
          <w:tab w:val="left" w:pos="0"/>
        </w:tabs>
        <w:spacing w:after="0"/>
        <w:ind w:firstLine="567"/>
      </w:pPr>
      <w:r w:rsidRPr="00341268">
        <w:tab/>
        <w:t xml:space="preserve">В таком случае Заказчик вправе заключить договор с единственным Участником  запроса предложений. </w:t>
      </w:r>
    </w:p>
    <w:bookmarkEnd w:id="17"/>
    <w:bookmarkEnd w:id="18"/>
    <w:bookmarkEnd w:id="19"/>
    <w:p w:rsidR="00495D86" w:rsidRPr="0061778A" w:rsidRDefault="00495D86" w:rsidP="00495D86">
      <w:pPr>
        <w:autoSpaceDE w:val="0"/>
        <w:autoSpaceDN w:val="0"/>
        <w:adjustRightInd w:val="0"/>
        <w:spacing w:after="0"/>
        <w:ind w:firstLine="567"/>
      </w:pPr>
    </w:p>
    <w:p w:rsidR="00495D86" w:rsidRDefault="00495D86" w:rsidP="00495D86">
      <w:pPr>
        <w:pStyle w:val="aff4"/>
        <w:keepNext/>
        <w:spacing w:before="0" w:after="0"/>
        <w:ind w:firstLine="567"/>
        <w:jc w:val="center"/>
        <w:rPr>
          <w:b/>
          <w:szCs w:val="24"/>
        </w:rPr>
      </w:pPr>
      <w:bookmarkStart w:id="81" w:name="_Toc163235476"/>
      <w:bookmarkStart w:id="82" w:name="_Toc163241564"/>
      <w:bookmarkStart w:id="83" w:name="_Toc163272907"/>
      <w:bookmarkStart w:id="84" w:name="_Toc192994801"/>
      <w:bookmarkStart w:id="85" w:name="_Toc125402181"/>
      <w:r>
        <w:rPr>
          <w:b/>
          <w:szCs w:val="24"/>
        </w:rPr>
        <w:t>6</w:t>
      </w:r>
      <w:r w:rsidRPr="00341268">
        <w:rPr>
          <w:b/>
          <w:szCs w:val="24"/>
        </w:rPr>
        <w:t>. ЗАКЛЮЧЕНИЕ ДОГОВОРА</w:t>
      </w:r>
    </w:p>
    <w:p w:rsidR="00495D86" w:rsidRPr="0061778A" w:rsidRDefault="00495D86" w:rsidP="00495D86">
      <w:pPr>
        <w:pStyle w:val="38"/>
        <w:tabs>
          <w:tab w:val="clear" w:pos="227"/>
          <w:tab w:val="num" w:pos="900"/>
        </w:tabs>
        <w:ind w:firstLine="567"/>
        <w:rPr>
          <w:rFonts w:ascii="Times New Roman" w:hAnsi="Times New Roman"/>
          <w:szCs w:val="24"/>
        </w:rPr>
      </w:pPr>
    </w:p>
    <w:p w:rsidR="00495D86" w:rsidRPr="0061778A" w:rsidRDefault="00495D86" w:rsidP="00495D86">
      <w:pPr>
        <w:pStyle w:val="38"/>
        <w:tabs>
          <w:tab w:val="clear" w:pos="227"/>
          <w:tab w:val="num" w:pos="900"/>
        </w:tabs>
        <w:ind w:firstLine="567"/>
        <w:rPr>
          <w:rFonts w:ascii="Times New Roman" w:hAnsi="Times New Roman"/>
          <w:b/>
          <w:szCs w:val="24"/>
        </w:rPr>
      </w:pPr>
      <w:r>
        <w:rPr>
          <w:rFonts w:ascii="Times New Roman" w:hAnsi="Times New Roman"/>
          <w:b/>
          <w:szCs w:val="24"/>
        </w:rPr>
        <w:t>6</w:t>
      </w:r>
      <w:r w:rsidRPr="00341268">
        <w:rPr>
          <w:rFonts w:ascii="Times New Roman" w:hAnsi="Times New Roman"/>
          <w:b/>
          <w:szCs w:val="24"/>
        </w:rPr>
        <w:t>.1. Срок заключения договора</w:t>
      </w:r>
    </w:p>
    <w:p w:rsidR="00495D86" w:rsidRDefault="00495D86" w:rsidP="00495D86">
      <w:pPr>
        <w:pStyle w:val="afa"/>
        <w:ind w:left="0" w:firstLine="567"/>
        <w:rPr>
          <w:szCs w:val="24"/>
        </w:rPr>
      </w:pPr>
      <w:r>
        <w:rPr>
          <w:szCs w:val="24"/>
        </w:rPr>
        <w:t>6.1.</w:t>
      </w:r>
      <w:r w:rsidRPr="00341268">
        <w:rPr>
          <w:szCs w:val="24"/>
        </w:rPr>
        <w:t xml:space="preserve">1.  </w:t>
      </w:r>
      <w:r w:rsidRPr="004A3217">
        <w:rPr>
          <w:szCs w:val="24"/>
        </w:rPr>
        <w:t>Договор между заказчиком и победителем запроса предложений может быть заключен не ранее чем через десять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Pr>
          <w:szCs w:val="24"/>
        </w:rPr>
        <w:t>.</w:t>
      </w:r>
    </w:p>
    <w:p w:rsidR="00495D86" w:rsidRDefault="00495D86" w:rsidP="00495D86">
      <w:pPr>
        <w:pStyle w:val="afa"/>
        <w:ind w:left="0" w:firstLine="567"/>
        <w:rPr>
          <w:szCs w:val="24"/>
        </w:rPr>
      </w:pPr>
      <w:r>
        <w:rPr>
          <w:szCs w:val="24"/>
        </w:rPr>
        <w:t>6.1.</w:t>
      </w:r>
      <w:r w:rsidRPr="00341268">
        <w:rPr>
          <w:szCs w:val="24"/>
        </w:rPr>
        <w:t xml:space="preserve">2. Условия Договора определяются в соответствии с требованиями Заказчика, </w:t>
      </w:r>
      <w:r>
        <w:rPr>
          <w:szCs w:val="24"/>
        </w:rPr>
        <w:t>О</w:t>
      </w:r>
      <w:r w:rsidRPr="00341268">
        <w:rPr>
          <w:szCs w:val="24"/>
        </w:rPr>
        <w:t xml:space="preserve">рганизатора  размещения заказа указанными в </w:t>
      </w:r>
      <w:r>
        <w:rPr>
          <w:szCs w:val="24"/>
        </w:rPr>
        <w:t>настоящей д</w:t>
      </w:r>
      <w:r w:rsidRPr="00341268">
        <w:rPr>
          <w:szCs w:val="24"/>
        </w:rPr>
        <w:t xml:space="preserve">окументации и сведениями, содержащимися в Предложении Участника  запроса предложений. </w:t>
      </w:r>
    </w:p>
    <w:p w:rsidR="00495D86" w:rsidRDefault="00495D86" w:rsidP="00495D86">
      <w:pPr>
        <w:pStyle w:val="afa"/>
        <w:ind w:left="0" w:firstLine="567"/>
        <w:rPr>
          <w:szCs w:val="24"/>
        </w:rPr>
      </w:pPr>
      <w:r>
        <w:rPr>
          <w:szCs w:val="24"/>
        </w:rPr>
        <w:t>6.1.</w:t>
      </w:r>
      <w:r w:rsidRPr="00341268">
        <w:rPr>
          <w:szCs w:val="24"/>
        </w:rPr>
        <w:t>3. Заказчик</w:t>
      </w:r>
      <w:r>
        <w:rPr>
          <w:szCs w:val="24"/>
        </w:rPr>
        <w:t>, Организатор размещения заказа</w:t>
      </w:r>
      <w:r w:rsidRPr="00341268">
        <w:rPr>
          <w:szCs w:val="24"/>
        </w:rPr>
        <w:t xml:space="preserve">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495D86" w:rsidRDefault="00495D86" w:rsidP="00495D86">
      <w:pPr>
        <w:pStyle w:val="afa"/>
        <w:ind w:left="0" w:firstLine="567"/>
        <w:rPr>
          <w:szCs w:val="24"/>
        </w:rPr>
      </w:pPr>
      <w:r>
        <w:rPr>
          <w:szCs w:val="24"/>
        </w:rPr>
        <w:t>6.1.4</w:t>
      </w:r>
      <w:r w:rsidRPr="00341268">
        <w:rPr>
          <w:szCs w:val="24"/>
        </w:rPr>
        <w:t xml:space="preserve">. </w:t>
      </w:r>
      <w:r>
        <w:rPr>
          <w:szCs w:val="24"/>
        </w:rPr>
        <w:t xml:space="preserve">Заказчик, </w:t>
      </w:r>
      <w:r w:rsidRPr="00341268">
        <w:rPr>
          <w:szCs w:val="24"/>
        </w:rPr>
        <w:t>Организатор размещения заказа после подписания Договора размещает извещение о результатах  запроса предложений на официальном сайте о размещении заказов, в котором указывает:</w:t>
      </w:r>
    </w:p>
    <w:p w:rsidR="00495D86" w:rsidRDefault="00495D86" w:rsidP="00495D86">
      <w:pPr>
        <w:pStyle w:val="afff1"/>
        <w:numPr>
          <w:ilvl w:val="0"/>
          <w:numId w:val="6"/>
        </w:numPr>
        <w:tabs>
          <w:tab w:val="clear" w:pos="1260"/>
          <w:tab w:val="num" w:pos="540"/>
        </w:tabs>
        <w:spacing w:line="240" w:lineRule="auto"/>
        <w:ind w:left="0" w:firstLine="567"/>
        <w:rPr>
          <w:sz w:val="24"/>
          <w:szCs w:val="24"/>
        </w:rPr>
      </w:pPr>
      <w:r w:rsidRPr="00341268">
        <w:rPr>
          <w:sz w:val="24"/>
          <w:szCs w:val="24"/>
        </w:rPr>
        <w:t>наименование и адрес Победителя, подписавшего Договор;</w:t>
      </w:r>
    </w:p>
    <w:p w:rsidR="00495D86" w:rsidRDefault="00495D86" w:rsidP="00495D86">
      <w:pPr>
        <w:pStyle w:val="afff1"/>
        <w:numPr>
          <w:ilvl w:val="0"/>
          <w:numId w:val="6"/>
        </w:numPr>
        <w:tabs>
          <w:tab w:val="clear" w:pos="1260"/>
          <w:tab w:val="num" w:pos="540"/>
        </w:tabs>
        <w:spacing w:line="240" w:lineRule="auto"/>
        <w:ind w:left="0" w:firstLine="567"/>
        <w:rPr>
          <w:sz w:val="24"/>
          <w:szCs w:val="24"/>
        </w:rPr>
      </w:pPr>
      <w:r w:rsidRPr="00341268">
        <w:rPr>
          <w:sz w:val="24"/>
          <w:szCs w:val="24"/>
        </w:rPr>
        <w:t>краткое изложение предмета Договора.</w:t>
      </w:r>
    </w:p>
    <w:p w:rsidR="00495D86" w:rsidRDefault="00495D86" w:rsidP="00495D86">
      <w:pPr>
        <w:pStyle w:val="afff1"/>
        <w:tabs>
          <w:tab w:val="clear" w:pos="3600"/>
        </w:tabs>
        <w:spacing w:line="240" w:lineRule="auto"/>
        <w:ind w:left="0" w:firstLine="567"/>
        <w:rPr>
          <w:sz w:val="24"/>
          <w:szCs w:val="24"/>
        </w:rPr>
      </w:pPr>
      <w:r w:rsidRPr="00341268">
        <w:rPr>
          <w:sz w:val="24"/>
          <w:szCs w:val="24"/>
        </w:rPr>
        <w:t>В случае отказа Заказчика</w:t>
      </w:r>
      <w:r>
        <w:rPr>
          <w:sz w:val="24"/>
          <w:szCs w:val="24"/>
        </w:rPr>
        <w:t>, Организатора размещения заказа</w:t>
      </w:r>
      <w:r w:rsidRPr="00341268">
        <w:rPr>
          <w:sz w:val="24"/>
          <w:szCs w:val="24"/>
        </w:rPr>
        <w:t xml:space="preserve"> от заключения договора с Победителем запроса предложений и Участником, занявшим второе место, </w:t>
      </w:r>
      <w:r>
        <w:rPr>
          <w:sz w:val="24"/>
          <w:szCs w:val="24"/>
        </w:rPr>
        <w:t>Заказчик, О</w:t>
      </w:r>
      <w:r w:rsidRPr="00341268">
        <w:rPr>
          <w:sz w:val="24"/>
          <w:szCs w:val="24"/>
        </w:rPr>
        <w:t>рганизатор  размещения заказа публикует извещение о признании  запроса предложений несостоявшимся на официальном сайте о размещении заказов.</w:t>
      </w:r>
    </w:p>
    <w:p w:rsidR="00495D86" w:rsidRDefault="00495D86" w:rsidP="00495D86">
      <w:pPr>
        <w:pStyle w:val="aff4"/>
        <w:spacing w:before="0" w:after="0"/>
        <w:ind w:firstLine="567"/>
        <w:jc w:val="both"/>
        <w:rPr>
          <w:b/>
          <w:szCs w:val="24"/>
        </w:rPr>
      </w:pPr>
      <w:bookmarkStart w:id="86" w:name="_Ref119429686"/>
      <w:bookmarkStart w:id="87" w:name="_Ref119429982"/>
      <w:bookmarkStart w:id="88" w:name="_Toc123405487"/>
      <w:bookmarkStart w:id="89" w:name="_Ref166339283"/>
      <w:bookmarkStart w:id="90" w:name="_Toc167251507"/>
      <w:bookmarkStart w:id="91" w:name="_Toc192994802"/>
      <w:bookmarkEnd w:id="81"/>
      <w:bookmarkEnd w:id="82"/>
      <w:bookmarkEnd w:id="83"/>
      <w:bookmarkEnd w:id="84"/>
      <w:bookmarkEnd w:id="85"/>
    </w:p>
    <w:bookmarkEnd w:id="86"/>
    <w:bookmarkEnd w:id="87"/>
    <w:bookmarkEnd w:id="88"/>
    <w:bookmarkEnd w:id="89"/>
    <w:bookmarkEnd w:id="90"/>
    <w:bookmarkEnd w:id="91"/>
    <w:p w:rsidR="00495D86" w:rsidRDefault="00495D86" w:rsidP="00495D86">
      <w:pPr>
        <w:pStyle w:val="aff4"/>
        <w:spacing w:before="0" w:after="0"/>
        <w:ind w:firstLine="567"/>
        <w:jc w:val="both"/>
        <w:rPr>
          <w:b/>
          <w:szCs w:val="24"/>
        </w:rPr>
      </w:pPr>
      <w:r>
        <w:rPr>
          <w:b/>
          <w:szCs w:val="24"/>
        </w:rPr>
        <w:t>6</w:t>
      </w:r>
      <w:r w:rsidRPr="00222797">
        <w:rPr>
          <w:b/>
          <w:szCs w:val="24"/>
        </w:rPr>
        <w:t>.2. Обеспечение исполнения договора</w:t>
      </w:r>
    </w:p>
    <w:p w:rsidR="00495D86" w:rsidRDefault="00495D86" w:rsidP="00495D86">
      <w:pPr>
        <w:pStyle w:val="aff4"/>
        <w:spacing w:before="0" w:after="0"/>
        <w:ind w:firstLine="567"/>
        <w:jc w:val="both"/>
        <w:rPr>
          <w:szCs w:val="24"/>
        </w:rPr>
      </w:pPr>
      <w:bookmarkStart w:id="92" w:name="_Ref166350669"/>
      <w:r>
        <w:rPr>
          <w:szCs w:val="24"/>
        </w:rPr>
        <w:t>6</w:t>
      </w:r>
      <w:r w:rsidRPr="00222797">
        <w:rPr>
          <w:szCs w:val="24"/>
        </w:rPr>
        <w:t xml:space="preserve">.2.1. В случае, если указанно в </w:t>
      </w:r>
      <w:r w:rsidRPr="00222797">
        <w:rPr>
          <w:b/>
          <w:i/>
          <w:szCs w:val="24"/>
        </w:rPr>
        <w:t xml:space="preserve">Информационной карте </w:t>
      </w:r>
      <w:r>
        <w:rPr>
          <w:b/>
          <w:i/>
          <w:szCs w:val="24"/>
        </w:rPr>
        <w:t>запроса предложений</w:t>
      </w:r>
      <w:r>
        <w:rPr>
          <w:szCs w:val="24"/>
        </w:rPr>
        <w:t xml:space="preserve"> </w:t>
      </w:r>
      <w:r w:rsidRPr="00222797">
        <w:rPr>
          <w:szCs w:val="24"/>
        </w:rPr>
        <w:t xml:space="preserve">настоящей документации, договор заключается только после предоставления </w:t>
      </w:r>
      <w:r>
        <w:rPr>
          <w:szCs w:val="24"/>
        </w:rPr>
        <w:t>У</w:t>
      </w:r>
      <w:r w:rsidRPr="00222797">
        <w:rPr>
          <w:szCs w:val="24"/>
        </w:rPr>
        <w:t xml:space="preserve">частником </w:t>
      </w:r>
      <w:r>
        <w:rPr>
          <w:szCs w:val="24"/>
        </w:rPr>
        <w:t>запроса предложений</w:t>
      </w:r>
      <w:r w:rsidRPr="00222797">
        <w:rPr>
          <w:szCs w:val="24"/>
        </w:rPr>
        <w:t>, с которым заключается договор, обеспечения исполнения договора</w:t>
      </w:r>
      <w:r>
        <w:rPr>
          <w:szCs w:val="24"/>
        </w:rPr>
        <w:t xml:space="preserve"> и/или обеспечения возврата аванса</w:t>
      </w:r>
      <w:r w:rsidRPr="00222797">
        <w:rPr>
          <w:szCs w:val="24"/>
        </w:rPr>
        <w:t>.</w:t>
      </w:r>
      <w:bookmarkEnd w:id="92"/>
    </w:p>
    <w:p w:rsidR="00495D86" w:rsidRDefault="00495D86" w:rsidP="00495D86">
      <w:pPr>
        <w:pStyle w:val="aff4"/>
        <w:spacing w:before="0" w:after="0"/>
        <w:ind w:firstLine="567"/>
        <w:jc w:val="both"/>
        <w:rPr>
          <w:szCs w:val="24"/>
        </w:rPr>
      </w:pPr>
      <w:r>
        <w:rPr>
          <w:szCs w:val="24"/>
        </w:rPr>
        <w:t>6</w:t>
      </w:r>
      <w:r w:rsidRPr="00222797">
        <w:rPr>
          <w:szCs w:val="24"/>
        </w:rPr>
        <w:t>.2.2. Обеспечение исполнения договора</w:t>
      </w:r>
      <w:r>
        <w:rPr>
          <w:szCs w:val="24"/>
        </w:rPr>
        <w:t xml:space="preserve"> и/или обеспечение возврата аванса</w:t>
      </w:r>
      <w:r w:rsidRPr="00222797">
        <w:rPr>
          <w:szCs w:val="24"/>
        </w:rPr>
        <w:t xml:space="preserve"> может быть представлено в виде безотзывной банковской гарантии</w:t>
      </w:r>
      <w:r>
        <w:rPr>
          <w:szCs w:val="24"/>
        </w:rPr>
        <w:t xml:space="preserve"> </w:t>
      </w:r>
      <w:r w:rsidRPr="00222797">
        <w:rPr>
          <w:szCs w:val="24"/>
        </w:rPr>
        <w:t xml:space="preserve">или передачи Заказчику в залог денежных средств, в том числе в форме депозита (вклада). Способ обеспечения исполнения </w:t>
      </w:r>
      <w:r w:rsidRPr="00222797">
        <w:rPr>
          <w:szCs w:val="24"/>
        </w:rPr>
        <w:lastRenderedPageBreak/>
        <w:t xml:space="preserve">договора определяется </w:t>
      </w:r>
      <w:r>
        <w:rPr>
          <w:szCs w:val="24"/>
        </w:rPr>
        <w:t>У</w:t>
      </w:r>
      <w:r w:rsidRPr="00222797">
        <w:rPr>
          <w:szCs w:val="24"/>
        </w:rPr>
        <w:t xml:space="preserve">частником </w:t>
      </w:r>
      <w:r>
        <w:rPr>
          <w:szCs w:val="24"/>
        </w:rPr>
        <w:t>запроса предложений</w:t>
      </w:r>
      <w:r w:rsidRPr="00222797">
        <w:rPr>
          <w:szCs w:val="24"/>
        </w:rPr>
        <w:t xml:space="preserve">, с которым заключается договор, самостоятельно. </w:t>
      </w:r>
      <w:bookmarkStart w:id="93" w:name="_Ref167518684"/>
      <w:bookmarkStart w:id="94" w:name="_Ref166350695"/>
    </w:p>
    <w:p w:rsidR="00495D86" w:rsidRDefault="00495D86" w:rsidP="00495D86">
      <w:pPr>
        <w:pStyle w:val="aff4"/>
        <w:spacing w:before="0" w:after="0"/>
        <w:ind w:firstLine="567"/>
        <w:jc w:val="both"/>
        <w:rPr>
          <w:szCs w:val="24"/>
        </w:rPr>
      </w:pPr>
      <w:r>
        <w:rPr>
          <w:szCs w:val="24"/>
        </w:rPr>
        <w:t>6</w:t>
      </w:r>
      <w:r w:rsidRPr="00222797">
        <w:rPr>
          <w:szCs w:val="24"/>
        </w:rPr>
        <w:t>.2.3. Размер обеспечения исполнения договора</w:t>
      </w:r>
      <w:r>
        <w:rPr>
          <w:szCs w:val="24"/>
        </w:rPr>
        <w:t xml:space="preserve"> и/или обеспечения возврата аванса</w:t>
      </w:r>
      <w:r w:rsidRPr="00222797">
        <w:rPr>
          <w:szCs w:val="24"/>
        </w:rPr>
        <w:t xml:space="preserve"> указан</w:t>
      </w:r>
      <w:r>
        <w:rPr>
          <w:szCs w:val="24"/>
        </w:rPr>
        <w:t>ы</w:t>
      </w:r>
      <w:r w:rsidRPr="00222797">
        <w:rPr>
          <w:szCs w:val="24"/>
        </w:rPr>
        <w:t xml:space="preserve"> в </w:t>
      </w:r>
      <w:r w:rsidRPr="00222797">
        <w:rPr>
          <w:b/>
          <w:i/>
          <w:szCs w:val="24"/>
        </w:rPr>
        <w:t xml:space="preserve">Информационной карте </w:t>
      </w:r>
      <w:r>
        <w:rPr>
          <w:b/>
          <w:i/>
          <w:szCs w:val="24"/>
        </w:rPr>
        <w:t>запроса предложений</w:t>
      </w:r>
      <w:r w:rsidRPr="00222797">
        <w:rPr>
          <w:szCs w:val="24"/>
        </w:rPr>
        <w:t xml:space="preserve"> настоящей документации. </w:t>
      </w:r>
      <w:bookmarkEnd w:id="93"/>
    </w:p>
    <w:bookmarkEnd w:id="94"/>
    <w:p w:rsidR="00495D86" w:rsidRDefault="00495D86" w:rsidP="00495D86">
      <w:pPr>
        <w:pStyle w:val="aff4"/>
        <w:spacing w:before="0" w:after="0"/>
        <w:ind w:firstLine="567"/>
        <w:jc w:val="both"/>
        <w:rPr>
          <w:szCs w:val="24"/>
        </w:rPr>
      </w:pPr>
      <w:r>
        <w:rPr>
          <w:szCs w:val="24"/>
        </w:rPr>
        <w:t>6</w:t>
      </w:r>
      <w:r w:rsidRPr="00222797">
        <w:rPr>
          <w:szCs w:val="24"/>
        </w:rPr>
        <w:t>.2.4. В том случае, если обеспечение исполнения договора</w:t>
      </w:r>
      <w:r>
        <w:rPr>
          <w:szCs w:val="24"/>
        </w:rPr>
        <w:t xml:space="preserve"> и/или обеспечение возврата аванса</w:t>
      </w:r>
      <w:r w:rsidRPr="00222797">
        <w:rPr>
          <w:szCs w:val="24"/>
        </w:rPr>
        <w:t xml:space="preserve"> представляется в виде безотзывной банковской гарантии, банковская гарантия должна соответствовать требованиям, установленным статьями 368 </w:t>
      </w:r>
      <w:r w:rsidRPr="00A76D09">
        <w:rPr>
          <w:szCs w:val="24"/>
        </w:rPr>
        <w:t>–</w:t>
      </w:r>
      <w:r w:rsidRPr="00222797">
        <w:rPr>
          <w:szCs w:val="24"/>
        </w:rPr>
        <w:t xml:space="preserve"> 378 Гражданского кодекса Российской Федерации, а также иным законодательством Российской Федерации. </w:t>
      </w:r>
    </w:p>
    <w:p w:rsidR="00495D86" w:rsidRDefault="00495D86" w:rsidP="00495D86">
      <w:pPr>
        <w:pStyle w:val="aff4"/>
        <w:spacing w:before="0" w:after="0"/>
        <w:ind w:firstLine="567"/>
        <w:jc w:val="both"/>
        <w:rPr>
          <w:szCs w:val="24"/>
        </w:rPr>
      </w:pPr>
      <w:r w:rsidRPr="00222797">
        <w:rPr>
          <w:szCs w:val="24"/>
        </w:rPr>
        <w:t>Бенефициаром в банковской гарантии должен быть указан Заказчик</w:t>
      </w:r>
      <w:r>
        <w:rPr>
          <w:szCs w:val="24"/>
        </w:rPr>
        <w:t xml:space="preserve">, </w:t>
      </w:r>
      <w:r w:rsidRPr="00222797">
        <w:rPr>
          <w:szCs w:val="24"/>
        </w:rPr>
        <w:t xml:space="preserve">Организатор размещения заказа, Принципалом </w:t>
      </w:r>
      <w:r w:rsidRPr="00A76D09">
        <w:rPr>
          <w:szCs w:val="24"/>
        </w:rPr>
        <w:t>–</w:t>
      </w:r>
      <w:r w:rsidRPr="00222797">
        <w:rPr>
          <w:szCs w:val="24"/>
        </w:rPr>
        <w:t xml:space="preserve"> Поставщик, Подрядчик, Исполнитель, Гарантом </w:t>
      </w:r>
      <w:r w:rsidRPr="00A76D09">
        <w:rPr>
          <w:szCs w:val="24"/>
        </w:rPr>
        <w:t>–</w:t>
      </w:r>
      <w:r w:rsidRPr="00222797">
        <w:rPr>
          <w:szCs w:val="24"/>
        </w:rPr>
        <w:t xml:space="preserve"> банк или иное кредитное учреждение, выдавшее банковскую гарантию.</w:t>
      </w:r>
    </w:p>
    <w:p w:rsidR="00495D86" w:rsidRDefault="00495D86" w:rsidP="00495D86">
      <w:pPr>
        <w:pStyle w:val="aff4"/>
        <w:spacing w:before="0" w:after="0"/>
        <w:ind w:firstLine="567"/>
        <w:jc w:val="both"/>
        <w:rPr>
          <w:szCs w:val="24"/>
        </w:rPr>
      </w:pPr>
      <w:r w:rsidRPr="00222797">
        <w:rPr>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r>
        <w:rPr>
          <w:szCs w:val="24"/>
        </w:rPr>
        <w:t>запроса предложений</w:t>
      </w:r>
      <w:r w:rsidRPr="00222797">
        <w:rPr>
          <w:szCs w:val="24"/>
        </w:rPr>
        <w:t xml:space="preserve">, которая должна быть не менее суммы, установленной в </w:t>
      </w:r>
      <w:r w:rsidRPr="00222797">
        <w:rPr>
          <w:b/>
          <w:i/>
          <w:szCs w:val="24"/>
        </w:rPr>
        <w:t xml:space="preserve">Информационной карте </w:t>
      </w:r>
      <w:r>
        <w:rPr>
          <w:b/>
          <w:i/>
          <w:szCs w:val="24"/>
        </w:rPr>
        <w:t>запроса предложений</w:t>
      </w:r>
      <w:r w:rsidRPr="00222797">
        <w:rPr>
          <w:szCs w:val="24"/>
        </w:rPr>
        <w:t xml:space="preserve"> документации.</w:t>
      </w:r>
    </w:p>
    <w:p w:rsidR="00495D86" w:rsidRDefault="00495D86" w:rsidP="00495D86">
      <w:pPr>
        <w:pStyle w:val="aff4"/>
        <w:spacing w:before="0" w:after="0"/>
        <w:ind w:firstLine="567"/>
        <w:jc w:val="both"/>
        <w:rPr>
          <w:szCs w:val="24"/>
        </w:rPr>
      </w:pPr>
      <w:r w:rsidRPr="00222797">
        <w:rPr>
          <w:szCs w:val="24"/>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w:t>
      </w:r>
      <w:r>
        <w:rPr>
          <w:szCs w:val="24"/>
        </w:rPr>
        <w:t xml:space="preserve">запросе предложений </w:t>
      </w:r>
      <w:r w:rsidRPr="00222797">
        <w:rPr>
          <w:szCs w:val="24"/>
        </w:rPr>
        <w:t xml:space="preserve">(протокол рассмотрения заявок на участие в </w:t>
      </w:r>
      <w:r>
        <w:rPr>
          <w:szCs w:val="24"/>
        </w:rPr>
        <w:t>запросе предложений</w:t>
      </w:r>
      <w:r w:rsidRPr="00222797">
        <w:rPr>
          <w:szCs w:val="24"/>
        </w:rPr>
        <w:t xml:space="preserve">) как основание заключения договора. </w:t>
      </w:r>
    </w:p>
    <w:p w:rsidR="00495D86" w:rsidRDefault="00495D86" w:rsidP="00495D86">
      <w:pPr>
        <w:pStyle w:val="aff4"/>
        <w:spacing w:before="0" w:after="0"/>
        <w:ind w:firstLine="567"/>
        <w:jc w:val="both"/>
        <w:rPr>
          <w:szCs w:val="24"/>
        </w:rPr>
      </w:pPr>
      <w:r w:rsidRPr="00222797">
        <w:rPr>
          <w:szCs w:val="24"/>
        </w:rPr>
        <w:t>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495D86" w:rsidRDefault="00495D86" w:rsidP="00495D86">
      <w:pPr>
        <w:pStyle w:val="aff4"/>
        <w:spacing w:before="0" w:after="0"/>
        <w:ind w:firstLine="567"/>
        <w:jc w:val="both"/>
        <w:rPr>
          <w:color w:val="FF0000"/>
          <w:szCs w:val="24"/>
        </w:rPr>
      </w:pPr>
      <w:r w:rsidRPr="00222797">
        <w:rPr>
          <w:szCs w:val="24"/>
        </w:rPr>
        <w:t>Банковская гарантия должна быть безотзывной.</w:t>
      </w:r>
    </w:p>
    <w:p w:rsidR="00495D86" w:rsidRDefault="00495D86" w:rsidP="00495D86">
      <w:pPr>
        <w:pStyle w:val="aff4"/>
        <w:spacing w:before="0" w:after="0"/>
        <w:ind w:firstLine="567"/>
        <w:jc w:val="both"/>
        <w:rPr>
          <w:szCs w:val="24"/>
        </w:rPr>
      </w:pPr>
      <w:bookmarkStart w:id="95" w:name="OLE_LINK21"/>
      <w:r>
        <w:rPr>
          <w:szCs w:val="24"/>
        </w:rPr>
        <w:t>6</w:t>
      </w:r>
      <w:r w:rsidRPr="00222797">
        <w:rPr>
          <w:szCs w:val="24"/>
        </w:rPr>
        <w:t>.2.</w:t>
      </w:r>
      <w:r>
        <w:rPr>
          <w:szCs w:val="24"/>
        </w:rPr>
        <w:t>5</w:t>
      </w:r>
      <w:r w:rsidRPr="00222797">
        <w:rPr>
          <w:szCs w:val="24"/>
        </w:rPr>
        <w:t>. Обеспечение исполнения договора</w:t>
      </w:r>
      <w:r>
        <w:rPr>
          <w:szCs w:val="24"/>
        </w:rPr>
        <w:t xml:space="preserve"> и/или обеспечение возврата аванса</w:t>
      </w:r>
      <w:r w:rsidRPr="00222797">
        <w:rPr>
          <w:szCs w:val="24"/>
        </w:rPr>
        <w:t>, предоставляемое в виде залога денежных средств, в т.ч. в форме депозита (вклада), осуществляется в соответствии с требованиями законодательства Российской Федерации.</w:t>
      </w:r>
    </w:p>
    <w:p w:rsidR="00495D86" w:rsidRDefault="00495D86" w:rsidP="00495D86">
      <w:pPr>
        <w:pStyle w:val="aff4"/>
        <w:spacing w:before="0" w:after="0"/>
        <w:ind w:firstLine="567"/>
        <w:jc w:val="both"/>
        <w:rPr>
          <w:szCs w:val="24"/>
        </w:rPr>
      </w:pPr>
      <w:r>
        <w:rPr>
          <w:szCs w:val="24"/>
        </w:rPr>
        <w:t>6</w:t>
      </w:r>
      <w:r w:rsidRPr="00222797">
        <w:rPr>
          <w:szCs w:val="24"/>
        </w:rPr>
        <w:t>.2.</w:t>
      </w:r>
      <w:r>
        <w:rPr>
          <w:szCs w:val="24"/>
        </w:rPr>
        <w:t>6</w:t>
      </w:r>
      <w:r w:rsidRPr="00222797">
        <w:rPr>
          <w:szCs w:val="24"/>
        </w:rPr>
        <w:t xml:space="preserve">. В случае, если по каким 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обязательств по договору, соответствующий Поставщик/Подрядчик/Исполнитель обязуется в течение 10 (Десяти) банковских дней предоставить Заказчику иное (новое) надлежащее обеспечение исполнение обязательств по договору на тех же условиях и в том же размере, которые указаны в </w:t>
      </w:r>
      <w:r w:rsidRPr="00222797">
        <w:rPr>
          <w:b/>
          <w:i/>
          <w:szCs w:val="24"/>
        </w:rPr>
        <w:t xml:space="preserve">Информационной карте </w:t>
      </w:r>
      <w:r>
        <w:rPr>
          <w:b/>
          <w:i/>
          <w:szCs w:val="24"/>
        </w:rPr>
        <w:t>запроса предложений</w:t>
      </w:r>
      <w:r w:rsidRPr="00222797">
        <w:rPr>
          <w:szCs w:val="24"/>
        </w:rPr>
        <w:t xml:space="preserve"> документации.</w:t>
      </w:r>
      <w:bookmarkEnd w:id="95"/>
    </w:p>
    <w:p w:rsidR="00495D86" w:rsidRPr="00FC4136" w:rsidRDefault="00495D86" w:rsidP="00495D86">
      <w:pPr>
        <w:ind w:firstLine="709"/>
      </w:pPr>
      <w:r>
        <w:t>6</w:t>
      </w:r>
      <w:r w:rsidRPr="00FC4136">
        <w:t>.2.7 Заказчик вправе заключить договор до предоставления таким поставщиком обеспечения исполнения договора и/или обеспечения возврата аванса при условии того, что в такой договор будет включено положение об обязанности предоставления поставщиком Заказчику обеспечения исполнения договора и/или обеспечения возврата аванса в срок не более пятнадцати дней с даты заключения договора и о выплате аванса поставщику только после предоставления обеспечения.</w:t>
      </w:r>
    </w:p>
    <w:p w:rsidR="00495D86" w:rsidRDefault="00495D86" w:rsidP="00495D86">
      <w:pPr>
        <w:pStyle w:val="aff4"/>
        <w:spacing w:before="0" w:after="0"/>
        <w:ind w:firstLine="567"/>
        <w:jc w:val="both"/>
      </w:pPr>
      <w:r>
        <w:rPr>
          <w:szCs w:val="24"/>
        </w:rPr>
        <w:t xml:space="preserve">6.2.8. </w:t>
      </w:r>
      <w:r>
        <w:t>В случае выбора Победителем закупочной процедуры в качестве способа о</w:t>
      </w:r>
      <w:r w:rsidRPr="00735223">
        <w:t>беспечени</w:t>
      </w:r>
      <w:r>
        <w:t>я</w:t>
      </w:r>
      <w:r w:rsidRPr="00735223">
        <w:t xml:space="preserve"> исполнения договора</w:t>
      </w:r>
      <w:r>
        <w:t>/</w:t>
      </w:r>
      <w:r w:rsidRPr="00735223">
        <w:t>обеспечени</w:t>
      </w:r>
      <w:r>
        <w:t>я</w:t>
      </w:r>
      <w:r w:rsidRPr="00735223">
        <w:t xml:space="preserve"> возврата аванса банковск</w:t>
      </w:r>
      <w:r>
        <w:t>ой</w:t>
      </w:r>
      <w:r w:rsidRPr="00735223">
        <w:t xml:space="preserve"> гаранти</w:t>
      </w:r>
      <w:r>
        <w:t>и,</w:t>
      </w:r>
      <w:r w:rsidRPr="00735223">
        <w:t xml:space="preserve"> </w:t>
      </w:r>
      <w:r>
        <w:t>необходимо согласование текста банковской гарантии и Банка-гаранта с Заказчиком.</w:t>
      </w:r>
    </w:p>
    <w:p w:rsidR="00495D86" w:rsidRDefault="00495D86" w:rsidP="00495D86">
      <w:pPr>
        <w:pStyle w:val="aff4"/>
        <w:spacing w:before="0" w:after="0"/>
        <w:ind w:firstLine="567"/>
        <w:jc w:val="both"/>
        <w:rPr>
          <w:szCs w:val="24"/>
        </w:rPr>
      </w:pPr>
    </w:p>
    <w:p w:rsidR="005B55A1" w:rsidRDefault="005B55A1" w:rsidP="00495D86">
      <w:pPr>
        <w:pStyle w:val="aff4"/>
        <w:keepNext/>
        <w:spacing w:before="0" w:after="0"/>
        <w:ind w:firstLine="567"/>
        <w:jc w:val="both"/>
        <w:rPr>
          <w:b/>
          <w:szCs w:val="24"/>
        </w:rPr>
      </w:pPr>
    </w:p>
    <w:p w:rsidR="005B55A1" w:rsidRDefault="005B55A1" w:rsidP="00495D86">
      <w:pPr>
        <w:pStyle w:val="aff4"/>
        <w:keepNext/>
        <w:spacing w:before="0" w:after="0"/>
        <w:ind w:firstLine="567"/>
        <w:jc w:val="both"/>
        <w:rPr>
          <w:b/>
          <w:szCs w:val="24"/>
        </w:rPr>
      </w:pPr>
    </w:p>
    <w:p w:rsidR="005B55A1" w:rsidRDefault="005B55A1" w:rsidP="00495D86">
      <w:pPr>
        <w:pStyle w:val="aff4"/>
        <w:keepNext/>
        <w:spacing w:before="0" w:after="0"/>
        <w:ind w:firstLine="567"/>
        <w:jc w:val="both"/>
        <w:rPr>
          <w:b/>
          <w:szCs w:val="24"/>
        </w:rPr>
      </w:pPr>
    </w:p>
    <w:p w:rsidR="005B55A1" w:rsidRDefault="005B55A1" w:rsidP="00495D86">
      <w:pPr>
        <w:pStyle w:val="aff4"/>
        <w:keepNext/>
        <w:spacing w:before="0" w:after="0"/>
        <w:ind w:firstLine="567"/>
        <w:jc w:val="both"/>
        <w:rPr>
          <w:b/>
          <w:szCs w:val="24"/>
        </w:rPr>
      </w:pPr>
    </w:p>
    <w:p w:rsidR="00495D86" w:rsidRDefault="00495D86" w:rsidP="00495D86">
      <w:pPr>
        <w:pStyle w:val="aff4"/>
        <w:keepNext/>
        <w:spacing w:before="0" w:after="0"/>
        <w:ind w:firstLine="567"/>
        <w:jc w:val="both"/>
        <w:rPr>
          <w:b/>
          <w:szCs w:val="24"/>
        </w:rPr>
      </w:pPr>
      <w:r>
        <w:rPr>
          <w:b/>
          <w:szCs w:val="24"/>
        </w:rPr>
        <w:t>6</w:t>
      </w:r>
      <w:r w:rsidRPr="00341268">
        <w:rPr>
          <w:b/>
          <w:szCs w:val="24"/>
        </w:rPr>
        <w:t xml:space="preserve">.3. Изменение условий договора. </w:t>
      </w:r>
    </w:p>
    <w:p w:rsidR="00495D86" w:rsidRDefault="00495D86" w:rsidP="00495D86">
      <w:pPr>
        <w:autoSpaceDE w:val="0"/>
        <w:autoSpaceDN w:val="0"/>
        <w:adjustRightInd w:val="0"/>
        <w:spacing w:after="0"/>
        <w:ind w:firstLine="567"/>
      </w:pPr>
      <w:r>
        <w:t>6</w:t>
      </w:r>
      <w:r w:rsidRPr="00341268">
        <w:t>.3.1. Изменение условий договора допустимо в случаях изменения потребностей Заказчика по согласованию с контролирующим органом в порядке, установленном контролирующим органом.</w:t>
      </w:r>
    </w:p>
    <w:p w:rsidR="00495D86" w:rsidRDefault="00495D86" w:rsidP="00495D86">
      <w:pPr>
        <w:pStyle w:val="aff4"/>
        <w:spacing w:before="0" w:after="0"/>
        <w:ind w:firstLine="567"/>
        <w:jc w:val="both"/>
        <w:rPr>
          <w:szCs w:val="24"/>
        </w:rPr>
      </w:pPr>
      <w:r>
        <w:rPr>
          <w:szCs w:val="24"/>
        </w:rPr>
        <w:t>6</w:t>
      </w:r>
      <w:r w:rsidRPr="00341268">
        <w:rPr>
          <w:szCs w:val="24"/>
        </w:rPr>
        <w:t>.3.2. 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495D86" w:rsidRDefault="00495D86" w:rsidP="00495D86">
      <w:pPr>
        <w:pStyle w:val="aff4"/>
        <w:spacing w:before="0" w:after="0"/>
        <w:ind w:firstLine="567"/>
        <w:jc w:val="both"/>
        <w:rPr>
          <w:szCs w:val="24"/>
        </w:rPr>
      </w:pPr>
    </w:p>
    <w:p w:rsidR="00495D86" w:rsidRDefault="00495D86" w:rsidP="00495D86">
      <w:pPr>
        <w:spacing w:after="0" w:line="276" w:lineRule="auto"/>
      </w:pPr>
    </w:p>
    <w:p w:rsidR="00495D86" w:rsidRDefault="00495D86" w:rsidP="00495D86">
      <w:pPr>
        <w:spacing w:after="200" w:line="276" w:lineRule="auto"/>
        <w:jc w:val="left"/>
      </w:pPr>
      <w:r>
        <w:br w:type="page"/>
      </w:r>
    </w:p>
    <w:bookmarkEnd w:id="10"/>
    <w:p w:rsidR="00495D86" w:rsidRPr="00DB4D5E" w:rsidRDefault="00495D86" w:rsidP="00495D86">
      <w:pPr>
        <w:pStyle w:val="38"/>
        <w:tabs>
          <w:tab w:val="clear" w:pos="227"/>
          <w:tab w:val="num" w:pos="900"/>
        </w:tabs>
        <w:ind w:firstLine="180"/>
        <w:jc w:val="center"/>
        <w:rPr>
          <w:rFonts w:ascii="Times New Roman" w:hAnsi="Times New Roman"/>
          <w:b/>
          <w:sz w:val="28"/>
          <w:szCs w:val="28"/>
        </w:rPr>
      </w:pPr>
      <w:r w:rsidRPr="00DB4D5E">
        <w:rPr>
          <w:rFonts w:ascii="Times New Roman" w:hAnsi="Times New Roman"/>
          <w:b/>
          <w:sz w:val="28"/>
          <w:szCs w:val="28"/>
        </w:rPr>
        <w:lastRenderedPageBreak/>
        <w:t xml:space="preserve">РАЗДЕЛ </w:t>
      </w:r>
      <w:r w:rsidRPr="00DB4D5E">
        <w:rPr>
          <w:rFonts w:ascii="Times New Roman" w:hAnsi="Times New Roman"/>
          <w:b/>
          <w:sz w:val="28"/>
          <w:szCs w:val="28"/>
          <w:lang w:val="en-US"/>
        </w:rPr>
        <w:t>I</w:t>
      </w:r>
      <w:r w:rsidRPr="00DB4D5E">
        <w:rPr>
          <w:rFonts w:ascii="Times New Roman" w:hAnsi="Times New Roman"/>
          <w:b/>
          <w:sz w:val="28"/>
          <w:szCs w:val="28"/>
        </w:rPr>
        <w:t xml:space="preserve">.3 ИНФОРМАЦИОННАЯ КАРТА </w:t>
      </w:r>
      <w:r>
        <w:rPr>
          <w:rFonts w:ascii="Times New Roman" w:hAnsi="Times New Roman"/>
          <w:b/>
          <w:sz w:val="28"/>
          <w:szCs w:val="28"/>
        </w:rPr>
        <w:t>ЗАПРОСА ПРЕДЛОЖЕНИЙ</w:t>
      </w:r>
    </w:p>
    <w:p w:rsidR="00495D86" w:rsidRDefault="00495D86" w:rsidP="00495D86">
      <w:pPr>
        <w:tabs>
          <w:tab w:val="left" w:pos="708"/>
        </w:tabs>
        <w:spacing w:after="0"/>
        <w:ind w:firstLine="539"/>
      </w:pPr>
      <w:bookmarkStart w:id="96" w:name="_Toc122404099"/>
      <w:bookmarkStart w:id="97" w:name="_Ref119427310"/>
      <w:r w:rsidRPr="00DB4D5E">
        <w:t xml:space="preserve">Следующая информация и данные для конкретного </w:t>
      </w:r>
      <w:r>
        <w:t>запроса предложений на подлежащее услуги и</w:t>
      </w:r>
      <w:r w:rsidRPr="00DB4D5E">
        <w:t xml:space="preserve">зменяют и/или дополняют положения Раздела I.2. Общие условия проведения </w:t>
      </w:r>
      <w:r>
        <w:t>запроса предложений</w:t>
      </w:r>
      <w:r w:rsidRPr="00DB4D5E">
        <w:t xml:space="preserve">. При возникновении противоречия положения настоящего документа имеют приоритет над положениями Раздела I.2. Общие условия проведения </w:t>
      </w:r>
      <w:r>
        <w:t>запроса предложений</w:t>
      </w:r>
      <w:r w:rsidRPr="00DB4D5E">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8"/>
        <w:gridCol w:w="1440"/>
        <w:gridCol w:w="2340"/>
        <w:gridCol w:w="5886"/>
      </w:tblGrid>
      <w:tr w:rsidR="00495D86" w:rsidRPr="006110E2" w:rsidTr="00DA3E0F">
        <w:tc>
          <w:tcPr>
            <w:tcW w:w="648" w:type="dxa"/>
          </w:tcPr>
          <w:p w:rsidR="00495D86" w:rsidRPr="006110E2" w:rsidRDefault="00495D86" w:rsidP="00DA3E0F">
            <w:pPr>
              <w:spacing w:after="0"/>
              <w:rPr>
                <w:b/>
                <w:i/>
              </w:rPr>
            </w:pPr>
            <w:r w:rsidRPr="006110E2">
              <w:rPr>
                <w:b/>
                <w:i/>
                <w:sz w:val="22"/>
                <w:szCs w:val="22"/>
              </w:rPr>
              <w:t>№</w:t>
            </w:r>
          </w:p>
          <w:p w:rsidR="00495D86" w:rsidRPr="006110E2" w:rsidRDefault="00495D86" w:rsidP="00DA3E0F">
            <w:pPr>
              <w:spacing w:after="0"/>
            </w:pPr>
            <w:r w:rsidRPr="006110E2">
              <w:rPr>
                <w:b/>
                <w:i/>
                <w:sz w:val="22"/>
                <w:szCs w:val="22"/>
              </w:rPr>
              <w:t>п/п</w:t>
            </w:r>
          </w:p>
        </w:tc>
        <w:tc>
          <w:tcPr>
            <w:tcW w:w="1440" w:type="dxa"/>
          </w:tcPr>
          <w:p w:rsidR="00495D86" w:rsidRPr="006110E2" w:rsidRDefault="00495D86" w:rsidP="00DA3E0F">
            <w:pPr>
              <w:keepNext/>
              <w:keepLines/>
              <w:widowControl w:val="0"/>
              <w:suppressLineNumbers/>
              <w:suppressAutoHyphens/>
              <w:spacing w:after="0"/>
              <w:jc w:val="center"/>
              <w:rPr>
                <w:b/>
                <w:i/>
              </w:rPr>
            </w:pPr>
            <w:r w:rsidRPr="006110E2">
              <w:rPr>
                <w:b/>
                <w:i/>
                <w:sz w:val="22"/>
                <w:szCs w:val="22"/>
              </w:rPr>
              <w:t xml:space="preserve">Ссылка на пункт </w:t>
            </w:r>
            <w:hyperlink r:id="rId10" w:anchor="_РАЗДЕЛ_I.2._ОБЩИЕ_УСЛОВИЯ ПРОВЕДЕНИ#_РАЗДЕЛ_I.2._ОБЩИЕ_УСЛОВИЯ ПРОВЕДЕНИ" w:history="1">
              <w:r w:rsidRPr="006110E2">
                <w:rPr>
                  <w:rStyle w:val="a3"/>
                  <w:b/>
                  <w:i/>
                  <w:sz w:val="22"/>
                  <w:szCs w:val="22"/>
                </w:rPr>
                <w:t>Раздела I.2.</w:t>
              </w:r>
            </w:hyperlink>
            <w:r w:rsidRPr="006110E2">
              <w:rPr>
                <w:b/>
                <w:i/>
                <w:sz w:val="22"/>
                <w:szCs w:val="22"/>
              </w:rPr>
              <w:t xml:space="preserve"> </w:t>
            </w:r>
          </w:p>
          <w:p w:rsidR="00495D86" w:rsidRPr="006110E2" w:rsidRDefault="00495D86" w:rsidP="00DA3E0F">
            <w:pPr>
              <w:keepNext/>
              <w:keepLines/>
              <w:widowControl w:val="0"/>
              <w:suppressLineNumbers/>
              <w:suppressAutoHyphens/>
              <w:spacing w:after="0"/>
              <w:jc w:val="center"/>
              <w:rPr>
                <w:b/>
                <w:i/>
              </w:rPr>
            </w:pPr>
          </w:p>
        </w:tc>
        <w:tc>
          <w:tcPr>
            <w:tcW w:w="2340" w:type="dxa"/>
          </w:tcPr>
          <w:p w:rsidR="00495D86" w:rsidRPr="006110E2" w:rsidRDefault="00495D86" w:rsidP="00DA3E0F">
            <w:pPr>
              <w:keepNext/>
              <w:keepLines/>
              <w:widowControl w:val="0"/>
              <w:suppressLineNumbers/>
              <w:suppressAutoHyphens/>
              <w:spacing w:after="0"/>
              <w:jc w:val="center"/>
              <w:rPr>
                <w:b/>
                <w:i/>
              </w:rPr>
            </w:pPr>
            <w:r w:rsidRPr="006110E2">
              <w:rPr>
                <w:b/>
                <w:i/>
                <w:sz w:val="22"/>
                <w:szCs w:val="22"/>
              </w:rPr>
              <w:t>Наименование</w:t>
            </w:r>
          </w:p>
          <w:p w:rsidR="00495D86" w:rsidRPr="006110E2" w:rsidRDefault="00495D86" w:rsidP="00DA3E0F">
            <w:pPr>
              <w:keepNext/>
              <w:keepLines/>
              <w:widowControl w:val="0"/>
              <w:suppressLineNumbers/>
              <w:suppressAutoHyphens/>
              <w:spacing w:after="0"/>
              <w:jc w:val="center"/>
              <w:rPr>
                <w:b/>
                <w:i/>
              </w:rPr>
            </w:pPr>
            <w:r w:rsidRPr="006110E2">
              <w:rPr>
                <w:b/>
                <w:i/>
                <w:sz w:val="22"/>
                <w:szCs w:val="22"/>
              </w:rPr>
              <w:t>пункта</w:t>
            </w:r>
          </w:p>
        </w:tc>
        <w:tc>
          <w:tcPr>
            <w:tcW w:w="5886" w:type="dxa"/>
          </w:tcPr>
          <w:p w:rsidR="00495D86" w:rsidRPr="006110E2" w:rsidRDefault="00495D86" w:rsidP="00DA3E0F">
            <w:pPr>
              <w:keepNext/>
              <w:keepLines/>
              <w:widowControl w:val="0"/>
              <w:suppressLineNumbers/>
              <w:suppressAutoHyphens/>
              <w:spacing w:after="0"/>
              <w:jc w:val="center"/>
              <w:rPr>
                <w:b/>
                <w:i/>
              </w:rPr>
            </w:pPr>
            <w:r w:rsidRPr="006110E2">
              <w:rPr>
                <w:b/>
                <w:i/>
                <w:sz w:val="22"/>
                <w:szCs w:val="22"/>
              </w:rPr>
              <w:t>Текст пояснений</w:t>
            </w:r>
          </w:p>
        </w:tc>
      </w:tr>
      <w:tr w:rsidR="00495D86" w:rsidRPr="006110E2" w:rsidTr="00DA3E0F">
        <w:tc>
          <w:tcPr>
            <w:tcW w:w="648" w:type="dxa"/>
          </w:tcPr>
          <w:p w:rsidR="00495D86" w:rsidRPr="006110E2" w:rsidRDefault="00495D86" w:rsidP="00DA3E0F">
            <w:pPr>
              <w:spacing w:after="0"/>
            </w:pPr>
            <w:r w:rsidRPr="006110E2">
              <w:rPr>
                <w:sz w:val="22"/>
                <w:szCs w:val="22"/>
              </w:rPr>
              <w:t>1</w:t>
            </w:r>
          </w:p>
        </w:tc>
        <w:tc>
          <w:tcPr>
            <w:tcW w:w="1440" w:type="dxa"/>
          </w:tcPr>
          <w:p w:rsidR="00495D86" w:rsidRPr="006110E2" w:rsidRDefault="00495D86" w:rsidP="00DA3E0F">
            <w:pPr>
              <w:keepNext/>
              <w:keepLines/>
              <w:widowControl w:val="0"/>
              <w:suppressLineNumbers/>
              <w:suppressAutoHyphens/>
              <w:spacing w:after="0"/>
              <w:jc w:val="left"/>
            </w:pPr>
            <w:r w:rsidRPr="006110E2">
              <w:rPr>
                <w:sz w:val="22"/>
                <w:szCs w:val="22"/>
              </w:rPr>
              <w:t>Пункт 1.2.1.</w:t>
            </w:r>
          </w:p>
        </w:tc>
        <w:tc>
          <w:tcPr>
            <w:tcW w:w="2340" w:type="dxa"/>
          </w:tcPr>
          <w:p w:rsidR="00495D86" w:rsidRPr="006110E2" w:rsidRDefault="00495D86" w:rsidP="00DA3E0F">
            <w:pPr>
              <w:keepNext/>
              <w:keepLines/>
              <w:widowControl w:val="0"/>
              <w:suppressLineNumbers/>
              <w:suppressAutoHyphens/>
              <w:spacing w:after="0"/>
              <w:jc w:val="left"/>
            </w:pPr>
            <w:r w:rsidRPr="006110E2">
              <w:rPr>
                <w:sz w:val="22"/>
                <w:szCs w:val="22"/>
              </w:rPr>
              <w:t>Наименование Заказчика/Организатора размещения заказа, Специализированной организации, контактная информация, адрес официального сайта</w:t>
            </w:r>
          </w:p>
        </w:tc>
        <w:tc>
          <w:tcPr>
            <w:tcW w:w="5886" w:type="dxa"/>
          </w:tcPr>
          <w:p w:rsidR="00495D86" w:rsidRDefault="00495D86" w:rsidP="00DA3E0F">
            <w:pPr>
              <w:spacing w:after="0"/>
              <w:contextualSpacing/>
            </w:pPr>
            <w:r>
              <w:rPr>
                <w:b/>
                <w:sz w:val="22"/>
                <w:szCs w:val="22"/>
              </w:rPr>
              <w:t>Заказчик</w:t>
            </w:r>
            <w:r>
              <w:rPr>
                <w:sz w:val="22"/>
                <w:szCs w:val="22"/>
              </w:rPr>
              <w:t xml:space="preserve">: </w:t>
            </w:r>
          </w:p>
          <w:p w:rsidR="00495D86" w:rsidRPr="00480A37" w:rsidRDefault="005B55A1" w:rsidP="00DA3E0F">
            <w:pPr>
              <w:pStyle w:val="35"/>
              <w:spacing w:after="0" w:line="240" w:lineRule="exact"/>
              <w:ind w:left="0"/>
              <w:jc w:val="left"/>
              <w:rPr>
                <w:spacing w:val="-2"/>
                <w:sz w:val="22"/>
                <w:szCs w:val="22"/>
              </w:rPr>
            </w:pPr>
            <w:r w:rsidRPr="005B55A1">
              <w:rPr>
                <w:sz w:val="22"/>
                <w:szCs w:val="22"/>
              </w:rPr>
              <w:t>ФГУП «ПО «МЗ «Молния»</w:t>
            </w:r>
            <w:r w:rsidR="00495D86" w:rsidRPr="00480A37">
              <w:rPr>
                <w:sz w:val="22"/>
                <w:szCs w:val="22"/>
              </w:rPr>
              <w:t xml:space="preserve"> (далее – Заказчик)</w:t>
            </w:r>
            <w:r>
              <w:rPr>
                <w:sz w:val="22"/>
                <w:szCs w:val="22"/>
              </w:rPr>
              <w:t xml:space="preserve"> </w:t>
            </w:r>
          </w:p>
          <w:p w:rsidR="00495D86" w:rsidRPr="00480A37" w:rsidRDefault="005B55A1" w:rsidP="00DA3E0F">
            <w:pPr>
              <w:spacing w:after="0"/>
              <w:contextualSpacing/>
            </w:pPr>
            <w:r w:rsidRPr="005B55A1">
              <w:rPr>
                <w:spacing w:val="-2"/>
                <w:sz w:val="22"/>
                <w:szCs w:val="22"/>
              </w:rPr>
              <w:t>109428, г.Москва, Рязанский проспект, д. 6 А.</w:t>
            </w:r>
          </w:p>
          <w:p w:rsidR="00495D86" w:rsidRPr="00480A37" w:rsidRDefault="00495D86" w:rsidP="00DA3E0F">
            <w:pPr>
              <w:spacing w:after="0"/>
              <w:contextualSpacing/>
            </w:pPr>
            <w:r w:rsidRPr="00480A37">
              <w:rPr>
                <w:b/>
                <w:sz w:val="22"/>
                <w:szCs w:val="22"/>
              </w:rPr>
              <w:t>Организатор размещения заказа:</w:t>
            </w:r>
            <w:r w:rsidRPr="00480A37">
              <w:rPr>
                <w:sz w:val="22"/>
                <w:szCs w:val="22"/>
              </w:rPr>
              <w:t xml:space="preserve"> </w:t>
            </w:r>
          </w:p>
          <w:p w:rsidR="00495D86" w:rsidRPr="00480A37" w:rsidRDefault="005B55A1" w:rsidP="00DA3E0F">
            <w:pPr>
              <w:pStyle w:val="35"/>
              <w:spacing w:after="0" w:line="240" w:lineRule="exact"/>
              <w:ind w:left="0"/>
              <w:jc w:val="left"/>
              <w:rPr>
                <w:spacing w:val="-2"/>
                <w:sz w:val="22"/>
                <w:szCs w:val="22"/>
              </w:rPr>
            </w:pPr>
            <w:r w:rsidRPr="005B55A1">
              <w:rPr>
                <w:sz w:val="22"/>
                <w:szCs w:val="22"/>
              </w:rPr>
              <w:t>ФГУП «ПО «МЗ «Молния»</w:t>
            </w:r>
            <w:r w:rsidRPr="00480A37">
              <w:rPr>
                <w:sz w:val="22"/>
                <w:szCs w:val="22"/>
              </w:rPr>
              <w:t xml:space="preserve"> (далее – Заказчик)</w:t>
            </w:r>
            <w:r>
              <w:rPr>
                <w:sz w:val="22"/>
                <w:szCs w:val="22"/>
              </w:rPr>
              <w:t xml:space="preserve"> </w:t>
            </w:r>
          </w:p>
          <w:p w:rsidR="00495D86" w:rsidRPr="00480A37" w:rsidRDefault="00495D86" w:rsidP="00DA3E0F">
            <w:pPr>
              <w:spacing w:after="0"/>
              <w:contextualSpacing/>
            </w:pPr>
            <w:r w:rsidRPr="00480A37">
              <w:rPr>
                <w:spacing w:val="-2"/>
                <w:sz w:val="22"/>
                <w:szCs w:val="22"/>
              </w:rPr>
              <w:t xml:space="preserve">Адрес: </w:t>
            </w:r>
            <w:r w:rsidR="005B55A1" w:rsidRPr="005B55A1">
              <w:rPr>
                <w:spacing w:val="-2"/>
                <w:sz w:val="22"/>
                <w:szCs w:val="22"/>
              </w:rPr>
              <w:t>109428, г.Москва, Рязанский проспект, д. 6 А.</w:t>
            </w:r>
            <w:r w:rsidR="005B55A1">
              <w:rPr>
                <w:spacing w:val="-2"/>
                <w:sz w:val="22"/>
                <w:szCs w:val="22"/>
              </w:rPr>
              <w:t xml:space="preserve"> </w:t>
            </w:r>
          </w:p>
          <w:p w:rsidR="00495D86" w:rsidRPr="006B31AD" w:rsidRDefault="00495D86" w:rsidP="006B31AD">
            <w:pPr>
              <w:pStyle w:val="35"/>
              <w:spacing w:line="240" w:lineRule="exact"/>
              <w:ind w:left="0"/>
              <w:jc w:val="left"/>
              <w:rPr>
                <w:b/>
                <w:spacing w:val="-2"/>
                <w:sz w:val="22"/>
                <w:szCs w:val="22"/>
                <w:highlight w:val="yellow"/>
              </w:rPr>
            </w:pPr>
            <w:r w:rsidRPr="006B31AD">
              <w:rPr>
                <w:spacing w:val="-2"/>
                <w:sz w:val="22"/>
                <w:szCs w:val="22"/>
              </w:rPr>
              <w:t xml:space="preserve">Контактные лица: </w:t>
            </w:r>
            <w:r w:rsidR="002E088C" w:rsidRPr="006B31AD">
              <w:rPr>
                <w:spacing w:val="-2"/>
                <w:sz w:val="22"/>
                <w:szCs w:val="22"/>
              </w:rPr>
              <w:t>Зам. Главного инженера - начальник подразделения 81 Третьяк Владислав Альбертович.</w:t>
            </w:r>
          </w:p>
          <w:p w:rsidR="00495D86" w:rsidRPr="00480A37" w:rsidRDefault="00495D86" w:rsidP="00DA3E0F">
            <w:pPr>
              <w:spacing w:after="0"/>
              <w:contextualSpacing/>
            </w:pPr>
            <w:r w:rsidRPr="006B31AD">
              <w:rPr>
                <w:sz w:val="22"/>
                <w:szCs w:val="22"/>
              </w:rPr>
              <w:t>Номер контактного телефона Заказчика</w:t>
            </w:r>
            <w:r w:rsidRPr="00480A37">
              <w:rPr>
                <w:sz w:val="22"/>
                <w:szCs w:val="22"/>
              </w:rPr>
              <w:t xml:space="preserve">: </w:t>
            </w:r>
            <w:r w:rsidR="006B31AD">
              <w:rPr>
                <w:sz w:val="22"/>
                <w:szCs w:val="22"/>
              </w:rPr>
              <w:t>(499) 786 91 73</w:t>
            </w:r>
          </w:p>
          <w:p w:rsidR="00495D86" w:rsidRPr="00065D92" w:rsidRDefault="00495D86" w:rsidP="00DA3E0F">
            <w:pPr>
              <w:pStyle w:val="35"/>
              <w:spacing w:after="0"/>
              <w:ind w:left="-28"/>
              <w:jc w:val="left"/>
              <w:rPr>
                <w:sz w:val="24"/>
                <w:szCs w:val="24"/>
              </w:rPr>
            </w:pPr>
            <w:r>
              <w:rPr>
                <w:sz w:val="22"/>
                <w:szCs w:val="22"/>
              </w:rPr>
              <w:t xml:space="preserve">Сайт, на котором размещена документация о проведении запроса предложений: </w:t>
            </w:r>
            <w:hyperlink r:id="rId11" w:history="1">
              <w:r>
                <w:rPr>
                  <w:rStyle w:val="a3"/>
                  <w:sz w:val="22"/>
                  <w:szCs w:val="22"/>
                  <w:lang w:val="en-US"/>
                </w:rPr>
                <w:t>http</w:t>
              </w:r>
              <w:r>
                <w:rPr>
                  <w:rStyle w:val="a3"/>
                  <w:sz w:val="22"/>
                  <w:szCs w:val="22"/>
                </w:rPr>
                <w:t>://</w:t>
              </w:r>
              <w:r>
                <w:rPr>
                  <w:rStyle w:val="a3"/>
                  <w:sz w:val="22"/>
                  <w:szCs w:val="22"/>
                  <w:lang w:val="en-US"/>
                </w:rPr>
                <w:t>www</w:t>
              </w:r>
              <w:r>
                <w:rPr>
                  <w:rStyle w:val="a3"/>
                  <w:sz w:val="22"/>
                  <w:szCs w:val="22"/>
                </w:rPr>
                <w:t>.</w:t>
              </w:r>
              <w:r>
                <w:rPr>
                  <w:rStyle w:val="a3"/>
                  <w:sz w:val="22"/>
                  <w:szCs w:val="22"/>
                  <w:lang w:val="en-US"/>
                </w:rPr>
                <w:t>zakupki</w:t>
              </w:r>
              <w:r>
                <w:rPr>
                  <w:rStyle w:val="a3"/>
                  <w:sz w:val="22"/>
                  <w:szCs w:val="22"/>
                </w:rPr>
                <w:t>.</w:t>
              </w:r>
              <w:r>
                <w:rPr>
                  <w:rStyle w:val="a3"/>
                  <w:sz w:val="22"/>
                  <w:szCs w:val="22"/>
                  <w:lang w:val="en-US"/>
                </w:rPr>
                <w:t>rosatom</w:t>
              </w:r>
              <w:r>
                <w:rPr>
                  <w:rStyle w:val="a3"/>
                  <w:sz w:val="22"/>
                  <w:szCs w:val="22"/>
                </w:rPr>
                <w:t>.</w:t>
              </w:r>
              <w:r>
                <w:rPr>
                  <w:rStyle w:val="a3"/>
                  <w:sz w:val="22"/>
                  <w:szCs w:val="22"/>
                  <w:lang w:val="en-US"/>
                </w:rPr>
                <w:t>ru</w:t>
              </w:r>
            </w:hyperlink>
            <w:r>
              <w:t xml:space="preserve">  </w:t>
            </w:r>
            <w:r>
              <w:rPr>
                <w:sz w:val="24"/>
                <w:szCs w:val="24"/>
              </w:rPr>
              <w:t xml:space="preserve">и электронная торговая площадка </w:t>
            </w:r>
            <w:hyperlink r:id="rId12" w:history="1">
              <w:r w:rsidRPr="00DD0849">
                <w:rPr>
                  <w:rStyle w:val="a3"/>
                  <w:sz w:val="24"/>
                  <w:szCs w:val="24"/>
                  <w:lang w:val="en-US"/>
                </w:rPr>
                <w:t>http</w:t>
              </w:r>
              <w:r w:rsidRPr="00DD0849">
                <w:rPr>
                  <w:rStyle w:val="a3"/>
                  <w:sz w:val="24"/>
                  <w:szCs w:val="24"/>
                </w:rPr>
                <w:t>://</w:t>
              </w:r>
              <w:r w:rsidRPr="00DD0849">
                <w:rPr>
                  <w:rStyle w:val="a3"/>
                  <w:sz w:val="24"/>
                  <w:szCs w:val="24"/>
                  <w:lang w:val="en-US"/>
                </w:rPr>
                <w:t>www</w:t>
              </w:r>
              <w:r w:rsidRPr="00DD0849">
                <w:rPr>
                  <w:rStyle w:val="a3"/>
                  <w:sz w:val="24"/>
                  <w:szCs w:val="24"/>
                </w:rPr>
                <w:t>.</w:t>
              </w:r>
              <w:r w:rsidRPr="00DD0849">
                <w:rPr>
                  <w:rStyle w:val="a3"/>
                  <w:sz w:val="24"/>
                  <w:szCs w:val="24"/>
                  <w:lang w:val="en-US"/>
                </w:rPr>
                <w:t>a</w:t>
              </w:r>
              <w:r w:rsidRPr="00DD0849">
                <w:rPr>
                  <w:rStyle w:val="a3"/>
                  <w:sz w:val="24"/>
                  <w:szCs w:val="24"/>
                </w:rPr>
                <w:t>-</w:t>
              </w:r>
              <w:r w:rsidRPr="00DD0849">
                <w:rPr>
                  <w:rStyle w:val="a3"/>
                  <w:sz w:val="24"/>
                  <w:szCs w:val="24"/>
                  <w:lang w:val="en-US"/>
                </w:rPr>
                <w:t>k</w:t>
              </w:r>
              <w:r w:rsidRPr="00DD0849">
                <w:rPr>
                  <w:rStyle w:val="a3"/>
                  <w:sz w:val="24"/>
                  <w:szCs w:val="24"/>
                </w:rPr>
                <w:t>-</w:t>
              </w:r>
              <w:r w:rsidRPr="00DD0849">
                <w:rPr>
                  <w:rStyle w:val="a3"/>
                  <w:sz w:val="24"/>
                  <w:szCs w:val="24"/>
                  <w:lang w:val="en-US"/>
                </w:rPr>
                <w:t>d</w:t>
              </w:r>
              <w:r w:rsidRPr="00DD0849">
                <w:rPr>
                  <w:rStyle w:val="a3"/>
                  <w:sz w:val="24"/>
                  <w:szCs w:val="24"/>
                </w:rPr>
                <w:t>.</w:t>
              </w:r>
              <w:r w:rsidRPr="00DD0849">
                <w:rPr>
                  <w:rStyle w:val="a3"/>
                  <w:sz w:val="24"/>
                  <w:szCs w:val="24"/>
                  <w:lang w:val="en-US"/>
                </w:rPr>
                <w:t>ru</w:t>
              </w:r>
            </w:hyperlink>
            <w:r w:rsidRPr="00065D92">
              <w:rPr>
                <w:sz w:val="24"/>
                <w:szCs w:val="24"/>
              </w:rPr>
              <w:t xml:space="preserve"> </w:t>
            </w:r>
          </w:p>
        </w:tc>
      </w:tr>
      <w:tr w:rsidR="00495D86" w:rsidRPr="006110E2" w:rsidTr="00DA3E0F">
        <w:trPr>
          <w:trHeight w:val="810"/>
        </w:trPr>
        <w:tc>
          <w:tcPr>
            <w:tcW w:w="648" w:type="dxa"/>
          </w:tcPr>
          <w:p w:rsidR="00495D86" w:rsidRPr="006110E2" w:rsidRDefault="00495D86" w:rsidP="00DA3E0F">
            <w:pPr>
              <w:spacing w:after="0"/>
            </w:pPr>
            <w:r w:rsidRPr="006110E2">
              <w:rPr>
                <w:sz w:val="22"/>
                <w:szCs w:val="22"/>
              </w:rPr>
              <w:t>2</w:t>
            </w:r>
          </w:p>
        </w:tc>
        <w:tc>
          <w:tcPr>
            <w:tcW w:w="1440" w:type="dxa"/>
          </w:tcPr>
          <w:p w:rsidR="00495D86" w:rsidRPr="006110E2" w:rsidRDefault="00495D86" w:rsidP="00DA3E0F">
            <w:pPr>
              <w:keepNext/>
              <w:keepLines/>
              <w:widowControl w:val="0"/>
              <w:suppressLineNumbers/>
              <w:suppressAutoHyphens/>
              <w:spacing w:after="0"/>
              <w:jc w:val="left"/>
            </w:pPr>
            <w:r w:rsidRPr="006110E2">
              <w:rPr>
                <w:sz w:val="22"/>
                <w:szCs w:val="22"/>
              </w:rPr>
              <w:t>Пункт 1.3.1.</w:t>
            </w:r>
          </w:p>
        </w:tc>
        <w:tc>
          <w:tcPr>
            <w:tcW w:w="2340" w:type="dxa"/>
          </w:tcPr>
          <w:p w:rsidR="00495D86" w:rsidRPr="006110E2" w:rsidRDefault="00495D86" w:rsidP="00DA3E0F">
            <w:pPr>
              <w:keepNext/>
              <w:keepLines/>
              <w:widowControl w:val="0"/>
              <w:suppressLineNumbers/>
              <w:suppressAutoHyphens/>
              <w:spacing w:after="0"/>
              <w:jc w:val="left"/>
            </w:pPr>
            <w:r w:rsidRPr="006110E2">
              <w:rPr>
                <w:sz w:val="22"/>
                <w:szCs w:val="22"/>
              </w:rPr>
              <w:t>Вид и предмет запроса предложений</w:t>
            </w:r>
          </w:p>
        </w:tc>
        <w:tc>
          <w:tcPr>
            <w:tcW w:w="5886" w:type="dxa"/>
          </w:tcPr>
          <w:p w:rsidR="00495D86" w:rsidRPr="00486AB2" w:rsidRDefault="00227BED" w:rsidP="00DA3E0F">
            <w:pPr>
              <w:tabs>
                <w:tab w:val="left" w:pos="172"/>
                <w:tab w:val="left" w:pos="567"/>
                <w:tab w:val="left" w:pos="2694"/>
              </w:tabs>
              <w:spacing w:after="0"/>
              <w:ind w:right="141"/>
            </w:pPr>
            <w:r>
              <w:rPr>
                <w:sz w:val="22"/>
                <w:szCs w:val="22"/>
              </w:rPr>
              <w:t>Открытый запрос</w:t>
            </w:r>
            <w:r w:rsidRPr="00227BED">
              <w:rPr>
                <w:sz w:val="22"/>
                <w:szCs w:val="22"/>
              </w:rPr>
              <w:t xml:space="preserve"> предложений в электронной форме на право заключения договора по оборудованию зданий и помещений ФГУП «ПО «МЗ «Молния» г.Москва, Рязанский проспект, д.6а (здания 45, 47, 72) техническими средствами систем автоматической пожарной сигнализации, системами оповещения о пожаре и управления эвакуацией, системами автоматического порошкового и дренчерного пожаротушения.</w:t>
            </w:r>
          </w:p>
        </w:tc>
      </w:tr>
      <w:tr w:rsidR="00495D86" w:rsidRPr="006110E2" w:rsidTr="00DA3E0F">
        <w:trPr>
          <w:trHeight w:val="1088"/>
        </w:trPr>
        <w:tc>
          <w:tcPr>
            <w:tcW w:w="648" w:type="dxa"/>
          </w:tcPr>
          <w:p w:rsidR="00495D86" w:rsidRPr="006110E2" w:rsidRDefault="00495D86" w:rsidP="00DA3E0F">
            <w:pPr>
              <w:spacing w:after="0"/>
            </w:pPr>
            <w:r w:rsidRPr="006110E2">
              <w:rPr>
                <w:sz w:val="22"/>
                <w:szCs w:val="22"/>
              </w:rPr>
              <w:t>3</w:t>
            </w:r>
          </w:p>
        </w:tc>
        <w:tc>
          <w:tcPr>
            <w:tcW w:w="1440" w:type="dxa"/>
          </w:tcPr>
          <w:p w:rsidR="00495D86" w:rsidRPr="006110E2" w:rsidRDefault="00495D86" w:rsidP="00DA3E0F">
            <w:pPr>
              <w:keepNext/>
              <w:keepLines/>
              <w:widowControl w:val="0"/>
              <w:suppressLineNumbers/>
              <w:suppressAutoHyphens/>
              <w:spacing w:after="0"/>
              <w:jc w:val="left"/>
            </w:pPr>
            <w:r w:rsidRPr="006110E2">
              <w:rPr>
                <w:sz w:val="22"/>
                <w:szCs w:val="22"/>
              </w:rPr>
              <w:t>Пункт 1.3.1.</w:t>
            </w:r>
          </w:p>
        </w:tc>
        <w:tc>
          <w:tcPr>
            <w:tcW w:w="2340" w:type="dxa"/>
          </w:tcPr>
          <w:p w:rsidR="00495D86" w:rsidRPr="006110E2" w:rsidRDefault="00495D86" w:rsidP="00DA3E0F">
            <w:pPr>
              <w:keepNext/>
              <w:keepLines/>
              <w:widowControl w:val="0"/>
              <w:suppressLineNumbers/>
              <w:suppressAutoHyphens/>
              <w:spacing w:after="0"/>
              <w:jc w:val="left"/>
            </w:pPr>
            <w:r w:rsidRPr="006110E2">
              <w:rPr>
                <w:sz w:val="22"/>
                <w:szCs w:val="22"/>
              </w:rPr>
              <w:t xml:space="preserve">Краткая характеристика и объем </w:t>
            </w:r>
            <w:r>
              <w:rPr>
                <w:sz w:val="22"/>
                <w:szCs w:val="22"/>
              </w:rPr>
              <w:t>оказываемых услуг</w:t>
            </w:r>
          </w:p>
        </w:tc>
        <w:tc>
          <w:tcPr>
            <w:tcW w:w="5886" w:type="dxa"/>
          </w:tcPr>
          <w:p w:rsidR="00495D86" w:rsidRPr="006110E2" w:rsidRDefault="00495D86" w:rsidP="00DA3E0F">
            <w:pPr>
              <w:tabs>
                <w:tab w:val="left" w:pos="172"/>
                <w:tab w:val="left" w:pos="567"/>
                <w:tab w:val="left" w:pos="2694"/>
              </w:tabs>
              <w:spacing w:after="0"/>
              <w:ind w:right="141"/>
            </w:pPr>
            <w:r>
              <w:rPr>
                <w:sz w:val="22"/>
                <w:szCs w:val="22"/>
              </w:rPr>
              <w:t xml:space="preserve">В соответствие с Частью </w:t>
            </w:r>
            <w:r>
              <w:rPr>
                <w:sz w:val="22"/>
                <w:szCs w:val="22"/>
                <w:lang w:val="en-US"/>
              </w:rPr>
              <w:t>II</w:t>
            </w:r>
            <w:r>
              <w:rPr>
                <w:sz w:val="22"/>
                <w:szCs w:val="22"/>
              </w:rPr>
              <w:t xml:space="preserve"> «Техническая часть» настоящей документации.</w:t>
            </w:r>
          </w:p>
        </w:tc>
      </w:tr>
      <w:tr w:rsidR="00495D86" w:rsidRPr="006110E2" w:rsidTr="00DA3E0F">
        <w:tc>
          <w:tcPr>
            <w:tcW w:w="648" w:type="dxa"/>
          </w:tcPr>
          <w:p w:rsidR="00495D86" w:rsidRPr="006110E2" w:rsidRDefault="00495D86" w:rsidP="00DA3E0F">
            <w:pPr>
              <w:spacing w:after="0"/>
            </w:pPr>
            <w:r w:rsidRPr="006110E2">
              <w:rPr>
                <w:sz w:val="22"/>
                <w:szCs w:val="22"/>
              </w:rPr>
              <w:t>4</w:t>
            </w:r>
          </w:p>
        </w:tc>
        <w:tc>
          <w:tcPr>
            <w:tcW w:w="1440" w:type="dxa"/>
          </w:tcPr>
          <w:p w:rsidR="00495D86" w:rsidRPr="006110E2" w:rsidRDefault="00495D86" w:rsidP="00DA3E0F">
            <w:pPr>
              <w:keepNext/>
              <w:keepLines/>
              <w:widowControl w:val="0"/>
              <w:suppressLineNumbers/>
              <w:suppressAutoHyphens/>
              <w:spacing w:after="0"/>
              <w:jc w:val="left"/>
            </w:pPr>
            <w:r w:rsidRPr="006110E2">
              <w:rPr>
                <w:sz w:val="22"/>
                <w:szCs w:val="22"/>
              </w:rPr>
              <w:t>Пункт 1.3.2.</w:t>
            </w:r>
          </w:p>
        </w:tc>
        <w:tc>
          <w:tcPr>
            <w:tcW w:w="2340" w:type="dxa"/>
          </w:tcPr>
          <w:p w:rsidR="00495D86" w:rsidRPr="00601D93" w:rsidRDefault="00495D86" w:rsidP="00DA3E0F">
            <w:pPr>
              <w:keepNext/>
              <w:keepLines/>
              <w:widowControl w:val="0"/>
              <w:suppressLineNumbers/>
              <w:suppressAutoHyphens/>
              <w:spacing w:after="0"/>
              <w:jc w:val="left"/>
            </w:pPr>
            <w:r w:rsidRPr="006110E2">
              <w:rPr>
                <w:sz w:val="22"/>
                <w:szCs w:val="22"/>
              </w:rPr>
              <w:t xml:space="preserve">Место и срок </w:t>
            </w:r>
            <w:r>
              <w:rPr>
                <w:sz w:val="22"/>
                <w:szCs w:val="22"/>
              </w:rPr>
              <w:t>оказания услуг</w:t>
            </w:r>
          </w:p>
        </w:tc>
        <w:tc>
          <w:tcPr>
            <w:tcW w:w="5886" w:type="dxa"/>
          </w:tcPr>
          <w:p w:rsidR="00465CBF" w:rsidRPr="00480A37" w:rsidRDefault="00495D86" w:rsidP="00465CBF">
            <w:pPr>
              <w:spacing w:after="0"/>
              <w:contextualSpacing/>
            </w:pPr>
            <w:r w:rsidRPr="00AE1DB1">
              <w:rPr>
                <w:sz w:val="22"/>
                <w:szCs w:val="22"/>
              </w:rPr>
              <w:t xml:space="preserve">Место </w:t>
            </w:r>
            <w:r>
              <w:rPr>
                <w:sz w:val="22"/>
                <w:szCs w:val="22"/>
              </w:rPr>
              <w:t>оказания услуг</w:t>
            </w:r>
            <w:r w:rsidRPr="00AE1DB1">
              <w:rPr>
                <w:sz w:val="22"/>
                <w:szCs w:val="22"/>
              </w:rPr>
              <w:t xml:space="preserve">: </w:t>
            </w:r>
            <w:r w:rsidR="00465CBF" w:rsidRPr="005B55A1">
              <w:rPr>
                <w:spacing w:val="-2"/>
                <w:sz w:val="22"/>
                <w:szCs w:val="22"/>
              </w:rPr>
              <w:t>109428, г.Москва, Рязанский проспект, д. 6 А.</w:t>
            </w:r>
            <w:r w:rsidR="00465CBF">
              <w:rPr>
                <w:spacing w:val="-2"/>
                <w:sz w:val="22"/>
                <w:szCs w:val="22"/>
              </w:rPr>
              <w:t xml:space="preserve"> </w:t>
            </w:r>
            <w:r w:rsidR="00E917F0">
              <w:rPr>
                <w:spacing w:val="-2"/>
                <w:sz w:val="22"/>
                <w:szCs w:val="22"/>
              </w:rPr>
              <w:t>(здания 45, 47, 72)</w:t>
            </w:r>
          </w:p>
          <w:p w:rsidR="00495D86" w:rsidRPr="006110E2" w:rsidRDefault="00495D86" w:rsidP="00E917F0">
            <w:pPr>
              <w:keepNext/>
              <w:keepLines/>
              <w:spacing w:after="0"/>
            </w:pPr>
            <w:r w:rsidRPr="00AE1DB1">
              <w:rPr>
                <w:sz w:val="22"/>
                <w:szCs w:val="22"/>
              </w:rPr>
              <w:t xml:space="preserve">Срок </w:t>
            </w:r>
            <w:r>
              <w:rPr>
                <w:sz w:val="22"/>
                <w:szCs w:val="22"/>
              </w:rPr>
              <w:t>оказания услуг</w:t>
            </w:r>
            <w:r w:rsidRPr="00AE1DB1">
              <w:rPr>
                <w:sz w:val="22"/>
                <w:szCs w:val="22"/>
              </w:rPr>
              <w:t xml:space="preserve">: </w:t>
            </w:r>
            <w:r w:rsidR="00E917F0">
              <w:rPr>
                <w:sz w:val="22"/>
                <w:szCs w:val="22"/>
              </w:rPr>
              <w:t>2 месяца с</w:t>
            </w:r>
            <w:r w:rsidRPr="00AE1DB1">
              <w:rPr>
                <w:sz w:val="22"/>
                <w:szCs w:val="22"/>
              </w:rPr>
              <w:t xml:space="preserve"> момента</w:t>
            </w:r>
            <w:r w:rsidR="00E917F0">
              <w:rPr>
                <w:sz w:val="22"/>
                <w:szCs w:val="22"/>
              </w:rPr>
              <w:t xml:space="preserve"> подписания договора.</w:t>
            </w:r>
          </w:p>
        </w:tc>
      </w:tr>
      <w:tr w:rsidR="00495D86" w:rsidRPr="006110E2" w:rsidTr="00DA3E0F">
        <w:tc>
          <w:tcPr>
            <w:tcW w:w="648" w:type="dxa"/>
          </w:tcPr>
          <w:p w:rsidR="00495D86" w:rsidRPr="006110E2" w:rsidRDefault="00495D86" w:rsidP="00DA3E0F">
            <w:pPr>
              <w:spacing w:after="0"/>
            </w:pPr>
            <w:r>
              <w:rPr>
                <w:sz w:val="22"/>
                <w:szCs w:val="22"/>
              </w:rPr>
              <w:t>5</w:t>
            </w:r>
          </w:p>
        </w:tc>
        <w:tc>
          <w:tcPr>
            <w:tcW w:w="1440" w:type="dxa"/>
          </w:tcPr>
          <w:p w:rsidR="00495D86" w:rsidRPr="006110E2" w:rsidRDefault="00495D86" w:rsidP="00DA3E0F">
            <w:pPr>
              <w:keepNext/>
              <w:keepLines/>
              <w:widowControl w:val="0"/>
              <w:suppressLineNumbers/>
              <w:suppressAutoHyphens/>
              <w:spacing w:after="0"/>
              <w:jc w:val="left"/>
            </w:pPr>
          </w:p>
        </w:tc>
        <w:tc>
          <w:tcPr>
            <w:tcW w:w="2340" w:type="dxa"/>
          </w:tcPr>
          <w:p w:rsidR="00495D86" w:rsidRPr="006110E2" w:rsidRDefault="00495D86" w:rsidP="00DA3E0F">
            <w:pPr>
              <w:keepNext/>
              <w:keepLines/>
              <w:widowControl w:val="0"/>
              <w:suppressLineNumbers/>
              <w:suppressAutoHyphens/>
              <w:spacing w:after="0"/>
              <w:jc w:val="left"/>
            </w:pPr>
            <w:r w:rsidRPr="002014C5">
              <w:rPr>
                <w:sz w:val="22"/>
                <w:szCs w:val="22"/>
              </w:rPr>
              <w:t>Требования к сроку и объему предоставления гарантии качества услуг</w:t>
            </w:r>
          </w:p>
        </w:tc>
        <w:tc>
          <w:tcPr>
            <w:tcW w:w="5886" w:type="dxa"/>
          </w:tcPr>
          <w:p w:rsidR="002014C5" w:rsidRPr="002014C5" w:rsidRDefault="002014C5" w:rsidP="002014C5">
            <w:pPr>
              <w:pStyle w:val="ae"/>
              <w:spacing w:line="240" w:lineRule="atLeast"/>
              <w:rPr>
                <w:szCs w:val="24"/>
              </w:rPr>
            </w:pPr>
            <w:r w:rsidRPr="002014C5">
              <w:rPr>
                <w:szCs w:val="24"/>
              </w:rPr>
              <w:t>1. Гарантия на монтажные работы 24 месяца</w:t>
            </w:r>
          </w:p>
          <w:p w:rsidR="002014C5" w:rsidRPr="002014C5" w:rsidRDefault="002014C5" w:rsidP="002014C5">
            <w:pPr>
              <w:pStyle w:val="ae"/>
              <w:spacing w:line="240" w:lineRule="atLeast"/>
              <w:rPr>
                <w:szCs w:val="24"/>
              </w:rPr>
            </w:pPr>
            <w:r w:rsidRPr="002014C5">
              <w:rPr>
                <w:szCs w:val="24"/>
              </w:rPr>
              <w:t>2. Гарантия на оборудование 12 месяца</w:t>
            </w:r>
          </w:p>
          <w:p w:rsidR="002014C5" w:rsidRPr="002014C5" w:rsidRDefault="002014C5" w:rsidP="002014C5">
            <w:pPr>
              <w:pStyle w:val="ae"/>
              <w:spacing w:line="240" w:lineRule="atLeast"/>
              <w:rPr>
                <w:szCs w:val="24"/>
              </w:rPr>
            </w:pPr>
            <w:r w:rsidRPr="002014C5">
              <w:rPr>
                <w:szCs w:val="24"/>
              </w:rPr>
              <w:t>3. Подрядчик в течении гарантийного срока несет полную ответственность за качество примененных материалов и выполненных работ и обязан устранять обнаруженные дефекты за свой счет и своими силами.</w:t>
            </w:r>
          </w:p>
          <w:p w:rsidR="002014C5" w:rsidRPr="002014C5" w:rsidRDefault="002014C5" w:rsidP="002014C5">
            <w:pPr>
              <w:spacing w:after="0"/>
              <w:jc w:val="left"/>
            </w:pPr>
            <w:r w:rsidRPr="002014C5">
              <w:t>4. Сертификаты соответствия на оборудование завода изготовителя</w:t>
            </w:r>
          </w:p>
          <w:p w:rsidR="00495D86" w:rsidRDefault="00495D86" w:rsidP="00DA3E0F">
            <w:pPr>
              <w:pStyle w:val="35"/>
              <w:tabs>
                <w:tab w:val="left" w:pos="9800"/>
              </w:tabs>
              <w:spacing w:after="0" w:line="276" w:lineRule="auto"/>
              <w:ind w:left="0"/>
              <w:rPr>
                <w:sz w:val="22"/>
                <w:szCs w:val="22"/>
              </w:rPr>
            </w:pPr>
          </w:p>
        </w:tc>
      </w:tr>
      <w:tr w:rsidR="00495D86" w:rsidRPr="006110E2" w:rsidTr="00DA3E0F">
        <w:tc>
          <w:tcPr>
            <w:tcW w:w="648" w:type="dxa"/>
          </w:tcPr>
          <w:p w:rsidR="00495D86" w:rsidRPr="006110E2" w:rsidRDefault="00495D86" w:rsidP="00DA3E0F">
            <w:pPr>
              <w:spacing w:after="0"/>
            </w:pPr>
            <w:r>
              <w:rPr>
                <w:sz w:val="22"/>
                <w:szCs w:val="22"/>
              </w:rPr>
              <w:t>6</w:t>
            </w:r>
          </w:p>
        </w:tc>
        <w:tc>
          <w:tcPr>
            <w:tcW w:w="1440" w:type="dxa"/>
          </w:tcPr>
          <w:p w:rsidR="00495D86" w:rsidRPr="006110E2" w:rsidRDefault="00495D86" w:rsidP="00DA3E0F">
            <w:pPr>
              <w:keepNext/>
              <w:keepLines/>
              <w:widowControl w:val="0"/>
              <w:suppressLineNumbers/>
              <w:suppressAutoHyphens/>
              <w:spacing w:after="0"/>
              <w:jc w:val="left"/>
            </w:pPr>
            <w:r w:rsidRPr="006110E2">
              <w:rPr>
                <w:sz w:val="22"/>
                <w:szCs w:val="22"/>
              </w:rPr>
              <w:t xml:space="preserve">Пункт 1.4.1. </w:t>
            </w:r>
          </w:p>
        </w:tc>
        <w:tc>
          <w:tcPr>
            <w:tcW w:w="2340" w:type="dxa"/>
          </w:tcPr>
          <w:p w:rsidR="00495D86" w:rsidRPr="006110E2" w:rsidRDefault="00495D86" w:rsidP="00DA3E0F">
            <w:pPr>
              <w:keepNext/>
              <w:keepLines/>
              <w:widowControl w:val="0"/>
              <w:suppressLineNumbers/>
              <w:suppressAutoHyphens/>
              <w:spacing w:after="0"/>
              <w:jc w:val="left"/>
            </w:pPr>
            <w:r w:rsidRPr="006110E2">
              <w:rPr>
                <w:sz w:val="22"/>
                <w:szCs w:val="22"/>
              </w:rPr>
              <w:t>Начальная (максимальная) цена договора, включая НДС</w:t>
            </w:r>
          </w:p>
        </w:tc>
        <w:tc>
          <w:tcPr>
            <w:tcW w:w="5886" w:type="dxa"/>
          </w:tcPr>
          <w:p w:rsidR="00495D86" w:rsidRPr="00AE1DB1" w:rsidRDefault="00502283" w:rsidP="00502283">
            <w:pPr>
              <w:keepNext/>
              <w:keepLines/>
              <w:widowControl w:val="0"/>
              <w:suppressLineNumbers/>
              <w:suppressAutoHyphens/>
              <w:spacing w:after="0"/>
            </w:pPr>
            <w:r>
              <w:rPr>
                <w:sz w:val="22"/>
                <w:szCs w:val="22"/>
              </w:rPr>
              <w:t>4 989 916,06</w:t>
            </w:r>
            <w:r w:rsidR="00495D86" w:rsidRPr="00AE1DB1">
              <w:rPr>
                <w:sz w:val="22"/>
                <w:szCs w:val="22"/>
              </w:rPr>
              <w:t xml:space="preserve"> (</w:t>
            </w:r>
            <w:r>
              <w:rPr>
                <w:sz w:val="22"/>
                <w:szCs w:val="22"/>
              </w:rPr>
              <w:t>четыре</w:t>
            </w:r>
            <w:r w:rsidR="00495D86" w:rsidRPr="00AE1DB1">
              <w:rPr>
                <w:sz w:val="22"/>
                <w:szCs w:val="22"/>
              </w:rPr>
              <w:t xml:space="preserve"> миллион</w:t>
            </w:r>
            <w:r>
              <w:rPr>
                <w:sz w:val="22"/>
                <w:szCs w:val="22"/>
              </w:rPr>
              <w:t>а</w:t>
            </w:r>
            <w:r w:rsidR="00495D86" w:rsidRPr="00AE1DB1">
              <w:rPr>
                <w:sz w:val="22"/>
                <w:szCs w:val="22"/>
              </w:rPr>
              <w:t xml:space="preserve"> </w:t>
            </w:r>
            <w:r>
              <w:rPr>
                <w:sz w:val="22"/>
                <w:szCs w:val="22"/>
              </w:rPr>
              <w:t>девять</w:t>
            </w:r>
            <w:r w:rsidR="00495D86" w:rsidRPr="00AE1DB1">
              <w:rPr>
                <w:sz w:val="22"/>
                <w:szCs w:val="22"/>
              </w:rPr>
              <w:t xml:space="preserve">сот </w:t>
            </w:r>
            <w:r>
              <w:rPr>
                <w:sz w:val="22"/>
                <w:szCs w:val="22"/>
              </w:rPr>
              <w:t xml:space="preserve">восемьдесят </w:t>
            </w:r>
            <w:r w:rsidR="00495D86" w:rsidRPr="00AE1DB1">
              <w:rPr>
                <w:sz w:val="22"/>
                <w:szCs w:val="22"/>
              </w:rPr>
              <w:t xml:space="preserve"> </w:t>
            </w:r>
            <w:r>
              <w:rPr>
                <w:sz w:val="22"/>
                <w:szCs w:val="22"/>
              </w:rPr>
              <w:t>девять</w:t>
            </w:r>
            <w:r w:rsidR="00495D86" w:rsidRPr="00AE1DB1">
              <w:rPr>
                <w:sz w:val="22"/>
                <w:szCs w:val="22"/>
              </w:rPr>
              <w:t xml:space="preserve"> тысяч</w:t>
            </w:r>
            <w:r w:rsidR="00495D86">
              <w:rPr>
                <w:sz w:val="22"/>
                <w:szCs w:val="22"/>
              </w:rPr>
              <w:t xml:space="preserve"> </w:t>
            </w:r>
            <w:r>
              <w:rPr>
                <w:sz w:val="22"/>
                <w:szCs w:val="22"/>
              </w:rPr>
              <w:t>девять</w:t>
            </w:r>
            <w:r w:rsidR="00495D86">
              <w:rPr>
                <w:sz w:val="22"/>
                <w:szCs w:val="22"/>
              </w:rPr>
              <w:t xml:space="preserve">сот </w:t>
            </w:r>
            <w:r>
              <w:rPr>
                <w:sz w:val="22"/>
                <w:szCs w:val="22"/>
              </w:rPr>
              <w:t>шестнадцать</w:t>
            </w:r>
            <w:r w:rsidR="00495D86" w:rsidRPr="00AE1DB1">
              <w:rPr>
                <w:sz w:val="22"/>
                <w:szCs w:val="22"/>
              </w:rPr>
              <w:t xml:space="preserve"> рубл</w:t>
            </w:r>
            <w:r>
              <w:rPr>
                <w:sz w:val="22"/>
                <w:szCs w:val="22"/>
              </w:rPr>
              <w:t>ей,</w:t>
            </w:r>
            <w:r w:rsidR="00495D86" w:rsidRPr="00AE1DB1">
              <w:rPr>
                <w:sz w:val="22"/>
                <w:szCs w:val="22"/>
              </w:rPr>
              <w:t xml:space="preserve"> </w:t>
            </w:r>
            <w:r>
              <w:rPr>
                <w:sz w:val="22"/>
                <w:szCs w:val="22"/>
              </w:rPr>
              <w:t>шесть</w:t>
            </w:r>
            <w:r w:rsidR="00495D86">
              <w:rPr>
                <w:sz w:val="22"/>
                <w:szCs w:val="22"/>
              </w:rPr>
              <w:t xml:space="preserve"> </w:t>
            </w:r>
            <w:r w:rsidR="00495D86" w:rsidRPr="00AE1DB1">
              <w:rPr>
                <w:sz w:val="22"/>
                <w:szCs w:val="22"/>
              </w:rPr>
              <w:t>копе</w:t>
            </w:r>
            <w:r>
              <w:rPr>
                <w:sz w:val="22"/>
                <w:szCs w:val="22"/>
              </w:rPr>
              <w:t>ек</w:t>
            </w:r>
            <w:r w:rsidR="00495D86" w:rsidRPr="00AE1DB1">
              <w:rPr>
                <w:sz w:val="22"/>
                <w:szCs w:val="22"/>
              </w:rPr>
              <w:t>), в том числе НДС.</w:t>
            </w:r>
          </w:p>
        </w:tc>
      </w:tr>
      <w:tr w:rsidR="00495D86" w:rsidRPr="006110E2" w:rsidTr="00DA3E0F">
        <w:tc>
          <w:tcPr>
            <w:tcW w:w="648" w:type="dxa"/>
          </w:tcPr>
          <w:p w:rsidR="00495D86" w:rsidRPr="006110E2" w:rsidRDefault="00495D86" w:rsidP="00DA3E0F">
            <w:pPr>
              <w:spacing w:after="0"/>
            </w:pPr>
            <w:r>
              <w:rPr>
                <w:sz w:val="22"/>
                <w:szCs w:val="22"/>
              </w:rPr>
              <w:t>7</w:t>
            </w:r>
          </w:p>
        </w:tc>
        <w:tc>
          <w:tcPr>
            <w:tcW w:w="1440" w:type="dxa"/>
          </w:tcPr>
          <w:p w:rsidR="00495D86" w:rsidRPr="006110E2" w:rsidRDefault="00495D86" w:rsidP="00DA3E0F">
            <w:pPr>
              <w:keepNext/>
              <w:keepLines/>
              <w:widowControl w:val="0"/>
              <w:suppressLineNumbers/>
              <w:suppressAutoHyphens/>
              <w:spacing w:after="0"/>
              <w:jc w:val="left"/>
              <w:rPr>
                <w:lang w:val="en-US"/>
              </w:rPr>
            </w:pPr>
            <w:r w:rsidRPr="006110E2">
              <w:rPr>
                <w:sz w:val="22"/>
                <w:szCs w:val="22"/>
              </w:rPr>
              <w:t xml:space="preserve">Пункт 1.5.1., </w:t>
            </w:r>
            <w:r w:rsidRPr="006110E2">
              <w:rPr>
                <w:sz w:val="22"/>
                <w:szCs w:val="22"/>
              </w:rPr>
              <w:lastRenderedPageBreak/>
              <w:t>1.5.2.</w:t>
            </w:r>
          </w:p>
        </w:tc>
        <w:tc>
          <w:tcPr>
            <w:tcW w:w="2340" w:type="dxa"/>
          </w:tcPr>
          <w:p w:rsidR="00495D86" w:rsidRPr="006110E2" w:rsidRDefault="00495D86" w:rsidP="00DA3E0F">
            <w:pPr>
              <w:keepNext/>
              <w:keepLines/>
              <w:widowControl w:val="0"/>
              <w:suppressLineNumbers/>
              <w:suppressAutoHyphens/>
              <w:spacing w:after="0"/>
              <w:jc w:val="left"/>
            </w:pPr>
            <w:r w:rsidRPr="006110E2">
              <w:rPr>
                <w:sz w:val="22"/>
                <w:szCs w:val="22"/>
              </w:rPr>
              <w:lastRenderedPageBreak/>
              <w:t xml:space="preserve">Источник </w:t>
            </w:r>
            <w:r w:rsidRPr="006110E2">
              <w:rPr>
                <w:sz w:val="22"/>
                <w:szCs w:val="22"/>
              </w:rPr>
              <w:lastRenderedPageBreak/>
              <w:t>финансирования и порядок оплаты</w:t>
            </w:r>
          </w:p>
        </w:tc>
        <w:tc>
          <w:tcPr>
            <w:tcW w:w="5886" w:type="dxa"/>
          </w:tcPr>
          <w:p w:rsidR="00495D86" w:rsidRDefault="00495D86" w:rsidP="00DA3E0F">
            <w:pPr>
              <w:keepNext/>
              <w:keepLines/>
              <w:widowControl w:val="0"/>
              <w:suppressLineNumbers/>
              <w:suppressAutoHyphens/>
              <w:spacing w:after="0"/>
            </w:pPr>
            <w:r w:rsidRPr="006110E2">
              <w:rPr>
                <w:sz w:val="22"/>
                <w:szCs w:val="22"/>
              </w:rPr>
              <w:lastRenderedPageBreak/>
              <w:t xml:space="preserve">Источник финансирования – собственные денежные </w:t>
            </w:r>
            <w:r w:rsidRPr="006110E2">
              <w:rPr>
                <w:sz w:val="22"/>
                <w:szCs w:val="22"/>
              </w:rPr>
              <w:lastRenderedPageBreak/>
              <w:t>средства, 100%.</w:t>
            </w:r>
          </w:p>
          <w:p w:rsidR="00495D86" w:rsidRPr="006110E2" w:rsidRDefault="00495D86" w:rsidP="00DA3E0F">
            <w:pPr>
              <w:pStyle w:val="35"/>
              <w:tabs>
                <w:tab w:val="left" w:pos="9800"/>
              </w:tabs>
              <w:spacing w:after="0"/>
              <w:ind w:left="0"/>
              <w:rPr>
                <w:sz w:val="22"/>
                <w:szCs w:val="22"/>
              </w:rPr>
            </w:pPr>
            <w:r>
              <w:rPr>
                <w:sz w:val="22"/>
                <w:szCs w:val="22"/>
              </w:rPr>
              <w:t xml:space="preserve">В соответствие с Частью </w:t>
            </w:r>
            <w:r>
              <w:rPr>
                <w:sz w:val="22"/>
                <w:szCs w:val="22"/>
                <w:lang w:val="en-US"/>
              </w:rPr>
              <w:t>III</w:t>
            </w:r>
            <w:r>
              <w:rPr>
                <w:sz w:val="22"/>
                <w:szCs w:val="22"/>
              </w:rPr>
              <w:t xml:space="preserve"> «Проект договора» п. 3</w:t>
            </w:r>
            <w:r w:rsidRPr="006110E2">
              <w:rPr>
                <w:sz w:val="22"/>
                <w:szCs w:val="22"/>
              </w:rPr>
              <w:t xml:space="preserve"> </w:t>
            </w:r>
          </w:p>
        </w:tc>
      </w:tr>
      <w:tr w:rsidR="00495D86" w:rsidRPr="006110E2" w:rsidTr="00DA3E0F">
        <w:trPr>
          <w:trHeight w:val="1075"/>
        </w:trPr>
        <w:tc>
          <w:tcPr>
            <w:tcW w:w="648" w:type="dxa"/>
            <w:vMerge w:val="restart"/>
          </w:tcPr>
          <w:p w:rsidR="00495D86" w:rsidRPr="006110E2" w:rsidRDefault="00495D86" w:rsidP="00DA3E0F">
            <w:pPr>
              <w:spacing w:after="0"/>
            </w:pPr>
            <w:r>
              <w:rPr>
                <w:sz w:val="22"/>
                <w:szCs w:val="22"/>
              </w:rPr>
              <w:lastRenderedPageBreak/>
              <w:t>8</w:t>
            </w:r>
          </w:p>
        </w:tc>
        <w:tc>
          <w:tcPr>
            <w:tcW w:w="1440" w:type="dxa"/>
          </w:tcPr>
          <w:p w:rsidR="00495D86" w:rsidRPr="006110E2" w:rsidRDefault="00495D86" w:rsidP="00DA3E0F">
            <w:pPr>
              <w:spacing w:after="0"/>
            </w:pPr>
            <w:r w:rsidRPr="006110E2">
              <w:rPr>
                <w:sz w:val="22"/>
                <w:szCs w:val="22"/>
              </w:rPr>
              <w:t xml:space="preserve">Пункт 1.6. </w:t>
            </w:r>
          </w:p>
          <w:p w:rsidR="00495D86" w:rsidRPr="006110E2" w:rsidRDefault="00495D86" w:rsidP="00DA3E0F">
            <w:pPr>
              <w:spacing w:after="0"/>
            </w:pPr>
          </w:p>
        </w:tc>
        <w:tc>
          <w:tcPr>
            <w:tcW w:w="2340" w:type="dxa"/>
          </w:tcPr>
          <w:p w:rsidR="00495D86" w:rsidRPr="006110E2" w:rsidRDefault="00495D86" w:rsidP="00DA3E0F">
            <w:pPr>
              <w:spacing w:after="0"/>
              <w:jc w:val="left"/>
            </w:pPr>
            <w:r w:rsidRPr="006110E2">
              <w:rPr>
                <w:sz w:val="22"/>
                <w:szCs w:val="22"/>
              </w:rPr>
              <w:t>Требования к Участникам процедуры закупок</w:t>
            </w:r>
          </w:p>
        </w:tc>
        <w:tc>
          <w:tcPr>
            <w:tcW w:w="5886" w:type="dxa"/>
          </w:tcPr>
          <w:p w:rsidR="00495D86" w:rsidRPr="006110E2" w:rsidRDefault="00495D86" w:rsidP="00DA3E0F">
            <w:pPr>
              <w:spacing w:after="0"/>
            </w:pPr>
            <w:r w:rsidRPr="006110E2">
              <w:rPr>
                <w:sz w:val="22"/>
                <w:szCs w:val="22"/>
              </w:rPr>
              <w:t>В запросе предложений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или физическое лицо, в том числе индивидуальные предприниматели.</w:t>
            </w:r>
          </w:p>
        </w:tc>
      </w:tr>
      <w:tr w:rsidR="00495D86" w:rsidRPr="006110E2" w:rsidTr="00DA3E0F">
        <w:tc>
          <w:tcPr>
            <w:tcW w:w="648" w:type="dxa"/>
            <w:vMerge/>
          </w:tcPr>
          <w:p w:rsidR="00495D86" w:rsidRPr="006110E2" w:rsidRDefault="00495D86" w:rsidP="00DA3E0F">
            <w:pPr>
              <w:spacing w:after="0"/>
              <w:jc w:val="left"/>
            </w:pPr>
          </w:p>
        </w:tc>
        <w:tc>
          <w:tcPr>
            <w:tcW w:w="1440" w:type="dxa"/>
          </w:tcPr>
          <w:p w:rsidR="00495D86" w:rsidRPr="006110E2" w:rsidRDefault="00495D86" w:rsidP="00DA3E0F">
            <w:pPr>
              <w:spacing w:after="0"/>
            </w:pPr>
            <w:r w:rsidRPr="006110E2">
              <w:rPr>
                <w:sz w:val="22"/>
                <w:szCs w:val="22"/>
              </w:rPr>
              <w:t>Пункт 1.6.2.</w:t>
            </w:r>
          </w:p>
        </w:tc>
        <w:tc>
          <w:tcPr>
            <w:tcW w:w="2340" w:type="dxa"/>
          </w:tcPr>
          <w:p w:rsidR="00495D86" w:rsidRPr="006110E2" w:rsidRDefault="00495D86" w:rsidP="00DA3E0F">
            <w:pPr>
              <w:spacing w:after="0"/>
            </w:pPr>
            <w:r w:rsidRPr="006110E2">
              <w:rPr>
                <w:sz w:val="22"/>
                <w:szCs w:val="22"/>
              </w:rPr>
              <w:t>Обязательные требования</w:t>
            </w:r>
          </w:p>
        </w:tc>
        <w:tc>
          <w:tcPr>
            <w:tcW w:w="5886" w:type="dxa"/>
          </w:tcPr>
          <w:p w:rsidR="00495D86" w:rsidRPr="006110E2" w:rsidRDefault="00495D86" w:rsidP="00DA3E0F">
            <w:r w:rsidRPr="006110E2">
              <w:rPr>
                <w:sz w:val="22"/>
                <w:szCs w:val="22"/>
              </w:rPr>
              <w:t xml:space="preserve">Чтобы претендовать на право заключения договора, Участник процедуры закупок должен удовлетворять обязательным требованиям, указанным в п. 1.6.2. Раздела </w:t>
            </w:r>
            <w:r w:rsidRPr="006110E2">
              <w:rPr>
                <w:sz w:val="22"/>
                <w:szCs w:val="22"/>
                <w:lang w:val="en-US"/>
              </w:rPr>
              <w:t>I</w:t>
            </w:r>
            <w:r w:rsidRPr="006110E2">
              <w:rPr>
                <w:sz w:val="22"/>
                <w:szCs w:val="22"/>
              </w:rPr>
              <w:t>.2. «Общие условия проведения запроса предложений» настоящей документации, а именно:</w:t>
            </w:r>
          </w:p>
          <w:p w:rsidR="00495D86" w:rsidRPr="006110E2" w:rsidRDefault="00495D86" w:rsidP="00DA3E0F">
            <w:r w:rsidRPr="006110E2">
              <w:rPr>
                <w:sz w:val="22"/>
                <w:szCs w:val="22"/>
              </w:rPr>
              <w:t>1. Быть правомочным заключать договор;</w:t>
            </w:r>
          </w:p>
          <w:p w:rsidR="00502283" w:rsidRDefault="00495D86" w:rsidP="00502283">
            <w:pPr>
              <w:pStyle w:val="ae"/>
              <w:spacing w:line="240" w:lineRule="atLeast"/>
              <w:rPr>
                <w:b/>
                <w:szCs w:val="24"/>
              </w:rPr>
            </w:pPr>
            <w:r w:rsidRPr="006110E2">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r w:rsidR="00502283">
              <w:rPr>
                <w:sz w:val="22"/>
                <w:szCs w:val="22"/>
              </w:rPr>
              <w:t>, а именно</w:t>
            </w:r>
            <w:r w:rsidR="00502283" w:rsidRPr="00502283">
              <w:rPr>
                <w:sz w:val="22"/>
                <w:szCs w:val="22"/>
              </w:rPr>
              <w:t>:</w:t>
            </w:r>
            <w:r w:rsidR="00502283">
              <w:rPr>
                <w:sz w:val="22"/>
                <w:szCs w:val="22"/>
              </w:rPr>
              <w:t xml:space="preserve"> </w:t>
            </w:r>
            <w:r w:rsidR="00502283" w:rsidRPr="000E281A">
              <w:t xml:space="preserve">лицензию на проектирование и монтаж </w:t>
            </w:r>
            <w:r w:rsidR="00B97BE3" w:rsidRPr="000E281A">
              <w:t>с</w:t>
            </w:r>
            <w:r w:rsidR="00B97BE3">
              <w:t>истемы</w:t>
            </w:r>
            <w:r w:rsidR="00502283" w:rsidRPr="000E281A">
              <w:t xml:space="preserve"> автоматической </w:t>
            </w:r>
            <w:r w:rsidR="00B97BE3">
              <w:t>пожарной сигнализации (А</w:t>
            </w:r>
            <w:r w:rsidR="00502283" w:rsidRPr="000E281A">
              <w:t>ПС), и системы оповещения и управления эва</w:t>
            </w:r>
            <w:r w:rsidR="00502283">
              <w:t>куацией людей при пожаре (СОУЭ),</w:t>
            </w:r>
            <w:r w:rsidR="00B97BE3">
              <w:t xml:space="preserve"> системы автома</w:t>
            </w:r>
            <w:r w:rsidR="003D1893">
              <w:t>тического управления пожаротуше</w:t>
            </w:r>
            <w:r w:rsidR="00B97BE3">
              <w:t xml:space="preserve">ния(АУПТ); </w:t>
            </w:r>
            <w:r w:rsidR="00502283">
              <w:t>утвержденное руководителем организации Положение о службе по охране труда, разработанного на основании Рекомендаций по организации работы службы охраны труда в организации (постановление Министерства труда и социального развития РФ от 08.02.2000 №14)</w:t>
            </w:r>
            <w:r w:rsidR="00502283" w:rsidRPr="00502283">
              <w:t>;</w:t>
            </w:r>
            <w:r w:rsidR="00502283" w:rsidRPr="0011286A">
              <w:rPr>
                <w:b/>
                <w:szCs w:val="24"/>
              </w:rPr>
              <w:tab/>
            </w:r>
          </w:p>
          <w:p w:rsidR="00495D86" w:rsidRPr="00FE1396" w:rsidRDefault="00495D86" w:rsidP="00DA3E0F">
            <w:r>
              <w:rPr>
                <w:sz w:val="22"/>
                <w:szCs w:val="22"/>
              </w:rPr>
              <w:t xml:space="preserve"> </w:t>
            </w:r>
            <w:r w:rsidRPr="00FE1396">
              <w:rPr>
                <w:sz w:val="22"/>
                <w:szCs w:val="22"/>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495D86" w:rsidRPr="006110E2" w:rsidRDefault="00495D86" w:rsidP="00DA3E0F">
            <w:r w:rsidRPr="00FE1396">
              <w:rPr>
                <w:sz w:val="22"/>
                <w:szCs w:val="22"/>
              </w:rPr>
              <w:t>3. Не находиться в процесс</w:t>
            </w:r>
            <w:r w:rsidRPr="006110E2">
              <w:rPr>
                <w:sz w:val="22"/>
                <w:szCs w:val="22"/>
              </w:rPr>
              <w:t>е ликвидации (для юридического лица) или быть признанным по решению арбитражного суда несостоятельным (банкротом);</w:t>
            </w:r>
          </w:p>
          <w:p w:rsidR="00495D86" w:rsidRPr="006110E2" w:rsidRDefault="00495D86" w:rsidP="00DA3E0F">
            <w:r w:rsidRPr="006110E2">
              <w:rPr>
                <w:sz w:val="22"/>
                <w:szCs w:val="22"/>
              </w:rPr>
              <w:t xml:space="preserve">4.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95D86" w:rsidRPr="00CE5E18" w:rsidRDefault="00495D86" w:rsidP="00DA3E0F">
            <w:pPr>
              <w:rPr>
                <w:i/>
              </w:rPr>
            </w:pPr>
            <w:r w:rsidRPr="006110E2">
              <w:rPr>
                <w:sz w:val="22"/>
                <w:szCs w:val="22"/>
              </w:rPr>
              <w:t xml:space="preserve">5.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w:t>
            </w:r>
            <w:r w:rsidRPr="006110E2">
              <w:rPr>
                <w:sz w:val="22"/>
                <w:szCs w:val="22"/>
              </w:rPr>
              <w:lastRenderedPageBreak/>
              <w:t>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r>
      <w:tr w:rsidR="00495D86" w:rsidRPr="006110E2" w:rsidTr="00DA3E0F">
        <w:trPr>
          <w:trHeight w:val="20"/>
        </w:trPr>
        <w:tc>
          <w:tcPr>
            <w:tcW w:w="648" w:type="dxa"/>
            <w:vMerge/>
          </w:tcPr>
          <w:p w:rsidR="00495D86" w:rsidRPr="006110E2" w:rsidRDefault="00495D86" w:rsidP="00DA3E0F">
            <w:pPr>
              <w:spacing w:after="0"/>
              <w:jc w:val="left"/>
            </w:pPr>
          </w:p>
        </w:tc>
        <w:tc>
          <w:tcPr>
            <w:tcW w:w="1440" w:type="dxa"/>
          </w:tcPr>
          <w:p w:rsidR="00495D86" w:rsidRPr="006110E2" w:rsidRDefault="00495D86" w:rsidP="00DA3E0F">
            <w:pPr>
              <w:keepNext/>
              <w:keepLines/>
              <w:widowControl w:val="0"/>
              <w:suppressLineNumbers/>
              <w:suppressAutoHyphens/>
              <w:spacing w:after="0"/>
              <w:jc w:val="left"/>
            </w:pPr>
            <w:r w:rsidRPr="006110E2">
              <w:rPr>
                <w:sz w:val="22"/>
                <w:szCs w:val="22"/>
              </w:rPr>
              <w:t>Пункт 1.6.4.</w:t>
            </w:r>
          </w:p>
        </w:tc>
        <w:tc>
          <w:tcPr>
            <w:tcW w:w="2340" w:type="dxa"/>
          </w:tcPr>
          <w:p w:rsidR="00495D86" w:rsidRPr="006110E2" w:rsidRDefault="00495D86" w:rsidP="00DA3E0F">
            <w:pPr>
              <w:keepNext/>
              <w:keepLines/>
              <w:widowControl w:val="0"/>
              <w:suppressLineNumbers/>
              <w:suppressAutoHyphens/>
              <w:spacing w:after="0"/>
              <w:jc w:val="left"/>
            </w:pPr>
            <w:r w:rsidRPr="006110E2">
              <w:rPr>
                <w:sz w:val="22"/>
                <w:szCs w:val="22"/>
              </w:rPr>
              <w:t>Требования, установленные Заказчиком</w:t>
            </w:r>
          </w:p>
        </w:tc>
        <w:tc>
          <w:tcPr>
            <w:tcW w:w="5886" w:type="dxa"/>
          </w:tcPr>
          <w:p w:rsidR="00495D86" w:rsidRPr="006110E2" w:rsidRDefault="00495D86" w:rsidP="00DA3E0F">
            <w:pPr>
              <w:pStyle w:val="afff3"/>
              <w:numPr>
                <w:ilvl w:val="0"/>
                <w:numId w:val="13"/>
              </w:numPr>
              <w:tabs>
                <w:tab w:val="left" w:pos="250"/>
              </w:tabs>
              <w:ind w:left="0" w:firstLine="0"/>
            </w:pPr>
            <w:r w:rsidRPr="00FA0496">
              <w:rPr>
                <w:sz w:val="22"/>
                <w:szCs w:val="22"/>
              </w:rPr>
              <w:t xml:space="preserve">Участник открытого запроса предложений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w:t>
            </w:r>
            <w:r>
              <w:rPr>
                <w:sz w:val="22"/>
                <w:szCs w:val="22"/>
              </w:rPr>
              <w:t>поставку товара</w:t>
            </w:r>
            <w:r w:rsidRPr="00FA0496">
              <w:rPr>
                <w:sz w:val="22"/>
                <w:szCs w:val="22"/>
              </w:rPr>
              <w:t>, а именно удовлетворять следующим дополнительным требованиям:</w:t>
            </w:r>
          </w:p>
        </w:tc>
      </w:tr>
      <w:tr w:rsidR="00495D86" w:rsidRPr="006110E2" w:rsidTr="00DA3E0F">
        <w:trPr>
          <w:trHeight w:val="20"/>
        </w:trPr>
        <w:tc>
          <w:tcPr>
            <w:tcW w:w="648" w:type="dxa"/>
          </w:tcPr>
          <w:p w:rsidR="00495D86" w:rsidRPr="006110E2" w:rsidRDefault="00495D86" w:rsidP="00DA3E0F">
            <w:pPr>
              <w:spacing w:after="0"/>
            </w:pPr>
            <w:r>
              <w:rPr>
                <w:sz w:val="22"/>
                <w:szCs w:val="22"/>
              </w:rPr>
              <w:t>9</w:t>
            </w:r>
          </w:p>
        </w:tc>
        <w:tc>
          <w:tcPr>
            <w:tcW w:w="1440" w:type="dxa"/>
          </w:tcPr>
          <w:p w:rsidR="00495D86" w:rsidRPr="006110E2" w:rsidRDefault="00495D86" w:rsidP="00DA3E0F">
            <w:pPr>
              <w:keepNext/>
              <w:keepLines/>
              <w:widowControl w:val="0"/>
              <w:suppressLineNumbers/>
              <w:suppressAutoHyphens/>
              <w:spacing w:after="0"/>
              <w:jc w:val="left"/>
            </w:pPr>
            <w:r w:rsidRPr="006110E2">
              <w:rPr>
                <w:sz w:val="22"/>
                <w:szCs w:val="22"/>
              </w:rPr>
              <w:t>Пункт 1.8.1.</w:t>
            </w:r>
          </w:p>
        </w:tc>
        <w:tc>
          <w:tcPr>
            <w:tcW w:w="2340" w:type="dxa"/>
          </w:tcPr>
          <w:p w:rsidR="00495D86" w:rsidRPr="006110E2" w:rsidRDefault="00495D86" w:rsidP="00DA3E0F">
            <w:pPr>
              <w:keepNext/>
              <w:keepLines/>
              <w:widowControl w:val="0"/>
              <w:suppressLineNumbers/>
              <w:suppressAutoHyphens/>
              <w:spacing w:after="0"/>
              <w:jc w:val="left"/>
            </w:pPr>
            <w:r w:rsidRPr="006110E2">
              <w:rPr>
                <w:sz w:val="22"/>
                <w:szCs w:val="22"/>
              </w:rPr>
              <w:t>Преференции</w:t>
            </w:r>
          </w:p>
        </w:tc>
        <w:tc>
          <w:tcPr>
            <w:tcW w:w="5886" w:type="dxa"/>
          </w:tcPr>
          <w:p w:rsidR="00495D86" w:rsidRPr="006110E2" w:rsidRDefault="00495D86" w:rsidP="00DA3E0F">
            <w:pPr>
              <w:keepNext/>
              <w:widowControl w:val="0"/>
              <w:spacing w:after="0"/>
            </w:pPr>
            <w:r w:rsidRPr="006110E2">
              <w:rPr>
                <w:sz w:val="22"/>
                <w:szCs w:val="22"/>
              </w:rPr>
              <w:t>Не предусмотрены</w:t>
            </w:r>
          </w:p>
        </w:tc>
      </w:tr>
      <w:tr w:rsidR="00495D86" w:rsidRPr="006110E2" w:rsidTr="00DA3E0F">
        <w:trPr>
          <w:trHeight w:val="20"/>
        </w:trPr>
        <w:tc>
          <w:tcPr>
            <w:tcW w:w="648" w:type="dxa"/>
          </w:tcPr>
          <w:p w:rsidR="00495D86" w:rsidRPr="006110E2" w:rsidRDefault="00495D86" w:rsidP="00DA3E0F">
            <w:pPr>
              <w:spacing w:after="0"/>
            </w:pPr>
            <w:r>
              <w:rPr>
                <w:sz w:val="22"/>
                <w:szCs w:val="22"/>
              </w:rPr>
              <w:t>10</w:t>
            </w:r>
          </w:p>
        </w:tc>
        <w:tc>
          <w:tcPr>
            <w:tcW w:w="1440" w:type="dxa"/>
          </w:tcPr>
          <w:p w:rsidR="00495D86" w:rsidRPr="006110E2" w:rsidRDefault="00495D86" w:rsidP="00DA3E0F">
            <w:pPr>
              <w:keepNext/>
              <w:keepLines/>
              <w:widowControl w:val="0"/>
              <w:suppressLineNumbers/>
              <w:suppressAutoHyphens/>
              <w:spacing w:after="0"/>
              <w:jc w:val="left"/>
            </w:pPr>
            <w:r w:rsidRPr="006110E2">
              <w:rPr>
                <w:sz w:val="22"/>
                <w:szCs w:val="22"/>
              </w:rPr>
              <w:t>Пункт 2.6.</w:t>
            </w:r>
          </w:p>
        </w:tc>
        <w:tc>
          <w:tcPr>
            <w:tcW w:w="2340" w:type="dxa"/>
          </w:tcPr>
          <w:p w:rsidR="00495D86" w:rsidRPr="006110E2" w:rsidRDefault="00495D86" w:rsidP="00DA3E0F">
            <w:pPr>
              <w:keepNext/>
              <w:keepLines/>
              <w:widowControl w:val="0"/>
              <w:suppressLineNumbers/>
              <w:suppressAutoHyphens/>
              <w:spacing w:after="0"/>
              <w:jc w:val="left"/>
            </w:pPr>
            <w:r w:rsidRPr="006110E2">
              <w:rPr>
                <w:sz w:val="22"/>
                <w:szCs w:val="22"/>
              </w:rPr>
              <w:t>Перетожка</w:t>
            </w:r>
          </w:p>
        </w:tc>
        <w:tc>
          <w:tcPr>
            <w:tcW w:w="5886" w:type="dxa"/>
          </w:tcPr>
          <w:p w:rsidR="00495D86" w:rsidRPr="006110E2" w:rsidRDefault="00495D86" w:rsidP="00DA3E0F">
            <w:pPr>
              <w:spacing w:after="0"/>
            </w:pPr>
            <w:r>
              <w:rPr>
                <w:sz w:val="22"/>
                <w:szCs w:val="22"/>
              </w:rPr>
              <w:t>П</w:t>
            </w:r>
            <w:r w:rsidRPr="006110E2">
              <w:rPr>
                <w:sz w:val="22"/>
                <w:szCs w:val="22"/>
              </w:rPr>
              <w:t>редусмотрена</w:t>
            </w:r>
          </w:p>
        </w:tc>
      </w:tr>
      <w:tr w:rsidR="00495D86" w:rsidRPr="006110E2" w:rsidTr="00DA3E0F">
        <w:trPr>
          <w:trHeight w:val="20"/>
        </w:trPr>
        <w:tc>
          <w:tcPr>
            <w:tcW w:w="648" w:type="dxa"/>
          </w:tcPr>
          <w:p w:rsidR="00495D86" w:rsidRPr="006110E2" w:rsidRDefault="00495D86" w:rsidP="00DA3E0F">
            <w:pPr>
              <w:spacing w:after="0"/>
            </w:pPr>
            <w:r>
              <w:rPr>
                <w:sz w:val="22"/>
                <w:szCs w:val="22"/>
              </w:rPr>
              <w:t>11</w:t>
            </w:r>
          </w:p>
        </w:tc>
        <w:tc>
          <w:tcPr>
            <w:tcW w:w="1440" w:type="dxa"/>
          </w:tcPr>
          <w:p w:rsidR="00495D86" w:rsidRPr="006110E2" w:rsidRDefault="00495D86" w:rsidP="00DA3E0F">
            <w:pPr>
              <w:keepNext/>
              <w:keepLines/>
              <w:widowControl w:val="0"/>
              <w:suppressLineNumbers/>
              <w:suppressAutoHyphens/>
              <w:spacing w:after="0"/>
              <w:jc w:val="left"/>
            </w:pPr>
            <w:r w:rsidRPr="006110E2">
              <w:rPr>
                <w:sz w:val="22"/>
                <w:szCs w:val="22"/>
              </w:rPr>
              <w:t>Пункт 4.1.1.</w:t>
            </w:r>
          </w:p>
        </w:tc>
        <w:tc>
          <w:tcPr>
            <w:tcW w:w="2340" w:type="dxa"/>
          </w:tcPr>
          <w:p w:rsidR="00495D86" w:rsidRPr="006110E2" w:rsidRDefault="00495D86" w:rsidP="00DA3E0F">
            <w:pPr>
              <w:keepNext/>
              <w:keepLines/>
              <w:widowControl w:val="0"/>
              <w:suppressLineNumbers/>
              <w:suppressAutoHyphens/>
              <w:spacing w:after="0"/>
              <w:jc w:val="left"/>
            </w:pPr>
            <w:r w:rsidRPr="006110E2">
              <w:rPr>
                <w:sz w:val="22"/>
                <w:szCs w:val="22"/>
              </w:rPr>
              <w:t>Формы заявки на участие в запросе предложений</w:t>
            </w:r>
          </w:p>
        </w:tc>
        <w:tc>
          <w:tcPr>
            <w:tcW w:w="5886" w:type="dxa"/>
          </w:tcPr>
          <w:p w:rsidR="00495D86" w:rsidRDefault="00495D86" w:rsidP="00DA3E0F">
            <w:pPr>
              <w:keepNext/>
              <w:widowControl w:val="0"/>
              <w:spacing w:after="0"/>
            </w:pPr>
            <w:r w:rsidRPr="006110E2">
              <w:rPr>
                <w:sz w:val="22"/>
                <w:szCs w:val="22"/>
              </w:rPr>
              <w:t xml:space="preserve">Участник процедуры закупки подает заявку на участие в запросе предложений </w:t>
            </w:r>
            <w:r>
              <w:rPr>
                <w:sz w:val="22"/>
                <w:szCs w:val="22"/>
              </w:rPr>
              <w:t xml:space="preserve">на электронную  торговую площадку </w:t>
            </w:r>
            <w:hyperlink r:id="rId13" w:history="1">
              <w:r w:rsidRPr="00DD0849">
                <w:rPr>
                  <w:rStyle w:val="a3"/>
                  <w:lang w:val="en-US"/>
                </w:rPr>
                <w:t>http</w:t>
              </w:r>
              <w:r w:rsidRPr="00DD0849">
                <w:rPr>
                  <w:rStyle w:val="a3"/>
                </w:rPr>
                <w:t>://</w:t>
              </w:r>
              <w:r w:rsidRPr="00DD0849">
                <w:rPr>
                  <w:rStyle w:val="a3"/>
                  <w:lang w:val="en-US"/>
                </w:rPr>
                <w:t>www</w:t>
              </w:r>
              <w:r w:rsidRPr="00DD0849">
                <w:rPr>
                  <w:rStyle w:val="a3"/>
                </w:rPr>
                <w:t>.</w:t>
              </w:r>
              <w:r w:rsidRPr="00DD0849">
                <w:rPr>
                  <w:rStyle w:val="a3"/>
                  <w:lang w:val="en-US"/>
                </w:rPr>
                <w:t>a</w:t>
              </w:r>
              <w:r w:rsidRPr="00DD0849">
                <w:rPr>
                  <w:rStyle w:val="a3"/>
                </w:rPr>
                <w:t>-</w:t>
              </w:r>
              <w:r w:rsidRPr="00DD0849">
                <w:rPr>
                  <w:rStyle w:val="a3"/>
                  <w:lang w:val="en-US"/>
                </w:rPr>
                <w:t>k</w:t>
              </w:r>
              <w:r w:rsidRPr="00DD0849">
                <w:rPr>
                  <w:rStyle w:val="a3"/>
                </w:rPr>
                <w:t>-</w:t>
              </w:r>
              <w:r w:rsidRPr="00DD0849">
                <w:rPr>
                  <w:rStyle w:val="a3"/>
                  <w:lang w:val="en-US"/>
                </w:rPr>
                <w:t>d</w:t>
              </w:r>
              <w:r w:rsidRPr="00DD0849">
                <w:rPr>
                  <w:rStyle w:val="a3"/>
                </w:rPr>
                <w:t>.</w:t>
              </w:r>
              <w:r w:rsidRPr="00DD0849">
                <w:rPr>
                  <w:rStyle w:val="a3"/>
                  <w:lang w:val="en-US"/>
                </w:rPr>
                <w:t>ru</w:t>
              </w:r>
            </w:hyperlink>
            <w:r>
              <w:rPr>
                <w:sz w:val="22"/>
                <w:szCs w:val="22"/>
              </w:rPr>
              <w:t xml:space="preserve"> </w:t>
            </w:r>
          </w:p>
        </w:tc>
      </w:tr>
      <w:tr w:rsidR="00495D86" w:rsidRPr="006110E2" w:rsidTr="00DA3E0F">
        <w:trPr>
          <w:trHeight w:val="20"/>
        </w:trPr>
        <w:tc>
          <w:tcPr>
            <w:tcW w:w="648" w:type="dxa"/>
          </w:tcPr>
          <w:p w:rsidR="00495D86" w:rsidRPr="006110E2" w:rsidRDefault="00495D86" w:rsidP="00DA3E0F">
            <w:pPr>
              <w:spacing w:after="0"/>
            </w:pPr>
            <w:r>
              <w:rPr>
                <w:sz w:val="22"/>
                <w:szCs w:val="22"/>
              </w:rPr>
              <w:t>12</w:t>
            </w:r>
          </w:p>
        </w:tc>
        <w:tc>
          <w:tcPr>
            <w:tcW w:w="1440" w:type="dxa"/>
          </w:tcPr>
          <w:p w:rsidR="00495D86" w:rsidRPr="006110E2" w:rsidRDefault="00495D86" w:rsidP="00DA3E0F">
            <w:pPr>
              <w:keepNext/>
              <w:keepLines/>
              <w:widowControl w:val="0"/>
              <w:suppressLineNumbers/>
              <w:suppressAutoHyphens/>
              <w:spacing w:after="0"/>
              <w:jc w:val="left"/>
            </w:pPr>
            <w:r w:rsidRPr="006110E2">
              <w:rPr>
                <w:sz w:val="22"/>
                <w:szCs w:val="22"/>
              </w:rPr>
              <w:t>Пункт 3.3.1.</w:t>
            </w:r>
          </w:p>
        </w:tc>
        <w:tc>
          <w:tcPr>
            <w:tcW w:w="2340" w:type="dxa"/>
          </w:tcPr>
          <w:p w:rsidR="00495D86" w:rsidRPr="006110E2" w:rsidRDefault="00495D86" w:rsidP="00DA3E0F">
            <w:pPr>
              <w:keepNext/>
              <w:keepLines/>
              <w:widowControl w:val="0"/>
              <w:suppressLineNumbers/>
              <w:suppressAutoHyphens/>
              <w:spacing w:after="0"/>
              <w:jc w:val="left"/>
            </w:pPr>
            <w:r w:rsidRPr="006110E2">
              <w:rPr>
                <w:sz w:val="22"/>
                <w:szCs w:val="22"/>
              </w:rPr>
              <w:t>Документы, входящие в состав заявки на участие в запросе предложений</w:t>
            </w:r>
          </w:p>
        </w:tc>
        <w:tc>
          <w:tcPr>
            <w:tcW w:w="5886" w:type="dxa"/>
          </w:tcPr>
          <w:p w:rsidR="00495D86" w:rsidRDefault="00495D86" w:rsidP="00DA3E0F">
            <w:pPr>
              <w:spacing w:after="0"/>
            </w:pPr>
            <w:r>
              <w:rPr>
                <w:sz w:val="22"/>
                <w:szCs w:val="22"/>
              </w:rPr>
              <w:t xml:space="preserve">Заявка на участие в запросе предложений должна быть подготовлена по формам, представленным в </w:t>
            </w:r>
            <w:hyperlink r:id="rId14" w:anchor="_РАЗДЕЛ_I.4_ОБРАЗЦЫ_ФОРМ И ДОКУМЕНТО#_РАЗДЕЛ_I.4_ОБРАЗЦЫ_ФОРМ И ДОКУМЕНТО" w:history="1">
              <w:r>
                <w:rPr>
                  <w:rStyle w:val="a3"/>
                  <w:sz w:val="22"/>
                  <w:szCs w:val="22"/>
                </w:rPr>
                <w:t>Разделе I.4</w:t>
              </w:r>
            </w:hyperlink>
            <w:r w:rsidRPr="00341268">
              <w:rPr>
                <w:sz w:val="22"/>
                <w:szCs w:val="22"/>
              </w:rPr>
              <w:t xml:space="preserve"> настоящей документации, и содержать сведения и документы, указанные в п. 3.3. Раздела </w:t>
            </w:r>
            <w:r w:rsidRPr="00341268">
              <w:rPr>
                <w:sz w:val="22"/>
                <w:szCs w:val="22"/>
                <w:lang w:val="en-US"/>
              </w:rPr>
              <w:t>I</w:t>
            </w:r>
            <w:r w:rsidRPr="00341268">
              <w:rPr>
                <w:sz w:val="22"/>
                <w:szCs w:val="22"/>
              </w:rPr>
              <w:t>.2. «Общие условия проведения запроса предл</w:t>
            </w:r>
            <w:r>
              <w:rPr>
                <w:sz w:val="22"/>
                <w:szCs w:val="22"/>
              </w:rPr>
              <w:t>ожений», в том числе:</w:t>
            </w:r>
          </w:p>
          <w:p w:rsidR="00495D86" w:rsidRPr="00956EBA" w:rsidRDefault="00495D86" w:rsidP="00DA3E0F">
            <w:pPr>
              <w:spacing w:after="0"/>
            </w:pPr>
            <w:r>
              <w:rPr>
                <w:sz w:val="22"/>
                <w:szCs w:val="22"/>
              </w:rPr>
              <w:t xml:space="preserve">-  </w:t>
            </w:r>
            <w:r w:rsidRPr="00956EBA">
              <w:rPr>
                <w:sz w:val="22"/>
                <w:szCs w:val="22"/>
              </w:rPr>
              <w:t>Лицензия на проектирование и монтаж  автоматической системы пожарной сигнализации (АСПС), и системы оповещения и управления эвакуацией людей при пожаре (СОУЭ).</w:t>
            </w:r>
          </w:p>
        </w:tc>
      </w:tr>
      <w:tr w:rsidR="00495D86" w:rsidRPr="006110E2" w:rsidTr="00DA3E0F">
        <w:trPr>
          <w:trHeight w:val="20"/>
        </w:trPr>
        <w:tc>
          <w:tcPr>
            <w:tcW w:w="648" w:type="dxa"/>
          </w:tcPr>
          <w:p w:rsidR="00495D86" w:rsidRPr="006110E2" w:rsidRDefault="00495D86" w:rsidP="00DA3E0F">
            <w:pPr>
              <w:spacing w:after="0"/>
            </w:pPr>
            <w:r>
              <w:rPr>
                <w:sz w:val="22"/>
                <w:szCs w:val="22"/>
              </w:rPr>
              <w:t>13</w:t>
            </w:r>
          </w:p>
        </w:tc>
        <w:tc>
          <w:tcPr>
            <w:tcW w:w="1440" w:type="dxa"/>
          </w:tcPr>
          <w:p w:rsidR="00495D86" w:rsidRPr="006110E2" w:rsidRDefault="00495D86" w:rsidP="00DA3E0F">
            <w:pPr>
              <w:keepNext/>
              <w:widowControl w:val="0"/>
              <w:adjustRightInd w:val="0"/>
              <w:snapToGrid w:val="0"/>
              <w:spacing w:after="0"/>
              <w:jc w:val="left"/>
            </w:pPr>
            <w:r w:rsidRPr="006110E2">
              <w:rPr>
                <w:sz w:val="22"/>
                <w:szCs w:val="22"/>
              </w:rPr>
              <w:t>Пункт 3.4.1., 3.4.4.</w:t>
            </w:r>
          </w:p>
        </w:tc>
        <w:tc>
          <w:tcPr>
            <w:tcW w:w="2340" w:type="dxa"/>
          </w:tcPr>
          <w:p w:rsidR="00495D86" w:rsidRPr="006110E2" w:rsidRDefault="00495D86" w:rsidP="00DA3E0F">
            <w:pPr>
              <w:keepNext/>
              <w:widowControl w:val="0"/>
              <w:adjustRightInd w:val="0"/>
              <w:snapToGrid w:val="0"/>
              <w:spacing w:after="0"/>
              <w:jc w:val="left"/>
            </w:pPr>
            <w:r w:rsidRPr="006110E2">
              <w:rPr>
                <w:sz w:val="22"/>
                <w:szCs w:val="22"/>
              </w:rPr>
              <w:t>Требования к предложениям о цене договора</w:t>
            </w:r>
          </w:p>
        </w:tc>
        <w:tc>
          <w:tcPr>
            <w:tcW w:w="5886" w:type="dxa"/>
          </w:tcPr>
          <w:p w:rsidR="00495D86" w:rsidRPr="006110E2" w:rsidRDefault="00495D86" w:rsidP="00DA3E0F">
            <w:pPr>
              <w:spacing w:after="0"/>
              <w:ind w:right="60"/>
            </w:pPr>
            <w:r w:rsidRPr="006110E2">
              <w:rPr>
                <w:sz w:val="22"/>
                <w:szCs w:val="22"/>
              </w:rPr>
              <w:t xml:space="preserve">Предлагаемая Участником стоимость договора с учетом НДС не должна превышать начальную (максимальную) цену Лота, указанную в п. </w:t>
            </w:r>
            <w:r>
              <w:rPr>
                <w:sz w:val="22"/>
                <w:szCs w:val="22"/>
              </w:rPr>
              <w:t>6</w:t>
            </w:r>
            <w:r w:rsidRPr="006110E2">
              <w:rPr>
                <w:sz w:val="22"/>
                <w:szCs w:val="22"/>
              </w:rPr>
              <w:t xml:space="preserve"> Информационной карты.</w:t>
            </w:r>
          </w:p>
          <w:p w:rsidR="00495D86" w:rsidRPr="006110E2" w:rsidRDefault="00495D86" w:rsidP="00DA3E0F">
            <w:pPr>
              <w:spacing w:after="0"/>
              <w:ind w:right="60"/>
            </w:pPr>
            <w:r w:rsidRPr="006110E2">
              <w:rPr>
                <w:sz w:val="22"/>
                <w:szCs w:val="22"/>
              </w:rPr>
              <w:t>Стоимость выполнения оказания услуг указывается цифрами и прописью, в случае разночтения преимущество имеет цена, указанная прописью.</w:t>
            </w:r>
          </w:p>
          <w:p w:rsidR="00495D86" w:rsidRPr="006110E2" w:rsidRDefault="00495D86" w:rsidP="00DA3E0F">
            <w:pPr>
              <w:widowControl w:val="0"/>
              <w:adjustRightInd w:val="0"/>
              <w:snapToGrid w:val="0"/>
              <w:spacing w:after="0"/>
              <w:rPr>
                <w:strike/>
              </w:rPr>
            </w:pPr>
            <w:r w:rsidRPr="006110E2">
              <w:rPr>
                <w:sz w:val="22"/>
                <w:szCs w:val="22"/>
              </w:rPr>
              <w:t>Все налоги, пошлины и прочие сборы, которые исполнитель договора должен оплачивать в соответствии с условиями договора или на иных основаниях, должны быть включены в расценки и общую цену заявки, представленной Участником процедуры закупок.</w:t>
            </w:r>
          </w:p>
        </w:tc>
      </w:tr>
      <w:tr w:rsidR="00495D86" w:rsidRPr="006110E2" w:rsidTr="00DA3E0F">
        <w:tc>
          <w:tcPr>
            <w:tcW w:w="648" w:type="dxa"/>
          </w:tcPr>
          <w:p w:rsidR="00495D86" w:rsidRPr="006110E2" w:rsidRDefault="00495D86" w:rsidP="00DA3E0F">
            <w:pPr>
              <w:spacing w:after="0"/>
            </w:pPr>
            <w:r>
              <w:rPr>
                <w:sz w:val="22"/>
                <w:szCs w:val="22"/>
              </w:rPr>
              <w:t>14</w:t>
            </w:r>
          </w:p>
        </w:tc>
        <w:tc>
          <w:tcPr>
            <w:tcW w:w="1440" w:type="dxa"/>
          </w:tcPr>
          <w:p w:rsidR="00495D86" w:rsidRPr="006110E2" w:rsidRDefault="00495D86" w:rsidP="00DA3E0F">
            <w:pPr>
              <w:keepNext/>
              <w:keepLines/>
              <w:widowControl w:val="0"/>
              <w:suppressLineNumbers/>
              <w:suppressAutoHyphens/>
              <w:spacing w:after="0"/>
              <w:jc w:val="left"/>
            </w:pPr>
            <w:r w:rsidRPr="006110E2">
              <w:rPr>
                <w:sz w:val="22"/>
                <w:szCs w:val="22"/>
              </w:rPr>
              <w:t>Пункт 3.4.5, 3.4.6.</w:t>
            </w:r>
          </w:p>
        </w:tc>
        <w:tc>
          <w:tcPr>
            <w:tcW w:w="2340" w:type="dxa"/>
          </w:tcPr>
          <w:p w:rsidR="00495D86" w:rsidRPr="006110E2" w:rsidRDefault="00495D86" w:rsidP="00DA3E0F">
            <w:pPr>
              <w:keepNext/>
              <w:keepLines/>
              <w:widowControl w:val="0"/>
              <w:suppressLineNumbers/>
              <w:suppressAutoHyphens/>
              <w:spacing w:after="0"/>
              <w:jc w:val="left"/>
            </w:pPr>
            <w:r w:rsidRPr="006110E2">
              <w:rPr>
                <w:sz w:val="22"/>
                <w:szCs w:val="22"/>
              </w:rPr>
              <w:t xml:space="preserve">Валюта цены заявки на участие в запросе предложений </w:t>
            </w:r>
          </w:p>
        </w:tc>
        <w:tc>
          <w:tcPr>
            <w:tcW w:w="5886" w:type="dxa"/>
          </w:tcPr>
          <w:p w:rsidR="00495D86" w:rsidRDefault="00495D86" w:rsidP="00DA3E0F">
            <w:pPr>
              <w:keepNext/>
              <w:keepLines/>
              <w:suppressLineNumbers/>
              <w:tabs>
                <w:tab w:val="left" w:pos="252"/>
              </w:tabs>
              <w:suppressAutoHyphens/>
              <w:spacing w:after="0"/>
              <w:ind w:left="-11"/>
            </w:pPr>
            <w:r w:rsidRPr="006110E2">
              <w:rPr>
                <w:sz w:val="22"/>
                <w:szCs w:val="22"/>
              </w:rPr>
              <w:t>Предлагаемая Участником стоимость договора, включая цены по всему перечню услуг должна быть выражена в российских рублях.</w:t>
            </w:r>
          </w:p>
        </w:tc>
      </w:tr>
      <w:tr w:rsidR="00495D86" w:rsidRPr="006110E2" w:rsidTr="00DA3E0F">
        <w:tc>
          <w:tcPr>
            <w:tcW w:w="648" w:type="dxa"/>
          </w:tcPr>
          <w:p w:rsidR="00495D86" w:rsidRPr="006110E2" w:rsidRDefault="00495D86" w:rsidP="00DA3E0F">
            <w:pPr>
              <w:spacing w:after="0"/>
            </w:pPr>
            <w:r>
              <w:rPr>
                <w:sz w:val="22"/>
                <w:szCs w:val="22"/>
              </w:rPr>
              <w:t>15</w:t>
            </w:r>
          </w:p>
        </w:tc>
        <w:tc>
          <w:tcPr>
            <w:tcW w:w="1440" w:type="dxa"/>
          </w:tcPr>
          <w:p w:rsidR="00495D86" w:rsidRPr="006110E2" w:rsidRDefault="00495D86" w:rsidP="00DA3E0F">
            <w:pPr>
              <w:keepNext/>
              <w:keepLines/>
              <w:widowControl w:val="0"/>
              <w:suppressLineNumbers/>
              <w:suppressAutoHyphens/>
              <w:spacing w:after="0"/>
              <w:jc w:val="left"/>
            </w:pPr>
            <w:r w:rsidRPr="006110E2">
              <w:rPr>
                <w:sz w:val="22"/>
                <w:szCs w:val="22"/>
              </w:rPr>
              <w:t>Пункт 3.5.1.</w:t>
            </w:r>
          </w:p>
        </w:tc>
        <w:tc>
          <w:tcPr>
            <w:tcW w:w="2340" w:type="dxa"/>
          </w:tcPr>
          <w:p w:rsidR="00495D86" w:rsidRDefault="00495D86" w:rsidP="00DA3E0F">
            <w:pPr>
              <w:keepNext/>
              <w:keepLines/>
              <w:widowControl w:val="0"/>
              <w:suppressLineNumbers/>
              <w:suppressAutoHyphens/>
              <w:spacing w:after="0"/>
              <w:jc w:val="left"/>
            </w:pPr>
            <w:r w:rsidRPr="006110E2">
              <w:rPr>
                <w:sz w:val="22"/>
                <w:szCs w:val="22"/>
              </w:rPr>
              <w:t xml:space="preserve">Требования к описанию </w:t>
            </w:r>
            <w:r>
              <w:rPr>
                <w:sz w:val="22"/>
                <w:szCs w:val="22"/>
              </w:rPr>
              <w:t>оказываемых услуг</w:t>
            </w:r>
          </w:p>
        </w:tc>
        <w:tc>
          <w:tcPr>
            <w:tcW w:w="5886" w:type="dxa"/>
          </w:tcPr>
          <w:p w:rsidR="00495D86" w:rsidRPr="006110E2" w:rsidRDefault="00495D86" w:rsidP="00DA3E0F">
            <w:pPr>
              <w:keepNext/>
              <w:keepLines/>
              <w:suppressLineNumbers/>
              <w:tabs>
                <w:tab w:val="left" w:pos="252"/>
              </w:tabs>
              <w:suppressAutoHyphens/>
              <w:spacing w:after="0"/>
              <w:ind w:left="-11"/>
            </w:pPr>
            <w:r>
              <w:rPr>
                <w:sz w:val="22"/>
                <w:szCs w:val="22"/>
              </w:rPr>
              <w:t xml:space="preserve">Участник процедуры закупки представляет в составе заявки пояснительную записку   по форме </w:t>
            </w:r>
            <w:r>
              <w:rPr>
                <w:sz w:val="22"/>
                <w:szCs w:val="22"/>
                <w:lang w:val="en-US"/>
              </w:rPr>
              <w:t>I</w:t>
            </w:r>
            <w:r>
              <w:rPr>
                <w:sz w:val="22"/>
                <w:szCs w:val="22"/>
              </w:rPr>
              <w:t xml:space="preserve">.4.3., представленной в Разделе </w:t>
            </w:r>
            <w:r>
              <w:rPr>
                <w:sz w:val="22"/>
                <w:szCs w:val="22"/>
                <w:lang w:val="en-US"/>
              </w:rPr>
              <w:t>I</w:t>
            </w:r>
            <w:r>
              <w:rPr>
                <w:sz w:val="22"/>
                <w:szCs w:val="22"/>
              </w:rPr>
              <w:t>.4. Указанная пояснительная записка должна содержать подтверждения о соответствии предлагаемых к поставке товаров требованиям  настоящей документации.</w:t>
            </w:r>
          </w:p>
        </w:tc>
      </w:tr>
      <w:tr w:rsidR="00495D86" w:rsidRPr="006110E2" w:rsidTr="00DA3E0F">
        <w:tc>
          <w:tcPr>
            <w:tcW w:w="648" w:type="dxa"/>
          </w:tcPr>
          <w:p w:rsidR="00495D86" w:rsidRPr="006110E2" w:rsidRDefault="00495D86" w:rsidP="00DA3E0F">
            <w:pPr>
              <w:spacing w:after="0"/>
            </w:pPr>
            <w:r>
              <w:rPr>
                <w:sz w:val="22"/>
                <w:szCs w:val="22"/>
              </w:rPr>
              <w:t>16</w:t>
            </w:r>
          </w:p>
        </w:tc>
        <w:tc>
          <w:tcPr>
            <w:tcW w:w="1440" w:type="dxa"/>
          </w:tcPr>
          <w:p w:rsidR="00495D86" w:rsidRPr="006110E2" w:rsidRDefault="00495D86" w:rsidP="00DA3E0F">
            <w:pPr>
              <w:spacing w:after="0"/>
            </w:pPr>
            <w:r w:rsidRPr="006110E2">
              <w:rPr>
                <w:sz w:val="22"/>
                <w:szCs w:val="22"/>
              </w:rPr>
              <w:t>Пункт 3.6.</w:t>
            </w:r>
          </w:p>
        </w:tc>
        <w:tc>
          <w:tcPr>
            <w:tcW w:w="2340" w:type="dxa"/>
          </w:tcPr>
          <w:p w:rsidR="00495D86" w:rsidRPr="006110E2" w:rsidRDefault="00495D86" w:rsidP="00DA3E0F">
            <w:pPr>
              <w:spacing w:after="0"/>
              <w:jc w:val="left"/>
            </w:pPr>
            <w:r w:rsidRPr="006110E2">
              <w:rPr>
                <w:sz w:val="22"/>
                <w:szCs w:val="22"/>
              </w:rPr>
              <w:t>Требования к оформлению заявок на участие в запросе предложений</w:t>
            </w:r>
          </w:p>
        </w:tc>
        <w:tc>
          <w:tcPr>
            <w:tcW w:w="5886" w:type="dxa"/>
          </w:tcPr>
          <w:p w:rsidR="00495D86" w:rsidRPr="006110E2" w:rsidRDefault="00495D86" w:rsidP="00DA3E0F">
            <w:r w:rsidRPr="006110E2">
              <w:rPr>
                <w:sz w:val="22"/>
                <w:szCs w:val="22"/>
              </w:rPr>
              <w:t xml:space="preserve">Заявка на участие в запросе предложений, поданная Участником в письменной форме, оформляется в соответствии с п. 3.6. Раздела </w:t>
            </w:r>
            <w:r w:rsidRPr="006110E2">
              <w:rPr>
                <w:sz w:val="22"/>
                <w:szCs w:val="22"/>
                <w:lang w:val="en-US"/>
              </w:rPr>
              <w:t>I</w:t>
            </w:r>
            <w:r w:rsidRPr="006110E2">
              <w:rPr>
                <w:sz w:val="22"/>
                <w:szCs w:val="22"/>
              </w:rPr>
              <w:t>.2. «Общие условия проведения запроса предложений» настоящей документации.</w:t>
            </w:r>
          </w:p>
        </w:tc>
      </w:tr>
      <w:tr w:rsidR="00495D86" w:rsidRPr="006110E2" w:rsidTr="00DA3E0F">
        <w:tc>
          <w:tcPr>
            <w:tcW w:w="648" w:type="dxa"/>
          </w:tcPr>
          <w:p w:rsidR="00495D86" w:rsidRPr="006110E2" w:rsidRDefault="00495D86" w:rsidP="00DA3E0F">
            <w:pPr>
              <w:spacing w:after="0"/>
            </w:pPr>
            <w:r>
              <w:rPr>
                <w:sz w:val="22"/>
                <w:szCs w:val="22"/>
              </w:rPr>
              <w:t>17</w:t>
            </w:r>
          </w:p>
        </w:tc>
        <w:tc>
          <w:tcPr>
            <w:tcW w:w="1440" w:type="dxa"/>
          </w:tcPr>
          <w:p w:rsidR="00495D86" w:rsidRPr="006110E2" w:rsidRDefault="00495D86" w:rsidP="00DA3E0F">
            <w:pPr>
              <w:spacing w:after="0"/>
            </w:pPr>
            <w:r w:rsidRPr="006110E2">
              <w:rPr>
                <w:sz w:val="22"/>
                <w:szCs w:val="22"/>
              </w:rPr>
              <w:t>Пункт 3.6.</w:t>
            </w:r>
            <w:r>
              <w:rPr>
                <w:sz w:val="22"/>
                <w:szCs w:val="22"/>
              </w:rPr>
              <w:t>6.</w:t>
            </w:r>
          </w:p>
        </w:tc>
        <w:tc>
          <w:tcPr>
            <w:tcW w:w="2340" w:type="dxa"/>
          </w:tcPr>
          <w:p w:rsidR="00495D86" w:rsidRPr="006110E2" w:rsidRDefault="00495D86" w:rsidP="00DA3E0F">
            <w:pPr>
              <w:spacing w:after="0"/>
              <w:jc w:val="left"/>
            </w:pPr>
            <w:r w:rsidRPr="006110E2">
              <w:rPr>
                <w:sz w:val="22"/>
                <w:szCs w:val="22"/>
              </w:rPr>
              <w:t>Количество копий заявки</w:t>
            </w:r>
          </w:p>
        </w:tc>
        <w:tc>
          <w:tcPr>
            <w:tcW w:w="5886" w:type="dxa"/>
          </w:tcPr>
          <w:p w:rsidR="00495D86" w:rsidRPr="006110E2" w:rsidRDefault="00495D86" w:rsidP="00DA3E0F">
            <w:pPr>
              <w:spacing w:after="0"/>
            </w:pPr>
            <w:r>
              <w:rPr>
                <w:sz w:val="22"/>
                <w:szCs w:val="22"/>
              </w:rPr>
              <w:t>Не требуются</w:t>
            </w:r>
          </w:p>
        </w:tc>
      </w:tr>
      <w:tr w:rsidR="00495D86" w:rsidRPr="006110E2" w:rsidTr="00DA3E0F">
        <w:tc>
          <w:tcPr>
            <w:tcW w:w="648" w:type="dxa"/>
          </w:tcPr>
          <w:p w:rsidR="00495D86" w:rsidRPr="006110E2" w:rsidRDefault="00495D86" w:rsidP="00DA3E0F">
            <w:pPr>
              <w:spacing w:after="0"/>
            </w:pPr>
            <w:r>
              <w:rPr>
                <w:sz w:val="22"/>
                <w:szCs w:val="22"/>
              </w:rPr>
              <w:t>18</w:t>
            </w:r>
          </w:p>
        </w:tc>
        <w:tc>
          <w:tcPr>
            <w:tcW w:w="1440" w:type="dxa"/>
          </w:tcPr>
          <w:p w:rsidR="00495D86" w:rsidRPr="006110E2" w:rsidRDefault="00495D86" w:rsidP="00DA3E0F">
            <w:pPr>
              <w:spacing w:after="0"/>
            </w:pPr>
            <w:r w:rsidRPr="006110E2">
              <w:rPr>
                <w:sz w:val="22"/>
                <w:szCs w:val="22"/>
              </w:rPr>
              <w:t xml:space="preserve">Пункт 4.1.2., 4.1.3., 4.1.1. </w:t>
            </w:r>
          </w:p>
        </w:tc>
        <w:tc>
          <w:tcPr>
            <w:tcW w:w="2340" w:type="dxa"/>
          </w:tcPr>
          <w:p w:rsidR="00495D86" w:rsidRPr="006110E2" w:rsidRDefault="00495D86" w:rsidP="00DA3E0F">
            <w:pPr>
              <w:spacing w:after="0"/>
              <w:jc w:val="left"/>
            </w:pPr>
            <w:r w:rsidRPr="006110E2">
              <w:rPr>
                <w:sz w:val="22"/>
                <w:szCs w:val="22"/>
              </w:rPr>
              <w:t>Место и срок подачи заявок на участие в запросе предложений</w:t>
            </w:r>
          </w:p>
        </w:tc>
        <w:tc>
          <w:tcPr>
            <w:tcW w:w="5886" w:type="dxa"/>
          </w:tcPr>
          <w:p w:rsidR="00495D86" w:rsidRPr="00A103F3" w:rsidRDefault="00495D86" w:rsidP="00DA3E0F">
            <w:pPr>
              <w:pStyle w:val="af6"/>
              <w:tabs>
                <w:tab w:val="left" w:pos="9800"/>
              </w:tabs>
              <w:ind w:right="0"/>
              <w:rPr>
                <w:rFonts w:ascii="Times New Roman" w:hAnsi="Times New Roman"/>
                <w:sz w:val="22"/>
                <w:szCs w:val="22"/>
              </w:rPr>
            </w:pPr>
            <w:r>
              <w:rPr>
                <w:rFonts w:ascii="Times New Roman" w:hAnsi="Times New Roman"/>
                <w:sz w:val="22"/>
                <w:szCs w:val="22"/>
              </w:rPr>
              <w:t>Начало подачи заявок на участие в запросе предложений с «</w:t>
            </w:r>
            <w:r w:rsidR="00502283">
              <w:rPr>
                <w:rFonts w:ascii="Times New Roman" w:hAnsi="Times New Roman"/>
                <w:sz w:val="22"/>
                <w:szCs w:val="22"/>
              </w:rPr>
              <w:t>18</w:t>
            </w:r>
            <w:r>
              <w:rPr>
                <w:rFonts w:ascii="Times New Roman" w:hAnsi="Times New Roman"/>
                <w:sz w:val="22"/>
                <w:szCs w:val="22"/>
              </w:rPr>
              <w:t xml:space="preserve">» </w:t>
            </w:r>
            <w:r w:rsidR="00502283">
              <w:rPr>
                <w:rFonts w:ascii="Times New Roman" w:hAnsi="Times New Roman"/>
                <w:sz w:val="22"/>
                <w:szCs w:val="22"/>
              </w:rPr>
              <w:t>июля</w:t>
            </w:r>
            <w:r>
              <w:rPr>
                <w:rFonts w:ascii="Times New Roman" w:hAnsi="Times New Roman"/>
                <w:sz w:val="22"/>
                <w:szCs w:val="22"/>
              </w:rPr>
              <w:t xml:space="preserve"> 2011 г.</w:t>
            </w:r>
          </w:p>
          <w:p w:rsidR="00495D86" w:rsidRDefault="00495D86" w:rsidP="006049D6">
            <w:pPr>
              <w:rPr>
                <w:b/>
              </w:rPr>
            </w:pPr>
            <w:r>
              <w:rPr>
                <w:sz w:val="22"/>
                <w:szCs w:val="22"/>
              </w:rPr>
              <w:t xml:space="preserve">Окончание подачи заявок на участие в запросе </w:t>
            </w:r>
            <w:r>
              <w:rPr>
                <w:sz w:val="22"/>
                <w:szCs w:val="22"/>
              </w:rPr>
              <w:lastRenderedPageBreak/>
              <w:t>предложений «</w:t>
            </w:r>
            <w:r w:rsidR="006049D6">
              <w:rPr>
                <w:sz w:val="22"/>
                <w:szCs w:val="22"/>
              </w:rPr>
              <w:t>28</w:t>
            </w:r>
            <w:r>
              <w:rPr>
                <w:sz w:val="22"/>
                <w:szCs w:val="22"/>
              </w:rPr>
              <w:t xml:space="preserve">» </w:t>
            </w:r>
            <w:r w:rsidR="006049D6">
              <w:rPr>
                <w:sz w:val="22"/>
                <w:szCs w:val="22"/>
              </w:rPr>
              <w:t>июля</w:t>
            </w:r>
            <w:r>
              <w:rPr>
                <w:sz w:val="22"/>
                <w:szCs w:val="22"/>
              </w:rPr>
              <w:t xml:space="preserve"> 2011 г. 1</w:t>
            </w:r>
            <w:r w:rsidR="006049D6">
              <w:rPr>
                <w:sz w:val="22"/>
                <w:szCs w:val="22"/>
              </w:rPr>
              <w:t>2</w:t>
            </w:r>
            <w:r>
              <w:rPr>
                <w:sz w:val="22"/>
                <w:szCs w:val="22"/>
              </w:rPr>
              <w:t xml:space="preserve"> часов 00 минут (время местное) по адресу</w:t>
            </w:r>
            <w:r w:rsidRPr="009A0FBA">
              <w:rPr>
                <w:sz w:val="22"/>
                <w:szCs w:val="22"/>
              </w:rPr>
              <w:t xml:space="preserve">: </w:t>
            </w:r>
            <w:hyperlink r:id="rId15" w:history="1">
              <w:r w:rsidR="006049D6" w:rsidRPr="00DD0849">
                <w:rPr>
                  <w:rStyle w:val="a3"/>
                  <w:lang w:val="en-US"/>
                </w:rPr>
                <w:t>http</w:t>
              </w:r>
              <w:r w:rsidR="006049D6" w:rsidRPr="00DD0849">
                <w:rPr>
                  <w:rStyle w:val="a3"/>
                </w:rPr>
                <w:t>://</w:t>
              </w:r>
              <w:r w:rsidR="006049D6" w:rsidRPr="00DD0849">
                <w:rPr>
                  <w:rStyle w:val="a3"/>
                  <w:lang w:val="en-US"/>
                </w:rPr>
                <w:t>www</w:t>
              </w:r>
              <w:r w:rsidR="006049D6" w:rsidRPr="00DD0849">
                <w:rPr>
                  <w:rStyle w:val="a3"/>
                </w:rPr>
                <w:t>.</w:t>
              </w:r>
              <w:r w:rsidR="006049D6" w:rsidRPr="00DD0849">
                <w:rPr>
                  <w:rStyle w:val="a3"/>
                  <w:lang w:val="en-US"/>
                </w:rPr>
                <w:t>a</w:t>
              </w:r>
              <w:r w:rsidR="006049D6" w:rsidRPr="00DD0849">
                <w:rPr>
                  <w:rStyle w:val="a3"/>
                </w:rPr>
                <w:t>-</w:t>
              </w:r>
              <w:r w:rsidR="006049D6" w:rsidRPr="00DD0849">
                <w:rPr>
                  <w:rStyle w:val="a3"/>
                  <w:lang w:val="en-US"/>
                </w:rPr>
                <w:t>k</w:t>
              </w:r>
              <w:r w:rsidR="006049D6" w:rsidRPr="00DD0849">
                <w:rPr>
                  <w:rStyle w:val="a3"/>
                </w:rPr>
                <w:t>-</w:t>
              </w:r>
              <w:r w:rsidR="006049D6" w:rsidRPr="00DD0849">
                <w:rPr>
                  <w:rStyle w:val="a3"/>
                  <w:lang w:val="en-US"/>
                </w:rPr>
                <w:t>d</w:t>
              </w:r>
              <w:r w:rsidR="006049D6" w:rsidRPr="00DD0849">
                <w:rPr>
                  <w:rStyle w:val="a3"/>
                </w:rPr>
                <w:t>.</w:t>
              </w:r>
              <w:r w:rsidR="006049D6" w:rsidRPr="00DD0849">
                <w:rPr>
                  <w:rStyle w:val="a3"/>
                  <w:lang w:val="en-US"/>
                </w:rPr>
                <w:t>ru</w:t>
              </w:r>
            </w:hyperlink>
            <w:r w:rsidR="006049D6">
              <w:t xml:space="preserve">. </w:t>
            </w:r>
            <w:r w:rsidR="006049D6">
              <w:rPr>
                <w:sz w:val="22"/>
                <w:szCs w:val="22"/>
              </w:rPr>
              <w:t xml:space="preserve"> </w:t>
            </w:r>
            <w:r w:rsidRPr="009A0FBA">
              <w:rPr>
                <w:sz w:val="22"/>
                <w:szCs w:val="22"/>
              </w:rPr>
              <w:t xml:space="preserve">Заявки на участие в запросе предложений подаются </w:t>
            </w:r>
            <w:r w:rsidR="006049D6">
              <w:rPr>
                <w:sz w:val="22"/>
                <w:szCs w:val="22"/>
              </w:rPr>
              <w:t xml:space="preserve">по правилам установленным электронной торговой площадкой. </w:t>
            </w:r>
            <w:r w:rsidRPr="009A0FBA">
              <w:rPr>
                <w:sz w:val="22"/>
                <w:szCs w:val="22"/>
              </w:rPr>
              <w:t>Заказчик вправе продлить срок подачи заявок и внести соответствующие изменения в извещение о проведен</w:t>
            </w:r>
            <w:r>
              <w:rPr>
                <w:sz w:val="22"/>
                <w:szCs w:val="22"/>
              </w:rPr>
              <w:t>ии запроса предложений и документацию.</w:t>
            </w:r>
          </w:p>
        </w:tc>
      </w:tr>
      <w:tr w:rsidR="008E2546" w:rsidRPr="006110E2" w:rsidTr="00DA3E0F">
        <w:tc>
          <w:tcPr>
            <w:tcW w:w="648" w:type="dxa"/>
          </w:tcPr>
          <w:p w:rsidR="008E2546" w:rsidRDefault="008E2546" w:rsidP="00DA3E0F">
            <w:pPr>
              <w:spacing w:after="0"/>
            </w:pPr>
            <w:r>
              <w:rPr>
                <w:sz w:val="22"/>
                <w:szCs w:val="22"/>
              </w:rPr>
              <w:lastRenderedPageBreak/>
              <w:t>18.1</w:t>
            </w:r>
          </w:p>
        </w:tc>
        <w:tc>
          <w:tcPr>
            <w:tcW w:w="1440" w:type="dxa"/>
          </w:tcPr>
          <w:p w:rsidR="008E2546" w:rsidRPr="006110E2" w:rsidRDefault="008E2546" w:rsidP="00DA3E0F">
            <w:pPr>
              <w:spacing w:after="0"/>
            </w:pPr>
          </w:p>
        </w:tc>
        <w:tc>
          <w:tcPr>
            <w:tcW w:w="2340" w:type="dxa"/>
          </w:tcPr>
          <w:p w:rsidR="008E2546" w:rsidRPr="008E2546" w:rsidRDefault="008E2546" w:rsidP="00DA3E0F">
            <w:pPr>
              <w:spacing w:after="0"/>
              <w:jc w:val="left"/>
            </w:pPr>
            <w:r w:rsidRPr="008E2546">
              <w:t>Дата и время рассмотрения предложений</w:t>
            </w:r>
          </w:p>
        </w:tc>
        <w:tc>
          <w:tcPr>
            <w:tcW w:w="5886" w:type="dxa"/>
          </w:tcPr>
          <w:p w:rsidR="008E2546" w:rsidRDefault="008E2546" w:rsidP="00DA3E0F">
            <w:pPr>
              <w:pStyle w:val="af6"/>
              <w:tabs>
                <w:tab w:val="left" w:pos="9800"/>
              </w:tabs>
              <w:ind w:right="0"/>
              <w:rPr>
                <w:rFonts w:ascii="Times New Roman" w:hAnsi="Times New Roman"/>
                <w:sz w:val="22"/>
                <w:szCs w:val="22"/>
              </w:rPr>
            </w:pPr>
            <w:r>
              <w:rPr>
                <w:rFonts w:ascii="Times New Roman" w:hAnsi="Times New Roman"/>
                <w:sz w:val="22"/>
                <w:szCs w:val="22"/>
              </w:rPr>
              <w:t>Не позднее 5  августа 12-00 (время московское) 2011г</w:t>
            </w:r>
          </w:p>
        </w:tc>
      </w:tr>
      <w:tr w:rsidR="008E2546" w:rsidRPr="006110E2" w:rsidTr="00DA3E0F">
        <w:tc>
          <w:tcPr>
            <w:tcW w:w="648" w:type="dxa"/>
          </w:tcPr>
          <w:p w:rsidR="008E2546" w:rsidRDefault="008E2546" w:rsidP="00DA3E0F">
            <w:pPr>
              <w:spacing w:after="0"/>
            </w:pPr>
            <w:r>
              <w:rPr>
                <w:sz w:val="22"/>
                <w:szCs w:val="22"/>
              </w:rPr>
              <w:t>18.2</w:t>
            </w:r>
          </w:p>
        </w:tc>
        <w:tc>
          <w:tcPr>
            <w:tcW w:w="1440" w:type="dxa"/>
          </w:tcPr>
          <w:p w:rsidR="008E2546" w:rsidRPr="006110E2" w:rsidRDefault="008E2546" w:rsidP="00DA3E0F">
            <w:pPr>
              <w:spacing w:after="0"/>
            </w:pPr>
          </w:p>
        </w:tc>
        <w:tc>
          <w:tcPr>
            <w:tcW w:w="2340" w:type="dxa"/>
          </w:tcPr>
          <w:p w:rsidR="008E2546" w:rsidRPr="008E2546" w:rsidRDefault="008E2546" w:rsidP="00DA3E0F">
            <w:pPr>
              <w:spacing w:after="0"/>
              <w:jc w:val="left"/>
            </w:pPr>
            <w:r w:rsidRPr="008E2546">
              <w:t>Дата и время подведения итогов:</w:t>
            </w:r>
          </w:p>
        </w:tc>
        <w:tc>
          <w:tcPr>
            <w:tcW w:w="5886" w:type="dxa"/>
          </w:tcPr>
          <w:p w:rsidR="008E2546" w:rsidRDefault="008E2546" w:rsidP="00DA3E0F">
            <w:pPr>
              <w:pStyle w:val="af6"/>
              <w:tabs>
                <w:tab w:val="left" w:pos="9800"/>
              </w:tabs>
              <w:ind w:right="0"/>
              <w:rPr>
                <w:rFonts w:ascii="Times New Roman" w:hAnsi="Times New Roman"/>
                <w:sz w:val="22"/>
                <w:szCs w:val="22"/>
              </w:rPr>
            </w:pPr>
            <w:r>
              <w:rPr>
                <w:rFonts w:ascii="Times New Roman" w:hAnsi="Times New Roman"/>
                <w:sz w:val="22"/>
                <w:szCs w:val="22"/>
              </w:rPr>
              <w:t>Не позднее 8 августа 17-00 (время московское) 2011г</w:t>
            </w:r>
          </w:p>
        </w:tc>
      </w:tr>
      <w:tr w:rsidR="00495D86" w:rsidRPr="006110E2" w:rsidTr="00DA3E0F">
        <w:tc>
          <w:tcPr>
            <w:tcW w:w="648" w:type="dxa"/>
            <w:vMerge w:val="restart"/>
          </w:tcPr>
          <w:p w:rsidR="00495D86" w:rsidRPr="006110E2" w:rsidRDefault="00495D86" w:rsidP="00DA3E0F">
            <w:pPr>
              <w:spacing w:after="0"/>
            </w:pPr>
            <w:r>
              <w:rPr>
                <w:sz w:val="22"/>
                <w:szCs w:val="22"/>
              </w:rPr>
              <w:t>19</w:t>
            </w:r>
          </w:p>
        </w:tc>
        <w:tc>
          <w:tcPr>
            <w:tcW w:w="1440" w:type="dxa"/>
            <w:vMerge w:val="restart"/>
          </w:tcPr>
          <w:p w:rsidR="00495D86" w:rsidRPr="006110E2" w:rsidRDefault="00495D86" w:rsidP="00DA3E0F">
            <w:pPr>
              <w:spacing w:after="0"/>
            </w:pPr>
            <w:r w:rsidRPr="006110E2">
              <w:rPr>
                <w:sz w:val="22"/>
                <w:szCs w:val="22"/>
              </w:rPr>
              <w:t>Пункт 4.</w:t>
            </w:r>
            <w:r>
              <w:rPr>
                <w:sz w:val="22"/>
                <w:szCs w:val="22"/>
              </w:rPr>
              <w:t>3.1.,  в) 4.3</w:t>
            </w:r>
            <w:r w:rsidRPr="006110E2">
              <w:rPr>
                <w:sz w:val="22"/>
                <w:szCs w:val="22"/>
              </w:rPr>
              <w:t>.3</w:t>
            </w:r>
            <w:r>
              <w:rPr>
                <w:sz w:val="22"/>
                <w:szCs w:val="22"/>
              </w:rPr>
              <w:t>.</w:t>
            </w:r>
          </w:p>
        </w:tc>
        <w:tc>
          <w:tcPr>
            <w:tcW w:w="2340" w:type="dxa"/>
          </w:tcPr>
          <w:p w:rsidR="00495D86" w:rsidRPr="006110E2" w:rsidRDefault="00495D86" w:rsidP="00DA3E0F">
            <w:pPr>
              <w:spacing w:after="0"/>
              <w:jc w:val="left"/>
            </w:pPr>
            <w:r w:rsidRPr="006110E2">
              <w:rPr>
                <w:sz w:val="22"/>
                <w:szCs w:val="22"/>
              </w:rPr>
              <w:t>Размер обеспечения заявок на участие в запросе предложений</w:t>
            </w:r>
          </w:p>
        </w:tc>
        <w:tc>
          <w:tcPr>
            <w:tcW w:w="5886" w:type="dxa"/>
          </w:tcPr>
          <w:p w:rsidR="00495D86" w:rsidRPr="00DB4D5E" w:rsidRDefault="00495D86" w:rsidP="00DA3E0F">
            <w:pPr>
              <w:pStyle w:val="35"/>
              <w:spacing w:after="0"/>
              <w:ind w:left="0"/>
              <w:rPr>
                <w:bCs/>
                <w:sz w:val="22"/>
                <w:szCs w:val="22"/>
              </w:rPr>
            </w:pPr>
            <w:r>
              <w:rPr>
                <w:sz w:val="22"/>
                <w:szCs w:val="22"/>
              </w:rPr>
              <w:t>Не установлено</w:t>
            </w:r>
          </w:p>
        </w:tc>
      </w:tr>
      <w:tr w:rsidR="00495D86" w:rsidRPr="006110E2" w:rsidTr="00DA3E0F">
        <w:tc>
          <w:tcPr>
            <w:tcW w:w="648" w:type="dxa"/>
            <w:vMerge/>
          </w:tcPr>
          <w:p w:rsidR="00495D86" w:rsidRPr="006110E2" w:rsidRDefault="00495D86" w:rsidP="00DA3E0F">
            <w:pPr>
              <w:spacing w:after="0"/>
            </w:pPr>
          </w:p>
        </w:tc>
        <w:tc>
          <w:tcPr>
            <w:tcW w:w="1440" w:type="dxa"/>
            <w:vMerge/>
          </w:tcPr>
          <w:p w:rsidR="00495D86" w:rsidRPr="006110E2" w:rsidRDefault="00495D86" w:rsidP="00DA3E0F">
            <w:pPr>
              <w:spacing w:after="0"/>
            </w:pPr>
          </w:p>
        </w:tc>
        <w:tc>
          <w:tcPr>
            <w:tcW w:w="2340" w:type="dxa"/>
          </w:tcPr>
          <w:p w:rsidR="00495D86" w:rsidRPr="006110E2" w:rsidRDefault="00495D86" w:rsidP="00DA3E0F">
            <w:pPr>
              <w:spacing w:after="0"/>
              <w:jc w:val="left"/>
            </w:pPr>
            <w:r w:rsidRPr="006110E2">
              <w:rPr>
                <w:sz w:val="22"/>
                <w:szCs w:val="22"/>
              </w:rPr>
              <w:t>Реквизиты для перечисления обеспечения заявок на участие в запросе предложений</w:t>
            </w:r>
          </w:p>
        </w:tc>
        <w:tc>
          <w:tcPr>
            <w:tcW w:w="5886" w:type="dxa"/>
          </w:tcPr>
          <w:p w:rsidR="00495D86" w:rsidRPr="004D4EA3" w:rsidRDefault="00495D86" w:rsidP="00DA3E0F">
            <w:pPr>
              <w:keepNext/>
              <w:keepLines/>
              <w:widowControl w:val="0"/>
              <w:suppressLineNumbers/>
              <w:suppressAutoHyphens/>
              <w:spacing w:after="0"/>
              <w:ind w:left="-28"/>
            </w:pPr>
            <w:r w:rsidRPr="004D4EA3">
              <w:t>Нет</w:t>
            </w:r>
          </w:p>
        </w:tc>
      </w:tr>
      <w:tr w:rsidR="00495D86" w:rsidRPr="006110E2" w:rsidTr="00DA3E0F">
        <w:tc>
          <w:tcPr>
            <w:tcW w:w="648" w:type="dxa"/>
          </w:tcPr>
          <w:p w:rsidR="00495D86" w:rsidRPr="006110E2" w:rsidRDefault="00495D86" w:rsidP="00DA3E0F">
            <w:pPr>
              <w:spacing w:after="0"/>
            </w:pPr>
            <w:r>
              <w:rPr>
                <w:sz w:val="22"/>
                <w:szCs w:val="22"/>
              </w:rPr>
              <w:t>20</w:t>
            </w:r>
          </w:p>
        </w:tc>
        <w:tc>
          <w:tcPr>
            <w:tcW w:w="1440" w:type="dxa"/>
          </w:tcPr>
          <w:p w:rsidR="00495D86" w:rsidRPr="006110E2" w:rsidRDefault="00495D86" w:rsidP="00DA3E0F">
            <w:pPr>
              <w:spacing w:after="0"/>
            </w:pPr>
            <w:r w:rsidRPr="006110E2">
              <w:rPr>
                <w:sz w:val="22"/>
                <w:szCs w:val="22"/>
              </w:rPr>
              <w:t>Пункт 5.1.1.</w:t>
            </w:r>
          </w:p>
        </w:tc>
        <w:tc>
          <w:tcPr>
            <w:tcW w:w="2340" w:type="dxa"/>
          </w:tcPr>
          <w:p w:rsidR="00495D86" w:rsidRPr="006110E2" w:rsidRDefault="00495D86" w:rsidP="00DA3E0F">
            <w:pPr>
              <w:spacing w:after="0"/>
              <w:jc w:val="left"/>
            </w:pPr>
            <w:r w:rsidRPr="006110E2">
              <w:rPr>
                <w:sz w:val="22"/>
                <w:szCs w:val="22"/>
              </w:rPr>
              <w:t xml:space="preserve">Дата, время  и место </w:t>
            </w:r>
            <w:r>
              <w:rPr>
                <w:sz w:val="22"/>
                <w:szCs w:val="22"/>
              </w:rPr>
              <w:t xml:space="preserve">открытия доступа к </w:t>
            </w:r>
            <w:r w:rsidRPr="006110E2">
              <w:rPr>
                <w:sz w:val="22"/>
                <w:szCs w:val="22"/>
              </w:rPr>
              <w:t>заявкам на участие в запросе предложений</w:t>
            </w:r>
          </w:p>
        </w:tc>
        <w:tc>
          <w:tcPr>
            <w:tcW w:w="5886" w:type="dxa"/>
          </w:tcPr>
          <w:p w:rsidR="00495D86" w:rsidRPr="006110E2" w:rsidRDefault="00495D86" w:rsidP="006049D6">
            <w:pPr>
              <w:pStyle w:val="af6"/>
              <w:tabs>
                <w:tab w:val="left" w:pos="9800"/>
              </w:tabs>
              <w:ind w:right="0"/>
              <w:rPr>
                <w:bCs/>
                <w:sz w:val="22"/>
                <w:szCs w:val="22"/>
              </w:rPr>
            </w:pPr>
            <w:r w:rsidRPr="006110E2">
              <w:rPr>
                <w:rFonts w:ascii="Times New Roman" w:hAnsi="Times New Roman"/>
                <w:bCs/>
                <w:sz w:val="22"/>
                <w:szCs w:val="22"/>
              </w:rPr>
              <w:t>«</w:t>
            </w:r>
            <w:r w:rsidR="006049D6">
              <w:rPr>
                <w:rFonts w:ascii="Times New Roman" w:hAnsi="Times New Roman"/>
                <w:bCs/>
                <w:sz w:val="22"/>
                <w:szCs w:val="22"/>
              </w:rPr>
              <w:t>28</w:t>
            </w:r>
            <w:r>
              <w:rPr>
                <w:rFonts w:ascii="Times New Roman" w:hAnsi="Times New Roman"/>
                <w:bCs/>
                <w:sz w:val="22"/>
                <w:szCs w:val="22"/>
              </w:rPr>
              <w:t>»</w:t>
            </w:r>
            <w:r w:rsidRPr="006110E2">
              <w:rPr>
                <w:rFonts w:ascii="Times New Roman" w:hAnsi="Times New Roman"/>
                <w:bCs/>
                <w:sz w:val="22"/>
                <w:szCs w:val="22"/>
              </w:rPr>
              <w:t xml:space="preserve"> </w:t>
            </w:r>
            <w:r w:rsidR="006049D6">
              <w:rPr>
                <w:rFonts w:ascii="Times New Roman" w:hAnsi="Times New Roman"/>
                <w:bCs/>
                <w:sz w:val="22"/>
                <w:szCs w:val="22"/>
              </w:rPr>
              <w:t>июля</w:t>
            </w:r>
            <w:r>
              <w:rPr>
                <w:rFonts w:ascii="Times New Roman" w:hAnsi="Times New Roman"/>
                <w:bCs/>
                <w:sz w:val="22"/>
                <w:szCs w:val="22"/>
              </w:rPr>
              <w:t xml:space="preserve"> </w:t>
            </w:r>
            <w:r w:rsidRPr="006110E2">
              <w:rPr>
                <w:rFonts w:ascii="Times New Roman" w:hAnsi="Times New Roman"/>
                <w:bCs/>
                <w:sz w:val="22"/>
                <w:szCs w:val="22"/>
              </w:rPr>
              <w:t>201</w:t>
            </w:r>
            <w:r w:rsidRPr="004D4EA3">
              <w:rPr>
                <w:rFonts w:ascii="Times New Roman" w:hAnsi="Times New Roman"/>
                <w:bCs/>
                <w:sz w:val="22"/>
                <w:szCs w:val="22"/>
              </w:rPr>
              <w:t>1</w:t>
            </w:r>
            <w:r w:rsidRPr="006110E2">
              <w:rPr>
                <w:rFonts w:ascii="Times New Roman" w:hAnsi="Times New Roman"/>
                <w:bCs/>
                <w:sz w:val="22"/>
                <w:szCs w:val="22"/>
              </w:rPr>
              <w:t xml:space="preserve"> года в </w:t>
            </w:r>
            <w:r>
              <w:rPr>
                <w:rFonts w:ascii="Times New Roman" w:hAnsi="Times New Roman"/>
                <w:bCs/>
                <w:sz w:val="22"/>
                <w:szCs w:val="22"/>
              </w:rPr>
              <w:t>1</w:t>
            </w:r>
            <w:r w:rsidR="006049D6">
              <w:rPr>
                <w:rFonts w:ascii="Times New Roman" w:hAnsi="Times New Roman"/>
                <w:bCs/>
                <w:sz w:val="22"/>
                <w:szCs w:val="22"/>
              </w:rPr>
              <w:t>2</w:t>
            </w:r>
            <w:r>
              <w:rPr>
                <w:rFonts w:ascii="Times New Roman" w:hAnsi="Times New Roman"/>
                <w:bCs/>
                <w:sz w:val="22"/>
                <w:szCs w:val="22"/>
              </w:rPr>
              <w:t xml:space="preserve"> часов</w:t>
            </w:r>
            <w:r w:rsidRPr="006110E2">
              <w:rPr>
                <w:rFonts w:ascii="Times New Roman" w:hAnsi="Times New Roman"/>
                <w:bCs/>
                <w:sz w:val="22"/>
                <w:szCs w:val="22"/>
              </w:rPr>
              <w:t xml:space="preserve"> </w:t>
            </w:r>
            <w:r>
              <w:rPr>
                <w:rFonts w:ascii="Times New Roman" w:hAnsi="Times New Roman"/>
                <w:bCs/>
                <w:sz w:val="22"/>
                <w:szCs w:val="22"/>
              </w:rPr>
              <w:t>00</w:t>
            </w:r>
            <w:r w:rsidRPr="006110E2">
              <w:rPr>
                <w:rFonts w:ascii="Times New Roman" w:hAnsi="Times New Roman"/>
                <w:bCs/>
                <w:sz w:val="22"/>
                <w:szCs w:val="22"/>
              </w:rPr>
              <w:t xml:space="preserve"> мин. (</w:t>
            </w:r>
            <w:r>
              <w:rPr>
                <w:rFonts w:ascii="Times New Roman" w:hAnsi="Times New Roman"/>
                <w:bCs/>
                <w:sz w:val="22"/>
                <w:szCs w:val="22"/>
              </w:rPr>
              <w:t>местное время</w:t>
            </w:r>
            <w:r w:rsidRPr="006110E2">
              <w:rPr>
                <w:rFonts w:ascii="Times New Roman" w:hAnsi="Times New Roman"/>
                <w:bCs/>
                <w:sz w:val="22"/>
                <w:szCs w:val="22"/>
              </w:rPr>
              <w:t xml:space="preserve">) </w:t>
            </w:r>
            <w:r w:rsidRPr="006110E2">
              <w:rPr>
                <w:rFonts w:ascii="Times New Roman" w:hAnsi="Times New Roman"/>
                <w:sz w:val="22"/>
                <w:szCs w:val="22"/>
              </w:rPr>
              <w:t>по адресу</w:t>
            </w:r>
            <w:r>
              <w:rPr>
                <w:rFonts w:ascii="Times New Roman" w:hAnsi="Times New Roman"/>
                <w:sz w:val="22"/>
                <w:szCs w:val="22"/>
              </w:rPr>
              <w:t xml:space="preserve"> </w:t>
            </w:r>
            <w:r w:rsidR="006049D6">
              <w:rPr>
                <w:rFonts w:ascii="Times New Roman" w:hAnsi="Times New Roman"/>
                <w:sz w:val="22"/>
                <w:szCs w:val="22"/>
              </w:rPr>
              <w:t xml:space="preserve">электронной торговой площадки </w:t>
            </w:r>
            <w:hyperlink r:id="rId16" w:history="1">
              <w:r w:rsidR="006049D6" w:rsidRPr="00DD0849">
                <w:rPr>
                  <w:rStyle w:val="a3"/>
                  <w:lang w:val="en-US"/>
                </w:rPr>
                <w:t>http</w:t>
              </w:r>
              <w:r w:rsidR="006049D6" w:rsidRPr="00DD0849">
                <w:rPr>
                  <w:rStyle w:val="a3"/>
                </w:rPr>
                <w:t>://</w:t>
              </w:r>
              <w:r w:rsidR="006049D6" w:rsidRPr="00DD0849">
                <w:rPr>
                  <w:rStyle w:val="a3"/>
                  <w:lang w:val="en-US"/>
                </w:rPr>
                <w:t>www</w:t>
              </w:r>
              <w:r w:rsidR="006049D6" w:rsidRPr="00DD0849">
                <w:rPr>
                  <w:rStyle w:val="a3"/>
                </w:rPr>
                <w:t>.</w:t>
              </w:r>
              <w:r w:rsidR="006049D6" w:rsidRPr="00DD0849">
                <w:rPr>
                  <w:rStyle w:val="a3"/>
                  <w:lang w:val="en-US"/>
                </w:rPr>
                <w:t>a</w:t>
              </w:r>
              <w:r w:rsidR="006049D6" w:rsidRPr="00DD0849">
                <w:rPr>
                  <w:rStyle w:val="a3"/>
                </w:rPr>
                <w:t>-</w:t>
              </w:r>
              <w:r w:rsidR="006049D6" w:rsidRPr="00DD0849">
                <w:rPr>
                  <w:rStyle w:val="a3"/>
                  <w:lang w:val="en-US"/>
                </w:rPr>
                <w:t>k</w:t>
              </w:r>
              <w:r w:rsidR="006049D6" w:rsidRPr="00DD0849">
                <w:rPr>
                  <w:rStyle w:val="a3"/>
                </w:rPr>
                <w:t>-</w:t>
              </w:r>
              <w:r w:rsidR="006049D6" w:rsidRPr="00DD0849">
                <w:rPr>
                  <w:rStyle w:val="a3"/>
                  <w:lang w:val="en-US"/>
                </w:rPr>
                <w:t>d</w:t>
              </w:r>
              <w:r w:rsidR="006049D6" w:rsidRPr="00DD0849">
                <w:rPr>
                  <w:rStyle w:val="a3"/>
                </w:rPr>
                <w:t>.</w:t>
              </w:r>
              <w:r w:rsidR="006049D6" w:rsidRPr="00DD0849">
                <w:rPr>
                  <w:rStyle w:val="a3"/>
                  <w:lang w:val="en-US"/>
                </w:rPr>
                <w:t>ru</w:t>
              </w:r>
            </w:hyperlink>
            <w:r w:rsidR="006049D6">
              <w:t xml:space="preserve">. </w:t>
            </w:r>
          </w:p>
        </w:tc>
      </w:tr>
      <w:tr w:rsidR="00495D86" w:rsidRPr="006110E2" w:rsidTr="00DA3E0F">
        <w:tc>
          <w:tcPr>
            <w:tcW w:w="648" w:type="dxa"/>
          </w:tcPr>
          <w:p w:rsidR="00495D86" w:rsidRPr="006110E2" w:rsidRDefault="00495D86" w:rsidP="00DA3E0F">
            <w:pPr>
              <w:spacing w:after="0"/>
            </w:pPr>
            <w:r>
              <w:rPr>
                <w:sz w:val="22"/>
                <w:szCs w:val="22"/>
              </w:rPr>
              <w:t>21</w:t>
            </w:r>
          </w:p>
        </w:tc>
        <w:tc>
          <w:tcPr>
            <w:tcW w:w="1440" w:type="dxa"/>
          </w:tcPr>
          <w:p w:rsidR="00495D86" w:rsidRDefault="00495D86" w:rsidP="00DA3E0F">
            <w:pPr>
              <w:spacing w:after="0"/>
            </w:pPr>
            <w:r w:rsidRPr="006110E2">
              <w:rPr>
                <w:sz w:val="22"/>
                <w:szCs w:val="22"/>
              </w:rPr>
              <w:t>Пункт 5.</w:t>
            </w:r>
            <w:r>
              <w:rPr>
                <w:sz w:val="22"/>
                <w:szCs w:val="22"/>
              </w:rPr>
              <w:t>2.4.</w:t>
            </w:r>
          </w:p>
        </w:tc>
        <w:tc>
          <w:tcPr>
            <w:tcW w:w="2340" w:type="dxa"/>
          </w:tcPr>
          <w:p w:rsidR="00495D86" w:rsidRPr="006110E2" w:rsidRDefault="00495D86" w:rsidP="00DA3E0F">
            <w:pPr>
              <w:spacing w:after="0"/>
              <w:jc w:val="left"/>
            </w:pPr>
            <w:r w:rsidRPr="006110E2">
              <w:rPr>
                <w:sz w:val="22"/>
                <w:szCs w:val="22"/>
              </w:rPr>
              <w:t>Критерии и порядок оценки заявок на участие в запросе предложений</w:t>
            </w:r>
          </w:p>
        </w:tc>
        <w:tc>
          <w:tcPr>
            <w:tcW w:w="5886" w:type="dxa"/>
          </w:tcPr>
          <w:tbl>
            <w:tblPr>
              <w:tblW w:w="5773" w:type="dxa"/>
              <w:tblBorders>
                <w:top w:val="single" w:sz="4" w:space="0" w:color="auto"/>
                <w:left w:val="single" w:sz="4" w:space="0" w:color="auto"/>
                <w:bottom w:val="single" w:sz="4" w:space="0" w:color="auto"/>
                <w:right w:val="single" w:sz="4" w:space="0" w:color="auto"/>
              </w:tblBorders>
              <w:tblLayout w:type="fixed"/>
              <w:tblLook w:val="0000"/>
            </w:tblPr>
            <w:tblGrid>
              <w:gridCol w:w="529"/>
              <w:gridCol w:w="4461"/>
              <w:gridCol w:w="783"/>
            </w:tblGrid>
            <w:tr w:rsidR="00495D86" w:rsidRPr="00CF1A67" w:rsidTr="00DA3E0F">
              <w:trPr>
                <w:trHeight w:val="456"/>
              </w:trPr>
              <w:tc>
                <w:tcPr>
                  <w:tcW w:w="529" w:type="dxa"/>
                  <w:tcBorders>
                    <w:top w:val="single" w:sz="4" w:space="0" w:color="auto"/>
                    <w:left w:val="single" w:sz="4" w:space="0" w:color="auto"/>
                    <w:bottom w:val="single" w:sz="4" w:space="0" w:color="auto"/>
                    <w:right w:val="single" w:sz="4" w:space="0" w:color="auto"/>
                  </w:tcBorders>
                </w:tcPr>
                <w:p w:rsidR="00495D86" w:rsidRPr="00AA643F" w:rsidRDefault="00495D86" w:rsidP="00DA3E0F">
                  <w:r w:rsidRPr="00AA643F">
                    <w:rPr>
                      <w:sz w:val="22"/>
                      <w:szCs w:val="22"/>
                    </w:rPr>
                    <w:t>1</w:t>
                  </w:r>
                  <w:r>
                    <w:rPr>
                      <w:sz w:val="22"/>
                      <w:szCs w:val="22"/>
                    </w:rPr>
                    <w:t>.</w:t>
                  </w:r>
                </w:p>
                <w:p w:rsidR="00495D86" w:rsidRPr="00AA643F" w:rsidRDefault="00495D86" w:rsidP="00DA3E0F"/>
              </w:tc>
              <w:tc>
                <w:tcPr>
                  <w:tcW w:w="4461" w:type="dxa"/>
                  <w:tcBorders>
                    <w:top w:val="single" w:sz="4" w:space="0" w:color="auto"/>
                    <w:left w:val="single" w:sz="4" w:space="0" w:color="auto"/>
                    <w:bottom w:val="single" w:sz="4" w:space="0" w:color="auto"/>
                    <w:right w:val="single" w:sz="4" w:space="0" w:color="auto"/>
                  </w:tcBorders>
                </w:tcPr>
                <w:p w:rsidR="00495D86" w:rsidRPr="00AA643F" w:rsidRDefault="00495D86" w:rsidP="00DA3E0F">
                  <w:r w:rsidRPr="00AA643F">
                    <w:rPr>
                      <w:sz w:val="22"/>
                      <w:szCs w:val="22"/>
                    </w:rPr>
                    <w:t>Цена  договора</w:t>
                  </w:r>
                  <w:r>
                    <w:rPr>
                      <w:sz w:val="22"/>
                      <w:szCs w:val="22"/>
                    </w:rPr>
                    <w:t xml:space="preserve"> (</w:t>
                  </w:r>
                  <m:oMath>
                    <m:sSub>
                      <m:sSubPr>
                        <m:ctrlPr>
                          <w:rPr>
                            <w:rFonts w:ascii="Cambria Math" w:hAnsi="Cambria Math"/>
                            <w:b/>
                          </w:rPr>
                        </m:ctrlPr>
                      </m:sSubPr>
                      <m:e>
                        <m:r>
                          <m:rPr>
                            <m:sty m:val="b"/>
                          </m:rPr>
                          <w:rPr>
                            <w:rFonts w:ascii="Cambria Math" w:hAnsi="Cambria Math"/>
                          </w:rPr>
                          <m:t>Б</m:t>
                        </m:r>
                      </m:e>
                      <m:sub>
                        <m:r>
                          <m:rPr>
                            <m:sty m:val="b"/>
                          </m:rPr>
                          <w:rPr>
                            <w:rFonts w:ascii="Cambria Math" w:hAnsi="Cambria Math"/>
                          </w:rPr>
                          <m:t>ц</m:t>
                        </m:r>
                      </m:sub>
                    </m:sSub>
                  </m:oMath>
                  <w:r>
                    <w:rPr>
                      <w:b/>
                    </w:rPr>
                    <w:t>)</w:t>
                  </w:r>
                </w:p>
                <w:p w:rsidR="00495D86" w:rsidRPr="004B58D8" w:rsidRDefault="00565483" w:rsidP="00DA3E0F">
                  <w:pPr>
                    <w:jc w:val="center"/>
                    <w:rPr>
                      <w:sz w:val="28"/>
                      <w:szCs w:val="28"/>
                    </w:rPr>
                  </w:pPr>
                  <m:oMath>
                    <m:sSub>
                      <m:sSubPr>
                        <m:ctrlPr>
                          <w:rPr>
                            <w:rFonts w:ascii="Cambria Math" w:hAnsi="Cambria Math"/>
                            <w:sz w:val="28"/>
                            <w:szCs w:val="28"/>
                          </w:rPr>
                        </m:ctrlPr>
                      </m:sSubPr>
                      <m:e>
                        <m:r>
                          <m:rPr>
                            <m:sty m:val="p"/>
                          </m:rPr>
                          <w:rPr>
                            <w:rFonts w:ascii="Cambria Math" w:hAnsi="Cambria Math"/>
                            <w:sz w:val="28"/>
                            <w:szCs w:val="28"/>
                          </w:rPr>
                          <m:t>Б</m:t>
                        </m:r>
                      </m:e>
                      <m:sub>
                        <m:r>
                          <m:rPr>
                            <m:sty m:val="p"/>
                          </m:rPr>
                          <w:rPr>
                            <w:rFonts w:ascii="Cambria Math" w:hAnsi="Cambria Math"/>
                            <w:sz w:val="28"/>
                            <w:szCs w:val="28"/>
                          </w:rPr>
                          <m:t>ц</m:t>
                        </m:r>
                      </m:sub>
                    </m:sSub>
                  </m:oMath>
                  <w:r w:rsidR="00495D86" w:rsidRPr="004B58D8">
                    <w:rPr>
                      <w:sz w:val="28"/>
                      <w:szCs w:val="28"/>
                    </w:rPr>
                    <w:t xml:space="preserve"> =</w:t>
                  </w:r>
                  <m:oMath>
                    <m:r>
                      <m:rPr>
                        <m:sty m:val="p"/>
                      </m:rPr>
                      <w:rPr>
                        <w:rFonts w:ascii="Cambria Math"/>
                        <w:sz w:val="28"/>
                        <w:szCs w:val="28"/>
                      </w:rPr>
                      <m:t xml:space="preserve"> </m:t>
                    </m:r>
                    <m:f>
                      <m:fPr>
                        <m:ctrlPr>
                          <w:rPr>
                            <w:rFonts w:ascii="Cambria Math" w:hAnsi="Cambria Math"/>
                            <w:sz w:val="28"/>
                            <w:szCs w:val="28"/>
                          </w:rPr>
                        </m:ctrlPr>
                      </m:fPr>
                      <m:num>
                        <m:sSub>
                          <m:sSubPr>
                            <m:ctrlPr>
                              <w:rPr>
                                <w:rFonts w:ascii="Cambria Math" w:hAnsi="Cambria Math"/>
                                <w:sz w:val="28"/>
                                <w:szCs w:val="28"/>
                              </w:rPr>
                            </m:ctrlPr>
                          </m:sSubPr>
                          <m:e>
                            <m:r>
                              <m:rPr>
                                <m:sty m:val="p"/>
                              </m:rPr>
                              <w:rPr>
                                <w:rFonts w:ascii="Cambria Math" w:hAnsi="Cambria Math"/>
                                <w:sz w:val="28"/>
                                <w:szCs w:val="28"/>
                              </w:rPr>
                              <m:t>Ц</m:t>
                            </m:r>
                          </m:e>
                          <m:sub>
                            <m:r>
                              <m:rPr>
                                <m:sty m:val="p"/>
                              </m:rPr>
                              <w:rPr>
                                <w:rFonts w:ascii="Cambria Math" w:hAnsi="Cambria Math"/>
                                <w:sz w:val="28"/>
                                <w:szCs w:val="28"/>
                                <w:lang w:val="en-US"/>
                              </w:rPr>
                              <m:t>min</m:t>
                            </m:r>
                          </m:sub>
                        </m:sSub>
                      </m:num>
                      <m:den>
                        <m:sSub>
                          <m:sSubPr>
                            <m:ctrlPr>
                              <w:rPr>
                                <w:rFonts w:ascii="Cambria Math" w:hAnsi="Cambria Math"/>
                                <w:sz w:val="28"/>
                                <w:szCs w:val="28"/>
                              </w:rPr>
                            </m:ctrlPr>
                          </m:sSubPr>
                          <m:e>
                            <m:r>
                              <m:rPr>
                                <m:sty m:val="p"/>
                              </m:rPr>
                              <w:rPr>
                                <w:rFonts w:ascii="Cambria Math" w:hAnsi="Cambria Math"/>
                                <w:sz w:val="28"/>
                                <w:szCs w:val="28"/>
                              </w:rPr>
                              <m:t>Ц</m:t>
                            </m:r>
                          </m:e>
                          <m:sub>
                            <m:r>
                              <m:rPr>
                                <m:sty m:val="p"/>
                              </m:rPr>
                              <w:rPr>
                                <w:rFonts w:ascii="Cambria Math" w:hAnsi="Cambria Math"/>
                                <w:sz w:val="28"/>
                                <w:szCs w:val="28"/>
                              </w:rPr>
                              <m:t>оц</m:t>
                            </m:r>
                          </m:sub>
                        </m:sSub>
                      </m:den>
                    </m:f>
                    <m:r>
                      <m:rPr>
                        <m:sty m:val="p"/>
                      </m:rPr>
                      <w:rPr>
                        <w:rFonts w:ascii="Cambria Math"/>
                        <w:sz w:val="28"/>
                        <w:szCs w:val="28"/>
                      </w:rPr>
                      <m:t xml:space="preserve"> </m:t>
                    </m:r>
                  </m:oMath>
                  <w:r w:rsidR="00495D86" w:rsidRPr="004B58D8">
                    <w:rPr>
                      <w:sz w:val="28"/>
                      <w:szCs w:val="28"/>
                    </w:rPr>
                    <w:t xml:space="preserve"> ×  К</w:t>
                  </w:r>
                </w:p>
                <w:p w:rsidR="00495D86" w:rsidRPr="00AA643F" w:rsidRDefault="00565483" w:rsidP="00DA3E0F">
                  <m:oMath>
                    <m:sSub>
                      <m:sSubPr>
                        <m:ctrlPr>
                          <w:rPr>
                            <w:rFonts w:ascii="Cambria Math" w:hAnsi="Cambria Math"/>
                            <w:b/>
                            <w:sz w:val="22"/>
                            <w:szCs w:val="22"/>
                          </w:rPr>
                        </m:ctrlPr>
                      </m:sSubPr>
                      <m:e>
                        <m:r>
                          <m:rPr>
                            <m:sty m:val="b"/>
                          </m:rPr>
                          <w:rPr>
                            <w:rFonts w:ascii="Cambria Math" w:hAnsi="Cambria Math"/>
                            <w:sz w:val="22"/>
                            <w:szCs w:val="22"/>
                          </w:rPr>
                          <m:t>Б</m:t>
                        </m:r>
                      </m:e>
                      <m:sub>
                        <m:r>
                          <m:rPr>
                            <m:sty m:val="b"/>
                          </m:rPr>
                          <w:rPr>
                            <w:rFonts w:ascii="Cambria Math" w:hAnsi="Cambria Math"/>
                            <w:sz w:val="22"/>
                            <w:szCs w:val="22"/>
                          </w:rPr>
                          <m:t>ц</m:t>
                        </m:r>
                      </m:sub>
                    </m:sSub>
                  </m:oMath>
                  <w:r w:rsidR="00495D86" w:rsidRPr="00AA643F">
                    <w:rPr>
                      <w:sz w:val="22"/>
                      <w:szCs w:val="22"/>
                    </w:rPr>
                    <w:t xml:space="preserve"> – балл цены договора</w:t>
                  </w:r>
                </w:p>
                <w:p w:rsidR="00495D86" w:rsidRPr="00AA643F" w:rsidRDefault="00565483" w:rsidP="00DA3E0F">
                  <w:pPr>
                    <w:tabs>
                      <w:tab w:val="left" w:pos="0"/>
                    </w:tabs>
                  </w:pPr>
                  <m:oMath>
                    <m:sSub>
                      <m:sSubPr>
                        <m:ctrlPr>
                          <w:rPr>
                            <w:rFonts w:ascii="Cambria Math" w:hAnsi="Cambria Math"/>
                            <w:b/>
                            <w:sz w:val="22"/>
                            <w:szCs w:val="22"/>
                          </w:rPr>
                        </m:ctrlPr>
                      </m:sSubPr>
                      <m:e>
                        <m:r>
                          <m:rPr>
                            <m:sty m:val="b"/>
                          </m:rPr>
                          <w:rPr>
                            <w:rFonts w:ascii="Cambria Math" w:hAnsi="Cambria Math"/>
                            <w:sz w:val="22"/>
                            <w:szCs w:val="22"/>
                          </w:rPr>
                          <m:t>Ц</m:t>
                        </m:r>
                      </m:e>
                      <m:sub>
                        <m:r>
                          <m:rPr>
                            <m:sty m:val="b"/>
                          </m:rPr>
                          <w:rPr>
                            <w:rFonts w:ascii="Cambria Math" w:hAnsi="Cambria Math"/>
                            <w:sz w:val="22"/>
                            <w:szCs w:val="22"/>
                          </w:rPr>
                          <m:t>min</m:t>
                        </m:r>
                      </m:sub>
                    </m:sSub>
                  </m:oMath>
                  <w:r w:rsidR="00495D86" w:rsidRPr="00AA643F">
                    <w:rPr>
                      <w:sz w:val="22"/>
                      <w:szCs w:val="22"/>
                    </w:rPr>
                    <w:t xml:space="preserve"> – минимальная цена Договора из всех заявок на участие в запросе предложений Участников в натуральных единицах измерения.</w:t>
                  </w:r>
                </w:p>
                <w:p w:rsidR="00495D86" w:rsidRPr="00AA643F" w:rsidRDefault="00565483" w:rsidP="00DA3E0F">
                  <w:pPr>
                    <w:tabs>
                      <w:tab w:val="left" w:pos="0"/>
                    </w:tabs>
                  </w:pPr>
                  <m:oMath>
                    <m:sSub>
                      <m:sSubPr>
                        <m:ctrlPr>
                          <w:rPr>
                            <w:rFonts w:ascii="Cambria Math" w:hAnsi="Cambria Math"/>
                            <w:b/>
                            <w:sz w:val="22"/>
                            <w:szCs w:val="22"/>
                          </w:rPr>
                        </m:ctrlPr>
                      </m:sSubPr>
                      <m:e>
                        <m:r>
                          <m:rPr>
                            <m:sty m:val="b"/>
                          </m:rPr>
                          <w:rPr>
                            <w:rFonts w:ascii="Cambria Math" w:hAnsi="Cambria Math"/>
                            <w:sz w:val="22"/>
                            <w:szCs w:val="22"/>
                          </w:rPr>
                          <m:t>Ц</m:t>
                        </m:r>
                      </m:e>
                      <m:sub>
                        <m:r>
                          <m:rPr>
                            <m:sty m:val="b"/>
                          </m:rPr>
                          <w:rPr>
                            <w:rFonts w:ascii="Cambria Math" w:hAnsi="Cambria Math"/>
                            <w:sz w:val="22"/>
                            <w:szCs w:val="22"/>
                          </w:rPr>
                          <m:t>оц</m:t>
                        </m:r>
                      </m:sub>
                    </m:sSub>
                  </m:oMath>
                  <w:r w:rsidR="00495D86" w:rsidRPr="00AA643F">
                    <w:rPr>
                      <w:sz w:val="22"/>
                      <w:szCs w:val="22"/>
                    </w:rPr>
                    <w:t xml:space="preserve"> – цена Договора оцениваемой заявки на участие в запросе предложений в натуральных единицах измерения.</w:t>
                  </w:r>
                </w:p>
                <w:p w:rsidR="00495D86" w:rsidRPr="00AA643F" w:rsidRDefault="00495D86" w:rsidP="00DA3E0F">
                  <w:r w:rsidRPr="00AA643F">
                    <w:rPr>
                      <w:b/>
                      <w:sz w:val="22"/>
                      <w:szCs w:val="22"/>
                    </w:rPr>
                    <w:t>К</w:t>
                  </w:r>
                  <w:r w:rsidRPr="00AA643F">
                    <w:rPr>
                      <w:sz w:val="22"/>
                      <w:szCs w:val="22"/>
                    </w:rPr>
                    <w:t xml:space="preserve"> – знач</w:t>
                  </w:r>
                  <w:r>
                    <w:rPr>
                      <w:sz w:val="22"/>
                      <w:szCs w:val="22"/>
                    </w:rPr>
                    <w:t>ение</w:t>
                  </w:r>
                  <w:r w:rsidRPr="00AA643F">
                    <w:rPr>
                      <w:sz w:val="22"/>
                      <w:szCs w:val="22"/>
                    </w:rPr>
                    <w:t xml:space="preserve"> ценового критерия в соответствии с табличным значением, указанным    в Информационной карте документации</w:t>
                  </w:r>
                </w:p>
                <w:p w:rsidR="00495D86" w:rsidRPr="00AA643F" w:rsidRDefault="00495D86" w:rsidP="00DA3E0F">
                  <w:r w:rsidRPr="00AA643F">
                    <w:rPr>
                      <w:sz w:val="22"/>
                      <w:szCs w:val="22"/>
                    </w:rPr>
                    <w:t>Максимальный балл по критерию – 75 баллов.</w:t>
                  </w:r>
                </w:p>
              </w:tc>
              <w:tc>
                <w:tcPr>
                  <w:tcW w:w="783" w:type="dxa"/>
                  <w:tcBorders>
                    <w:top w:val="single" w:sz="4" w:space="0" w:color="auto"/>
                    <w:left w:val="single" w:sz="4" w:space="0" w:color="auto"/>
                    <w:bottom w:val="single" w:sz="4" w:space="0" w:color="auto"/>
                    <w:right w:val="single" w:sz="4" w:space="0" w:color="auto"/>
                  </w:tcBorders>
                </w:tcPr>
                <w:p w:rsidR="00495D86" w:rsidRPr="004420EB" w:rsidRDefault="00495D86" w:rsidP="00DA3E0F">
                  <w:pPr>
                    <w:ind w:left="-33" w:right="-188"/>
                  </w:pPr>
                  <w:r w:rsidRPr="004420EB">
                    <w:rPr>
                      <w:sz w:val="22"/>
                      <w:szCs w:val="22"/>
                    </w:rPr>
                    <w:t>75</w:t>
                  </w:r>
                </w:p>
                <w:p w:rsidR="00495D86" w:rsidRPr="004420EB" w:rsidRDefault="00495D86" w:rsidP="00DA3E0F">
                  <w:pPr>
                    <w:ind w:left="-36" w:right="-183"/>
                  </w:pPr>
                  <w:r w:rsidRPr="004420EB">
                    <w:rPr>
                      <w:sz w:val="22"/>
                      <w:szCs w:val="22"/>
                    </w:rPr>
                    <w:t>баллов</w:t>
                  </w:r>
                </w:p>
                <w:p w:rsidR="00495D86" w:rsidRPr="00AA643F" w:rsidRDefault="00495D86" w:rsidP="00DA3E0F">
                  <w:pPr>
                    <w:tabs>
                      <w:tab w:val="left" w:pos="459"/>
                    </w:tabs>
                  </w:pPr>
                </w:p>
                <w:p w:rsidR="00495D86" w:rsidRPr="00AA643F" w:rsidRDefault="00495D86" w:rsidP="00DA3E0F"/>
              </w:tc>
            </w:tr>
            <w:tr w:rsidR="00495D86" w:rsidRPr="00CF1A67" w:rsidTr="00DA3E0F">
              <w:trPr>
                <w:trHeight w:val="956"/>
              </w:trPr>
              <w:tc>
                <w:tcPr>
                  <w:tcW w:w="529" w:type="dxa"/>
                  <w:tcBorders>
                    <w:top w:val="single" w:sz="4" w:space="0" w:color="auto"/>
                    <w:left w:val="single" w:sz="4" w:space="0" w:color="auto"/>
                    <w:bottom w:val="single" w:sz="4" w:space="0" w:color="auto"/>
                    <w:right w:val="single" w:sz="4" w:space="0" w:color="auto"/>
                  </w:tcBorders>
                </w:tcPr>
                <w:p w:rsidR="00495D86" w:rsidRPr="00EC2027" w:rsidRDefault="00495D86" w:rsidP="00DA3E0F">
                  <w:r w:rsidRPr="00EC2027">
                    <w:rPr>
                      <w:sz w:val="22"/>
                      <w:szCs w:val="22"/>
                    </w:rPr>
                    <w:t>2</w:t>
                  </w:r>
                  <w:r>
                    <w:rPr>
                      <w:sz w:val="22"/>
                      <w:szCs w:val="22"/>
                    </w:rPr>
                    <w:t>.</w:t>
                  </w:r>
                </w:p>
              </w:tc>
              <w:tc>
                <w:tcPr>
                  <w:tcW w:w="4461" w:type="dxa"/>
                  <w:tcBorders>
                    <w:top w:val="single" w:sz="4" w:space="0" w:color="auto"/>
                    <w:left w:val="single" w:sz="4" w:space="0" w:color="auto"/>
                    <w:bottom w:val="single" w:sz="4" w:space="0" w:color="auto"/>
                    <w:right w:val="single" w:sz="4" w:space="0" w:color="auto"/>
                  </w:tcBorders>
                </w:tcPr>
                <w:p w:rsidR="00495D86" w:rsidRPr="00AA643F" w:rsidRDefault="00495D86" w:rsidP="00DA3E0F">
                  <w:r w:rsidRPr="00AA643F">
                    <w:rPr>
                      <w:sz w:val="22"/>
                      <w:szCs w:val="22"/>
                    </w:rPr>
                    <w:t>Опыт и репу</w:t>
                  </w:r>
                  <w:r>
                    <w:rPr>
                      <w:sz w:val="22"/>
                      <w:szCs w:val="22"/>
                    </w:rPr>
                    <w:t>тация участника</w:t>
                  </w:r>
                  <w:r w:rsidRPr="00F744D1">
                    <w:rPr>
                      <w:sz w:val="22"/>
                      <w:szCs w:val="22"/>
                    </w:rPr>
                    <w:t xml:space="preserve"> </w:t>
                  </w:r>
                  <w:r w:rsidRPr="00AA643F">
                    <w:rPr>
                      <w:sz w:val="22"/>
                      <w:szCs w:val="22"/>
                    </w:rPr>
                    <w:t>запроса предложений (Бор) в том числе:</w:t>
                  </w:r>
                </w:p>
                <w:p w:rsidR="00495D86" w:rsidRPr="00AA643F" w:rsidRDefault="00495D86" w:rsidP="00DA3E0F">
                  <w:r w:rsidRPr="00AA643F">
                    <w:rPr>
                      <w:sz w:val="22"/>
                      <w:szCs w:val="22"/>
                    </w:rPr>
                    <w:t>Подкритерии:</w:t>
                  </w:r>
                </w:p>
                <w:p w:rsidR="00495D86" w:rsidRPr="00AA643F" w:rsidRDefault="00495D86" w:rsidP="00DA3E0F">
                  <w:pPr>
                    <w:pStyle w:val="afff3"/>
                    <w:numPr>
                      <w:ilvl w:val="0"/>
                      <w:numId w:val="15"/>
                    </w:numPr>
                    <w:tabs>
                      <w:tab w:val="left" w:pos="317"/>
                    </w:tabs>
                    <w:ind w:left="33" w:firstLine="0"/>
                  </w:pPr>
                  <w:r w:rsidRPr="001E00B2">
                    <w:rPr>
                      <w:sz w:val="22"/>
                      <w:szCs w:val="22"/>
                    </w:rPr>
                    <w:t xml:space="preserve">Опыт аналогичных </w:t>
                  </w:r>
                  <w:r>
                    <w:rPr>
                      <w:sz w:val="22"/>
                      <w:szCs w:val="22"/>
                    </w:rPr>
                    <w:t>услуг</w:t>
                  </w:r>
                  <w:r w:rsidRPr="001E00B2">
                    <w:rPr>
                      <w:sz w:val="22"/>
                      <w:szCs w:val="22"/>
                    </w:rPr>
                    <w:t xml:space="preserve">, являющегося предметом настоящего открытого запроса предложений за последние 3 года – 1 балл за каждую оказанную услугу с лимитом </w:t>
                  </w:r>
                  <w:r>
                    <w:rPr>
                      <w:sz w:val="22"/>
                      <w:szCs w:val="22"/>
                    </w:rPr>
                    <w:t>10</w:t>
                  </w:r>
                  <w:r w:rsidRPr="001E00B2">
                    <w:rPr>
                      <w:sz w:val="22"/>
                      <w:szCs w:val="22"/>
                    </w:rPr>
                    <w:t xml:space="preserve"> баллов.</w:t>
                  </w:r>
                </w:p>
                <w:p w:rsidR="00495D86" w:rsidRDefault="00495D86" w:rsidP="00DA3E0F">
                  <w:pPr>
                    <w:rPr>
                      <w:b/>
                      <w:i/>
                    </w:rPr>
                  </w:pPr>
                  <w:r w:rsidRPr="005C6E61">
                    <w:rPr>
                      <w:b/>
                      <w:i/>
                      <w:sz w:val="22"/>
                      <w:szCs w:val="22"/>
                    </w:rPr>
                    <w:t xml:space="preserve">Примечание: оценка по данному </w:t>
                  </w:r>
                  <w:r>
                    <w:rPr>
                      <w:b/>
                      <w:i/>
                      <w:sz w:val="22"/>
                      <w:szCs w:val="22"/>
                    </w:rPr>
                    <w:t xml:space="preserve">подкритерию </w:t>
                  </w:r>
                  <w:r w:rsidRPr="005C6E61">
                    <w:rPr>
                      <w:b/>
                      <w:i/>
                      <w:sz w:val="22"/>
                      <w:szCs w:val="22"/>
                    </w:rPr>
                    <w:t xml:space="preserve"> осуществляется только при приложении к форме 1.4.</w:t>
                  </w:r>
                  <w:r>
                    <w:rPr>
                      <w:b/>
                      <w:i/>
                      <w:sz w:val="22"/>
                      <w:szCs w:val="22"/>
                    </w:rPr>
                    <w:t>4</w:t>
                  </w:r>
                  <w:r w:rsidRPr="005C6E61">
                    <w:rPr>
                      <w:b/>
                      <w:i/>
                      <w:sz w:val="22"/>
                      <w:szCs w:val="22"/>
                    </w:rPr>
                    <w:t>. «</w:t>
                  </w:r>
                  <w:r>
                    <w:rPr>
                      <w:b/>
                      <w:i/>
                      <w:sz w:val="22"/>
                      <w:szCs w:val="22"/>
                    </w:rPr>
                    <w:t xml:space="preserve">Опыт </w:t>
                  </w:r>
                  <w:r>
                    <w:rPr>
                      <w:b/>
                      <w:i/>
                      <w:sz w:val="22"/>
                      <w:szCs w:val="22"/>
                    </w:rPr>
                    <w:lastRenderedPageBreak/>
                    <w:t>оказания участником процедуры закупки аналогичных услуг</w:t>
                  </w:r>
                  <w:r w:rsidRPr="005C6E61">
                    <w:rPr>
                      <w:b/>
                      <w:i/>
                      <w:sz w:val="22"/>
                      <w:szCs w:val="22"/>
                    </w:rPr>
                    <w:t xml:space="preserve">» копий соответствующих договоров. По усмотрению Участника копии вышеуказанных договоров могут быть предоставлены </w:t>
                  </w:r>
                  <w:r>
                    <w:rPr>
                      <w:b/>
                      <w:i/>
                      <w:sz w:val="22"/>
                      <w:szCs w:val="22"/>
                    </w:rPr>
                    <w:t>без указания стоимости договора.</w:t>
                  </w:r>
                </w:p>
                <w:p w:rsidR="00495D86" w:rsidRPr="00AA643F" w:rsidRDefault="00495D86" w:rsidP="00DA3E0F">
                  <w:pPr>
                    <w:pStyle w:val="afff3"/>
                    <w:numPr>
                      <w:ilvl w:val="0"/>
                      <w:numId w:val="15"/>
                    </w:numPr>
                    <w:tabs>
                      <w:tab w:val="left" w:pos="317"/>
                    </w:tabs>
                    <w:ind w:left="33" w:firstLine="0"/>
                  </w:pPr>
                  <w:r w:rsidRPr="001E00B2">
                    <w:rPr>
                      <w:sz w:val="22"/>
                      <w:szCs w:val="22"/>
                    </w:rPr>
                    <w:t>Наличие рекомендательных писем,  положительных отзывов  - 1 балл за каждую рекомендацию (положительный отзыв) с лимитом 5 баллов.</w:t>
                  </w:r>
                </w:p>
                <w:p w:rsidR="00495D86" w:rsidRDefault="00495D86" w:rsidP="00DA3E0F">
                  <w:pPr>
                    <w:rPr>
                      <w:b/>
                      <w:i/>
                    </w:rPr>
                  </w:pPr>
                  <w:r w:rsidRPr="005C6E61">
                    <w:rPr>
                      <w:b/>
                      <w:i/>
                      <w:sz w:val="22"/>
                      <w:szCs w:val="22"/>
                    </w:rPr>
                    <w:t xml:space="preserve">Примечание: оценка по данному </w:t>
                  </w:r>
                  <w:r>
                    <w:rPr>
                      <w:b/>
                      <w:i/>
                      <w:sz w:val="22"/>
                      <w:szCs w:val="22"/>
                    </w:rPr>
                    <w:t xml:space="preserve">подкритерию </w:t>
                  </w:r>
                  <w:r w:rsidRPr="005C6E61">
                    <w:rPr>
                      <w:b/>
                      <w:i/>
                      <w:sz w:val="22"/>
                      <w:szCs w:val="22"/>
                    </w:rPr>
                    <w:t xml:space="preserve"> осуществляется только</w:t>
                  </w:r>
                  <w:r>
                    <w:rPr>
                      <w:b/>
                      <w:i/>
                      <w:sz w:val="22"/>
                      <w:szCs w:val="22"/>
                    </w:rPr>
                    <w:t xml:space="preserve"> в отношении рекомендательных писем от организаций, копии договоров с которыми приложены к </w:t>
                  </w:r>
                  <w:r w:rsidRPr="005C6E61">
                    <w:rPr>
                      <w:b/>
                      <w:i/>
                      <w:sz w:val="22"/>
                      <w:szCs w:val="22"/>
                    </w:rPr>
                    <w:t>форме 1.4.</w:t>
                  </w:r>
                  <w:r>
                    <w:rPr>
                      <w:b/>
                      <w:i/>
                      <w:sz w:val="22"/>
                      <w:szCs w:val="22"/>
                    </w:rPr>
                    <w:t>4</w:t>
                  </w:r>
                  <w:r w:rsidRPr="005C6E61">
                    <w:rPr>
                      <w:b/>
                      <w:i/>
                      <w:sz w:val="22"/>
                      <w:szCs w:val="22"/>
                    </w:rPr>
                    <w:t>. «</w:t>
                  </w:r>
                  <w:r>
                    <w:rPr>
                      <w:b/>
                      <w:i/>
                      <w:sz w:val="22"/>
                      <w:szCs w:val="22"/>
                    </w:rPr>
                    <w:t>Опыт оказания участником процедуры закупки аналогичных услуг</w:t>
                  </w:r>
                  <w:r w:rsidRPr="005C6E61">
                    <w:rPr>
                      <w:b/>
                      <w:i/>
                      <w:sz w:val="22"/>
                      <w:szCs w:val="22"/>
                    </w:rPr>
                    <w:t>»</w:t>
                  </w:r>
                </w:p>
                <w:p w:rsidR="00495D86" w:rsidRPr="00233F44" w:rsidRDefault="00495D86" w:rsidP="00DA3E0F">
                  <w:pPr>
                    <w:rPr>
                      <w:b/>
                      <w:i/>
                    </w:rPr>
                  </w:pPr>
                  <w:r>
                    <w:rPr>
                      <w:b/>
                      <w:i/>
                      <w:sz w:val="22"/>
                      <w:szCs w:val="22"/>
                    </w:rPr>
                    <w:t xml:space="preserve"> </w:t>
                  </w:r>
                  <w:r w:rsidRPr="005C6E61">
                    <w:rPr>
                      <w:b/>
                      <w:i/>
                      <w:sz w:val="22"/>
                      <w:szCs w:val="22"/>
                    </w:rPr>
                    <w:t xml:space="preserve"> </w:t>
                  </w:r>
                  <w:r w:rsidRPr="00AA643F">
                    <w:rPr>
                      <w:sz w:val="22"/>
                      <w:szCs w:val="22"/>
                    </w:rPr>
                    <w:t>Бор1 + Бор2= Бор</w:t>
                  </w:r>
                </w:p>
              </w:tc>
              <w:tc>
                <w:tcPr>
                  <w:tcW w:w="783" w:type="dxa"/>
                  <w:tcBorders>
                    <w:top w:val="single" w:sz="4" w:space="0" w:color="auto"/>
                    <w:left w:val="single" w:sz="4" w:space="0" w:color="auto"/>
                    <w:bottom w:val="single" w:sz="4" w:space="0" w:color="auto"/>
                    <w:right w:val="single" w:sz="4" w:space="0" w:color="auto"/>
                  </w:tcBorders>
                </w:tcPr>
                <w:p w:rsidR="00495D86" w:rsidRPr="004420EB" w:rsidRDefault="00495D86" w:rsidP="00DA3E0F">
                  <w:pPr>
                    <w:ind w:left="-33" w:right="-46"/>
                  </w:pPr>
                  <w:r w:rsidRPr="004420EB">
                    <w:rPr>
                      <w:sz w:val="22"/>
                      <w:szCs w:val="22"/>
                    </w:rPr>
                    <w:lastRenderedPageBreak/>
                    <w:t>15 баллов</w:t>
                  </w:r>
                </w:p>
              </w:tc>
            </w:tr>
            <w:tr w:rsidR="00495D86" w:rsidRPr="00CF1A67" w:rsidTr="00DA3E0F">
              <w:trPr>
                <w:trHeight w:val="1431"/>
              </w:trPr>
              <w:tc>
                <w:tcPr>
                  <w:tcW w:w="529" w:type="dxa"/>
                  <w:tcBorders>
                    <w:top w:val="single" w:sz="4" w:space="0" w:color="auto"/>
                    <w:left w:val="single" w:sz="4" w:space="0" w:color="auto"/>
                    <w:bottom w:val="single" w:sz="4" w:space="0" w:color="auto"/>
                    <w:right w:val="single" w:sz="4" w:space="0" w:color="auto"/>
                  </w:tcBorders>
                </w:tcPr>
                <w:p w:rsidR="00495D86" w:rsidRPr="00EC2027" w:rsidRDefault="00495D86" w:rsidP="00DA3E0F">
                  <w:r w:rsidRPr="00EC2027">
                    <w:rPr>
                      <w:sz w:val="22"/>
                      <w:szCs w:val="22"/>
                    </w:rPr>
                    <w:lastRenderedPageBreak/>
                    <w:t xml:space="preserve">3. </w:t>
                  </w:r>
                </w:p>
              </w:tc>
              <w:tc>
                <w:tcPr>
                  <w:tcW w:w="4461" w:type="dxa"/>
                  <w:tcBorders>
                    <w:top w:val="single" w:sz="4" w:space="0" w:color="auto"/>
                    <w:left w:val="single" w:sz="4" w:space="0" w:color="auto"/>
                    <w:bottom w:val="single" w:sz="4" w:space="0" w:color="auto"/>
                    <w:right w:val="single" w:sz="4" w:space="0" w:color="auto"/>
                  </w:tcBorders>
                </w:tcPr>
                <w:p w:rsidR="00495D86" w:rsidRPr="00AA643F" w:rsidRDefault="00495D86" w:rsidP="00DA3E0F">
                  <w:r w:rsidRPr="00AA643F">
                    <w:rPr>
                      <w:sz w:val="22"/>
                      <w:szCs w:val="22"/>
                    </w:rPr>
                    <w:t xml:space="preserve">Срок </w:t>
                  </w:r>
                  <w:r>
                    <w:rPr>
                      <w:sz w:val="22"/>
                      <w:szCs w:val="22"/>
                    </w:rPr>
                    <w:t xml:space="preserve">оказания услуг </w:t>
                  </w:r>
                  <w:r>
                    <w:rPr>
                      <w:b/>
                      <w:sz w:val="22"/>
                      <w:szCs w:val="22"/>
                    </w:rPr>
                    <w:t>(</w:t>
                  </w:r>
                  <m:oMath>
                    <m:sSub>
                      <m:sSubPr>
                        <m:ctrlPr>
                          <w:rPr>
                            <w:rFonts w:ascii="Cambria Math" w:hAnsi="Cambria Math"/>
                            <w:b/>
                          </w:rPr>
                        </m:ctrlPr>
                      </m:sSubPr>
                      <m:e>
                        <m:r>
                          <m:rPr>
                            <m:sty m:val="b"/>
                          </m:rPr>
                          <m:t>Б</m:t>
                        </m:r>
                      </m:e>
                      <m:sub>
                        <m:r>
                          <m:rPr>
                            <m:sty m:val="b"/>
                          </m:rPr>
                          <m:t>с</m:t>
                        </m:r>
                      </m:sub>
                    </m:sSub>
                  </m:oMath>
                  <w:r w:rsidRPr="00E24E02">
                    <w:rPr>
                      <w:b/>
                    </w:rPr>
                    <w:t>)</w:t>
                  </w:r>
                </w:p>
                <w:p w:rsidR="00495D86" w:rsidRPr="00AA643F" w:rsidRDefault="00495D86" w:rsidP="00DA3E0F">
                  <w:r w:rsidRPr="00AA643F">
                    <w:rPr>
                      <w:sz w:val="22"/>
                      <w:szCs w:val="22"/>
                    </w:rPr>
                    <w:t xml:space="preserve">По данному критерию оцениваются заявки Участников с предложением срока </w:t>
                  </w:r>
                  <w:r>
                    <w:rPr>
                      <w:sz w:val="22"/>
                      <w:szCs w:val="22"/>
                    </w:rPr>
                    <w:t>оказания услуг не более 60 календарных дней.</w:t>
                  </w:r>
                  <w:r w:rsidRPr="00AA643F">
                    <w:rPr>
                      <w:sz w:val="22"/>
                      <w:szCs w:val="22"/>
                    </w:rPr>
                    <w:t xml:space="preserve"> </w:t>
                  </w:r>
                </w:p>
                <w:p w:rsidR="00495D86" w:rsidRDefault="00495D86" w:rsidP="00DA3E0F">
                  <w:r w:rsidRPr="00AA643F">
                    <w:rPr>
                      <w:sz w:val="22"/>
                      <w:szCs w:val="22"/>
                    </w:rPr>
                    <w:t>Расчет количества баллов по данному критерию производится следующим образом:</w:t>
                  </w:r>
                </w:p>
                <w:p w:rsidR="00495D86" w:rsidRPr="004B58D8" w:rsidRDefault="00565483" w:rsidP="00DA3E0F">
                  <w:pPr>
                    <w:jc w:val="center"/>
                    <w:rPr>
                      <w:sz w:val="28"/>
                      <w:szCs w:val="28"/>
                    </w:rPr>
                  </w:pPr>
                  <m:oMath>
                    <m:sSub>
                      <m:sSubPr>
                        <m:ctrlPr>
                          <w:rPr>
                            <w:rFonts w:ascii="Cambria Math" w:hAnsi="Cambria Math"/>
                            <w:sz w:val="28"/>
                            <w:szCs w:val="28"/>
                          </w:rPr>
                        </m:ctrlPr>
                      </m:sSubPr>
                      <m:e>
                        <m:r>
                          <m:rPr>
                            <m:sty m:val="p"/>
                          </m:rPr>
                          <w:rPr>
                            <w:rFonts w:ascii="Cambria Math"/>
                            <w:sz w:val="28"/>
                            <w:szCs w:val="28"/>
                          </w:rPr>
                          <m:t>Б</m:t>
                        </m:r>
                      </m:e>
                      <m:sub>
                        <m:r>
                          <m:rPr>
                            <m:sty m:val="p"/>
                          </m:rPr>
                          <w:rPr>
                            <w:rFonts w:ascii="Cambria Math"/>
                            <w:sz w:val="28"/>
                            <w:szCs w:val="28"/>
                          </w:rPr>
                          <m:t>с</m:t>
                        </m:r>
                      </m:sub>
                    </m:sSub>
                  </m:oMath>
                  <w:r w:rsidR="00495D86" w:rsidRPr="004B58D8">
                    <w:rPr>
                      <w:sz w:val="28"/>
                      <w:szCs w:val="28"/>
                    </w:rPr>
                    <w:t xml:space="preserve"> =</w:t>
                  </w:r>
                  <m:oMath>
                    <m:r>
                      <m:rPr>
                        <m:sty m:val="p"/>
                      </m:rPr>
                      <w:rPr>
                        <w:rFonts w:ascii="Cambria Math"/>
                        <w:sz w:val="28"/>
                        <w:szCs w:val="28"/>
                      </w:rPr>
                      <m:t xml:space="preserve"> </m:t>
                    </m:r>
                    <m:f>
                      <m:fPr>
                        <m:ctrlPr>
                          <w:rPr>
                            <w:rFonts w:ascii="Cambria Math" w:hAnsi="Cambria Math"/>
                            <w:sz w:val="28"/>
                            <w:szCs w:val="28"/>
                          </w:rPr>
                        </m:ctrlPr>
                      </m:fPr>
                      <m:num>
                        <m:sSub>
                          <m:sSubPr>
                            <m:ctrlPr>
                              <w:rPr>
                                <w:rFonts w:ascii="Cambria Math" w:hAnsi="Cambria Math"/>
                                <w:sz w:val="28"/>
                                <w:szCs w:val="28"/>
                              </w:rPr>
                            </m:ctrlPr>
                          </m:sSubPr>
                          <m:e>
                            <m:r>
                              <m:rPr>
                                <m:sty m:val="p"/>
                              </m:rPr>
                              <w:rPr>
                                <w:rFonts w:ascii="Cambria Math"/>
                                <w:sz w:val="28"/>
                                <w:szCs w:val="28"/>
                              </w:rPr>
                              <m:t>С</m:t>
                            </m:r>
                          </m:e>
                          <m:sub>
                            <m:r>
                              <m:rPr>
                                <m:sty m:val="p"/>
                              </m:rPr>
                              <w:rPr>
                                <w:rFonts w:ascii="Cambria Math"/>
                                <w:sz w:val="28"/>
                                <w:szCs w:val="28"/>
                                <w:lang w:val="en-US"/>
                              </w:rPr>
                              <m:t>min</m:t>
                            </m:r>
                          </m:sub>
                        </m:sSub>
                      </m:num>
                      <m:den>
                        <m:sSub>
                          <m:sSubPr>
                            <m:ctrlPr>
                              <w:rPr>
                                <w:rFonts w:ascii="Cambria Math" w:hAnsi="Cambria Math"/>
                                <w:sz w:val="28"/>
                                <w:szCs w:val="28"/>
                              </w:rPr>
                            </m:ctrlPr>
                          </m:sSubPr>
                          <m:e>
                            <m:r>
                              <m:rPr>
                                <m:sty m:val="p"/>
                              </m:rPr>
                              <w:rPr>
                                <w:rFonts w:ascii="Cambria Math"/>
                                <w:sz w:val="28"/>
                                <w:szCs w:val="28"/>
                              </w:rPr>
                              <m:t>С</m:t>
                            </m:r>
                          </m:e>
                          <m:sub>
                            <m:r>
                              <m:rPr>
                                <m:sty m:val="p"/>
                              </m:rPr>
                              <w:rPr>
                                <w:rFonts w:ascii="Cambria Math"/>
                                <w:sz w:val="28"/>
                                <w:szCs w:val="28"/>
                              </w:rPr>
                              <m:t>оц</m:t>
                            </m:r>
                          </m:sub>
                        </m:sSub>
                      </m:den>
                    </m:f>
                    <m:r>
                      <m:rPr>
                        <m:sty m:val="p"/>
                      </m:rPr>
                      <w:rPr>
                        <w:rFonts w:ascii="Cambria Math"/>
                        <w:sz w:val="28"/>
                        <w:szCs w:val="28"/>
                      </w:rPr>
                      <m:t xml:space="preserve"> </m:t>
                    </m:r>
                  </m:oMath>
                  <w:r w:rsidR="00495D86" w:rsidRPr="004B58D8">
                    <w:rPr>
                      <w:sz w:val="28"/>
                      <w:szCs w:val="28"/>
                    </w:rPr>
                    <w:t xml:space="preserve"> ×  К</w:t>
                  </w:r>
                </w:p>
                <w:p w:rsidR="00495D86" w:rsidRDefault="00495D86" w:rsidP="00DA3E0F"/>
                <w:p w:rsidR="00495D86" w:rsidRPr="00AA643F" w:rsidRDefault="00565483" w:rsidP="00DA3E0F">
                  <m:oMath>
                    <m:sSub>
                      <m:sSubPr>
                        <m:ctrlPr>
                          <w:rPr>
                            <w:rFonts w:ascii="Cambria Math" w:hAnsi="Cambria Math"/>
                            <w:b/>
                            <w:sz w:val="22"/>
                            <w:szCs w:val="22"/>
                          </w:rPr>
                        </m:ctrlPr>
                      </m:sSubPr>
                      <m:e>
                        <m:r>
                          <m:rPr>
                            <m:sty m:val="b"/>
                          </m:rPr>
                          <w:rPr>
                            <w:rFonts w:ascii="Cambria Math"/>
                            <w:sz w:val="22"/>
                            <w:szCs w:val="22"/>
                          </w:rPr>
                          <m:t>Б</m:t>
                        </m:r>
                      </m:e>
                      <m:sub>
                        <m:r>
                          <m:rPr>
                            <m:sty m:val="b"/>
                          </m:rPr>
                          <w:rPr>
                            <w:rFonts w:ascii="Cambria Math"/>
                            <w:sz w:val="22"/>
                            <w:szCs w:val="22"/>
                          </w:rPr>
                          <m:t>с</m:t>
                        </m:r>
                      </m:sub>
                    </m:sSub>
                  </m:oMath>
                  <w:r w:rsidR="00495D86" w:rsidRPr="00AA643F">
                    <w:rPr>
                      <w:sz w:val="22"/>
                      <w:szCs w:val="22"/>
                    </w:rPr>
                    <w:t xml:space="preserve"> – балл </w:t>
                  </w:r>
                  <w:r w:rsidR="00495D86">
                    <w:rPr>
                      <w:sz w:val="22"/>
                      <w:szCs w:val="22"/>
                    </w:rPr>
                    <w:t>срока поставки</w:t>
                  </w:r>
                </w:p>
                <w:p w:rsidR="00495D86" w:rsidRPr="00AA643F" w:rsidRDefault="00565483" w:rsidP="00DA3E0F">
                  <w:pPr>
                    <w:tabs>
                      <w:tab w:val="left" w:pos="0"/>
                    </w:tabs>
                  </w:pPr>
                  <m:oMath>
                    <m:sSub>
                      <m:sSubPr>
                        <m:ctrlPr>
                          <w:rPr>
                            <w:rFonts w:ascii="Cambria Math" w:hAnsi="Cambria Math"/>
                            <w:b/>
                            <w:sz w:val="22"/>
                            <w:szCs w:val="22"/>
                          </w:rPr>
                        </m:ctrlPr>
                      </m:sSubPr>
                      <m:e>
                        <m:r>
                          <m:rPr>
                            <m:sty m:val="b"/>
                          </m:rPr>
                          <w:rPr>
                            <w:rFonts w:ascii="Cambria Math"/>
                            <w:sz w:val="22"/>
                            <w:szCs w:val="22"/>
                          </w:rPr>
                          <m:t>С</m:t>
                        </m:r>
                      </m:e>
                      <m:sub>
                        <m:r>
                          <m:rPr>
                            <m:sty m:val="b"/>
                          </m:rPr>
                          <w:rPr>
                            <w:rFonts w:ascii="Cambria Math" w:hAnsi="Cambria Math"/>
                            <w:sz w:val="22"/>
                            <w:szCs w:val="22"/>
                          </w:rPr>
                          <m:t>min</m:t>
                        </m:r>
                      </m:sub>
                    </m:sSub>
                  </m:oMath>
                  <w:r w:rsidR="00495D86" w:rsidRPr="000E714B">
                    <w:rPr>
                      <w:sz w:val="22"/>
                      <w:szCs w:val="22"/>
                    </w:rPr>
                    <w:t xml:space="preserve"> </w:t>
                  </w:r>
                  <w:r w:rsidR="00495D86" w:rsidRPr="00AA643F">
                    <w:rPr>
                      <w:sz w:val="22"/>
                      <w:szCs w:val="22"/>
                    </w:rPr>
                    <w:t>– минимальн</w:t>
                  </w:r>
                  <w:r w:rsidR="00495D86">
                    <w:rPr>
                      <w:sz w:val="22"/>
                      <w:szCs w:val="22"/>
                    </w:rPr>
                    <w:t>ый срок оказания услуг</w:t>
                  </w:r>
                  <w:r w:rsidR="00495D86" w:rsidRPr="00AA643F">
                    <w:rPr>
                      <w:sz w:val="22"/>
                      <w:szCs w:val="22"/>
                    </w:rPr>
                    <w:t>.</w:t>
                  </w:r>
                </w:p>
                <w:p w:rsidR="00495D86" w:rsidRPr="00AA643F" w:rsidRDefault="00565483" w:rsidP="00DA3E0F">
                  <w:pPr>
                    <w:tabs>
                      <w:tab w:val="left" w:pos="0"/>
                    </w:tabs>
                  </w:pPr>
                  <m:oMath>
                    <m:sSub>
                      <m:sSubPr>
                        <m:ctrlPr>
                          <w:rPr>
                            <w:rFonts w:ascii="Cambria Math" w:hAnsi="Cambria Math"/>
                            <w:b/>
                            <w:sz w:val="22"/>
                            <w:szCs w:val="22"/>
                          </w:rPr>
                        </m:ctrlPr>
                      </m:sSubPr>
                      <m:e>
                        <m:r>
                          <m:rPr>
                            <m:sty m:val="b"/>
                          </m:rPr>
                          <w:rPr>
                            <w:rFonts w:ascii="Cambria Math"/>
                            <w:sz w:val="22"/>
                            <w:szCs w:val="22"/>
                          </w:rPr>
                          <m:t>С</m:t>
                        </m:r>
                      </m:e>
                      <m:sub>
                        <m:r>
                          <m:rPr>
                            <m:sty m:val="b"/>
                          </m:rPr>
                          <w:rPr>
                            <w:rFonts w:ascii="Cambria Math"/>
                            <w:sz w:val="22"/>
                            <w:szCs w:val="22"/>
                          </w:rPr>
                          <m:t>оц</m:t>
                        </m:r>
                      </m:sub>
                    </m:sSub>
                  </m:oMath>
                  <w:r w:rsidR="00495D86" w:rsidRPr="000E714B">
                    <w:rPr>
                      <w:sz w:val="22"/>
                      <w:szCs w:val="22"/>
                    </w:rPr>
                    <w:t xml:space="preserve"> –</w:t>
                  </w:r>
                  <w:r w:rsidR="00495D86" w:rsidRPr="00AA643F">
                    <w:rPr>
                      <w:sz w:val="22"/>
                      <w:szCs w:val="22"/>
                    </w:rPr>
                    <w:t xml:space="preserve"> </w:t>
                  </w:r>
                  <w:r w:rsidR="00495D86">
                    <w:rPr>
                      <w:sz w:val="22"/>
                      <w:szCs w:val="22"/>
                    </w:rPr>
                    <w:t>срок оказания услуг в</w:t>
                  </w:r>
                  <w:r w:rsidR="00495D86" w:rsidRPr="00AA643F">
                    <w:rPr>
                      <w:sz w:val="22"/>
                      <w:szCs w:val="22"/>
                    </w:rPr>
                    <w:t xml:space="preserve"> оцениваемой заявк</w:t>
                  </w:r>
                  <w:r w:rsidR="00495D86">
                    <w:rPr>
                      <w:sz w:val="22"/>
                      <w:szCs w:val="22"/>
                    </w:rPr>
                    <w:t>е</w:t>
                  </w:r>
                  <w:r w:rsidR="00495D86" w:rsidRPr="00AA643F">
                    <w:rPr>
                      <w:sz w:val="22"/>
                      <w:szCs w:val="22"/>
                    </w:rPr>
                    <w:t xml:space="preserve"> на участие в запросе предложений.</w:t>
                  </w:r>
                </w:p>
                <w:p w:rsidR="00495D86" w:rsidRPr="00AA643F" w:rsidRDefault="00495D86" w:rsidP="00DA3E0F">
                  <w:r w:rsidRPr="00AA643F">
                    <w:rPr>
                      <w:b/>
                      <w:sz w:val="22"/>
                      <w:szCs w:val="22"/>
                    </w:rPr>
                    <w:t>К</w:t>
                  </w:r>
                  <w:r w:rsidRPr="00AA643F">
                    <w:rPr>
                      <w:sz w:val="22"/>
                      <w:szCs w:val="22"/>
                    </w:rPr>
                    <w:t xml:space="preserve"> – знач</w:t>
                  </w:r>
                  <w:r>
                    <w:rPr>
                      <w:sz w:val="22"/>
                      <w:szCs w:val="22"/>
                    </w:rPr>
                    <w:t>ение</w:t>
                  </w:r>
                  <w:r w:rsidRPr="00AA643F">
                    <w:rPr>
                      <w:sz w:val="22"/>
                      <w:szCs w:val="22"/>
                    </w:rPr>
                    <w:t xml:space="preserve"> </w:t>
                  </w:r>
                  <w:r>
                    <w:rPr>
                      <w:sz w:val="22"/>
                      <w:szCs w:val="22"/>
                    </w:rPr>
                    <w:t>не</w:t>
                  </w:r>
                  <w:r w:rsidRPr="00AA643F">
                    <w:rPr>
                      <w:sz w:val="22"/>
                      <w:szCs w:val="22"/>
                    </w:rPr>
                    <w:t>ценового критерия в соответствии с табличным значением, указанным    в Информационной карте</w:t>
                  </w:r>
                  <w:r>
                    <w:rPr>
                      <w:sz w:val="22"/>
                      <w:szCs w:val="22"/>
                    </w:rPr>
                    <w:t xml:space="preserve"> настоящей </w:t>
                  </w:r>
                  <w:r w:rsidRPr="00AA643F">
                    <w:rPr>
                      <w:sz w:val="22"/>
                      <w:szCs w:val="22"/>
                    </w:rPr>
                    <w:t xml:space="preserve"> документации</w:t>
                  </w:r>
                </w:p>
                <w:p w:rsidR="00495D86" w:rsidRPr="008D060B" w:rsidRDefault="00495D86" w:rsidP="00DA3E0F">
                  <w:pPr>
                    <w:keepNext/>
                  </w:pPr>
                  <w:r w:rsidRPr="00AA643F">
                    <w:rPr>
                      <w:sz w:val="22"/>
                      <w:szCs w:val="22"/>
                    </w:rPr>
                    <w:t xml:space="preserve">Максимальный балл по критерию – </w:t>
                  </w:r>
                  <w:r>
                    <w:rPr>
                      <w:sz w:val="22"/>
                      <w:szCs w:val="22"/>
                    </w:rPr>
                    <w:t>10</w:t>
                  </w:r>
                  <w:r w:rsidRPr="00AA643F">
                    <w:rPr>
                      <w:sz w:val="22"/>
                      <w:szCs w:val="22"/>
                    </w:rPr>
                    <w:t xml:space="preserve"> баллов.</w:t>
                  </w:r>
                </w:p>
              </w:tc>
              <w:tc>
                <w:tcPr>
                  <w:tcW w:w="783" w:type="dxa"/>
                  <w:tcBorders>
                    <w:top w:val="single" w:sz="4" w:space="0" w:color="auto"/>
                    <w:left w:val="single" w:sz="4" w:space="0" w:color="auto"/>
                    <w:bottom w:val="single" w:sz="4" w:space="0" w:color="auto"/>
                    <w:right w:val="single" w:sz="4" w:space="0" w:color="auto"/>
                  </w:tcBorders>
                </w:tcPr>
                <w:p w:rsidR="00495D86" w:rsidRPr="004420EB" w:rsidRDefault="00495D86" w:rsidP="00DA3E0F">
                  <w:pPr>
                    <w:ind w:left="-33" w:right="-46"/>
                  </w:pPr>
                  <w:r>
                    <w:rPr>
                      <w:sz w:val="22"/>
                      <w:szCs w:val="22"/>
                    </w:rPr>
                    <w:t>10</w:t>
                  </w:r>
                  <w:r w:rsidRPr="004420EB">
                    <w:rPr>
                      <w:sz w:val="22"/>
                      <w:szCs w:val="22"/>
                    </w:rPr>
                    <w:t xml:space="preserve"> баллов</w:t>
                  </w:r>
                </w:p>
              </w:tc>
            </w:tr>
          </w:tbl>
          <w:p w:rsidR="00495D86" w:rsidRDefault="00495D86" w:rsidP="00DA3E0F">
            <w:pPr>
              <w:spacing w:after="0"/>
            </w:pPr>
          </w:p>
          <w:p w:rsidR="00495D86" w:rsidRPr="006110E2" w:rsidRDefault="00495D86" w:rsidP="00DA3E0F">
            <w:pPr>
              <w:spacing w:after="0"/>
            </w:pPr>
            <w:r w:rsidRPr="006110E2">
              <w:rPr>
                <w:sz w:val="22"/>
                <w:szCs w:val="22"/>
              </w:rPr>
              <w:t>Расчет итогового балла осуществляется путем суммирования максимальных баллов по каждому критерию: Б</w:t>
            </w:r>
            <w:r w:rsidRPr="006110E2">
              <w:rPr>
                <w:bCs/>
                <w:sz w:val="22"/>
                <w:szCs w:val="22"/>
              </w:rPr>
              <w:sym w:font="Symbol" w:char="F053"/>
            </w:r>
            <w:r w:rsidRPr="006110E2">
              <w:rPr>
                <w:bCs/>
                <w:sz w:val="22"/>
                <w:szCs w:val="22"/>
              </w:rPr>
              <w:t>= Бц + Б</w:t>
            </w:r>
            <w:r>
              <w:rPr>
                <w:bCs/>
                <w:sz w:val="22"/>
                <w:szCs w:val="22"/>
              </w:rPr>
              <w:t>с</w:t>
            </w:r>
            <w:r w:rsidRPr="006110E2">
              <w:rPr>
                <w:bCs/>
                <w:sz w:val="22"/>
                <w:szCs w:val="22"/>
              </w:rPr>
              <w:t xml:space="preserve"> +</w:t>
            </w:r>
            <w:r>
              <w:rPr>
                <w:bCs/>
                <w:sz w:val="22"/>
                <w:szCs w:val="22"/>
              </w:rPr>
              <w:t xml:space="preserve"> </w:t>
            </w:r>
            <w:r w:rsidRPr="006110E2">
              <w:rPr>
                <w:bCs/>
                <w:sz w:val="22"/>
                <w:szCs w:val="22"/>
              </w:rPr>
              <w:t>Б</w:t>
            </w:r>
            <w:r>
              <w:rPr>
                <w:bCs/>
                <w:sz w:val="22"/>
                <w:szCs w:val="22"/>
              </w:rPr>
              <w:t>ор + Бг</w:t>
            </w:r>
            <w:r w:rsidRPr="006110E2">
              <w:rPr>
                <w:sz w:val="22"/>
                <w:szCs w:val="22"/>
              </w:rPr>
              <w:t>.</w:t>
            </w:r>
          </w:p>
          <w:p w:rsidR="00495D86" w:rsidRPr="006110E2" w:rsidRDefault="00495D86" w:rsidP="00DA3E0F">
            <w:pPr>
              <w:spacing w:after="0"/>
            </w:pPr>
            <w:r w:rsidRPr="006110E2">
              <w:rPr>
                <w:sz w:val="22"/>
                <w:szCs w:val="22"/>
              </w:rPr>
              <w:t>Максимальное количество баллов, присуждаемое участнику – 100 баллов.</w:t>
            </w:r>
          </w:p>
          <w:p w:rsidR="00495D86" w:rsidRPr="006110E2" w:rsidRDefault="00495D86" w:rsidP="00DA3E0F">
            <w:pPr>
              <w:spacing w:after="0"/>
            </w:pPr>
            <w:r w:rsidRPr="006110E2">
              <w:rPr>
                <w:sz w:val="22"/>
                <w:szCs w:val="22"/>
              </w:rPr>
              <w:t>На основании суммы баллов каждой заявке относительно других по мере уменьшения суммы баллов присваивается порядковый номер. Заявке, которая набрала максимальную сумму баллов, присваивается первый номер.</w:t>
            </w:r>
          </w:p>
        </w:tc>
      </w:tr>
      <w:tr w:rsidR="00495D86" w:rsidRPr="006110E2" w:rsidTr="00DA3E0F">
        <w:tc>
          <w:tcPr>
            <w:tcW w:w="648" w:type="dxa"/>
          </w:tcPr>
          <w:p w:rsidR="00495D86" w:rsidRPr="006110E2" w:rsidRDefault="00495D86" w:rsidP="00DA3E0F">
            <w:pPr>
              <w:spacing w:after="0"/>
            </w:pPr>
            <w:r>
              <w:rPr>
                <w:sz w:val="22"/>
                <w:szCs w:val="22"/>
              </w:rPr>
              <w:lastRenderedPageBreak/>
              <w:t>22</w:t>
            </w:r>
          </w:p>
        </w:tc>
        <w:tc>
          <w:tcPr>
            <w:tcW w:w="1440" w:type="dxa"/>
          </w:tcPr>
          <w:p w:rsidR="00495D86" w:rsidRDefault="00495D86" w:rsidP="00DA3E0F">
            <w:pPr>
              <w:spacing w:after="0"/>
            </w:pPr>
            <w:r w:rsidRPr="006110E2">
              <w:rPr>
                <w:sz w:val="22"/>
                <w:szCs w:val="22"/>
              </w:rPr>
              <w:t xml:space="preserve">Пункт </w:t>
            </w:r>
            <w:r>
              <w:rPr>
                <w:sz w:val="22"/>
                <w:szCs w:val="22"/>
              </w:rPr>
              <w:t>6</w:t>
            </w:r>
            <w:r w:rsidRPr="006110E2">
              <w:rPr>
                <w:sz w:val="22"/>
                <w:szCs w:val="22"/>
              </w:rPr>
              <w:t>.1.</w:t>
            </w:r>
            <w:r>
              <w:rPr>
                <w:sz w:val="22"/>
                <w:szCs w:val="22"/>
              </w:rPr>
              <w:t>1</w:t>
            </w:r>
            <w:r w:rsidRPr="006110E2">
              <w:rPr>
                <w:sz w:val="22"/>
                <w:szCs w:val="22"/>
              </w:rPr>
              <w:t>.</w:t>
            </w:r>
          </w:p>
        </w:tc>
        <w:tc>
          <w:tcPr>
            <w:tcW w:w="2340" w:type="dxa"/>
          </w:tcPr>
          <w:p w:rsidR="00495D86" w:rsidRPr="006110E2" w:rsidRDefault="00495D86" w:rsidP="00DA3E0F">
            <w:pPr>
              <w:spacing w:after="0"/>
              <w:jc w:val="left"/>
            </w:pPr>
            <w:r w:rsidRPr="006110E2">
              <w:rPr>
                <w:sz w:val="22"/>
                <w:szCs w:val="22"/>
              </w:rPr>
              <w:t>Срок заключения договора</w:t>
            </w:r>
          </w:p>
        </w:tc>
        <w:tc>
          <w:tcPr>
            <w:tcW w:w="5886" w:type="dxa"/>
          </w:tcPr>
          <w:p w:rsidR="00495D86" w:rsidRPr="004420EB" w:rsidRDefault="00495D86" w:rsidP="00DA3E0F">
            <w:pPr>
              <w:spacing w:after="0" w:line="240" w:lineRule="atLeast"/>
            </w:pPr>
            <w:r w:rsidRPr="004420EB">
              <w:rPr>
                <w:sz w:val="22"/>
                <w:szCs w:val="22"/>
              </w:rPr>
              <w:t>Договор между заказчиком и победителем запроса предложений может быть заключен не ранее чем</w:t>
            </w:r>
            <w:r>
              <w:rPr>
                <w:sz w:val="22"/>
                <w:szCs w:val="22"/>
              </w:rPr>
              <w:t>,</w:t>
            </w:r>
            <w:r w:rsidRPr="004420EB">
              <w:rPr>
                <w:sz w:val="22"/>
                <w:szCs w:val="22"/>
              </w:rPr>
              <w:t xml:space="preserve"> через десять дней со дня размещения на официальном сайте о </w:t>
            </w:r>
            <w:r w:rsidRPr="004420EB">
              <w:rPr>
                <w:sz w:val="22"/>
                <w:szCs w:val="22"/>
              </w:rPr>
              <w:lastRenderedPageBreak/>
              <w:t>размещении заказов протокола об оценке и сопоставлении предложений участников запроса предложений</w:t>
            </w:r>
            <w:r>
              <w:rPr>
                <w:sz w:val="22"/>
                <w:szCs w:val="22"/>
              </w:rPr>
              <w:t>.</w:t>
            </w:r>
          </w:p>
        </w:tc>
      </w:tr>
      <w:tr w:rsidR="00495D86" w:rsidRPr="006110E2" w:rsidTr="00DA3E0F">
        <w:tc>
          <w:tcPr>
            <w:tcW w:w="648" w:type="dxa"/>
          </w:tcPr>
          <w:p w:rsidR="00495D86" w:rsidRPr="00DD4EB3" w:rsidRDefault="00495D86" w:rsidP="00DA3E0F">
            <w:r>
              <w:rPr>
                <w:sz w:val="22"/>
                <w:szCs w:val="22"/>
              </w:rPr>
              <w:lastRenderedPageBreak/>
              <w:t>23</w:t>
            </w:r>
          </w:p>
        </w:tc>
        <w:tc>
          <w:tcPr>
            <w:tcW w:w="1440" w:type="dxa"/>
          </w:tcPr>
          <w:p w:rsidR="00495D86" w:rsidRPr="00DD4EB3" w:rsidRDefault="00495D86" w:rsidP="00DA3E0F">
            <w:r w:rsidRPr="00DD4EB3">
              <w:rPr>
                <w:sz w:val="22"/>
                <w:szCs w:val="22"/>
              </w:rPr>
              <w:t xml:space="preserve">Пункт </w:t>
            </w:r>
            <w:r>
              <w:rPr>
                <w:sz w:val="22"/>
                <w:szCs w:val="22"/>
              </w:rPr>
              <w:t>6</w:t>
            </w:r>
            <w:r w:rsidRPr="00DD4EB3">
              <w:rPr>
                <w:sz w:val="22"/>
                <w:szCs w:val="22"/>
              </w:rPr>
              <w:t xml:space="preserve">.2.1. </w:t>
            </w:r>
          </w:p>
        </w:tc>
        <w:tc>
          <w:tcPr>
            <w:tcW w:w="2340" w:type="dxa"/>
          </w:tcPr>
          <w:p w:rsidR="00495D86" w:rsidRPr="00DD4EB3" w:rsidRDefault="00495D86" w:rsidP="00DA3E0F">
            <w:pPr>
              <w:jc w:val="left"/>
            </w:pPr>
            <w:r>
              <w:rPr>
                <w:sz w:val="22"/>
                <w:szCs w:val="22"/>
              </w:rPr>
              <w:t>Размер обеспечения исполнения обязательств по договору</w:t>
            </w:r>
          </w:p>
        </w:tc>
        <w:tc>
          <w:tcPr>
            <w:tcW w:w="5886" w:type="dxa"/>
          </w:tcPr>
          <w:p w:rsidR="00495D86" w:rsidRPr="00DD4EB3" w:rsidRDefault="00495D86" w:rsidP="00DA3E0F">
            <w:pPr>
              <w:pStyle w:val="35"/>
              <w:spacing w:after="0"/>
              <w:ind w:left="0"/>
              <w:rPr>
                <w:sz w:val="22"/>
                <w:szCs w:val="22"/>
              </w:rPr>
            </w:pPr>
            <w:r>
              <w:rPr>
                <w:sz w:val="22"/>
                <w:szCs w:val="22"/>
              </w:rPr>
              <w:t>Не установлено</w:t>
            </w:r>
          </w:p>
        </w:tc>
      </w:tr>
      <w:tr w:rsidR="00495D86" w:rsidRPr="006110E2" w:rsidTr="00DA3E0F">
        <w:tc>
          <w:tcPr>
            <w:tcW w:w="648" w:type="dxa"/>
          </w:tcPr>
          <w:p w:rsidR="00495D86" w:rsidRPr="00DB4D5E" w:rsidRDefault="00495D86" w:rsidP="00DA3E0F">
            <w:r>
              <w:rPr>
                <w:sz w:val="22"/>
                <w:szCs w:val="22"/>
              </w:rPr>
              <w:t>24</w:t>
            </w:r>
          </w:p>
        </w:tc>
        <w:tc>
          <w:tcPr>
            <w:tcW w:w="1440" w:type="dxa"/>
          </w:tcPr>
          <w:p w:rsidR="00495D86" w:rsidRPr="00DB4D5E" w:rsidRDefault="00495D86" w:rsidP="00DA3E0F">
            <w:r w:rsidRPr="00DB4D5E">
              <w:rPr>
                <w:sz w:val="22"/>
                <w:szCs w:val="22"/>
              </w:rPr>
              <w:t xml:space="preserve">Пункт </w:t>
            </w:r>
            <w:r>
              <w:rPr>
                <w:sz w:val="22"/>
                <w:szCs w:val="22"/>
              </w:rPr>
              <w:t>6</w:t>
            </w:r>
            <w:r w:rsidRPr="00DB4D5E">
              <w:rPr>
                <w:sz w:val="22"/>
                <w:szCs w:val="22"/>
              </w:rPr>
              <w:t>.2.2.</w:t>
            </w:r>
          </w:p>
        </w:tc>
        <w:tc>
          <w:tcPr>
            <w:tcW w:w="2340" w:type="dxa"/>
          </w:tcPr>
          <w:p w:rsidR="00495D86" w:rsidRPr="00DB4D5E" w:rsidRDefault="00495D86" w:rsidP="00DA3E0F">
            <w:pPr>
              <w:jc w:val="left"/>
            </w:pPr>
            <w:r w:rsidRPr="00DB4D5E">
              <w:rPr>
                <w:sz w:val="22"/>
                <w:szCs w:val="22"/>
              </w:rPr>
              <w:t xml:space="preserve">Формы обеспечения исполнения </w:t>
            </w:r>
            <w:r>
              <w:rPr>
                <w:sz w:val="22"/>
                <w:szCs w:val="22"/>
              </w:rPr>
              <w:t xml:space="preserve">договора </w:t>
            </w:r>
            <w:r w:rsidRPr="00DD4EB3">
              <w:rPr>
                <w:sz w:val="22"/>
                <w:szCs w:val="22"/>
              </w:rPr>
              <w:t>и обеспечени</w:t>
            </w:r>
            <w:r>
              <w:rPr>
                <w:sz w:val="22"/>
                <w:szCs w:val="22"/>
              </w:rPr>
              <w:t>я</w:t>
            </w:r>
            <w:r w:rsidRPr="00DD4EB3">
              <w:rPr>
                <w:sz w:val="22"/>
                <w:szCs w:val="22"/>
              </w:rPr>
              <w:t xml:space="preserve"> возврата аванса</w:t>
            </w:r>
          </w:p>
        </w:tc>
        <w:tc>
          <w:tcPr>
            <w:tcW w:w="5886" w:type="dxa"/>
          </w:tcPr>
          <w:p w:rsidR="00495D86" w:rsidRPr="00DB4D5E" w:rsidRDefault="00495D86" w:rsidP="00DA3E0F">
            <w:r>
              <w:rPr>
                <w:sz w:val="22"/>
                <w:szCs w:val="22"/>
              </w:rPr>
              <w:t>Нет</w:t>
            </w:r>
            <w:r w:rsidRPr="00DB4D5E">
              <w:rPr>
                <w:sz w:val="22"/>
                <w:szCs w:val="22"/>
              </w:rPr>
              <w:t xml:space="preserve"> </w:t>
            </w:r>
          </w:p>
        </w:tc>
      </w:tr>
    </w:tbl>
    <w:p w:rsidR="00495D86" w:rsidRPr="00DB4D5E" w:rsidRDefault="00495D86" w:rsidP="00495D86">
      <w:pPr>
        <w:spacing w:after="0"/>
        <w:jc w:val="left"/>
        <w:rPr>
          <w:b/>
          <w:sz w:val="26"/>
          <w:szCs w:val="26"/>
        </w:rPr>
      </w:pPr>
      <w:r>
        <w:br w:type="page"/>
      </w:r>
      <w:r w:rsidRPr="00DB4D5E">
        <w:rPr>
          <w:b/>
          <w:sz w:val="26"/>
          <w:szCs w:val="26"/>
        </w:rPr>
        <w:lastRenderedPageBreak/>
        <w:t xml:space="preserve">РАЗДЕЛ </w:t>
      </w:r>
      <w:r w:rsidRPr="00DB4D5E">
        <w:rPr>
          <w:b/>
          <w:sz w:val="26"/>
          <w:szCs w:val="26"/>
          <w:lang w:val="en-US"/>
        </w:rPr>
        <w:t>I</w:t>
      </w:r>
      <w:r w:rsidRPr="00DB4D5E">
        <w:rPr>
          <w:b/>
          <w:sz w:val="26"/>
          <w:szCs w:val="26"/>
        </w:rPr>
        <w:t>.4 ОБРАЗЦЫ ФОРМ И ДОКУМЕНТОВ ДЛЯ ЗАПОЛНЕНИЯ УЧАСТНИКАМИ</w:t>
      </w:r>
      <w:bookmarkEnd w:id="96"/>
      <w:bookmarkEnd w:id="97"/>
    </w:p>
    <w:p w:rsidR="00495D86" w:rsidRPr="00DB4D5E" w:rsidRDefault="00495D86" w:rsidP="00495D86">
      <w:pPr>
        <w:pStyle w:val="1"/>
        <w:tabs>
          <w:tab w:val="left" w:pos="708"/>
        </w:tabs>
        <w:spacing w:before="0" w:after="0"/>
        <w:rPr>
          <w:b/>
          <w:sz w:val="26"/>
          <w:szCs w:val="26"/>
        </w:rPr>
      </w:pPr>
      <w:r w:rsidRPr="00DB4D5E">
        <w:rPr>
          <w:b/>
          <w:sz w:val="26"/>
          <w:szCs w:val="26"/>
        </w:rPr>
        <w:br/>
      </w:r>
      <w:bookmarkStart w:id="98" w:name="_Toc122404100"/>
      <w:r w:rsidRPr="00DB4D5E">
        <w:rPr>
          <w:b/>
          <w:sz w:val="26"/>
          <w:szCs w:val="26"/>
          <w:lang w:val="en-US"/>
        </w:rPr>
        <w:t>I</w:t>
      </w:r>
      <w:r w:rsidRPr="00DB4D5E">
        <w:rPr>
          <w:b/>
          <w:sz w:val="26"/>
          <w:szCs w:val="26"/>
        </w:rPr>
        <w:t xml:space="preserve">.4.1 ФОРМА ОПИСИ ДОКУМЕНТОВ, ПРЕДСТАВЛЯЕМЫХ ДЛЯ </w:t>
      </w:r>
      <w:r w:rsidRPr="00DB4D5E">
        <w:rPr>
          <w:b/>
          <w:sz w:val="26"/>
          <w:szCs w:val="26"/>
        </w:rPr>
        <w:br w:type="textWrapping" w:clear="all"/>
        <w:t xml:space="preserve">УЧАСТИЯ В </w:t>
      </w:r>
      <w:bookmarkEnd w:id="98"/>
      <w:r>
        <w:rPr>
          <w:b/>
          <w:sz w:val="26"/>
          <w:szCs w:val="26"/>
        </w:rPr>
        <w:t>ЗАПРОСЕ ПРЕДЛОЖЕНИЙ</w:t>
      </w:r>
    </w:p>
    <w:p w:rsidR="00495D86" w:rsidRPr="00DB4D5E" w:rsidRDefault="00495D86" w:rsidP="00495D86"/>
    <w:p w:rsidR="00495D86" w:rsidRPr="00CD17D1" w:rsidRDefault="00495D86" w:rsidP="00495D86">
      <w:pPr>
        <w:tabs>
          <w:tab w:val="left" w:pos="708"/>
        </w:tabs>
        <w:jc w:val="center"/>
        <w:rPr>
          <w:b/>
        </w:rPr>
      </w:pPr>
      <w:bookmarkStart w:id="99" w:name="_Toc119343910"/>
      <w:r w:rsidRPr="00341268">
        <w:rPr>
          <w:b/>
        </w:rPr>
        <w:t>ОПИСЬ ДОКУМЕНТОВ,</w:t>
      </w:r>
      <w:bookmarkEnd w:id="99"/>
    </w:p>
    <w:p w:rsidR="00495D86" w:rsidRPr="00CD17D1" w:rsidRDefault="00495D86" w:rsidP="00495D86">
      <w:pPr>
        <w:pStyle w:val="HTML"/>
        <w:spacing w:after="0"/>
        <w:ind w:right="-62"/>
        <w:jc w:val="center"/>
        <w:rPr>
          <w:rFonts w:ascii="Times New Roman" w:hAnsi="Times New Roman" w:cs="Times New Roman"/>
          <w:b/>
          <w:sz w:val="24"/>
          <w:szCs w:val="24"/>
        </w:rPr>
      </w:pPr>
      <w:r w:rsidRPr="00341268">
        <w:rPr>
          <w:rFonts w:ascii="Times New Roman" w:hAnsi="Times New Roman" w:cs="Times New Roman"/>
          <w:b/>
          <w:sz w:val="24"/>
          <w:szCs w:val="24"/>
        </w:rPr>
        <w:t xml:space="preserve">представляемых для участия в открытом запросе предложений на право заключения Договора на </w:t>
      </w:r>
      <w:r>
        <w:rPr>
          <w:rFonts w:ascii="Times New Roman" w:hAnsi="Times New Roman" w:cs="Times New Roman"/>
          <w:b/>
          <w:sz w:val="24"/>
          <w:szCs w:val="24"/>
        </w:rPr>
        <w:t>_______________________</w:t>
      </w:r>
    </w:p>
    <w:p w:rsidR="00495D86" w:rsidRPr="00CD17D1" w:rsidRDefault="00495D86" w:rsidP="00495D86">
      <w:pPr>
        <w:pStyle w:val="HTML"/>
        <w:spacing w:after="0"/>
        <w:ind w:right="-62"/>
        <w:jc w:val="center"/>
        <w:rPr>
          <w:rFonts w:ascii="Times New Roman" w:hAnsi="Times New Roman" w:cs="Times New Roman"/>
          <w:b/>
          <w:sz w:val="24"/>
          <w:szCs w:val="24"/>
        </w:rPr>
      </w:pPr>
    </w:p>
    <w:p w:rsidR="00495D86" w:rsidRDefault="00495D86" w:rsidP="00495D86">
      <w:pPr>
        <w:tabs>
          <w:tab w:val="left" w:pos="708"/>
        </w:tabs>
      </w:pPr>
      <w:r w:rsidRPr="00341268">
        <w:t>Настоящим ______________________________________ подтверждает, что для участия</w:t>
      </w:r>
    </w:p>
    <w:p w:rsidR="00495D86" w:rsidRDefault="00495D86" w:rsidP="00495D86">
      <w:pPr>
        <w:tabs>
          <w:tab w:val="left" w:pos="708"/>
        </w:tabs>
        <w:rPr>
          <w:i/>
          <w:sz w:val="20"/>
          <w:szCs w:val="20"/>
        </w:rPr>
      </w:pPr>
      <w:r>
        <w:rPr>
          <w:i/>
          <w:sz w:val="20"/>
          <w:szCs w:val="20"/>
        </w:rPr>
        <w:tab/>
      </w:r>
      <w:r w:rsidRPr="00341268">
        <w:rPr>
          <w:i/>
          <w:sz w:val="20"/>
          <w:szCs w:val="20"/>
        </w:rPr>
        <w:t>(наименование или Ф.И.О. Участника процедуры закупки)</w:t>
      </w:r>
    </w:p>
    <w:p w:rsidR="00495D86" w:rsidRDefault="00495D86" w:rsidP="00495D86">
      <w:pPr>
        <w:pStyle w:val="HTML"/>
        <w:spacing w:after="0"/>
        <w:ind w:right="-62"/>
        <w:rPr>
          <w:rFonts w:ascii="Times New Roman" w:hAnsi="Times New Roman" w:cs="Times New Roman"/>
          <w:sz w:val="24"/>
          <w:szCs w:val="24"/>
        </w:rPr>
      </w:pPr>
      <w:r w:rsidRPr="00341268">
        <w:rPr>
          <w:rFonts w:ascii="Times New Roman" w:hAnsi="Times New Roman" w:cs="Times New Roman"/>
          <w:sz w:val="24"/>
          <w:szCs w:val="24"/>
        </w:rPr>
        <w:t>в названном запросе предложений нами направляются нижеперечисленные документы:</w:t>
      </w:r>
    </w:p>
    <w:p w:rsidR="00495D86" w:rsidRPr="00CD17D1" w:rsidRDefault="00495D86" w:rsidP="00495D86">
      <w:pPr>
        <w:pStyle w:val="HTML"/>
        <w:spacing w:after="0"/>
        <w:ind w:right="-62"/>
        <w:rPr>
          <w:rFonts w:ascii="Times New Roman" w:hAnsi="Times New Roman" w:cs="Times New Roman"/>
          <w:sz w:val="24"/>
          <w:szCs w:val="24"/>
        </w:rPr>
      </w:pPr>
    </w:p>
    <w:tbl>
      <w:tblPr>
        <w:tblW w:w="9923"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6855"/>
        <w:gridCol w:w="1134"/>
        <w:gridCol w:w="1134"/>
      </w:tblGrid>
      <w:tr w:rsidR="00495D86" w:rsidRPr="00CD17D1" w:rsidTr="00DA3E0F">
        <w:trPr>
          <w:trHeight w:val="477"/>
        </w:trPr>
        <w:tc>
          <w:tcPr>
            <w:tcW w:w="800" w:type="dxa"/>
            <w:vAlign w:val="center"/>
          </w:tcPr>
          <w:p w:rsidR="00495D86" w:rsidRPr="00CD17D1" w:rsidRDefault="00495D86" w:rsidP="00DA3E0F">
            <w:pPr>
              <w:jc w:val="center"/>
              <w:rPr>
                <w:b/>
              </w:rPr>
            </w:pPr>
            <w:bookmarkStart w:id="100" w:name="_Toc122404101"/>
            <w:r w:rsidRPr="00341268">
              <w:rPr>
                <w:b/>
              </w:rPr>
              <w:t>№№ п\п</w:t>
            </w:r>
          </w:p>
        </w:tc>
        <w:tc>
          <w:tcPr>
            <w:tcW w:w="6855" w:type="dxa"/>
            <w:vAlign w:val="center"/>
          </w:tcPr>
          <w:p w:rsidR="00495D86" w:rsidRPr="00CD17D1" w:rsidRDefault="00495D86" w:rsidP="00DA3E0F">
            <w:pPr>
              <w:jc w:val="center"/>
              <w:rPr>
                <w:b/>
              </w:rPr>
            </w:pPr>
            <w:r w:rsidRPr="00341268">
              <w:rPr>
                <w:b/>
              </w:rPr>
              <w:t>Наименование</w:t>
            </w:r>
          </w:p>
        </w:tc>
        <w:tc>
          <w:tcPr>
            <w:tcW w:w="1134" w:type="dxa"/>
          </w:tcPr>
          <w:p w:rsidR="00495D86" w:rsidRPr="00CD17D1" w:rsidRDefault="00495D86" w:rsidP="00DA3E0F">
            <w:pPr>
              <w:rPr>
                <w:b/>
              </w:rPr>
            </w:pPr>
            <w:r w:rsidRPr="00341268">
              <w:rPr>
                <w:b/>
              </w:rPr>
              <w:t>Страницы с __ по __</w:t>
            </w:r>
          </w:p>
        </w:tc>
        <w:tc>
          <w:tcPr>
            <w:tcW w:w="1134" w:type="dxa"/>
            <w:vAlign w:val="center"/>
          </w:tcPr>
          <w:p w:rsidR="00495D86" w:rsidRPr="00CD17D1" w:rsidRDefault="00495D86" w:rsidP="00DA3E0F">
            <w:pPr>
              <w:rPr>
                <w:b/>
              </w:rPr>
            </w:pPr>
            <w:r w:rsidRPr="00341268">
              <w:rPr>
                <w:b/>
              </w:rPr>
              <w:t xml:space="preserve">Количество страниц </w:t>
            </w:r>
          </w:p>
        </w:tc>
      </w:tr>
      <w:tr w:rsidR="00495D86" w:rsidRPr="00CD17D1" w:rsidTr="00DA3E0F">
        <w:tc>
          <w:tcPr>
            <w:tcW w:w="800" w:type="dxa"/>
          </w:tcPr>
          <w:p w:rsidR="00495D86" w:rsidRPr="00CD17D1" w:rsidRDefault="00495D86" w:rsidP="00DA3E0F">
            <w:pPr>
              <w:numPr>
                <w:ilvl w:val="0"/>
                <w:numId w:val="7"/>
              </w:numPr>
              <w:tabs>
                <w:tab w:val="num" w:pos="392"/>
              </w:tabs>
              <w:spacing w:after="0"/>
              <w:ind w:hanging="720"/>
              <w:jc w:val="center"/>
            </w:pPr>
          </w:p>
        </w:tc>
        <w:tc>
          <w:tcPr>
            <w:tcW w:w="6855" w:type="dxa"/>
          </w:tcPr>
          <w:p w:rsidR="00495D86" w:rsidRPr="00CD17D1" w:rsidRDefault="00495D86" w:rsidP="00DA3E0F">
            <w:r w:rsidRPr="00341268">
              <w:t xml:space="preserve">Заявка на участие в запросе предложений (по форме </w:t>
            </w:r>
            <w:r w:rsidRPr="00341268">
              <w:rPr>
                <w:lang w:val="en-US"/>
              </w:rPr>
              <w:t>I</w:t>
            </w:r>
            <w:r w:rsidRPr="00341268">
              <w:t xml:space="preserve">.4.2. Раздела </w:t>
            </w:r>
            <w:r w:rsidRPr="00341268">
              <w:rPr>
                <w:lang w:val="en-US"/>
              </w:rPr>
              <w:t>I</w:t>
            </w:r>
            <w:r w:rsidRPr="00341268">
              <w:t xml:space="preserve">.4.). </w:t>
            </w:r>
          </w:p>
        </w:tc>
        <w:tc>
          <w:tcPr>
            <w:tcW w:w="1134" w:type="dxa"/>
          </w:tcPr>
          <w:p w:rsidR="00495D86" w:rsidRPr="00CD17D1" w:rsidRDefault="00495D86" w:rsidP="00DA3E0F"/>
        </w:tc>
        <w:tc>
          <w:tcPr>
            <w:tcW w:w="1134" w:type="dxa"/>
          </w:tcPr>
          <w:p w:rsidR="00495D86" w:rsidRPr="00CD17D1" w:rsidRDefault="00495D86" w:rsidP="00DA3E0F"/>
        </w:tc>
      </w:tr>
      <w:tr w:rsidR="00495D86" w:rsidRPr="00CD17D1" w:rsidTr="00DA3E0F">
        <w:tc>
          <w:tcPr>
            <w:tcW w:w="800" w:type="dxa"/>
          </w:tcPr>
          <w:p w:rsidR="00495D86" w:rsidRPr="00CD17D1" w:rsidRDefault="00495D86" w:rsidP="00DA3E0F">
            <w:pPr>
              <w:numPr>
                <w:ilvl w:val="0"/>
                <w:numId w:val="7"/>
              </w:numPr>
              <w:tabs>
                <w:tab w:val="num" w:pos="392"/>
              </w:tabs>
              <w:spacing w:after="0"/>
              <w:ind w:hanging="720"/>
              <w:jc w:val="center"/>
            </w:pPr>
          </w:p>
        </w:tc>
        <w:tc>
          <w:tcPr>
            <w:tcW w:w="6855" w:type="dxa"/>
          </w:tcPr>
          <w:p w:rsidR="00495D86" w:rsidRPr="00CD17D1" w:rsidRDefault="00495D86" w:rsidP="00DA3E0F">
            <w:r w:rsidRPr="00341268">
              <w:t xml:space="preserve">Предложение о цене договора (по форме </w:t>
            </w:r>
            <w:r w:rsidRPr="00341268">
              <w:rPr>
                <w:lang w:val="en-US"/>
              </w:rPr>
              <w:t>I</w:t>
            </w:r>
            <w:r w:rsidRPr="00341268">
              <w:t xml:space="preserve">.4.2.1. Раздела </w:t>
            </w:r>
            <w:r w:rsidRPr="00341268">
              <w:rPr>
                <w:lang w:val="en-US"/>
              </w:rPr>
              <w:t>I</w:t>
            </w:r>
            <w:r w:rsidRPr="00341268">
              <w:t>.4.) приложение №___ к заявке на участие в запросе предложений.</w:t>
            </w:r>
          </w:p>
        </w:tc>
        <w:tc>
          <w:tcPr>
            <w:tcW w:w="1134" w:type="dxa"/>
          </w:tcPr>
          <w:p w:rsidR="00495D86" w:rsidRPr="00CD17D1" w:rsidRDefault="00495D86" w:rsidP="00DA3E0F"/>
        </w:tc>
        <w:tc>
          <w:tcPr>
            <w:tcW w:w="1134" w:type="dxa"/>
          </w:tcPr>
          <w:p w:rsidR="00495D86" w:rsidRPr="00CD17D1" w:rsidRDefault="00495D86" w:rsidP="00DA3E0F"/>
        </w:tc>
      </w:tr>
      <w:tr w:rsidR="00495D86" w:rsidRPr="00CD17D1" w:rsidTr="00DA3E0F">
        <w:trPr>
          <w:trHeight w:val="389"/>
        </w:trPr>
        <w:tc>
          <w:tcPr>
            <w:tcW w:w="800" w:type="dxa"/>
          </w:tcPr>
          <w:p w:rsidR="00495D86" w:rsidRPr="00CD17D1" w:rsidRDefault="00495D86" w:rsidP="00DA3E0F">
            <w:pPr>
              <w:numPr>
                <w:ilvl w:val="0"/>
                <w:numId w:val="7"/>
              </w:numPr>
              <w:tabs>
                <w:tab w:val="num" w:pos="392"/>
              </w:tabs>
              <w:spacing w:after="0"/>
              <w:ind w:hanging="720"/>
              <w:jc w:val="center"/>
            </w:pPr>
          </w:p>
        </w:tc>
        <w:tc>
          <w:tcPr>
            <w:tcW w:w="6855" w:type="dxa"/>
          </w:tcPr>
          <w:p w:rsidR="00495D86" w:rsidRPr="00341268" w:rsidRDefault="00495D86" w:rsidP="00DA3E0F">
            <w:r>
              <w:t>Пояснительная записка (по форме 1.4.3. Раздела 1.4.)</w:t>
            </w:r>
          </w:p>
        </w:tc>
        <w:tc>
          <w:tcPr>
            <w:tcW w:w="1134" w:type="dxa"/>
          </w:tcPr>
          <w:p w:rsidR="00495D86" w:rsidRPr="00CD17D1" w:rsidRDefault="00495D86" w:rsidP="00DA3E0F"/>
        </w:tc>
        <w:tc>
          <w:tcPr>
            <w:tcW w:w="1134" w:type="dxa"/>
          </w:tcPr>
          <w:p w:rsidR="00495D86" w:rsidRPr="00CD17D1" w:rsidRDefault="00495D86" w:rsidP="00DA3E0F"/>
        </w:tc>
      </w:tr>
      <w:tr w:rsidR="00495D86" w:rsidRPr="00CD17D1" w:rsidTr="00DA3E0F">
        <w:trPr>
          <w:trHeight w:val="389"/>
        </w:trPr>
        <w:tc>
          <w:tcPr>
            <w:tcW w:w="800" w:type="dxa"/>
          </w:tcPr>
          <w:p w:rsidR="00495D86" w:rsidRPr="00CD17D1" w:rsidRDefault="00495D86" w:rsidP="00DA3E0F">
            <w:pPr>
              <w:numPr>
                <w:ilvl w:val="0"/>
                <w:numId w:val="7"/>
              </w:numPr>
              <w:tabs>
                <w:tab w:val="num" w:pos="392"/>
              </w:tabs>
              <w:spacing w:after="0"/>
              <w:ind w:hanging="720"/>
              <w:jc w:val="center"/>
            </w:pPr>
          </w:p>
        </w:tc>
        <w:tc>
          <w:tcPr>
            <w:tcW w:w="6855" w:type="dxa"/>
          </w:tcPr>
          <w:p w:rsidR="00495D86" w:rsidRPr="00CD17D1" w:rsidRDefault="00495D86" w:rsidP="00DA3E0F">
            <w:r>
              <w:t xml:space="preserve">Предложение о качестве услуг </w:t>
            </w:r>
            <w:r w:rsidRPr="00341268">
              <w:t xml:space="preserve">(по форме </w:t>
            </w:r>
            <w:r w:rsidRPr="00341268">
              <w:rPr>
                <w:lang w:val="en-US"/>
              </w:rPr>
              <w:t>I</w:t>
            </w:r>
            <w:r w:rsidRPr="00341268">
              <w:t>.4.</w:t>
            </w:r>
            <w:r>
              <w:t>3</w:t>
            </w:r>
            <w:r w:rsidRPr="00341268">
              <w:t>.</w:t>
            </w:r>
            <w:r>
              <w:t>1</w:t>
            </w:r>
            <w:r w:rsidRPr="00341268">
              <w:t xml:space="preserve">. Раздела </w:t>
            </w:r>
            <w:r w:rsidRPr="00341268">
              <w:rPr>
                <w:lang w:val="en-US"/>
              </w:rPr>
              <w:t>I</w:t>
            </w:r>
            <w:r w:rsidRPr="00341268">
              <w:t xml:space="preserve">.4.), приложение №___ к </w:t>
            </w:r>
            <w:r>
              <w:t>пояснительной записке</w:t>
            </w:r>
            <w:r w:rsidRPr="00341268">
              <w:t>.</w:t>
            </w:r>
          </w:p>
        </w:tc>
        <w:tc>
          <w:tcPr>
            <w:tcW w:w="1134" w:type="dxa"/>
          </w:tcPr>
          <w:p w:rsidR="00495D86" w:rsidRPr="00CD17D1" w:rsidRDefault="00495D86" w:rsidP="00DA3E0F"/>
        </w:tc>
        <w:tc>
          <w:tcPr>
            <w:tcW w:w="1134" w:type="dxa"/>
          </w:tcPr>
          <w:p w:rsidR="00495D86" w:rsidRPr="00CD17D1" w:rsidRDefault="00495D86" w:rsidP="00DA3E0F"/>
        </w:tc>
      </w:tr>
      <w:tr w:rsidR="00495D86" w:rsidRPr="00CD17D1" w:rsidTr="00DA3E0F">
        <w:trPr>
          <w:trHeight w:val="389"/>
        </w:trPr>
        <w:tc>
          <w:tcPr>
            <w:tcW w:w="800" w:type="dxa"/>
          </w:tcPr>
          <w:p w:rsidR="00495D86" w:rsidRPr="00CD17D1" w:rsidRDefault="00495D86" w:rsidP="00DA3E0F">
            <w:pPr>
              <w:numPr>
                <w:ilvl w:val="0"/>
                <w:numId w:val="7"/>
              </w:numPr>
              <w:tabs>
                <w:tab w:val="num" w:pos="392"/>
              </w:tabs>
              <w:spacing w:after="0"/>
              <w:ind w:hanging="720"/>
              <w:jc w:val="center"/>
            </w:pPr>
          </w:p>
        </w:tc>
        <w:tc>
          <w:tcPr>
            <w:tcW w:w="6855" w:type="dxa"/>
          </w:tcPr>
          <w:p w:rsidR="00495D86" w:rsidRPr="00341268" w:rsidRDefault="00495D86" w:rsidP="00DA3E0F">
            <w:r w:rsidRPr="00341268">
              <w:t>Предложение о</w:t>
            </w:r>
            <w:r>
              <w:t xml:space="preserve"> сроке оказания услуг </w:t>
            </w:r>
            <w:r w:rsidRPr="00341268">
              <w:t>(по форме 1.4.</w:t>
            </w:r>
            <w:r>
              <w:t>3.2</w:t>
            </w:r>
            <w:r w:rsidRPr="00341268">
              <w:t>.</w:t>
            </w:r>
            <w:r>
              <w:t xml:space="preserve">  </w:t>
            </w:r>
            <w:r w:rsidRPr="00341268">
              <w:t xml:space="preserve">Раздела 1.4.) приложение №___ к </w:t>
            </w:r>
            <w:r>
              <w:t>пояснительной записке</w:t>
            </w:r>
            <w:r w:rsidRPr="00341268">
              <w:t>.</w:t>
            </w:r>
          </w:p>
        </w:tc>
        <w:tc>
          <w:tcPr>
            <w:tcW w:w="1134" w:type="dxa"/>
          </w:tcPr>
          <w:p w:rsidR="00495D86" w:rsidRPr="00CD17D1" w:rsidRDefault="00495D86" w:rsidP="00DA3E0F"/>
        </w:tc>
        <w:tc>
          <w:tcPr>
            <w:tcW w:w="1134" w:type="dxa"/>
          </w:tcPr>
          <w:p w:rsidR="00495D86" w:rsidRPr="00CD17D1" w:rsidRDefault="00495D86" w:rsidP="00DA3E0F"/>
        </w:tc>
      </w:tr>
      <w:tr w:rsidR="00495D86" w:rsidRPr="00CD17D1" w:rsidTr="00DA3E0F">
        <w:trPr>
          <w:trHeight w:val="389"/>
        </w:trPr>
        <w:tc>
          <w:tcPr>
            <w:tcW w:w="800" w:type="dxa"/>
          </w:tcPr>
          <w:p w:rsidR="00495D86" w:rsidRPr="00CD17D1" w:rsidRDefault="00495D86" w:rsidP="00DA3E0F">
            <w:pPr>
              <w:numPr>
                <w:ilvl w:val="0"/>
                <w:numId w:val="7"/>
              </w:numPr>
              <w:tabs>
                <w:tab w:val="num" w:pos="392"/>
              </w:tabs>
              <w:spacing w:after="0"/>
              <w:ind w:hanging="720"/>
              <w:jc w:val="center"/>
            </w:pPr>
          </w:p>
        </w:tc>
        <w:tc>
          <w:tcPr>
            <w:tcW w:w="6855" w:type="dxa"/>
          </w:tcPr>
          <w:p w:rsidR="00495D86" w:rsidRPr="00CD17D1" w:rsidRDefault="00495D86" w:rsidP="00DA3E0F">
            <w:r w:rsidRPr="00341268">
              <w:t xml:space="preserve">Документы, подтверждающие квалификацию Участника процедуры закупки, (по формам </w:t>
            </w:r>
            <w:r w:rsidRPr="00341268">
              <w:rPr>
                <w:lang w:val="en-US"/>
              </w:rPr>
              <w:t>I</w:t>
            </w:r>
            <w:r w:rsidRPr="00341268">
              <w:t>.4.</w:t>
            </w:r>
            <w:r>
              <w:t>4</w:t>
            </w:r>
            <w:r w:rsidRPr="00C1191D">
              <w:t xml:space="preserve"> </w:t>
            </w:r>
            <w:r w:rsidRPr="00341268">
              <w:t xml:space="preserve">Раздела </w:t>
            </w:r>
            <w:r w:rsidRPr="00341268">
              <w:rPr>
                <w:lang w:val="en-US"/>
              </w:rPr>
              <w:t>I</w:t>
            </w:r>
            <w:r w:rsidRPr="00341268">
              <w:t xml:space="preserve">.4.) </w:t>
            </w:r>
          </w:p>
        </w:tc>
        <w:tc>
          <w:tcPr>
            <w:tcW w:w="1134" w:type="dxa"/>
          </w:tcPr>
          <w:p w:rsidR="00495D86" w:rsidRPr="00CD17D1" w:rsidRDefault="00495D86" w:rsidP="00DA3E0F"/>
        </w:tc>
        <w:tc>
          <w:tcPr>
            <w:tcW w:w="1134" w:type="dxa"/>
          </w:tcPr>
          <w:p w:rsidR="00495D86" w:rsidRPr="00CD17D1" w:rsidRDefault="00495D86" w:rsidP="00DA3E0F"/>
        </w:tc>
      </w:tr>
      <w:tr w:rsidR="00495D86" w:rsidRPr="00CD17D1" w:rsidTr="00DA3E0F">
        <w:tc>
          <w:tcPr>
            <w:tcW w:w="800" w:type="dxa"/>
          </w:tcPr>
          <w:p w:rsidR="00495D86" w:rsidRPr="00CD17D1" w:rsidRDefault="00495D86" w:rsidP="00DA3E0F">
            <w:pPr>
              <w:numPr>
                <w:ilvl w:val="0"/>
                <w:numId w:val="7"/>
              </w:numPr>
              <w:tabs>
                <w:tab w:val="num" w:pos="392"/>
              </w:tabs>
              <w:spacing w:after="0"/>
              <w:ind w:hanging="720"/>
              <w:jc w:val="center"/>
            </w:pPr>
          </w:p>
        </w:tc>
        <w:tc>
          <w:tcPr>
            <w:tcW w:w="6855" w:type="dxa"/>
          </w:tcPr>
          <w:p w:rsidR="00495D86" w:rsidRPr="00CD17D1" w:rsidRDefault="00495D86" w:rsidP="00DA3E0F">
            <w:r w:rsidRPr="00341268">
              <w:t xml:space="preserve">Анкета Участника процедуры закупки (по форме </w:t>
            </w:r>
            <w:r w:rsidRPr="00341268">
              <w:rPr>
                <w:lang w:val="en-US"/>
              </w:rPr>
              <w:t>I</w:t>
            </w:r>
            <w:r w:rsidRPr="00341268">
              <w:t>.4.</w:t>
            </w:r>
            <w:r w:rsidRPr="00471BC5">
              <w:t>5</w:t>
            </w:r>
            <w:r w:rsidRPr="00341268">
              <w:t xml:space="preserve">. Раздела </w:t>
            </w:r>
            <w:r w:rsidRPr="00341268">
              <w:rPr>
                <w:lang w:val="en-US"/>
              </w:rPr>
              <w:t>I</w:t>
            </w:r>
            <w:r w:rsidRPr="00341268">
              <w:t>.4.).</w:t>
            </w:r>
          </w:p>
        </w:tc>
        <w:tc>
          <w:tcPr>
            <w:tcW w:w="1134" w:type="dxa"/>
          </w:tcPr>
          <w:p w:rsidR="00495D86" w:rsidRPr="00CD17D1" w:rsidRDefault="00495D86" w:rsidP="00DA3E0F"/>
        </w:tc>
        <w:tc>
          <w:tcPr>
            <w:tcW w:w="1134" w:type="dxa"/>
          </w:tcPr>
          <w:p w:rsidR="00495D86" w:rsidRPr="00CD17D1" w:rsidRDefault="00495D86" w:rsidP="00DA3E0F"/>
        </w:tc>
      </w:tr>
      <w:tr w:rsidR="00495D86" w:rsidRPr="00CD17D1" w:rsidTr="00DA3E0F">
        <w:trPr>
          <w:trHeight w:val="389"/>
        </w:trPr>
        <w:tc>
          <w:tcPr>
            <w:tcW w:w="800" w:type="dxa"/>
          </w:tcPr>
          <w:p w:rsidR="00495D86" w:rsidRPr="00CD17D1" w:rsidRDefault="00495D86" w:rsidP="00DA3E0F">
            <w:pPr>
              <w:numPr>
                <w:ilvl w:val="0"/>
                <w:numId w:val="7"/>
              </w:numPr>
              <w:tabs>
                <w:tab w:val="num" w:pos="392"/>
              </w:tabs>
              <w:spacing w:after="0"/>
              <w:ind w:hanging="720"/>
              <w:jc w:val="center"/>
            </w:pPr>
          </w:p>
        </w:tc>
        <w:tc>
          <w:tcPr>
            <w:tcW w:w="6855" w:type="dxa"/>
          </w:tcPr>
          <w:p w:rsidR="00495D86" w:rsidRPr="00CD17D1" w:rsidRDefault="00495D86" w:rsidP="00DA3E0F">
            <w:pPr>
              <w:rPr>
                <w:b/>
              </w:rPr>
            </w:pPr>
            <w:r w:rsidRPr="00341268">
              <w:t>Выписка или нотариально заверенная копия выписки из Единого государственного реестра юридических лиц, выданная ФНС России не ранее чем за шесть месяцев до дня размещения на официальном сайте извещения о проведении открытого запроса предложений</w:t>
            </w:r>
            <w:r w:rsidRPr="00341268">
              <w:rPr>
                <w:i/>
              </w:rPr>
              <w:t xml:space="preserve"> (для юридических лиц,</w:t>
            </w:r>
            <w:r w:rsidRPr="00341268">
              <w:t xml:space="preserve"> </w:t>
            </w:r>
            <w:r w:rsidRPr="00341268">
              <w:rPr>
                <w:i/>
              </w:rPr>
              <w:t>в выписке должны быть представлены все сведения, содержащиеся в ЕРГЮЛ).</w:t>
            </w:r>
          </w:p>
        </w:tc>
        <w:tc>
          <w:tcPr>
            <w:tcW w:w="1134" w:type="dxa"/>
          </w:tcPr>
          <w:p w:rsidR="00495D86" w:rsidRPr="00CD17D1" w:rsidRDefault="00495D86" w:rsidP="00DA3E0F"/>
        </w:tc>
        <w:tc>
          <w:tcPr>
            <w:tcW w:w="1134" w:type="dxa"/>
          </w:tcPr>
          <w:p w:rsidR="00495D86" w:rsidRPr="00CD17D1" w:rsidRDefault="00495D86" w:rsidP="00DA3E0F"/>
        </w:tc>
      </w:tr>
      <w:tr w:rsidR="00495D86" w:rsidRPr="00CD17D1" w:rsidTr="00DA3E0F">
        <w:tc>
          <w:tcPr>
            <w:tcW w:w="800" w:type="dxa"/>
          </w:tcPr>
          <w:p w:rsidR="00495D86" w:rsidRPr="00CD17D1" w:rsidRDefault="00495D86" w:rsidP="00DA3E0F">
            <w:pPr>
              <w:numPr>
                <w:ilvl w:val="0"/>
                <w:numId w:val="7"/>
              </w:numPr>
              <w:tabs>
                <w:tab w:val="num" w:pos="392"/>
              </w:tabs>
              <w:spacing w:after="0"/>
              <w:ind w:hanging="720"/>
              <w:jc w:val="center"/>
            </w:pPr>
          </w:p>
        </w:tc>
        <w:tc>
          <w:tcPr>
            <w:tcW w:w="6855" w:type="dxa"/>
          </w:tcPr>
          <w:p w:rsidR="00495D86" w:rsidRPr="00CD17D1" w:rsidRDefault="00495D86" w:rsidP="00DA3E0F">
            <w:r w:rsidRPr="00341268">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за шесть месяцев до дня размещения на официальном сайте извещения о проведении открытого запроса предложений </w:t>
            </w:r>
            <w:r w:rsidRPr="00341268">
              <w:rPr>
                <w:i/>
              </w:rPr>
              <w:t>(для индивидуальных предпринимателе, в выписке должны быть представлены все сведения, содержащиеся в ЕРГИП).</w:t>
            </w:r>
          </w:p>
        </w:tc>
        <w:tc>
          <w:tcPr>
            <w:tcW w:w="1134" w:type="dxa"/>
          </w:tcPr>
          <w:p w:rsidR="00495D86" w:rsidRPr="00CD17D1" w:rsidRDefault="00495D86" w:rsidP="00DA3E0F"/>
        </w:tc>
        <w:tc>
          <w:tcPr>
            <w:tcW w:w="1134" w:type="dxa"/>
          </w:tcPr>
          <w:p w:rsidR="00495D86" w:rsidRPr="00CD17D1" w:rsidRDefault="00495D86" w:rsidP="00DA3E0F"/>
        </w:tc>
      </w:tr>
      <w:tr w:rsidR="00495D86" w:rsidRPr="00CD17D1" w:rsidTr="00DA3E0F">
        <w:tc>
          <w:tcPr>
            <w:tcW w:w="800" w:type="dxa"/>
          </w:tcPr>
          <w:p w:rsidR="00495D86" w:rsidRPr="00CD17D1" w:rsidRDefault="00495D86" w:rsidP="00DA3E0F">
            <w:pPr>
              <w:numPr>
                <w:ilvl w:val="0"/>
                <w:numId w:val="7"/>
              </w:numPr>
              <w:tabs>
                <w:tab w:val="num" w:pos="392"/>
              </w:tabs>
              <w:spacing w:after="0"/>
              <w:ind w:hanging="720"/>
              <w:jc w:val="center"/>
            </w:pPr>
          </w:p>
        </w:tc>
        <w:tc>
          <w:tcPr>
            <w:tcW w:w="6855" w:type="dxa"/>
          </w:tcPr>
          <w:p w:rsidR="00495D86" w:rsidRPr="00CD17D1" w:rsidRDefault="00495D86" w:rsidP="00DA3E0F">
            <w:r w:rsidRPr="00341268">
              <w:t xml:space="preserve">Копии документов, удостоверяющих личность </w:t>
            </w:r>
            <w:r w:rsidRPr="00341268">
              <w:rPr>
                <w:i/>
              </w:rPr>
              <w:t>(для физических лиц)</w:t>
            </w:r>
          </w:p>
        </w:tc>
        <w:tc>
          <w:tcPr>
            <w:tcW w:w="1134" w:type="dxa"/>
          </w:tcPr>
          <w:p w:rsidR="00495D86" w:rsidRPr="00CD17D1" w:rsidRDefault="00495D86" w:rsidP="00DA3E0F"/>
        </w:tc>
        <w:tc>
          <w:tcPr>
            <w:tcW w:w="1134" w:type="dxa"/>
          </w:tcPr>
          <w:p w:rsidR="00495D86" w:rsidRPr="00CD17D1" w:rsidRDefault="00495D86" w:rsidP="00DA3E0F"/>
        </w:tc>
      </w:tr>
      <w:tr w:rsidR="00495D86" w:rsidRPr="00CD17D1" w:rsidTr="00DA3E0F">
        <w:tc>
          <w:tcPr>
            <w:tcW w:w="800" w:type="dxa"/>
          </w:tcPr>
          <w:p w:rsidR="00495D86" w:rsidRPr="00CD17D1" w:rsidRDefault="00495D86" w:rsidP="00DA3E0F">
            <w:pPr>
              <w:numPr>
                <w:ilvl w:val="0"/>
                <w:numId w:val="7"/>
              </w:numPr>
              <w:tabs>
                <w:tab w:val="num" w:pos="392"/>
              </w:tabs>
              <w:spacing w:after="0"/>
              <w:ind w:hanging="720"/>
              <w:jc w:val="center"/>
            </w:pPr>
          </w:p>
        </w:tc>
        <w:tc>
          <w:tcPr>
            <w:tcW w:w="6855" w:type="dxa"/>
          </w:tcPr>
          <w:p w:rsidR="00495D86" w:rsidRPr="00CD17D1" w:rsidRDefault="00495D86" w:rsidP="00DA3E0F">
            <w:r w:rsidRPr="00341268">
              <w:t xml:space="preserve">Надлежащим образом заверенный перевод на русский язык документов о государственной регистрации юридического лица </w:t>
            </w:r>
            <w:r w:rsidRPr="00341268">
              <w:lastRenderedPageBreak/>
              <w:t xml:space="preserve">или физического лица в качестве индивидуального предпринимателя в соответствии с законодательством соответствующего государства, полученный не ранее чем за шесть месяцев до дня размещения на официальном сайте извещения о проведении открытого запроса предложений </w:t>
            </w:r>
            <w:r w:rsidRPr="00341268">
              <w:rPr>
                <w:i/>
              </w:rPr>
              <w:t>(для иностранных лиц)</w:t>
            </w:r>
          </w:p>
        </w:tc>
        <w:tc>
          <w:tcPr>
            <w:tcW w:w="1134" w:type="dxa"/>
          </w:tcPr>
          <w:p w:rsidR="00495D86" w:rsidRPr="00CD17D1" w:rsidRDefault="00495D86" w:rsidP="00DA3E0F"/>
        </w:tc>
        <w:tc>
          <w:tcPr>
            <w:tcW w:w="1134" w:type="dxa"/>
          </w:tcPr>
          <w:p w:rsidR="00495D86" w:rsidRPr="00CD17D1" w:rsidRDefault="00495D86" w:rsidP="00DA3E0F"/>
        </w:tc>
      </w:tr>
      <w:tr w:rsidR="00495D86" w:rsidRPr="00CD17D1" w:rsidTr="00DA3E0F">
        <w:tc>
          <w:tcPr>
            <w:tcW w:w="800" w:type="dxa"/>
          </w:tcPr>
          <w:p w:rsidR="00495D86" w:rsidRPr="00CD17D1" w:rsidRDefault="00495D86" w:rsidP="00DA3E0F">
            <w:pPr>
              <w:numPr>
                <w:ilvl w:val="0"/>
                <w:numId w:val="7"/>
              </w:numPr>
              <w:tabs>
                <w:tab w:val="num" w:pos="392"/>
              </w:tabs>
              <w:spacing w:after="0"/>
              <w:ind w:hanging="720"/>
              <w:jc w:val="center"/>
            </w:pPr>
          </w:p>
        </w:tc>
        <w:tc>
          <w:tcPr>
            <w:tcW w:w="6855" w:type="dxa"/>
          </w:tcPr>
          <w:p w:rsidR="00495D86" w:rsidRPr="00CD17D1" w:rsidRDefault="00495D86" w:rsidP="00DA3E0F">
            <w:r w:rsidRPr="00341268">
              <w:t>Документы, подтверждающие полномочия лица на осуществление действий от имени Участника процедуры закупки:</w:t>
            </w:r>
          </w:p>
        </w:tc>
        <w:tc>
          <w:tcPr>
            <w:tcW w:w="1134" w:type="dxa"/>
          </w:tcPr>
          <w:p w:rsidR="00495D86" w:rsidRPr="00CD17D1" w:rsidRDefault="00495D86" w:rsidP="00DA3E0F"/>
        </w:tc>
        <w:tc>
          <w:tcPr>
            <w:tcW w:w="1134" w:type="dxa"/>
          </w:tcPr>
          <w:p w:rsidR="00495D86" w:rsidRPr="00CD17D1" w:rsidRDefault="00495D86" w:rsidP="00DA3E0F"/>
        </w:tc>
      </w:tr>
      <w:tr w:rsidR="00495D86" w:rsidRPr="00CD17D1" w:rsidTr="00DA3E0F">
        <w:trPr>
          <w:cantSplit/>
        </w:trPr>
        <w:tc>
          <w:tcPr>
            <w:tcW w:w="800" w:type="dxa"/>
          </w:tcPr>
          <w:p w:rsidR="00495D86" w:rsidRPr="00CD17D1" w:rsidRDefault="00495D86" w:rsidP="00DA3E0F">
            <w:pPr>
              <w:spacing w:after="0"/>
            </w:pPr>
          </w:p>
        </w:tc>
        <w:tc>
          <w:tcPr>
            <w:tcW w:w="6855" w:type="dxa"/>
          </w:tcPr>
          <w:p w:rsidR="00495D86" w:rsidRPr="00CD17D1" w:rsidRDefault="00495D86" w:rsidP="00DA3E0F">
            <w:pPr>
              <w:rPr>
                <w:i/>
              </w:rPr>
            </w:pPr>
            <w:r w:rsidRPr="00341268">
              <w:rPr>
                <w:i/>
              </w:rPr>
              <w:t>В случае если заявка на участие в запросе предложений подписывается руководителем:</w:t>
            </w:r>
          </w:p>
        </w:tc>
        <w:tc>
          <w:tcPr>
            <w:tcW w:w="1134" w:type="dxa"/>
          </w:tcPr>
          <w:p w:rsidR="00495D86" w:rsidRPr="00CD17D1" w:rsidRDefault="00495D86" w:rsidP="00DA3E0F"/>
        </w:tc>
        <w:tc>
          <w:tcPr>
            <w:tcW w:w="1134" w:type="dxa"/>
          </w:tcPr>
          <w:p w:rsidR="00495D86" w:rsidRPr="00CD17D1" w:rsidRDefault="00495D86" w:rsidP="00DA3E0F"/>
        </w:tc>
      </w:tr>
      <w:tr w:rsidR="00495D86" w:rsidRPr="00CD17D1" w:rsidTr="00DA3E0F">
        <w:tc>
          <w:tcPr>
            <w:tcW w:w="800" w:type="dxa"/>
          </w:tcPr>
          <w:p w:rsidR="00495D86" w:rsidRPr="00CD17D1" w:rsidRDefault="00495D86" w:rsidP="00DA3E0F">
            <w:pPr>
              <w:spacing w:after="0"/>
              <w:rPr>
                <w:highlight w:val="yellow"/>
              </w:rPr>
            </w:pPr>
          </w:p>
        </w:tc>
        <w:tc>
          <w:tcPr>
            <w:tcW w:w="6855" w:type="dxa"/>
          </w:tcPr>
          <w:p w:rsidR="00495D86" w:rsidRPr="00CD17D1" w:rsidRDefault="00495D86" w:rsidP="00DA3E0F">
            <w:pPr>
              <w:numPr>
                <w:ilvl w:val="0"/>
                <w:numId w:val="12"/>
              </w:numPr>
              <w:tabs>
                <w:tab w:val="clear" w:pos="1440"/>
                <w:tab w:val="num" w:pos="352"/>
              </w:tabs>
              <w:ind w:left="0" w:firstLine="0"/>
            </w:pPr>
            <w:r w:rsidRPr="00341268">
              <w:t>копия приказа/распоряжения или иного документа о назначении руководителя.</w:t>
            </w:r>
          </w:p>
        </w:tc>
        <w:tc>
          <w:tcPr>
            <w:tcW w:w="1134" w:type="dxa"/>
          </w:tcPr>
          <w:p w:rsidR="00495D86" w:rsidRPr="00CD17D1" w:rsidRDefault="00495D86" w:rsidP="00DA3E0F"/>
        </w:tc>
        <w:tc>
          <w:tcPr>
            <w:tcW w:w="1134" w:type="dxa"/>
          </w:tcPr>
          <w:p w:rsidR="00495D86" w:rsidRPr="00CD17D1" w:rsidRDefault="00495D86" w:rsidP="00DA3E0F"/>
        </w:tc>
      </w:tr>
      <w:tr w:rsidR="00495D86" w:rsidRPr="00CD17D1" w:rsidTr="00DA3E0F">
        <w:trPr>
          <w:cantSplit/>
        </w:trPr>
        <w:tc>
          <w:tcPr>
            <w:tcW w:w="800" w:type="dxa"/>
          </w:tcPr>
          <w:p w:rsidR="00495D86" w:rsidRPr="00CD17D1" w:rsidRDefault="00495D86" w:rsidP="00DA3E0F">
            <w:pPr>
              <w:spacing w:after="0"/>
            </w:pPr>
          </w:p>
        </w:tc>
        <w:tc>
          <w:tcPr>
            <w:tcW w:w="6855" w:type="dxa"/>
          </w:tcPr>
          <w:p w:rsidR="00495D86" w:rsidRPr="00CD17D1" w:rsidRDefault="00495D86" w:rsidP="00DA3E0F">
            <w:pPr>
              <w:numPr>
                <w:ilvl w:val="0"/>
                <w:numId w:val="12"/>
              </w:numPr>
              <w:tabs>
                <w:tab w:val="clear" w:pos="1440"/>
                <w:tab w:val="num" w:pos="352"/>
              </w:tabs>
              <w:ind w:left="0" w:firstLine="0"/>
            </w:pPr>
            <w:r w:rsidRPr="00341268">
              <w:t>копии учредительных документов (устав, положение и т.п.) организации для подтверждения полномочий руководителя на совершение подобной сделки.</w:t>
            </w:r>
          </w:p>
        </w:tc>
        <w:tc>
          <w:tcPr>
            <w:tcW w:w="1134" w:type="dxa"/>
          </w:tcPr>
          <w:p w:rsidR="00495D86" w:rsidRPr="00CD17D1" w:rsidRDefault="00495D86" w:rsidP="00DA3E0F"/>
        </w:tc>
        <w:tc>
          <w:tcPr>
            <w:tcW w:w="1134" w:type="dxa"/>
          </w:tcPr>
          <w:p w:rsidR="00495D86" w:rsidRPr="00CD17D1" w:rsidRDefault="00495D86" w:rsidP="00DA3E0F"/>
        </w:tc>
      </w:tr>
      <w:tr w:rsidR="00495D86" w:rsidRPr="00CD17D1" w:rsidTr="00DA3E0F">
        <w:tc>
          <w:tcPr>
            <w:tcW w:w="800" w:type="dxa"/>
          </w:tcPr>
          <w:p w:rsidR="00495D86" w:rsidRPr="00CD17D1" w:rsidRDefault="00495D86" w:rsidP="00DA3E0F">
            <w:pPr>
              <w:spacing w:after="0"/>
            </w:pPr>
          </w:p>
        </w:tc>
        <w:tc>
          <w:tcPr>
            <w:tcW w:w="6855" w:type="dxa"/>
          </w:tcPr>
          <w:p w:rsidR="00495D86" w:rsidRPr="00CD17D1" w:rsidRDefault="00495D86" w:rsidP="00DA3E0F">
            <w:pPr>
              <w:rPr>
                <w:i/>
              </w:rPr>
            </w:pPr>
            <w:r w:rsidRPr="00341268">
              <w:rPr>
                <w:i/>
              </w:rPr>
              <w:t>В случае если заявка на участие в запросе предложений подписывается не руководителем помимо указанных выше документов представляется:</w:t>
            </w:r>
          </w:p>
        </w:tc>
        <w:tc>
          <w:tcPr>
            <w:tcW w:w="1134" w:type="dxa"/>
          </w:tcPr>
          <w:p w:rsidR="00495D86" w:rsidRPr="00CD17D1" w:rsidRDefault="00495D86" w:rsidP="00DA3E0F"/>
        </w:tc>
        <w:tc>
          <w:tcPr>
            <w:tcW w:w="1134" w:type="dxa"/>
          </w:tcPr>
          <w:p w:rsidR="00495D86" w:rsidRPr="00CD17D1" w:rsidRDefault="00495D86" w:rsidP="00DA3E0F"/>
        </w:tc>
      </w:tr>
      <w:tr w:rsidR="00495D86" w:rsidRPr="00CD17D1" w:rsidTr="00DA3E0F">
        <w:tc>
          <w:tcPr>
            <w:tcW w:w="800" w:type="dxa"/>
          </w:tcPr>
          <w:p w:rsidR="00495D86" w:rsidRPr="00CD17D1" w:rsidRDefault="00495D86" w:rsidP="00DA3E0F">
            <w:pPr>
              <w:spacing w:after="0"/>
            </w:pPr>
          </w:p>
        </w:tc>
        <w:tc>
          <w:tcPr>
            <w:tcW w:w="6855" w:type="dxa"/>
          </w:tcPr>
          <w:p w:rsidR="00495D86" w:rsidRPr="00CD17D1" w:rsidRDefault="00495D86" w:rsidP="00DA3E0F">
            <w:r w:rsidRPr="00DB4D5E">
              <w:rPr>
                <w:sz w:val="22"/>
                <w:szCs w:val="22"/>
              </w:rPr>
              <w:t>-</w:t>
            </w:r>
            <w:r>
              <w:rPr>
                <w:sz w:val="22"/>
                <w:szCs w:val="22"/>
              </w:rPr>
              <w:t xml:space="preserve"> доверенность на уполномоченное лицо, имеющее право на участие в процедуре закупки </w:t>
            </w:r>
            <w:r w:rsidRPr="00DB4D5E">
              <w:rPr>
                <w:sz w:val="22"/>
                <w:szCs w:val="22"/>
              </w:rPr>
              <w:t xml:space="preserve">(по форме </w:t>
            </w:r>
            <w:r w:rsidRPr="00DB4D5E">
              <w:rPr>
                <w:sz w:val="22"/>
                <w:szCs w:val="22"/>
                <w:lang w:val="en-US"/>
              </w:rPr>
              <w:t>I</w:t>
            </w:r>
            <w:r w:rsidRPr="00DB4D5E">
              <w:rPr>
                <w:sz w:val="22"/>
                <w:szCs w:val="22"/>
              </w:rPr>
              <w:t>.4.</w:t>
            </w:r>
            <w:r>
              <w:rPr>
                <w:sz w:val="22"/>
                <w:szCs w:val="22"/>
              </w:rPr>
              <w:t>6</w:t>
            </w:r>
            <w:r w:rsidRPr="00DB4D5E">
              <w:rPr>
                <w:sz w:val="22"/>
                <w:szCs w:val="22"/>
              </w:rPr>
              <w:t>. Раздела 1.4.).</w:t>
            </w:r>
          </w:p>
        </w:tc>
        <w:tc>
          <w:tcPr>
            <w:tcW w:w="1134" w:type="dxa"/>
          </w:tcPr>
          <w:p w:rsidR="00495D86" w:rsidRPr="00CD17D1" w:rsidRDefault="00495D86" w:rsidP="00DA3E0F"/>
        </w:tc>
        <w:tc>
          <w:tcPr>
            <w:tcW w:w="1134" w:type="dxa"/>
          </w:tcPr>
          <w:p w:rsidR="00495D86" w:rsidRPr="00CD17D1" w:rsidRDefault="00495D86" w:rsidP="00DA3E0F"/>
        </w:tc>
      </w:tr>
      <w:tr w:rsidR="00495D86" w:rsidRPr="00CD17D1" w:rsidTr="00DA3E0F">
        <w:tc>
          <w:tcPr>
            <w:tcW w:w="800" w:type="dxa"/>
          </w:tcPr>
          <w:p w:rsidR="00495D86" w:rsidRPr="00CD17D1" w:rsidRDefault="00495D86" w:rsidP="00DA3E0F">
            <w:pPr>
              <w:numPr>
                <w:ilvl w:val="0"/>
                <w:numId w:val="7"/>
              </w:numPr>
              <w:tabs>
                <w:tab w:val="num" w:pos="392"/>
              </w:tabs>
              <w:spacing w:after="0"/>
              <w:ind w:hanging="720"/>
              <w:jc w:val="center"/>
            </w:pPr>
          </w:p>
        </w:tc>
        <w:tc>
          <w:tcPr>
            <w:tcW w:w="6855" w:type="dxa"/>
          </w:tcPr>
          <w:p w:rsidR="00495D86" w:rsidRPr="00CD17D1" w:rsidRDefault="00495D86" w:rsidP="00DA3E0F">
            <w:pPr>
              <w:spacing w:after="0"/>
            </w:pPr>
            <w:r w:rsidRPr="00341268">
              <w:t>Копии учредительных документов:</w:t>
            </w:r>
          </w:p>
        </w:tc>
        <w:tc>
          <w:tcPr>
            <w:tcW w:w="1134" w:type="dxa"/>
          </w:tcPr>
          <w:p w:rsidR="00495D86" w:rsidRPr="00CD17D1" w:rsidRDefault="00495D86" w:rsidP="00DA3E0F"/>
        </w:tc>
        <w:tc>
          <w:tcPr>
            <w:tcW w:w="1134" w:type="dxa"/>
          </w:tcPr>
          <w:p w:rsidR="00495D86" w:rsidRPr="00CD17D1" w:rsidRDefault="00495D86" w:rsidP="00DA3E0F"/>
        </w:tc>
      </w:tr>
      <w:tr w:rsidR="00495D86" w:rsidRPr="00CD17D1" w:rsidTr="00DA3E0F">
        <w:tc>
          <w:tcPr>
            <w:tcW w:w="800" w:type="dxa"/>
          </w:tcPr>
          <w:p w:rsidR="00495D86" w:rsidRPr="00CD17D1" w:rsidRDefault="00495D86" w:rsidP="00DA3E0F">
            <w:pPr>
              <w:spacing w:after="0"/>
              <w:ind w:left="360"/>
              <w:jc w:val="center"/>
            </w:pPr>
          </w:p>
        </w:tc>
        <w:tc>
          <w:tcPr>
            <w:tcW w:w="6855" w:type="dxa"/>
          </w:tcPr>
          <w:p w:rsidR="00495D86" w:rsidRPr="00CD17D1" w:rsidRDefault="00495D86" w:rsidP="00DA3E0F">
            <w:pPr>
              <w:spacing w:after="0"/>
            </w:pPr>
            <w:r w:rsidRPr="00341268">
              <w:t>Устав</w:t>
            </w:r>
          </w:p>
        </w:tc>
        <w:tc>
          <w:tcPr>
            <w:tcW w:w="1134" w:type="dxa"/>
          </w:tcPr>
          <w:p w:rsidR="00495D86" w:rsidRPr="00CD17D1" w:rsidRDefault="00495D86" w:rsidP="00DA3E0F"/>
        </w:tc>
        <w:tc>
          <w:tcPr>
            <w:tcW w:w="1134" w:type="dxa"/>
          </w:tcPr>
          <w:p w:rsidR="00495D86" w:rsidRPr="00CD17D1" w:rsidRDefault="00495D86" w:rsidP="00DA3E0F"/>
        </w:tc>
      </w:tr>
      <w:tr w:rsidR="00495D86" w:rsidRPr="00CD17D1" w:rsidTr="00DA3E0F">
        <w:tc>
          <w:tcPr>
            <w:tcW w:w="800" w:type="dxa"/>
          </w:tcPr>
          <w:p w:rsidR="00495D86" w:rsidRPr="00CD17D1" w:rsidRDefault="00495D86" w:rsidP="00DA3E0F">
            <w:pPr>
              <w:spacing w:after="0"/>
              <w:ind w:left="720"/>
            </w:pPr>
          </w:p>
        </w:tc>
        <w:tc>
          <w:tcPr>
            <w:tcW w:w="6855" w:type="dxa"/>
          </w:tcPr>
          <w:p w:rsidR="00495D86" w:rsidRPr="00CD17D1" w:rsidRDefault="00495D86" w:rsidP="00DA3E0F">
            <w:pPr>
              <w:spacing w:after="0"/>
            </w:pPr>
            <w:r w:rsidRPr="00341268">
              <w:t>Учредительный договор</w:t>
            </w:r>
          </w:p>
        </w:tc>
        <w:tc>
          <w:tcPr>
            <w:tcW w:w="1134" w:type="dxa"/>
          </w:tcPr>
          <w:p w:rsidR="00495D86" w:rsidRPr="00CD17D1" w:rsidRDefault="00495D86" w:rsidP="00DA3E0F"/>
        </w:tc>
        <w:tc>
          <w:tcPr>
            <w:tcW w:w="1134" w:type="dxa"/>
          </w:tcPr>
          <w:p w:rsidR="00495D86" w:rsidRPr="00CD17D1" w:rsidRDefault="00495D86" w:rsidP="00DA3E0F"/>
        </w:tc>
      </w:tr>
      <w:tr w:rsidR="00495D86" w:rsidRPr="00CD17D1" w:rsidTr="00DA3E0F">
        <w:tc>
          <w:tcPr>
            <w:tcW w:w="800" w:type="dxa"/>
          </w:tcPr>
          <w:p w:rsidR="00495D86" w:rsidRPr="00CD17D1" w:rsidRDefault="00495D86" w:rsidP="00DA3E0F">
            <w:pPr>
              <w:numPr>
                <w:ilvl w:val="0"/>
                <w:numId w:val="7"/>
              </w:numPr>
              <w:tabs>
                <w:tab w:val="num" w:pos="392"/>
              </w:tabs>
              <w:spacing w:after="0"/>
              <w:ind w:hanging="720"/>
              <w:jc w:val="center"/>
            </w:pPr>
          </w:p>
        </w:tc>
        <w:tc>
          <w:tcPr>
            <w:tcW w:w="6855" w:type="dxa"/>
          </w:tcPr>
          <w:p w:rsidR="00495D86" w:rsidRPr="00CD17D1" w:rsidRDefault="00495D86" w:rsidP="00DA3E0F">
            <w:pPr>
              <w:spacing w:after="0"/>
            </w:pPr>
            <w:r w:rsidRPr="00341268">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предложений, обеспечения исполнения договора являются крупной сделкой</w:t>
            </w:r>
          </w:p>
        </w:tc>
        <w:tc>
          <w:tcPr>
            <w:tcW w:w="1134" w:type="dxa"/>
          </w:tcPr>
          <w:p w:rsidR="00495D86" w:rsidRPr="00CD17D1" w:rsidRDefault="00495D86" w:rsidP="00DA3E0F"/>
        </w:tc>
        <w:tc>
          <w:tcPr>
            <w:tcW w:w="1134" w:type="dxa"/>
          </w:tcPr>
          <w:p w:rsidR="00495D86" w:rsidRPr="00CD17D1" w:rsidRDefault="00495D86" w:rsidP="00DA3E0F"/>
        </w:tc>
      </w:tr>
      <w:tr w:rsidR="00495D86" w:rsidRPr="00CD17D1" w:rsidTr="00DA3E0F">
        <w:tc>
          <w:tcPr>
            <w:tcW w:w="800" w:type="dxa"/>
          </w:tcPr>
          <w:p w:rsidR="00495D86" w:rsidRPr="00CD17D1" w:rsidRDefault="00495D86" w:rsidP="00DA3E0F">
            <w:pPr>
              <w:numPr>
                <w:ilvl w:val="0"/>
                <w:numId w:val="7"/>
              </w:numPr>
              <w:tabs>
                <w:tab w:val="num" w:pos="392"/>
              </w:tabs>
              <w:spacing w:after="0"/>
              <w:ind w:hanging="720"/>
              <w:jc w:val="center"/>
            </w:pPr>
          </w:p>
        </w:tc>
        <w:tc>
          <w:tcPr>
            <w:tcW w:w="6855" w:type="dxa"/>
          </w:tcPr>
          <w:p w:rsidR="00495D86" w:rsidRDefault="00495D86" w:rsidP="00DA3E0F">
            <w:pPr>
              <w:spacing w:after="0"/>
            </w:pPr>
            <w:r w:rsidRPr="00341268">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495D86" w:rsidRPr="00CD17D1" w:rsidRDefault="00495D86" w:rsidP="00DA3E0F">
            <w:pPr>
              <w:spacing w:after="0"/>
            </w:pPr>
          </w:p>
        </w:tc>
        <w:tc>
          <w:tcPr>
            <w:tcW w:w="1134" w:type="dxa"/>
          </w:tcPr>
          <w:p w:rsidR="00495D86" w:rsidRPr="00CD17D1" w:rsidRDefault="00495D86" w:rsidP="00DA3E0F"/>
        </w:tc>
        <w:tc>
          <w:tcPr>
            <w:tcW w:w="1134" w:type="dxa"/>
          </w:tcPr>
          <w:p w:rsidR="00495D86" w:rsidRPr="00CD17D1" w:rsidRDefault="00495D86" w:rsidP="00DA3E0F"/>
        </w:tc>
      </w:tr>
      <w:tr w:rsidR="00495D86" w:rsidRPr="00CD17D1" w:rsidTr="00DA3E0F">
        <w:tc>
          <w:tcPr>
            <w:tcW w:w="800" w:type="dxa"/>
          </w:tcPr>
          <w:p w:rsidR="00495D86" w:rsidRPr="00CD17D1" w:rsidRDefault="00495D86" w:rsidP="00DA3E0F">
            <w:pPr>
              <w:numPr>
                <w:ilvl w:val="0"/>
                <w:numId w:val="7"/>
              </w:numPr>
              <w:tabs>
                <w:tab w:val="num" w:pos="392"/>
              </w:tabs>
              <w:spacing w:after="0"/>
              <w:ind w:hanging="720"/>
              <w:jc w:val="center"/>
            </w:pPr>
          </w:p>
        </w:tc>
        <w:tc>
          <w:tcPr>
            <w:tcW w:w="6855" w:type="dxa"/>
          </w:tcPr>
          <w:p w:rsidR="00495D86" w:rsidRPr="00CD17D1" w:rsidRDefault="00495D86" w:rsidP="00DA3E0F">
            <w:pPr>
              <w:rPr>
                <w:b/>
                <w:i/>
              </w:rPr>
            </w:pPr>
            <w:r w:rsidRPr="00341268">
              <w:rPr>
                <w:b/>
                <w:i/>
              </w:rPr>
              <w:t>Другие документы, прикладываемые по усмотрению Участника процедуры закупки (всего - количество листов).</w:t>
            </w:r>
          </w:p>
        </w:tc>
        <w:tc>
          <w:tcPr>
            <w:tcW w:w="1134" w:type="dxa"/>
          </w:tcPr>
          <w:p w:rsidR="00495D86" w:rsidRPr="00CD17D1" w:rsidRDefault="00495D86" w:rsidP="00DA3E0F"/>
        </w:tc>
        <w:tc>
          <w:tcPr>
            <w:tcW w:w="1134" w:type="dxa"/>
          </w:tcPr>
          <w:p w:rsidR="00495D86" w:rsidRPr="00CD17D1" w:rsidRDefault="00495D86" w:rsidP="00DA3E0F"/>
        </w:tc>
      </w:tr>
      <w:tr w:rsidR="00495D86" w:rsidRPr="00CD17D1" w:rsidTr="00DA3E0F">
        <w:tc>
          <w:tcPr>
            <w:tcW w:w="800" w:type="dxa"/>
            <w:tcBorders>
              <w:top w:val="single" w:sz="4" w:space="0" w:color="auto"/>
              <w:left w:val="single" w:sz="4" w:space="0" w:color="auto"/>
              <w:bottom w:val="single" w:sz="4" w:space="0" w:color="auto"/>
              <w:right w:val="single" w:sz="4" w:space="0" w:color="auto"/>
            </w:tcBorders>
          </w:tcPr>
          <w:p w:rsidR="00495D86" w:rsidRPr="00CD17D1" w:rsidRDefault="00495D86" w:rsidP="00DA3E0F">
            <w:pPr>
              <w:spacing w:after="0"/>
              <w:jc w:val="center"/>
            </w:pPr>
          </w:p>
        </w:tc>
        <w:tc>
          <w:tcPr>
            <w:tcW w:w="6855" w:type="dxa"/>
            <w:tcBorders>
              <w:top w:val="single" w:sz="4" w:space="0" w:color="auto"/>
              <w:left w:val="single" w:sz="4" w:space="0" w:color="auto"/>
              <w:bottom w:val="single" w:sz="4" w:space="0" w:color="auto"/>
              <w:right w:val="single" w:sz="4" w:space="0" w:color="auto"/>
            </w:tcBorders>
          </w:tcPr>
          <w:p w:rsidR="00495D86" w:rsidRPr="00CD17D1" w:rsidRDefault="00495D86" w:rsidP="00DA3E0F">
            <w:r w:rsidRPr="00341268">
              <w:rPr>
                <w:b/>
                <w:i/>
              </w:rPr>
              <w:t xml:space="preserve">Итого количество листов </w:t>
            </w:r>
          </w:p>
        </w:tc>
        <w:tc>
          <w:tcPr>
            <w:tcW w:w="1134" w:type="dxa"/>
            <w:tcBorders>
              <w:top w:val="single" w:sz="4" w:space="0" w:color="auto"/>
              <w:left w:val="single" w:sz="4" w:space="0" w:color="auto"/>
              <w:bottom w:val="single" w:sz="4" w:space="0" w:color="auto"/>
              <w:right w:val="single" w:sz="4" w:space="0" w:color="auto"/>
            </w:tcBorders>
          </w:tcPr>
          <w:p w:rsidR="00495D86" w:rsidRPr="00CD17D1" w:rsidRDefault="00495D86" w:rsidP="00DA3E0F"/>
        </w:tc>
        <w:tc>
          <w:tcPr>
            <w:tcW w:w="1134" w:type="dxa"/>
            <w:tcBorders>
              <w:top w:val="single" w:sz="4" w:space="0" w:color="auto"/>
              <w:left w:val="single" w:sz="4" w:space="0" w:color="auto"/>
              <w:bottom w:val="single" w:sz="4" w:space="0" w:color="auto"/>
              <w:right w:val="single" w:sz="4" w:space="0" w:color="auto"/>
            </w:tcBorders>
          </w:tcPr>
          <w:p w:rsidR="00495D86" w:rsidRPr="00CD17D1" w:rsidRDefault="00495D86" w:rsidP="00DA3E0F"/>
        </w:tc>
      </w:tr>
    </w:tbl>
    <w:p w:rsidR="00495D86" w:rsidRPr="00CD17D1" w:rsidRDefault="00495D86" w:rsidP="00495D86">
      <w:pPr>
        <w:tabs>
          <w:tab w:val="left" w:pos="708"/>
        </w:tabs>
        <w:spacing w:after="0"/>
      </w:pPr>
    </w:p>
    <w:p w:rsidR="00495D86" w:rsidRPr="00CD17D1" w:rsidRDefault="00495D86" w:rsidP="00495D86">
      <w:pPr>
        <w:tabs>
          <w:tab w:val="left" w:pos="708"/>
        </w:tabs>
        <w:spacing w:after="0"/>
      </w:pPr>
      <w:r>
        <w:lastRenderedPageBreak/>
        <w:t>_______________________               _______________________             /___________________/</w:t>
      </w:r>
    </w:p>
    <w:p w:rsidR="00495D86" w:rsidRPr="00CD17D1" w:rsidRDefault="00495D86" w:rsidP="00495D86">
      <w:pPr>
        <w:tabs>
          <w:tab w:val="left" w:pos="708"/>
        </w:tabs>
        <w:spacing w:after="0"/>
        <w:rPr>
          <w:i/>
        </w:rPr>
      </w:pPr>
      <w:r>
        <w:rPr>
          <w:i/>
        </w:rPr>
        <w:t xml:space="preserve">       (должность)                                             (подпись)                                           (ФИО)</w:t>
      </w:r>
    </w:p>
    <w:p w:rsidR="00495D86" w:rsidRPr="00DB4D5E" w:rsidRDefault="00495D86" w:rsidP="00495D86">
      <w:pPr>
        <w:rPr>
          <w:i/>
          <w:u w:val="single"/>
        </w:rPr>
      </w:pPr>
      <w:r w:rsidRPr="00DB4D5E">
        <w:rPr>
          <w:i/>
          <w:u w:val="single"/>
        </w:rPr>
        <w:t>Примечание:</w:t>
      </w:r>
    </w:p>
    <w:p w:rsidR="00495D86" w:rsidRPr="00DB4D5E" w:rsidRDefault="00495D86" w:rsidP="00495D86">
      <w:r w:rsidRPr="00DB4D5E">
        <w:rPr>
          <w:i/>
        </w:rPr>
        <w:t xml:space="preserve">При подготовке заявки на участие в </w:t>
      </w:r>
      <w:r>
        <w:rPr>
          <w:i/>
        </w:rPr>
        <w:t>запросе предложений</w:t>
      </w:r>
      <w:r w:rsidRPr="00DB4D5E">
        <w:rPr>
          <w:i/>
        </w:rPr>
        <w:t xml:space="preserve"> необходимо учесть, что все документы, содержащиеся в конверте, должны лежать в порядке, указанном в  описи документов. Весь пакет должен быть прошит, скреплен печатью / опечатан на обороте с указанием количества листов, заверен подписью (уполномоченного лица участника </w:t>
      </w:r>
      <w:r>
        <w:rPr>
          <w:i/>
        </w:rPr>
        <w:t>процедуры закупки</w:t>
      </w:r>
      <w:r w:rsidRPr="00DB4D5E">
        <w:rPr>
          <w:i/>
        </w:rPr>
        <w:t xml:space="preserve"> – юридического лица и собственноручно заверены участником </w:t>
      </w:r>
      <w:r>
        <w:rPr>
          <w:i/>
        </w:rPr>
        <w:t>процедуры закупки</w:t>
      </w:r>
      <w:r w:rsidRPr="00DB4D5E">
        <w:rPr>
          <w:i/>
        </w:rPr>
        <w:t xml:space="preserve"> – физического лица, в том числе на прошивке) и иметь сквозную нумерацию листов</w:t>
      </w:r>
      <w:r w:rsidRPr="00DB4D5E">
        <w:t>.</w:t>
      </w:r>
    </w:p>
    <w:p w:rsidR="00495D86" w:rsidRPr="00DB4D5E" w:rsidRDefault="00495D86" w:rsidP="00495D86">
      <w:pPr>
        <w:pStyle w:val="1"/>
        <w:tabs>
          <w:tab w:val="left" w:pos="708"/>
        </w:tabs>
        <w:rPr>
          <w:b/>
          <w:sz w:val="28"/>
          <w:szCs w:val="28"/>
        </w:rPr>
      </w:pPr>
      <w:r w:rsidRPr="00DB4D5E">
        <w:br w:type="page"/>
      </w:r>
      <w:r w:rsidRPr="00DB4D5E">
        <w:rPr>
          <w:b/>
          <w:sz w:val="28"/>
          <w:szCs w:val="28"/>
          <w:lang w:val="en-US"/>
        </w:rPr>
        <w:lastRenderedPageBreak/>
        <w:t>I</w:t>
      </w:r>
      <w:r w:rsidRPr="00DB4D5E">
        <w:rPr>
          <w:b/>
          <w:sz w:val="28"/>
          <w:szCs w:val="28"/>
        </w:rPr>
        <w:t xml:space="preserve">.4.2 ФОРМА ЗАЯВКИ НА УЧАСТИЕ В </w:t>
      </w:r>
      <w:bookmarkEnd w:id="100"/>
      <w:r>
        <w:rPr>
          <w:b/>
          <w:sz w:val="28"/>
          <w:szCs w:val="28"/>
        </w:rPr>
        <w:t>ЗАПРОСЕ ПРЕДЛОЖЕНИЙ</w:t>
      </w:r>
    </w:p>
    <w:p w:rsidR="00495D86" w:rsidRPr="00DB4D5E" w:rsidRDefault="00495D86" w:rsidP="00495D86">
      <w:pPr>
        <w:tabs>
          <w:tab w:val="left" w:pos="708"/>
        </w:tabs>
        <w:spacing w:after="0"/>
        <w:rPr>
          <w:i/>
          <w:sz w:val="20"/>
          <w:szCs w:val="20"/>
        </w:rPr>
      </w:pPr>
      <w:r w:rsidRPr="00DB4D5E">
        <w:rPr>
          <w:i/>
          <w:sz w:val="20"/>
          <w:szCs w:val="20"/>
        </w:rPr>
        <w:t>На бланке организации</w:t>
      </w:r>
    </w:p>
    <w:p w:rsidR="00495D86" w:rsidRPr="00DB4D5E" w:rsidRDefault="00495D86" w:rsidP="00495D86">
      <w:pPr>
        <w:tabs>
          <w:tab w:val="left" w:pos="708"/>
          <w:tab w:val="left" w:pos="5387"/>
          <w:tab w:val="left" w:pos="5670"/>
          <w:tab w:val="left" w:pos="5812"/>
        </w:tabs>
        <w:spacing w:after="0"/>
        <w:rPr>
          <w:b/>
        </w:rPr>
      </w:pPr>
      <w:r w:rsidRPr="00DB4D5E">
        <w:rPr>
          <w:i/>
          <w:sz w:val="20"/>
          <w:szCs w:val="20"/>
        </w:rPr>
        <w:t xml:space="preserve">Дата, исх. Номер                                                                                 </w:t>
      </w:r>
      <w:r>
        <w:rPr>
          <w:i/>
          <w:sz w:val="20"/>
          <w:szCs w:val="20"/>
        </w:rPr>
        <w:t xml:space="preserve"> </w:t>
      </w:r>
      <w:r>
        <w:rPr>
          <w:b/>
        </w:rPr>
        <w:t>Заказчику:</w:t>
      </w:r>
      <w:r w:rsidRPr="00DB4D5E">
        <w:rPr>
          <w:b/>
        </w:rPr>
        <w:t xml:space="preserve"> </w:t>
      </w:r>
    </w:p>
    <w:p w:rsidR="00495D86" w:rsidRDefault="00495D86" w:rsidP="00495D86">
      <w:pPr>
        <w:tabs>
          <w:tab w:val="left" w:pos="708"/>
          <w:tab w:val="left" w:pos="5387"/>
          <w:tab w:val="left" w:pos="5670"/>
          <w:tab w:val="left" w:pos="5812"/>
        </w:tabs>
        <w:spacing w:after="0"/>
        <w:ind w:left="5580"/>
        <w:jc w:val="left"/>
        <w:rPr>
          <w:b/>
          <w:bCs/>
        </w:rPr>
      </w:pPr>
      <w:r>
        <w:rPr>
          <w:b/>
          <w:bCs/>
        </w:rPr>
        <w:t>Организатору размещения заказа:</w:t>
      </w:r>
    </w:p>
    <w:p w:rsidR="00495D86" w:rsidRPr="00DB4D5E" w:rsidRDefault="00495D86" w:rsidP="00495D86">
      <w:pPr>
        <w:tabs>
          <w:tab w:val="left" w:pos="5625"/>
        </w:tabs>
        <w:rPr>
          <w:sz w:val="2"/>
          <w:szCs w:val="2"/>
        </w:rPr>
      </w:pPr>
    </w:p>
    <w:p w:rsidR="00495D86" w:rsidRPr="00DB4D5E" w:rsidRDefault="00495D86" w:rsidP="00495D86">
      <w:pPr>
        <w:pStyle w:val="33"/>
        <w:jc w:val="center"/>
        <w:rPr>
          <w:i w:val="0"/>
          <w:sz w:val="24"/>
        </w:rPr>
      </w:pPr>
      <w:r w:rsidRPr="00DB4D5E">
        <w:rPr>
          <w:i w:val="0"/>
          <w:sz w:val="24"/>
        </w:rPr>
        <w:t xml:space="preserve">ЗАЯВКА НА УЧАСТИЕ В </w:t>
      </w:r>
      <w:r>
        <w:rPr>
          <w:i w:val="0"/>
          <w:sz w:val="24"/>
        </w:rPr>
        <w:t>ЗАПРОСЕ ПРЕДЛОЖЕНИЙ</w:t>
      </w:r>
    </w:p>
    <w:p w:rsidR="00495D86" w:rsidRPr="00DB4D5E" w:rsidRDefault="00495D86" w:rsidP="00495D86">
      <w:pPr>
        <w:pStyle w:val="33"/>
        <w:jc w:val="center"/>
        <w:rPr>
          <w:b w:val="0"/>
          <w:i w:val="0"/>
          <w:szCs w:val="22"/>
        </w:rPr>
      </w:pPr>
      <w:r w:rsidRPr="00DB4D5E">
        <w:rPr>
          <w:i w:val="0"/>
          <w:szCs w:val="22"/>
        </w:rPr>
        <w:t xml:space="preserve">на право заключения </w:t>
      </w:r>
      <w:r>
        <w:rPr>
          <w:i w:val="0"/>
          <w:szCs w:val="22"/>
        </w:rPr>
        <w:t>Договора</w:t>
      </w:r>
      <w:r w:rsidRPr="00DB4D5E">
        <w:rPr>
          <w:b w:val="0"/>
          <w:i w:val="0"/>
          <w:szCs w:val="22"/>
        </w:rPr>
        <w:t xml:space="preserve">  </w:t>
      </w:r>
      <w:r w:rsidRPr="00DB4D5E">
        <w:rPr>
          <w:i w:val="0"/>
        </w:rPr>
        <w:t xml:space="preserve">на </w:t>
      </w:r>
      <w:r>
        <w:rPr>
          <w:i w:val="0"/>
        </w:rPr>
        <w:t>поставку оборудования</w:t>
      </w:r>
      <w:r w:rsidRPr="00DB4D5E">
        <w:rPr>
          <w:i w:val="0"/>
        </w:rPr>
        <w:t xml:space="preserve">  __________________ (указать предмет </w:t>
      </w:r>
      <w:r>
        <w:rPr>
          <w:i w:val="0"/>
        </w:rPr>
        <w:t>запроса предложений</w:t>
      </w:r>
      <w:r w:rsidRPr="00DB4D5E">
        <w:rPr>
          <w:i w:val="0"/>
        </w:rPr>
        <w:t>)____________</w:t>
      </w:r>
      <w:r>
        <w:rPr>
          <w:i w:val="0"/>
        </w:rPr>
        <w:t xml:space="preserve"> </w:t>
      </w:r>
    </w:p>
    <w:p w:rsidR="00495D86" w:rsidRPr="00DB4D5E" w:rsidRDefault="00495D86" w:rsidP="00495D86">
      <w:pPr>
        <w:pStyle w:val="33"/>
        <w:ind w:right="-83" w:firstLine="600"/>
      </w:pPr>
      <w:r w:rsidRPr="00DB4D5E">
        <w:rPr>
          <w:b w:val="0"/>
          <w:i w:val="0"/>
          <w:sz w:val="24"/>
        </w:rPr>
        <w:t>1. Изучив документацию</w:t>
      </w:r>
      <w:r>
        <w:rPr>
          <w:b w:val="0"/>
          <w:i w:val="0"/>
          <w:sz w:val="24"/>
        </w:rPr>
        <w:t xml:space="preserve"> о проведении запроса предложений</w:t>
      </w:r>
      <w:r w:rsidRPr="00DB4D5E">
        <w:rPr>
          <w:b w:val="0"/>
          <w:i w:val="0"/>
          <w:sz w:val="24"/>
        </w:rPr>
        <w:t xml:space="preserve"> на право заключения вышеупомянутого </w:t>
      </w:r>
      <w:r>
        <w:rPr>
          <w:b w:val="0"/>
          <w:i w:val="0"/>
          <w:sz w:val="24"/>
        </w:rPr>
        <w:t xml:space="preserve">договора </w:t>
      </w:r>
      <w:r w:rsidRPr="00DB4D5E">
        <w:rPr>
          <w:b w:val="0"/>
        </w:rPr>
        <w:t>_______________________________________________________</w:t>
      </w:r>
      <w:r>
        <w:rPr>
          <w:b w:val="0"/>
        </w:rPr>
        <w:t>_____</w:t>
      </w:r>
    </w:p>
    <w:p w:rsidR="00495D86" w:rsidRPr="00DB4D5E" w:rsidRDefault="00495D86" w:rsidP="00495D86">
      <w:pPr>
        <w:pStyle w:val="33"/>
        <w:ind w:right="-83"/>
        <w:jc w:val="center"/>
        <w:rPr>
          <w:b w:val="0"/>
          <w:sz w:val="16"/>
          <w:szCs w:val="16"/>
        </w:rPr>
      </w:pPr>
      <w:r w:rsidRPr="00DB4D5E">
        <w:rPr>
          <w:b w:val="0"/>
          <w:sz w:val="16"/>
          <w:szCs w:val="16"/>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495D86" w:rsidRPr="00DB4D5E" w:rsidRDefault="00495D86" w:rsidP="00495D86">
      <w:pPr>
        <w:pStyle w:val="af0"/>
        <w:tabs>
          <w:tab w:val="left" w:pos="708"/>
        </w:tabs>
        <w:ind w:firstLine="0"/>
        <w:rPr>
          <w:szCs w:val="24"/>
        </w:rPr>
      </w:pPr>
      <w:r w:rsidRPr="00DB4D5E">
        <w:rPr>
          <w:szCs w:val="24"/>
        </w:rPr>
        <w:t xml:space="preserve"> в лице, _________________________________________________________________________</w:t>
      </w:r>
    </w:p>
    <w:p w:rsidR="00495D86" w:rsidRPr="00DB4D5E" w:rsidRDefault="00495D86" w:rsidP="00495D86">
      <w:pPr>
        <w:pStyle w:val="af0"/>
        <w:tabs>
          <w:tab w:val="left" w:pos="708"/>
        </w:tabs>
        <w:ind w:firstLine="1000"/>
        <w:jc w:val="center"/>
        <w:rPr>
          <w:i/>
          <w:sz w:val="16"/>
          <w:szCs w:val="16"/>
        </w:rPr>
      </w:pPr>
      <w:r w:rsidRPr="00DB4D5E">
        <w:rPr>
          <w:i/>
          <w:sz w:val="16"/>
          <w:szCs w:val="16"/>
        </w:rPr>
        <w:t>(наименование должности руководителя (уполномоченного лица)  и его Ф.И.О.)</w:t>
      </w:r>
    </w:p>
    <w:p w:rsidR="00495D86" w:rsidRPr="00DB4D5E" w:rsidRDefault="00495D86" w:rsidP="00495D86">
      <w:pPr>
        <w:pStyle w:val="ae"/>
        <w:tabs>
          <w:tab w:val="left" w:pos="708"/>
        </w:tabs>
        <w:spacing w:before="120"/>
        <w:rPr>
          <w:szCs w:val="24"/>
        </w:rPr>
      </w:pPr>
      <w:r w:rsidRPr="00DB4D5E">
        <w:rPr>
          <w:szCs w:val="24"/>
        </w:rPr>
        <w:t xml:space="preserve">сообщает о согласии участвовать в </w:t>
      </w:r>
      <w:r>
        <w:rPr>
          <w:szCs w:val="24"/>
        </w:rPr>
        <w:t>запросе предложений</w:t>
      </w:r>
      <w:r w:rsidRPr="00DB4D5E">
        <w:rPr>
          <w:szCs w:val="24"/>
        </w:rPr>
        <w:t xml:space="preserve"> на условиях, установленных в указанных выше документах, и направляет настоящую заявку.</w:t>
      </w:r>
    </w:p>
    <w:p w:rsidR="00495D86" w:rsidRPr="00DB4D5E" w:rsidRDefault="00495D86" w:rsidP="00495D86">
      <w:pPr>
        <w:pStyle w:val="ae"/>
        <w:tabs>
          <w:tab w:val="left" w:pos="708"/>
        </w:tabs>
        <w:ind w:firstLine="600"/>
        <w:rPr>
          <w:szCs w:val="24"/>
        </w:rPr>
      </w:pPr>
      <w:r w:rsidRPr="00DB4D5E">
        <w:rPr>
          <w:szCs w:val="24"/>
        </w:rPr>
        <w:t xml:space="preserve">2. Мы согласны </w:t>
      </w:r>
      <w:r>
        <w:rPr>
          <w:szCs w:val="24"/>
        </w:rPr>
        <w:t>оказать услуги</w:t>
      </w:r>
      <w:r w:rsidRPr="00DB4D5E">
        <w:rPr>
          <w:szCs w:val="24"/>
        </w:rPr>
        <w:t>, предусмотренные документаци</w:t>
      </w:r>
      <w:r>
        <w:rPr>
          <w:szCs w:val="24"/>
        </w:rPr>
        <w:t>ей о проведении запроса предложений</w:t>
      </w:r>
      <w:r w:rsidRPr="00DB4D5E">
        <w:rPr>
          <w:szCs w:val="24"/>
        </w:rPr>
        <w:t xml:space="preserve"> в полном объеме</w:t>
      </w:r>
      <w:r w:rsidRPr="00DB4D5E">
        <w:t xml:space="preserve">, </w:t>
      </w:r>
      <w:r w:rsidRPr="00DB4D5E">
        <w:rPr>
          <w:szCs w:val="24"/>
        </w:rPr>
        <w:t>со следующими показателями:</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4320"/>
        <w:gridCol w:w="1440"/>
        <w:gridCol w:w="1540"/>
        <w:gridCol w:w="1723"/>
      </w:tblGrid>
      <w:tr w:rsidR="00495D86" w:rsidRPr="00DB4D5E" w:rsidTr="00DA3E0F">
        <w:trPr>
          <w:tblHeader/>
          <w:jc w:val="center"/>
        </w:trPr>
        <w:tc>
          <w:tcPr>
            <w:tcW w:w="900" w:type="dxa"/>
          </w:tcPr>
          <w:p w:rsidR="00495D86" w:rsidRPr="00DB4D5E" w:rsidRDefault="00495D86" w:rsidP="00DA3E0F">
            <w:pPr>
              <w:autoSpaceDE w:val="0"/>
              <w:autoSpaceDN w:val="0"/>
              <w:adjustRightInd w:val="0"/>
              <w:rPr>
                <w:b/>
              </w:rPr>
            </w:pPr>
            <w:r w:rsidRPr="00DB4D5E">
              <w:rPr>
                <w:b/>
              </w:rPr>
              <w:t>№ п/п</w:t>
            </w:r>
          </w:p>
        </w:tc>
        <w:tc>
          <w:tcPr>
            <w:tcW w:w="4320" w:type="dxa"/>
          </w:tcPr>
          <w:p w:rsidR="00495D86" w:rsidRPr="00DB4D5E" w:rsidRDefault="00495D86" w:rsidP="00DA3E0F">
            <w:pPr>
              <w:autoSpaceDE w:val="0"/>
              <w:autoSpaceDN w:val="0"/>
              <w:adjustRightInd w:val="0"/>
              <w:jc w:val="center"/>
              <w:rPr>
                <w:b/>
              </w:rPr>
            </w:pPr>
            <w:r w:rsidRPr="00DB4D5E">
              <w:rPr>
                <w:b/>
              </w:rPr>
              <w:t>Наименование показателя</w:t>
            </w:r>
          </w:p>
          <w:p w:rsidR="00495D86" w:rsidRPr="00DB4D5E" w:rsidRDefault="00495D86" w:rsidP="00DA3E0F">
            <w:pPr>
              <w:autoSpaceDE w:val="0"/>
              <w:autoSpaceDN w:val="0"/>
              <w:adjustRightInd w:val="0"/>
              <w:jc w:val="center"/>
              <w:rPr>
                <w:i/>
              </w:rPr>
            </w:pPr>
          </w:p>
        </w:tc>
        <w:tc>
          <w:tcPr>
            <w:tcW w:w="1440" w:type="dxa"/>
          </w:tcPr>
          <w:p w:rsidR="00495D86" w:rsidRPr="00DB4D5E" w:rsidRDefault="00495D86" w:rsidP="00DA3E0F">
            <w:pPr>
              <w:autoSpaceDE w:val="0"/>
              <w:autoSpaceDN w:val="0"/>
              <w:adjustRightInd w:val="0"/>
              <w:jc w:val="center"/>
              <w:rPr>
                <w:b/>
              </w:rPr>
            </w:pPr>
            <w:r w:rsidRPr="00DB4D5E">
              <w:rPr>
                <w:b/>
              </w:rPr>
              <w:t>Единица измерения</w:t>
            </w:r>
          </w:p>
        </w:tc>
        <w:tc>
          <w:tcPr>
            <w:tcW w:w="1540" w:type="dxa"/>
          </w:tcPr>
          <w:p w:rsidR="00495D86" w:rsidRPr="00DB4D5E" w:rsidRDefault="00495D86" w:rsidP="00DA3E0F">
            <w:pPr>
              <w:autoSpaceDE w:val="0"/>
              <w:autoSpaceDN w:val="0"/>
              <w:adjustRightInd w:val="0"/>
              <w:jc w:val="center"/>
              <w:rPr>
                <w:b/>
              </w:rPr>
            </w:pPr>
            <w:r w:rsidRPr="00DB4D5E">
              <w:rPr>
                <w:b/>
              </w:rPr>
              <w:t>Данные Участника</w:t>
            </w:r>
          </w:p>
        </w:tc>
        <w:tc>
          <w:tcPr>
            <w:tcW w:w="1723" w:type="dxa"/>
          </w:tcPr>
          <w:p w:rsidR="00495D86" w:rsidRPr="00DB4D5E" w:rsidRDefault="00495D86" w:rsidP="00DA3E0F">
            <w:pPr>
              <w:autoSpaceDE w:val="0"/>
              <w:autoSpaceDN w:val="0"/>
              <w:adjustRightInd w:val="0"/>
              <w:jc w:val="center"/>
              <w:rPr>
                <w:b/>
              </w:rPr>
            </w:pPr>
            <w:r w:rsidRPr="00DB4D5E">
              <w:rPr>
                <w:b/>
              </w:rPr>
              <w:t>Примечание</w:t>
            </w:r>
          </w:p>
        </w:tc>
      </w:tr>
      <w:tr w:rsidR="00495D86" w:rsidRPr="00DB4D5E" w:rsidTr="00DA3E0F">
        <w:trPr>
          <w:tblHeader/>
          <w:jc w:val="center"/>
        </w:trPr>
        <w:tc>
          <w:tcPr>
            <w:tcW w:w="900" w:type="dxa"/>
          </w:tcPr>
          <w:p w:rsidR="00495D86" w:rsidRPr="00DB4D5E" w:rsidRDefault="00495D86" w:rsidP="00DA3E0F">
            <w:pPr>
              <w:autoSpaceDE w:val="0"/>
              <w:autoSpaceDN w:val="0"/>
              <w:adjustRightInd w:val="0"/>
              <w:jc w:val="center"/>
              <w:rPr>
                <w:b/>
              </w:rPr>
            </w:pPr>
            <w:r w:rsidRPr="00DB4D5E">
              <w:rPr>
                <w:b/>
              </w:rPr>
              <w:t>1</w:t>
            </w:r>
          </w:p>
        </w:tc>
        <w:tc>
          <w:tcPr>
            <w:tcW w:w="4320" w:type="dxa"/>
          </w:tcPr>
          <w:p w:rsidR="00495D86" w:rsidRPr="00DB4D5E" w:rsidRDefault="00495D86" w:rsidP="00DA3E0F">
            <w:pPr>
              <w:autoSpaceDE w:val="0"/>
              <w:autoSpaceDN w:val="0"/>
              <w:adjustRightInd w:val="0"/>
              <w:jc w:val="center"/>
              <w:rPr>
                <w:b/>
              </w:rPr>
            </w:pPr>
            <w:r w:rsidRPr="00DB4D5E">
              <w:rPr>
                <w:b/>
              </w:rPr>
              <w:t>2</w:t>
            </w:r>
          </w:p>
        </w:tc>
        <w:tc>
          <w:tcPr>
            <w:tcW w:w="1440" w:type="dxa"/>
          </w:tcPr>
          <w:p w:rsidR="00495D86" w:rsidRPr="00DB4D5E" w:rsidRDefault="00495D86" w:rsidP="00DA3E0F">
            <w:pPr>
              <w:autoSpaceDE w:val="0"/>
              <w:autoSpaceDN w:val="0"/>
              <w:adjustRightInd w:val="0"/>
              <w:jc w:val="center"/>
              <w:rPr>
                <w:b/>
              </w:rPr>
            </w:pPr>
            <w:r w:rsidRPr="00DB4D5E">
              <w:rPr>
                <w:b/>
              </w:rPr>
              <w:t>3</w:t>
            </w:r>
          </w:p>
        </w:tc>
        <w:tc>
          <w:tcPr>
            <w:tcW w:w="1540" w:type="dxa"/>
          </w:tcPr>
          <w:p w:rsidR="00495D86" w:rsidRPr="00DB4D5E" w:rsidRDefault="00495D86" w:rsidP="00DA3E0F">
            <w:pPr>
              <w:autoSpaceDE w:val="0"/>
              <w:autoSpaceDN w:val="0"/>
              <w:adjustRightInd w:val="0"/>
              <w:jc w:val="center"/>
              <w:rPr>
                <w:b/>
              </w:rPr>
            </w:pPr>
            <w:r w:rsidRPr="00DB4D5E">
              <w:rPr>
                <w:b/>
              </w:rPr>
              <w:t>4</w:t>
            </w:r>
          </w:p>
        </w:tc>
        <w:tc>
          <w:tcPr>
            <w:tcW w:w="1723" w:type="dxa"/>
          </w:tcPr>
          <w:p w:rsidR="00495D86" w:rsidRPr="00DB4D5E" w:rsidRDefault="00495D86" w:rsidP="00DA3E0F">
            <w:pPr>
              <w:autoSpaceDE w:val="0"/>
              <w:autoSpaceDN w:val="0"/>
              <w:adjustRightInd w:val="0"/>
              <w:jc w:val="center"/>
              <w:rPr>
                <w:b/>
              </w:rPr>
            </w:pPr>
            <w:r w:rsidRPr="00DB4D5E">
              <w:rPr>
                <w:b/>
              </w:rPr>
              <w:t>5</w:t>
            </w:r>
          </w:p>
        </w:tc>
      </w:tr>
      <w:tr w:rsidR="00495D86" w:rsidRPr="00DB4D5E" w:rsidTr="00DA3E0F">
        <w:trPr>
          <w:trHeight w:val="577"/>
          <w:jc w:val="center"/>
        </w:trPr>
        <w:tc>
          <w:tcPr>
            <w:tcW w:w="900" w:type="dxa"/>
          </w:tcPr>
          <w:p w:rsidR="00495D86" w:rsidRPr="00DB4D5E" w:rsidRDefault="00495D86" w:rsidP="00DA3E0F">
            <w:pPr>
              <w:autoSpaceDE w:val="0"/>
              <w:autoSpaceDN w:val="0"/>
              <w:adjustRightInd w:val="0"/>
              <w:jc w:val="center"/>
            </w:pPr>
            <w:r w:rsidRPr="00DB4D5E">
              <w:rPr>
                <w:sz w:val="22"/>
                <w:szCs w:val="22"/>
              </w:rPr>
              <w:t>1</w:t>
            </w:r>
          </w:p>
        </w:tc>
        <w:tc>
          <w:tcPr>
            <w:tcW w:w="4320" w:type="dxa"/>
          </w:tcPr>
          <w:p w:rsidR="00495D86" w:rsidRPr="00DB4D5E" w:rsidRDefault="00495D86" w:rsidP="00DA3E0F">
            <w:pPr>
              <w:autoSpaceDE w:val="0"/>
              <w:autoSpaceDN w:val="0"/>
              <w:adjustRightInd w:val="0"/>
            </w:pPr>
            <w:r w:rsidRPr="00DB4D5E">
              <w:rPr>
                <w:sz w:val="22"/>
                <w:szCs w:val="22"/>
              </w:rPr>
              <w:t xml:space="preserve">Предлагаемая стоимость </w:t>
            </w:r>
            <w:r>
              <w:rPr>
                <w:sz w:val="22"/>
                <w:szCs w:val="22"/>
              </w:rPr>
              <w:t>договора</w:t>
            </w:r>
            <w:r w:rsidRPr="00DB4D5E">
              <w:rPr>
                <w:sz w:val="22"/>
                <w:szCs w:val="22"/>
              </w:rPr>
              <w:t>, включая НДС, (цифрами и прописью)</w:t>
            </w:r>
          </w:p>
        </w:tc>
        <w:tc>
          <w:tcPr>
            <w:tcW w:w="1440" w:type="dxa"/>
          </w:tcPr>
          <w:p w:rsidR="00495D86" w:rsidRPr="00DB4D5E" w:rsidRDefault="00495D86" w:rsidP="00DA3E0F">
            <w:pPr>
              <w:autoSpaceDE w:val="0"/>
              <w:autoSpaceDN w:val="0"/>
              <w:adjustRightInd w:val="0"/>
              <w:spacing w:after="0"/>
              <w:jc w:val="center"/>
            </w:pPr>
            <w:r w:rsidRPr="00DB4D5E">
              <w:rPr>
                <w:sz w:val="22"/>
                <w:szCs w:val="22"/>
              </w:rPr>
              <w:t>руб.</w:t>
            </w:r>
          </w:p>
        </w:tc>
        <w:tc>
          <w:tcPr>
            <w:tcW w:w="1540" w:type="dxa"/>
          </w:tcPr>
          <w:p w:rsidR="00495D86" w:rsidRPr="00DB4D5E" w:rsidRDefault="00495D86" w:rsidP="00DA3E0F">
            <w:pPr>
              <w:autoSpaceDE w:val="0"/>
              <w:autoSpaceDN w:val="0"/>
              <w:adjustRightInd w:val="0"/>
              <w:jc w:val="center"/>
            </w:pPr>
          </w:p>
        </w:tc>
        <w:tc>
          <w:tcPr>
            <w:tcW w:w="1723" w:type="dxa"/>
          </w:tcPr>
          <w:p w:rsidR="00495D86" w:rsidRPr="00DB4D5E" w:rsidRDefault="00495D86" w:rsidP="00DA3E0F">
            <w:pPr>
              <w:autoSpaceDE w:val="0"/>
              <w:autoSpaceDN w:val="0"/>
              <w:adjustRightInd w:val="0"/>
              <w:jc w:val="left"/>
              <w:rPr>
                <w:sz w:val="18"/>
                <w:szCs w:val="18"/>
              </w:rPr>
            </w:pPr>
            <w:r w:rsidRPr="00DB4D5E">
              <w:rPr>
                <w:sz w:val="18"/>
                <w:szCs w:val="18"/>
              </w:rPr>
              <w:t xml:space="preserve">в соответствии с формой </w:t>
            </w:r>
            <w:r w:rsidRPr="00DB4D5E">
              <w:rPr>
                <w:sz w:val="18"/>
                <w:szCs w:val="18"/>
                <w:lang w:val="en-US"/>
              </w:rPr>
              <w:t>I</w:t>
            </w:r>
            <w:r w:rsidRPr="00DB4D5E">
              <w:rPr>
                <w:sz w:val="18"/>
                <w:szCs w:val="18"/>
              </w:rPr>
              <w:t>.4.2.1. (Приложение №__ к заявке)</w:t>
            </w:r>
          </w:p>
        </w:tc>
      </w:tr>
      <w:tr w:rsidR="00495D86" w:rsidRPr="00DB4D5E" w:rsidTr="00DA3E0F">
        <w:trPr>
          <w:trHeight w:val="577"/>
          <w:jc w:val="center"/>
        </w:trPr>
        <w:tc>
          <w:tcPr>
            <w:tcW w:w="900" w:type="dxa"/>
          </w:tcPr>
          <w:p w:rsidR="00495D86" w:rsidRDefault="00495D86" w:rsidP="00DA3E0F">
            <w:pPr>
              <w:autoSpaceDE w:val="0"/>
              <w:autoSpaceDN w:val="0"/>
              <w:adjustRightInd w:val="0"/>
              <w:spacing w:line="276" w:lineRule="auto"/>
              <w:jc w:val="center"/>
            </w:pPr>
            <w:r>
              <w:t>2</w:t>
            </w:r>
          </w:p>
        </w:tc>
        <w:tc>
          <w:tcPr>
            <w:tcW w:w="4320" w:type="dxa"/>
          </w:tcPr>
          <w:p w:rsidR="00495D86" w:rsidRDefault="00495D86" w:rsidP="00DA3E0F">
            <w:pPr>
              <w:autoSpaceDE w:val="0"/>
              <w:autoSpaceDN w:val="0"/>
              <w:adjustRightInd w:val="0"/>
              <w:spacing w:line="276" w:lineRule="auto"/>
            </w:pPr>
            <w:r>
              <w:t xml:space="preserve">Качество услуг </w:t>
            </w:r>
          </w:p>
        </w:tc>
        <w:tc>
          <w:tcPr>
            <w:tcW w:w="1440" w:type="dxa"/>
          </w:tcPr>
          <w:p w:rsidR="00495D86" w:rsidRDefault="00495D86" w:rsidP="00DA3E0F">
            <w:pPr>
              <w:autoSpaceDE w:val="0"/>
              <w:autoSpaceDN w:val="0"/>
              <w:adjustRightInd w:val="0"/>
              <w:spacing w:after="0" w:line="276" w:lineRule="auto"/>
              <w:jc w:val="center"/>
            </w:pPr>
            <w:r>
              <w:t>есть/нет</w:t>
            </w:r>
          </w:p>
          <w:p w:rsidR="00495D86" w:rsidRDefault="00495D86" w:rsidP="00DA3E0F">
            <w:pPr>
              <w:autoSpaceDE w:val="0"/>
              <w:autoSpaceDN w:val="0"/>
              <w:adjustRightInd w:val="0"/>
              <w:spacing w:after="0" w:line="276" w:lineRule="auto"/>
              <w:jc w:val="center"/>
            </w:pPr>
            <w:r>
              <w:t>(кол-во лист.)</w:t>
            </w:r>
          </w:p>
        </w:tc>
        <w:tc>
          <w:tcPr>
            <w:tcW w:w="1540" w:type="dxa"/>
          </w:tcPr>
          <w:p w:rsidR="00495D86" w:rsidRDefault="00495D86" w:rsidP="00DA3E0F">
            <w:pPr>
              <w:autoSpaceDE w:val="0"/>
              <w:autoSpaceDN w:val="0"/>
              <w:adjustRightInd w:val="0"/>
              <w:spacing w:line="276" w:lineRule="auto"/>
              <w:jc w:val="center"/>
            </w:pPr>
          </w:p>
        </w:tc>
        <w:tc>
          <w:tcPr>
            <w:tcW w:w="1723" w:type="dxa"/>
          </w:tcPr>
          <w:p w:rsidR="00495D86" w:rsidRDefault="00495D86" w:rsidP="00DA3E0F">
            <w:pPr>
              <w:autoSpaceDE w:val="0"/>
              <w:autoSpaceDN w:val="0"/>
              <w:adjustRightInd w:val="0"/>
              <w:spacing w:line="276" w:lineRule="auto"/>
              <w:jc w:val="center"/>
              <w:rPr>
                <w:sz w:val="20"/>
                <w:szCs w:val="20"/>
              </w:rPr>
            </w:pPr>
            <w:r>
              <w:rPr>
                <w:sz w:val="20"/>
                <w:szCs w:val="20"/>
              </w:rPr>
              <w:t xml:space="preserve">в соответствии с формой I.4.3.1. </w:t>
            </w:r>
          </w:p>
        </w:tc>
      </w:tr>
      <w:tr w:rsidR="00495D86" w:rsidRPr="00DB4D5E" w:rsidTr="00DA3E0F">
        <w:trPr>
          <w:trHeight w:val="577"/>
          <w:jc w:val="center"/>
        </w:trPr>
        <w:tc>
          <w:tcPr>
            <w:tcW w:w="900" w:type="dxa"/>
          </w:tcPr>
          <w:p w:rsidR="00495D86" w:rsidRDefault="00495D86" w:rsidP="00DA3E0F">
            <w:pPr>
              <w:autoSpaceDE w:val="0"/>
              <w:autoSpaceDN w:val="0"/>
              <w:adjustRightInd w:val="0"/>
              <w:spacing w:line="276" w:lineRule="auto"/>
              <w:jc w:val="center"/>
            </w:pPr>
            <w:r>
              <w:t>3</w:t>
            </w:r>
          </w:p>
        </w:tc>
        <w:tc>
          <w:tcPr>
            <w:tcW w:w="4320" w:type="dxa"/>
          </w:tcPr>
          <w:p w:rsidR="00495D86" w:rsidRDefault="00495D86" w:rsidP="00DA3E0F">
            <w:pPr>
              <w:keepNext/>
              <w:widowControl w:val="0"/>
              <w:snapToGrid w:val="0"/>
              <w:spacing w:line="276" w:lineRule="auto"/>
            </w:pPr>
            <w:r>
              <w:t>Срок оказания услуг</w:t>
            </w:r>
          </w:p>
        </w:tc>
        <w:tc>
          <w:tcPr>
            <w:tcW w:w="1440" w:type="dxa"/>
          </w:tcPr>
          <w:p w:rsidR="00495D86" w:rsidRDefault="00495D86" w:rsidP="00DA3E0F">
            <w:pPr>
              <w:autoSpaceDE w:val="0"/>
              <w:autoSpaceDN w:val="0"/>
              <w:adjustRightInd w:val="0"/>
              <w:spacing w:after="0" w:line="276" w:lineRule="auto"/>
              <w:jc w:val="center"/>
            </w:pPr>
            <w:r>
              <w:t>есть/нет</w:t>
            </w:r>
          </w:p>
          <w:p w:rsidR="00495D86" w:rsidRDefault="00495D86" w:rsidP="00DA3E0F">
            <w:pPr>
              <w:autoSpaceDE w:val="0"/>
              <w:autoSpaceDN w:val="0"/>
              <w:adjustRightInd w:val="0"/>
              <w:spacing w:after="0" w:line="276" w:lineRule="auto"/>
              <w:jc w:val="center"/>
            </w:pPr>
            <w:r>
              <w:t>(дней)</w:t>
            </w:r>
          </w:p>
        </w:tc>
        <w:tc>
          <w:tcPr>
            <w:tcW w:w="1540" w:type="dxa"/>
          </w:tcPr>
          <w:p w:rsidR="00495D86" w:rsidRDefault="00495D86" w:rsidP="00DA3E0F">
            <w:pPr>
              <w:autoSpaceDE w:val="0"/>
              <w:autoSpaceDN w:val="0"/>
              <w:adjustRightInd w:val="0"/>
              <w:spacing w:line="276" w:lineRule="auto"/>
              <w:jc w:val="center"/>
            </w:pPr>
          </w:p>
        </w:tc>
        <w:tc>
          <w:tcPr>
            <w:tcW w:w="1723" w:type="dxa"/>
          </w:tcPr>
          <w:p w:rsidR="00495D86" w:rsidRPr="00DB4D5E" w:rsidRDefault="00495D86" w:rsidP="00DA3E0F">
            <w:pPr>
              <w:autoSpaceDE w:val="0"/>
              <w:autoSpaceDN w:val="0"/>
              <w:adjustRightInd w:val="0"/>
              <w:jc w:val="left"/>
              <w:rPr>
                <w:sz w:val="18"/>
                <w:szCs w:val="18"/>
              </w:rPr>
            </w:pPr>
            <w:r w:rsidRPr="00DB4D5E">
              <w:rPr>
                <w:sz w:val="18"/>
                <w:szCs w:val="18"/>
              </w:rPr>
              <w:t xml:space="preserve">в соответствии с формами </w:t>
            </w:r>
            <w:r w:rsidRPr="00DB4D5E">
              <w:rPr>
                <w:sz w:val="18"/>
                <w:szCs w:val="18"/>
                <w:lang w:val="en-US"/>
              </w:rPr>
              <w:t>I</w:t>
            </w:r>
            <w:r w:rsidRPr="00DB4D5E">
              <w:rPr>
                <w:sz w:val="18"/>
                <w:szCs w:val="18"/>
              </w:rPr>
              <w:t>.</w:t>
            </w:r>
            <w:r>
              <w:rPr>
                <w:sz w:val="18"/>
                <w:szCs w:val="18"/>
              </w:rPr>
              <w:t>4.3.2</w:t>
            </w:r>
            <w:r w:rsidRPr="00DB4D5E">
              <w:rPr>
                <w:sz w:val="18"/>
                <w:szCs w:val="18"/>
              </w:rPr>
              <w:t xml:space="preserve"> (Приложения №__ к </w:t>
            </w:r>
            <w:r>
              <w:rPr>
                <w:sz w:val="18"/>
                <w:szCs w:val="18"/>
              </w:rPr>
              <w:t>пояснительной записке</w:t>
            </w:r>
            <w:r w:rsidRPr="00DB4D5E">
              <w:rPr>
                <w:sz w:val="18"/>
                <w:szCs w:val="18"/>
              </w:rPr>
              <w:t>)</w:t>
            </w:r>
          </w:p>
        </w:tc>
      </w:tr>
    </w:tbl>
    <w:p w:rsidR="00495D86" w:rsidRDefault="00495D86" w:rsidP="00495D86">
      <w:pPr>
        <w:tabs>
          <w:tab w:val="left" w:pos="708"/>
        </w:tabs>
        <w:ind w:firstLine="540"/>
      </w:pPr>
    </w:p>
    <w:p w:rsidR="00495D86" w:rsidRPr="00DB4D5E" w:rsidRDefault="00495D86" w:rsidP="00495D86">
      <w:pPr>
        <w:tabs>
          <w:tab w:val="left" w:pos="708"/>
        </w:tabs>
        <w:ind w:firstLine="540"/>
      </w:pPr>
      <w:r w:rsidRPr="00DB4D5E">
        <w:t xml:space="preserve">3. </w:t>
      </w:r>
      <w:r>
        <w:t>Заявка на участие в запросе предложений</w:t>
      </w:r>
      <w:r w:rsidRPr="00DB4D5E">
        <w:t xml:space="preserve"> имеет следующие приложения:</w:t>
      </w:r>
    </w:p>
    <w:p w:rsidR="00495D86" w:rsidRDefault="00495D86" w:rsidP="00495D86">
      <w:pPr>
        <w:tabs>
          <w:tab w:val="left" w:pos="708"/>
        </w:tabs>
        <w:ind w:firstLine="540"/>
      </w:pPr>
      <w:r w:rsidRPr="00DB4D5E">
        <w:t xml:space="preserve">3.1. Предложение о цене </w:t>
      </w:r>
      <w:r>
        <w:t>договора</w:t>
      </w:r>
      <w:r w:rsidRPr="00DB4D5E">
        <w:t xml:space="preserve"> на </w:t>
      </w:r>
      <w:r w:rsidRPr="00DB4D5E">
        <w:rPr>
          <w:i/>
        </w:rPr>
        <w:t xml:space="preserve"> </w:t>
      </w:r>
      <w:r w:rsidRPr="00DB4D5E">
        <w:t>_______ лист</w:t>
      </w:r>
      <w:r>
        <w:t xml:space="preserve"> </w:t>
      </w:r>
      <w:r w:rsidRPr="00DB4D5E">
        <w:t xml:space="preserve">___. (Приложение №__ к заявке на участие в </w:t>
      </w:r>
      <w:r>
        <w:t>запросе предложений</w:t>
      </w:r>
      <w:r w:rsidRPr="00DB4D5E">
        <w:t>).</w:t>
      </w:r>
    </w:p>
    <w:p w:rsidR="00495D86" w:rsidRDefault="00495D86" w:rsidP="00495D86">
      <w:pPr>
        <w:tabs>
          <w:tab w:val="left" w:pos="708"/>
        </w:tabs>
        <w:ind w:firstLine="540"/>
      </w:pPr>
      <w:r>
        <w:t xml:space="preserve">3.2. Предложение о качестве услуг </w:t>
      </w:r>
      <w:r w:rsidRPr="00DB4D5E">
        <w:t xml:space="preserve">на </w:t>
      </w:r>
      <w:r w:rsidRPr="00DB4D5E">
        <w:rPr>
          <w:i/>
        </w:rPr>
        <w:t xml:space="preserve"> </w:t>
      </w:r>
      <w:r w:rsidRPr="00DB4D5E">
        <w:t>_______ лист</w:t>
      </w:r>
      <w:r>
        <w:t xml:space="preserve"> </w:t>
      </w:r>
      <w:r w:rsidRPr="00DB4D5E">
        <w:t xml:space="preserve">___. (Приложение №__ к заявке на участие в </w:t>
      </w:r>
      <w:r>
        <w:t>запросе предложений</w:t>
      </w:r>
      <w:r w:rsidRPr="00DB4D5E">
        <w:t>).</w:t>
      </w:r>
    </w:p>
    <w:p w:rsidR="00495D86" w:rsidRPr="00DB4D5E" w:rsidRDefault="00495D86" w:rsidP="00495D86">
      <w:pPr>
        <w:tabs>
          <w:tab w:val="left" w:pos="708"/>
        </w:tabs>
        <w:ind w:firstLine="540"/>
      </w:pPr>
      <w:r>
        <w:t>3.3. Предложение  о сроке оказания услуг</w:t>
      </w:r>
      <w:r w:rsidRPr="00FE1396">
        <w:t xml:space="preserve"> </w:t>
      </w:r>
      <w:r w:rsidRPr="00DB4D5E">
        <w:t xml:space="preserve">на </w:t>
      </w:r>
      <w:r w:rsidRPr="00DB4D5E">
        <w:rPr>
          <w:i/>
        </w:rPr>
        <w:t xml:space="preserve"> </w:t>
      </w:r>
      <w:r w:rsidRPr="00DB4D5E">
        <w:t>_______ лист</w:t>
      </w:r>
      <w:r>
        <w:t xml:space="preserve"> </w:t>
      </w:r>
      <w:r w:rsidRPr="00DB4D5E">
        <w:t xml:space="preserve">___. (Приложение №__ к заявке на участие в </w:t>
      </w:r>
      <w:r>
        <w:t>запросе предложений</w:t>
      </w:r>
      <w:r w:rsidRPr="00DB4D5E">
        <w:t>).</w:t>
      </w:r>
    </w:p>
    <w:p w:rsidR="00495D86" w:rsidRPr="00DB4D5E" w:rsidRDefault="00495D86" w:rsidP="00495D86">
      <w:pPr>
        <w:tabs>
          <w:tab w:val="left" w:pos="708"/>
        </w:tabs>
        <w:ind w:firstLine="540"/>
      </w:pPr>
      <w:r w:rsidRPr="00DB4D5E">
        <w:t>4. Мы ознакомлены с материалами</w:t>
      </w:r>
      <w:r w:rsidRPr="00DB4D5E">
        <w:rPr>
          <w:i/>
        </w:rPr>
        <w:t xml:space="preserve">, </w:t>
      </w:r>
      <w:r w:rsidRPr="00DB4D5E">
        <w:t>содержащимися в документации</w:t>
      </w:r>
      <w:r>
        <w:t xml:space="preserve"> о проведении запроса предложений</w:t>
      </w:r>
      <w:r w:rsidRPr="00DB4D5E">
        <w:t xml:space="preserve">, влияющими на стоимость </w:t>
      </w:r>
      <w:r>
        <w:t>поставки оборудования</w:t>
      </w:r>
      <w:r w:rsidRPr="00DB4D5E">
        <w:t xml:space="preserve">. Цена, указанная в нашем предложении, включает в себя все налоги и пошлины, которые необходимо выплатить при исполнении </w:t>
      </w:r>
      <w:r>
        <w:t>договора</w:t>
      </w:r>
      <w:r w:rsidRPr="00DB4D5E">
        <w:t>.</w:t>
      </w:r>
    </w:p>
    <w:p w:rsidR="00495D86" w:rsidRPr="00DB4D5E" w:rsidRDefault="00495D86" w:rsidP="00495D86">
      <w:pPr>
        <w:tabs>
          <w:tab w:val="left" w:pos="708"/>
        </w:tabs>
        <w:ind w:firstLine="540"/>
      </w:pPr>
      <w:r w:rsidRPr="00DB4D5E">
        <w:t xml:space="preserve">5. Если наши предложения, изложенные выше, будут приняты, мы берем на себя обязательство </w:t>
      </w:r>
      <w:r>
        <w:t>осуществить поставку</w:t>
      </w:r>
      <w:r w:rsidRPr="00DB4D5E">
        <w:t xml:space="preserve"> в соответствии с требованиями документации</w:t>
      </w:r>
      <w:r>
        <w:t xml:space="preserve"> о </w:t>
      </w:r>
      <w:r>
        <w:lastRenderedPageBreak/>
        <w:t xml:space="preserve">проведении запроса предложений </w:t>
      </w:r>
      <w:r w:rsidRPr="00DB4D5E">
        <w:t xml:space="preserve">и согласно нашим предложениям, которые мы просим включить в </w:t>
      </w:r>
      <w:r>
        <w:t>договор</w:t>
      </w:r>
      <w:r w:rsidRPr="00DB4D5E">
        <w:t>.</w:t>
      </w:r>
    </w:p>
    <w:p w:rsidR="00495D86" w:rsidRPr="00DB4D5E" w:rsidRDefault="00495D86" w:rsidP="00495D86">
      <w:pPr>
        <w:pStyle w:val="ae"/>
        <w:tabs>
          <w:tab w:val="left" w:pos="708"/>
        </w:tabs>
        <w:ind w:firstLine="540"/>
        <w:rPr>
          <w:szCs w:val="24"/>
        </w:rPr>
      </w:pPr>
      <w:r w:rsidRPr="00DB4D5E">
        <w:rPr>
          <w:szCs w:val="24"/>
        </w:rPr>
        <w:t>6. Настоящей заявкой подтверждаем, что против</w:t>
      </w:r>
      <w:r>
        <w:rPr>
          <w:szCs w:val="24"/>
        </w:rPr>
        <w:t xml:space="preserve"> </w:t>
      </w:r>
      <w:r w:rsidRPr="00DB4D5E">
        <w:rPr>
          <w:szCs w:val="24"/>
        </w:rPr>
        <w:t>______________________</w:t>
      </w:r>
      <w:r>
        <w:rPr>
          <w:szCs w:val="24"/>
        </w:rPr>
        <w:t>__________</w:t>
      </w:r>
    </w:p>
    <w:p w:rsidR="00495D86" w:rsidRPr="00DB4D5E" w:rsidRDefault="00495D86" w:rsidP="00495D86">
      <w:pPr>
        <w:pStyle w:val="ae"/>
        <w:tabs>
          <w:tab w:val="left" w:pos="708"/>
        </w:tabs>
        <w:ind w:firstLine="540"/>
        <w:jc w:val="center"/>
        <w:rPr>
          <w:sz w:val="18"/>
          <w:szCs w:val="18"/>
        </w:rPr>
      </w:pPr>
      <w:r w:rsidRPr="00DB4D5E">
        <w:rPr>
          <w:i/>
          <w:sz w:val="18"/>
          <w:szCs w:val="18"/>
        </w:rPr>
        <w:t xml:space="preserve">(наименование организации или Ф.И.О. Участника </w:t>
      </w:r>
      <w:r>
        <w:rPr>
          <w:i/>
          <w:sz w:val="18"/>
          <w:szCs w:val="18"/>
        </w:rPr>
        <w:t>процедуры закупки</w:t>
      </w:r>
      <w:r w:rsidRPr="00DB4D5E">
        <w:rPr>
          <w:i/>
          <w:sz w:val="18"/>
          <w:szCs w:val="18"/>
        </w:rPr>
        <w:t>)</w:t>
      </w:r>
    </w:p>
    <w:p w:rsidR="00495D86" w:rsidRPr="00DB4D5E" w:rsidRDefault="00495D86" w:rsidP="00495D86">
      <w:r w:rsidRPr="00DB4D5E">
        <w:t>не проводится процедура ликвидации, не принято арбитражным судом решения о признании ___________(</w:t>
      </w:r>
      <w:r w:rsidRPr="00DB4D5E">
        <w:rPr>
          <w:i/>
          <w:sz w:val="18"/>
          <w:szCs w:val="18"/>
        </w:rPr>
        <w:t xml:space="preserve">наименование организации или Ф.И.О. Участника </w:t>
      </w:r>
      <w:r>
        <w:rPr>
          <w:i/>
          <w:sz w:val="18"/>
          <w:szCs w:val="18"/>
        </w:rPr>
        <w:t>процедуры закупки</w:t>
      </w:r>
      <w:r w:rsidRPr="00DB4D5E">
        <w:rPr>
          <w:i/>
          <w:sz w:val="18"/>
          <w:szCs w:val="18"/>
        </w:rPr>
        <w:t>)_______</w:t>
      </w:r>
      <w:r w:rsidRPr="00DB4D5E">
        <w:t xml:space="preserve"> банкротом и об открытии </w:t>
      </w:r>
      <w:r>
        <w:t>запрос предложенийного</w:t>
      </w:r>
      <w:r w:rsidRPr="00DB4D5E">
        <w:t xml:space="preserve"> </w:t>
      </w:r>
      <w:r w:rsidRPr="004D1A63">
        <w:t>производства</w:t>
      </w:r>
      <w:r w:rsidRPr="00DB4D5E">
        <w:t>,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DB4D5E">
        <w:rPr>
          <w:i/>
        </w:rPr>
        <w:t>(значение указать цифрами и прописью)</w:t>
      </w:r>
      <w:r w:rsidRPr="00DB4D5E">
        <w:t xml:space="preserve"> балансовой стоимости активов Участника </w:t>
      </w:r>
      <w:r>
        <w:t>процедуры закупки</w:t>
      </w:r>
      <w:r w:rsidRPr="00DB4D5E">
        <w:t xml:space="preserve"> по данным бухгалтерской отчетности за последний завершенный отчетный период.</w:t>
      </w:r>
    </w:p>
    <w:p w:rsidR="00495D86" w:rsidRPr="00DB4D5E" w:rsidRDefault="00495D86" w:rsidP="00495D86">
      <w:pPr>
        <w:pStyle w:val="ae"/>
        <w:widowControl w:val="0"/>
        <w:tabs>
          <w:tab w:val="left" w:pos="708"/>
        </w:tabs>
        <w:ind w:firstLine="540"/>
        <w:rPr>
          <w:szCs w:val="24"/>
        </w:rPr>
      </w:pPr>
      <w:r>
        <w:rPr>
          <w:szCs w:val="24"/>
        </w:rPr>
        <w:t>7</w:t>
      </w:r>
      <w:r w:rsidRPr="00DB4D5E">
        <w:rPr>
          <w:szCs w:val="24"/>
        </w:rPr>
        <w:t>. В случае если наши предложения будут признаны лучшими, мы берем на себя обязательства подписать со своей стороны</w:t>
      </w:r>
      <w:r w:rsidRPr="00DB4D5E">
        <w:rPr>
          <w:b/>
          <w:i/>
        </w:rPr>
        <w:t xml:space="preserve"> </w:t>
      </w:r>
      <w:r>
        <w:t>договор</w:t>
      </w:r>
      <w:r w:rsidRPr="00DB4D5E">
        <w:rPr>
          <w:szCs w:val="24"/>
        </w:rPr>
        <w:t xml:space="preserve"> на </w:t>
      </w:r>
      <w:r>
        <w:rPr>
          <w:szCs w:val="24"/>
        </w:rPr>
        <w:t>поставку оборудования</w:t>
      </w:r>
      <w:r w:rsidRPr="00DB4D5E">
        <w:rPr>
          <w:szCs w:val="24"/>
        </w:rPr>
        <w:t xml:space="preserve"> в соответствии с требованиями документации</w:t>
      </w:r>
      <w:r>
        <w:rPr>
          <w:szCs w:val="24"/>
        </w:rPr>
        <w:t xml:space="preserve"> о проведении запроса предложений</w:t>
      </w:r>
      <w:r w:rsidRPr="00DB4D5E">
        <w:rPr>
          <w:szCs w:val="24"/>
        </w:rPr>
        <w:t xml:space="preserve"> и условиями наших предложений в </w:t>
      </w:r>
      <w:r>
        <w:rPr>
          <w:szCs w:val="24"/>
        </w:rPr>
        <w:t>течение</w:t>
      </w:r>
      <w:r w:rsidRPr="00DB4D5E">
        <w:rPr>
          <w:szCs w:val="24"/>
        </w:rPr>
        <w:t xml:space="preserve"> 10 (десят</w:t>
      </w:r>
      <w:r>
        <w:rPr>
          <w:szCs w:val="24"/>
        </w:rPr>
        <w:t>и</w:t>
      </w:r>
      <w:r w:rsidRPr="00DB4D5E">
        <w:rPr>
          <w:szCs w:val="24"/>
        </w:rPr>
        <w:t xml:space="preserve">) дней со дня </w:t>
      </w:r>
      <w:r>
        <w:rPr>
          <w:szCs w:val="24"/>
        </w:rPr>
        <w:t>принятия решения Закупочной комиссией о выборе Победителя и  утверждения Протокола об оценки и сопоставлении предложений участников запроса предложений</w:t>
      </w:r>
      <w:r w:rsidRPr="00DB4D5E">
        <w:rPr>
          <w:szCs w:val="24"/>
        </w:rPr>
        <w:t>.</w:t>
      </w:r>
    </w:p>
    <w:p w:rsidR="00495D86" w:rsidRPr="00DB4D5E" w:rsidRDefault="00495D86" w:rsidP="00495D86">
      <w:pPr>
        <w:pStyle w:val="af0"/>
        <w:tabs>
          <w:tab w:val="left" w:pos="708"/>
        </w:tabs>
        <w:ind w:firstLine="540"/>
        <w:rPr>
          <w:szCs w:val="24"/>
        </w:rPr>
      </w:pPr>
      <w:r>
        <w:rPr>
          <w:szCs w:val="24"/>
        </w:rPr>
        <w:t>8</w:t>
      </w:r>
      <w:r w:rsidRPr="00DB4D5E">
        <w:rPr>
          <w:szCs w:val="24"/>
        </w:rPr>
        <w:t>. </w:t>
      </w:r>
      <w:r w:rsidRPr="00DB4D5E">
        <w:t>Мы извещены о включении сведений о</w:t>
      </w:r>
      <w:r w:rsidRPr="00DB4D5E">
        <w:rPr>
          <w:szCs w:val="24"/>
        </w:rPr>
        <w:t>_______________________________</w:t>
      </w:r>
    </w:p>
    <w:p w:rsidR="00495D86" w:rsidRPr="00DB4D5E" w:rsidRDefault="00495D86" w:rsidP="00495D86">
      <w:pPr>
        <w:pStyle w:val="ae"/>
        <w:tabs>
          <w:tab w:val="left" w:pos="708"/>
        </w:tabs>
        <w:ind w:firstLine="540"/>
        <w:jc w:val="center"/>
        <w:rPr>
          <w:sz w:val="18"/>
          <w:szCs w:val="18"/>
        </w:rPr>
      </w:pPr>
      <w:r w:rsidRPr="00DB4D5E">
        <w:rPr>
          <w:i/>
          <w:sz w:val="18"/>
          <w:szCs w:val="18"/>
        </w:rPr>
        <w:t xml:space="preserve">(наименование организации или Ф.И.О. Участника </w:t>
      </w:r>
      <w:r>
        <w:rPr>
          <w:i/>
          <w:sz w:val="18"/>
          <w:szCs w:val="18"/>
        </w:rPr>
        <w:t>процедуры закупки</w:t>
      </w:r>
      <w:r w:rsidRPr="00DB4D5E">
        <w:rPr>
          <w:i/>
          <w:sz w:val="18"/>
          <w:szCs w:val="18"/>
        </w:rPr>
        <w:t>)</w:t>
      </w:r>
    </w:p>
    <w:p w:rsidR="00495D86" w:rsidRPr="00DB4D5E" w:rsidRDefault="00495D86" w:rsidP="00495D86">
      <w:pPr>
        <w:pStyle w:val="af0"/>
        <w:tabs>
          <w:tab w:val="left" w:pos="708"/>
        </w:tabs>
        <w:ind w:firstLine="540"/>
      </w:pPr>
      <w:r w:rsidRPr="00DB4D5E">
        <w:t xml:space="preserve">в </w:t>
      </w:r>
      <w:r>
        <w:t xml:space="preserve">реестр недобросовестных поставщиков атомной отрасли </w:t>
      </w:r>
      <w:r w:rsidRPr="00DB4D5E">
        <w:t xml:space="preserve">в случае уклонения нами от заключения </w:t>
      </w:r>
      <w:r>
        <w:t>договора</w:t>
      </w:r>
      <w:r w:rsidRPr="00DB4D5E">
        <w:t>.</w:t>
      </w:r>
    </w:p>
    <w:p w:rsidR="00495D86" w:rsidRPr="00181342" w:rsidRDefault="00495D86" w:rsidP="00495D86">
      <w:pPr>
        <w:pStyle w:val="af0"/>
        <w:tabs>
          <w:tab w:val="left" w:pos="708"/>
        </w:tabs>
        <w:ind w:firstLine="567"/>
        <w:rPr>
          <w:szCs w:val="24"/>
        </w:rPr>
      </w:pPr>
      <w:bookmarkStart w:id="101" w:name="_Toc125781975"/>
      <w:r>
        <w:rPr>
          <w:szCs w:val="24"/>
        </w:rPr>
        <w:t>9</w:t>
      </w:r>
      <w:r w:rsidRPr="00181342">
        <w:rPr>
          <w:szCs w:val="24"/>
        </w:rPr>
        <w:t>. </w:t>
      </w:r>
      <w:r w:rsidRPr="00181342">
        <w:rPr>
          <w:rFonts w:ascii="Times New Roman CYR" w:hAnsi="Times New Roman CYR"/>
          <w:szCs w:val="24"/>
        </w:rPr>
        <w:t xml:space="preserve">В случае признания нашей заявки как содержащей лучшие условия исполнения Договора и присвоения ей первого номера </w:t>
      </w:r>
      <w:r w:rsidRPr="00181342">
        <w:rPr>
          <w:szCs w:val="24"/>
        </w:rPr>
        <w:t xml:space="preserve">или принятия решения о заключении с нами договора в случае отказа от его подписания Победителем </w:t>
      </w:r>
      <w:r>
        <w:rPr>
          <w:szCs w:val="24"/>
        </w:rPr>
        <w:t>запроса предложений</w:t>
      </w:r>
      <w:r w:rsidRPr="00181342">
        <w:rPr>
          <w:rFonts w:ascii="Times New Roman CYR" w:hAnsi="Times New Roman CYR"/>
          <w:szCs w:val="24"/>
        </w:rPr>
        <w:t xml:space="preserve">, нами будет представлено обеспечение исполнения договора в виде </w:t>
      </w:r>
      <w:r>
        <w:rPr>
          <w:rFonts w:ascii="Times New Roman CYR" w:hAnsi="Times New Roman CYR"/>
          <w:szCs w:val="24"/>
        </w:rPr>
        <w:t>__________ (</w:t>
      </w:r>
      <w:r w:rsidRPr="00181342">
        <w:rPr>
          <w:i/>
          <w:szCs w:val="24"/>
        </w:rPr>
        <w:t>безотзывной банковской гарантии или передачи Заказчику в залог денежных средств, в том числе в форме вклада (депозита</w:t>
      </w:r>
      <w:r w:rsidRPr="00181342">
        <w:rPr>
          <w:szCs w:val="24"/>
        </w:rPr>
        <w:t>) в размере ___%, от начальной (максимальной) цены договора, в сумме ________ (__________) рублей</w:t>
      </w:r>
      <w:r>
        <w:rPr>
          <w:szCs w:val="24"/>
        </w:rPr>
        <w:t xml:space="preserve"> </w:t>
      </w:r>
      <w:r w:rsidRPr="00181342">
        <w:rPr>
          <w:szCs w:val="24"/>
        </w:rPr>
        <w:t>в срок не более пятнадцати дней с даты заключения договора.</w:t>
      </w:r>
    </w:p>
    <w:p w:rsidR="00495D86" w:rsidRDefault="00495D86" w:rsidP="00495D86">
      <w:pPr>
        <w:pStyle w:val="af0"/>
        <w:tabs>
          <w:tab w:val="left" w:pos="708"/>
        </w:tabs>
        <w:ind w:firstLine="540"/>
        <w:rPr>
          <w:szCs w:val="24"/>
        </w:rPr>
      </w:pPr>
      <w:r w:rsidRPr="00181342">
        <w:rPr>
          <w:szCs w:val="24"/>
        </w:rPr>
        <w:t xml:space="preserve">Кроме того, </w:t>
      </w:r>
      <w:r w:rsidRPr="00181342">
        <w:rPr>
          <w:rFonts w:ascii="Times New Roman CYR" w:hAnsi="Times New Roman CYR"/>
          <w:szCs w:val="24"/>
        </w:rPr>
        <w:t xml:space="preserve">в случае признания нашей заявки как содержащей лучшие условия исполнения Договора и присвоения ей первого номера </w:t>
      </w:r>
      <w:r w:rsidRPr="00181342">
        <w:rPr>
          <w:szCs w:val="24"/>
        </w:rPr>
        <w:t xml:space="preserve">или принятия решения о заключении с нами договора в случае отказа от его подписания Победителем </w:t>
      </w:r>
      <w:r>
        <w:rPr>
          <w:szCs w:val="24"/>
        </w:rPr>
        <w:t>запроса предложений</w:t>
      </w:r>
      <w:r w:rsidRPr="00181342">
        <w:rPr>
          <w:rFonts w:ascii="Times New Roman CYR" w:hAnsi="Times New Roman CYR"/>
          <w:szCs w:val="24"/>
        </w:rPr>
        <w:t>, нами будет представлено</w:t>
      </w:r>
      <w:r w:rsidRPr="00181342">
        <w:rPr>
          <w:szCs w:val="24"/>
        </w:rPr>
        <w:t xml:space="preserve"> обеспечение возврата аванса в размере аванса, предусмотренного договором поставки</w:t>
      </w:r>
      <w:r>
        <w:rPr>
          <w:szCs w:val="24"/>
        </w:rPr>
        <w:t xml:space="preserve">, </w:t>
      </w:r>
      <w:r w:rsidRPr="00181342">
        <w:rPr>
          <w:szCs w:val="24"/>
        </w:rPr>
        <w:t>в срок не более пятнадцати дней с даты заключения договора</w:t>
      </w:r>
      <w:r w:rsidRPr="00DB4D5E">
        <w:rPr>
          <w:szCs w:val="24"/>
        </w:rPr>
        <w:t xml:space="preserve"> </w:t>
      </w:r>
    </w:p>
    <w:p w:rsidR="00495D86" w:rsidRPr="00DB4D5E" w:rsidRDefault="00495D86" w:rsidP="00495D86">
      <w:pPr>
        <w:pStyle w:val="af0"/>
        <w:tabs>
          <w:tab w:val="left" w:pos="708"/>
        </w:tabs>
        <w:ind w:firstLine="540"/>
        <w:rPr>
          <w:i/>
          <w:sz w:val="16"/>
          <w:szCs w:val="16"/>
        </w:rPr>
      </w:pPr>
      <w:r w:rsidRPr="00DB4D5E">
        <w:rPr>
          <w:szCs w:val="24"/>
        </w:rPr>
        <w:t>1</w:t>
      </w:r>
      <w:r>
        <w:rPr>
          <w:szCs w:val="24"/>
        </w:rPr>
        <w:t>2</w:t>
      </w:r>
      <w:r w:rsidRPr="00DB4D5E">
        <w:rPr>
          <w:szCs w:val="24"/>
        </w:rPr>
        <w:t xml:space="preserve">. Сообщаем, что для оперативного уведомления нас по вопросам организационного характера и взаимодействия с </w:t>
      </w:r>
      <w:r w:rsidRPr="00DB4D5E">
        <w:t>З</w:t>
      </w:r>
      <w:r>
        <w:t>аказчиком/Организатором размещения заказа</w:t>
      </w:r>
      <w:r w:rsidRPr="00DB4D5E">
        <w:t>,</w:t>
      </w:r>
      <w:r w:rsidRPr="00DB4D5E">
        <w:rPr>
          <w:i/>
          <w:szCs w:val="24"/>
        </w:rPr>
        <w:t xml:space="preserve"> </w:t>
      </w:r>
      <w:r w:rsidRPr="00DB4D5E">
        <w:rPr>
          <w:szCs w:val="24"/>
        </w:rPr>
        <w:t>нами уполномочен __________</w:t>
      </w:r>
      <w:r w:rsidRPr="00DB4D5E">
        <w:rPr>
          <w:i/>
          <w:sz w:val="16"/>
          <w:szCs w:val="16"/>
        </w:rPr>
        <w:t xml:space="preserve">(Ф.И.О., телефон представителя Участника </w:t>
      </w:r>
      <w:r>
        <w:rPr>
          <w:i/>
          <w:sz w:val="16"/>
          <w:szCs w:val="16"/>
        </w:rPr>
        <w:t>процедуры закупки</w:t>
      </w:r>
      <w:r w:rsidRPr="00DB4D5E">
        <w:rPr>
          <w:i/>
          <w:sz w:val="16"/>
          <w:szCs w:val="16"/>
        </w:rPr>
        <w:t>)</w:t>
      </w:r>
      <w:r w:rsidRPr="00DB4D5E">
        <w:rPr>
          <w:i/>
          <w:szCs w:val="24"/>
        </w:rPr>
        <w:t>___.</w:t>
      </w:r>
    </w:p>
    <w:p w:rsidR="00495D86" w:rsidRPr="00DB4D5E" w:rsidRDefault="00495D86" w:rsidP="00495D86">
      <w:pPr>
        <w:tabs>
          <w:tab w:val="left" w:pos="708"/>
        </w:tabs>
        <w:spacing w:before="120"/>
        <w:ind w:firstLine="540"/>
      </w:pPr>
      <w:r w:rsidRPr="00DB4D5E">
        <w:t xml:space="preserve">Все сведения о проведении </w:t>
      </w:r>
      <w:r>
        <w:t>запроса предложений</w:t>
      </w:r>
      <w:r w:rsidRPr="00DB4D5E">
        <w:t xml:space="preserve"> просим сообщать уполномоченному лицу.</w:t>
      </w:r>
    </w:p>
    <w:p w:rsidR="00495D86" w:rsidRPr="00DB4D5E" w:rsidRDefault="00495D86" w:rsidP="00495D86">
      <w:pPr>
        <w:pStyle w:val="af0"/>
        <w:tabs>
          <w:tab w:val="left" w:pos="708"/>
        </w:tabs>
        <w:ind w:firstLine="540"/>
        <w:rPr>
          <w:szCs w:val="24"/>
        </w:rPr>
      </w:pPr>
      <w:r w:rsidRPr="00DB4D5E">
        <w:rPr>
          <w:szCs w:val="24"/>
        </w:rPr>
        <w:t>1</w:t>
      </w:r>
      <w:r>
        <w:rPr>
          <w:szCs w:val="24"/>
        </w:rPr>
        <w:t>2</w:t>
      </w:r>
      <w:r w:rsidRPr="00DB4D5E">
        <w:rPr>
          <w:szCs w:val="24"/>
        </w:rPr>
        <w:t>. </w:t>
      </w:r>
      <w:r w:rsidRPr="00DB4D5E">
        <w:t xml:space="preserve">В случае присуждения нам права заключить </w:t>
      </w:r>
      <w:r>
        <w:t>договор</w:t>
      </w:r>
      <w:r w:rsidRPr="00DB4D5E">
        <w:t xml:space="preserve">, в период с даты </w:t>
      </w:r>
      <w:r w:rsidRPr="00DB4D5E">
        <w:rPr>
          <w:szCs w:val="24"/>
        </w:rPr>
        <w:t xml:space="preserve">получения </w:t>
      </w:r>
      <w:r w:rsidRPr="00DB4D5E">
        <w:t xml:space="preserve">протокола оценки и сопоставления заявок на участие в </w:t>
      </w:r>
      <w:r>
        <w:t>запросе предложений</w:t>
      </w:r>
      <w:r w:rsidRPr="00DB4D5E">
        <w:t xml:space="preserve"> </w:t>
      </w:r>
      <w:r w:rsidRPr="00DB4D5E">
        <w:rPr>
          <w:szCs w:val="24"/>
        </w:rPr>
        <w:t xml:space="preserve">и до подписания </w:t>
      </w:r>
      <w:r>
        <w:rPr>
          <w:szCs w:val="24"/>
        </w:rPr>
        <w:t>договора</w:t>
      </w:r>
      <w:r w:rsidRPr="00DB4D5E">
        <w:rPr>
          <w:szCs w:val="24"/>
        </w:rPr>
        <w:t xml:space="preserve"> </w:t>
      </w:r>
      <w:r w:rsidRPr="00DB4D5E">
        <w:t xml:space="preserve">настоящая заявка будет носить характер предварительного заключенного нами и Заказчиком </w:t>
      </w:r>
      <w:r>
        <w:t>договора</w:t>
      </w:r>
      <w:r w:rsidRPr="00DB4D5E">
        <w:t xml:space="preserve"> на условиях </w:t>
      </w:r>
      <w:r w:rsidRPr="00DB4D5E">
        <w:rPr>
          <w:szCs w:val="24"/>
        </w:rPr>
        <w:t>наших предложений.</w:t>
      </w:r>
    </w:p>
    <w:p w:rsidR="00495D86" w:rsidRPr="00DB4D5E" w:rsidRDefault="00495D86" w:rsidP="00495D86">
      <w:pPr>
        <w:pStyle w:val="af0"/>
        <w:tabs>
          <w:tab w:val="left" w:pos="708"/>
        </w:tabs>
        <w:ind w:firstLine="540"/>
        <w:rPr>
          <w:szCs w:val="24"/>
        </w:rPr>
      </w:pPr>
      <w:r w:rsidRPr="00DB4D5E">
        <w:rPr>
          <w:szCs w:val="24"/>
        </w:rPr>
        <w:t>1</w:t>
      </w:r>
      <w:r>
        <w:rPr>
          <w:szCs w:val="24"/>
        </w:rPr>
        <w:t>3</w:t>
      </w:r>
      <w:r w:rsidRPr="00DB4D5E">
        <w:rPr>
          <w:szCs w:val="24"/>
        </w:rPr>
        <w:t>. Настоящая заявка действует до завершения процедуры размещения заказа.</w:t>
      </w:r>
    </w:p>
    <w:p w:rsidR="00495D86" w:rsidRPr="00DB4D5E" w:rsidRDefault="00495D86" w:rsidP="00495D86">
      <w:pPr>
        <w:pStyle w:val="af0"/>
        <w:tabs>
          <w:tab w:val="left" w:pos="708"/>
        </w:tabs>
        <w:ind w:left="540" w:firstLine="0"/>
        <w:jc w:val="left"/>
        <w:rPr>
          <w:szCs w:val="24"/>
        </w:rPr>
      </w:pPr>
      <w:r w:rsidRPr="00DB4D5E">
        <w:rPr>
          <w:szCs w:val="24"/>
        </w:rPr>
        <w:t>1</w:t>
      </w:r>
      <w:r>
        <w:rPr>
          <w:szCs w:val="24"/>
        </w:rPr>
        <w:t>4</w:t>
      </w:r>
      <w:r w:rsidRPr="00DB4D5E">
        <w:rPr>
          <w:szCs w:val="24"/>
        </w:rPr>
        <w:t>. Контактный телефон</w:t>
      </w:r>
      <w:r>
        <w:rPr>
          <w:szCs w:val="24"/>
        </w:rPr>
        <w:t xml:space="preserve"> </w:t>
      </w:r>
      <w:r w:rsidRPr="00DB4D5E">
        <w:rPr>
          <w:szCs w:val="24"/>
        </w:rPr>
        <w:t xml:space="preserve">__________________, факс ________ , </w:t>
      </w:r>
      <w:r w:rsidRPr="00DB4D5E">
        <w:rPr>
          <w:szCs w:val="24"/>
          <w:lang w:val="en-US"/>
        </w:rPr>
        <w:t>e</w:t>
      </w:r>
      <w:r w:rsidRPr="00DB4D5E">
        <w:rPr>
          <w:szCs w:val="24"/>
        </w:rPr>
        <w:t>-</w:t>
      </w:r>
      <w:r w:rsidRPr="00DB4D5E">
        <w:rPr>
          <w:szCs w:val="24"/>
          <w:lang w:val="en-US"/>
        </w:rPr>
        <w:t>mail</w:t>
      </w:r>
      <w:r w:rsidRPr="00DB4D5E">
        <w:rPr>
          <w:szCs w:val="24"/>
        </w:rPr>
        <w:t xml:space="preserve"> _______________, банковские реквизиты________________________________________________________</w:t>
      </w:r>
    </w:p>
    <w:p w:rsidR="00495D86" w:rsidRPr="00DB4D5E" w:rsidRDefault="00495D86" w:rsidP="00495D86">
      <w:pPr>
        <w:pStyle w:val="af0"/>
        <w:tabs>
          <w:tab w:val="left" w:pos="708"/>
        </w:tabs>
        <w:ind w:firstLine="540"/>
        <w:rPr>
          <w:szCs w:val="24"/>
        </w:rPr>
      </w:pPr>
      <w:r w:rsidRPr="00DB4D5E">
        <w:rPr>
          <w:szCs w:val="24"/>
        </w:rPr>
        <w:t>1</w:t>
      </w:r>
      <w:r>
        <w:rPr>
          <w:szCs w:val="24"/>
        </w:rPr>
        <w:t>5</w:t>
      </w:r>
      <w:r w:rsidRPr="00DB4D5E">
        <w:rPr>
          <w:szCs w:val="24"/>
        </w:rPr>
        <w:t xml:space="preserve">. Корреспонденцию в наш адрес просим направлять по адресу: __________________________________________, факс ________ , </w:t>
      </w:r>
      <w:r w:rsidRPr="00DB4D5E">
        <w:rPr>
          <w:szCs w:val="24"/>
          <w:lang w:val="en-US"/>
        </w:rPr>
        <w:t>e</w:t>
      </w:r>
      <w:r w:rsidRPr="00DB4D5E">
        <w:rPr>
          <w:szCs w:val="24"/>
        </w:rPr>
        <w:t>-</w:t>
      </w:r>
      <w:r w:rsidRPr="00DB4D5E">
        <w:rPr>
          <w:szCs w:val="24"/>
          <w:lang w:val="en-US"/>
        </w:rPr>
        <w:t>mail</w:t>
      </w:r>
      <w:r w:rsidRPr="00DB4D5E">
        <w:rPr>
          <w:szCs w:val="24"/>
        </w:rPr>
        <w:t xml:space="preserve"> _______________</w:t>
      </w:r>
    </w:p>
    <w:p w:rsidR="00495D86" w:rsidRPr="00DB4D5E" w:rsidRDefault="00495D86" w:rsidP="00495D86">
      <w:pPr>
        <w:pStyle w:val="af0"/>
        <w:tabs>
          <w:tab w:val="left" w:pos="708"/>
        </w:tabs>
        <w:ind w:firstLine="540"/>
      </w:pPr>
      <w:r w:rsidRPr="00DB4D5E">
        <w:rPr>
          <w:szCs w:val="24"/>
        </w:rPr>
        <w:lastRenderedPageBreak/>
        <w:t>1</w:t>
      </w:r>
      <w:r>
        <w:rPr>
          <w:szCs w:val="24"/>
        </w:rPr>
        <w:t>6</w:t>
      </w:r>
      <w:r w:rsidRPr="00DB4D5E">
        <w:rPr>
          <w:szCs w:val="24"/>
        </w:rPr>
        <w:t xml:space="preserve">. </w:t>
      </w:r>
      <w:r w:rsidRPr="00DB4D5E">
        <w:t>К настоящей заявке прилагаются документы согласно описи на _____</w:t>
      </w:r>
      <w:r>
        <w:t xml:space="preserve"> </w:t>
      </w:r>
      <w:r w:rsidRPr="00DB4D5E">
        <w:t>листах.</w:t>
      </w:r>
    </w:p>
    <w:p w:rsidR="00495D86" w:rsidRPr="00DB4D5E" w:rsidRDefault="00495D86" w:rsidP="00495D86">
      <w:pPr>
        <w:tabs>
          <w:tab w:val="left" w:pos="708"/>
        </w:tabs>
      </w:pPr>
    </w:p>
    <w:p w:rsidR="00495D86" w:rsidRPr="00DB4D5E" w:rsidRDefault="00495D86" w:rsidP="00495D86">
      <w:pPr>
        <w:tabs>
          <w:tab w:val="left" w:pos="708"/>
        </w:tabs>
      </w:pPr>
      <w:r w:rsidRPr="00DB4D5E">
        <w:t>_______________________               _______________________             /___________________/</w:t>
      </w:r>
    </w:p>
    <w:p w:rsidR="00495D86" w:rsidRPr="00DB4D5E" w:rsidRDefault="00495D86" w:rsidP="00495D86">
      <w:pPr>
        <w:tabs>
          <w:tab w:val="left" w:pos="708"/>
        </w:tabs>
        <w:rPr>
          <w:i/>
        </w:rPr>
      </w:pPr>
      <w:r w:rsidRPr="00DB4D5E">
        <w:rPr>
          <w:i/>
        </w:rPr>
        <w:t xml:space="preserve">       (должность)                                             (подпись)                                           (ФИО)</w:t>
      </w:r>
    </w:p>
    <w:p w:rsidR="00495D86" w:rsidRPr="00DB4D5E" w:rsidRDefault="00495D86" w:rsidP="00495D86">
      <w:pPr>
        <w:tabs>
          <w:tab w:val="left" w:pos="708"/>
        </w:tabs>
        <w:ind w:firstLine="5600"/>
        <w:rPr>
          <w:i/>
        </w:rPr>
      </w:pPr>
      <w:r w:rsidRPr="00DB4D5E">
        <w:rPr>
          <w:i/>
        </w:rPr>
        <w:t>М.П.</w:t>
      </w:r>
    </w:p>
    <w:p w:rsidR="00495D86" w:rsidRPr="00DB4D5E" w:rsidRDefault="00495D86" w:rsidP="00495D86">
      <w:pPr>
        <w:tabs>
          <w:tab w:val="left" w:pos="708"/>
        </w:tabs>
      </w:pPr>
      <w:r w:rsidRPr="00DB4D5E">
        <w:rPr>
          <w:b/>
        </w:rPr>
        <w:t>Главный бухгалтер</w:t>
      </w:r>
      <w:r w:rsidRPr="00DB4D5E">
        <w:t xml:space="preserve">                          _______________________             /___________________/</w:t>
      </w:r>
    </w:p>
    <w:p w:rsidR="00495D86" w:rsidRPr="00DB4D5E" w:rsidRDefault="00495D86" w:rsidP="00495D86">
      <w:pPr>
        <w:tabs>
          <w:tab w:val="left" w:pos="708"/>
        </w:tabs>
        <w:spacing w:after="0"/>
        <w:ind w:firstLine="3700"/>
        <w:rPr>
          <w:i/>
        </w:rPr>
      </w:pPr>
      <w:r w:rsidRPr="00DB4D5E">
        <w:rPr>
          <w:i/>
        </w:rPr>
        <w:t xml:space="preserve">           (подпись)                                    (ФИО)</w:t>
      </w:r>
    </w:p>
    <w:p w:rsidR="00495D86" w:rsidRPr="00DB4D5E" w:rsidRDefault="00495D86" w:rsidP="00495D86">
      <w:pPr>
        <w:tabs>
          <w:tab w:val="left" w:pos="6200"/>
        </w:tabs>
        <w:ind w:left="6300"/>
        <w:jc w:val="left"/>
        <w:rPr>
          <w:b/>
          <w:bCs/>
          <w:sz w:val="25"/>
          <w:szCs w:val="25"/>
        </w:rPr>
        <w:sectPr w:rsidR="00495D86" w:rsidRPr="00DB4D5E" w:rsidSect="00DA3E0F">
          <w:headerReference w:type="default" r:id="rId17"/>
          <w:footerReference w:type="default" r:id="rId18"/>
          <w:pgSz w:w="11906" w:h="16838" w:code="9"/>
          <w:pgMar w:top="993" w:right="1106" w:bottom="568" w:left="1134" w:header="709" w:footer="868" w:gutter="0"/>
          <w:cols w:space="720"/>
          <w:titlePg/>
          <w:docGrid w:linePitch="326"/>
        </w:sectPr>
      </w:pPr>
    </w:p>
    <w:p w:rsidR="00495D86" w:rsidRPr="00DB4D5E" w:rsidRDefault="00495D86" w:rsidP="00495D86">
      <w:pPr>
        <w:tabs>
          <w:tab w:val="left" w:pos="6200"/>
        </w:tabs>
        <w:ind w:left="6300"/>
        <w:jc w:val="right"/>
        <w:rPr>
          <w:b/>
          <w:bCs/>
        </w:rPr>
      </w:pPr>
    </w:p>
    <w:p w:rsidR="00495D86" w:rsidRPr="00DB4D5E" w:rsidRDefault="00495D86" w:rsidP="00495D86">
      <w:pPr>
        <w:tabs>
          <w:tab w:val="left" w:pos="1980"/>
        </w:tabs>
        <w:jc w:val="center"/>
        <w:rPr>
          <w:b/>
          <w:sz w:val="28"/>
          <w:szCs w:val="28"/>
        </w:rPr>
      </w:pPr>
      <w:r w:rsidRPr="00DB4D5E">
        <w:rPr>
          <w:b/>
          <w:sz w:val="28"/>
          <w:szCs w:val="28"/>
        </w:rPr>
        <w:t xml:space="preserve">I.4.2.1. ФОРМА «ПРЕДЛОЖЕНИЕ О ЦЕНЕ </w:t>
      </w:r>
      <w:r>
        <w:rPr>
          <w:b/>
          <w:sz w:val="28"/>
          <w:szCs w:val="28"/>
        </w:rPr>
        <w:t>ДОГОВОРА</w:t>
      </w:r>
      <w:r w:rsidRPr="00DB4D5E">
        <w:rPr>
          <w:b/>
          <w:sz w:val="28"/>
          <w:szCs w:val="28"/>
        </w:rPr>
        <w:t>»</w:t>
      </w:r>
    </w:p>
    <w:p w:rsidR="00495D86" w:rsidRPr="00DB4D5E" w:rsidRDefault="00495D86" w:rsidP="00495D86">
      <w:pPr>
        <w:tabs>
          <w:tab w:val="left" w:pos="1980"/>
        </w:tabs>
        <w:jc w:val="center"/>
        <w:rPr>
          <w:b/>
          <w:sz w:val="28"/>
          <w:szCs w:val="28"/>
        </w:rPr>
      </w:pPr>
    </w:p>
    <w:p w:rsidR="00495D86" w:rsidRPr="00DB4D5E" w:rsidRDefault="00495D86" w:rsidP="00495D86">
      <w:pPr>
        <w:tabs>
          <w:tab w:val="left" w:pos="1980"/>
        </w:tabs>
        <w:jc w:val="center"/>
        <w:rPr>
          <w:b/>
          <w:bCs/>
        </w:rPr>
      </w:pPr>
    </w:p>
    <w:p w:rsidR="00495D86" w:rsidRPr="00DB4D5E" w:rsidRDefault="00495D86" w:rsidP="00495D86">
      <w:pPr>
        <w:tabs>
          <w:tab w:val="left" w:pos="6200"/>
        </w:tabs>
        <w:ind w:left="6300"/>
        <w:jc w:val="right"/>
        <w:rPr>
          <w:b/>
          <w:bCs/>
          <w:i/>
        </w:rPr>
      </w:pPr>
      <w:r w:rsidRPr="00DB4D5E">
        <w:rPr>
          <w:b/>
          <w:bCs/>
        </w:rPr>
        <w:t xml:space="preserve">Приложение № ___ к заявке на участие в </w:t>
      </w:r>
      <w:r>
        <w:rPr>
          <w:b/>
          <w:bCs/>
        </w:rPr>
        <w:t>запросе предложений</w:t>
      </w:r>
    </w:p>
    <w:p w:rsidR="00495D86" w:rsidRPr="00DB4D5E" w:rsidRDefault="00495D86" w:rsidP="00495D86">
      <w:pPr>
        <w:tabs>
          <w:tab w:val="left" w:pos="708"/>
        </w:tabs>
        <w:ind w:firstLine="11340"/>
        <w:jc w:val="left"/>
        <w:rPr>
          <w:b/>
          <w:bCs/>
          <w:sz w:val="25"/>
          <w:szCs w:val="25"/>
        </w:rPr>
      </w:pPr>
    </w:p>
    <w:p w:rsidR="00495D86" w:rsidRPr="00DB4D5E" w:rsidRDefault="00495D86" w:rsidP="00495D86">
      <w:pPr>
        <w:tabs>
          <w:tab w:val="left" w:pos="708"/>
        </w:tabs>
        <w:jc w:val="center"/>
        <w:rPr>
          <w:b/>
          <w:bCs/>
        </w:rPr>
      </w:pPr>
    </w:p>
    <w:p w:rsidR="00495D86" w:rsidRPr="00DB4D5E" w:rsidRDefault="00495D86" w:rsidP="00495D86">
      <w:pPr>
        <w:tabs>
          <w:tab w:val="left" w:pos="708"/>
        </w:tabs>
        <w:jc w:val="center"/>
        <w:rPr>
          <w:b/>
          <w:bCs/>
        </w:rPr>
      </w:pPr>
    </w:p>
    <w:p w:rsidR="00495D86" w:rsidRPr="00DB4D5E" w:rsidRDefault="00495D86" w:rsidP="00495D86">
      <w:pPr>
        <w:tabs>
          <w:tab w:val="left" w:pos="708"/>
        </w:tabs>
        <w:jc w:val="center"/>
        <w:rPr>
          <w:b/>
          <w:bCs/>
          <w:szCs w:val="32"/>
        </w:rPr>
      </w:pPr>
      <w:r w:rsidRPr="00DB4D5E">
        <w:rPr>
          <w:b/>
          <w:bCs/>
        </w:rPr>
        <w:t xml:space="preserve">Предложение о цене </w:t>
      </w:r>
      <w:r>
        <w:rPr>
          <w:b/>
          <w:bCs/>
        </w:rPr>
        <w:t xml:space="preserve">договора </w:t>
      </w:r>
    </w:p>
    <w:p w:rsidR="00495D86" w:rsidRPr="00DB4D5E" w:rsidRDefault="00495D86" w:rsidP="00495D86">
      <w:pPr>
        <w:tabs>
          <w:tab w:val="left" w:pos="708"/>
        </w:tabs>
        <w:jc w:val="center"/>
        <w:rPr>
          <w:b/>
          <w:bCs/>
        </w:rPr>
      </w:pPr>
    </w:p>
    <w:tbl>
      <w:tblPr>
        <w:tblW w:w="0" w:type="auto"/>
        <w:jc w:val="center"/>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34"/>
        <w:gridCol w:w="3715"/>
        <w:gridCol w:w="3213"/>
      </w:tblGrid>
      <w:tr w:rsidR="00495D86" w:rsidRPr="00DB4D5E" w:rsidTr="00DA3E0F">
        <w:trPr>
          <w:cantSplit/>
          <w:trHeight w:val="504"/>
          <w:tblHeader/>
          <w:jc w:val="center"/>
        </w:trPr>
        <w:tc>
          <w:tcPr>
            <w:tcW w:w="1034" w:type="dxa"/>
          </w:tcPr>
          <w:p w:rsidR="00495D86" w:rsidRPr="00DB4D5E" w:rsidRDefault="00495D86" w:rsidP="00DA3E0F">
            <w:pPr>
              <w:pStyle w:val="af7"/>
              <w:tabs>
                <w:tab w:val="left" w:pos="1980"/>
              </w:tabs>
              <w:spacing w:before="0"/>
              <w:jc w:val="center"/>
              <w:rPr>
                <w:b/>
                <w:sz w:val="20"/>
                <w:szCs w:val="20"/>
              </w:rPr>
            </w:pPr>
            <w:r w:rsidRPr="00DB4D5E">
              <w:rPr>
                <w:b/>
                <w:sz w:val="20"/>
                <w:szCs w:val="20"/>
              </w:rPr>
              <w:t>№</w:t>
            </w:r>
          </w:p>
          <w:p w:rsidR="00495D86" w:rsidRPr="00DB4D5E" w:rsidRDefault="00495D86" w:rsidP="00DA3E0F">
            <w:pPr>
              <w:pStyle w:val="af7"/>
              <w:tabs>
                <w:tab w:val="left" w:pos="1980"/>
              </w:tabs>
              <w:spacing w:before="0"/>
              <w:jc w:val="center"/>
              <w:rPr>
                <w:b/>
                <w:sz w:val="20"/>
                <w:szCs w:val="20"/>
              </w:rPr>
            </w:pPr>
            <w:r w:rsidRPr="00DB4D5E">
              <w:rPr>
                <w:b/>
                <w:sz w:val="20"/>
                <w:szCs w:val="20"/>
              </w:rPr>
              <w:t>п/п</w:t>
            </w:r>
          </w:p>
        </w:tc>
        <w:tc>
          <w:tcPr>
            <w:tcW w:w="3715" w:type="dxa"/>
          </w:tcPr>
          <w:p w:rsidR="00495D86" w:rsidRPr="00DB4D5E" w:rsidRDefault="00495D86" w:rsidP="00DA3E0F">
            <w:pPr>
              <w:pStyle w:val="af7"/>
              <w:tabs>
                <w:tab w:val="left" w:pos="1980"/>
              </w:tabs>
              <w:spacing w:before="0"/>
              <w:jc w:val="center"/>
              <w:rPr>
                <w:b/>
                <w:sz w:val="20"/>
                <w:szCs w:val="20"/>
              </w:rPr>
            </w:pPr>
            <w:r w:rsidRPr="00DB4D5E">
              <w:rPr>
                <w:b/>
                <w:sz w:val="20"/>
                <w:szCs w:val="20"/>
              </w:rPr>
              <w:t xml:space="preserve">Наименование (перечень) </w:t>
            </w:r>
            <w:r>
              <w:rPr>
                <w:b/>
                <w:sz w:val="20"/>
                <w:szCs w:val="20"/>
              </w:rPr>
              <w:t>услуг</w:t>
            </w:r>
          </w:p>
        </w:tc>
        <w:tc>
          <w:tcPr>
            <w:tcW w:w="3213" w:type="dxa"/>
          </w:tcPr>
          <w:p w:rsidR="00495D86" w:rsidRPr="00DB4D5E" w:rsidRDefault="00495D86" w:rsidP="00DA3E0F">
            <w:pPr>
              <w:pStyle w:val="af7"/>
              <w:tabs>
                <w:tab w:val="left" w:pos="1980"/>
              </w:tabs>
              <w:spacing w:before="0"/>
              <w:jc w:val="center"/>
              <w:rPr>
                <w:b/>
                <w:sz w:val="20"/>
                <w:szCs w:val="20"/>
              </w:rPr>
            </w:pPr>
            <w:r w:rsidRPr="00DB4D5E">
              <w:rPr>
                <w:b/>
                <w:sz w:val="20"/>
                <w:szCs w:val="20"/>
              </w:rPr>
              <w:t>Итого стоимость</w:t>
            </w:r>
          </w:p>
          <w:p w:rsidR="00495D86" w:rsidRPr="00DB4D5E" w:rsidRDefault="00495D86" w:rsidP="00DA3E0F">
            <w:pPr>
              <w:pStyle w:val="af7"/>
              <w:tabs>
                <w:tab w:val="left" w:pos="1980"/>
              </w:tabs>
              <w:spacing w:before="0"/>
              <w:jc w:val="center"/>
              <w:rPr>
                <w:b/>
                <w:sz w:val="20"/>
                <w:szCs w:val="20"/>
              </w:rPr>
            </w:pPr>
            <w:r w:rsidRPr="00DB4D5E">
              <w:rPr>
                <w:b/>
                <w:sz w:val="20"/>
                <w:szCs w:val="20"/>
              </w:rPr>
              <w:t>(руб.)</w:t>
            </w:r>
          </w:p>
        </w:tc>
      </w:tr>
      <w:tr w:rsidR="00495D86" w:rsidRPr="00DB4D5E" w:rsidTr="00DA3E0F">
        <w:trPr>
          <w:trHeight w:val="242"/>
          <w:tblHeader/>
          <w:jc w:val="center"/>
        </w:trPr>
        <w:tc>
          <w:tcPr>
            <w:tcW w:w="1034" w:type="dxa"/>
          </w:tcPr>
          <w:p w:rsidR="00495D86" w:rsidRPr="00DB4D5E" w:rsidRDefault="00495D86" w:rsidP="00DA3E0F">
            <w:pPr>
              <w:pStyle w:val="af7"/>
              <w:tabs>
                <w:tab w:val="left" w:pos="1980"/>
              </w:tabs>
              <w:spacing w:before="0"/>
              <w:jc w:val="center"/>
              <w:rPr>
                <w:sz w:val="20"/>
                <w:szCs w:val="20"/>
              </w:rPr>
            </w:pPr>
            <w:r w:rsidRPr="00DB4D5E">
              <w:rPr>
                <w:sz w:val="20"/>
                <w:szCs w:val="20"/>
              </w:rPr>
              <w:t>1</w:t>
            </w:r>
          </w:p>
        </w:tc>
        <w:tc>
          <w:tcPr>
            <w:tcW w:w="3715" w:type="dxa"/>
          </w:tcPr>
          <w:p w:rsidR="00495D86" w:rsidRPr="00DB4D5E" w:rsidRDefault="00495D86" w:rsidP="00DA3E0F">
            <w:pPr>
              <w:pStyle w:val="af7"/>
              <w:tabs>
                <w:tab w:val="left" w:pos="1980"/>
              </w:tabs>
              <w:spacing w:before="0"/>
              <w:jc w:val="center"/>
              <w:rPr>
                <w:sz w:val="20"/>
                <w:szCs w:val="20"/>
              </w:rPr>
            </w:pPr>
            <w:r w:rsidRPr="00DB4D5E">
              <w:rPr>
                <w:sz w:val="20"/>
                <w:szCs w:val="20"/>
              </w:rPr>
              <w:t>3</w:t>
            </w:r>
          </w:p>
        </w:tc>
        <w:tc>
          <w:tcPr>
            <w:tcW w:w="3213" w:type="dxa"/>
          </w:tcPr>
          <w:p w:rsidR="00495D86" w:rsidRPr="00DB4D5E" w:rsidRDefault="00495D86" w:rsidP="00DA3E0F">
            <w:pPr>
              <w:pStyle w:val="af7"/>
              <w:tabs>
                <w:tab w:val="left" w:pos="1980"/>
              </w:tabs>
              <w:spacing w:before="0"/>
              <w:jc w:val="center"/>
              <w:rPr>
                <w:sz w:val="20"/>
                <w:szCs w:val="20"/>
              </w:rPr>
            </w:pPr>
          </w:p>
        </w:tc>
      </w:tr>
      <w:tr w:rsidR="00495D86" w:rsidRPr="00DB4D5E" w:rsidTr="00DA3E0F">
        <w:trPr>
          <w:trHeight w:val="256"/>
          <w:jc w:val="center"/>
        </w:trPr>
        <w:tc>
          <w:tcPr>
            <w:tcW w:w="1034" w:type="dxa"/>
          </w:tcPr>
          <w:p w:rsidR="00495D86" w:rsidRPr="00DB4D5E" w:rsidRDefault="00495D86" w:rsidP="00DA3E0F">
            <w:pPr>
              <w:pStyle w:val="af7"/>
              <w:tabs>
                <w:tab w:val="left" w:pos="1980"/>
              </w:tabs>
              <w:spacing w:before="0"/>
              <w:rPr>
                <w:sz w:val="20"/>
                <w:szCs w:val="20"/>
              </w:rPr>
            </w:pPr>
          </w:p>
        </w:tc>
        <w:tc>
          <w:tcPr>
            <w:tcW w:w="3715" w:type="dxa"/>
          </w:tcPr>
          <w:p w:rsidR="00495D86" w:rsidRPr="00DB4D5E" w:rsidRDefault="00495D86" w:rsidP="00DA3E0F">
            <w:pPr>
              <w:pStyle w:val="af7"/>
              <w:tabs>
                <w:tab w:val="left" w:pos="1980"/>
              </w:tabs>
              <w:spacing w:before="0"/>
              <w:rPr>
                <w:sz w:val="20"/>
                <w:szCs w:val="20"/>
              </w:rPr>
            </w:pPr>
          </w:p>
        </w:tc>
        <w:tc>
          <w:tcPr>
            <w:tcW w:w="3213" w:type="dxa"/>
          </w:tcPr>
          <w:p w:rsidR="00495D86" w:rsidRPr="00DB4D5E" w:rsidRDefault="00495D86" w:rsidP="00DA3E0F">
            <w:pPr>
              <w:pStyle w:val="af7"/>
              <w:tabs>
                <w:tab w:val="left" w:pos="1980"/>
              </w:tabs>
              <w:spacing w:before="0"/>
              <w:rPr>
                <w:sz w:val="20"/>
                <w:szCs w:val="20"/>
              </w:rPr>
            </w:pPr>
          </w:p>
        </w:tc>
      </w:tr>
      <w:tr w:rsidR="00495D86" w:rsidRPr="00DB4D5E" w:rsidTr="00DA3E0F">
        <w:trPr>
          <w:trHeight w:val="242"/>
          <w:jc w:val="center"/>
        </w:trPr>
        <w:tc>
          <w:tcPr>
            <w:tcW w:w="1034" w:type="dxa"/>
          </w:tcPr>
          <w:p w:rsidR="00495D86" w:rsidRPr="00DB4D5E" w:rsidRDefault="00495D86" w:rsidP="00DA3E0F">
            <w:pPr>
              <w:pStyle w:val="af7"/>
              <w:tabs>
                <w:tab w:val="left" w:pos="1980"/>
              </w:tabs>
              <w:spacing w:before="0"/>
              <w:rPr>
                <w:sz w:val="20"/>
                <w:szCs w:val="20"/>
              </w:rPr>
            </w:pPr>
          </w:p>
        </w:tc>
        <w:tc>
          <w:tcPr>
            <w:tcW w:w="3715" w:type="dxa"/>
          </w:tcPr>
          <w:p w:rsidR="00495D86" w:rsidRPr="00DB4D5E" w:rsidRDefault="00495D86" w:rsidP="00DA3E0F">
            <w:pPr>
              <w:pStyle w:val="af7"/>
              <w:tabs>
                <w:tab w:val="left" w:pos="1980"/>
              </w:tabs>
              <w:spacing w:before="0"/>
              <w:rPr>
                <w:sz w:val="20"/>
                <w:szCs w:val="20"/>
              </w:rPr>
            </w:pPr>
          </w:p>
        </w:tc>
        <w:tc>
          <w:tcPr>
            <w:tcW w:w="3213" w:type="dxa"/>
          </w:tcPr>
          <w:p w:rsidR="00495D86" w:rsidRPr="00DB4D5E" w:rsidRDefault="00495D86" w:rsidP="00DA3E0F">
            <w:pPr>
              <w:pStyle w:val="af7"/>
              <w:tabs>
                <w:tab w:val="left" w:pos="1980"/>
              </w:tabs>
              <w:spacing w:before="0"/>
              <w:rPr>
                <w:sz w:val="20"/>
                <w:szCs w:val="20"/>
              </w:rPr>
            </w:pPr>
          </w:p>
        </w:tc>
      </w:tr>
      <w:tr w:rsidR="00495D86" w:rsidRPr="00DB4D5E" w:rsidTr="00DA3E0F">
        <w:trPr>
          <w:trHeight w:val="256"/>
          <w:jc w:val="center"/>
        </w:trPr>
        <w:tc>
          <w:tcPr>
            <w:tcW w:w="1034" w:type="dxa"/>
          </w:tcPr>
          <w:p w:rsidR="00495D86" w:rsidRPr="00DB4D5E" w:rsidRDefault="00495D86" w:rsidP="00DA3E0F">
            <w:pPr>
              <w:pStyle w:val="af7"/>
              <w:tabs>
                <w:tab w:val="left" w:pos="1980"/>
              </w:tabs>
              <w:spacing w:before="0"/>
              <w:rPr>
                <w:sz w:val="20"/>
                <w:szCs w:val="20"/>
              </w:rPr>
            </w:pPr>
          </w:p>
        </w:tc>
        <w:tc>
          <w:tcPr>
            <w:tcW w:w="3715" w:type="dxa"/>
          </w:tcPr>
          <w:p w:rsidR="00495D86" w:rsidRPr="00DB4D5E" w:rsidRDefault="00495D86" w:rsidP="00DA3E0F">
            <w:pPr>
              <w:pStyle w:val="af7"/>
              <w:tabs>
                <w:tab w:val="left" w:pos="1980"/>
              </w:tabs>
              <w:spacing w:before="0"/>
              <w:rPr>
                <w:sz w:val="20"/>
                <w:szCs w:val="20"/>
              </w:rPr>
            </w:pPr>
          </w:p>
        </w:tc>
        <w:tc>
          <w:tcPr>
            <w:tcW w:w="3213" w:type="dxa"/>
          </w:tcPr>
          <w:p w:rsidR="00495D86" w:rsidRPr="00DB4D5E" w:rsidRDefault="00495D86" w:rsidP="00DA3E0F">
            <w:pPr>
              <w:pStyle w:val="af7"/>
              <w:tabs>
                <w:tab w:val="left" w:pos="1980"/>
              </w:tabs>
              <w:spacing w:before="0"/>
              <w:rPr>
                <w:sz w:val="20"/>
                <w:szCs w:val="20"/>
              </w:rPr>
            </w:pPr>
          </w:p>
        </w:tc>
      </w:tr>
      <w:tr w:rsidR="00495D86" w:rsidRPr="00DB4D5E" w:rsidTr="00DA3E0F">
        <w:trPr>
          <w:trHeight w:val="242"/>
          <w:jc w:val="center"/>
        </w:trPr>
        <w:tc>
          <w:tcPr>
            <w:tcW w:w="1034" w:type="dxa"/>
          </w:tcPr>
          <w:p w:rsidR="00495D86" w:rsidRPr="00DB4D5E" w:rsidRDefault="00495D86" w:rsidP="00DA3E0F">
            <w:pPr>
              <w:pStyle w:val="af7"/>
              <w:tabs>
                <w:tab w:val="left" w:pos="1980"/>
              </w:tabs>
              <w:spacing w:before="0"/>
              <w:rPr>
                <w:sz w:val="20"/>
                <w:szCs w:val="20"/>
              </w:rPr>
            </w:pPr>
          </w:p>
        </w:tc>
        <w:tc>
          <w:tcPr>
            <w:tcW w:w="3715" w:type="dxa"/>
          </w:tcPr>
          <w:p w:rsidR="00495D86" w:rsidRPr="00DB4D5E" w:rsidRDefault="00495D86" w:rsidP="00DA3E0F">
            <w:pPr>
              <w:pStyle w:val="af7"/>
              <w:tabs>
                <w:tab w:val="left" w:pos="1980"/>
              </w:tabs>
              <w:spacing w:before="0"/>
              <w:rPr>
                <w:sz w:val="20"/>
                <w:szCs w:val="20"/>
              </w:rPr>
            </w:pPr>
          </w:p>
        </w:tc>
        <w:tc>
          <w:tcPr>
            <w:tcW w:w="3213" w:type="dxa"/>
          </w:tcPr>
          <w:p w:rsidR="00495D86" w:rsidRPr="00DB4D5E" w:rsidRDefault="00495D86" w:rsidP="00DA3E0F">
            <w:pPr>
              <w:pStyle w:val="af7"/>
              <w:tabs>
                <w:tab w:val="left" w:pos="1980"/>
              </w:tabs>
              <w:spacing w:before="0"/>
              <w:rPr>
                <w:sz w:val="20"/>
                <w:szCs w:val="20"/>
              </w:rPr>
            </w:pPr>
          </w:p>
        </w:tc>
      </w:tr>
      <w:tr w:rsidR="00495D86" w:rsidRPr="00DB4D5E" w:rsidTr="00DA3E0F">
        <w:trPr>
          <w:trHeight w:val="242"/>
          <w:jc w:val="center"/>
        </w:trPr>
        <w:tc>
          <w:tcPr>
            <w:tcW w:w="1034" w:type="dxa"/>
          </w:tcPr>
          <w:p w:rsidR="00495D86" w:rsidRPr="00DB4D5E" w:rsidRDefault="00495D86" w:rsidP="00DA3E0F">
            <w:pPr>
              <w:pStyle w:val="af7"/>
              <w:tabs>
                <w:tab w:val="left" w:pos="1980"/>
              </w:tabs>
              <w:spacing w:before="0"/>
              <w:rPr>
                <w:sz w:val="20"/>
                <w:szCs w:val="20"/>
              </w:rPr>
            </w:pPr>
          </w:p>
        </w:tc>
        <w:tc>
          <w:tcPr>
            <w:tcW w:w="3715" w:type="dxa"/>
          </w:tcPr>
          <w:p w:rsidR="00495D86" w:rsidRPr="00DB4D5E" w:rsidRDefault="00495D86" w:rsidP="00DA3E0F">
            <w:pPr>
              <w:pStyle w:val="af7"/>
              <w:tabs>
                <w:tab w:val="left" w:pos="1980"/>
              </w:tabs>
              <w:spacing w:before="0"/>
              <w:rPr>
                <w:sz w:val="20"/>
                <w:szCs w:val="20"/>
              </w:rPr>
            </w:pPr>
          </w:p>
        </w:tc>
        <w:tc>
          <w:tcPr>
            <w:tcW w:w="3213" w:type="dxa"/>
          </w:tcPr>
          <w:p w:rsidR="00495D86" w:rsidRPr="00DB4D5E" w:rsidRDefault="00495D86" w:rsidP="00DA3E0F">
            <w:pPr>
              <w:pStyle w:val="af7"/>
              <w:tabs>
                <w:tab w:val="left" w:pos="1980"/>
              </w:tabs>
              <w:spacing w:before="0"/>
              <w:rPr>
                <w:sz w:val="20"/>
                <w:szCs w:val="20"/>
              </w:rPr>
            </w:pPr>
          </w:p>
        </w:tc>
      </w:tr>
      <w:tr w:rsidR="00495D86" w:rsidRPr="00DB4D5E" w:rsidTr="00DA3E0F">
        <w:trPr>
          <w:trHeight w:val="242"/>
          <w:jc w:val="center"/>
        </w:trPr>
        <w:tc>
          <w:tcPr>
            <w:tcW w:w="1034" w:type="dxa"/>
          </w:tcPr>
          <w:p w:rsidR="00495D86" w:rsidRPr="00DB4D5E" w:rsidRDefault="00495D86" w:rsidP="00DA3E0F">
            <w:pPr>
              <w:pStyle w:val="af7"/>
              <w:tabs>
                <w:tab w:val="left" w:pos="1980"/>
              </w:tabs>
              <w:spacing w:before="0"/>
              <w:rPr>
                <w:sz w:val="20"/>
                <w:szCs w:val="20"/>
              </w:rPr>
            </w:pPr>
          </w:p>
        </w:tc>
        <w:tc>
          <w:tcPr>
            <w:tcW w:w="3715" w:type="dxa"/>
          </w:tcPr>
          <w:p w:rsidR="00495D86" w:rsidRPr="00DB4D5E" w:rsidRDefault="00495D86" w:rsidP="00DA3E0F">
            <w:pPr>
              <w:pStyle w:val="af7"/>
              <w:tabs>
                <w:tab w:val="left" w:pos="1980"/>
              </w:tabs>
              <w:spacing w:before="0"/>
              <w:rPr>
                <w:sz w:val="20"/>
                <w:szCs w:val="20"/>
              </w:rPr>
            </w:pPr>
          </w:p>
        </w:tc>
        <w:tc>
          <w:tcPr>
            <w:tcW w:w="3213" w:type="dxa"/>
          </w:tcPr>
          <w:p w:rsidR="00495D86" w:rsidRPr="00DB4D5E" w:rsidRDefault="00495D86" w:rsidP="00DA3E0F">
            <w:pPr>
              <w:pStyle w:val="af7"/>
              <w:tabs>
                <w:tab w:val="left" w:pos="1980"/>
              </w:tabs>
              <w:spacing w:before="0"/>
              <w:rPr>
                <w:sz w:val="20"/>
                <w:szCs w:val="20"/>
              </w:rPr>
            </w:pPr>
          </w:p>
        </w:tc>
      </w:tr>
      <w:tr w:rsidR="00495D86" w:rsidRPr="00DB4D5E" w:rsidTr="00DA3E0F">
        <w:trPr>
          <w:trHeight w:val="242"/>
          <w:jc w:val="center"/>
        </w:trPr>
        <w:tc>
          <w:tcPr>
            <w:tcW w:w="1034" w:type="dxa"/>
            <w:tcBorders>
              <w:top w:val="double" w:sz="4" w:space="0" w:color="auto"/>
              <w:bottom w:val="double" w:sz="4" w:space="0" w:color="auto"/>
            </w:tcBorders>
            <w:shd w:val="clear" w:color="auto" w:fill="D9D9D9"/>
          </w:tcPr>
          <w:p w:rsidR="00495D86" w:rsidRPr="00DB4D5E" w:rsidRDefault="00495D86" w:rsidP="00DA3E0F">
            <w:pPr>
              <w:pStyle w:val="af7"/>
              <w:tabs>
                <w:tab w:val="left" w:pos="1980"/>
              </w:tabs>
              <w:spacing w:before="0"/>
              <w:rPr>
                <w:sz w:val="20"/>
                <w:szCs w:val="20"/>
              </w:rPr>
            </w:pPr>
          </w:p>
        </w:tc>
        <w:tc>
          <w:tcPr>
            <w:tcW w:w="3715" w:type="dxa"/>
            <w:tcBorders>
              <w:top w:val="double" w:sz="4" w:space="0" w:color="auto"/>
              <w:bottom w:val="double" w:sz="4" w:space="0" w:color="auto"/>
            </w:tcBorders>
            <w:shd w:val="clear" w:color="auto" w:fill="D9D9D9"/>
          </w:tcPr>
          <w:p w:rsidR="00495D86" w:rsidRPr="00DB4D5E" w:rsidRDefault="00495D86" w:rsidP="00DA3E0F">
            <w:pPr>
              <w:pStyle w:val="af7"/>
              <w:tabs>
                <w:tab w:val="left" w:pos="1980"/>
              </w:tabs>
              <w:spacing w:before="0"/>
              <w:rPr>
                <w:b/>
                <w:sz w:val="20"/>
                <w:szCs w:val="20"/>
              </w:rPr>
            </w:pPr>
            <w:r w:rsidRPr="00DB4D5E">
              <w:rPr>
                <w:b/>
                <w:sz w:val="20"/>
                <w:szCs w:val="20"/>
              </w:rPr>
              <w:t xml:space="preserve">Всего </w:t>
            </w:r>
            <w:r w:rsidRPr="00DB4D5E">
              <w:rPr>
                <w:b/>
                <w:kern w:val="24"/>
                <w:sz w:val="20"/>
                <w:szCs w:val="20"/>
              </w:rPr>
              <w:t xml:space="preserve"> </w:t>
            </w:r>
          </w:p>
        </w:tc>
        <w:tc>
          <w:tcPr>
            <w:tcW w:w="3213" w:type="dxa"/>
            <w:tcBorders>
              <w:top w:val="double" w:sz="4" w:space="0" w:color="auto"/>
              <w:bottom w:val="double" w:sz="4" w:space="0" w:color="auto"/>
            </w:tcBorders>
            <w:shd w:val="clear" w:color="auto" w:fill="D9D9D9"/>
          </w:tcPr>
          <w:p w:rsidR="00495D86" w:rsidRPr="00DB4D5E" w:rsidRDefault="00495D86" w:rsidP="00DA3E0F">
            <w:pPr>
              <w:pStyle w:val="af7"/>
              <w:tabs>
                <w:tab w:val="left" w:pos="1980"/>
              </w:tabs>
              <w:spacing w:before="0"/>
              <w:rPr>
                <w:b/>
                <w:sz w:val="20"/>
                <w:szCs w:val="20"/>
              </w:rPr>
            </w:pPr>
          </w:p>
        </w:tc>
      </w:tr>
      <w:tr w:rsidR="00495D86" w:rsidRPr="00DB4D5E" w:rsidTr="00DA3E0F">
        <w:trPr>
          <w:trHeight w:val="242"/>
          <w:jc w:val="center"/>
        </w:trPr>
        <w:tc>
          <w:tcPr>
            <w:tcW w:w="1034" w:type="dxa"/>
            <w:tcBorders>
              <w:top w:val="double" w:sz="4" w:space="0" w:color="auto"/>
              <w:bottom w:val="double" w:sz="4" w:space="0" w:color="auto"/>
            </w:tcBorders>
            <w:shd w:val="clear" w:color="auto" w:fill="D9D9D9"/>
          </w:tcPr>
          <w:p w:rsidR="00495D86" w:rsidRPr="00DB4D5E" w:rsidRDefault="00495D86" w:rsidP="00DA3E0F">
            <w:pPr>
              <w:pStyle w:val="af7"/>
              <w:tabs>
                <w:tab w:val="left" w:pos="1980"/>
              </w:tabs>
              <w:spacing w:before="0"/>
              <w:rPr>
                <w:sz w:val="20"/>
                <w:szCs w:val="20"/>
              </w:rPr>
            </w:pPr>
          </w:p>
        </w:tc>
        <w:tc>
          <w:tcPr>
            <w:tcW w:w="3715" w:type="dxa"/>
            <w:tcBorders>
              <w:top w:val="double" w:sz="4" w:space="0" w:color="auto"/>
              <w:bottom w:val="double" w:sz="4" w:space="0" w:color="auto"/>
            </w:tcBorders>
            <w:shd w:val="clear" w:color="auto" w:fill="D9D9D9"/>
          </w:tcPr>
          <w:p w:rsidR="00495D86" w:rsidRPr="00DB4D5E" w:rsidRDefault="00495D86" w:rsidP="00DA3E0F">
            <w:pPr>
              <w:pStyle w:val="af7"/>
              <w:tabs>
                <w:tab w:val="left" w:pos="1980"/>
              </w:tabs>
              <w:spacing w:before="0"/>
              <w:rPr>
                <w:sz w:val="20"/>
                <w:szCs w:val="20"/>
              </w:rPr>
            </w:pPr>
            <w:r w:rsidRPr="00DB4D5E">
              <w:rPr>
                <w:sz w:val="20"/>
                <w:szCs w:val="20"/>
              </w:rPr>
              <w:t>НДС –  18 %</w:t>
            </w:r>
          </w:p>
        </w:tc>
        <w:tc>
          <w:tcPr>
            <w:tcW w:w="3213" w:type="dxa"/>
            <w:tcBorders>
              <w:top w:val="double" w:sz="4" w:space="0" w:color="auto"/>
              <w:bottom w:val="double" w:sz="4" w:space="0" w:color="auto"/>
            </w:tcBorders>
            <w:shd w:val="clear" w:color="auto" w:fill="D9D9D9"/>
          </w:tcPr>
          <w:p w:rsidR="00495D86" w:rsidRPr="00DB4D5E" w:rsidRDefault="00495D86" w:rsidP="00DA3E0F">
            <w:pPr>
              <w:pStyle w:val="af7"/>
              <w:tabs>
                <w:tab w:val="left" w:pos="1980"/>
              </w:tabs>
              <w:spacing w:before="0"/>
              <w:rPr>
                <w:sz w:val="20"/>
                <w:szCs w:val="20"/>
              </w:rPr>
            </w:pPr>
          </w:p>
        </w:tc>
      </w:tr>
      <w:tr w:rsidR="00495D86" w:rsidRPr="00DB4D5E" w:rsidTr="00DA3E0F">
        <w:trPr>
          <w:trHeight w:val="242"/>
          <w:jc w:val="center"/>
        </w:trPr>
        <w:tc>
          <w:tcPr>
            <w:tcW w:w="1034" w:type="dxa"/>
            <w:tcBorders>
              <w:top w:val="double" w:sz="4" w:space="0" w:color="auto"/>
            </w:tcBorders>
            <w:shd w:val="clear" w:color="auto" w:fill="D9D9D9"/>
          </w:tcPr>
          <w:p w:rsidR="00495D86" w:rsidRPr="00DB4D5E" w:rsidRDefault="00495D86" w:rsidP="00DA3E0F">
            <w:pPr>
              <w:pStyle w:val="af7"/>
              <w:tabs>
                <w:tab w:val="left" w:pos="1980"/>
              </w:tabs>
              <w:spacing w:before="0"/>
              <w:rPr>
                <w:sz w:val="20"/>
                <w:szCs w:val="20"/>
              </w:rPr>
            </w:pPr>
          </w:p>
        </w:tc>
        <w:tc>
          <w:tcPr>
            <w:tcW w:w="3715" w:type="dxa"/>
            <w:tcBorders>
              <w:top w:val="double" w:sz="4" w:space="0" w:color="auto"/>
            </w:tcBorders>
            <w:shd w:val="clear" w:color="auto" w:fill="D9D9D9"/>
          </w:tcPr>
          <w:p w:rsidR="00495D86" w:rsidRPr="00DB4D5E" w:rsidRDefault="00495D86" w:rsidP="00DA3E0F">
            <w:pPr>
              <w:pStyle w:val="af7"/>
              <w:tabs>
                <w:tab w:val="left" w:pos="1980"/>
              </w:tabs>
              <w:spacing w:before="0"/>
              <w:rPr>
                <w:b/>
                <w:sz w:val="20"/>
                <w:szCs w:val="20"/>
              </w:rPr>
            </w:pPr>
            <w:r w:rsidRPr="00DB4D5E">
              <w:rPr>
                <w:b/>
                <w:sz w:val="20"/>
                <w:szCs w:val="20"/>
              </w:rPr>
              <w:t>Всего с НДС</w:t>
            </w:r>
          </w:p>
        </w:tc>
        <w:tc>
          <w:tcPr>
            <w:tcW w:w="3213" w:type="dxa"/>
            <w:tcBorders>
              <w:top w:val="double" w:sz="4" w:space="0" w:color="auto"/>
            </w:tcBorders>
            <w:shd w:val="clear" w:color="auto" w:fill="D9D9D9"/>
          </w:tcPr>
          <w:p w:rsidR="00495D86" w:rsidRPr="00DB4D5E" w:rsidRDefault="00495D86" w:rsidP="00DA3E0F">
            <w:pPr>
              <w:pStyle w:val="af7"/>
              <w:tabs>
                <w:tab w:val="left" w:pos="1980"/>
              </w:tabs>
              <w:spacing w:before="0"/>
              <w:rPr>
                <w:b/>
                <w:sz w:val="20"/>
                <w:szCs w:val="20"/>
              </w:rPr>
            </w:pPr>
          </w:p>
        </w:tc>
      </w:tr>
    </w:tbl>
    <w:p w:rsidR="00495D86" w:rsidRPr="00DB4D5E" w:rsidRDefault="00495D86" w:rsidP="00495D86">
      <w:pPr>
        <w:tabs>
          <w:tab w:val="left" w:pos="708"/>
        </w:tabs>
        <w:ind w:firstLine="11340"/>
        <w:jc w:val="left"/>
        <w:rPr>
          <w:b/>
          <w:bCs/>
          <w:sz w:val="25"/>
          <w:szCs w:val="25"/>
        </w:rPr>
      </w:pPr>
    </w:p>
    <w:p w:rsidR="00495D86" w:rsidRPr="00DB4D5E" w:rsidRDefault="00495D86" w:rsidP="00495D86">
      <w:pPr>
        <w:tabs>
          <w:tab w:val="left" w:pos="6200"/>
        </w:tabs>
        <w:ind w:left="6300"/>
        <w:jc w:val="left"/>
        <w:rPr>
          <w:b/>
          <w:bCs/>
          <w:sz w:val="25"/>
          <w:szCs w:val="25"/>
        </w:rPr>
      </w:pPr>
    </w:p>
    <w:p w:rsidR="00495D86" w:rsidRPr="00DB4D5E" w:rsidRDefault="00495D86" w:rsidP="00495D86">
      <w:pPr>
        <w:rPr>
          <w:sz w:val="25"/>
          <w:szCs w:val="25"/>
        </w:rPr>
      </w:pPr>
    </w:p>
    <w:p w:rsidR="00495D86" w:rsidRPr="00DB4D5E" w:rsidRDefault="00495D86" w:rsidP="00495D86">
      <w:pPr>
        <w:tabs>
          <w:tab w:val="left" w:pos="708"/>
        </w:tabs>
        <w:rPr>
          <w:sz w:val="4"/>
          <w:szCs w:val="4"/>
        </w:rPr>
      </w:pPr>
    </w:p>
    <w:p w:rsidR="00495D86" w:rsidRPr="00DB4D5E" w:rsidRDefault="00495D86" w:rsidP="00495D86">
      <w:pPr>
        <w:tabs>
          <w:tab w:val="left" w:pos="708"/>
        </w:tabs>
        <w:rPr>
          <w:sz w:val="4"/>
          <w:szCs w:val="4"/>
        </w:rPr>
      </w:pPr>
    </w:p>
    <w:p w:rsidR="00495D86" w:rsidRPr="00DB4D5E" w:rsidRDefault="00495D86" w:rsidP="00495D86">
      <w:pPr>
        <w:tabs>
          <w:tab w:val="left" w:pos="708"/>
        </w:tabs>
      </w:pPr>
      <w:r w:rsidRPr="00DB4D5E">
        <w:t>_______________________               _______________________             /___________________/</w:t>
      </w:r>
    </w:p>
    <w:p w:rsidR="00495D86" w:rsidRPr="00DB4D5E" w:rsidRDefault="00495D86" w:rsidP="00495D86">
      <w:pPr>
        <w:tabs>
          <w:tab w:val="left" w:pos="708"/>
        </w:tabs>
        <w:rPr>
          <w:i/>
        </w:rPr>
      </w:pPr>
      <w:r w:rsidRPr="00DB4D5E">
        <w:rPr>
          <w:i/>
        </w:rPr>
        <w:t xml:space="preserve">       (должность)                                             (подпись)                                           (ФИО)</w:t>
      </w:r>
    </w:p>
    <w:p w:rsidR="00495D86" w:rsidRPr="00DB4D5E" w:rsidRDefault="00495D86" w:rsidP="00495D86">
      <w:pPr>
        <w:tabs>
          <w:tab w:val="left" w:pos="708"/>
        </w:tabs>
        <w:ind w:firstLine="5600"/>
        <w:rPr>
          <w:i/>
        </w:rPr>
      </w:pPr>
      <w:r w:rsidRPr="00DB4D5E">
        <w:rPr>
          <w:i/>
        </w:rPr>
        <w:t>М.П.</w:t>
      </w:r>
    </w:p>
    <w:p w:rsidR="00495D86" w:rsidRPr="00DB4D5E" w:rsidRDefault="00495D86" w:rsidP="00495D86">
      <w:pPr>
        <w:tabs>
          <w:tab w:val="left" w:pos="1400"/>
        </w:tabs>
        <w:rPr>
          <w:b/>
        </w:rPr>
      </w:pPr>
    </w:p>
    <w:p w:rsidR="00495D86" w:rsidRPr="00DB4D5E" w:rsidRDefault="00495D86" w:rsidP="00495D86">
      <w:pPr>
        <w:tabs>
          <w:tab w:val="left" w:pos="708"/>
        </w:tabs>
      </w:pPr>
      <w:r w:rsidRPr="00DB4D5E">
        <w:rPr>
          <w:b/>
        </w:rPr>
        <w:t>Главный бухгалтер</w:t>
      </w:r>
      <w:r w:rsidRPr="00DB4D5E">
        <w:t xml:space="preserve">                          _______________________             /___________________/</w:t>
      </w:r>
    </w:p>
    <w:p w:rsidR="00495D86" w:rsidRPr="00DB4D5E" w:rsidRDefault="00495D86" w:rsidP="00495D86">
      <w:pPr>
        <w:tabs>
          <w:tab w:val="left" w:pos="708"/>
        </w:tabs>
        <w:ind w:firstLine="3700"/>
        <w:rPr>
          <w:i/>
        </w:rPr>
      </w:pPr>
      <w:r w:rsidRPr="00DB4D5E">
        <w:rPr>
          <w:i/>
        </w:rPr>
        <w:t xml:space="preserve">           (подпись)                                           (ФИО)</w:t>
      </w:r>
    </w:p>
    <w:p w:rsidR="00495D86" w:rsidRPr="00DB4D5E" w:rsidRDefault="00495D86" w:rsidP="00495D86">
      <w:pPr>
        <w:rPr>
          <w:sz w:val="25"/>
          <w:szCs w:val="25"/>
        </w:rPr>
      </w:pPr>
    </w:p>
    <w:p w:rsidR="00495D86" w:rsidRPr="00DB4D5E" w:rsidRDefault="00495D86" w:rsidP="00495D86">
      <w:pPr>
        <w:tabs>
          <w:tab w:val="left" w:pos="1965"/>
        </w:tabs>
        <w:rPr>
          <w:sz w:val="25"/>
          <w:szCs w:val="25"/>
        </w:rPr>
      </w:pPr>
      <w:r w:rsidRPr="00DB4D5E">
        <w:rPr>
          <w:sz w:val="25"/>
          <w:szCs w:val="25"/>
        </w:rPr>
        <w:tab/>
      </w:r>
    </w:p>
    <w:p w:rsidR="00495D86" w:rsidRPr="00DB4D5E" w:rsidRDefault="00495D86" w:rsidP="00495D86">
      <w:pPr>
        <w:rPr>
          <w:sz w:val="25"/>
          <w:szCs w:val="25"/>
        </w:rPr>
      </w:pPr>
    </w:p>
    <w:p w:rsidR="00495D86" w:rsidRDefault="00495D86" w:rsidP="00495D86">
      <w:pPr>
        <w:spacing w:after="0"/>
        <w:rPr>
          <w:i/>
          <w:sz w:val="22"/>
          <w:szCs w:val="22"/>
          <w:u w:val="single"/>
        </w:rPr>
      </w:pPr>
      <w:r w:rsidRPr="00341268">
        <w:rPr>
          <w:i/>
          <w:sz w:val="22"/>
          <w:szCs w:val="22"/>
          <w:u w:val="single"/>
        </w:rPr>
        <w:t xml:space="preserve">Примечание: </w:t>
      </w:r>
    </w:p>
    <w:p w:rsidR="00495D86" w:rsidRDefault="00495D86" w:rsidP="00495D86">
      <w:pPr>
        <w:widowControl w:val="0"/>
        <w:spacing w:after="0"/>
        <w:rPr>
          <w:i/>
          <w:sz w:val="22"/>
          <w:szCs w:val="22"/>
        </w:rPr>
      </w:pPr>
      <w:r w:rsidRPr="00341268">
        <w:rPr>
          <w:i/>
          <w:sz w:val="22"/>
          <w:szCs w:val="22"/>
        </w:rPr>
        <w:t>Участник процедуры закупки может приложить к данной форме более подробные расчеты стоимости оказания услуг.</w:t>
      </w:r>
    </w:p>
    <w:p w:rsidR="00495D86" w:rsidRDefault="00495D86" w:rsidP="00495D86">
      <w:pPr>
        <w:tabs>
          <w:tab w:val="left" w:pos="6200"/>
        </w:tabs>
        <w:jc w:val="left"/>
        <w:rPr>
          <w:b/>
          <w:bCs/>
          <w:sz w:val="22"/>
          <w:szCs w:val="22"/>
        </w:rPr>
        <w:sectPr w:rsidR="00495D86" w:rsidSect="00DA3E0F">
          <w:pgSz w:w="11906" w:h="16838"/>
          <w:pgMar w:top="1134" w:right="907" w:bottom="567" w:left="1134" w:header="709" w:footer="709" w:gutter="0"/>
          <w:cols w:space="720"/>
        </w:sectPr>
      </w:pPr>
    </w:p>
    <w:p w:rsidR="00495D86" w:rsidRPr="00DB4D5E" w:rsidRDefault="00495D86" w:rsidP="00495D86">
      <w:pPr>
        <w:pStyle w:val="1"/>
        <w:tabs>
          <w:tab w:val="left" w:pos="708"/>
        </w:tabs>
        <w:spacing w:before="0"/>
        <w:rPr>
          <w:b/>
          <w:sz w:val="28"/>
          <w:szCs w:val="28"/>
        </w:rPr>
      </w:pPr>
      <w:r w:rsidRPr="00DB4D5E">
        <w:rPr>
          <w:b/>
          <w:sz w:val="28"/>
          <w:szCs w:val="28"/>
        </w:rPr>
        <w:lastRenderedPageBreak/>
        <w:t>I.4.</w:t>
      </w:r>
      <w:r>
        <w:rPr>
          <w:b/>
          <w:sz w:val="28"/>
          <w:szCs w:val="28"/>
        </w:rPr>
        <w:t>3</w:t>
      </w:r>
      <w:r w:rsidRPr="00DB4D5E">
        <w:rPr>
          <w:b/>
          <w:sz w:val="28"/>
          <w:szCs w:val="28"/>
        </w:rPr>
        <w:t xml:space="preserve">. ФОРМА </w:t>
      </w:r>
      <w:r>
        <w:rPr>
          <w:b/>
          <w:sz w:val="28"/>
          <w:szCs w:val="28"/>
        </w:rPr>
        <w:t>ПОЯСНИТЕЛЬНОЙ ЗАПИСКИ</w:t>
      </w:r>
    </w:p>
    <w:p w:rsidR="00495D86" w:rsidRPr="00DB4D5E" w:rsidRDefault="00495D86" w:rsidP="00495D86">
      <w:pPr>
        <w:tabs>
          <w:tab w:val="left" w:pos="708"/>
        </w:tabs>
        <w:spacing w:after="0"/>
        <w:rPr>
          <w:i/>
        </w:rPr>
      </w:pPr>
      <w:r w:rsidRPr="00DB4D5E">
        <w:rPr>
          <w:i/>
        </w:rPr>
        <w:t>На бланке организации</w:t>
      </w:r>
    </w:p>
    <w:p w:rsidR="00495D86" w:rsidRPr="00DB4D5E" w:rsidRDefault="00495D86" w:rsidP="00495D86">
      <w:pPr>
        <w:tabs>
          <w:tab w:val="left" w:pos="708"/>
        </w:tabs>
        <w:spacing w:after="0"/>
        <w:rPr>
          <w:b/>
        </w:rPr>
      </w:pPr>
      <w:r w:rsidRPr="00DB4D5E">
        <w:rPr>
          <w:i/>
        </w:rPr>
        <w:t>Дата, исх. номер</w:t>
      </w:r>
      <w:r w:rsidRPr="00DB4D5E">
        <w:tab/>
      </w:r>
      <w:r w:rsidRPr="00DB4D5E">
        <w:tab/>
      </w:r>
      <w:r w:rsidRPr="00DB4D5E">
        <w:tab/>
      </w:r>
      <w:r w:rsidRPr="00DB4D5E">
        <w:tab/>
      </w:r>
      <w:r w:rsidRPr="00DB4D5E">
        <w:tab/>
      </w:r>
      <w:r w:rsidRPr="00DB4D5E">
        <w:tab/>
      </w:r>
      <w:r w:rsidRPr="00DB4D5E">
        <w:tab/>
      </w:r>
    </w:p>
    <w:p w:rsidR="00495D86" w:rsidRPr="00DB4D5E" w:rsidRDefault="00495D86" w:rsidP="00495D86">
      <w:pPr>
        <w:tabs>
          <w:tab w:val="left" w:pos="708"/>
          <w:tab w:val="left" w:pos="5387"/>
          <w:tab w:val="left" w:pos="5670"/>
          <w:tab w:val="left" w:pos="5812"/>
        </w:tabs>
        <w:spacing w:after="0"/>
        <w:jc w:val="right"/>
        <w:rPr>
          <w:b/>
        </w:rPr>
      </w:pPr>
      <w:r>
        <w:rPr>
          <w:b/>
        </w:rPr>
        <w:t xml:space="preserve"> </w:t>
      </w:r>
      <w:r>
        <w:rPr>
          <w:b/>
        </w:rPr>
        <w:tab/>
        <w:t>Заказчику:</w:t>
      </w:r>
      <w:r w:rsidRPr="00DB4D5E">
        <w:rPr>
          <w:b/>
        </w:rPr>
        <w:t xml:space="preserve"> </w:t>
      </w:r>
    </w:p>
    <w:p w:rsidR="00495D86" w:rsidRPr="00DB4D5E" w:rsidRDefault="00495D86" w:rsidP="00495D86">
      <w:pPr>
        <w:tabs>
          <w:tab w:val="left" w:pos="708"/>
          <w:tab w:val="left" w:pos="5387"/>
          <w:tab w:val="left" w:pos="5670"/>
          <w:tab w:val="left" w:pos="5812"/>
        </w:tabs>
        <w:spacing w:after="0"/>
        <w:ind w:left="5580"/>
        <w:jc w:val="right"/>
        <w:rPr>
          <w:b/>
          <w:sz w:val="20"/>
          <w:szCs w:val="20"/>
        </w:rPr>
      </w:pPr>
    </w:p>
    <w:p w:rsidR="00495D86" w:rsidRDefault="00495D86" w:rsidP="00495D86">
      <w:pPr>
        <w:tabs>
          <w:tab w:val="left" w:pos="708"/>
          <w:tab w:val="left" w:pos="5387"/>
          <w:tab w:val="left" w:pos="5670"/>
          <w:tab w:val="left" w:pos="5812"/>
        </w:tabs>
        <w:spacing w:after="0"/>
        <w:ind w:left="5580"/>
        <w:jc w:val="right"/>
        <w:rPr>
          <w:b/>
          <w:bCs/>
        </w:rPr>
      </w:pPr>
      <w:r>
        <w:rPr>
          <w:b/>
          <w:bCs/>
        </w:rPr>
        <w:t>Организатору размещения заказа:</w:t>
      </w:r>
    </w:p>
    <w:p w:rsidR="00495D86" w:rsidRPr="00DB4D5E" w:rsidRDefault="00495D86" w:rsidP="00495D86">
      <w:pPr>
        <w:tabs>
          <w:tab w:val="left" w:pos="708"/>
        </w:tabs>
        <w:spacing w:after="0"/>
        <w:ind w:left="5580"/>
        <w:jc w:val="left"/>
        <w:rPr>
          <w:bCs/>
        </w:rPr>
      </w:pPr>
    </w:p>
    <w:p w:rsidR="00495D86" w:rsidRPr="00E7799C" w:rsidRDefault="00495D86" w:rsidP="00495D86">
      <w:pPr>
        <w:pStyle w:val="a5"/>
        <w:spacing w:before="0"/>
        <w:jc w:val="center"/>
        <w:rPr>
          <w:rFonts w:ascii="Times New Roman" w:hAnsi="Times New Roman"/>
          <w:b/>
          <w:noProof w:val="0"/>
          <w:sz w:val="22"/>
          <w:szCs w:val="24"/>
        </w:rPr>
      </w:pPr>
      <w:r w:rsidRPr="00E7799C">
        <w:rPr>
          <w:rFonts w:ascii="Times New Roman" w:hAnsi="Times New Roman"/>
          <w:b/>
          <w:noProof w:val="0"/>
          <w:sz w:val="22"/>
          <w:szCs w:val="24"/>
        </w:rPr>
        <w:t>ПОЯСНИТЕЛЬНАЯ ЗАПИСКА</w:t>
      </w:r>
    </w:p>
    <w:p w:rsidR="00495D86" w:rsidRPr="00842105" w:rsidRDefault="00495D86" w:rsidP="00495D86">
      <w:pPr>
        <w:pStyle w:val="a5"/>
        <w:spacing w:before="0"/>
        <w:jc w:val="center"/>
        <w:rPr>
          <w:rFonts w:ascii="Times New Roman" w:hAnsi="Times New Roman"/>
          <w:b/>
          <w:noProof w:val="0"/>
          <w:sz w:val="22"/>
          <w:szCs w:val="24"/>
        </w:rPr>
      </w:pPr>
      <w:r w:rsidRPr="00842105">
        <w:rPr>
          <w:rFonts w:ascii="Times New Roman" w:hAnsi="Times New Roman"/>
          <w:b/>
          <w:noProof w:val="0"/>
          <w:sz w:val="22"/>
          <w:szCs w:val="24"/>
        </w:rPr>
        <w:t xml:space="preserve">на участие в открытом запросе предложений на право заключения договора на </w:t>
      </w:r>
      <w:r>
        <w:rPr>
          <w:rFonts w:ascii="Times New Roman" w:hAnsi="Times New Roman"/>
          <w:b/>
          <w:noProof w:val="0"/>
          <w:sz w:val="22"/>
          <w:szCs w:val="24"/>
        </w:rPr>
        <w:t>_____________________________________________________________________</w:t>
      </w:r>
      <w:r w:rsidRPr="00842105">
        <w:rPr>
          <w:rFonts w:ascii="Times New Roman" w:hAnsi="Times New Roman"/>
          <w:b/>
          <w:noProof w:val="0"/>
          <w:sz w:val="22"/>
          <w:szCs w:val="24"/>
        </w:rPr>
        <w:t xml:space="preserve"> </w:t>
      </w:r>
    </w:p>
    <w:p w:rsidR="00495D86" w:rsidRDefault="00495D86" w:rsidP="00495D86">
      <w:pPr>
        <w:pStyle w:val="ConsNonformat"/>
        <w:widowControl/>
        <w:jc w:val="center"/>
        <w:rPr>
          <w:rFonts w:ascii="Times New Roman" w:hAnsi="Times New Roman" w:cs="Times New Roman"/>
          <w:b/>
          <w:bCs/>
          <w:sz w:val="24"/>
          <w:szCs w:val="24"/>
        </w:rPr>
      </w:pPr>
    </w:p>
    <w:p w:rsidR="00495D86" w:rsidRPr="00B0663B" w:rsidRDefault="00495D86" w:rsidP="00495D86">
      <w:pPr>
        <w:pStyle w:val="ConsNonformat"/>
        <w:widowControl/>
        <w:jc w:val="center"/>
        <w:rPr>
          <w:rFonts w:ascii="Times New Roman" w:hAnsi="Times New Roman" w:cs="Times New Roman"/>
          <w:b/>
          <w:bCs/>
          <w:sz w:val="24"/>
          <w:szCs w:val="24"/>
        </w:rPr>
      </w:pPr>
    </w:p>
    <w:p w:rsidR="00495D86" w:rsidRPr="00B0663B" w:rsidRDefault="00495D86" w:rsidP="00495D86">
      <w:pPr>
        <w:pStyle w:val="ConsNonformat"/>
        <w:widowControl/>
        <w:jc w:val="center"/>
        <w:rPr>
          <w:rFonts w:ascii="Times New Roman" w:hAnsi="Times New Roman" w:cs="Times New Roman"/>
          <w:b/>
          <w:bCs/>
          <w:sz w:val="24"/>
          <w:szCs w:val="24"/>
        </w:rPr>
      </w:pPr>
    </w:p>
    <w:p w:rsidR="00495D86" w:rsidRDefault="00495D86" w:rsidP="00495D86">
      <w:pPr>
        <w:pStyle w:val="ae"/>
        <w:tabs>
          <w:tab w:val="left" w:pos="708"/>
        </w:tabs>
        <w:spacing w:after="0"/>
        <w:ind w:firstLine="567"/>
        <w:rPr>
          <w:szCs w:val="24"/>
        </w:rPr>
      </w:pPr>
      <w:r w:rsidRPr="00B0663B">
        <w:rPr>
          <w:szCs w:val="24"/>
        </w:rPr>
        <w:t>Наименование участника запроса предложений: ______________________________</w:t>
      </w:r>
      <w:r>
        <w:rPr>
          <w:szCs w:val="24"/>
        </w:rPr>
        <w:t>.</w:t>
      </w:r>
    </w:p>
    <w:p w:rsidR="00495D86" w:rsidRDefault="00495D86" w:rsidP="00495D86">
      <w:pPr>
        <w:pStyle w:val="ae"/>
        <w:tabs>
          <w:tab w:val="left" w:pos="708"/>
        </w:tabs>
        <w:spacing w:after="0"/>
        <w:ind w:firstLine="567"/>
        <w:rPr>
          <w:szCs w:val="24"/>
        </w:rPr>
      </w:pPr>
    </w:p>
    <w:p w:rsidR="00495D86" w:rsidRPr="00B0663B" w:rsidRDefault="00495D86" w:rsidP="00495D86">
      <w:pPr>
        <w:pStyle w:val="ae"/>
        <w:tabs>
          <w:tab w:val="left" w:pos="708"/>
        </w:tabs>
        <w:spacing w:after="0"/>
        <w:ind w:firstLine="567"/>
        <w:rPr>
          <w:i/>
          <w:iCs/>
          <w:szCs w:val="24"/>
        </w:rPr>
      </w:pPr>
      <w:r w:rsidRPr="00B0663B">
        <w:rPr>
          <w:i/>
          <w:iCs/>
          <w:szCs w:val="24"/>
        </w:rPr>
        <w:t xml:space="preserve">Участники запроса предложений согласно предусмотренным формам описывают свое </w:t>
      </w:r>
      <w:r w:rsidRPr="00B0663B">
        <w:rPr>
          <w:i/>
          <w:szCs w:val="24"/>
        </w:rPr>
        <w:t xml:space="preserve">понимание целей, задач и объемов </w:t>
      </w:r>
      <w:r>
        <w:rPr>
          <w:i/>
          <w:szCs w:val="24"/>
        </w:rPr>
        <w:t>поставляемого оборудования</w:t>
      </w:r>
      <w:r w:rsidRPr="00B0663B">
        <w:rPr>
          <w:i/>
          <w:szCs w:val="24"/>
        </w:rPr>
        <w:t xml:space="preserve">; описание последовательности и порядка </w:t>
      </w:r>
      <w:r>
        <w:rPr>
          <w:i/>
          <w:szCs w:val="24"/>
        </w:rPr>
        <w:t>поставки оборудования</w:t>
      </w:r>
      <w:r w:rsidRPr="00B0663B">
        <w:rPr>
          <w:i/>
          <w:szCs w:val="24"/>
        </w:rPr>
        <w:t xml:space="preserve"> услуг; описание особенностей </w:t>
      </w:r>
      <w:r>
        <w:rPr>
          <w:i/>
          <w:szCs w:val="24"/>
        </w:rPr>
        <w:t>поставки оборудования</w:t>
      </w:r>
      <w:r w:rsidRPr="00B0663B">
        <w:rPr>
          <w:i/>
          <w:szCs w:val="24"/>
        </w:rPr>
        <w:t xml:space="preserve"> по предмету запроса предложений, применяемых методов; характеристики, качество, результаты выполняемых работ; </w:t>
      </w:r>
      <w:r w:rsidRPr="00B0663B">
        <w:rPr>
          <w:i/>
          <w:iCs/>
          <w:szCs w:val="24"/>
        </w:rPr>
        <w:t>перечень документации, представляемой по окончании работ и т.д.</w:t>
      </w:r>
    </w:p>
    <w:p w:rsidR="00495D86" w:rsidRDefault="00495D86" w:rsidP="00495D86">
      <w:pPr>
        <w:tabs>
          <w:tab w:val="left" w:pos="708"/>
        </w:tabs>
        <w:ind w:firstLine="567"/>
      </w:pPr>
    </w:p>
    <w:p w:rsidR="00495D86" w:rsidRDefault="00495D86" w:rsidP="00495D86">
      <w:pPr>
        <w:tabs>
          <w:tab w:val="left" w:pos="708"/>
        </w:tabs>
        <w:ind w:firstLine="567"/>
        <w:rPr>
          <w:b/>
        </w:rPr>
      </w:pPr>
      <w:r>
        <w:rPr>
          <w:b/>
        </w:rPr>
        <w:t>Пояснительная записка имеет следующие приложения:</w:t>
      </w:r>
    </w:p>
    <w:p w:rsidR="00495D86" w:rsidRDefault="00495D86" w:rsidP="00495D86">
      <w:pPr>
        <w:tabs>
          <w:tab w:val="left" w:pos="708"/>
        </w:tabs>
        <w:ind w:firstLine="567"/>
      </w:pPr>
      <w:r>
        <w:t>1. ________________________________________________</w:t>
      </w:r>
    </w:p>
    <w:p w:rsidR="00495D86" w:rsidRDefault="00495D86" w:rsidP="00495D86">
      <w:pPr>
        <w:tabs>
          <w:tab w:val="left" w:pos="708"/>
        </w:tabs>
        <w:ind w:firstLine="567"/>
      </w:pPr>
      <w:r>
        <w:t>2. ________________________________________________</w:t>
      </w:r>
    </w:p>
    <w:p w:rsidR="00495D86" w:rsidRDefault="00495D86" w:rsidP="00495D86">
      <w:pPr>
        <w:tabs>
          <w:tab w:val="left" w:pos="708"/>
        </w:tabs>
        <w:ind w:firstLine="567"/>
      </w:pPr>
      <w:r>
        <w:t>3._________________________________________________</w:t>
      </w:r>
    </w:p>
    <w:p w:rsidR="00495D86" w:rsidRDefault="00495D86" w:rsidP="00495D86">
      <w:pPr>
        <w:tabs>
          <w:tab w:val="left" w:pos="708"/>
        </w:tabs>
        <w:ind w:firstLine="567"/>
      </w:pPr>
      <w:r>
        <w:rPr>
          <w:lang w:val="en-US"/>
        </w:rPr>
        <w:t>n</w:t>
      </w:r>
      <w:r>
        <w:t>_________________________________________________</w:t>
      </w:r>
    </w:p>
    <w:p w:rsidR="00495D86" w:rsidRPr="00B0663B" w:rsidRDefault="00495D86" w:rsidP="00495D86">
      <w:pPr>
        <w:tabs>
          <w:tab w:val="left" w:pos="708"/>
        </w:tabs>
        <w:ind w:firstLine="567"/>
      </w:pPr>
    </w:p>
    <w:p w:rsidR="00495D86" w:rsidRPr="00B0663B" w:rsidRDefault="00495D86" w:rsidP="00495D86">
      <w:pPr>
        <w:tabs>
          <w:tab w:val="left" w:pos="708"/>
        </w:tabs>
        <w:ind w:firstLine="540"/>
      </w:pPr>
    </w:p>
    <w:p w:rsidR="00495D86" w:rsidRPr="00DB4D5E" w:rsidRDefault="00495D86" w:rsidP="00495D86">
      <w:pPr>
        <w:tabs>
          <w:tab w:val="left" w:pos="708"/>
        </w:tabs>
        <w:rPr>
          <w:sz w:val="20"/>
          <w:szCs w:val="20"/>
        </w:rPr>
      </w:pPr>
    </w:p>
    <w:bookmarkEnd w:id="101"/>
    <w:p w:rsidR="00495D86" w:rsidRDefault="00495D86" w:rsidP="00495D86">
      <w:pPr>
        <w:spacing w:after="200" w:line="276" w:lineRule="auto"/>
        <w:jc w:val="left"/>
        <w:rPr>
          <w:b/>
          <w:kern w:val="28"/>
          <w:sz w:val="28"/>
          <w:szCs w:val="28"/>
        </w:rPr>
      </w:pPr>
      <w:r>
        <w:rPr>
          <w:b/>
          <w:sz w:val="28"/>
          <w:szCs w:val="28"/>
        </w:rPr>
        <w:br w:type="page"/>
      </w:r>
    </w:p>
    <w:p w:rsidR="00495D86" w:rsidRDefault="00495D86" w:rsidP="00495D86">
      <w:pPr>
        <w:tabs>
          <w:tab w:val="left" w:pos="708"/>
        </w:tabs>
        <w:spacing w:after="0"/>
        <w:jc w:val="center"/>
        <w:rPr>
          <w:sz w:val="32"/>
          <w:szCs w:val="32"/>
        </w:rPr>
      </w:pPr>
      <w:r w:rsidRPr="00DB4D5E">
        <w:rPr>
          <w:b/>
          <w:sz w:val="28"/>
          <w:szCs w:val="28"/>
        </w:rPr>
        <w:lastRenderedPageBreak/>
        <w:t>I.4.</w:t>
      </w:r>
      <w:r>
        <w:rPr>
          <w:b/>
          <w:sz w:val="28"/>
          <w:szCs w:val="28"/>
        </w:rPr>
        <w:t>3</w:t>
      </w:r>
      <w:r w:rsidRPr="00DB4D5E">
        <w:rPr>
          <w:b/>
          <w:sz w:val="28"/>
          <w:szCs w:val="28"/>
        </w:rPr>
        <w:t>.</w:t>
      </w:r>
      <w:r>
        <w:rPr>
          <w:b/>
          <w:sz w:val="28"/>
          <w:szCs w:val="28"/>
        </w:rPr>
        <w:t>1</w:t>
      </w:r>
      <w:r w:rsidRPr="00DB4D5E">
        <w:rPr>
          <w:b/>
          <w:sz w:val="28"/>
          <w:szCs w:val="28"/>
        </w:rPr>
        <w:t xml:space="preserve">. </w:t>
      </w:r>
      <w:r>
        <w:rPr>
          <w:b/>
          <w:sz w:val="28"/>
          <w:szCs w:val="28"/>
        </w:rPr>
        <w:t>ФОРМА «ПРЕДЛОЖЕНИЕ О КАЧЕСТВЕ УСЛУГ»</w:t>
      </w:r>
      <w:r>
        <w:rPr>
          <w:sz w:val="32"/>
          <w:szCs w:val="32"/>
        </w:rPr>
        <w:t xml:space="preserve"> </w:t>
      </w:r>
    </w:p>
    <w:p w:rsidR="00495D86" w:rsidRDefault="00495D86" w:rsidP="00495D86">
      <w:pPr>
        <w:tabs>
          <w:tab w:val="left" w:pos="708"/>
        </w:tabs>
        <w:spacing w:after="0"/>
        <w:jc w:val="center"/>
        <w:rPr>
          <w:sz w:val="32"/>
          <w:szCs w:val="32"/>
        </w:rPr>
      </w:pPr>
    </w:p>
    <w:p w:rsidR="00495D86" w:rsidRDefault="00495D86" w:rsidP="00495D86">
      <w:pPr>
        <w:tabs>
          <w:tab w:val="left" w:pos="6200"/>
        </w:tabs>
        <w:ind w:left="6300"/>
        <w:jc w:val="right"/>
        <w:rPr>
          <w:b/>
          <w:bCs/>
          <w:i/>
        </w:rPr>
      </w:pPr>
      <w:r>
        <w:rPr>
          <w:b/>
          <w:bCs/>
        </w:rPr>
        <w:t>Приложение № ___ к пояснительной записке на участие в запросе предложений</w:t>
      </w:r>
    </w:p>
    <w:p w:rsidR="00495D86" w:rsidRDefault="00495D86" w:rsidP="00495D86">
      <w:pPr>
        <w:tabs>
          <w:tab w:val="left" w:pos="708"/>
        </w:tabs>
        <w:spacing w:after="0"/>
        <w:jc w:val="center"/>
        <w:rPr>
          <w:b/>
        </w:rPr>
      </w:pPr>
    </w:p>
    <w:p w:rsidR="00495D86" w:rsidRDefault="00495D86" w:rsidP="00495D86">
      <w:pPr>
        <w:tabs>
          <w:tab w:val="left" w:pos="708"/>
        </w:tabs>
        <w:spacing w:after="0"/>
        <w:jc w:val="center"/>
        <w:rPr>
          <w:b/>
        </w:rPr>
      </w:pPr>
      <w:r>
        <w:rPr>
          <w:b/>
        </w:rPr>
        <w:t>Предложение о качестве услуг</w:t>
      </w:r>
    </w:p>
    <w:p w:rsidR="00495D86" w:rsidRDefault="00495D86" w:rsidP="00495D86">
      <w:pPr>
        <w:tabs>
          <w:tab w:val="left" w:pos="708"/>
        </w:tabs>
        <w:spacing w:after="0"/>
        <w:jc w:val="center"/>
        <w:rPr>
          <w:b/>
        </w:rPr>
      </w:pPr>
    </w:p>
    <w:p w:rsidR="00495D86" w:rsidRDefault="00495D86" w:rsidP="00495D86">
      <w:pPr>
        <w:pStyle w:val="HTML"/>
        <w:spacing w:after="0"/>
        <w:ind w:right="-62"/>
        <w:rPr>
          <w:rFonts w:ascii="Times New Roman" w:hAnsi="Times New Roman" w:cs="Times New Roman"/>
          <w:sz w:val="24"/>
          <w:szCs w:val="24"/>
        </w:rPr>
      </w:pPr>
      <w:r>
        <w:rPr>
          <w:rFonts w:ascii="Times New Roman" w:hAnsi="Times New Roman" w:cs="Times New Roman"/>
          <w:sz w:val="24"/>
          <w:szCs w:val="24"/>
        </w:rPr>
        <w:t xml:space="preserve">1. Исполняя наши обязательства и изучив условия документации о проведении открытого запроса предложений на </w:t>
      </w:r>
      <w:r w:rsidRPr="000D0FFA">
        <w:rPr>
          <w:rFonts w:ascii="Times New Roman" w:hAnsi="Times New Roman"/>
          <w:sz w:val="22"/>
          <w:szCs w:val="24"/>
        </w:rPr>
        <w:t xml:space="preserve">право заключения договора на </w:t>
      </w:r>
      <w:r>
        <w:rPr>
          <w:rFonts w:ascii="Times New Roman" w:hAnsi="Times New Roman"/>
          <w:sz w:val="22"/>
          <w:szCs w:val="24"/>
        </w:rPr>
        <w:t>________________________________________</w:t>
      </w:r>
      <w:r>
        <w:rPr>
          <w:rFonts w:ascii="Times New Roman" w:hAnsi="Times New Roman" w:cs="Times New Roman"/>
          <w:i/>
          <w:sz w:val="24"/>
          <w:szCs w:val="24"/>
        </w:rPr>
        <w:t xml:space="preserve">, </w:t>
      </w:r>
      <w:r>
        <w:rPr>
          <w:rFonts w:ascii="Times New Roman" w:hAnsi="Times New Roman" w:cs="Times New Roman"/>
          <w:sz w:val="24"/>
          <w:szCs w:val="24"/>
        </w:rPr>
        <w:t>в том числе условия и порядок проведения настоящего открытого запроса предложений, техническое задание, мы</w:t>
      </w:r>
    </w:p>
    <w:p w:rsidR="00495D86" w:rsidRDefault="00495D86" w:rsidP="00495D86">
      <w:pPr>
        <w:pStyle w:val="HTML"/>
        <w:spacing w:after="0"/>
        <w:ind w:right="-62"/>
      </w:pPr>
      <w:r>
        <w:rPr>
          <w:szCs w:val="24"/>
        </w:rPr>
        <w:t xml:space="preserve"> </w:t>
      </w:r>
      <w:r>
        <w:t>___________________________________________________________________________________</w:t>
      </w:r>
    </w:p>
    <w:p w:rsidR="00495D86" w:rsidRDefault="00495D86" w:rsidP="00495D86">
      <w:pPr>
        <w:pStyle w:val="ae"/>
        <w:tabs>
          <w:tab w:val="left" w:pos="708"/>
        </w:tabs>
        <w:spacing w:after="0"/>
        <w:jc w:val="center"/>
        <w:rPr>
          <w:i/>
          <w:szCs w:val="24"/>
          <w:vertAlign w:val="superscript"/>
        </w:rPr>
      </w:pPr>
      <w:r>
        <w:rPr>
          <w:i/>
          <w:szCs w:val="24"/>
          <w:vertAlign w:val="superscript"/>
        </w:rPr>
        <w:t>(полное наименование организации  или Ф.И.О. Участника процедуры закупки)</w:t>
      </w:r>
    </w:p>
    <w:p w:rsidR="00495D86" w:rsidRDefault="00495D86" w:rsidP="00495D86">
      <w:pPr>
        <w:pStyle w:val="ae"/>
        <w:tabs>
          <w:tab w:val="left" w:pos="708"/>
        </w:tabs>
        <w:spacing w:after="0"/>
        <w:rPr>
          <w:szCs w:val="24"/>
        </w:rPr>
      </w:pPr>
      <w:r>
        <w:rPr>
          <w:szCs w:val="24"/>
        </w:rPr>
        <w:t>в лице ____________________________________________________________________</w:t>
      </w:r>
    </w:p>
    <w:p w:rsidR="00495D86" w:rsidRDefault="00495D86" w:rsidP="00495D86">
      <w:pPr>
        <w:pStyle w:val="ae"/>
        <w:tabs>
          <w:tab w:val="left" w:pos="708"/>
        </w:tabs>
        <w:spacing w:after="0"/>
        <w:jc w:val="center"/>
        <w:rPr>
          <w:i/>
          <w:szCs w:val="24"/>
          <w:vertAlign w:val="superscript"/>
        </w:rPr>
      </w:pPr>
      <w:r>
        <w:rPr>
          <w:i/>
          <w:szCs w:val="24"/>
          <w:vertAlign w:val="superscript"/>
        </w:rPr>
        <w:t>(наименование должности руководителя организации (уполномоченного лица), его Ф.И.О. (полностью))</w:t>
      </w:r>
    </w:p>
    <w:p w:rsidR="00495D86" w:rsidRDefault="00495D86" w:rsidP="00495D86">
      <w:pPr>
        <w:pStyle w:val="ae"/>
        <w:tabs>
          <w:tab w:val="left" w:pos="708"/>
        </w:tabs>
        <w:spacing w:after="0"/>
      </w:pPr>
      <w:r>
        <w:rPr>
          <w:szCs w:val="24"/>
        </w:rPr>
        <w:t xml:space="preserve">уполномоченного в случае признания нашей заявки как содержащей лучшие условия исполнения договора подписать договор, а также поставить предусмотренное настоящим запросом предложений </w:t>
      </w:r>
      <w:r>
        <w:t>оборудование в соответствии с требованиями документации о проведении открытого запроса предложений на условиях, указанных в нижеприведенных таблицах:</w:t>
      </w:r>
    </w:p>
    <w:p w:rsidR="00495D86" w:rsidRDefault="00495D86" w:rsidP="00495D86">
      <w:pPr>
        <w:tabs>
          <w:tab w:val="left" w:pos="708"/>
        </w:tabs>
        <w:spacing w:after="0"/>
      </w:pPr>
      <w:r>
        <w:t>таблица №1</w:t>
      </w:r>
    </w:p>
    <w:tbl>
      <w:tblPr>
        <w:tblW w:w="9856" w:type="dxa"/>
        <w:jc w:val="center"/>
        <w:tblInd w:w="-2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6"/>
        <w:gridCol w:w="3966"/>
        <w:gridCol w:w="2793"/>
        <w:gridCol w:w="2471"/>
      </w:tblGrid>
      <w:tr w:rsidR="00495D86" w:rsidTr="00DA3E0F">
        <w:trPr>
          <w:trHeight w:val="616"/>
          <w:jc w:val="center"/>
        </w:trPr>
        <w:tc>
          <w:tcPr>
            <w:tcW w:w="626" w:type="dxa"/>
            <w:tcBorders>
              <w:top w:val="single" w:sz="4" w:space="0" w:color="auto"/>
              <w:left w:val="single" w:sz="4" w:space="0" w:color="auto"/>
              <w:bottom w:val="single" w:sz="4" w:space="0" w:color="auto"/>
              <w:right w:val="single" w:sz="4" w:space="0" w:color="auto"/>
            </w:tcBorders>
            <w:hideMark/>
          </w:tcPr>
          <w:p w:rsidR="00495D86" w:rsidRDefault="00495D86" w:rsidP="00DA3E0F">
            <w:pPr>
              <w:spacing w:after="0" w:line="276" w:lineRule="auto"/>
              <w:jc w:val="center"/>
              <w:rPr>
                <w:b/>
              </w:rPr>
            </w:pPr>
            <w:r>
              <w:rPr>
                <w:b/>
              </w:rPr>
              <w:t>№ п/п</w:t>
            </w:r>
          </w:p>
        </w:tc>
        <w:tc>
          <w:tcPr>
            <w:tcW w:w="3966" w:type="dxa"/>
            <w:tcBorders>
              <w:top w:val="single" w:sz="4" w:space="0" w:color="auto"/>
              <w:left w:val="single" w:sz="4" w:space="0" w:color="auto"/>
              <w:bottom w:val="single" w:sz="4" w:space="0" w:color="auto"/>
              <w:right w:val="single" w:sz="4" w:space="0" w:color="auto"/>
            </w:tcBorders>
            <w:hideMark/>
          </w:tcPr>
          <w:p w:rsidR="00495D86" w:rsidRDefault="00495D86" w:rsidP="00DA3E0F">
            <w:pPr>
              <w:spacing w:after="0" w:line="276" w:lineRule="auto"/>
              <w:jc w:val="center"/>
              <w:rPr>
                <w:b/>
              </w:rPr>
            </w:pPr>
            <w:r>
              <w:rPr>
                <w:b/>
              </w:rPr>
              <w:t>Наименование/модель</w:t>
            </w:r>
          </w:p>
        </w:tc>
        <w:tc>
          <w:tcPr>
            <w:tcW w:w="2793" w:type="dxa"/>
            <w:tcBorders>
              <w:top w:val="single" w:sz="4" w:space="0" w:color="auto"/>
              <w:left w:val="single" w:sz="4" w:space="0" w:color="auto"/>
              <w:bottom w:val="single" w:sz="4" w:space="0" w:color="auto"/>
              <w:right w:val="single" w:sz="4" w:space="0" w:color="auto"/>
            </w:tcBorders>
            <w:hideMark/>
          </w:tcPr>
          <w:p w:rsidR="00495D86" w:rsidRDefault="00495D86" w:rsidP="00DA3E0F">
            <w:pPr>
              <w:spacing w:after="0" w:line="276" w:lineRule="auto"/>
              <w:jc w:val="center"/>
              <w:rPr>
                <w:b/>
              </w:rPr>
            </w:pPr>
            <w:r>
              <w:rPr>
                <w:b/>
              </w:rPr>
              <w:t>Технические характеристики</w:t>
            </w:r>
          </w:p>
        </w:tc>
        <w:tc>
          <w:tcPr>
            <w:tcW w:w="2471" w:type="dxa"/>
            <w:tcBorders>
              <w:top w:val="single" w:sz="4" w:space="0" w:color="auto"/>
              <w:left w:val="single" w:sz="4" w:space="0" w:color="auto"/>
              <w:bottom w:val="single" w:sz="4" w:space="0" w:color="auto"/>
              <w:right w:val="single" w:sz="4" w:space="0" w:color="auto"/>
            </w:tcBorders>
            <w:hideMark/>
          </w:tcPr>
          <w:p w:rsidR="00495D86" w:rsidRDefault="00495D86" w:rsidP="00DA3E0F">
            <w:pPr>
              <w:spacing w:after="0" w:line="276" w:lineRule="auto"/>
              <w:jc w:val="center"/>
              <w:rPr>
                <w:b/>
              </w:rPr>
            </w:pPr>
            <w:r>
              <w:rPr>
                <w:b/>
              </w:rPr>
              <w:t>Количество</w:t>
            </w:r>
          </w:p>
        </w:tc>
      </w:tr>
      <w:tr w:rsidR="00495D86" w:rsidTr="00DA3E0F">
        <w:trPr>
          <w:trHeight w:val="845"/>
          <w:jc w:val="center"/>
        </w:trPr>
        <w:tc>
          <w:tcPr>
            <w:tcW w:w="626" w:type="dxa"/>
            <w:tcBorders>
              <w:top w:val="single" w:sz="4" w:space="0" w:color="auto"/>
              <w:left w:val="single" w:sz="4" w:space="0" w:color="auto"/>
              <w:bottom w:val="single" w:sz="4" w:space="0" w:color="auto"/>
              <w:right w:val="single" w:sz="4" w:space="0" w:color="auto"/>
            </w:tcBorders>
            <w:hideMark/>
          </w:tcPr>
          <w:p w:rsidR="00495D86" w:rsidRDefault="00495D86" w:rsidP="00DA3E0F">
            <w:pPr>
              <w:spacing w:after="0" w:line="276" w:lineRule="auto"/>
              <w:jc w:val="center"/>
            </w:pPr>
            <w:r>
              <w:t>1.</w:t>
            </w:r>
          </w:p>
        </w:tc>
        <w:tc>
          <w:tcPr>
            <w:tcW w:w="3966" w:type="dxa"/>
            <w:tcBorders>
              <w:top w:val="single" w:sz="4" w:space="0" w:color="auto"/>
              <w:left w:val="single" w:sz="4" w:space="0" w:color="auto"/>
              <w:bottom w:val="single" w:sz="4" w:space="0" w:color="auto"/>
              <w:right w:val="single" w:sz="4" w:space="0" w:color="auto"/>
            </w:tcBorders>
            <w:hideMark/>
          </w:tcPr>
          <w:p w:rsidR="00495D86" w:rsidRDefault="00495D86" w:rsidP="00DA3E0F">
            <w:pPr>
              <w:spacing w:after="0" w:line="276" w:lineRule="auto"/>
              <w:ind w:left="-23" w:firstLine="23"/>
              <w:jc w:val="center"/>
              <w:rPr>
                <w:i/>
              </w:rPr>
            </w:pPr>
            <w:r>
              <w:t>(</w:t>
            </w:r>
            <w:r>
              <w:rPr>
                <w:i/>
              </w:rPr>
              <w:t xml:space="preserve">производится полный перечень предлагаемого к поставке оборудования, </w:t>
            </w:r>
            <w:r>
              <w:rPr>
                <w:i/>
                <w:iCs/>
              </w:rPr>
              <w:t>производитель, марка, модель оборудования)</w:t>
            </w:r>
          </w:p>
        </w:tc>
        <w:tc>
          <w:tcPr>
            <w:tcW w:w="2793" w:type="dxa"/>
            <w:tcBorders>
              <w:top w:val="single" w:sz="4" w:space="0" w:color="auto"/>
              <w:left w:val="single" w:sz="4" w:space="0" w:color="auto"/>
              <w:bottom w:val="single" w:sz="4" w:space="0" w:color="auto"/>
              <w:right w:val="single" w:sz="4" w:space="0" w:color="auto"/>
            </w:tcBorders>
            <w:hideMark/>
          </w:tcPr>
          <w:p w:rsidR="00495D86" w:rsidRDefault="00495D86" w:rsidP="00DA3E0F">
            <w:pPr>
              <w:spacing w:after="0" w:line="276" w:lineRule="auto"/>
              <w:jc w:val="center"/>
              <w:rPr>
                <w:i/>
              </w:rPr>
            </w:pPr>
            <w:r>
              <w:rPr>
                <w:i/>
              </w:rPr>
              <w:t>(</w:t>
            </w:r>
            <w:r>
              <w:rPr>
                <w:i/>
                <w:iCs/>
              </w:rPr>
              <w:t xml:space="preserve">участник процедуры закупки указывает </w:t>
            </w:r>
          </w:p>
          <w:p w:rsidR="00495D86" w:rsidRDefault="00495D86" w:rsidP="00DA3E0F">
            <w:pPr>
              <w:spacing w:after="0" w:line="276" w:lineRule="auto"/>
              <w:ind w:left="-23" w:firstLine="23"/>
              <w:jc w:val="center"/>
            </w:pPr>
            <w:r>
              <w:rPr>
                <w:i/>
              </w:rPr>
              <w:t>марку, модель, страну происхождения оборудования), а также виды работ</w:t>
            </w:r>
            <w:r>
              <w:rPr>
                <w:i/>
                <w:iCs/>
              </w:rPr>
              <w:t>)</w:t>
            </w:r>
          </w:p>
        </w:tc>
        <w:tc>
          <w:tcPr>
            <w:tcW w:w="2471" w:type="dxa"/>
            <w:tcBorders>
              <w:top w:val="single" w:sz="4" w:space="0" w:color="auto"/>
              <w:left w:val="single" w:sz="4" w:space="0" w:color="auto"/>
              <w:bottom w:val="single" w:sz="4" w:space="0" w:color="auto"/>
              <w:right w:val="single" w:sz="4" w:space="0" w:color="auto"/>
            </w:tcBorders>
          </w:tcPr>
          <w:p w:rsidR="00495D86" w:rsidRDefault="00495D86" w:rsidP="00DA3E0F">
            <w:pPr>
              <w:spacing w:after="0" w:line="276" w:lineRule="auto"/>
            </w:pPr>
          </w:p>
        </w:tc>
      </w:tr>
    </w:tbl>
    <w:p w:rsidR="00495D86" w:rsidRDefault="00495D86" w:rsidP="00495D86">
      <w:pPr>
        <w:tabs>
          <w:tab w:val="left" w:pos="708"/>
        </w:tabs>
        <w:spacing w:after="0"/>
      </w:pPr>
      <w:r>
        <w:t>2. Мы ознакомлены с материалами, содержащимися в технической части документации о проведении открытого запроса предложений, влияющими на стоимость поставки оборудования.</w:t>
      </w:r>
    </w:p>
    <w:p w:rsidR="00495D86" w:rsidRDefault="00495D86" w:rsidP="00495D86">
      <w:pPr>
        <w:tabs>
          <w:tab w:val="left" w:pos="708"/>
        </w:tabs>
        <w:spacing w:after="0"/>
        <w:rPr>
          <w:sz w:val="4"/>
          <w:szCs w:val="4"/>
        </w:rPr>
      </w:pPr>
    </w:p>
    <w:p w:rsidR="00495D86" w:rsidRDefault="00495D86" w:rsidP="00495D86">
      <w:pPr>
        <w:tabs>
          <w:tab w:val="left" w:pos="708"/>
        </w:tabs>
        <w:spacing w:after="0"/>
        <w:rPr>
          <w:sz w:val="4"/>
          <w:szCs w:val="4"/>
        </w:rPr>
      </w:pPr>
    </w:p>
    <w:p w:rsidR="00495D86" w:rsidRDefault="00495D86" w:rsidP="00495D86">
      <w:pPr>
        <w:tabs>
          <w:tab w:val="left" w:pos="708"/>
        </w:tabs>
        <w:spacing w:after="0"/>
      </w:pPr>
      <w:r>
        <w:t>_______________________               _______________________             /___________________/</w:t>
      </w:r>
    </w:p>
    <w:p w:rsidR="00495D86" w:rsidRDefault="00495D86" w:rsidP="00495D86">
      <w:pPr>
        <w:tabs>
          <w:tab w:val="left" w:pos="708"/>
        </w:tabs>
        <w:spacing w:after="0"/>
        <w:rPr>
          <w:i/>
        </w:rPr>
      </w:pPr>
      <w:r>
        <w:rPr>
          <w:i/>
        </w:rPr>
        <w:t xml:space="preserve">       (должность)                                             (подпись)                                           (ФИО)</w:t>
      </w:r>
    </w:p>
    <w:p w:rsidR="00495D86" w:rsidRDefault="00495D86" w:rsidP="00495D86">
      <w:pPr>
        <w:tabs>
          <w:tab w:val="left" w:pos="708"/>
        </w:tabs>
        <w:spacing w:after="0"/>
        <w:ind w:firstLine="5600"/>
        <w:rPr>
          <w:i/>
        </w:rPr>
      </w:pPr>
      <w:r>
        <w:rPr>
          <w:i/>
        </w:rPr>
        <w:t>М.П.</w:t>
      </w:r>
    </w:p>
    <w:p w:rsidR="00495D86" w:rsidRDefault="00495D86" w:rsidP="00495D86">
      <w:pPr>
        <w:tabs>
          <w:tab w:val="left" w:pos="1400"/>
        </w:tabs>
        <w:spacing w:after="0"/>
        <w:rPr>
          <w:b/>
        </w:rPr>
      </w:pPr>
    </w:p>
    <w:p w:rsidR="00495D86" w:rsidRDefault="00495D86" w:rsidP="00495D86">
      <w:pPr>
        <w:tabs>
          <w:tab w:val="left" w:pos="708"/>
        </w:tabs>
        <w:spacing w:after="0"/>
      </w:pPr>
      <w:r>
        <w:rPr>
          <w:b/>
        </w:rPr>
        <w:t>Главный бухгалтер</w:t>
      </w:r>
      <w:r>
        <w:t xml:space="preserve">                          _______________________             /___________________/</w:t>
      </w:r>
    </w:p>
    <w:p w:rsidR="00495D86" w:rsidRDefault="00495D86" w:rsidP="00495D86">
      <w:pPr>
        <w:tabs>
          <w:tab w:val="left" w:pos="708"/>
        </w:tabs>
        <w:spacing w:after="0"/>
        <w:ind w:firstLine="3700"/>
        <w:rPr>
          <w:i/>
        </w:rPr>
      </w:pPr>
      <w:r>
        <w:rPr>
          <w:i/>
        </w:rPr>
        <w:t xml:space="preserve">           (подпись)                                           (ФИО)</w:t>
      </w:r>
    </w:p>
    <w:p w:rsidR="00495D86" w:rsidRDefault="00495D86" w:rsidP="00495D86">
      <w:pPr>
        <w:tabs>
          <w:tab w:val="left" w:pos="708"/>
        </w:tabs>
        <w:spacing w:after="0"/>
        <w:rPr>
          <w:i/>
          <w:sz w:val="22"/>
          <w:szCs w:val="22"/>
        </w:rPr>
      </w:pPr>
      <w:r>
        <w:rPr>
          <w:i/>
          <w:sz w:val="22"/>
          <w:szCs w:val="22"/>
          <w:u w:val="single"/>
        </w:rPr>
        <w:t>Примечание</w:t>
      </w:r>
      <w:r>
        <w:rPr>
          <w:i/>
          <w:sz w:val="22"/>
          <w:szCs w:val="22"/>
        </w:rPr>
        <w:t>:</w:t>
      </w:r>
    </w:p>
    <w:p w:rsidR="00495D86" w:rsidRDefault="00495D86" w:rsidP="00495D86">
      <w:pPr>
        <w:pStyle w:val="1"/>
        <w:tabs>
          <w:tab w:val="left" w:pos="708"/>
        </w:tabs>
        <w:spacing w:before="0"/>
        <w:jc w:val="both"/>
        <w:rPr>
          <w:i/>
          <w:sz w:val="22"/>
          <w:szCs w:val="22"/>
        </w:rPr>
      </w:pPr>
      <w:r>
        <w:rPr>
          <w:i/>
          <w:sz w:val="22"/>
          <w:szCs w:val="22"/>
        </w:rPr>
        <w:t>Участник процедуры закупки по своему усмотрению, в подтверждение данных, представленных в настоящей форме, может  прикладывать любые документы, характеризующие качество предлагаемого к поставке оборудования.</w:t>
      </w:r>
    </w:p>
    <w:p w:rsidR="00495D86" w:rsidRDefault="00495D86" w:rsidP="00495D86">
      <w:pPr>
        <w:spacing w:after="200" w:line="276" w:lineRule="auto"/>
        <w:jc w:val="left"/>
        <w:rPr>
          <w:i/>
          <w:sz w:val="22"/>
          <w:szCs w:val="22"/>
        </w:rPr>
      </w:pPr>
      <w:r>
        <w:rPr>
          <w:i/>
          <w:sz w:val="22"/>
          <w:szCs w:val="22"/>
        </w:rPr>
        <w:br w:type="page"/>
      </w:r>
    </w:p>
    <w:p w:rsidR="00495D86" w:rsidRDefault="00495D86" w:rsidP="00495D86">
      <w:pPr>
        <w:spacing w:after="0"/>
        <w:ind w:right="57"/>
        <w:jc w:val="center"/>
        <w:rPr>
          <w:b/>
          <w:caps/>
          <w:sz w:val="28"/>
          <w:szCs w:val="28"/>
        </w:rPr>
      </w:pPr>
      <w:r>
        <w:rPr>
          <w:b/>
          <w:caps/>
          <w:sz w:val="28"/>
          <w:szCs w:val="28"/>
          <w:lang w:val="en-US"/>
        </w:rPr>
        <w:lastRenderedPageBreak/>
        <w:t>I</w:t>
      </w:r>
      <w:r>
        <w:rPr>
          <w:b/>
          <w:caps/>
          <w:sz w:val="28"/>
          <w:szCs w:val="28"/>
        </w:rPr>
        <w:t>.4.3.2. Форма «Срок ОКАЗАНИЯ УСЛУГ»</w:t>
      </w:r>
    </w:p>
    <w:p w:rsidR="00495D86" w:rsidRDefault="00495D86" w:rsidP="00495D86">
      <w:pPr>
        <w:tabs>
          <w:tab w:val="left" w:pos="6200"/>
        </w:tabs>
        <w:ind w:left="6300"/>
        <w:jc w:val="right"/>
        <w:rPr>
          <w:b/>
          <w:bCs/>
        </w:rPr>
      </w:pPr>
    </w:p>
    <w:p w:rsidR="00495D86" w:rsidRDefault="00495D86" w:rsidP="00495D86">
      <w:pPr>
        <w:tabs>
          <w:tab w:val="left" w:pos="6200"/>
        </w:tabs>
        <w:ind w:left="6300"/>
        <w:jc w:val="right"/>
        <w:rPr>
          <w:b/>
          <w:bCs/>
          <w:i/>
        </w:rPr>
      </w:pPr>
      <w:r>
        <w:rPr>
          <w:b/>
          <w:bCs/>
        </w:rPr>
        <w:t>Приложение № ___ к пояснительной записке на участие в запросе предложений</w:t>
      </w:r>
    </w:p>
    <w:p w:rsidR="00495D86" w:rsidRDefault="00495D86" w:rsidP="00495D86">
      <w:pPr>
        <w:tabs>
          <w:tab w:val="left" w:pos="708"/>
          <w:tab w:val="left" w:pos="5387"/>
          <w:tab w:val="left" w:pos="5670"/>
          <w:tab w:val="left" w:pos="5812"/>
        </w:tabs>
        <w:spacing w:after="0"/>
        <w:ind w:left="5580"/>
        <w:jc w:val="right"/>
        <w:rPr>
          <w:b/>
          <w:bCs/>
        </w:rPr>
      </w:pPr>
    </w:p>
    <w:p w:rsidR="00495D86" w:rsidRDefault="00495D86" w:rsidP="00495D86">
      <w:pPr>
        <w:spacing w:after="0"/>
        <w:ind w:left="142"/>
        <w:jc w:val="center"/>
        <w:rPr>
          <w:b/>
          <w:bCs/>
        </w:rPr>
      </w:pPr>
      <w:r>
        <w:rPr>
          <w:b/>
          <w:bCs/>
        </w:rPr>
        <w:t>График оказания услуг.</w:t>
      </w:r>
    </w:p>
    <w:p w:rsidR="00495D86" w:rsidRDefault="00495D86" w:rsidP="00495D86">
      <w:pPr>
        <w:spacing w:after="0"/>
        <w:ind w:right="54"/>
      </w:pPr>
    </w:p>
    <w:tbl>
      <w:tblPr>
        <w:tblW w:w="10064" w:type="dxa"/>
        <w:tblInd w:w="172" w:type="dxa"/>
        <w:tblLayout w:type="fixed"/>
        <w:tblCellMar>
          <w:left w:w="30" w:type="dxa"/>
          <w:right w:w="30" w:type="dxa"/>
        </w:tblCellMar>
        <w:tblLook w:val="04A0"/>
      </w:tblPr>
      <w:tblGrid>
        <w:gridCol w:w="568"/>
        <w:gridCol w:w="1275"/>
        <w:gridCol w:w="2835"/>
        <w:gridCol w:w="2126"/>
        <w:gridCol w:w="1701"/>
        <w:gridCol w:w="1559"/>
      </w:tblGrid>
      <w:tr w:rsidR="00495D86" w:rsidTr="00DA3E0F">
        <w:trPr>
          <w:trHeight w:val="829"/>
          <w:tblHeader/>
        </w:trPr>
        <w:tc>
          <w:tcPr>
            <w:tcW w:w="568" w:type="dxa"/>
            <w:tcBorders>
              <w:top w:val="single" w:sz="4" w:space="0" w:color="auto"/>
              <w:left w:val="single" w:sz="6" w:space="0" w:color="auto"/>
              <w:bottom w:val="nil"/>
              <w:right w:val="single" w:sz="6" w:space="0" w:color="auto"/>
            </w:tcBorders>
            <w:hideMark/>
          </w:tcPr>
          <w:p w:rsidR="00495D86" w:rsidRDefault="00495D86" w:rsidP="00DA3E0F">
            <w:pPr>
              <w:spacing w:after="0" w:line="276" w:lineRule="auto"/>
              <w:ind w:hanging="30"/>
              <w:jc w:val="center"/>
              <w:rPr>
                <w:snapToGrid w:val="0"/>
                <w:color w:val="000000"/>
              </w:rPr>
            </w:pPr>
            <w:r>
              <w:rPr>
                <w:snapToGrid w:val="0"/>
                <w:color w:val="000000"/>
              </w:rPr>
              <w:t>№</w:t>
            </w:r>
          </w:p>
          <w:p w:rsidR="00495D86" w:rsidRDefault="00495D86" w:rsidP="00DA3E0F">
            <w:pPr>
              <w:spacing w:after="0" w:line="276" w:lineRule="auto"/>
              <w:ind w:hanging="30"/>
              <w:jc w:val="center"/>
              <w:rPr>
                <w:snapToGrid w:val="0"/>
                <w:color w:val="000000"/>
              </w:rPr>
            </w:pPr>
            <w:r>
              <w:rPr>
                <w:snapToGrid w:val="0"/>
                <w:color w:val="000000"/>
              </w:rPr>
              <w:t>п/п</w:t>
            </w:r>
          </w:p>
        </w:tc>
        <w:tc>
          <w:tcPr>
            <w:tcW w:w="1275" w:type="dxa"/>
            <w:tcBorders>
              <w:top w:val="single" w:sz="4" w:space="0" w:color="auto"/>
              <w:left w:val="single" w:sz="6" w:space="0" w:color="auto"/>
              <w:bottom w:val="nil"/>
              <w:right w:val="single" w:sz="6" w:space="0" w:color="auto"/>
            </w:tcBorders>
          </w:tcPr>
          <w:p w:rsidR="00495D86" w:rsidRDefault="00495D86" w:rsidP="00DA3E0F">
            <w:pPr>
              <w:spacing w:after="0" w:line="276" w:lineRule="auto"/>
              <w:ind w:hanging="30"/>
              <w:jc w:val="center"/>
              <w:rPr>
                <w:snapToGrid w:val="0"/>
                <w:color w:val="000000"/>
              </w:rPr>
            </w:pPr>
            <w:r>
              <w:rPr>
                <w:snapToGrid w:val="0"/>
                <w:color w:val="000000"/>
              </w:rPr>
              <w:t xml:space="preserve">Наименование услуг </w:t>
            </w:r>
          </w:p>
          <w:p w:rsidR="00495D86" w:rsidRDefault="00495D86" w:rsidP="00DA3E0F">
            <w:pPr>
              <w:spacing w:after="0" w:line="276" w:lineRule="auto"/>
              <w:jc w:val="center"/>
              <w:rPr>
                <w:snapToGrid w:val="0"/>
                <w:color w:val="000000"/>
              </w:rPr>
            </w:pPr>
          </w:p>
        </w:tc>
        <w:tc>
          <w:tcPr>
            <w:tcW w:w="2835" w:type="dxa"/>
            <w:tcBorders>
              <w:top w:val="single" w:sz="4" w:space="0" w:color="auto"/>
              <w:left w:val="single" w:sz="6" w:space="0" w:color="auto"/>
              <w:bottom w:val="nil"/>
              <w:right w:val="single" w:sz="6" w:space="0" w:color="auto"/>
            </w:tcBorders>
            <w:hideMark/>
          </w:tcPr>
          <w:p w:rsidR="00495D86" w:rsidRDefault="00495D86" w:rsidP="00DA3E0F">
            <w:pPr>
              <w:spacing w:after="0" w:line="276" w:lineRule="auto"/>
              <w:jc w:val="center"/>
              <w:rPr>
                <w:snapToGrid w:val="0"/>
                <w:color w:val="000000"/>
              </w:rPr>
            </w:pPr>
            <w:r>
              <w:rPr>
                <w:snapToGrid w:val="0"/>
                <w:color w:val="000000"/>
              </w:rPr>
              <w:t>Срок поставки, установленный Заказчиком</w:t>
            </w:r>
          </w:p>
          <w:p w:rsidR="00495D86" w:rsidRDefault="00495D86" w:rsidP="00DA3E0F">
            <w:pPr>
              <w:spacing w:after="0" w:line="276" w:lineRule="auto"/>
              <w:jc w:val="center"/>
              <w:rPr>
                <w:snapToGrid w:val="0"/>
                <w:color w:val="000000"/>
              </w:rPr>
            </w:pPr>
            <w:r>
              <w:rPr>
                <w:snapToGrid w:val="0"/>
                <w:color w:val="000000"/>
              </w:rPr>
              <w:t>(срок поставки)</w:t>
            </w:r>
          </w:p>
        </w:tc>
        <w:tc>
          <w:tcPr>
            <w:tcW w:w="2126" w:type="dxa"/>
            <w:tcBorders>
              <w:top w:val="single" w:sz="4" w:space="0" w:color="auto"/>
              <w:left w:val="single" w:sz="6" w:space="0" w:color="auto"/>
              <w:bottom w:val="nil"/>
              <w:right w:val="single" w:sz="6" w:space="0" w:color="auto"/>
            </w:tcBorders>
            <w:hideMark/>
          </w:tcPr>
          <w:p w:rsidR="00495D86" w:rsidRDefault="00495D86" w:rsidP="00DA3E0F">
            <w:pPr>
              <w:spacing w:after="0" w:line="276" w:lineRule="auto"/>
              <w:jc w:val="center"/>
              <w:rPr>
                <w:snapToGrid w:val="0"/>
                <w:color w:val="000000"/>
              </w:rPr>
            </w:pPr>
            <w:r>
              <w:rPr>
                <w:snapToGrid w:val="0"/>
                <w:color w:val="000000"/>
              </w:rPr>
              <w:t>Предложение участника по сроку оказания услуг (кол-во дней)</w:t>
            </w:r>
          </w:p>
        </w:tc>
        <w:tc>
          <w:tcPr>
            <w:tcW w:w="1701" w:type="dxa"/>
            <w:tcBorders>
              <w:top w:val="single" w:sz="4" w:space="0" w:color="auto"/>
              <w:left w:val="single" w:sz="6" w:space="0" w:color="auto"/>
              <w:bottom w:val="single" w:sz="6" w:space="0" w:color="auto"/>
              <w:right w:val="single" w:sz="4" w:space="0" w:color="auto"/>
            </w:tcBorders>
          </w:tcPr>
          <w:p w:rsidR="00495D86" w:rsidRDefault="00495D86" w:rsidP="00DA3E0F">
            <w:pPr>
              <w:spacing w:after="0" w:line="276" w:lineRule="auto"/>
              <w:jc w:val="center"/>
              <w:rPr>
                <w:snapToGrid w:val="0"/>
                <w:color w:val="000000"/>
              </w:rPr>
            </w:pPr>
            <w:r>
              <w:rPr>
                <w:snapToGrid w:val="0"/>
                <w:color w:val="000000"/>
              </w:rPr>
              <w:t>Условия оплаты, установленные Заказчиком</w:t>
            </w:r>
          </w:p>
        </w:tc>
        <w:tc>
          <w:tcPr>
            <w:tcW w:w="1559" w:type="dxa"/>
            <w:tcBorders>
              <w:top w:val="single" w:sz="4" w:space="0" w:color="auto"/>
              <w:left w:val="single" w:sz="4" w:space="0" w:color="auto"/>
              <w:bottom w:val="single" w:sz="6" w:space="0" w:color="auto"/>
              <w:right w:val="single" w:sz="6" w:space="0" w:color="auto"/>
            </w:tcBorders>
            <w:hideMark/>
          </w:tcPr>
          <w:p w:rsidR="00495D86" w:rsidRDefault="00495D86" w:rsidP="00DA3E0F">
            <w:pPr>
              <w:spacing w:after="0" w:line="276" w:lineRule="auto"/>
              <w:jc w:val="center"/>
              <w:rPr>
                <w:snapToGrid w:val="0"/>
                <w:color w:val="000000"/>
              </w:rPr>
            </w:pPr>
            <w:r>
              <w:rPr>
                <w:snapToGrid w:val="0"/>
                <w:color w:val="000000"/>
              </w:rPr>
              <w:t>Примечание</w:t>
            </w:r>
          </w:p>
        </w:tc>
      </w:tr>
      <w:tr w:rsidR="00495D86" w:rsidTr="00DA3E0F">
        <w:trPr>
          <w:trHeight w:val="472"/>
        </w:trPr>
        <w:tc>
          <w:tcPr>
            <w:tcW w:w="568" w:type="dxa"/>
            <w:tcBorders>
              <w:top w:val="single" w:sz="6" w:space="0" w:color="auto"/>
              <w:left w:val="single" w:sz="6" w:space="0" w:color="auto"/>
              <w:bottom w:val="single" w:sz="4" w:space="0" w:color="auto"/>
              <w:right w:val="single" w:sz="6" w:space="0" w:color="auto"/>
            </w:tcBorders>
            <w:hideMark/>
          </w:tcPr>
          <w:p w:rsidR="00495D86" w:rsidRDefault="00495D86" w:rsidP="00DA3E0F">
            <w:pPr>
              <w:spacing w:after="0" w:line="276" w:lineRule="auto"/>
              <w:ind w:hanging="30"/>
              <w:jc w:val="center"/>
              <w:rPr>
                <w:snapToGrid w:val="0"/>
                <w:color w:val="000000"/>
              </w:rPr>
            </w:pPr>
            <w:r>
              <w:rPr>
                <w:snapToGrid w:val="0"/>
                <w:color w:val="000000"/>
              </w:rPr>
              <w:t>1</w:t>
            </w:r>
          </w:p>
        </w:tc>
        <w:tc>
          <w:tcPr>
            <w:tcW w:w="1275" w:type="dxa"/>
            <w:tcBorders>
              <w:top w:val="single" w:sz="6" w:space="0" w:color="auto"/>
              <w:left w:val="nil"/>
              <w:bottom w:val="single" w:sz="4" w:space="0" w:color="auto"/>
              <w:right w:val="nil"/>
            </w:tcBorders>
            <w:hideMark/>
          </w:tcPr>
          <w:p w:rsidR="00495D86" w:rsidRDefault="00495D86" w:rsidP="00DA3E0F">
            <w:pPr>
              <w:spacing w:after="0" w:line="276" w:lineRule="auto"/>
              <w:jc w:val="center"/>
              <w:rPr>
                <w:snapToGrid w:val="0"/>
                <w:color w:val="000000"/>
              </w:rPr>
            </w:pPr>
            <w:r>
              <w:rPr>
                <w:snapToGrid w:val="0"/>
                <w:color w:val="000000"/>
              </w:rPr>
              <w:t>2</w:t>
            </w:r>
          </w:p>
        </w:tc>
        <w:tc>
          <w:tcPr>
            <w:tcW w:w="2835" w:type="dxa"/>
            <w:tcBorders>
              <w:top w:val="single" w:sz="6" w:space="0" w:color="auto"/>
              <w:left w:val="single" w:sz="6" w:space="0" w:color="auto"/>
              <w:bottom w:val="single" w:sz="4" w:space="0" w:color="auto"/>
              <w:right w:val="single" w:sz="6" w:space="0" w:color="auto"/>
            </w:tcBorders>
            <w:hideMark/>
          </w:tcPr>
          <w:p w:rsidR="00495D86" w:rsidRDefault="00495D86" w:rsidP="00DA3E0F">
            <w:pPr>
              <w:spacing w:after="0" w:line="276" w:lineRule="auto"/>
              <w:jc w:val="center"/>
              <w:rPr>
                <w:snapToGrid w:val="0"/>
                <w:color w:val="000000"/>
              </w:rPr>
            </w:pPr>
            <w:r>
              <w:rPr>
                <w:snapToGrid w:val="0"/>
                <w:color w:val="000000"/>
              </w:rPr>
              <w:t>3</w:t>
            </w:r>
          </w:p>
        </w:tc>
        <w:tc>
          <w:tcPr>
            <w:tcW w:w="2126" w:type="dxa"/>
            <w:tcBorders>
              <w:top w:val="single" w:sz="6" w:space="0" w:color="auto"/>
              <w:left w:val="single" w:sz="6" w:space="0" w:color="auto"/>
              <w:bottom w:val="single" w:sz="4" w:space="0" w:color="auto"/>
              <w:right w:val="single" w:sz="6" w:space="0" w:color="auto"/>
            </w:tcBorders>
            <w:hideMark/>
          </w:tcPr>
          <w:p w:rsidR="00495D86" w:rsidRDefault="00495D86" w:rsidP="00DA3E0F">
            <w:pPr>
              <w:spacing w:after="0" w:line="276" w:lineRule="auto"/>
              <w:jc w:val="center"/>
              <w:rPr>
                <w:snapToGrid w:val="0"/>
                <w:color w:val="000000"/>
              </w:rPr>
            </w:pPr>
            <w:r>
              <w:rPr>
                <w:snapToGrid w:val="0"/>
                <w:color w:val="000000"/>
              </w:rPr>
              <w:t>4</w:t>
            </w:r>
          </w:p>
        </w:tc>
        <w:tc>
          <w:tcPr>
            <w:tcW w:w="1701" w:type="dxa"/>
            <w:tcBorders>
              <w:top w:val="single" w:sz="6" w:space="0" w:color="auto"/>
              <w:left w:val="nil"/>
              <w:bottom w:val="single" w:sz="4" w:space="0" w:color="auto"/>
              <w:right w:val="single" w:sz="4" w:space="0" w:color="auto"/>
            </w:tcBorders>
          </w:tcPr>
          <w:p w:rsidR="00495D86" w:rsidRDefault="00495D86" w:rsidP="00DA3E0F">
            <w:pPr>
              <w:spacing w:after="0" w:line="276" w:lineRule="auto"/>
              <w:jc w:val="center"/>
              <w:rPr>
                <w:snapToGrid w:val="0"/>
                <w:color w:val="000000"/>
              </w:rPr>
            </w:pPr>
            <w:r>
              <w:rPr>
                <w:snapToGrid w:val="0"/>
                <w:color w:val="000000"/>
              </w:rPr>
              <w:t>5</w:t>
            </w:r>
          </w:p>
        </w:tc>
        <w:tc>
          <w:tcPr>
            <w:tcW w:w="1559" w:type="dxa"/>
            <w:tcBorders>
              <w:top w:val="single" w:sz="6" w:space="0" w:color="auto"/>
              <w:left w:val="single" w:sz="4" w:space="0" w:color="auto"/>
              <w:bottom w:val="single" w:sz="4" w:space="0" w:color="auto"/>
              <w:right w:val="single" w:sz="6" w:space="0" w:color="auto"/>
            </w:tcBorders>
            <w:hideMark/>
          </w:tcPr>
          <w:p w:rsidR="00495D86" w:rsidRDefault="00495D86" w:rsidP="00DA3E0F">
            <w:pPr>
              <w:spacing w:after="0" w:line="276" w:lineRule="auto"/>
              <w:jc w:val="center"/>
              <w:rPr>
                <w:snapToGrid w:val="0"/>
                <w:color w:val="000000"/>
              </w:rPr>
            </w:pPr>
            <w:r>
              <w:rPr>
                <w:snapToGrid w:val="0"/>
                <w:color w:val="000000"/>
              </w:rPr>
              <w:t>6</w:t>
            </w:r>
          </w:p>
        </w:tc>
      </w:tr>
      <w:tr w:rsidR="00495D86" w:rsidTr="00DA3E0F">
        <w:trPr>
          <w:trHeight w:val="342"/>
        </w:trPr>
        <w:tc>
          <w:tcPr>
            <w:tcW w:w="568" w:type="dxa"/>
            <w:tcBorders>
              <w:top w:val="single" w:sz="4" w:space="0" w:color="auto"/>
              <w:left w:val="single" w:sz="4" w:space="0" w:color="auto"/>
              <w:bottom w:val="single" w:sz="4" w:space="0" w:color="auto"/>
              <w:right w:val="single" w:sz="4" w:space="0" w:color="auto"/>
            </w:tcBorders>
            <w:hideMark/>
          </w:tcPr>
          <w:p w:rsidR="00495D86" w:rsidRDefault="00495D86" w:rsidP="00DA3E0F">
            <w:pPr>
              <w:spacing w:after="0" w:line="276" w:lineRule="auto"/>
              <w:jc w:val="center"/>
              <w:rPr>
                <w:snapToGrid w:val="0"/>
                <w:color w:val="000000"/>
              </w:rPr>
            </w:pPr>
            <w:r>
              <w:rPr>
                <w:snapToGrid w:val="0"/>
                <w:color w:val="000000"/>
              </w:rPr>
              <w:t>1</w:t>
            </w:r>
          </w:p>
        </w:tc>
        <w:tc>
          <w:tcPr>
            <w:tcW w:w="1275" w:type="dxa"/>
            <w:tcBorders>
              <w:top w:val="single" w:sz="4" w:space="0" w:color="auto"/>
              <w:left w:val="single" w:sz="4" w:space="0" w:color="auto"/>
              <w:bottom w:val="single" w:sz="4" w:space="0" w:color="auto"/>
              <w:right w:val="single" w:sz="4" w:space="0" w:color="auto"/>
            </w:tcBorders>
          </w:tcPr>
          <w:p w:rsidR="00495D86" w:rsidRDefault="00495D86" w:rsidP="00DA3E0F">
            <w:pPr>
              <w:pStyle w:val="ae"/>
              <w:spacing w:after="0" w:line="276" w:lineRule="auto"/>
              <w:ind w:hanging="10"/>
              <w:jc w:val="center"/>
              <w:rPr>
                <w:szCs w:val="22"/>
              </w:rPr>
            </w:pPr>
          </w:p>
        </w:tc>
        <w:tc>
          <w:tcPr>
            <w:tcW w:w="2835" w:type="dxa"/>
            <w:tcBorders>
              <w:top w:val="single" w:sz="4" w:space="0" w:color="auto"/>
              <w:left w:val="single" w:sz="4" w:space="0" w:color="auto"/>
              <w:bottom w:val="single" w:sz="4" w:space="0" w:color="auto"/>
              <w:right w:val="single" w:sz="4" w:space="0" w:color="auto"/>
            </w:tcBorders>
            <w:hideMark/>
          </w:tcPr>
          <w:p w:rsidR="00495D86" w:rsidRDefault="00495D86" w:rsidP="00DA3E0F">
            <w:pPr>
              <w:pStyle w:val="ae"/>
              <w:spacing w:after="0" w:line="276" w:lineRule="auto"/>
              <w:jc w:val="center"/>
              <w:rPr>
                <w:szCs w:val="22"/>
              </w:rPr>
            </w:pPr>
            <w:r>
              <w:rPr>
                <w:szCs w:val="22"/>
              </w:rPr>
              <w:t xml:space="preserve">60 дней с момента предоплаты                </w:t>
            </w:r>
          </w:p>
        </w:tc>
        <w:tc>
          <w:tcPr>
            <w:tcW w:w="2126" w:type="dxa"/>
            <w:tcBorders>
              <w:top w:val="single" w:sz="4" w:space="0" w:color="auto"/>
              <w:left w:val="single" w:sz="4" w:space="0" w:color="auto"/>
              <w:bottom w:val="single" w:sz="4" w:space="0" w:color="auto"/>
              <w:right w:val="single" w:sz="4" w:space="0" w:color="auto"/>
            </w:tcBorders>
          </w:tcPr>
          <w:p w:rsidR="00495D86" w:rsidRDefault="00495D86" w:rsidP="00DA3E0F">
            <w:pPr>
              <w:spacing w:after="0" w:line="276" w:lineRule="auto"/>
              <w:jc w:val="center"/>
              <w:rPr>
                <w:snapToGrid w:val="0"/>
                <w:color w:val="000000"/>
              </w:rPr>
            </w:pPr>
          </w:p>
        </w:tc>
        <w:tc>
          <w:tcPr>
            <w:tcW w:w="1701" w:type="dxa"/>
            <w:tcBorders>
              <w:top w:val="single" w:sz="4" w:space="0" w:color="auto"/>
              <w:left w:val="single" w:sz="4" w:space="0" w:color="auto"/>
              <w:bottom w:val="single" w:sz="4" w:space="0" w:color="auto"/>
              <w:right w:val="single" w:sz="4" w:space="0" w:color="auto"/>
            </w:tcBorders>
          </w:tcPr>
          <w:p w:rsidR="00495D86" w:rsidRDefault="00495D86" w:rsidP="00DA3E0F">
            <w:pPr>
              <w:spacing w:after="0" w:line="276" w:lineRule="auto"/>
              <w:rPr>
                <w:snapToGrid w:val="0"/>
                <w:color w:val="000000"/>
              </w:rPr>
            </w:pPr>
          </w:p>
        </w:tc>
        <w:tc>
          <w:tcPr>
            <w:tcW w:w="1559" w:type="dxa"/>
            <w:tcBorders>
              <w:top w:val="single" w:sz="4" w:space="0" w:color="auto"/>
              <w:left w:val="single" w:sz="4" w:space="0" w:color="auto"/>
              <w:bottom w:val="single" w:sz="4" w:space="0" w:color="auto"/>
              <w:right w:val="single" w:sz="4" w:space="0" w:color="auto"/>
            </w:tcBorders>
          </w:tcPr>
          <w:p w:rsidR="00495D86" w:rsidRDefault="00495D86" w:rsidP="00DA3E0F">
            <w:pPr>
              <w:spacing w:after="0" w:line="276" w:lineRule="auto"/>
              <w:rPr>
                <w:snapToGrid w:val="0"/>
                <w:color w:val="000000"/>
              </w:rPr>
            </w:pPr>
          </w:p>
        </w:tc>
      </w:tr>
    </w:tbl>
    <w:p w:rsidR="00495D86" w:rsidRDefault="00495D86" w:rsidP="00495D86">
      <w:pPr>
        <w:tabs>
          <w:tab w:val="left" w:pos="708"/>
        </w:tabs>
        <w:spacing w:after="0"/>
        <w:rPr>
          <w:sz w:val="4"/>
          <w:szCs w:val="4"/>
        </w:rPr>
      </w:pPr>
    </w:p>
    <w:p w:rsidR="00495D86" w:rsidRDefault="00495D86" w:rsidP="00495D86">
      <w:pPr>
        <w:tabs>
          <w:tab w:val="left" w:pos="708"/>
        </w:tabs>
        <w:spacing w:after="0"/>
        <w:rPr>
          <w:sz w:val="4"/>
          <w:szCs w:val="4"/>
        </w:rPr>
      </w:pPr>
    </w:p>
    <w:p w:rsidR="00495D86" w:rsidRDefault="00495D86" w:rsidP="00495D86">
      <w:pPr>
        <w:pStyle w:val="ConsNonformat"/>
        <w:widowControl/>
        <w:rPr>
          <w:rFonts w:ascii="Times New Roman" w:hAnsi="Times New Roman" w:cs="Times New Roman"/>
          <w:b/>
          <w:bCs/>
          <w:sz w:val="24"/>
          <w:szCs w:val="24"/>
        </w:rPr>
      </w:pPr>
    </w:p>
    <w:p w:rsidR="00495D86" w:rsidRDefault="00495D86" w:rsidP="00495D86">
      <w:pPr>
        <w:keepNext/>
        <w:tabs>
          <w:tab w:val="left" w:pos="708"/>
        </w:tabs>
        <w:spacing w:after="0"/>
      </w:pPr>
    </w:p>
    <w:p w:rsidR="00495D86" w:rsidRDefault="00495D86" w:rsidP="00495D86">
      <w:pPr>
        <w:keepNext/>
        <w:tabs>
          <w:tab w:val="left" w:pos="708"/>
        </w:tabs>
        <w:spacing w:after="0"/>
      </w:pPr>
    </w:p>
    <w:p w:rsidR="00495D86" w:rsidRDefault="00495D86" w:rsidP="00495D86">
      <w:pPr>
        <w:keepNext/>
        <w:tabs>
          <w:tab w:val="left" w:pos="708"/>
        </w:tabs>
        <w:spacing w:after="0"/>
      </w:pPr>
    </w:p>
    <w:p w:rsidR="00495D86" w:rsidRDefault="00495D86" w:rsidP="00495D86">
      <w:pPr>
        <w:keepNext/>
        <w:tabs>
          <w:tab w:val="left" w:pos="708"/>
        </w:tabs>
        <w:spacing w:after="0"/>
      </w:pPr>
      <w:r>
        <w:t>_________________            _______________________             /___________________/</w:t>
      </w:r>
    </w:p>
    <w:p w:rsidR="00495D86" w:rsidRDefault="00495D86" w:rsidP="00495D86">
      <w:pPr>
        <w:keepNext/>
        <w:tabs>
          <w:tab w:val="left" w:pos="708"/>
        </w:tabs>
        <w:spacing w:after="0"/>
        <w:rPr>
          <w:i/>
        </w:rPr>
      </w:pPr>
      <w:r>
        <w:rPr>
          <w:i/>
        </w:rPr>
        <w:t xml:space="preserve">       (должность)                              (подпись)                                           (ФИО)</w:t>
      </w:r>
    </w:p>
    <w:p w:rsidR="00495D86" w:rsidRDefault="00495D86" w:rsidP="00495D86">
      <w:pPr>
        <w:keepNext/>
        <w:tabs>
          <w:tab w:val="left" w:pos="708"/>
        </w:tabs>
        <w:spacing w:after="0"/>
        <w:ind w:firstLine="5600"/>
        <w:rPr>
          <w:i/>
        </w:rPr>
      </w:pPr>
      <w:r>
        <w:rPr>
          <w:i/>
        </w:rPr>
        <w:t>М.П.</w:t>
      </w:r>
    </w:p>
    <w:p w:rsidR="00495D86" w:rsidRDefault="00495D86" w:rsidP="00495D86">
      <w:pPr>
        <w:keepNext/>
        <w:tabs>
          <w:tab w:val="left" w:pos="1400"/>
        </w:tabs>
        <w:spacing w:after="0"/>
        <w:rPr>
          <w:b/>
        </w:rPr>
      </w:pPr>
    </w:p>
    <w:p w:rsidR="00495D86" w:rsidRDefault="00495D86" w:rsidP="00495D86">
      <w:pPr>
        <w:keepNext/>
        <w:tabs>
          <w:tab w:val="left" w:pos="708"/>
        </w:tabs>
        <w:spacing w:after="0"/>
      </w:pPr>
      <w:r>
        <w:rPr>
          <w:b/>
        </w:rPr>
        <w:t>Главный бухгалтер</w:t>
      </w:r>
      <w:r>
        <w:t xml:space="preserve">  _______________________             /___________________/</w:t>
      </w:r>
    </w:p>
    <w:p w:rsidR="00495D86" w:rsidRDefault="00495D86" w:rsidP="00495D86">
      <w:pPr>
        <w:spacing w:after="0"/>
        <w:jc w:val="left"/>
        <w:rPr>
          <w:i/>
          <w:sz w:val="22"/>
          <w:szCs w:val="22"/>
        </w:rPr>
      </w:pPr>
      <w:r>
        <w:rPr>
          <w:i/>
        </w:rPr>
        <w:t xml:space="preserve">                                                  (подпись)                                          (ФИО)</w:t>
      </w:r>
      <w:r>
        <w:rPr>
          <w:i/>
          <w:sz w:val="22"/>
          <w:szCs w:val="22"/>
        </w:rPr>
        <w:br w:type="page"/>
      </w:r>
    </w:p>
    <w:p w:rsidR="00495D86" w:rsidRPr="00DB4D5E" w:rsidRDefault="00495D86" w:rsidP="00495D86">
      <w:pPr>
        <w:spacing w:after="0"/>
        <w:ind w:left="709" w:right="54"/>
        <w:jc w:val="center"/>
        <w:rPr>
          <w:b/>
          <w:caps/>
          <w:sz w:val="28"/>
          <w:szCs w:val="28"/>
        </w:rPr>
      </w:pPr>
      <w:r w:rsidRPr="00DB4D5E">
        <w:rPr>
          <w:b/>
          <w:sz w:val="28"/>
          <w:szCs w:val="28"/>
        </w:rPr>
        <w:lastRenderedPageBreak/>
        <w:t>I.4.</w:t>
      </w:r>
      <w:r>
        <w:rPr>
          <w:b/>
          <w:sz w:val="28"/>
          <w:szCs w:val="28"/>
        </w:rPr>
        <w:t>4</w:t>
      </w:r>
      <w:r w:rsidRPr="00DB4D5E">
        <w:rPr>
          <w:b/>
          <w:sz w:val="28"/>
          <w:szCs w:val="28"/>
        </w:rPr>
        <w:t xml:space="preserve">. </w:t>
      </w:r>
      <w:r w:rsidRPr="00DB4D5E">
        <w:rPr>
          <w:b/>
          <w:caps/>
          <w:sz w:val="28"/>
          <w:szCs w:val="28"/>
        </w:rPr>
        <w:t xml:space="preserve">Форма «опыт </w:t>
      </w:r>
      <w:r>
        <w:rPr>
          <w:b/>
          <w:caps/>
          <w:sz w:val="28"/>
          <w:szCs w:val="28"/>
        </w:rPr>
        <w:t xml:space="preserve">ОКАЗАНИЯ </w:t>
      </w:r>
      <w:r w:rsidRPr="00DB4D5E">
        <w:rPr>
          <w:b/>
          <w:caps/>
          <w:sz w:val="28"/>
          <w:szCs w:val="28"/>
        </w:rPr>
        <w:t xml:space="preserve">участником </w:t>
      </w:r>
      <w:r>
        <w:rPr>
          <w:b/>
          <w:caps/>
          <w:sz w:val="28"/>
          <w:szCs w:val="28"/>
        </w:rPr>
        <w:t>ПРОЦЕДУРЫ ЗАКУПКИ</w:t>
      </w:r>
      <w:r w:rsidRPr="00DB4D5E">
        <w:rPr>
          <w:b/>
          <w:caps/>
          <w:sz w:val="28"/>
          <w:szCs w:val="28"/>
        </w:rPr>
        <w:t xml:space="preserve"> аналогичн</w:t>
      </w:r>
      <w:r>
        <w:rPr>
          <w:b/>
          <w:caps/>
          <w:sz w:val="28"/>
          <w:szCs w:val="28"/>
        </w:rPr>
        <w:t>ЫХ</w:t>
      </w:r>
      <w:r w:rsidRPr="00DB4D5E">
        <w:rPr>
          <w:b/>
          <w:caps/>
          <w:sz w:val="28"/>
          <w:szCs w:val="28"/>
        </w:rPr>
        <w:t xml:space="preserve"> </w:t>
      </w:r>
      <w:r>
        <w:rPr>
          <w:b/>
          <w:caps/>
          <w:sz w:val="28"/>
          <w:szCs w:val="28"/>
        </w:rPr>
        <w:t>УСЛУГ</w:t>
      </w:r>
      <w:r w:rsidRPr="00DB4D5E">
        <w:rPr>
          <w:b/>
          <w:caps/>
          <w:sz w:val="28"/>
          <w:szCs w:val="28"/>
        </w:rPr>
        <w:t>»</w:t>
      </w:r>
    </w:p>
    <w:p w:rsidR="00495D86" w:rsidRPr="00DB4D5E" w:rsidRDefault="00495D86" w:rsidP="00495D86">
      <w:pPr>
        <w:spacing w:after="0"/>
        <w:ind w:left="709" w:right="54"/>
        <w:jc w:val="center"/>
        <w:rPr>
          <w:b/>
          <w:caps/>
          <w:sz w:val="28"/>
          <w:szCs w:val="28"/>
        </w:rPr>
      </w:pPr>
    </w:p>
    <w:p w:rsidR="00495D86" w:rsidRPr="00DB4D5E" w:rsidRDefault="00495D86" w:rsidP="00495D86">
      <w:pPr>
        <w:tabs>
          <w:tab w:val="left" w:pos="708"/>
        </w:tabs>
        <w:spacing w:after="0"/>
        <w:rPr>
          <w:i/>
        </w:rPr>
      </w:pPr>
      <w:r w:rsidRPr="00DB4D5E">
        <w:rPr>
          <w:i/>
        </w:rPr>
        <w:t>На бланке организации</w:t>
      </w:r>
    </w:p>
    <w:p w:rsidR="00495D86" w:rsidRDefault="00495D86" w:rsidP="00495D86">
      <w:pPr>
        <w:tabs>
          <w:tab w:val="left" w:pos="708"/>
        </w:tabs>
        <w:spacing w:after="0"/>
        <w:rPr>
          <w:b/>
        </w:rPr>
      </w:pPr>
      <w:r w:rsidRPr="00DB4D5E">
        <w:rPr>
          <w:i/>
        </w:rPr>
        <w:t>Дата, исх. номер</w:t>
      </w:r>
      <w:r w:rsidRPr="00DB4D5E">
        <w:tab/>
      </w:r>
      <w:r w:rsidRPr="00DB4D5E">
        <w:tab/>
      </w:r>
      <w:r w:rsidRPr="00DB4D5E">
        <w:tab/>
      </w:r>
      <w:r w:rsidRPr="00DB4D5E">
        <w:tab/>
      </w:r>
      <w:r w:rsidRPr="00DB4D5E">
        <w:tab/>
      </w:r>
      <w:r w:rsidRPr="00DB4D5E">
        <w:tab/>
      </w:r>
      <w:r w:rsidRPr="00DB4D5E">
        <w:tab/>
      </w:r>
    </w:p>
    <w:p w:rsidR="00495D86" w:rsidRPr="00DB4D5E" w:rsidRDefault="00495D86" w:rsidP="00495D86">
      <w:pPr>
        <w:tabs>
          <w:tab w:val="left" w:pos="708"/>
        </w:tabs>
        <w:spacing w:after="0"/>
        <w:rPr>
          <w:b/>
        </w:rPr>
      </w:pPr>
    </w:p>
    <w:p w:rsidR="00495D86" w:rsidRPr="00DB4D5E" w:rsidRDefault="00495D86" w:rsidP="00495D86">
      <w:pPr>
        <w:tabs>
          <w:tab w:val="left" w:pos="708"/>
          <w:tab w:val="left" w:pos="5387"/>
          <w:tab w:val="left" w:pos="5670"/>
          <w:tab w:val="left" w:pos="5812"/>
        </w:tabs>
        <w:spacing w:after="0"/>
        <w:jc w:val="right"/>
        <w:rPr>
          <w:b/>
        </w:rPr>
      </w:pPr>
      <w:r>
        <w:rPr>
          <w:b/>
        </w:rPr>
        <w:t>Заказчику:</w:t>
      </w:r>
      <w:r w:rsidRPr="00DB4D5E">
        <w:rPr>
          <w:b/>
        </w:rPr>
        <w:t xml:space="preserve"> </w:t>
      </w:r>
    </w:p>
    <w:p w:rsidR="00495D86" w:rsidRPr="00DB4D5E" w:rsidRDefault="00495D86" w:rsidP="00495D86">
      <w:pPr>
        <w:tabs>
          <w:tab w:val="left" w:pos="708"/>
          <w:tab w:val="left" w:pos="5387"/>
          <w:tab w:val="left" w:pos="5670"/>
          <w:tab w:val="left" w:pos="5812"/>
        </w:tabs>
        <w:spacing w:after="0"/>
        <w:ind w:left="5580"/>
        <w:jc w:val="right"/>
        <w:rPr>
          <w:b/>
          <w:sz w:val="20"/>
          <w:szCs w:val="20"/>
        </w:rPr>
      </w:pPr>
    </w:p>
    <w:p w:rsidR="00495D86" w:rsidRDefault="00495D86" w:rsidP="00495D86">
      <w:pPr>
        <w:tabs>
          <w:tab w:val="left" w:pos="708"/>
          <w:tab w:val="left" w:pos="5387"/>
          <w:tab w:val="left" w:pos="5670"/>
          <w:tab w:val="left" w:pos="5812"/>
        </w:tabs>
        <w:spacing w:after="0"/>
        <w:ind w:left="5580"/>
        <w:jc w:val="right"/>
        <w:rPr>
          <w:b/>
          <w:bCs/>
        </w:rPr>
      </w:pPr>
      <w:r>
        <w:rPr>
          <w:b/>
          <w:bCs/>
        </w:rPr>
        <w:t>Организатору размещения заказа:</w:t>
      </w:r>
    </w:p>
    <w:p w:rsidR="00495D86" w:rsidRPr="00DB4D5E" w:rsidRDefault="00495D86" w:rsidP="00495D86">
      <w:pPr>
        <w:spacing w:after="0"/>
        <w:ind w:left="5222"/>
        <w:jc w:val="left"/>
        <w:rPr>
          <w:bCs/>
        </w:rPr>
      </w:pPr>
    </w:p>
    <w:p w:rsidR="00495D86" w:rsidRPr="00DB4D5E" w:rsidRDefault="00495D86" w:rsidP="00495D86">
      <w:pPr>
        <w:spacing w:after="0"/>
        <w:ind w:left="5222"/>
        <w:jc w:val="left"/>
        <w:rPr>
          <w:b/>
          <w:bCs/>
        </w:rPr>
      </w:pPr>
    </w:p>
    <w:p w:rsidR="00495D86" w:rsidRPr="00DB4D5E" w:rsidRDefault="00495D86" w:rsidP="00495D86">
      <w:pPr>
        <w:spacing w:after="0"/>
        <w:ind w:right="54"/>
        <w:jc w:val="center"/>
        <w:rPr>
          <w:b/>
        </w:rPr>
      </w:pPr>
      <w:r w:rsidRPr="00DB4D5E">
        <w:rPr>
          <w:b/>
        </w:rPr>
        <w:t xml:space="preserve">Пояснительная записка об опыте </w:t>
      </w:r>
      <w:r>
        <w:rPr>
          <w:b/>
        </w:rPr>
        <w:t xml:space="preserve">работы </w:t>
      </w:r>
    </w:p>
    <w:p w:rsidR="00495D86" w:rsidRPr="00DB4D5E" w:rsidRDefault="00495D86" w:rsidP="00495D86">
      <w:pPr>
        <w:spacing w:after="0"/>
        <w:ind w:left="709" w:right="54"/>
        <w:jc w:val="center"/>
        <w:rPr>
          <w:b/>
        </w:rPr>
      </w:pPr>
    </w:p>
    <w:p w:rsidR="00495D86" w:rsidRPr="00DB4D5E" w:rsidRDefault="00495D86" w:rsidP="00495D86">
      <w:pPr>
        <w:spacing w:after="0"/>
        <w:ind w:left="-31" w:right="54" w:firstLine="751"/>
      </w:pPr>
    </w:p>
    <w:tbl>
      <w:tblPr>
        <w:tblW w:w="10062" w:type="dxa"/>
        <w:tblInd w:w="172" w:type="dxa"/>
        <w:tblLayout w:type="fixed"/>
        <w:tblCellMar>
          <w:left w:w="30" w:type="dxa"/>
          <w:right w:w="30" w:type="dxa"/>
        </w:tblCellMar>
        <w:tblLook w:val="0000"/>
      </w:tblPr>
      <w:tblGrid>
        <w:gridCol w:w="425"/>
        <w:gridCol w:w="4653"/>
        <w:gridCol w:w="1908"/>
        <w:gridCol w:w="3076"/>
      </w:tblGrid>
      <w:tr w:rsidR="00495D86" w:rsidRPr="00DB4D5E" w:rsidTr="00DA3E0F">
        <w:trPr>
          <w:trHeight w:val="1278"/>
          <w:tblHeader/>
        </w:trPr>
        <w:tc>
          <w:tcPr>
            <w:tcW w:w="425" w:type="dxa"/>
            <w:tcBorders>
              <w:top w:val="single" w:sz="6" w:space="0" w:color="auto"/>
              <w:left w:val="single" w:sz="6" w:space="0" w:color="auto"/>
              <w:bottom w:val="single" w:sz="4" w:space="0" w:color="auto"/>
              <w:right w:val="single" w:sz="6" w:space="0" w:color="auto"/>
            </w:tcBorders>
          </w:tcPr>
          <w:p w:rsidR="00495D86" w:rsidRPr="00DB4D5E" w:rsidRDefault="00495D86" w:rsidP="00DA3E0F">
            <w:pPr>
              <w:spacing w:after="0"/>
              <w:jc w:val="center"/>
              <w:rPr>
                <w:snapToGrid w:val="0"/>
                <w:color w:val="000000"/>
              </w:rPr>
            </w:pPr>
            <w:r w:rsidRPr="00DB4D5E">
              <w:rPr>
                <w:snapToGrid w:val="0"/>
                <w:color w:val="000000"/>
              </w:rPr>
              <w:t>№</w:t>
            </w:r>
          </w:p>
          <w:p w:rsidR="00495D86" w:rsidRPr="00DB4D5E" w:rsidRDefault="00495D86" w:rsidP="00DA3E0F">
            <w:pPr>
              <w:spacing w:after="0"/>
              <w:jc w:val="center"/>
              <w:rPr>
                <w:snapToGrid w:val="0"/>
                <w:color w:val="000000"/>
              </w:rPr>
            </w:pPr>
            <w:r w:rsidRPr="00DB4D5E">
              <w:rPr>
                <w:snapToGrid w:val="0"/>
                <w:color w:val="000000"/>
              </w:rPr>
              <w:t>п/п</w:t>
            </w:r>
          </w:p>
        </w:tc>
        <w:tc>
          <w:tcPr>
            <w:tcW w:w="4653" w:type="dxa"/>
            <w:tcBorders>
              <w:top w:val="single" w:sz="6" w:space="0" w:color="auto"/>
              <w:left w:val="single" w:sz="6" w:space="0" w:color="auto"/>
              <w:bottom w:val="single" w:sz="4" w:space="0" w:color="auto"/>
              <w:right w:val="single" w:sz="6" w:space="0" w:color="auto"/>
            </w:tcBorders>
          </w:tcPr>
          <w:p w:rsidR="00495D86" w:rsidRPr="00DB4D5E" w:rsidRDefault="00495D86" w:rsidP="00DA3E0F">
            <w:pPr>
              <w:spacing w:after="0"/>
              <w:jc w:val="center"/>
              <w:rPr>
                <w:snapToGrid w:val="0"/>
                <w:color w:val="000000"/>
              </w:rPr>
            </w:pPr>
            <w:r w:rsidRPr="00DB4D5E">
              <w:rPr>
                <w:snapToGrid w:val="0"/>
                <w:color w:val="000000"/>
              </w:rPr>
              <w:t>Наименование</w:t>
            </w:r>
          </w:p>
          <w:p w:rsidR="00495D86" w:rsidRPr="00DB4D5E" w:rsidRDefault="00495D86" w:rsidP="00DA3E0F">
            <w:pPr>
              <w:spacing w:after="0"/>
              <w:jc w:val="center"/>
              <w:rPr>
                <w:snapToGrid w:val="0"/>
                <w:color w:val="000000"/>
              </w:rPr>
            </w:pPr>
            <w:r w:rsidRPr="00DB4D5E">
              <w:rPr>
                <w:snapToGrid w:val="0"/>
                <w:color w:val="000000"/>
              </w:rPr>
              <w:t xml:space="preserve">и виды </w:t>
            </w:r>
            <w:r>
              <w:rPr>
                <w:snapToGrid w:val="0"/>
                <w:color w:val="000000"/>
              </w:rPr>
              <w:t>оказываемых услуг</w:t>
            </w:r>
          </w:p>
        </w:tc>
        <w:tc>
          <w:tcPr>
            <w:tcW w:w="1908" w:type="dxa"/>
            <w:tcBorders>
              <w:top w:val="single" w:sz="6" w:space="0" w:color="auto"/>
              <w:left w:val="single" w:sz="6" w:space="0" w:color="auto"/>
              <w:bottom w:val="single" w:sz="4" w:space="0" w:color="auto"/>
              <w:right w:val="single" w:sz="6" w:space="0" w:color="auto"/>
            </w:tcBorders>
          </w:tcPr>
          <w:p w:rsidR="00495D86" w:rsidRPr="00DB4D5E" w:rsidRDefault="00495D86" w:rsidP="00DA3E0F">
            <w:pPr>
              <w:spacing w:after="0"/>
              <w:jc w:val="center"/>
              <w:rPr>
                <w:snapToGrid w:val="0"/>
                <w:color w:val="000000"/>
              </w:rPr>
            </w:pPr>
            <w:r w:rsidRPr="00DB4D5E">
              <w:rPr>
                <w:snapToGrid w:val="0"/>
                <w:color w:val="000000"/>
              </w:rPr>
              <w:t xml:space="preserve">Период </w:t>
            </w:r>
          </w:p>
          <w:p w:rsidR="00495D86" w:rsidRPr="00DB4D5E" w:rsidRDefault="00495D86" w:rsidP="00DA3E0F">
            <w:pPr>
              <w:spacing w:after="0"/>
              <w:jc w:val="center"/>
              <w:rPr>
                <w:snapToGrid w:val="0"/>
                <w:color w:val="000000"/>
              </w:rPr>
            </w:pPr>
            <w:r>
              <w:rPr>
                <w:snapToGrid w:val="0"/>
                <w:color w:val="000000"/>
              </w:rPr>
              <w:t>оказания услуг</w:t>
            </w:r>
          </w:p>
        </w:tc>
        <w:tc>
          <w:tcPr>
            <w:tcW w:w="3076" w:type="dxa"/>
            <w:tcBorders>
              <w:top w:val="single" w:sz="6" w:space="0" w:color="auto"/>
              <w:left w:val="single" w:sz="6" w:space="0" w:color="auto"/>
              <w:bottom w:val="single" w:sz="4" w:space="0" w:color="auto"/>
              <w:right w:val="single" w:sz="6" w:space="0" w:color="auto"/>
            </w:tcBorders>
          </w:tcPr>
          <w:p w:rsidR="00495D86" w:rsidRPr="00DB4D5E" w:rsidRDefault="00495D86" w:rsidP="00DA3E0F">
            <w:pPr>
              <w:spacing w:after="0"/>
              <w:jc w:val="center"/>
              <w:rPr>
                <w:snapToGrid w:val="0"/>
                <w:color w:val="000000"/>
              </w:rPr>
            </w:pPr>
            <w:r>
              <w:rPr>
                <w:snapToGrid w:val="0"/>
                <w:color w:val="000000"/>
              </w:rPr>
              <w:t>Наименование заказчика</w:t>
            </w:r>
          </w:p>
        </w:tc>
      </w:tr>
      <w:tr w:rsidR="00495D86" w:rsidRPr="00DB4D5E" w:rsidTr="00DA3E0F">
        <w:trPr>
          <w:trHeight w:val="472"/>
        </w:trPr>
        <w:tc>
          <w:tcPr>
            <w:tcW w:w="425" w:type="dxa"/>
            <w:tcBorders>
              <w:top w:val="single" w:sz="4" w:space="0" w:color="auto"/>
              <w:left w:val="single" w:sz="4" w:space="0" w:color="auto"/>
              <w:bottom w:val="single" w:sz="4" w:space="0" w:color="auto"/>
              <w:right w:val="single" w:sz="4" w:space="0" w:color="auto"/>
            </w:tcBorders>
          </w:tcPr>
          <w:p w:rsidR="00495D86" w:rsidRPr="00DB4D5E" w:rsidRDefault="00495D86" w:rsidP="00DA3E0F">
            <w:pPr>
              <w:jc w:val="center"/>
              <w:rPr>
                <w:snapToGrid w:val="0"/>
                <w:color w:val="000000"/>
              </w:rPr>
            </w:pPr>
            <w:r w:rsidRPr="00DB4D5E">
              <w:rPr>
                <w:snapToGrid w:val="0"/>
                <w:color w:val="000000"/>
              </w:rPr>
              <w:t>1</w:t>
            </w:r>
          </w:p>
        </w:tc>
        <w:tc>
          <w:tcPr>
            <w:tcW w:w="4653" w:type="dxa"/>
            <w:tcBorders>
              <w:top w:val="single" w:sz="4" w:space="0" w:color="auto"/>
              <w:left w:val="single" w:sz="4" w:space="0" w:color="auto"/>
              <w:bottom w:val="single" w:sz="4" w:space="0" w:color="auto"/>
              <w:right w:val="single" w:sz="4" w:space="0" w:color="auto"/>
            </w:tcBorders>
          </w:tcPr>
          <w:p w:rsidR="00495D86" w:rsidRPr="00DB4D5E" w:rsidRDefault="00495D86" w:rsidP="00DA3E0F">
            <w:pPr>
              <w:jc w:val="center"/>
              <w:rPr>
                <w:snapToGrid w:val="0"/>
                <w:color w:val="000000"/>
              </w:rPr>
            </w:pPr>
            <w:r w:rsidRPr="00DB4D5E">
              <w:rPr>
                <w:snapToGrid w:val="0"/>
                <w:color w:val="000000"/>
              </w:rPr>
              <w:t>2</w:t>
            </w:r>
          </w:p>
        </w:tc>
        <w:tc>
          <w:tcPr>
            <w:tcW w:w="1908" w:type="dxa"/>
            <w:tcBorders>
              <w:top w:val="single" w:sz="4" w:space="0" w:color="auto"/>
              <w:left w:val="single" w:sz="4" w:space="0" w:color="auto"/>
              <w:bottom w:val="single" w:sz="4" w:space="0" w:color="auto"/>
              <w:right w:val="single" w:sz="4" w:space="0" w:color="auto"/>
            </w:tcBorders>
          </w:tcPr>
          <w:p w:rsidR="00495D86" w:rsidRPr="00DB4D5E" w:rsidRDefault="00495D86" w:rsidP="00DA3E0F">
            <w:pPr>
              <w:jc w:val="center"/>
              <w:rPr>
                <w:snapToGrid w:val="0"/>
                <w:color w:val="000000"/>
              </w:rPr>
            </w:pPr>
            <w:r w:rsidRPr="00DB4D5E">
              <w:rPr>
                <w:snapToGrid w:val="0"/>
                <w:color w:val="000000"/>
              </w:rPr>
              <w:t>3</w:t>
            </w:r>
          </w:p>
        </w:tc>
        <w:tc>
          <w:tcPr>
            <w:tcW w:w="3076" w:type="dxa"/>
            <w:tcBorders>
              <w:top w:val="single" w:sz="4" w:space="0" w:color="auto"/>
              <w:left w:val="single" w:sz="4" w:space="0" w:color="auto"/>
              <w:bottom w:val="single" w:sz="4" w:space="0" w:color="auto"/>
              <w:right w:val="single" w:sz="4" w:space="0" w:color="auto"/>
            </w:tcBorders>
          </w:tcPr>
          <w:p w:rsidR="00495D86" w:rsidRPr="00DB4D5E" w:rsidRDefault="00495D86" w:rsidP="00DA3E0F">
            <w:pPr>
              <w:jc w:val="center"/>
              <w:rPr>
                <w:snapToGrid w:val="0"/>
                <w:color w:val="000000"/>
              </w:rPr>
            </w:pPr>
            <w:r w:rsidRPr="00DB4D5E">
              <w:rPr>
                <w:snapToGrid w:val="0"/>
                <w:color w:val="000000"/>
              </w:rPr>
              <w:t>4</w:t>
            </w:r>
          </w:p>
        </w:tc>
      </w:tr>
      <w:tr w:rsidR="00495D86" w:rsidRPr="00DB4D5E" w:rsidTr="00DA3E0F">
        <w:trPr>
          <w:trHeight w:val="342"/>
        </w:trPr>
        <w:tc>
          <w:tcPr>
            <w:tcW w:w="425" w:type="dxa"/>
            <w:tcBorders>
              <w:top w:val="single" w:sz="4" w:space="0" w:color="auto"/>
              <w:left w:val="single" w:sz="4" w:space="0" w:color="auto"/>
              <w:bottom w:val="single" w:sz="4" w:space="0" w:color="auto"/>
              <w:right w:val="single" w:sz="4" w:space="0" w:color="auto"/>
            </w:tcBorders>
          </w:tcPr>
          <w:p w:rsidR="00495D86" w:rsidRPr="00DB4D5E" w:rsidRDefault="00495D86" w:rsidP="00DA3E0F">
            <w:pPr>
              <w:rPr>
                <w:snapToGrid w:val="0"/>
                <w:color w:val="000000"/>
              </w:rPr>
            </w:pPr>
          </w:p>
        </w:tc>
        <w:tc>
          <w:tcPr>
            <w:tcW w:w="4653" w:type="dxa"/>
            <w:tcBorders>
              <w:top w:val="single" w:sz="4" w:space="0" w:color="auto"/>
              <w:left w:val="single" w:sz="4" w:space="0" w:color="auto"/>
              <w:bottom w:val="single" w:sz="4" w:space="0" w:color="auto"/>
              <w:right w:val="single" w:sz="4" w:space="0" w:color="auto"/>
            </w:tcBorders>
          </w:tcPr>
          <w:p w:rsidR="00495D86" w:rsidRPr="00DB4D5E" w:rsidRDefault="00495D86" w:rsidP="00DA3E0F">
            <w:pPr>
              <w:rPr>
                <w:snapToGrid w:val="0"/>
                <w:color w:val="000000"/>
              </w:rPr>
            </w:pPr>
          </w:p>
        </w:tc>
        <w:tc>
          <w:tcPr>
            <w:tcW w:w="1908" w:type="dxa"/>
            <w:tcBorders>
              <w:top w:val="single" w:sz="4" w:space="0" w:color="auto"/>
              <w:left w:val="single" w:sz="4" w:space="0" w:color="auto"/>
              <w:bottom w:val="single" w:sz="4" w:space="0" w:color="auto"/>
              <w:right w:val="single" w:sz="4" w:space="0" w:color="auto"/>
            </w:tcBorders>
          </w:tcPr>
          <w:p w:rsidR="00495D86" w:rsidRPr="00DB4D5E" w:rsidRDefault="00495D86" w:rsidP="00DA3E0F">
            <w:pPr>
              <w:rPr>
                <w:snapToGrid w:val="0"/>
                <w:color w:val="000000"/>
              </w:rPr>
            </w:pPr>
          </w:p>
        </w:tc>
        <w:tc>
          <w:tcPr>
            <w:tcW w:w="3076" w:type="dxa"/>
            <w:tcBorders>
              <w:top w:val="single" w:sz="4" w:space="0" w:color="auto"/>
              <w:left w:val="single" w:sz="4" w:space="0" w:color="auto"/>
              <w:bottom w:val="single" w:sz="4" w:space="0" w:color="auto"/>
              <w:right w:val="single" w:sz="4" w:space="0" w:color="auto"/>
            </w:tcBorders>
          </w:tcPr>
          <w:p w:rsidR="00495D86" w:rsidRPr="00DB4D5E" w:rsidRDefault="00495D86" w:rsidP="00DA3E0F">
            <w:pPr>
              <w:rPr>
                <w:snapToGrid w:val="0"/>
                <w:color w:val="000000"/>
              </w:rPr>
            </w:pPr>
          </w:p>
        </w:tc>
      </w:tr>
      <w:tr w:rsidR="00495D86" w:rsidRPr="00DB4D5E" w:rsidTr="00DA3E0F">
        <w:trPr>
          <w:trHeight w:val="339"/>
        </w:trPr>
        <w:tc>
          <w:tcPr>
            <w:tcW w:w="425" w:type="dxa"/>
            <w:tcBorders>
              <w:top w:val="single" w:sz="4" w:space="0" w:color="auto"/>
              <w:left w:val="single" w:sz="4" w:space="0" w:color="auto"/>
              <w:bottom w:val="single" w:sz="4" w:space="0" w:color="auto"/>
              <w:right w:val="single" w:sz="4" w:space="0" w:color="auto"/>
            </w:tcBorders>
          </w:tcPr>
          <w:p w:rsidR="00495D86" w:rsidRPr="00DB4D5E" w:rsidRDefault="00495D86" w:rsidP="00DA3E0F">
            <w:pPr>
              <w:rPr>
                <w:snapToGrid w:val="0"/>
                <w:color w:val="000000"/>
              </w:rPr>
            </w:pPr>
          </w:p>
        </w:tc>
        <w:tc>
          <w:tcPr>
            <w:tcW w:w="4653" w:type="dxa"/>
            <w:tcBorders>
              <w:top w:val="single" w:sz="4" w:space="0" w:color="auto"/>
              <w:left w:val="single" w:sz="4" w:space="0" w:color="auto"/>
              <w:bottom w:val="single" w:sz="4" w:space="0" w:color="auto"/>
              <w:right w:val="single" w:sz="4" w:space="0" w:color="auto"/>
            </w:tcBorders>
          </w:tcPr>
          <w:p w:rsidR="00495D86" w:rsidRPr="00DB4D5E" w:rsidRDefault="00495D86" w:rsidP="00DA3E0F">
            <w:pPr>
              <w:rPr>
                <w:snapToGrid w:val="0"/>
                <w:color w:val="000000"/>
              </w:rPr>
            </w:pPr>
          </w:p>
        </w:tc>
        <w:tc>
          <w:tcPr>
            <w:tcW w:w="1908" w:type="dxa"/>
            <w:tcBorders>
              <w:top w:val="single" w:sz="4" w:space="0" w:color="auto"/>
              <w:left w:val="single" w:sz="4" w:space="0" w:color="auto"/>
              <w:bottom w:val="single" w:sz="4" w:space="0" w:color="auto"/>
              <w:right w:val="single" w:sz="4" w:space="0" w:color="auto"/>
            </w:tcBorders>
          </w:tcPr>
          <w:p w:rsidR="00495D86" w:rsidRPr="00DB4D5E" w:rsidRDefault="00495D86" w:rsidP="00DA3E0F">
            <w:pPr>
              <w:rPr>
                <w:snapToGrid w:val="0"/>
                <w:color w:val="000000"/>
              </w:rPr>
            </w:pPr>
          </w:p>
        </w:tc>
        <w:tc>
          <w:tcPr>
            <w:tcW w:w="3076" w:type="dxa"/>
            <w:tcBorders>
              <w:top w:val="single" w:sz="4" w:space="0" w:color="auto"/>
              <w:left w:val="single" w:sz="4" w:space="0" w:color="auto"/>
              <w:bottom w:val="single" w:sz="4" w:space="0" w:color="auto"/>
              <w:right w:val="single" w:sz="4" w:space="0" w:color="auto"/>
            </w:tcBorders>
          </w:tcPr>
          <w:p w:rsidR="00495D86" w:rsidRPr="00DB4D5E" w:rsidRDefault="00495D86" w:rsidP="00DA3E0F">
            <w:pPr>
              <w:rPr>
                <w:snapToGrid w:val="0"/>
                <w:color w:val="000000"/>
              </w:rPr>
            </w:pPr>
          </w:p>
        </w:tc>
      </w:tr>
    </w:tbl>
    <w:p w:rsidR="00495D86" w:rsidRPr="00DB4D5E" w:rsidRDefault="00495D86" w:rsidP="00495D86">
      <w:pPr>
        <w:tabs>
          <w:tab w:val="left" w:pos="708"/>
        </w:tabs>
        <w:rPr>
          <w:sz w:val="4"/>
          <w:szCs w:val="4"/>
        </w:rPr>
      </w:pPr>
    </w:p>
    <w:p w:rsidR="00495D86" w:rsidRPr="00DB4D5E" w:rsidRDefault="00495D86" w:rsidP="00495D86">
      <w:pPr>
        <w:tabs>
          <w:tab w:val="left" w:pos="708"/>
        </w:tabs>
        <w:rPr>
          <w:sz w:val="4"/>
          <w:szCs w:val="4"/>
        </w:rPr>
      </w:pPr>
    </w:p>
    <w:p w:rsidR="00495D86" w:rsidRDefault="00495D86" w:rsidP="00495D86">
      <w:pPr>
        <w:tabs>
          <w:tab w:val="left" w:pos="708"/>
        </w:tabs>
      </w:pPr>
    </w:p>
    <w:p w:rsidR="00495D86" w:rsidRPr="00DB4D5E" w:rsidRDefault="00495D86" w:rsidP="00495D86">
      <w:pPr>
        <w:tabs>
          <w:tab w:val="left" w:pos="708"/>
        </w:tabs>
      </w:pPr>
      <w:r w:rsidRPr="00DB4D5E">
        <w:t>_____________________               _______________________             /___________________/</w:t>
      </w:r>
    </w:p>
    <w:p w:rsidR="00495D86" w:rsidRPr="00DB4D5E" w:rsidRDefault="00495D86" w:rsidP="00495D86">
      <w:pPr>
        <w:tabs>
          <w:tab w:val="left" w:pos="708"/>
        </w:tabs>
        <w:rPr>
          <w:i/>
        </w:rPr>
      </w:pPr>
      <w:r w:rsidRPr="00DB4D5E">
        <w:rPr>
          <w:i/>
        </w:rPr>
        <w:t xml:space="preserve">       (должность)                                             (подпись)                                           (ФИО)</w:t>
      </w:r>
    </w:p>
    <w:p w:rsidR="00495D86" w:rsidRPr="00DB4D5E" w:rsidRDefault="00495D86" w:rsidP="00495D86">
      <w:pPr>
        <w:tabs>
          <w:tab w:val="left" w:pos="708"/>
        </w:tabs>
        <w:ind w:firstLine="5600"/>
        <w:rPr>
          <w:i/>
        </w:rPr>
      </w:pPr>
      <w:r w:rsidRPr="00DB4D5E">
        <w:rPr>
          <w:i/>
        </w:rPr>
        <w:t>М.П.</w:t>
      </w:r>
    </w:p>
    <w:p w:rsidR="00495D86" w:rsidRPr="00DB4D5E" w:rsidRDefault="00495D86" w:rsidP="00495D86">
      <w:pPr>
        <w:tabs>
          <w:tab w:val="left" w:pos="1400"/>
        </w:tabs>
        <w:rPr>
          <w:b/>
        </w:rPr>
      </w:pPr>
    </w:p>
    <w:p w:rsidR="00495D86" w:rsidRPr="00DB4D5E" w:rsidRDefault="00495D86" w:rsidP="00495D86">
      <w:pPr>
        <w:tabs>
          <w:tab w:val="left" w:pos="708"/>
        </w:tabs>
      </w:pPr>
      <w:r w:rsidRPr="00DB4D5E">
        <w:rPr>
          <w:b/>
        </w:rPr>
        <w:t>Главный бухгалтер</w:t>
      </w:r>
      <w:r w:rsidRPr="00DB4D5E">
        <w:t xml:space="preserve">                          _______________________             /___________________/</w:t>
      </w:r>
    </w:p>
    <w:p w:rsidR="00495D86" w:rsidRPr="00DB4D5E" w:rsidRDefault="00495D86" w:rsidP="00495D86">
      <w:pPr>
        <w:tabs>
          <w:tab w:val="left" w:pos="708"/>
        </w:tabs>
        <w:ind w:firstLine="3700"/>
        <w:rPr>
          <w:i/>
        </w:rPr>
      </w:pPr>
      <w:r w:rsidRPr="00DB4D5E">
        <w:rPr>
          <w:i/>
        </w:rPr>
        <w:t xml:space="preserve">           (подпись)                                           (ФИО)</w:t>
      </w:r>
    </w:p>
    <w:p w:rsidR="00495D86" w:rsidRPr="00DB4D5E" w:rsidRDefault="00495D86" w:rsidP="00495D86">
      <w:pPr>
        <w:tabs>
          <w:tab w:val="left" w:pos="708"/>
        </w:tabs>
        <w:rPr>
          <w:i/>
          <w:sz w:val="22"/>
          <w:szCs w:val="22"/>
        </w:rPr>
      </w:pPr>
      <w:r w:rsidRPr="00DB4D5E">
        <w:rPr>
          <w:i/>
          <w:sz w:val="22"/>
          <w:szCs w:val="22"/>
          <w:u w:val="single"/>
        </w:rPr>
        <w:t>Примечание</w:t>
      </w:r>
      <w:r w:rsidRPr="00DB4D5E">
        <w:rPr>
          <w:i/>
          <w:sz w:val="22"/>
          <w:szCs w:val="22"/>
        </w:rPr>
        <w:t>:</w:t>
      </w:r>
    </w:p>
    <w:p w:rsidR="00495D86" w:rsidRPr="00E35574" w:rsidRDefault="00495D86" w:rsidP="00495D86">
      <w:pPr>
        <w:tabs>
          <w:tab w:val="left" w:pos="708"/>
        </w:tabs>
        <w:rPr>
          <w:i/>
          <w:sz w:val="22"/>
          <w:szCs w:val="22"/>
        </w:rPr>
      </w:pPr>
      <w:r w:rsidRPr="00E35574">
        <w:rPr>
          <w:i/>
          <w:sz w:val="22"/>
          <w:szCs w:val="22"/>
        </w:rPr>
        <w:t>Участник процедуры закупки по своему усмотрению, в подтверждение данных, представленных в настоящей форме, может прикладывать копии отзывов, благодарственные письма и любые другие документы.</w:t>
      </w:r>
    </w:p>
    <w:p w:rsidR="00495D86" w:rsidRPr="00E35574" w:rsidRDefault="00495D86" w:rsidP="00495D86">
      <w:pPr>
        <w:spacing w:after="0"/>
        <w:jc w:val="center"/>
        <w:rPr>
          <w:b/>
          <w:caps/>
          <w:sz w:val="22"/>
          <w:szCs w:val="22"/>
        </w:rPr>
      </w:pPr>
    </w:p>
    <w:p w:rsidR="00495D86" w:rsidRPr="00DB4D5E" w:rsidRDefault="00495D86" w:rsidP="00495D86">
      <w:pPr>
        <w:spacing w:after="0"/>
        <w:jc w:val="center"/>
        <w:rPr>
          <w:b/>
          <w:caps/>
          <w:sz w:val="20"/>
          <w:szCs w:val="20"/>
        </w:rPr>
      </w:pPr>
      <w:r w:rsidRPr="00DB4D5E">
        <w:rPr>
          <w:b/>
          <w:caps/>
          <w:sz w:val="28"/>
          <w:szCs w:val="28"/>
        </w:rPr>
        <w:br w:type="page"/>
      </w:r>
    </w:p>
    <w:p w:rsidR="00495D86" w:rsidRPr="00DB4D5E" w:rsidRDefault="00495D86" w:rsidP="00495D86">
      <w:pPr>
        <w:pStyle w:val="1"/>
        <w:tabs>
          <w:tab w:val="left" w:pos="708"/>
        </w:tabs>
        <w:spacing w:before="0" w:after="0"/>
        <w:rPr>
          <w:b/>
          <w:sz w:val="28"/>
          <w:szCs w:val="28"/>
        </w:rPr>
      </w:pPr>
      <w:r w:rsidRPr="00DB4D5E">
        <w:rPr>
          <w:b/>
          <w:sz w:val="28"/>
          <w:szCs w:val="28"/>
        </w:rPr>
        <w:lastRenderedPageBreak/>
        <w:t>I.4.</w:t>
      </w:r>
      <w:r>
        <w:rPr>
          <w:b/>
          <w:sz w:val="28"/>
          <w:szCs w:val="28"/>
        </w:rPr>
        <w:t>5.</w:t>
      </w:r>
      <w:r w:rsidRPr="00DB4D5E">
        <w:rPr>
          <w:b/>
          <w:sz w:val="28"/>
          <w:szCs w:val="28"/>
        </w:rPr>
        <w:t xml:space="preserve"> ФОРМА АНКЕТЫ УЧАСТНИКА </w:t>
      </w:r>
      <w:r>
        <w:rPr>
          <w:b/>
          <w:sz w:val="28"/>
          <w:szCs w:val="28"/>
        </w:rPr>
        <w:t>ПРОЦЕДУРЫ ЗАКУПКИ</w:t>
      </w:r>
    </w:p>
    <w:p w:rsidR="00495D86" w:rsidRPr="00DB4D5E" w:rsidRDefault="00495D86" w:rsidP="00495D86">
      <w:pPr>
        <w:tabs>
          <w:tab w:val="left" w:pos="708"/>
        </w:tabs>
        <w:jc w:val="center"/>
        <w:rPr>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495D86" w:rsidRPr="00DB4D5E" w:rsidTr="00DA3E0F">
        <w:tc>
          <w:tcPr>
            <w:tcW w:w="6808" w:type="dxa"/>
          </w:tcPr>
          <w:p w:rsidR="00495D86" w:rsidRPr="00DB4D5E" w:rsidRDefault="00495D86" w:rsidP="00DA3E0F">
            <w:pPr>
              <w:numPr>
                <w:ilvl w:val="0"/>
                <w:numId w:val="8"/>
              </w:numPr>
              <w:tabs>
                <w:tab w:val="num" w:pos="500"/>
              </w:tabs>
              <w:spacing w:after="0"/>
              <w:ind w:left="0" w:firstLine="0"/>
              <w:rPr>
                <w:b/>
              </w:rPr>
            </w:pPr>
            <w:bookmarkStart w:id="102" w:name="_Toc122404104"/>
            <w:r w:rsidRPr="00DB4D5E">
              <w:rPr>
                <w:b/>
                <w:sz w:val="22"/>
                <w:szCs w:val="22"/>
              </w:rPr>
              <w:t>Полное и сокращенное наименования организации и ее организационно-правовая форма:</w:t>
            </w:r>
          </w:p>
          <w:p w:rsidR="00495D86" w:rsidRPr="00DB4D5E" w:rsidRDefault="00495D86" w:rsidP="00DA3E0F">
            <w:pPr>
              <w:rPr>
                <w:i/>
              </w:rPr>
            </w:pPr>
            <w:r w:rsidRPr="00DB4D5E">
              <w:rPr>
                <w:i/>
                <w:sz w:val="22"/>
                <w:szCs w:val="22"/>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495D86" w:rsidRPr="00DB4D5E" w:rsidRDefault="00495D86" w:rsidP="00DA3E0F">
            <w:pPr>
              <w:jc w:val="left"/>
              <w:rPr>
                <w:b/>
                <w:i/>
              </w:rPr>
            </w:pPr>
            <w:r w:rsidRPr="00DB4D5E">
              <w:rPr>
                <w:b/>
                <w:sz w:val="22"/>
                <w:szCs w:val="22"/>
              </w:rPr>
              <w:t xml:space="preserve">Ф.И.О. Участника </w:t>
            </w:r>
            <w:r>
              <w:rPr>
                <w:b/>
                <w:sz w:val="22"/>
                <w:szCs w:val="22"/>
              </w:rPr>
              <w:t>процедуры закупки</w:t>
            </w:r>
            <w:r w:rsidRPr="00DB4D5E">
              <w:rPr>
                <w:b/>
                <w:sz w:val="22"/>
                <w:szCs w:val="22"/>
              </w:rPr>
              <w:t xml:space="preserve"> – физического лица, в том числе зарегистрированного в качестве индивидуального предпринимателя</w:t>
            </w:r>
          </w:p>
        </w:tc>
        <w:tc>
          <w:tcPr>
            <w:tcW w:w="3020" w:type="dxa"/>
          </w:tcPr>
          <w:p w:rsidR="00495D86" w:rsidRPr="00DB4D5E" w:rsidRDefault="00495D86" w:rsidP="00DA3E0F">
            <w:pPr>
              <w:rPr>
                <w:b/>
              </w:rPr>
            </w:pPr>
          </w:p>
        </w:tc>
      </w:tr>
      <w:tr w:rsidR="00495D86" w:rsidRPr="00DB4D5E" w:rsidTr="00DA3E0F">
        <w:tc>
          <w:tcPr>
            <w:tcW w:w="6808" w:type="dxa"/>
          </w:tcPr>
          <w:p w:rsidR="00495D86" w:rsidRPr="00DB4D5E" w:rsidRDefault="00495D86" w:rsidP="00DA3E0F">
            <w:pPr>
              <w:numPr>
                <w:ilvl w:val="0"/>
                <w:numId w:val="8"/>
              </w:numPr>
              <w:tabs>
                <w:tab w:val="clear" w:pos="1300"/>
                <w:tab w:val="num" w:pos="0"/>
                <w:tab w:val="num" w:pos="432"/>
              </w:tabs>
              <w:spacing w:after="0"/>
              <w:ind w:left="0" w:firstLine="0"/>
              <w:rPr>
                <w:b/>
              </w:rPr>
            </w:pPr>
            <w:r w:rsidRPr="00DB4D5E">
              <w:rPr>
                <w:b/>
                <w:sz w:val="22"/>
                <w:szCs w:val="22"/>
              </w:rPr>
              <w:t>Регистрационные данные:</w:t>
            </w:r>
          </w:p>
          <w:p w:rsidR="00495D86" w:rsidRPr="00DB4D5E" w:rsidRDefault="00495D86" w:rsidP="00DA3E0F">
            <w:r w:rsidRPr="00DB4D5E">
              <w:rPr>
                <w:sz w:val="22"/>
                <w:szCs w:val="22"/>
              </w:rPr>
              <w:t xml:space="preserve">Дата, место и орган регистрации юридического лица, </w:t>
            </w:r>
          </w:p>
          <w:p w:rsidR="00495D86" w:rsidRPr="00DB4D5E" w:rsidRDefault="00495D86" w:rsidP="00DA3E0F">
            <w:pPr>
              <w:rPr>
                <w:i/>
              </w:rPr>
            </w:pPr>
            <w:r w:rsidRPr="00DB4D5E">
              <w:rPr>
                <w:i/>
                <w:sz w:val="22"/>
                <w:szCs w:val="22"/>
              </w:rPr>
              <w:t>(на основании Свидетельства о государственной регистрации или иного документа, выдаваемого иностранным компаниям при регистрации)</w:t>
            </w:r>
          </w:p>
          <w:p w:rsidR="00495D86" w:rsidRPr="00DB4D5E" w:rsidRDefault="00495D86" w:rsidP="00DA3E0F">
            <w:r w:rsidRPr="00DB4D5E">
              <w:rPr>
                <w:sz w:val="22"/>
                <w:szCs w:val="22"/>
              </w:rPr>
              <w:t xml:space="preserve">Паспортные данные для Участника </w:t>
            </w:r>
            <w:r>
              <w:rPr>
                <w:sz w:val="22"/>
                <w:szCs w:val="22"/>
              </w:rPr>
              <w:t>процедуры закупки</w:t>
            </w:r>
            <w:r w:rsidRPr="00DB4D5E">
              <w:rPr>
                <w:sz w:val="22"/>
                <w:szCs w:val="22"/>
              </w:rPr>
              <w:t xml:space="preserve"> – физического лица, в том числе зарегистрированного в качестве индивидуального предпринимателя.</w:t>
            </w:r>
          </w:p>
          <w:p w:rsidR="00495D86" w:rsidRPr="00DB4D5E" w:rsidRDefault="00495D86" w:rsidP="00DA3E0F">
            <w:pPr>
              <w:rPr>
                <w:b/>
              </w:rPr>
            </w:pPr>
            <w:r w:rsidRPr="00DB4D5E">
              <w:rPr>
                <w:sz w:val="22"/>
                <w:szCs w:val="22"/>
              </w:rPr>
              <w:t>Дата, место и орган регистрации индивидуального предпринимателя (</w:t>
            </w:r>
            <w:r w:rsidRPr="00DB4D5E">
              <w:rPr>
                <w:i/>
                <w:sz w:val="22"/>
                <w:szCs w:val="22"/>
              </w:rPr>
              <w:t>на основании Свидетельства о государственной регистрации в качестве индивидуального предпринимателя)</w:t>
            </w:r>
          </w:p>
        </w:tc>
        <w:tc>
          <w:tcPr>
            <w:tcW w:w="3020" w:type="dxa"/>
          </w:tcPr>
          <w:p w:rsidR="00495D86" w:rsidRPr="00DB4D5E" w:rsidRDefault="00495D86" w:rsidP="00DA3E0F">
            <w:pPr>
              <w:widowControl w:val="0"/>
              <w:numPr>
                <w:ilvl w:val="2"/>
                <w:numId w:val="0"/>
              </w:numPr>
              <w:tabs>
                <w:tab w:val="num" w:pos="1307"/>
              </w:tabs>
              <w:adjustRightInd w:val="0"/>
              <w:ind w:left="1080"/>
              <w:textAlignment w:val="baseline"/>
              <w:rPr>
                <w:b/>
              </w:rPr>
            </w:pPr>
          </w:p>
        </w:tc>
      </w:tr>
      <w:tr w:rsidR="00495D86" w:rsidRPr="00DB4D5E" w:rsidTr="00DA3E0F">
        <w:tc>
          <w:tcPr>
            <w:tcW w:w="6808" w:type="dxa"/>
            <w:tcBorders>
              <w:top w:val="nil"/>
              <w:bottom w:val="nil"/>
            </w:tcBorders>
          </w:tcPr>
          <w:p w:rsidR="00495D86" w:rsidRPr="00DB4D5E" w:rsidRDefault="00495D86" w:rsidP="00DA3E0F">
            <w:r w:rsidRPr="00DB4D5E">
              <w:rPr>
                <w:sz w:val="22"/>
                <w:szCs w:val="22"/>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495D86" w:rsidRPr="00DB4D5E" w:rsidRDefault="00495D86" w:rsidP="00DA3E0F">
            <w:pPr>
              <w:rPr>
                <w:b/>
              </w:rPr>
            </w:pPr>
            <w:r w:rsidRPr="00DB4D5E">
              <w:rPr>
                <w:i/>
                <w:sz w:val="22"/>
                <w:szCs w:val="22"/>
              </w:rPr>
              <w:t>(на основании Учредительных документов установленной формы (устав, положение, учредительный договор)</w:t>
            </w:r>
          </w:p>
        </w:tc>
        <w:tc>
          <w:tcPr>
            <w:tcW w:w="3020" w:type="dxa"/>
          </w:tcPr>
          <w:p w:rsidR="00495D86" w:rsidRPr="00DB4D5E" w:rsidRDefault="00495D86" w:rsidP="00DA3E0F">
            <w:pPr>
              <w:rPr>
                <w:b/>
              </w:rPr>
            </w:pPr>
          </w:p>
        </w:tc>
      </w:tr>
      <w:tr w:rsidR="00495D86" w:rsidRPr="00DB4D5E" w:rsidTr="00DA3E0F">
        <w:tc>
          <w:tcPr>
            <w:tcW w:w="6808" w:type="dxa"/>
            <w:tcBorders>
              <w:top w:val="nil"/>
              <w:bottom w:val="nil"/>
            </w:tcBorders>
          </w:tcPr>
          <w:p w:rsidR="00495D86" w:rsidRPr="00DB4D5E" w:rsidRDefault="00495D86" w:rsidP="00DA3E0F">
            <w:r w:rsidRPr="00DB4D5E">
              <w:rPr>
                <w:sz w:val="22"/>
                <w:szCs w:val="22"/>
              </w:rPr>
              <w:t>3.1. Срок деятельности организации (с учетом правопреемственности)</w:t>
            </w:r>
          </w:p>
        </w:tc>
        <w:tc>
          <w:tcPr>
            <w:tcW w:w="3020" w:type="dxa"/>
          </w:tcPr>
          <w:p w:rsidR="00495D86" w:rsidRPr="00DB4D5E" w:rsidRDefault="00495D86" w:rsidP="00DA3E0F">
            <w:pPr>
              <w:rPr>
                <w:b/>
              </w:rPr>
            </w:pPr>
          </w:p>
        </w:tc>
      </w:tr>
      <w:tr w:rsidR="00495D86" w:rsidRPr="00DB4D5E" w:rsidTr="00DA3E0F">
        <w:tc>
          <w:tcPr>
            <w:tcW w:w="6808" w:type="dxa"/>
            <w:tcBorders>
              <w:top w:val="nil"/>
              <w:bottom w:val="nil"/>
            </w:tcBorders>
          </w:tcPr>
          <w:p w:rsidR="00495D86" w:rsidRPr="00DB4D5E" w:rsidRDefault="00495D86" w:rsidP="00DA3E0F">
            <w:r w:rsidRPr="00DB4D5E">
              <w:rPr>
                <w:sz w:val="22"/>
                <w:szCs w:val="22"/>
              </w:rPr>
              <w:t>3.2. Размер уставного капитала</w:t>
            </w:r>
          </w:p>
        </w:tc>
        <w:tc>
          <w:tcPr>
            <w:tcW w:w="3020" w:type="dxa"/>
          </w:tcPr>
          <w:p w:rsidR="00495D86" w:rsidRPr="00DB4D5E" w:rsidRDefault="00495D86" w:rsidP="00DA3E0F">
            <w:pPr>
              <w:rPr>
                <w:b/>
              </w:rPr>
            </w:pPr>
          </w:p>
        </w:tc>
      </w:tr>
      <w:tr w:rsidR="00495D86" w:rsidRPr="00DB4D5E" w:rsidTr="00DA3E0F">
        <w:tc>
          <w:tcPr>
            <w:tcW w:w="6808" w:type="dxa"/>
            <w:tcBorders>
              <w:top w:val="nil"/>
            </w:tcBorders>
          </w:tcPr>
          <w:p w:rsidR="00495D86" w:rsidRPr="00DB4D5E" w:rsidRDefault="00495D86" w:rsidP="00DA3E0F">
            <w:r w:rsidRPr="00DB4D5E">
              <w:rPr>
                <w:sz w:val="22"/>
                <w:szCs w:val="22"/>
              </w:rPr>
              <w:t>3.3. Почтовый адрес налоговой инспекции по месту регистрации Участника, контактные лица (налоговые инспекторы) и их телефоны</w:t>
            </w:r>
          </w:p>
          <w:p w:rsidR="00495D86" w:rsidRPr="00DB4D5E" w:rsidRDefault="00495D86" w:rsidP="00DA3E0F">
            <w:pPr>
              <w:rPr>
                <w:i/>
              </w:rPr>
            </w:pPr>
            <w:r w:rsidRPr="00DB4D5E">
              <w:rPr>
                <w:sz w:val="22"/>
                <w:szCs w:val="22"/>
              </w:rPr>
              <w:t>3.4. Почтовый адрес Арбитражного суда по месту регистрации Участника, контактные лица и их телефоны</w:t>
            </w:r>
          </w:p>
        </w:tc>
        <w:tc>
          <w:tcPr>
            <w:tcW w:w="3020" w:type="dxa"/>
          </w:tcPr>
          <w:p w:rsidR="00495D86" w:rsidRPr="00DB4D5E" w:rsidRDefault="00495D86" w:rsidP="00DA3E0F">
            <w:pPr>
              <w:rPr>
                <w:b/>
              </w:rPr>
            </w:pPr>
          </w:p>
        </w:tc>
      </w:tr>
      <w:tr w:rsidR="00495D86" w:rsidRPr="00DB4D5E" w:rsidTr="00DA3E0F">
        <w:tc>
          <w:tcPr>
            <w:tcW w:w="6808" w:type="dxa"/>
            <w:tcBorders>
              <w:top w:val="nil"/>
            </w:tcBorders>
          </w:tcPr>
          <w:p w:rsidR="00495D86" w:rsidRPr="00DB4D5E" w:rsidRDefault="00495D86" w:rsidP="00DA3E0F">
            <w:r w:rsidRPr="00DB4D5E">
              <w:rPr>
                <w:i/>
                <w:sz w:val="22"/>
                <w:szCs w:val="22"/>
              </w:rPr>
              <w:t>ИНН, КПП, ОГРН, ОКПО Участника</w:t>
            </w:r>
          </w:p>
        </w:tc>
        <w:tc>
          <w:tcPr>
            <w:tcW w:w="3020" w:type="dxa"/>
          </w:tcPr>
          <w:p w:rsidR="00495D86" w:rsidRPr="00DB4D5E" w:rsidRDefault="00495D86" w:rsidP="00DA3E0F">
            <w:pPr>
              <w:rPr>
                <w:b/>
              </w:rPr>
            </w:pPr>
          </w:p>
        </w:tc>
      </w:tr>
      <w:tr w:rsidR="00495D86" w:rsidRPr="00DB4D5E" w:rsidTr="00DA3E0F">
        <w:tc>
          <w:tcPr>
            <w:tcW w:w="9828" w:type="dxa"/>
            <w:gridSpan w:val="2"/>
            <w:tcBorders>
              <w:top w:val="nil"/>
              <w:left w:val="nil"/>
              <w:right w:val="nil"/>
            </w:tcBorders>
          </w:tcPr>
          <w:p w:rsidR="00495D86" w:rsidRPr="00DB4D5E" w:rsidRDefault="00495D86" w:rsidP="00DA3E0F">
            <w:pPr>
              <w:rPr>
                <w:i/>
                <w:sz w:val="18"/>
                <w:szCs w:val="18"/>
              </w:rPr>
            </w:pPr>
          </w:p>
          <w:p w:rsidR="00495D86" w:rsidRPr="00DB4D5E" w:rsidRDefault="00495D86" w:rsidP="00DA3E0F">
            <w:pPr>
              <w:rPr>
                <w:i/>
                <w:sz w:val="18"/>
                <w:szCs w:val="18"/>
              </w:rPr>
            </w:pPr>
            <w:r w:rsidRPr="00DB4D5E">
              <w:rPr>
                <w:i/>
                <w:sz w:val="18"/>
                <w:szCs w:val="18"/>
              </w:rPr>
              <w:t>Примечание:</w:t>
            </w:r>
          </w:p>
          <w:p w:rsidR="00495D86" w:rsidRPr="00DB4D5E" w:rsidRDefault="00495D86" w:rsidP="00DA3E0F">
            <w:pPr>
              <w:rPr>
                <w:i/>
                <w:sz w:val="18"/>
                <w:szCs w:val="18"/>
              </w:rPr>
            </w:pPr>
            <w:r w:rsidRPr="00DB4D5E">
              <w:rPr>
                <w:i/>
                <w:sz w:val="18"/>
                <w:szCs w:val="18"/>
              </w:rPr>
              <w:t xml:space="preserve">Вышеуказанные данные могут быть по усмотрению Участника </w:t>
            </w:r>
            <w:r>
              <w:rPr>
                <w:i/>
                <w:sz w:val="18"/>
                <w:szCs w:val="18"/>
              </w:rPr>
              <w:t>процедуры закупки</w:t>
            </w:r>
            <w:r w:rsidRPr="00DB4D5E">
              <w:rPr>
                <w:i/>
                <w:sz w:val="18"/>
                <w:szCs w:val="18"/>
              </w:rPr>
              <w:t xml:space="preserve"> подтверждены путем предоставления следующих документов: </w:t>
            </w:r>
          </w:p>
          <w:p w:rsidR="00495D86" w:rsidRPr="00DB4D5E" w:rsidRDefault="00495D86" w:rsidP="00DA3E0F">
            <w:pPr>
              <w:numPr>
                <w:ilvl w:val="0"/>
                <w:numId w:val="9"/>
              </w:numPr>
              <w:tabs>
                <w:tab w:val="clear" w:pos="-92"/>
                <w:tab w:val="num" w:pos="400"/>
              </w:tabs>
              <w:spacing w:after="0"/>
              <w:ind w:left="0" w:firstLine="0"/>
              <w:jc w:val="left"/>
              <w:rPr>
                <w:i/>
                <w:sz w:val="18"/>
                <w:szCs w:val="18"/>
              </w:rPr>
            </w:pPr>
            <w:r w:rsidRPr="00DB4D5E">
              <w:rPr>
                <w:i/>
                <w:sz w:val="18"/>
                <w:szCs w:val="18"/>
              </w:rPr>
              <w:t>Свидетельство о государственной регистрации;</w:t>
            </w:r>
          </w:p>
          <w:p w:rsidR="00495D86" w:rsidRPr="00DB4D5E" w:rsidRDefault="00495D86" w:rsidP="00DA3E0F">
            <w:pPr>
              <w:numPr>
                <w:ilvl w:val="0"/>
                <w:numId w:val="9"/>
              </w:numPr>
              <w:tabs>
                <w:tab w:val="clear" w:pos="-92"/>
                <w:tab w:val="num" w:pos="400"/>
              </w:tabs>
              <w:spacing w:after="0"/>
              <w:ind w:left="0" w:firstLine="0"/>
              <w:jc w:val="left"/>
              <w:rPr>
                <w:i/>
                <w:sz w:val="18"/>
                <w:szCs w:val="18"/>
              </w:rPr>
            </w:pPr>
            <w:r w:rsidRPr="00DB4D5E">
              <w:rPr>
                <w:i/>
                <w:sz w:val="18"/>
                <w:szCs w:val="18"/>
              </w:rPr>
              <w:t>Информационное письмо об учете в ЕГРПО;</w:t>
            </w:r>
          </w:p>
          <w:p w:rsidR="00495D86" w:rsidRPr="00DB4D5E" w:rsidRDefault="00495D86" w:rsidP="00DA3E0F">
            <w:pPr>
              <w:numPr>
                <w:ilvl w:val="0"/>
                <w:numId w:val="9"/>
              </w:numPr>
              <w:tabs>
                <w:tab w:val="clear" w:pos="-92"/>
                <w:tab w:val="num" w:pos="400"/>
              </w:tabs>
              <w:spacing w:after="0"/>
              <w:ind w:left="0" w:firstLine="0"/>
              <w:jc w:val="left"/>
              <w:rPr>
                <w:i/>
                <w:sz w:val="18"/>
                <w:szCs w:val="18"/>
              </w:rPr>
            </w:pPr>
            <w:r w:rsidRPr="00DB4D5E">
              <w:rPr>
                <w:i/>
                <w:sz w:val="18"/>
                <w:szCs w:val="18"/>
              </w:rPr>
              <w:t>Свидетельство о постановке на учет в налоговом органе;</w:t>
            </w:r>
          </w:p>
          <w:p w:rsidR="00495D86" w:rsidRPr="00DB4D5E" w:rsidRDefault="00495D86" w:rsidP="00DA3E0F">
            <w:pPr>
              <w:numPr>
                <w:ilvl w:val="0"/>
                <w:numId w:val="9"/>
              </w:numPr>
              <w:tabs>
                <w:tab w:val="clear" w:pos="-92"/>
                <w:tab w:val="num" w:pos="400"/>
              </w:tabs>
              <w:spacing w:after="0"/>
              <w:ind w:left="0" w:firstLine="0"/>
              <w:jc w:val="left"/>
              <w:rPr>
                <w:i/>
              </w:rPr>
            </w:pPr>
            <w:r w:rsidRPr="00DB4D5E">
              <w:rPr>
                <w:i/>
                <w:sz w:val="18"/>
                <w:szCs w:val="18"/>
              </w:rPr>
              <w:t>Справка Арбитражного суда об отсутствии дела о банкротстве</w:t>
            </w:r>
            <w:r w:rsidRPr="00DB4D5E">
              <w:rPr>
                <w:i/>
                <w:sz w:val="22"/>
                <w:szCs w:val="22"/>
              </w:rPr>
              <w:t>.</w:t>
            </w:r>
          </w:p>
        </w:tc>
      </w:tr>
      <w:tr w:rsidR="00495D86" w:rsidRPr="00DB4D5E" w:rsidTr="00DA3E0F">
        <w:trPr>
          <w:cantSplit/>
          <w:trHeight w:val="132"/>
        </w:trPr>
        <w:tc>
          <w:tcPr>
            <w:tcW w:w="6808" w:type="dxa"/>
            <w:vMerge w:val="restart"/>
          </w:tcPr>
          <w:p w:rsidR="00495D86" w:rsidRPr="00DB4D5E" w:rsidRDefault="00495D86" w:rsidP="00DA3E0F">
            <w:pPr>
              <w:spacing w:after="0"/>
              <w:rPr>
                <w:b/>
              </w:rPr>
            </w:pPr>
            <w:r w:rsidRPr="00DB4D5E">
              <w:rPr>
                <w:b/>
                <w:sz w:val="22"/>
                <w:szCs w:val="22"/>
              </w:rPr>
              <w:t xml:space="preserve">4. Место нахождения (место жительства) Участника </w:t>
            </w:r>
            <w:r>
              <w:rPr>
                <w:b/>
                <w:sz w:val="22"/>
                <w:szCs w:val="22"/>
              </w:rPr>
              <w:t>процедуры закупки</w:t>
            </w:r>
          </w:p>
        </w:tc>
        <w:tc>
          <w:tcPr>
            <w:tcW w:w="3020" w:type="dxa"/>
          </w:tcPr>
          <w:p w:rsidR="00495D86" w:rsidRPr="00DB4D5E" w:rsidRDefault="00495D86" w:rsidP="00DA3E0F">
            <w:r w:rsidRPr="00DB4D5E">
              <w:rPr>
                <w:sz w:val="22"/>
                <w:szCs w:val="22"/>
              </w:rPr>
              <w:t>Страна</w:t>
            </w:r>
          </w:p>
        </w:tc>
      </w:tr>
      <w:tr w:rsidR="00495D86" w:rsidRPr="00DB4D5E" w:rsidTr="00DA3E0F">
        <w:trPr>
          <w:cantSplit/>
          <w:trHeight w:val="258"/>
        </w:trPr>
        <w:tc>
          <w:tcPr>
            <w:tcW w:w="6808" w:type="dxa"/>
            <w:vMerge/>
          </w:tcPr>
          <w:p w:rsidR="00495D86" w:rsidRPr="00DB4D5E" w:rsidRDefault="00495D86" w:rsidP="00DA3E0F">
            <w:pPr>
              <w:spacing w:after="0"/>
              <w:rPr>
                <w:b/>
              </w:rPr>
            </w:pPr>
          </w:p>
        </w:tc>
        <w:tc>
          <w:tcPr>
            <w:tcW w:w="3020" w:type="dxa"/>
          </w:tcPr>
          <w:p w:rsidR="00495D86" w:rsidRPr="00DB4D5E" w:rsidRDefault="00495D86" w:rsidP="00DA3E0F">
            <w:r w:rsidRPr="00DB4D5E">
              <w:rPr>
                <w:sz w:val="22"/>
                <w:szCs w:val="22"/>
              </w:rPr>
              <w:t xml:space="preserve">Адрес </w:t>
            </w:r>
          </w:p>
        </w:tc>
      </w:tr>
      <w:tr w:rsidR="00495D86" w:rsidRPr="00DB4D5E" w:rsidTr="00DA3E0F">
        <w:trPr>
          <w:cantSplit/>
          <w:trHeight w:val="69"/>
        </w:trPr>
        <w:tc>
          <w:tcPr>
            <w:tcW w:w="6808" w:type="dxa"/>
            <w:vMerge w:val="restart"/>
          </w:tcPr>
          <w:p w:rsidR="00495D86" w:rsidRPr="00DB4D5E" w:rsidRDefault="00495D86" w:rsidP="00DA3E0F">
            <w:pPr>
              <w:spacing w:after="0"/>
              <w:rPr>
                <w:b/>
              </w:rPr>
            </w:pPr>
            <w:r w:rsidRPr="00DB4D5E">
              <w:rPr>
                <w:b/>
                <w:sz w:val="22"/>
                <w:szCs w:val="22"/>
              </w:rPr>
              <w:t xml:space="preserve">5. Почтовый адрес Участника </w:t>
            </w:r>
            <w:r>
              <w:rPr>
                <w:b/>
                <w:sz w:val="22"/>
                <w:szCs w:val="22"/>
              </w:rPr>
              <w:t>процедуры закупки</w:t>
            </w:r>
          </w:p>
        </w:tc>
        <w:tc>
          <w:tcPr>
            <w:tcW w:w="3020" w:type="dxa"/>
          </w:tcPr>
          <w:p w:rsidR="00495D86" w:rsidRPr="00DB4D5E" w:rsidRDefault="00495D86" w:rsidP="00DA3E0F">
            <w:r w:rsidRPr="00DB4D5E">
              <w:rPr>
                <w:sz w:val="22"/>
                <w:szCs w:val="22"/>
              </w:rPr>
              <w:t>Страна</w:t>
            </w:r>
          </w:p>
        </w:tc>
      </w:tr>
      <w:tr w:rsidR="00495D86" w:rsidRPr="00DB4D5E" w:rsidTr="00DA3E0F">
        <w:trPr>
          <w:cantSplit/>
          <w:trHeight w:val="67"/>
        </w:trPr>
        <w:tc>
          <w:tcPr>
            <w:tcW w:w="6808" w:type="dxa"/>
            <w:vMerge/>
          </w:tcPr>
          <w:p w:rsidR="00495D86" w:rsidRPr="00DB4D5E" w:rsidRDefault="00495D86" w:rsidP="00DA3E0F">
            <w:pPr>
              <w:spacing w:after="0"/>
              <w:rPr>
                <w:b/>
              </w:rPr>
            </w:pPr>
          </w:p>
        </w:tc>
        <w:tc>
          <w:tcPr>
            <w:tcW w:w="3020" w:type="dxa"/>
          </w:tcPr>
          <w:p w:rsidR="00495D86" w:rsidRPr="00DB4D5E" w:rsidRDefault="00495D86" w:rsidP="00DA3E0F">
            <w:r w:rsidRPr="00DB4D5E">
              <w:rPr>
                <w:sz w:val="22"/>
                <w:szCs w:val="22"/>
              </w:rPr>
              <w:t>Адрес</w:t>
            </w:r>
          </w:p>
        </w:tc>
      </w:tr>
      <w:tr w:rsidR="00495D86" w:rsidRPr="00DB4D5E" w:rsidTr="00DA3E0F">
        <w:trPr>
          <w:cantSplit/>
          <w:trHeight w:val="67"/>
        </w:trPr>
        <w:tc>
          <w:tcPr>
            <w:tcW w:w="6808" w:type="dxa"/>
            <w:vMerge/>
          </w:tcPr>
          <w:p w:rsidR="00495D86" w:rsidRPr="00DB4D5E" w:rsidRDefault="00495D86" w:rsidP="00DA3E0F">
            <w:pPr>
              <w:spacing w:after="0"/>
              <w:rPr>
                <w:b/>
              </w:rPr>
            </w:pPr>
          </w:p>
        </w:tc>
        <w:tc>
          <w:tcPr>
            <w:tcW w:w="3020" w:type="dxa"/>
          </w:tcPr>
          <w:p w:rsidR="00495D86" w:rsidRPr="00DB4D5E" w:rsidRDefault="00495D86" w:rsidP="00DA3E0F">
            <w:r w:rsidRPr="00DB4D5E">
              <w:rPr>
                <w:sz w:val="22"/>
                <w:szCs w:val="22"/>
              </w:rPr>
              <w:t>Телефон</w:t>
            </w:r>
          </w:p>
        </w:tc>
      </w:tr>
      <w:tr w:rsidR="00495D86" w:rsidRPr="00DB4D5E" w:rsidTr="00DA3E0F">
        <w:trPr>
          <w:cantSplit/>
          <w:trHeight w:val="67"/>
        </w:trPr>
        <w:tc>
          <w:tcPr>
            <w:tcW w:w="6808" w:type="dxa"/>
            <w:vMerge/>
          </w:tcPr>
          <w:p w:rsidR="00495D86" w:rsidRPr="00DB4D5E" w:rsidRDefault="00495D86" w:rsidP="00DA3E0F">
            <w:pPr>
              <w:spacing w:after="0"/>
              <w:rPr>
                <w:b/>
              </w:rPr>
            </w:pPr>
          </w:p>
        </w:tc>
        <w:tc>
          <w:tcPr>
            <w:tcW w:w="3020" w:type="dxa"/>
          </w:tcPr>
          <w:p w:rsidR="00495D86" w:rsidRPr="00DB4D5E" w:rsidRDefault="00495D86" w:rsidP="00DA3E0F">
            <w:r w:rsidRPr="00DB4D5E">
              <w:rPr>
                <w:sz w:val="22"/>
                <w:szCs w:val="22"/>
              </w:rPr>
              <w:t xml:space="preserve">Факс </w:t>
            </w:r>
          </w:p>
        </w:tc>
      </w:tr>
      <w:tr w:rsidR="00495D86" w:rsidRPr="00DB4D5E" w:rsidTr="00DA3E0F">
        <w:trPr>
          <w:trHeight w:val="67"/>
        </w:trPr>
        <w:tc>
          <w:tcPr>
            <w:tcW w:w="6808" w:type="dxa"/>
            <w:tcBorders>
              <w:bottom w:val="nil"/>
            </w:tcBorders>
          </w:tcPr>
          <w:p w:rsidR="00495D86" w:rsidRPr="00DB4D5E" w:rsidRDefault="00495D86" w:rsidP="00DA3E0F">
            <w:pPr>
              <w:spacing w:after="0"/>
              <w:rPr>
                <w:b/>
              </w:rPr>
            </w:pPr>
            <w:r w:rsidRPr="00DB4D5E">
              <w:rPr>
                <w:b/>
                <w:sz w:val="22"/>
                <w:szCs w:val="22"/>
              </w:rPr>
              <w:t xml:space="preserve">6. Банковские реквизиты </w:t>
            </w:r>
            <w:r w:rsidRPr="00DB4D5E">
              <w:rPr>
                <w:i/>
                <w:sz w:val="22"/>
                <w:szCs w:val="22"/>
              </w:rPr>
              <w:t>(может быть несколько)</w:t>
            </w:r>
            <w:r w:rsidRPr="00DB4D5E">
              <w:rPr>
                <w:b/>
                <w:sz w:val="22"/>
                <w:szCs w:val="22"/>
              </w:rPr>
              <w:t>:</w:t>
            </w:r>
          </w:p>
        </w:tc>
        <w:tc>
          <w:tcPr>
            <w:tcW w:w="3020" w:type="dxa"/>
          </w:tcPr>
          <w:p w:rsidR="00495D86" w:rsidRPr="00DB4D5E" w:rsidRDefault="00495D86" w:rsidP="00DA3E0F"/>
        </w:tc>
      </w:tr>
      <w:tr w:rsidR="00495D86" w:rsidRPr="00DB4D5E" w:rsidTr="00DA3E0F">
        <w:trPr>
          <w:trHeight w:val="67"/>
        </w:trPr>
        <w:tc>
          <w:tcPr>
            <w:tcW w:w="6808" w:type="dxa"/>
            <w:tcBorders>
              <w:top w:val="nil"/>
              <w:bottom w:val="nil"/>
            </w:tcBorders>
          </w:tcPr>
          <w:p w:rsidR="00495D86" w:rsidRPr="00DB4D5E" w:rsidRDefault="00495D86" w:rsidP="00DA3E0F">
            <w:r w:rsidRPr="00DB4D5E">
              <w:rPr>
                <w:rStyle w:val="afd"/>
                <w:sz w:val="22"/>
                <w:szCs w:val="22"/>
              </w:rPr>
              <w:t>6.1. Наименование обслуживающего банка</w:t>
            </w:r>
          </w:p>
        </w:tc>
        <w:tc>
          <w:tcPr>
            <w:tcW w:w="3020" w:type="dxa"/>
          </w:tcPr>
          <w:p w:rsidR="00495D86" w:rsidRPr="00DB4D5E" w:rsidRDefault="00495D86" w:rsidP="00DA3E0F"/>
        </w:tc>
      </w:tr>
      <w:tr w:rsidR="00495D86" w:rsidRPr="00DB4D5E" w:rsidTr="00DA3E0F">
        <w:trPr>
          <w:trHeight w:val="67"/>
        </w:trPr>
        <w:tc>
          <w:tcPr>
            <w:tcW w:w="6808" w:type="dxa"/>
            <w:tcBorders>
              <w:top w:val="nil"/>
              <w:bottom w:val="nil"/>
            </w:tcBorders>
          </w:tcPr>
          <w:p w:rsidR="00495D86" w:rsidRPr="00DB4D5E" w:rsidRDefault="00495D86" w:rsidP="00DA3E0F">
            <w:pPr>
              <w:rPr>
                <w:rStyle w:val="afd"/>
              </w:rPr>
            </w:pPr>
            <w:r w:rsidRPr="00DB4D5E">
              <w:rPr>
                <w:rStyle w:val="afd"/>
                <w:sz w:val="22"/>
                <w:szCs w:val="22"/>
              </w:rPr>
              <w:lastRenderedPageBreak/>
              <w:t>6.2.</w:t>
            </w:r>
            <w:r w:rsidRPr="00DB4D5E">
              <w:rPr>
                <w:sz w:val="22"/>
                <w:szCs w:val="22"/>
              </w:rPr>
              <w:t xml:space="preserve"> Расчетный счет</w:t>
            </w:r>
          </w:p>
        </w:tc>
        <w:tc>
          <w:tcPr>
            <w:tcW w:w="3020" w:type="dxa"/>
          </w:tcPr>
          <w:p w:rsidR="00495D86" w:rsidRPr="00DB4D5E" w:rsidRDefault="00495D86" w:rsidP="00DA3E0F"/>
        </w:tc>
      </w:tr>
      <w:tr w:rsidR="00495D86" w:rsidRPr="00DB4D5E" w:rsidTr="00DA3E0F">
        <w:trPr>
          <w:trHeight w:val="67"/>
        </w:trPr>
        <w:tc>
          <w:tcPr>
            <w:tcW w:w="6808" w:type="dxa"/>
            <w:tcBorders>
              <w:top w:val="nil"/>
              <w:bottom w:val="nil"/>
            </w:tcBorders>
          </w:tcPr>
          <w:p w:rsidR="00495D86" w:rsidRPr="00DB4D5E" w:rsidRDefault="00495D86" w:rsidP="00DA3E0F">
            <w:pPr>
              <w:rPr>
                <w:rStyle w:val="afd"/>
              </w:rPr>
            </w:pPr>
            <w:r w:rsidRPr="00DB4D5E">
              <w:rPr>
                <w:rStyle w:val="afd"/>
                <w:sz w:val="22"/>
                <w:szCs w:val="22"/>
              </w:rPr>
              <w:t>6.3. Корреспондентский счет</w:t>
            </w:r>
          </w:p>
        </w:tc>
        <w:tc>
          <w:tcPr>
            <w:tcW w:w="3020" w:type="dxa"/>
          </w:tcPr>
          <w:p w:rsidR="00495D86" w:rsidRPr="00DB4D5E" w:rsidRDefault="00495D86" w:rsidP="00DA3E0F"/>
        </w:tc>
      </w:tr>
      <w:tr w:rsidR="00495D86" w:rsidRPr="00DB4D5E" w:rsidTr="00DA3E0F">
        <w:trPr>
          <w:trHeight w:val="67"/>
        </w:trPr>
        <w:tc>
          <w:tcPr>
            <w:tcW w:w="6808" w:type="dxa"/>
            <w:tcBorders>
              <w:top w:val="nil"/>
            </w:tcBorders>
          </w:tcPr>
          <w:p w:rsidR="00495D86" w:rsidRPr="00DB4D5E" w:rsidRDefault="00495D86" w:rsidP="00DA3E0F">
            <w:pPr>
              <w:rPr>
                <w:rStyle w:val="afd"/>
              </w:rPr>
            </w:pPr>
            <w:r w:rsidRPr="00DB4D5E">
              <w:rPr>
                <w:rStyle w:val="afd"/>
                <w:sz w:val="22"/>
                <w:szCs w:val="22"/>
              </w:rPr>
              <w:t>6.4. Код БИК</w:t>
            </w:r>
          </w:p>
        </w:tc>
        <w:tc>
          <w:tcPr>
            <w:tcW w:w="3020" w:type="dxa"/>
          </w:tcPr>
          <w:p w:rsidR="00495D86" w:rsidRPr="00DB4D5E" w:rsidRDefault="00495D86" w:rsidP="00DA3E0F"/>
        </w:tc>
      </w:tr>
      <w:tr w:rsidR="00495D86" w:rsidRPr="00DB4D5E" w:rsidTr="00DA3E0F">
        <w:trPr>
          <w:trHeight w:val="67"/>
        </w:trPr>
        <w:tc>
          <w:tcPr>
            <w:tcW w:w="9828" w:type="dxa"/>
            <w:gridSpan w:val="2"/>
            <w:tcBorders>
              <w:left w:val="nil"/>
              <w:right w:val="nil"/>
            </w:tcBorders>
          </w:tcPr>
          <w:p w:rsidR="00495D86" w:rsidRPr="00DB4D5E" w:rsidRDefault="00495D86" w:rsidP="00DA3E0F">
            <w:pPr>
              <w:rPr>
                <w:i/>
              </w:rPr>
            </w:pPr>
            <w:r w:rsidRPr="00DB4D5E">
              <w:rPr>
                <w:i/>
                <w:sz w:val="22"/>
                <w:szCs w:val="22"/>
              </w:rPr>
              <w:t>Примечание:</w:t>
            </w:r>
          </w:p>
          <w:p w:rsidR="00495D86" w:rsidRPr="00DB4D5E" w:rsidRDefault="00495D86" w:rsidP="00DA3E0F">
            <w:pPr>
              <w:rPr>
                <w:i/>
              </w:rPr>
            </w:pPr>
            <w:r w:rsidRPr="00DB4D5E">
              <w:rPr>
                <w:i/>
                <w:sz w:val="22"/>
                <w:szCs w:val="22"/>
              </w:rPr>
              <w:t>Представляется информация обо всех открытых счетах.</w:t>
            </w:r>
          </w:p>
          <w:p w:rsidR="00495D86" w:rsidRPr="00DB4D5E" w:rsidRDefault="00495D86" w:rsidP="00DA3E0F">
            <w:pPr>
              <w:rPr>
                <w:i/>
              </w:rPr>
            </w:pPr>
            <w:r w:rsidRPr="00DB4D5E">
              <w:rPr>
                <w:i/>
                <w:sz w:val="22"/>
                <w:szCs w:val="22"/>
              </w:rPr>
              <w:t>Вышеуказанные данные могут быть подтверждены путем предоставления письма из финансирующего банка об открытии расчетного счета.</w:t>
            </w:r>
          </w:p>
        </w:tc>
      </w:tr>
      <w:tr w:rsidR="00495D86" w:rsidRPr="00DB4D5E" w:rsidTr="00DA3E0F">
        <w:trPr>
          <w:trHeight w:val="603"/>
        </w:trPr>
        <w:tc>
          <w:tcPr>
            <w:tcW w:w="6808" w:type="dxa"/>
          </w:tcPr>
          <w:p w:rsidR="00495D86" w:rsidRPr="00DB4D5E" w:rsidRDefault="00495D86" w:rsidP="00DA3E0F">
            <w:pPr>
              <w:tabs>
                <w:tab w:val="num" w:pos="1080"/>
              </w:tabs>
              <w:spacing w:after="0"/>
              <w:rPr>
                <w:b/>
              </w:rPr>
            </w:pPr>
            <w:r w:rsidRPr="00DB4D5E">
              <w:rPr>
                <w:b/>
                <w:sz w:val="22"/>
                <w:szCs w:val="22"/>
              </w:rPr>
              <w:t>7. Балансовая стоимость активов</w:t>
            </w:r>
          </w:p>
        </w:tc>
        <w:tc>
          <w:tcPr>
            <w:tcW w:w="3020" w:type="dxa"/>
          </w:tcPr>
          <w:p w:rsidR="00495D86" w:rsidRPr="00DB4D5E" w:rsidRDefault="00495D86" w:rsidP="00DA3E0F"/>
        </w:tc>
      </w:tr>
    </w:tbl>
    <w:p w:rsidR="00495D86" w:rsidRPr="00DB4D5E" w:rsidRDefault="00495D86" w:rsidP="00495D86">
      <w:pPr>
        <w:ind w:firstLine="400"/>
        <w:rPr>
          <w:i/>
          <w:sz w:val="18"/>
          <w:szCs w:val="18"/>
        </w:rPr>
      </w:pPr>
    </w:p>
    <w:p w:rsidR="00495D86" w:rsidRPr="00DB4D5E" w:rsidRDefault="00495D86" w:rsidP="00495D86">
      <w:pPr>
        <w:ind w:firstLine="400"/>
        <w:rPr>
          <w:i/>
          <w:sz w:val="18"/>
          <w:szCs w:val="18"/>
        </w:rPr>
      </w:pPr>
      <w:r w:rsidRPr="00DB4D5E">
        <w:rPr>
          <w:i/>
          <w:sz w:val="18"/>
          <w:szCs w:val="18"/>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w:t>
      </w:r>
      <w:r>
        <w:rPr>
          <w:i/>
          <w:sz w:val="18"/>
          <w:szCs w:val="18"/>
        </w:rPr>
        <w:t>процедуры закупки</w:t>
      </w:r>
      <w:r w:rsidRPr="00DB4D5E">
        <w:rPr>
          <w:i/>
          <w:sz w:val="18"/>
          <w:szCs w:val="18"/>
        </w:rPr>
        <w:t xml:space="preserve"> </w:t>
      </w:r>
      <w:r>
        <w:rPr>
          <w:i/>
          <w:sz w:val="18"/>
          <w:szCs w:val="18"/>
        </w:rPr>
        <w:t xml:space="preserve">должен </w:t>
      </w:r>
      <w:r w:rsidRPr="00DB4D5E">
        <w:rPr>
          <w:i/>
          <w:sz w:val="18"/>
          <w:szCs w:val="18"/>
        </w:rPr>
        <w:t>представ</w:t>
      </w:r>
      <w:r>
        <w:rPr>
          <w:i/>
          <w:sz w:val="18"/>
          <w:szCs w:val="18"/>
        </w:rPr>
        <w:t>ить</w:t>
      </w:r>
      <w:r w:rsidRPr="00DB4D5E">
        <w:rPr>
          <w:i/>
          <w:sz w:val="18"/>
          <w:szCs w:val="18"/>
        </w:rPr>
        <w:t>:</w:t>
      </w:r>
    </w:p>
    <w:p w:rsidR="00495D86" w:rsidRDefault="00495D86" w:rsidP="00495D86">
      <w:pPr>
        <w:numPr>
          <w:ilvl w:val="0"/>
          <w:numId w:val="11"/>
        </w:numPr>
        <w:tabs>
          <w:tab w:val="num" w:pos="400"/>
        </w:tabs>
        <w:spacing w:after="0"/>
        <w:ind w:left="0" w:firstLine="0"/>
        <w:rPr>
          <w:i/>
          <w:sz w:val="18"/>
          <w:szCs w:val="18"/>
        </w:rPr>
      </w:pPr>
      <w:r w:rsidRPr="00DB4D5E">
        <w:rPr>
          <w:i/>
          <w:sz w:val="18"/>
          <w:szCs w:val="18"/>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495D86" w:rsidRDefault="00495D86" w:rsidP="00495D86">
      <w:pPr>
        <w:tabs>
          <w:tab w:val="num" w:pos="400"/>
        </w:tabs>
        <w:spacing w:after="0"/>
        <w:rPr>
          <w:i/>
          <w:sz w:val="18"/>
          <w:szCs w:val="18"/>
        </w:rPr>
      </w:pPr>
    </w:p>
    <w:p w:rsidR="00495D86" w:rsidRPr="00DB4D5E" w:rsidRDefault="00495D86" w:rsidP="00495D86">
      <w:pPr>
        <w:tabs>
          <w:tab w:val="num" w:pos="400"/>
        </w:tabs>
        <w:spacing w:after="0"/>
        <w:rPr>
          <w:i/>
          <w:sz w:val="18"/>
          <w:szCs w:val="18"/>
        </w:rPr>
      </w:pPr>
      <w:r>
        <w:rPr>
          <w:i/>
          <w:sz w:val="18"/>
          <w:szCs w:val="18"/>
        </w:rPr>
        <w:tab/>
        <w:t>Кроме того, в</w:t>
      </w:r>
      <w:r w:rsidRPr="00DB4D5E">
        <w:rPr>
          <w:i/>
          <w:sz w:val="18"/>
          <w:szCs w:val="18"/>
        </w:rPr>
        <w:t xml:space="preserve">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w:t>
      </w:r>
      <w:r>
        <w:rPr>
          <w:i/>
          <w:sz w:val="18"/>
          <w:szCs w:val="18"/>
        </w:rPr>
        <w:t>процедуры закупки</w:t>
      </w:r>
      <w:r w:rsidRPr="00DB4D5E">
        <w:rPr>
          <w:i/>
          <w:sz w:val="18"/>
          <w:szCs w:val="18"/>
        </w:rPr>
        <w:t xml:space="preserve"> </w:t>
      </w:r>
      <w:r>
        <w:rPr>
          <w:i/>
          <w:sz w:val="18"/>
          <w:szCs w:val="18"/>
        </w:rPr>
        <w:t xml:space="preserve">может по своему усмотрению </w:t>
      </w:r>
      <w:r w:rsidRPr="00DB4D5E">
        <w:rPr>
          <w:i/>
          <w:sz w:val="18"/>
          <w:szCs w:val="18"/>
        </w:rPr>
        <w:t>представ</w:t>
      </w:r>
      <w:r>
        <w:rPr>
          <w:i/>
          <w:sz w:val="18"/>
          <w:szCs w:val="18"/>
        </w:rPr>
        <w:t>ить</w:t>
      </w:r>
      <w:r w:rsidRPr="00DB4D5E">
        <w:rPr>
          <w:i/>
          <w:sz w:val="18"/>
          <w:szCs w:val="18"/>
        </w:rPr>
        <w:t>:</w:t>
      </w:r>
    </w:p>
    <w:p w:rsidR="00495D86" w:rsidRPr="00DB4D5E" w:rsidRDefault="00495D86" w:rsidP="00495D86">
      <w:pPr>
        <w:numPr>
          <w:ilvl w:val="0"/>
          <w:numId w:val="11"/>
        </w:numPr>
        <w:tabs>
          <w:tab w:val="num" w:pos="400"/>
        </w:tabs>
        <w:spacing w:after="0"/>
        <w:ind w:left="0" w:firstLine="0"/>
        <w:rPr>
          <w:i/>
          <w:sz w:val="18"/>
          <w:szCs w:val="18"/>
        </w:rPr>
      </w:pPr>
      <w:r w:rsidRPr="00DB4D5E">
        <w:rPr>
          <w:i/>
          <w:sz w:val="18"/>
          <w:szCs w:val="18"/>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495D86" w:rsidRPr="00DB4D5E" w:rsidRDefault="00495D86" w:rsidP="00495D86"/>
    <w:p w:rsidR="00495D86" w:rsidRPr="00DB4D5E" w:rsidRDefault="00495D86" w:rsidP="00495D86">
      <w:pPr>
        <w:rPr>
          <w:sz w:val="22"/>
          <w:szCs w:val="22"/>
        </w:rPr>
      </w:pPr>
      <w:r w:rsidRPr="00DB4D5E">
        <w:rPr>
          <w:sz w:val="22"/>
          <w:szCs w:val="22"/>
        </w:rPr>
        <w:t>В подтверждение вышеприведенных данных к анкете прикладываются следующие документы:</w:t>
      </w:r>
    </w:p>
    <w:p w:rsidR="00495D86" w:rsidRPr="00DB4D5E" w:rsidRDefault="00495D86" w:rsidP="00495D86">
      <w:pPr>
        <w:numPr>
          <w:ilvl w:val="0"/>
          <w:numId w:val="10"/>
        </w:numPr>
        <w:tabs>
          <w:tab w:val="clear" w:pos="720"/>
          <w:tab w:val="num" w:pos="400"/>
        </w:tabs>
        <w:spacing w:after="0"/>
        <w:ind w:left="0" w:firstLine="0"/>
        <w:jc w:val="left"/>
        <w:rPr>
          <w:sz w:val="22"/>
          <w:szCs w:val="22"/>
        </w:rPr>
      </w:pPr>
      <w:r w:rsidRPr="00DB4D5E">
        <w:rPr>
          <w:sz w:val="22"/>
          <w:szCs w:val="22"/>
        </w:rPr>
        <w:t xml:space="preserve">___________ </w:t>
      </w:r>
      <w:r w:rsidRPr="00DB4D5E">
        <w:rPr>
          <w:i/>
          <w:sz w:val="22"/>
          <w:szCs w:val="22"/>
        </w:rPr>
        <w:t>(название документа)</w:t>
      </w:r>
      <w:r w:rsidRPr="00DB4D5E">
        <w:rPr>
          <w:sz w:val="22"/>
          <w:szCs w:val="22"/>
        </w:rPr>
        <w:t xml:space="preserve"> ____ </w:t>
      </w:r>
      <w:r w:rsidRPr="00DB4D5E">
        <w:rPr>
          <w:i/>
          <w:sz w:val="22"/>
          <w:szCs w:val="22"/>
        </w:rPr>
        <w:t>(количество листов в документе)</w:t>
      </w:r>
      <w:r w:rsidRPr="00DB4D5E">
        <w:rPr>
          <w:sz w:val="22"/>
          <w:szCs w:val="22"/>
        </w:rPr>
        <w:t>;</w:t>
      </w:r>
    </w:p>
    <w:p w:rsidR="00495D86" w:rsidRPr="00DB4D5E" w:rsidRDefault="00495D86" w:rsidP="00495D86">
      <w:pPr>
        <w:numPr>
          <w:ilvl w:val="0"/>
          <w:numId w:val="10"/>
        </w:numPr>
        <w:tabs>
          <w:tab w:val="clear" w:pos="720"/>
          <w:tab w:val="num" w:pos="400"/>
        </w:tabs>
        <w:spacing w:after="0"/>
        <w:ind w:left="0" w:firstLine="0"/>
        <w:jc w:val="left"/>
        <w:rPr>
          <w:sz w:val="22"/>
          <w:szCs w:val="22"/>
        </w:rPr>
      </w:pPr>
      <w:r w:rsidRPr="00DB4D5E">
        <w:rPr>
          <w:sz w:val="22"/>
          <w:szCs w:val="22"/>
        </w:rPr>
        <w:t xml:space="preserve">___________ </w:t>
      </w:r>
      <w:r w:rsidRPr="00DB4D5E">
        <w:rPr>
          <w:i/>
          <w:sz w:val="22"/>
          <w:szCs w:val="22"/>
        </w:rPr>
        <w:t>(название документа)</w:t>
      </w:r>
      <w:r w:rsidRPr="00DB4D5E">
        <w:rPr>
          <w:sz w:val="22"/>
          <w:szCs w:val="22"/>
        </w:rPr>
        <w:t xml:space="preserve"> ____ </w:t>
      </w:r>
      <w:r w:rsidRPr="00DB4D5E">
        <w:rPr>
          <w:i/>
          <w:sz w:val="22"/>
          <w:szCs w:val="22"/>
        </w:rPr>
        <w:t>(количество листов в документе)</w:t>
      </w:r>
      <w:r w:rsidRPr="00DB4D5E">
        <w:rPr>
          <w:sz w:val="22"/>
          <w:szCs w:val="22"/>
        </w:rPr>
        <w:t>;</w:t>
      </w:r>
    </w:p>
    <w:p w:rsidR="00495D86" w:rsidRPr="00DB4D5E" w:rsidRDefault="00495D86" w:rsidP="00495D86">
      <w:pPr>
        <w:rPr>
          <w:sz w:val="22"/>
          <w:szCs w:val="22"/>
        </w:rPr>
      </w:pPr>
      <w:r w:rsidRPr="00DB4D5E">
        <w:rPr>
          <w:sz w:val="22"/>
          <w:szCs w:val="22"/>
        </w:rPr>
        <w:t>…………………………………………………………………………………………...</w:t>
      </w:r>
    </w:p>
    <w:p w:rsidR="00495D86" w:rsidRPr="00DB4D5E" w:rsidRDefault="00495D86" w:rsidP="00495D86">
      <w:pPr>
        <w:rPr>
          <w:sz w:val="22"/>
          <w:szCs w:val="22"/>
        </w:rPr>
      </w:pPr>
      <w:r w:rsidRPr="00DB4D5E">
        <w:rPr>
          <w:sz w:val="22"/>
          <w:szCs w:val="22"/>
          <w:lang w:val="en-US"/>
        </w:rPr>
        <w:t>n</w:t>
      </w:r>
      <w:r w:rsidRPr="00DB4D5E">
        <w:rPr>
          <w:sz w:val="22"/>
          <w:szCs w:val="22"/>
        </w:rPr>
        <w:t xml:space="preserve">.    ___________ </w:t>
      </w:r>
      <w:r w:rsidRPr="00DB4D5E">
        <w:rPr>
          <w:i/>
          <w:sz w:val="22"/>
          <w:szCs w:val="22"/>
        </w:rPr>
        <w:t>(название документа)</w:t>
      </w:r>
      <w:r w:rsidRPr="00DB4D5E">
        <w:rPr>
          <w:sz w:val="22"/>
          <w:szCs w:val="22"/>
        </w:rPr>
        <w:t xml:space="preserve"> ____ </w:t>
      </w:r>
      <w:r w:rsidRPr="00DB4D5E">
        <w:rPr>
          <w:i/>
          <w:sz w:val="22"/>
          <w:szCs w:val="22"/>
        </w:rPr>
        <w:t>(количество листов в документе)</w:t>
      </w:r>
    </w:p>
    <w:p w:rsidR="00495D86" w:rsidRPr="00DB4D5E" w:rsidRDefault="00495D86" w:rsidP="00495D86"/>
    <w:p w:rsidR="00495D86" w:rsidRPr="00DB4D5E" w:rsidRDefault="00495D86" w:rsidP="00495D86">
      <w:pPr>
        <w:rPr>
          <w:sz w:val="22"/>
          <w:szCs w:val="22"/>
        </w:rPr>
      </w:pPr>
      <w:r w:rsidRPr="00DB4D5E">
        <w:rPr>
          <w:sz w:val="22"/>
          <w:szCs w:val="22"/>
        </w:rPr>
        <w:t>Мы, нижеподписавшиеся, заверяем правильность всех данных, указанных в анкете.</w:t>
      </w:r>
    </w:p>
    <w:p w:rsidR="00495D86" w:rsidRPr="00DB4D5E" w:rsidRDefault="00495D86" w:rsidP="00495D86"/>
    <w:p w:rsidR="00495D86" w:rsidRPr="00DB4D5E" w:rsidRDefault="00495D86" w:rsidP="00495D86">
      <w:pPr>
        <w:rPr>
          <w:sz w:val="22"/>
          <w:szCs w:val="22"/>
        </w:rPr>
      </w:pPr>
      <w:r w:rsidRPr="00DB4D5E">
        <w:rPr>
          <w:sz w:val="22"/>
          <w:szCs w:val="22"/>
        </w:rPr>
        <w:t>_______________________               _______________________             /___________________/</w:t>
      </w:r>
    </w:p>
    <w:p w:rsidR="00495D86" w:rsidRPr="00DB4D5E" w:rsidRDefault="00495D86" w:rsidP="00495D86">
      <w:pPr>
        <w:rPr>
          <w:i/>
          <w:sz w:val="22"/>
          <w:szCs w:val="22"/>
        </w:rPr>
      </w:pPr>
      <w:r w:rsidRPr="00DB4D5E">
        <w:rPr>
          <w:i/>
          <w:sz w:val="22"/>
          <w:szCs w:val="22"/>
        </w:rPr>
        <w:t xml:space="preserve">       (должность)                                             (подпись)                                           (ФИО)</w:t>
      </w:r>
    </w:p>
    <w:p w:rsidR="00495D86" w:rsidRPr="00DB4D5E" w:rsidRDefault="00495D86" w:rsidP="00495D86">
      <w:pPr>
        <w:ind w:firstLine="5600"/>
        <w:rPr>
          <w:i/>
          <w:sz w:val="22"/>
          <w:szCs w:val="22"/>
        </w:rPr>
      </w:pPr>
      <w:r w:rsidRPr="00DB4D5E">
        <w:rPr>
          <w:i/>
          <w:sz w:val="22"/>
          <w:szCs w:val="22"/>
        </w:rPr>
        <w:t>М.П.</w:t>
      </w:r>
    </w:p>
    <w:p w:rsidR="00495D86" w:rsidRPr="00DB4D5E" w:rsidRDefault="00495D86" w:rsidP="00495D86">
      <w:pPr>
        <w:tabs>
          <w:tab w:val="left" w:pos="708"/>
        </w:tabs>
        <w:rPr>
          <w:sz w:val="22"/>
          <w:szCs w:val="22"/>
        </w:rPr>
      </w:pPr>
      <w:r w:rsidRPr="00DB4D5E">
        <w:rPr>
          <w:b/>
          <w:sz w:val="22"/>
          <w:szCs w:val="22"/>
        </w:rPr>
        <w:t>Главный бухгалтер</w:t>
      </w:r>
      <w:r w:rsidRPr="00DB4D5E">
        <w:rPr>
          <w:sz w:val="22"/>
          <w:szCs w:val="22"/>
        </w:rPr>
        <w:t xml:space="preserve">                          _______________________             /___________________/</w:t>
      </w:r>
    </w:p>
    <w:p w:rsidR="00495D86" w:rsidRPr="00DB4D5E" w:rsidRDefault="00495D86" w:rsidP="00495D86">
      <w:pPr>
        <w:tabs>
          <w:tab w:val="left" w:pos="708"/>
        </w:tabs>
        <w:ind w:firstLine="3700"/>
        <w:rPr>
          <w:i/>
          <w:sz w:val="22"/>
          <w:szCs w:val="22"/>
        </w:rPr>
      </w:pPr>
      <w:r w:rsidRPr="00DB4D5E">
        <w:rPr>
          <w:i/>
          <w:sz w:val="22"/>
          <w:szCs w:val="22"/>
        </w:rPr>
        <w:t xml:space="preserve">           (подпись)                                           (ФИО)</w:t>
      </w:r>
    </w:p>
    <w:p w:rsidR="00495D86" w:rsidRPr="00D861A6" w:rsidRDefault="00495D86" w:rsidP="00495D86">
      <w:pPr>
        <w:pStyle w:val="1"/>
        <w:tabs>
          <w:tab w:val="left" w:pos="708"/>
        </w:tabs>
        <w:rPr>
          <w:b/>
          <w:sz w:val="24"/>
          <w:szCs w:val="24"/>
        </w:rPr>
      </w:pPr>
      <w:r w:rsidRPr="00DB4D5E">
        <w:rPr>
          <w:b/>
          <w:sz w:val="22"/>
          <w:szCs w:val="22"/>
        </w:rPr>
        <w:br w:type="page"/>
      </w:r>
      <w:r w:rsidRPr="00DB4D5E">
        <w:rPr>
          <w:b/>
          <w:sz w:val="28"/>
          <w:szCs w:val="28"/>
          <w:lang w:val="en-US"/>
        </w:rPr>
        <w:lastRenderedPageBreak/>
        <w:t>I</w:t>
      </w:r>
      <w:r w:rsidRPr="00DB4D5E">
        <w:rPr>
          <w:b/>
          <w:sz w:val="28"/>
          <w:szCs w:val="28"/>
        </w:rPr>
        <w:t>.4.</w:t>
      </w:r>
      <w:r>
        <w:rPr>
          <w:b/>
          <w:sz w:val="28"/>
          <w:szCs w:val="28"/>
        </w:rPr>
        <w:t>6.</w:t>
      </w:r>
      <w:r w:rsidRPr="00DB4D5E">
        <w:rPr>
          <w:b/>
          <w:sz w:val="28"/>
          <w:szCs w:val="28"/>
        </w:rPr>
        <w:t xml:space="preserve"> </w:t>
      </w:r>
      <w:r w:rsidRPr="00D861A6">
        <w:rPr>
          <w:b/>
          <w:sz w:val="24"/>
          <w:szCs w:val="24"/>
        </w:rPr>
        <w:t>ФОРМА ДОВЕРЕННОСТИ НА УПОЛНОМОЧЕННОЕ ЛИЦО, ИМЕЮЩЕЕ ПРАВО</w:t>
      </w:r>
      <w:r>
        <w:rPr>
          <w:b/>
          <w:sz w:val="24"/>
          <w:szCs w:val="24"/>
        </w:rPr>
        <w:t xml:space="preserve"> НА</w:t>
      </w:r>
      <w:r w:rsidRPr="00D861A6">
        <w:rPr>
          <w:b/>
          <w:sz w:val="24"/>
          <w:szCs w:val="24"/>
        </w:rPr>
        <w:t xml:space="preserve"> УЧАСТИ</w:t>
      </w:r>
      <w:r>
        <w:rPr>
          <w:b/>
          <w:sz w:val="24"/>
          <w:szCs w:val="24"/>
        </w:rPr>
        <w:t>Е</w:t>
      </w:r>
      <w:r w:rsidRPr="00D861A6">
        <w:rPr>
          <w:b/>
          <w:sz w:val="24"/>
          <w:szCs w:val="24"/>
        </w:rPr>
        <w:t xml:space="preserve"> В  ПРОЦЕДУРЕ ЗАКУПКИ</w:t>
      </w:r>
    </w:p>
    <w:p w:rsidR="00495D86" w:rsidRPr="00D861A6" w:rsidRDefault="00495D86" w:rsidP="00495D86">
      <w:pPr>
        <w:tabs>
          <w:tab w:val="left" w:pos="708"/>
        </w:tabs>
        <w:jc w:val="center"/>
      </w:pPr>
      <w:r w:rsidRPr="00D861A6">
        <w:t xml:space="preserve">(представляется в случае если документы заявки на участие в </w:t>
      </w:r>
      <w:r>
        <w:t>запросе предложений</w:t>
      </w:r>
      <w:r w:rsidRPr="00D861A6">
        <w:t xml:space="preserve"> подписываются не руководителем)</w:t>
      </w:r>
    </w:p>
    <w:p w:rsidR="00495D86" w:rsidRPr="00D861A6" w:rsidRDefault="00495D86" w:rsidP="00495D86">
      <w:pPr>
        <w:tabs>
          <w:tab w:val="left" w:pos="708"/>
        </w:tabs>
      </w:pPr>
      <w:r w:rsidRPr="00D861A6">
        <w:t>На бланке организации</w:t>
      </w:r>
    </w:p>
    <w:p w:rsidR="00495D86" w:rsidRPr="009A5CE9" w:rsidRDefault="00495D86" w:rsidP="00495D86">
      <w:pPr>
        <w:pStyle w:val="ac"/>
        <w:widowControl w:val="0"/>
        <w:rPr>
          <w:rFonts w:ascii="Times New Roman" w:hAnsi="Times New Roman"/>
          <w:bCs/>
          <w:sz w:val="28"/>
          <w:szCs w:val="28"/>
        </w:rPr>
      </w:pPr>
      <w:r w:rsidRPr="009A5CE9">
        <w:rPr>
          <w:rFonts w:ascii="Times New Roman" w:hAnsi="Times New Roman"/>
          <w:sz w:val="28"/>
          <w:szCs w:val="28"/>
        </w:rPr>
        <w:t>ДОВЕРЕННОСТЬ</w:t>
      </w:r>
    </w:p>
    <w:p w:rsidR="00495D86" w:rsidRPr="00D861A6" w:rsidRDefault="00495D86" w:rsidP="00495D86">
      <w:pPr>
        <w:widowControl w:val="0"/>
        <w:jc w:val="center"/>
      </w:pPr>
      <w:r w:rsidRPr="00D861A6">
        <w:rPr>
          <w:snapToGrid w:val="0"/>
        </w:rPr>
        <w:t>Город _____________</w:t>
      </w:r>
      <w:r w:rsidRPr="00D861A6">
        <w:rPr>
          <w:snapToGrid w:val="0"/>
        </w:rPr>
        <w:tab/>
      </w:r>
      <w:r w:rsidRPr="00D861A6">
        <w:rPr>
          <w:snapToGrid w:val="0"/>
        </w:rPr>
        <w:tab/>
      </w:r>
      <w:r w:rsidRPr="00D861A6">
        <w:rPr>
          <w:snapToGrid w:val="0"/>
        </w:rPr>
        <w:tab/>
        <w:t xml:space="preserve">                                             «____»________20____ г.</w:t>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r w:rsidRPr="00D861A6">
        <w:rPr>
          <w:snapToGrid w:val="0"/>
        </w:rPr>
        <w:tab/>
      </w:r>
    </w:p>
    <w:p w:rsidR="00495D86" w:rsidRDefault="00495D86" w:rsidP="00495D86">
      <w:pPr>
        <w:pStyle w:val="afff7"/>
        <w:widowControl w:val="0"/>
        <w:tabs>
          <w:tab w:val="left" w:pos="0"/>
        </w:tabs>
        <w:ind w:left="0" w:right="0" w:firstLine="567"/>
        <w:rPr>
          <w:szCs w:val="24"/>
        </w:rPr>
      </w:pPr>
      <w:r w:rsidRPr="00D861A6">
        <w:rPr>
          <w:szCs w:val="24"/>
        </w:rPr>
        <w:t>_______________________________________________________________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w:t>
      </w:r>
      <w:r>
        <w:rPr>
          <w:szCs w:val="24"/>
        </w:rPr>
        <w:t xml:space="preserve"> _________</w:t>
      </w:r>
      <w:r w:rsidRPr="00D861A6">
        <w:rPr>
          <w:szCs w:val="24"/>
        </w:rPr>
        <w:t>______________, выдан _____________________________________________), адрес: ________________________________________________________</w:t>
      </w:r>
      <w:r>
        <w:rPr>
          <w:szCs w:val="24"/>
        </w:rPr>
        <w:t>________________________</w:t>
      </w:r>
      <w:r w:rsidRPr="00D861A6">
        <w:rPr>
          <w:szCs w:val="24"/>
        </w:rPr>
        <w:t xml:space="preserve"> осуществлять все необходимые действия, связанные с подачей от имени Общества предложения </w:t>
      </w:r>
      <w:r>
        <w:rPr>
          <w:szCs w:val="24"/>
        </w:rPr>
        <w:t xml:space="preserve">(заявки) </w:t>
      </w:r>
      <w:r w:rsidRPr="00D861A6">
        <w:rPr>
          <w:szCs w:val="24"/>
        </w:rPr>
        <w:t xml:space="preserve">на участие </w:t>
      </w:r>
    </w:p>
    <w:p w:rsidR="00495D86" w:rsidRDefault="00495D86" w:rsidP="00495D86">
      <w:pPr>
        <w:pStyle w:val="afff7"/>
        <w:widowControl w:val="0"/>
        <w:tabs>
          <w:tab w:val="left" w:pos="0"/>
        </w:tabs>
        <w:ind w:left="0" w:right="0" w:firstLine="0"/>
        <w:jc w:val="center"/>
        <w:rPr>
          <w:szCs w:val="24"/>
        </w:rPr>
      </w:pPr>
      <w:r w:rsidRPr="009A5CE9">
        <w:rPr>
          <w:szCs w:val="24"/>
        </w:rPr>
        <w:t>в _____</w:t>
      </w:r>
      <w:r>
        <w:rPr>
          <w:szCs w:val="24"/>
        </w:rPr>
        <w:t>__________________</w:t>
      </w:r>
      <w:r w:rsidRPr="009A5CE9">
        <w:rPr>
          <w:szCs w:val="24"/>
        </w:rPr>
        <w:t>_____________________________</w:t>
      </w:r>
      <w:r>
        <w:rPr>
          <w:szCs w:val="24"/>
        </w:rPr>
        <w:t>(далее – Закупочная процедура)</w:t>
      </w:r>
      <w:r w:rsidRPr="00D861A6">
        <w:rPr>
          <w:szCs w:val="24"/>
        </w:rPr>
        <w:t xml:space="preserve"> </w:t>
      </w:r>
    </w:p>
    <w:p w:rsidR="00495D86" w:rsidRPr="008A1134" w:rsidRDefault="00495D86" w:rsidP="00495D86">
      <w:pPr>
        <w:pStyle w:val="afff7"/>
        <w:widowControl w:val="0"/>
        <w:tabs>
          <w:tab w:val="left" w:pos="0"/>
        </w:tabs>
        <w:ind w:left="0" w:right="0" w:firstLine="567"/>
        <w:rPr>
          <w:szCs w:val="24"/>
        </w:rPr>
      </w:pPr>
    </w:p>
    <w:p w:rsidR="00495D86" w:rsidRPr="00D861A6" w:rsidRDefault="00495D86" w:rsidP="00495D86">
      <w:pPr>
        <w:pStyle w:val="afff7"/>
        <w:widowControl w:val="0"/>
        <w:tabs>
          <w:tab w:val="left" w:pos="0"/>
        </w:tabs>
        <w:ind w:left="0" w:right="0" w:firstLine="0"/>
        <w:rPr>
          <w:szCs w:val="24"/>
        </w:rPr>
      </w:pPr>
      <w:r w:rsidRPr="00D861A6">
        <w:rPr>
          <w:szCs w:val="24"/>
        </w:rPr>
        <w:t>_______________________________________________________________</w:t>
      </w:r>
      <w:r>
        <w:rPr>
          <w:szCs w:val="24"/>
        </w:rPr>
        <w:t>___________</w:t>
      </w:r>
      <w:r w:rsidRPr="00D861A6">
        <w:rPr>
          <w:szCs w:val="24"/>
        </w:rPr>
        <w:t>______</w:t>
      </w:r>
    </w:p>
    <w:p w:rsidR="00495D86" w:rsidRPr="00D861A6" w:rsidRDefault="00495D86" w:rsidP="00495D86">
      <w:pPr>
        <w:pStyle w:val="afff7"/>
        <w:widowControl w:val="0"/>
        <w:tabs>
          <w:tab w:val="left" w:pos="0"/>
        </w:tabs>
        <w:ind w:left="0" w:right="0" w:firstLine="567"/>
        <w:rPr>
          <w:szCs w:val="24"/>
        </w:rPr>
      </w:pPr>
      <w:r w:rsidRPr="00D861A6">
        <w:rPr>
          <w:szCs w:val="24"/>
        </w:rPr>
        <w:t xml:space="preserve">                                          </w:t>
      </w:r>
      <w:r w:rsidRPr="00D861A6">
        <w:rPr>
          <w:szCs w:val="24"/>
          <w:vertAlign w:val="superscript"/>
        </w:rPr>
        <w:t>(наименование закупочной процедуры)</w:t>
      </w:r>
    </w:p>
    <w:p w:rsidR="00495D86" w:rsidRDefault="00495D86" w:rsidP="00495D86">
      <w:pPr>
        <w:pStyle w:val="afff7"/>
        <w:widowControl w:val="0"/>
        <w:tabs>
          <w:tab w:val="left" w:pos="0"/>
        </w:tabs>
        <w:ind w:left="0" w:right="0" w:firstLine="0"/>
        <w:rPr>
          <w:szCs w:val="24"/>
        </w:rPr>
      </w:pPr>
      <w:r w:rsidRPr="00D861A6">
        <w:rPr>
          <w:szCs w:val="24"/>
        </w:rPr>
        <w:t xml:space="preserve">на заключение договоров (контрактов) ____________________________________________ </w:t>
      </w:r>
    </w:p>
    <w:p w:rsidR="00495D86" w:rsidRPr="004D5C6F" w:rsidRDefault="00495D86" w:rsidP="00495D86">
      <w:pPr>
        <w:pStyle w:val="afff7"/>
        <w:widowControl w:val="0"/>
        <w:tabs>
          <w:tab w:val="left" w:pos="0"/>
        </w:tabs>
        <w:ind w:left="0" w:right="0" w:firstLine="0"/>
        <w:jc w:val="left"/>
        <w:rPr>
          <w:szCs w:val="24"/>
        </w:rPr>
      </w:pPr>
      <w:r w:rsidRPr="00D861A6">
        <w:rPr>
          <w:szCs w:val="24"/>
        </w:rPr>
        <w:t>с ОАО «</w:t>
      </w:r>
      <w:r>
        <w:rPr>
          <w:szCs w:val="24"/>
        </w:rPr>
        <w:t>СвердНИИхиммаш</w:t>
      </w:r>
      <w:r w:rsidRPr="00D861A6">
        <w:rPr>
          <w:szCs w:val="24"/>
        </w:rPr>
        <w:t xml:space="preserve">», а также участия Общества в </w:t>
      </w:r>
      <w:r w:rsidRPr="00E56262">
        <w:rPr>
          <w:szCs w:val="24"/>
        </w:rPr>
        <w:t>указанной Закупочной процедуре</w:t>
      </w:r>
      <w:r>
        <w:rPr>
          <w:szCs w:val="24"/>
        </w:rPr>
        <w:t>,</w:t>
      </w:r>
      <w:r w:rsidRPr="00E56262">
        <w:rPr>
          <w:szCs w:val="24"/>
        </w:rPr>
        <w:t xml:space="preserve"> в связи</w:t>
      </w:r>
      <w:r>
        <w:rPr>
          <w:szCs w:val="24"/>
        </w:rPr>
        <w:t xml:space="preserve"> </w:t>
      </w:r>
      <w:r w:rsidRPr="00E56262">
        <w:rPr>
          <w:szCs w:val="24"/>
        </w:rPr>
        <w:t>с</w:t>
      </w:r>
      <w:r w:rsidRPr="00D861A6">
        <w:rPr>
          <w:szCs w:val="24"/>
        </w:rPr>
        <w:t xml:space="preserve"> чем </w:t>
      </w:r>
      <w:r>
        <w:rPr>
          <w:szCs w:val="24"/>
        </w:rPr>
        <w:t xml:space="preserve"> </w:t>
      </w:r>
      <w:r w:rsidRPr="004D5C6F">
        <w:rPr>
          <w:szCs w:val="24"/>
        </w:rPr>
        <w:t>_______________________________________________________________________________</w:t>
      </w:r>
    </w:p>
    <w:p w:rsidR="00495D86" w:rsidRPr="004D5C6F" w:rsidRDefault="00495D86" w:rsidP="00495D86">
      <w:pPr>
        <w:pStyle w:val="afff7"/>
        <w:widowControl w:val="0"/>
        <w:tabs>
          <w:tab w:val="left" w:pos="0"/>
        </w:tabs>
        <w:ind w:left="0" w:right="0" w:firstLine="567"/>
        <w:jc w:val="center"/>
        <w:rPr>
          <w:szCs w:val="24"/>
        </w:rPr>
      </w:pPr>
      <w:r w:rsidRPr="004D5C6F">
        <w:rPr>
          <w:szCs w:val="24"/>
          <w:vertAlign w:val="superscript"/>
        </w:rPr>
        <w:t>(ФИО представителя)</w:t>
      </w:r>
    </w:p>
    <w:p w:rsidR="00495D86" w:rsidRPr="004D5C6F" w:rsidRDefault="00495D86" w:rsidP="00495D86">
      <w:pPr>
        <w:pStyle w:val="afff7"/>
        <w:widowControl w:val="0"/>
        <w:tabs>
          <w:tab w:val="left" w:pos="0"/>
        </w:tabs>
        <w:ind w:left="0" w:right="0" w:firstLine="0"/>
        <w:rPr>
          <w:szCs w:val="24"/>
        </w:rPr>
      </w:pPr>
      <w:r w:rsidRPr="004D5C6F">
        <w:rPr>
          <w:szCs w:val="24"/>
        </w:rPr>
        <w:t xml:space="preserve"> предоставляются следующие права: </w:t>
      </w:r>
    </w:p>
    <w:p w:rsidR="00495D86" w:rsidRPr="004D5C6F" w:rsidRDefault="00495D86" w:rsidP="00495D86">
      <w:pPr>
        <w:pStyle w:val="afff7"/>
        <w:widowControl w:val="0"/>
        <w:numPr>
          <w:ilvl w:val="0"/>
          <w:numId w:val="14"/>
        </w:numPr>
        <w:tabs>
          <w:tab w:val="clear" w:pos="360"/>
          <w:tab w:val="num" w:pos="993"/>
        </w:tabs>
        <w:ind w:left="993" w:right="0" w:hanging="426"/>
        <w:rPr>
          <w:szCs w:val="24"/>
        </w:rPr>
      </w:pPr>
      <w:r w:rsidRPr="004D5C6F">
        <w:rPr>
          <w:szCs w:val="24"/>
        </w:rPr>
        <w:t>представлять заявку на участие в Закупочной процедуре, в том числе с правом подписи;</w:t>
      </w:r>
    </w:p>
    <w:p w:rsidR="00495D86" w:rsidRPr="004D5C6F" w:rsidRDefault="00495D86" w:rsidP="00495D86">
      <w:pPr>
        <w:pStyle w:val="afff3"/>
        <w:numPr>
          <w:ilvl w:val="0"/>
          <w:numId w:val="14"/>
        </w:numPr>
        <w:tabs>
          <w:tab w:val="clear" w:pos="360"/>
          <w:tab w:val="num" w:pos="0"/>
        </w:tabs>
        <w:spacing w:after="0"/>
        <w:ind w:left="0" w:firstLine="567"/>
        <w:rPr>
          <w:rStyle w:val="FontStyle16"/>
        </w:rPr>
      </w:pPr>
      <w:r w:rsidRPr="004D5C6F">
        <w:rPr>
          <w:rStyle w:val="FontStyle16"/>
        </w:rPr>
        <w:t xml:space="preserve">     заверять копии документов Общества, если это следует из настоящего поручения;</w:t>
      </w:r>
    </w:p>
    <w:p w:rsidR="00495D86" w:rsidRPr="004D5C6F" w:rsidRDefault="00495D86" w:rsidP="00495D86">
      <w:pPr>
        <w:pStyle w:val="afff7"/>
        <w:widowControl w:val="0"/>
        <w:numPr>
          <w:ilvl w:val="0"/>
          <w:numId w:val="14"/>
        </w:numPr>
        <w:tabs>
          <w:tab w:val="clear" w:pos="360"/>
          <w:tab w:val="num" w:pos="993"/>
        </w:tabs>
        <w:ind w:left="993" w:right="0" w:hanging="426"/>
        <w:rPr>
          <w:szCs w:val="24"/>
        </w:rPr>
      </w:pPr>
      <w:r w:rsidRPr="004D5C6F">
        <w:rPr>
          <w:szCs w:val="24"/>
        </w:rPr>
        <w:t>вносить изменения в заявку в на участие в закупочной процедуре;</w:t>
      </w:r>
    </w:p>
    <w:p w:rsidR="00495D86" w:rsidRPr="004D5C6F" w:rsidRDefault="00495D86" w:rsidP="00495D86">
      <w:pPr>
        <w:pStyle w:val="afff7"/>
        <w:widowControl w:val="0"/>
        <w:numPr>
          <w:ilvl w:val="0"/>
          <w:numId w:val="14"/>
        </w:numPr>
        <w:tabs>
          <w:tab w:val="clear" w:pos="360"/>
          <w:tab w:val="num" w:pos="993"/>
        </w:tabs>
        <w:ind w:left="993" w:right="0" w:hanging="426"/>
        <w:rPr>
          <w:szCs w:val="24"/>
        </w:rPr>
      </w:pPr>
      <w:r w:rsidRPr="004D5C6F">
        <w:rPr>
          <w:szCs w:val="24"/>
        </w:rPr>
        <w:t>отзывать заявку на участие в закупочной процедуре;</w:t>
      </w:r>
    </w:p>
    <w:p w:rsidR="00495D86" w:rsidRPr="004D5C6F" w:rsidRDefault="00495D86" w:rsidP="00495D86">
      <w:pPr>
        <w:pStyle w:val="afff7"/>
        <w:widowControl w:val="0"/>
        <w:numPr>
          <w:ilvl w:val="0"/>
          <w:numId w:val="14"/>
        </w:numPr>
        <w:tabs>
          <w:tab w:val="clear" w:pos="360"/>
          <w:tab w:val="num" w:pos="993"/>
        </w:tabs>
        <w:ind w:left="993" w:right="0" w:hanging="426"/>
        <w:rPr>
          <w:szCs w:val="24"/>
        </w:rPr>
      </w:pPr>
      <w:r w:rsidRPr="004D5C6F">
        <w:rPr>
          <w:szCs w:val="24"/>
        </w:rPr>
        <w:t>участвовать от имени Общества в Закупочной процедуре;</w:t>
      </w:r>
    </w:p>
    <w:p w:rsidR="00495D86" w:rsidRPr="004D5C6F" w:rsidRDefault="00495D86" w:rsidP="00495D86">
      <w:pPr>
        <w:pStyle w:val="afff7"/>
        <w:widowControl w:val="0"/>
        <w:numPr>
          <w:ilvl w:val="0"/>
          <w:numId w:val="14"/>
        </w:numPr>
        <w:tabs>
          <w:tab w:val="clear" w:pos="360"/>
          <w:tab w:val="num" w:pos="0"/>
        </w:tabs>
        <w:ind w:left="0" w:right="0" w:firstLine="567"/>
        <w:rPr>
          <w:szCs w:val="24"/>
        </w:rPr>
      </w:pPr>
      <w:r w:rsidRPr="004D5C6F">
        <w:rPr>
          <w:szCs w:val="24"/>
        </w:rPr>
        <w:t xml:space="preserve">     представлять интересы Общества по всем вопросам в ОАО «</w:t>
      </w:r>
      <w:r>
        <w:rPr>
          <w:szCs w:val="24"/>
        </w:rPr>
        <w:t>СвердНИИхиммаш»</w:t>
      </w:r>
      <w:r w:rsidRPr="004D5C6F">
        <w:rPr>
          <w:szCs w:val="24"/>
        </w:rPr>
        <w:t>, в том числе при проведении Закупочной процедуры, при процедуре регулирования цены, а также в иных учреждениях, органах государственной власти и местного самоуправления;</w:t>
      </w:r>
    </w:p>
    <w:p w:rsidR="00495D86" w:rsidRPr="004D5C6F" w:rsidRDefault="00495D86" w:rsidP="00495D86">
      <w:pPr>
        <w:pStyle w:val="afff7"/>
        <w:widowControl w:val="0"/>
        <w:numPr>
          <w:ilvl w:val="0"/>
          <w:numId w:val="14"/>
        </w:numPr>
        <w:tabs>
          <w:tab w:val="clear" w:pos="360"/>
          <w:tab w:val="num" w:pos="0"/>
        </w:tabs>
        <w:ind w:left="0" w:right="0" w:firstLine="567"/>
        <w:rPr>
          <w:szCs w:val="24"/>
        </w:rPr>
      </w:pPr>
      <w:r w:rsidRPr="004D5C6F">
        <w:rPr>
          <w:szCs w:val="24"/>
        </w:rPr>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495D86" w:rsidRPr="004D5C6F" w:rsidRDefault="00495D86" w:rsidP="00495D86">
      <w:pPr>
        <w:pStyle w:val="afff7"/>
        <w:widowControl w:val="0"/>
        <w:ind w:left="0" w:right="0" w:firstLine="0"/>
        <w:rPr>
          <w:szCs w:val="24"/>
        </w:rPr>
      </w:pPr>
    </w:p>
    <w:p w:rsidR="00495D86" w:rsidRPr="004D5C6F" w:rsidRDefault="00495D86" w:rsidP="00495D86">
      <w:pPr>
        <w:pStyle w:val="afff7"/>
        <w:widowControl w:val="0"/>
        <w:ind w:left="0" w:right="0" w:firstLine="0"/>
        <w:rPr>
          <w:szCs w:val="24"/>
        </w:rPr>
      </w:pPr>
      <w:r w:rsidRPr="004D5C6F">
        <w:rPr>
          <w:szCs w:val="24"/>
        </w:rPr>
        <w:t>Настоящая доверенность выдана сроком на _______________________________________.</w:t>
      </w:r>
    </w:p>
    <w:p w:rsidR="00495D86" w:rsidRPr="004D5C6F" w:rsidRDefault="00495D86" w:rsidP="00495D86">
      <w:pPr>
        <w:pStyle w:val="afff7"/>
        <w:widowControl w:val="0"/>
        <w:ind w:left="0" w:right="0" w:firstLine="0"/>
        <w:rPr>
          <w:szCs w:val="24"/>
        </w:rPr>
      </w:pPr>
    </w:p>
    <w:p w:rsidR="00495D86" w:rsidRPr="004D5C6F" w:rsidRDefault="00495D86" w:rsidP="00495D86">
      <w:pPr>
        <w:pStyle w:val="afff7"/>
        <w:widowControl w:val="0"/>
        <w:ind w:left="0" w:right="0" w:firstLine="0"/>
        <w:rPr>
          <w:szCs w:val="24"/>
        </w:rPr>
      </w:pPr>
      <w:r w:rsidRPr="004D5C6F">
        <w:rPr>
          <w:szCs w:val="24"/>
        </w:rPr>
        <w:t>Подпись         _________________</w:t>
      </w:r>
      <w:r w:rsidRPr="004D5C6F">
        <w:rPr>
          <w:szCs w:val="24"/>
        </w:rPr>
        <w:tab/>
        <w:t xml:space="preserve">     __________________ удостоверяю.</w:t>
      </w:r>
    </w:p>
    <w:p w:rsidR="00495D86" w:rsidRPr="004D5C6F" w:rsidRDefault="00495D86" w:rsidP="00495D86">
      <w:pPr>
        <w:pStyle w:val="afff7"/>
        <w:widowControl w:val="0"/>
        <w:tabs>
          <w:tab w:val="left" w:pos="0"/>
        </w:tabs>
        <w:ind w:left="0" w:right="0" w:firstLine="567"/>
        <w:jc w:val="left"/>
        <w:rPr>
          <w:szCs w:val="24"/>
        </w:rPr>
      </w:pPr>
      <w:r w:rsidRPr="004D5C6F">
        <w:rPr>
          <w:szCs w:val="24"/>
          <w:vertAlign w:val="superscript"/>
        </w:rPr>
        <w:t xml:space="preserve">                           (ФИО представителя)                                (подпись)</w:t>
      </w:r>
    </w:p>
    <w:p w:rsidR="00495D86" w:rsidRPr="004D5C6F" w:rsidRDefault="00495D86" w:rsidP="00495D86">
      <w:pPr>
        <w:pStyle w:val="afff7"/>
        <w:widowControl w:val="0"/>
        <w:ind w:left="0" w:right="0" w:firstLine="0"/>
        <w:rPr>
          <w:szCs w:val="24"/>
        </w:rPr>
      </w:pPr>
    </w:p>
    <w:p w:rsidR="00495D86" w:rsidRDefault="00495D86" w:rsidP="00495D86">
      <w:pPr>
        <w:pStyle w:val="ae"/>
        <w:tabs>
          <w:tab w:val="left" w:pos="0"/>
        </w:tabs>
        <w:rPr>
          <w:szCs w:val="24"/>
          <w:vertAlign w:val="superscript"/>
        </w:rPr>
      </w:pPr>
      <w:r w:rsidRPr="00D861A6">
        <w:rPr>
          <w:szCs w:val="24"/>
        </w:rPr>
        <w:t>Руководитель орган</w:t>
      </w:r>
      <w:r>
        <w:rPr>
          <w:szCs w:val="24"/>
        </w:rPr>
        <w:t>изации  _______________________</w:t>
      </w:r>
      <w:r w:rsidRPr="00D861A6">
        <w:rPr>
          <w:szCs w:val="24"/>
        </w:rPr>
        <w:t xml:space="preserve">             </w:t>
      </w:r>
      <w:r>
        <w:rPr>
          <w:szCs w:val="24"/>
        </w:rPr>
        <w:t xml:space="preserve"> </w:t>
      </w:r>
      <w:r w:rsidRPr="00D861A6">
        <w:rPr>
          <w:szCs w:val="24"/>
        </w:rPr>
        <w:t xml:space="preserve">   ( ___________________ )</w:t>
      </w:r>
      <w:r w:rsidRPr="00D861A6">
        <w:rPr>
          <w:szCs w:val="24"/>
          <w:vertAlign w:val="superscript"/>
        </w:rPr>
        <w:t xml:space="preserve">    </w:t>
      </w:r>
      <w:r>
        <w:rPr>
          <w:szCs w:val="24"/>
          <w:vertAlign w:val="superscript"/>
        </w:rPr>
        <w:t xml:space="preserve"> </w:t>
      </w:r>
    </w:p>
    <w:p w:rsidR="00495D86" w:rsidRDefault="00495D86" w:rsidP="00495D86">
      <w:pPr>
        <w:pStyle w:val="1"/>
        <w:tabs>
          <w:tab w:val="left" w:pos="708"/>
        </w:tabs>
        <w:rPr>
          <w:b/>
          <w:sz w:val="28"/>
          <w:szCs w:val="28"/>
        </w:rPr>
      </w:pPr>
    </w:p>
    <w:bookmarkEnd w:id="11"/>
    <w:bookmarkEnd w:id="12"/>
    <w:bookmarkEnd w:id="102"/>
    <w:p w:rsidR="00495D86" w:rsidRDefault="00495D86" w:rsidP="00495D86">
      <w:pPr>
        <w:spacing w:after="200" w:line="276" w:lineRule="auto"/>
        <w:jc w:val="left"/>
      </w:pPr>
    </w:p>
    <w:p w:rsidR="00495D86" w:rsidRDefault="00495D86" w:rsidP="00495D86">
      <w:pPr>
        <w:spacing w:after="200" w:line="276" w:lineRule="auto"/>
        <w:jc w:val="center"/>
        <w:rPr>
          <w:b/>
        </w:rPr>
      </w:pPr>
    </w:p>
    <w:p w:rsidR="00495D86" w:rsidRDefault="00495D86" w:rsidP="00495D86">
      <w:pPr>
        <w:spacing w:after="200" w:line="276" w:lineRule="auto"/>
        <w:jc w:val="center"/>
        <w:rPr>
          <w:b/>
        </w:rPr>
      </w:pPr>
    </w:p>
    <w:p w:rsidR="001166DD" w:rsidRPr="001166DD" w:rsidRDefault="00495D86" w:rsidP="001166DD">
      <w:pPr>
        <w:spacing w:after="200" w:line="276" w:lineRule="auto"/>
        <w:jc w:val="center"/>
        <w:rPr>
          <w:b/>
        </w:rPr>
      </w:pPr>
      <w:r w:rsidRPr="00EC2027">
        <w:rPr>
          <w:b/>
        </w:rPr>
        <w:t xml:space="preserve">Часть </w:t>
      </w:r>
      <w:r w:rsidRPr="00EC2027">
        <w:rPr>
          <w:b/>
          <w:lang w:val="en-US"/>
        </w:rPr>
        <w:t>II</w:t>
      </w:r>
      <w:r w:rsidRPr="00EC2027">
        <w:rPr>
          <w:b/>
        </w:rPr>
        <w:t xml:space="preserve"> «ТЕХНИЧЕСКАЯ ЧАСТЬ</w:t>
      </w:r>
      <w:r w:rsidR="001166DD">
        <w:rPr>
          <w:rFonts w:ascii="Cambria" w:hAnsi="Cambria"/>
          <w:b/>
          <w:bCs/>
          <w:i/>
          <w:iCs/>
          <w:color w:val="4F81BD"/>
        </w:rPr>
        <w:t xml:space="preserve">                                                                                                         </w:t>
      </w:r>
    </w:p>
    <w:p w:rsidR="001166DD" w:rsidRPr="00C561EB" w:rsidRDefault="001166DD" w:rsidP="001166DD">
      <w:pPr>
        <w:pStyle w:val="1"/>
        <w:rPr>
          <w:sz w:val="28"/>
          <w:szCs w:val="28"/>
        </w:rPr>
      </w:pPr>
      <w:r w:rsidRPr="00C561EB">
        <w:rPr>
          <w:sz w:val="28"/>
          <w:szCs w:val="28"/>
        </w:rPr>
        <w:t>Т Е Х Н И Ч Е С К О Е    З А Д А Н И Е</w:t>
      </w:r>
    </w:p>
    <w:p w:rsidR="001166DD" w:rsidRDefault="001166DD" w:rsidP="001166DD">
      <w:pPr>
        <w:jc w:val="center"/>
        <w:rPr>
          <w:sz w:val="28"/>
        </w:rPr>
      </w:pPr>
      <w:r>
        <w:rPr>
          <w:sz w:val="28"/>
        </w:rPr>
        <w:t>по оборудованию  зданий и помещений ФГУП «ПО «Молния»</w:t>
      </w:r>
    </w:p>
    <w:p w:rsidR="001166DD" w:rsidRDefault="001166DD" w:rsidP="001166DD">
      <w:pPr>
        <w:jc w:val="center"/>
        <w:rPr>
          <w:sz w:val="28"/>
        </w:rPr>
      </w:pPr>
    </w:p>
    <w:p w:rsidR="001166DD" w:rsidRPr="008D070F" w:rsidRDefault="001166DD" w:rsidP="001166DD">
      <w:pPr>
        <w:jc w:val="center"/>
        <w:rPr>
          <w:b/>
          <w:i/>
          <w:color w:val="0000FF"/>
          <w:sz w:val="28"/>
        </w:rPr>
      </w:pPr>
      <w:r>
        <w:rPr>
          <w:b/>
          <w:i/>
          <w:color w:val="0000FF"/>
          <w:sz w:val="28"/>
        </w:rPr>
        <w:t>г. Москва, Рязанский пр-т, д.6а(здания 45,47,72)</w:t>
      </w:r>
    </w:p>
    <w:p w:rsidR="001166DD" w:rsidRDefault="001166DD" w:rsidP="001166DD">
      <w:pPr>
        <w:jc w:val="center"/>
        <w:rPr>
          <w:sz w:val="28"/>
        </w:rPr>
      </w:pPr>
      <w:r>
        <w:rPr>
          <w:sz w:val="28"/>
        </w:rPr>
        <w:t xml:space="preserve"> техническими средствами систем автоматической пожарной сигнализации, системами  оповещения о пожаре и управления эвакуацией, системами автоматического порошкового  и дренчерного пожаротушения.  </w:t>
      </w:r>
    </w:p>
    <w:p w:rsidR="001166DD" w:rsidRPr="0012550B" w:rsidRDefault="001166DD" w:rsidP="001166DD">
      <w:pPr>
        <w:rPr>
          <w:b/>
          <w:i/>
          <w:sz w:val="28"/>
          <w:u w:val="single"/>
        </w:rPr>
      </w:pPr>
      <w:r w:rsidRPr="0012550B">
        <w:rPr>
          <w:b/>
          <w:i/>
          <w:sz w:val="28"/>
          <w:u w:val="single"/>
        </w:rPr>
        <w:t>Все пункты данного технического задания обязательны к выполнению.</w:t>
      </w:r>
    </w:p>
    <w:p w:rsidR="001166DD" w:rsidRDefault="001166DD" w:rsidP="001166DD">
      <w:pPr>
        <w:jc w:val="left"/>
        <w:rPr>
          <w:b/>
          <w:sz w:val="28"/>
        </w:rPr>
      </w:pPr>
    </w:p>
    <w:p w:rsidR="001166DD" w:rsidRDefault="001166DD" w:rsidP="001166DD">
      <w:pPr>
        <w:rPr>
          <w:b/>
          <w:i/>
          <w:sz w:val="28"/>
        </w:rPr>
      </w:pPr>
      <w:r>
        <w:rPr>
          <w:b/>
          <w:i/>
          <w:sz w:val="28"/>
        </w:rPr>
        <w:t>Ι.Общие</w:t>
      </w:r>
      <w:r>
        <w:rPr>
          <w:i/>
          <w:sz w:val="28"/>
        </w:rPr>
        <w:t xml:space="preserve"> </w:t>
      </w:r>
      <w:r>
        <w:rPr>
          <w:b/>
          <w:i/>
          <w:sz w:val="28"/>
        </w:rPr>
        <w:t>сведения.</w:t>
      </w:r>
    </w:p>
    <w:p w:rsidR="001166DD" w:rsidRPr="00932331" w:rsidRDefault="001166DD" w:rsidP="001166DD">
      <w:pPr>
        <w:ind w:firstLine="709"/>
      </w:pPr>
      <w:r w:rsidRPr="00932331">
        <w:t>1.1. Настоящее Техническое задание содержит в себе основные требования</w:t>
      </w:r>
      <w:r w:rsidRPr="00932331">
        <w:rPr>
          <w:b/>
          <w:color w:val="FF0000"/>
          <w:u w:val="single"/>
        </w:rPr>
        <w:t xml:space="preserve"> </w:t>
      </w:r>
      <w:r w:rsidRPr="00932331">
        <w:t xml:space="preserve"> подразделения 81 отвечающего за оборудование объекта ФГУП «ПО «МЗ «Молния»,г.Москва, Рязанский проспект д6А: здание №47 -техническими средствами систем автоматической пожарной сигнализации и оповещения о пожаре и управления эвакуацией. (Приложение№1)</w:t>
      </w:r>
    </w:p>
    <w:p w:rsidR="001166DD" w:rsidRPr="00932331" w:rsidRDefault="001166DD" w:rsidP="001166DD">
      <w:pPr>
        <w:ind w:firstLine="709"/>
      </w:pPr>
      <w:r w:rsidRPr="00932331">
        <w:t>Здание №45 - техническими средствами систем автоматической пожарной сигнализации, оповещения о пожаре,  управления эвакуацией и системы автоматического порошкового пожаротушения. (Приложение №2)</w:t>
      </w:r>
    </w:p>
    <w:p w:rsidR="001166DD" w:rsidRPr="00932331" w:rsidRDefault="001166DD" w:rsidP="001166DD">
      <w:pPr>
        <w:ind w:firstLine="709"/>
      </w:pPr>
      <w:r w:rsidRPr="00932331">
        <w:t>Здание №72- техническими средствами систем автоматической пожарной сигнализации, оповещения о пожаре,  управления эвакуацией и система дренчерного тушения циклона. (Приложение№3)</w:t>
      </w:r>
    </w:p>
    <w:p w:rsidR="001166DD" w:rsidRPr="00932331" w:rsidRDefault="001166DD" w:rsidP="001166DD">
      <w:pPr>
        <w:pStyle w:val="af0"/>
        <w:rPr>
          <w:szCs w:val="24"/>
        </w:rPr>
      </w:pPr>
      <w:r w:rsidRPr="00932331">
        <w:rPr>
          <w:szCs w:val="24"/>
        </w:rPr>
        <w:t>1.2. Настоящее техническое задание разработано в соответствии со следующими нормативными документами:</w:t>
      </w:r>
    </w:p>
    <w:p w:rsidR="001166DD" w:rsidRPr="00932331" w:rsidRDefault="001166DD" w:rsidP="001166DD">
      <w:pPr>
        <w:pStyle w:val="af0"/>
        <w:ind w:firstLine="0"/>
        <w:rPr>
          <w:szCs w:val="24"/>
        </w:rPr>
      </w:pPr>
      <w:r w:rsidRPr="00932331">
        <w:rPr>
          <w:szCs w:val="24"/>
        </w:rPr>
        <w:t xml:space="preserve">      РД 78.145-93 «Системы и комплексы охранной, пожарной и охранно-пожарной сигнализации. Правила производства и приемки работ» и «Пособием к руководящему документу.         </w:t>
      </w:r>
    </w:p>
    <w:p w:rsidR="001166DD" w:rsidRPr="00932331" w:rsidRDefault="001166DD" w:rsidP="001166DD">
      <w:pPr>
        <w:pStyle w:val="af0"/>
        <w:rPr>
          <w:szCs w:val="24"/>
        </w:rPr>
      </w:pPr>
      <w:r w:rsidRPr="00932331">
        <w:rPr>
          <w:szCs w:val="24"/>
        </w:rPr>
        <w:t xml:space="preserve">1.3. Наименование работ и последовательность выполнения:       </w:t>
      </w:r>
    </w:p>
    <w:p w:rsidR="001166DD" w:rsidRPr="00932331" w:rsidRDefault="001166DD" w:rsidP="001166DD">
      <w:pPr>
        <w:pStyle w:val="af0"/>
        <w:rPr>
          <w:szCs w:val="24"/>
        </w:rPr>
      </w:pPr>
      <w:r w:rsidRPr="00932331">
        <w:rPr>
          <w:szCs w:val="24"/>
        </w:rPr>
        <w:t xml:space="preserve">    Провести корректировку  проектной документации в соответствии с требованиями Федерального закона №123-ФЗ от 22.07.2008 «Технический регламент о требованиях пожарной безопасности»;по системам автоматической пожарной сигнализации, оповещения о пожаре и управления эвакуацией для зданий №№ 47 и 72. Доработать проект  здания № 72 под адресные извещатели. </w:t>
      </w:r>
    </w:p>
    <w:p w:rsidR="001166DD" w:rsidRPr="00932331" w:rsidRDefault="001166DD" w:rsidP="001166DD">
      <w:pPr>
        <w:pStyle w:val="af0"/>
        <w:ind w:firstLine="0"/>
        <w:rPr>
          <w:szCs w:val="24"/>
        </w:rPr>
      </w:pPr>
      <w:r w:rsidRPr="00932331">
        <w:rPr>
          <w:szCs w:val="24"/>
        </w:rPr>
        <w:t xml:space="preserve">         1.4. Разработчику проектной документации, далее – «Подрядчику», при проектировании следует руководствоваться следующими нормативными документами:</w:t>
      </w:r>
    </w:p>
    <w:p w:rsidR="001166DD" w:rsidRPr="00932331" w:rsidRDefault="001166DD" w:rsidP="001166DD">
      <w:pPr>
        <w:pStyle w:val="af0"/>
        <w:numPr>
          <w:ilvl w:val="0"/>
          <w:numId w:val="45"/>
        </w:numPr>
        <w:spacing w:before="0"/>
        <w:rPr>
          <w:szCs w:val="24"/>
        </w:rPr>
      </w:pPr>
      <w:r w:rsidRPr="00932331">
        <w:rPr>
          <w:szCs w:val="24"/>
        </w:rPr>
        <w:t xml:space="preserve">Настоящим Техническим заданием; </w:t>
      </w:r>
    </w:p>
    <w:p w:rsidR="001166DD" w:rsidRPr="00932331" w:rsidRDefault="001166DD" w:rsidP="001166DD">
      <w:pPr>
        <w:numPr>
          <w:ilvl w:val="0"/>
          <w:numId w:val="45"/>
        </w:numPr>
        <w:spacing w:after="0" w:line="360" w:lineRule="auto"/>
      </w:pPr>
      <w:r w:rsidRPr="00932331">
        <w:t>Федеральным законом №123-ФЗ от 22.07.2008 «Технический регламент о требованиях пожарной безопасности»;</w:t>
      </w:r>
    </w:p>
    <w:p w:rsidR="001166DD" w:rsidRPr="00932331" w:rsidRDefault="001166DD" w:rsidP="001166DD">
      <w:pPr>
        <w:numPr>
          <w:ilvl w:val="0"/>
          <w:numId w:val="45"/>
        </w:numPr>
        <w:spacing w:after="0" w:line="360" w:lineRule="auto"/>
      </w:pPr>
      <w:r w:rsidRPr="00932331">
        <w:t>СП 3.13130.2009 «Система оповещения и управления эвакуацией людей при пожаре. Требования пожарной безопасности»;</w:t>
      </w:r>
    </w:p>
    <w:p w:rsidR="001166DD" w:rsidRPr="00932331" w:rsidRDefault="001166DD" w:rsidP="001166DD">
      <w:pPr>
        <w:numPr>
          <w:ilvl w:val="0"/>
          <w:numId w:val="45"/>
        </w:numPr>
        <w:spacing w:after="0" w:line="360" w:lineRule="auto"/>
      </w:pPr>
      <w:r w:rsidRPr="00932331">
        <w:t>СП 5.13130.2009 «Установки пожарной сигнализации и пожаротушения автоматические. Нормы и правила проектирования»;</w:t>
      </w:r>
    </w:p>
    <w:p w:rsidR="001166DD" w:rsidRPr="00932331" w:rsidRDefault="001166DD" w:rsidP="001166DD">
      <w:pPr>
        <w:numPr>
          <w:ilvl w:val="0"/>
          <w:numId w:val="45"/>
        </w:numPr>
        <w:spacing w:after="0" w:line="360" w:lineRule="auto"/>
      </w:pPr>
      <w:r w:rsidRPr="00932331">
        <w:t>ПУЭ «Правила устройства электроустановок»;</w:t>
      </w:r>
    </w:p>
    <w:p w:rsidR="001166DD" w:rsidRPr="00932331" w:rsidRDefault="001166DD" w:rsidP="001166DD">
      <w:pPr>
        <w:pStyle w:val="af0"/>
        <w:numPr>
          <w:ilvl w:val="0"/>
          <w:numId w:val="45"/>
        </w:numPr>
        <w:spacing w:before="0"/>
        <w:rPr>
          <w:szCs w:val="24"/>
        </w:rPr>
      </w:pPr>
      <w:r w:rsidRPr="00932331">
        <w:rPr>
          <w:szCs w:val="24"/>
        </w:rPr>
        <w:lastRenderedPageBreak/>
        <w:t>РД 78.145-93 «Системы и комплексы охранной, пожарной и охранно-пожарной сигнализации. Правила производства и приёмки работ»;</w:t>
      </w:r>
    </w:p>
    <w:p w:rsidR="001166DD" w:rsidRPr="00932331" w:rsidRDefault="001166DD" w:rsidP="001166DD">
      <w:pPr>
        <w:pStyle w:val="af0"/>
        <w:numPr>
          <w:ilvl w:val="0"/>
          <w:numId w:val="45"/>
        </w:numPr>
        <w:spacing w:before="0"/>
        <w:rPr>
          <w:szCs w:val="24"/>
        </w:rPr>
      </w:pPr>
      <w:r w:rsidRPr="00932331">
        <w:rPr>
          <w:szCs w:val="24"/>
        </w:rPr>
        <w:t>РД 78.145-93 «Пособие к руководящему документу. Системы и комплексы охранной, пожарной и охранно-пожарной сигнализации. Правила производства и приемки работ»;</w:t>
      </w:r>
    </w:p>
    <w:p w:rsidR="001166DD" w:rsidRPr="00932331" w:rsidRDefault="001166DD" w:rsidP="001166DD">
      <w:pPr>
        <w:pStyle w:val="af0"/>
        <w:numPr>
          <w:ilvl w:val="0"/>
          <w:numId w:val="45"/>
        </w:numPr>
        <w:spacing w:before="0"/>
        <w:rPr>
          <w:szCs w:val="24"/>
        </w:rPr>
      </w:pPr>
      <w:r w:rsidRPr="00932331">
        <w:rPr>
          <w:szCs w:val="24"/>
        </w:rPr>
        <w:t>РД 25.952-90 «Системы автоматического пожаротушения, пожарной,  охранной и охранно-пожарной сигнализации. Порядок разработки задания на проектирование»;</w:t>
      </w:r>
    </w:p>
    <w:p w:rsidR="001166DD" w:rsidRPr="00932331" w:rsidRDefault="001166DD" w:rsidP="001166DD">
      <w:pPr>
        <w:pStyle w:val="af0"/>
        <w:numPr>
          <w:ilvl w:val="0"/>
          <w:numId w:val="45"/>
        </w:numPr>
        <w:spacing w:before="0"/>
        <w:rPr>
          <w:szCs w:val="24"/>
        </w:rPr>
      </w:pPr>
      <w:r w:rsidRPr="00932331">
        <w:rPr>
          <w:szCs w:val="24"/>
        </w:rPr>
        <w:t>НПБ 77-98 «Технические средства оповещения и управления эвакуацией пожарные. Технические требования. Методы испытаний»;</w:t>
      </w:r>
    </w:p>
    <w:p w:rsidR="001166DD" w:rsidRPr="00932331" w:rsidRDefault="001166DD" w:rsidP="001166DD">
      <w:pPr>
        <w:pStyle w:val="af0"/>
        <w:numPr>
          <w:ilvl w:val="0"/>
          <w:numId w:val="45"/>
        </w:numPr>
        <w:spacing w:before="0"/>
        <w:rPr>
          <w:szCs w:val="24"/>
        </w:rPr>
      </w:pPr>
      <w:r w:rsidRPr="00932331">
        <w:rPr>
          <w:szCs w:val="24"/>
        </w:rPr>
        <w:t xml:space="preserve">1.5 Монтаж и пуско-наладку систем по зданиям № 47,  №72 и  №45 выполнить в соответствии с рабочими проектами откорректированными  согласно п.1.3 </w:t>
      </w:r>
      <w:r w:rsidR="006D3F69" w:rsidRPr="00932331">
        <w:rPr>
          <w:szCs w:val="24"/>
        </w:rPr>
        <w:t xml:space="preserve">Раздела </w:t>
      </w:r>
      <w:r w:rsidR="006D3F69" w:rsidRPr="00932331">
        <w:rPr>
          <w:szCs w:val="24"/>
          <w:lang w:val="en-US"/>
        </w:rPr>
        <w:t>I</w:t>
      </w:r>
      <w:r w:rsidR="006D3F69" w:rsidRPr="00932331">
        <w:rPr>
          <w:szCs w:val="24"/>
        </w:rPr>
        <w:t xml:space="preserve"> </w:t>
      </w:r>
      <w:r w:rsidRPr="00932331">
        <w:rPr>
          <w:szCs w:val="24"/>
        </w:rPr>
        <w:t>Технического задания.</w:t>
      </w:r>
    </w:p>
    <w:p w:rsidR="001166DD" w:rsidRPr="00932331" w:rsidRDefault="001166DD" w:rsidP="001166DD">
      <w:pPr>
        <w:pStyle w:val="af0"/>
        <w:ind w:firstLine="0"/>
        <w:rPr>
          <w:szCs w:val="24"/>
        </w:rPr>
      </w:pPr>
    </w:p>
    <w:p w:rsidR="001166DD" w:rsidRPr="00932331" w:rsidRDefault="001166DD" w:rsidP="001166DD">
      <w:pPr>
        <w:pStyle w:val="af0"/>
        <w:rPr>
          <w:b/>
          <w:i/>
          <w:szCs w:val="24"/>
        </w:rPr>
      </w:pPr>
      <w:r w:rsidRPr="00932331">
        <w:rPr>
          <w:b/>
          <w:i/>
          <w:szCs w:val="24"/>
        </w:rPr>
        <w:t xml:space="preserve"> Общие требования</w:t>
      </w:r>
    </w:p>
    <w:p w:rsidR="001166DD" w:rsidRPr="00932331" w:rsidRDefault="001166DD" w:rsidP="001166DD">
      <w:pPr>
        <w:pStyle w:val="af0"/>
        <w:rPr>
          <w:szCs w:val="24"/>
        </w:rPr>
      </w:pPr>
      <w:r w:rsidRPr="00932331">
        <w:rPr>
          <w:szCs w:val="24"/>
        </w:rPr>
        <w:t>1.6 Комплекс технических средств систем пожарной сигнализации и оповещения о пожаре и управления эвакуацией (далее – «комплекс «ПС-</w:t>
      </w:r>
      <w:r w:rsidRPr="00932331">
        <w:rPr>
          <w:szCs w:val="24"/>
          <w:lang w:val="en-US"/>
        </w:rPr>
        <w:t>C</w:t>
      </w:r>
      <w:r w:rsidRPr="00932331">
        <w:rPr>
          <w:szCs w:val="24"/>
        </w:rPr>
        <w:t>ОУЭ») должен обеспечить вывод сигналов сигнализации с обьектов (здания 45,47,72) в помещение круглосуточного поста охраны-дежурного персонала и пожарную часть.</w:t>
      </w:r>
    </w:p>
    <w:p w:rsidR="001166DD" w:rsidRPr="00932331" w:rsidRDefault="001166DD" w:rsidP="001166DD">
      <w:pPr>
        <w:pStyle w:val="af0"/>
        <w:rPr>
          <w:szCs w:val="24"/>
        </w:rPr>
      </w:pPr>
      <w:r w:rsidRPr="00932331">
        <w:rPr>
          <w:szCs w:val="24"/>
        </w:rPr>
        <w:t>1.7 Работу комплекса ПС-</w:t>
      </w:r>
      <w:r w:rsidRPr="00932331">
        <w:rPr>
          <w:szCs w:val="24"/>
          <w:lang w:val="en-US"/>
        </w:rPr>
        <w:t>C</w:t>
      </w:r>
      <w:r w:rsidRPr="00932331">
        <w:rPr>
          <w:szCs w:val="24"/>
        </w:rPr>
        <w:t xml:space="preserve">ОУЭ здания №72, здания №47, здания №45 организовать на базе сервера установленного в  помещении  пожарной части </w:t>
      </w:r>
      <w:r w:rsidR="006D3F69" w:rsidRPr="00932331">
        <w:rPr>
          <w:szCs w:val="24"/>
        </w:rPr>
        <w:t>СПЧ - 28</w:t>
      </w:r>
      <w:r w:rsidRPr="00932331">
        <w:rPr>
          <w:szCs w:val="24"/>
        </w:rPr>
        <w:t xml:space="preserve">. </w:t>
      </w:r>
    </w:p>
    <w:p w:rsidR="001166DD" w:rsidRPr="00932331" w:rsidRDefault="001166DD" w:rsidP="001166DD">
      <w:pPr>
        <w:pStyle w:val="af0"/>
        <w:rPr>
          <w:szCs w:val="24"/>
        </w:rPr>
      </w:pPr>
      <w:r w:rsidRPr="00932331">
        <w:rPr>
          <w:szCs w:val="24"/>
        </w:rPr>
        <w:t xml:space="preserve">1.8 В качестве прибора, реагирующего на сигналы извещателей пожарной сигнализации , должен использоваться контроллер двухпроводной линии связи </w:t>
      </w:r>
      <w:r w:rsidRPr="00932331">
        <w:rPr>
          <w:b/>
          <w:szCs w:val="24"/>
        </w:rPr>
        <w:t>«С2000-КДЛ»</w:t>
      </w:r>
      <w:r w:rsidRPr="00932331">
        <w:rPr>
          <w:szCs w:val="24"/>
        </w:rPr>
        <w:t xml:space="preserve"> </w:t>
      </w:r>
      <w:r w:rsidRPr="00932331">
        <w:rPr>
          <w:szCs w:val="24"/>
          <w:lang w:val="en-US"/>
        </w:rPr>
        <w:t>c</w:t>
      </w:r>
      <w:r w:rsidRPr="00932331">
        <w:rPr>
          <w:szCs w:val="24"/>
        </w:rPr>
        <w:t xml:space="preserve"> пультом контроля и управления </w:t>
      </w:r>
      <w:r w:rsidRPr="00932331">
        <w:rPr>
          <w:b/>
          <w:szCs w:val="24"/>
        </w:rPr>
        <w:t>«С2000М»</w:t>
      </w:r>
      <w:r w:rsidRPr="00932331">
        <w:rPr>
          <w:szCs w:val="24"/>
        </w:rPr>
        <w:t>, производства ЗАО НВП «БОЛИД»,г.Королев, Московской области.</w:t>
      </w:r>
    </w:p>
    <w:p w:rsidR="001166DD" w:rsidRPr="00932331" w:rsidRDefault="001166DD" w:rsidP="001166DD">
      <w:pPr>
        <w:ind w:firstLine="720"/>
        <w:rPr>
          <w:snapToGrid w:val="0"/>
        </w:rPr>
      </w:pPr>
      <w:r w:rsidRPr="00932331">
        <w:t>1.9 Планировку помещений с регистрацией состояния извещателей пожарной сигнализации  вывести на сервер установленный в пожарной части находящейся на территории ФГУП «ПО «МЗ «Молния»,</w:t>
      </w:r>
      <w:r w:rsidRPr="00932331">
        <w:rPr>
          <w:snapToGrid w:val="0"/>
        </w:rPr>
        <w:t xml:space="preserve"> и организовать передачу дублирующих сигналов АПС  на пост круглосуточной охраны.</w:t>
      </w:r>
    </w:p>
    <w:p w:rsidR="001166DD" w:rsidRPr="00932331" w:rsidRDefault="001166DD" w:rsidP="001166DD">
      <w:pPr>
        <w:pStyle w:val="af0"/>
        <w:ind w:firstLine="0"/>
        <w:rPr>
          <w:szCs w:val="24"/>
        </w:rPr>
      </w:pPr>
      <w:r w:rsidRPr="00932331">
        <w:rPr>
          <w:snapToGrid w:val="0"/>
          <w:szCs w:val="24"/>
        </w:rPr>
        <w:t xml:space="preserve">         1.10 </w:t>
      </w:r>
      <w:r w:rsidRPr="00932331">
        <w:rPr>
          <w:szCs w:val="24"/>
        </w:rPr>
        <w:t>Срок выполнения работ 60 календарных дней с момента подписания договора.</w:t>
      </w:r>
    </w:p>
    <w:p w:rsidR="001166DD" w:rsidRPr="00932331" w:rsidRDefault="001166DD" w:rsidP="001166DD">
      <w:pPr>
        <w:pStyle w:val="af0"/>
        <w:rPr>
          <w:szCs w:val="24"/>
        </w:rPr>
      </w:pPr>
    </w:p>
    <w:p w:rsidR="001166DD" w:rsidRPr="00932331" w:rsidRDefault="001166DD" w:rsidP="001166DD">
      <w:pPr>
        <w:pStyle w:val="af0"/>
        <w:ind w:firstLine="0"/>
        <w:rPr>
          <w:b/>
          <w:i/>
          <w:szCs w:val="24"/>
        </w:rPr>
      </w:pPr>
      <w:r w:rsidRPr="00932331">
        <w:rPr>
          <w:b/>
          <w:i/>
          <w:szCs w:val="24"/>
          <w:lang w:val="en-US"/>
        </w:rPr>
        <w:t>II</w:t>
      </w:r>
      <w:r w:rsidRPr="00932331">
        <w:rPr>
          <w:b/>
          <w:i/>
          <w:szCs w:val="24"/>
        </w:rPr>
        <w:t xml:space="preserve"> Требования к оборудованию помещений пожарной сигнализацией.</w:t>
      </w:r>
    </w:p>
    <w:p w:rsidR="001166DD" w:rsidRPr="00932331" w:rsidRDefault="001166DD" w:rsidP="001166DD">
      <w:pPr>
        <w:pStyle w:val="af0"/>
        <w:rPr>
          <w:szCs w:val="24"/>
        </w:rPr>
      </w:pPr>
    </w:p>
    <w:p w:rsidR="001166DD" w:rsidRPr="00932331" w:rsidRDefault="001166DD" w:rsidP="001166DD">
      <w:pPr>
        <w:ind w:firstLine="720"/>
      </w:pPr>
      <w:r w:rsidRPr="00932331">
        <w:t>1. Пожарная сигнализация должна обеспечивать:</w:t>
      </w:r>
    </w:p>
    <w:p w:rsidR="001166DD" w:rsidRPr="00932331" w:rsidRDefault="001166DD" w:rsidP="001166DD">
      <w:pPr>
        <w:numPr>
          <w:ilvl w:val="0"/>
          <w:numId w:val="37"/>
        </w:numPr>
        <w:tabs>
          <w:tab w:val="clear" w:pos="360"/>
          <w:tab w:val="num" w:pos="0"/>
        </w:tabs>
        <w:spacing w:after="0"/>
        <w:ind w:left="0" w:firstLine="720"/>
      </w:pPr>
      <w:r w:rsidRPr="00932331">
        <w:t>передачу обобщенного сигнала пожарной тревоги на пульт помещения охраны и на сервер установленный в пожарной части;</w:t>
      </w:r>
    </w:p>
    <w:p w:rsidR="001166DD" w:rsidRPr="00932331" w:rsidRDefault="001166DD" w:rsidP="001166DD">
      <w:pPr>
        <w:pStyle w:val="af0"/>
        <w:numPr>
          <w:ilvl w:val="0"/>
          <w:numId w:val="38"/>
        </w:numPr>
        <w:tabs>
          <w:tab w:val="clear" w:pos="360"/>
          <w:tab w:val="num" w:pos="1080"/>
        </w:tabs>
        <w:spacing w:before="0"/>
        <w:ind w:left="1080"/>
        <w:rPr>
          <w:szCs w:val="24"/>
        </w:rPr>
      </w:pPr>
      <w:r w:rsidRPr="00932331">
        <w:rPr>
          <w:szCs w:val="24"/>
        </w:rPr>
        <w:t>непрерывную круглосуточную работу входящих в нее средств;</w:t>
      </w:r>
    </w:p>
    <w:p w:rsidR="001166DD" w:rsidRPr="00932331" w:rsidRDefault="001166DD" w:rsidP="001166DD">
      <w:pPr>
        <w:pStyle w:val="af0"/>
        <w:numPr>
          <w:ilvl w:val="0"/>
          <w:numId w:val="38"/>
        </w:numPr>
        <w:tabs>
          <w:tab w:val="clear" w:pos="360"/>
          <w:tab w:val="num" w:pos="1080"/>
        </w:tabs>
        <w:spacing w:before="0"/>
        <w:ind w:left="1080"/>
        <w:rPr>
          <w:szCs w:val="24"/>
        </w:rPr>
      </w:pPr>
      <w:r w:rsidRPr="00932331">
        <w:rPr>
          <w:szCs w:val="24"/>
        </w:rPr>
        <w:t>бесперебойное электропитание</w:t>
      </w:r>
    </w:p>
    <w:p w:rsidR="001166DD" w:rsidRPr="00932331" w:rsidRDefault="001166DD" w:rsidP="001166DD">
      <w:pPr>
        <w:numPr>
          <w:ilvl w:val="0"/>
          <w:numId w:val="39"/>
        </w:numPr>
        <w:tabs>
          <w:tab w:val="clear" w:pos="360"/>
          <w:tab w:val="num" w:pos="0"/>
        </w:tabs>
        <w:spacing w:after="0"/>
        <w:ind w:left="0" w:firstLine="720"/>
      </w:pPr>
      <w:r w:rsidRPr="00932331">
        <w:t>нормальное функционирование аппаратуры при температуре от +5С до + 35С и относительной влажностью до 80% при температуре + 25С.</w:t>
      </w:r>
    </w:p>
    <w:p w:rsidR="001166DD" w:rsidRPr="00932331" w:rsidRDefault="001166DD" w:rsidP="001166DD">
      <w:pPr>
        <w:ind w:firstLine="720"/>
      </w:pPr>
      <w:r w:rsidRPr="00932331">
        <w:t xml:space="preserve">2. Сигналы от извещателей пожарной сигнализации выводятся на контроллер двухпроводной линии связи </w:t>
      </w:r>
      <w:r w:rsidRPr="00932331">
        <w:rPr>
          <w:b/>
        </w:rPr>
        <w:t>«С2000-КДЛ»</w:t>
      </w:r>
      <w:r w:rsidRPr="00932331">
        <w:t xml:space="preserve"> с пультом контроля и управления </w:t>
      </w:r>
      <w:r w:rsidRPr="00932331">
        <w:rPr>
          <w:b/>
        </w:rPr>
        <w:t>«С2000М»</w:t>
      </w:r>
      <w:r w:rsidRPr="00932331">
        <w:t xml:space="preserve">. </w:t>
      </w:r>
    </w:p>
    <w:p w:rsidR="001166DD" w:rsidRPr="00932331" w:rsidRDefault="001166DD" w:rsidP="001166DD">
      <w:pPr>
        <w:pStyle w:val="af0"/>
        <w:rPr>
          <w:szCs w:val="24"/>
        </w:rPr>
      </w:pPr>
      <w:r w:rsidRPr="00932331">
        <w:rPr>
          <w:szCs w:val="24"/>
        </w:rPr>
        <w:t>3. Оборудованию пожарной сигнализацией подлежат все помещения объекта, независимо от их назначения, с обеспечением круглосуточной работы пожарных извещателей  и выдачей сигналов о пожаре на рабочую станцию (сервер).</w:t>
      </w:r>
    </w:p>
    <w:p w:rsidR="001166DD" w:rsidRPr="00932331" w:rsidRDefault="001166DD" w:rsidP="001166DD">
      <w:pPr>
        <w:ind w:firstLine="720"/>
      </w:pPr>
      <w:r w:rsidRPr="00932331">
        <w:t>4. Автоматические извещатели устанавливаются в зонах наиболее вероятного загорания и возможного скопления дыма;</w:t>
      </w:r>
    </w:p>
    <w:p w:rsidR="001166DD" w:rsidRPr="00932331" w:rsidRDefault="001166DD" w:rsidP="001166DD">
      <w:pPr>
        <w:ind w:firstLine="720"/>
      </w:pPr>
      <w:r w:rsidRPr="00932331">
        <w:t xml:space="preserve">5. Использовать </w:t>
      </w:r>
      <w:r w:rsidRPr="00932331">
        <w:rPr>
          <w:color w:val="000000"/>
        </w:rPr>
        <w:t xml:space="preserve">извещатели </w:t>
      </w:r>
      <w:r w:rsidRPr="00932331">
        <w:t xml:space="preserve">пожарные дымовые оптико-электронные адресно-аналоговые </w:t>
      </w:r>
      <w:r w:rsidRPr="00932331">
        <w:rPr>
          <w:color w:val="000000"/>
        </w:rPr>
        <w:t xml:space="preserve">марки </w:t>
      </w:r>
      <w:r w:rsidRPr="00932331">
        <w:rPr>
          <w:b/>
          <w:color w:val="000000"/>
        </w:rPr>
        <w:t>«ИП212-34А»</w:t>
      </w:r>
      <w:r w:rsidRPr="00932331">
        <w:rPr>
          <w:color w:val="000000"/>
        </w:rPr>
        <w:t xml:space="preserve"> и извещатели </w:t>
      </w:r>
      <w:r w:rsidRPr="00932331">
        <w:t xml:space="preserve">пожарные тепловые максимально-дифференциальные адресно-аналоговые </w:t>
      </w:r>
      <w:r w:rsidRPr="00932331">
        <w:rPr>
          <w:b/>
        </w:rPr>
        <w:t>«С2000-ИП».</w:t>
      </w:r>
    </w:p>
    <w:p w:rsidR="001166DD" w:rsidRPr="00932331" w:rsidRDefault="001166DD" w:rsidP="001166DD">
      <w:pPr>
        <w:pStyle w:val="af0"/>
        <w:rPr>
          <w:snapToGrid w:val="0"/>
          <w:color w:val="000000"/>
          <w:szCs w:val="24"/>
        </w:rPr>
      </w:pPr>
      <w:r w:rsidRPr="00932331">
        <w:rPr>
          <w:szCs w:val="24"/>
        </w:rPr>
        <w:lastRenderedPageBreak/>
        <w:t xml:space="preserve">6. В местах, оговоренных РД 25.952-90 «Системы автоматического пожаротушения, пожарной,  охранной и охранно-пожарной сигнализации. Порядок разработки задания на проектирование» установить извещатели пожарные ручные электроконтактные адресные </w:t>
      </w:r>
      <w:r w:rsidRPr="00932331">
        <w:rPr>
          <w:snapToGrid w:val="0"/>
          <w:color w:val="000000"/>
          <w:szCs w:val="24"/>
        </w:rPr>
        <w:t xml:space="preserve">марки </w:t>
      </w:r>
      <w:r w:rsidRPr="00932331">
        <w:rPr>
          <w:b/>
          <w:snapToGrid w:val="0"/>
          <w:color w:val="000000"/>
          <w:szCs w:val="24"/>
        </w:rPr>
        <w:t>ИПР-513-3А</w:t>
      </w:r>
      <w:r w:rsidRPr="00932331">
        <w:rPr>
          <w:snapToGrid w:val="0"/>
          <w:color w:val="000000"/>
          <w:szCs w:val="24"/>
        </w:rPr>
        <w:t>.</w:t>
      </w:r>
    </w:p>
    <w:p w:rsidR="001166DD" w:rsidRPr="00932331" w:rsidRDefault="001166DD" w:rsidP="001166DD">
      <w:pPr>
        <w:pStyle w:val="af0"/>
        <w:rPr>
          <w:szCs w:val="24"/>
        </w:rPr>
      </w:pPr>
      <w:r w:rsidRPr="00932331">
        <w:rPr>
          <w:szCs w:val="24"/>
        </w:rPr>
        <w:t xml:space="preserve">7. Предусмотреть при срабатывании пожарной сигнализации резервный вывод с блока адресного релейного </w:t>
      </w:r>
      <w:r w:rsidRPr="00932331">
        <w:rPr>
          <w:b/>
          <w:szCs w:val="24"/>
        </w:rPr>
        <w:t>С2000-СП2</w:t>
      </w:r>
      <w:r w:rsidRPr="00932331">
        <w:rPr>
          <w:szCs w:val="24"/>
        </w:rPr>
        <w:t xml:space="preserve"> сигнала для автоматического отключения вентиляционной установки, технологического оборудования.</w:t>
      </w:r>
    </w:p>
    <w:p w:rsidR="001166DD" w:rsidRPr="00932331" w:rsidRDefault="001166DD" w:rsidP="001166DD">
      <w:pPr>
        <w:pStyle w:val="af0"/>
        <w:rPr>
          <w:szCs w:val="24"/>
        </w:rPr>
      </w:pPr>
      <w:r w:rsidRPr="00932331">
        <w:rPr>
          <w:szCs w:val="24"/>
        </w:rPr>
        <w:t xml:space="preserve">8. Предусмотреть при срабатывании пожарной сигнализации резервный вывод с блока адресного релейного </w:t>
      </w:r>
      <w:r w:rsidRPr="00932331">
        <w:rPr>
          <w:b/>
          <w:szCs w:val="24"/>
        </w:rPr>
        <w:t>С2000-СП2</w:t>
      </w:r>
      <w:r w:rsidRPr="00932331">
        <w:rPr>
          <w:szCs w:val="24"/>
        </w:rPr>
        <w:t xml:space="preserve"> сигнала для автоматической разблокировки системы контроля и управления доступом.</w:t>
      </w:r>
    </w:p>
    <w:p w:rsidR="001166DD" w:rsidRPr="00932331" w:rsidRDefault="001166DD" w:rsidP="001166DD">
      <w:pPr>
        <w:pStyle w:val="af0"/>
        <w:spacing w:line="240" w:lineRule="atLeast"/>
        <w:ind w:firstLine="0"/>
        <w:rPr>
          <w:szCs w:val="24"/>
        </w:rPr>
      </w:pPr>
      <w:r w:rsidRPr="00932331">
        <w:rPr>
          <w:szCs w:val="24"/>
        </w:rPr>
        <w:t xml:space="preserve">          9. Технические средства обнаружения пожара и формирования сигнала управления должны формировать сигналы управления за время, обеспечивающее включение  средств оповещения и эвакуации - на время, обеспечивающее эвакуацию людей до наступления предельных значений опасных факторов пожара;</w:t>
      </w:r>
    </w:p>
    <w:p w:rsidR="001166DD" w:rsidRPr="00932331" w:rsidRDefault="001166DD" w:rsidP="001166DD">
      <w:pPr>
        <w:pStyle w:val="af0"/>
        <w:spacing w:line="240" w:lineRule="atLeast"/>
        <w:ind w:firstLine="0"/>
        <w:rPr>
          <w:szCs w:val="24"/>
        </w:rPr>
      </w:pPr>
      <w:r w:rsidRPr="00932331">
        <w:rPr>
          <w:szCs w:val="24"/>
        </w:rPr>
        <w:t xml:space="preserve">          10. Технические средства пожарной сигнализации должны иметь параметры и исполнения, обеспечивающие безопасное и нормальное функционирование в условиях воздействия среды их размещения.</w:t>
      </w:r>
    </w:p>
    <w:p w:rsidR="001166DD" w:rsidRPr="00932331" w:rsidRDefault="001166DD" w:rsidP="001166DD">
      <w:pPr>
        <w:pStyle w:val="af0"/>
        <w:spacing w:line="240" w:lineRule="atLeast"/>
        <w:ind w:firstLine="0"/>
        <w:rPr>
          <w:szCs w:val="24"/>
        </w:rPr>
      </w:pPr>
      <w:r w:rsidRPr="00932331">
        <w:rPr>
          <w:szCs w:val="24"/>
        </w:rPr>
        <w:t xml:space="preserve">          11. Световые указатели «Выход» и «Направление движения» на путях эвакуации выполнить согласно планировочным особенностям здания.</w:t>
      </w:r>
    </w:p>
    <w:p w:rsidR="001166DD" w:rsidRPr="00932331" w:rsidRDefault="001166DD" w:rsidP="001166DD">
      <w:pPr>
        <w:rPr>
          <w:rFonts w:ascii="Times New Roman CYR" w:hAnsi="Times New Roman CYR" w:cs="Times New Roman CYR"/>
        </w:rPr>
      </w:pPr>
      <w:r w:rsidRPr="00932331">
        <w:rPr>
          <w:rFonts w:ascii="Times New Roman CYR" w:hAnsi="Times New Roman CYR" w:cs="Times New Roman CYR"/>
        </w:rPr>
        <w:t xml:space="preserve">          12. Замена на аналоги недопустима в связи с  проектами ПС-СОУЭ выполненными на оборудовании производства НВП «БОЛИД». </w:t>
      </w:r>
    </w:p>
    <w:p w:rsidR="001166DD" w:rsidRPr="00932331" w:rsidRDefault="001166DD" w:rsidP="001166DD">
      <w:pPr>
        <w:pStyle w:val="ae"/>
        <w:spacing w:line="240" w:lineRule="atLeast"/>
        <w:rPr>
          <w:szCs w:val="24"/>
        </w:rPr>
      </w:pPr>
      <w:r w:rsidRPr="00932331">
        <w:rPr>
          <w:rFonts w:ascii="Times New Roman CYR" w:hAnsi="Times New Roman CYR" w:cs="Times New Roman CYR"/>
          <w:szCs w:val="24"/>
        </w:rPr>
        <w:t xml:space="preserve">          13. </w:t>
      </w:r>
      <w:r w:rsidRPr="00932331">
        <w:rPr>
          <w:szCs w:val="24"/>
        </w:rPr>
        <w:t>Оборудование должно быть сертифицировано</w:t>
      </w:r>
    </w:p>
    <w:p w:rsidR="001166DD" w:rsidRPr="00932331" w:rsidRDefault="001166DD" w:rsidP="001166DD">
      <w:pPr>
        <w:pStyle w:val="af0"/>
        <w:ind w:firstLine="0"/>
        <w:rPr>
          <w:szCs w:val="24"/>
        </w:rPr>
      </w:pPr>
      <w:r w:rsidRPr="00932331">
        <w:rPr>
          <w:rFonts w:ascii="Times New Roman CYR" w:hAnsi="Times New Roman CYR" w:cs="Times New Roman CYR"/>
          <w:szCs w:val="24"/>
        </w:rPr>
        <w:t xml:space="preserve">          </w:t>
      </w:r>
    </w:p>
    <w:p w:rsidR="001166DD" w:rsidRPr="00932331" w:rsidRDefault="001166DD" w:rsidP="001166DD">
      <w:pPr>
        <w:pStyle w:val="af0"/>
        <w:numPr>
          <w:ilvl w:val="0"/>
          <w:numId w:val="42"/>
        </w:numPr>
        <w:spacing w:before="0"/>
        <w:rPr>
          <w:b/>
          <w:szCs w:val="24"/>
        </w:rPr>
      </w:pPr>
      <w:r w:rsidRPr="00932331">
        <w:rPr>
          <w:b/>
          <w:szCs w:val="24"/>
        </w:rPr>
        <w:t>Система оповещения и управления эвакуацией людей при пожаре.</w:t>
      </w:r>
    </w:p>
    <w:p w:rsidR="001166DD" w:rsidRPr="00932331" w:rsidRDefault="001166DD" w:rsidP="001166DD">
      <w:pPr>
        <w:numPr>
          <w:ilvl w:val="0"/>
          <w:numId w:val="45"/>
        </w:numPr>
        <w:tabs>
          <w:tab w:val="num" w:pos="540"/>
        </w:tabs>
        <w:spacing w:after="0" w:line="360" w:lineRule="auto"/>
      </w:pPr>
      <w:r w:rsidRPr="00932331">
        <w:t>На основании требований  СП 3.13130.2009 «Система оповещения и управления эвакуацией людей при пожаре. Требования пожарной безопасности».</w:t>
      </w:r>
    </w:p>
    <w:p w:rsidR="001166DD" w:rsidRPr="00932331" w:rsidRDefault="001166DD" w:rsidP="001166DD">
      <w:pPr>
        <w:pStyle w:val="af0"/>
        <w:ind w:firstLine="0"/>
        <w:rPr>
          <w:b/>
          <w:szCs w:val="24"/>
        </w:rPr>
      </w:pPr>
      <w:r w:rsidRPr="00932331">
        <w:rPr>
          <w:b/>
          <w:i/>
          <w:szCs w:val="24"/>
        </w:rPr>
        <w:t xml:space="preserve"> </w:t>
      </w:r>
      <w:r w:rsidRPr="00932331">
        <w:rPr>
          <w:b/>
          <w:i/>
          <w:szCs w:val="24"/>
          <w:lang w:val="en-US"/>
        </w:rPr>
        <w:t>ΙV</w:t>
      </w:r>
      <w:r w:rsidRPr="00932331">
        <w:rPr>
          <w:b/>
          <w:i/>
          <w:szCs w:val="24"/>
        </w:rPr>
        <w:t xml:space="preserve">. </w:t>
      </w:r>
      <w:r w:rsidRPr="00932331">
        <w:rPr>
          <w:b/>
          <w:szCs w:val="24"/>
        </w:rPr>
        <w:t>Требования к проектной организации</w:t>
      </w:r>
    </w:p>
    <w:p w:rsidR="001166DD" w:rsidRPr="00932331" w:rsidRDefault="001166DD" w:rsidP="001166DD">
      <w:pPr>
        <w:pStyle w:val="ae"/>
        <w:spacing w:line="240" w:lineRule="atLeast"/>
        <w:rPr>
          <w:b/>
          <w:szCs w:val="24"/>
        </w:rPr>
      </w:pPr>
    </w:p>
    <w:p w:rsidR="001166DD" w:rsidRPr="00932331" w:rsidRDefault="001166DD" w:rsidP="00932331">
      <w:pPr>
        <w:pStyle w:val="ae"/>
        <w:spacing w:line="240" w:lineRule="atLeast"/>
        <w:rPr>
          <w:b/>
          <w:szCs w:val="24"/>
        </w:rPr>
      </w:pPr>
      <w:r w:rsidRPr="00932331">
        <w:rPr>
          <w:szCs w:val="24"/>
        </w:rPr>
        <w:t xml:space="preserve">   Подрядчик должен иметь лицензию на проектирование и монтаж  систем автоматической пожарной сигнализации (АПС),автоматического управления пожаротушения(АУПТ) и системы оповещения и управления эвакуацией людей при пожаре (СОУЭ).</w:t>
      </w:r>
      <w:r w:rsidRPr="00932331">
        <w:rPr>
          <w:b/>
          <w:szCs w:val="24"/>
        </w:rPr>
        <w:tab/>
      </w:r>
    </w:p>
    <w:p w:rsidR="001166DD" w:rsidRPr="00932331" w:rsidRDefault="001166DD" w:rsidP="001166DD">
      <w:pPr>
        <w:pStyle w:val="ae"/>
        <w:spacing w:line="240" w:lineRule="atLeast"/>
        <w:rPr>
          <w:szCs w:val="24"/>
        </w:rPr>
      </w:pPr>
      <w:r w:rsidRPr="00932331">
        <w:rPr>
          <w:szCs w:val="24"/>
        </w:rPr>
        <w:t>Разрабатываемая документация должна быть выполнена в соответствии с требованиями ГОСТ Р 6.30-2003.</w:t>
      </w:r>
    </w:p>
    <w:p w:rsidR="001166DD" w:rsidRPr="00932331" w:rsidRDefault="001166DD" w:rsidP="001166DD">
      <w:pPr>
        <w:pStyle w:val="ae"/>
        <w:spacing w:line="240" w:lineRule="atLeast"/>
        <w:rPr>
          <w:b/>
          <w:szCs w:val="24"/>
        </w:rPr>
      </w:pPr>
      <w:r w:rsidRPr="00932331">
        <w:rPr>
          <w:b/>
          <w:i/>
          <w:szCs w:val="24"/>
        </w:rPr>
        <w:t>V</w:t>
      </w:r>
      <w:r w:rsidRPr="00932331">
        <w:rPr>
          <w:b/>
          <w:szCs w:val="24"/>
        </w:rPr>
        <w:t>. Гарантии</w:t>
      </w:r>
    </w:p>
    <w:p w:rsidR="001166DD" w:rsidRPr="00932331" w:rsidRDefault="001166DD" w:rsidP="001166DD">
      <w:pPr>
        <w:pStyle w:val="ae"/>
        <w:spacing w:line="240" w:lineRule="atLeast"/>
        <w:rPr>
          <w:szCs w:val="24"/>
        </w:rPr>
      </w:pPr>
      <w:r w:rsidRPr="00932331">
        <w:rPr>
          <w:szCs w:val="24"/>
        </w:rPr>
        <w:t>1. Гарантия на монтажные работы 24 месяца</w:t>
      </w:r>
    </w:p>
    <w:p w:rsidR="001166DD" w:rsidRPr="00932331" w:rsidRDefault="001166DD" w:rsidP="001166DD">
      <w:pPr>
        <w:pStyle w:val="ae"/>
        <w:spacing w:line="240" w:lineRule="atLeast"/>
        <w:rPr>
          <w:szCs w:val="24"/>
        </w:rPr>
      </w:pPr>
      <w:r w:rsidRPr="00932331">
        <w:rPr>
          <w:szCs w:val="24"/>
        </w:rPr>
        <w:t>2. Гарантия на оборудование 12 месяца</w:t>
      </w:r>
    </w:p>
    <w:p w:rsidR="001166DD" w:rsidRPr="00932331" w:rsidRDefault="001166DD" w:rsidP="001166DD">
      <w:pPr>
        <w:pStyle w:val="ae"/>
        <w:spacing w:line="240" w:lineRule="atLeast"/>
        <w:rPr>
          <w:szCs w:val="24"/>
        </w:rPr>
      </w:pPr>
      <w:r w:rsidRPr="00932331">
        <w:rPr>
          <w:szCs w:val="24"/>
        </w:rPr>
        <w:t>3. Подрядчик в течении гарантийного срока несет полную ответственность за качество примененных материалов и выполненных работ и обязан устранять обнаруженные дефекты за свой счет и своими силами.</w:t>
      </w:r>
    </w:p>
    <w:p w:rsidR="001166DD" w:rsidRPr="00932331" w:rsidRDefault="001166DD" w:rsidP="001166DD">
      <w:pPr>
        <w:pStyle w:val="af0"/>
        <w:ind w:firstLine="0"/>
        <w:rPr>
          <w:i/>
          <w:szCs w:val="24"/>
        </w:rPr>
      </w:pPr>
      <w:r w:rsidRPr="00932331">
        <w:rPr>
          <w:b/>
          <w:i/>
          <w:szCs w:val="24"/>
        </w:rPr>
        <w:t xml:space="preserve">VΙ </w:t>
      </w:r>
      <w:r w:rsidRPr="00932331">
        <w:rPr>
          <w:b/>
          <w:szCs w:val="24"/>
        </w:rPr>
        <w:t>. Итоги</w:t>
      </w:r>
    </w:p>
    <w:p w:rsidR="001166DD" w:rsidRPr="00932331" w:rsidRDefault="001166DD" w:rsidP="001166DD">
      <w:pPr>
        <w:pStyle w:val="af0"/>
        <w:ind w:firstLine="720"/>
        <w:rPr>
          <w:b/>
          <w:szCs w:val="24"/>
        </w:rPr>
      </w:pPr>
      <w:r w:rsidRPr="00932331">
        <w:rPr>
          <w:b/>
          <w:szCs w:val="24"/>
        </w:rPr>
        <w:t xml:space="preserve">«Подрядчик» по итогам работ обязан: </w:t>
      </w:r>
    </w:p>
    <w:p w:rsidR="001166DD" w:rsidRPr="00932331" w:rsidRDefault="001166DD" w:rsidP="001166DD">
      <w:pPr>
        <w:pStyle w:val="af0"/>
        <w:rPr>
          <w:b/>
          <w:szCs w:val="24"/>
        </w:rPr>
      </w:pPr>
      <w:r w:rsidRPr="00932331">
        <w:rPr>
          <w:b/>
          <w:szCs w:val="24"/>
        </w:rPr>
        <w:t>1.1 Провести испытание с участием инспектора ГПН , сдать систему в эксплуатацию представителю Заказчика.</w:t>
      </w:r>
    </w:p>
    <w:p w:rsidR="001166DD" w:rsidRPr="00932331" w:rsidRDefault="001166DD" w:rsidP="001166DD">
      <w:pPr>
        <w:pStyle w:val="af0"/>
        <w:ind w:firstLine="0"/>
        <w:rPr>
          <w:b/>
          <w:szCs w:val="24"/>
        </w:rPr>
      </w:pPr>
    </w:p>
    <w:p w:rsidR="001166DD" w:rsidRPr="00932331" w:rsidRDefault="001166DD" w:rsidP="001166DD">
      <w:pPr>
        <w:pStyle w:val="af0"/>
        <w:numPr>
          <w:ilvl w:val="1"/>
          <w:numId w:val="46"/>
        </w:numPr>
        <w:spacing w:before="0"/>
        <w:rPr>
          <w:b/>
          <w:szCs w:val="24"/>
        </w:rPr>
      </w:pPr>
      <w:r w:rsidRPr="00932331">
        <w:rPr>
          <w:b/>
          <w:szCs w:val="24"/>
        </w:rPr>
        <w:t>Предоставить Заказчику следующие документы:</w:t>
      </w:r>
    </w:p>
    <w:p w:rsidR="001166DD" w:rsidRPr="00932331" w:rsidRDefault="001166DD" w:rsidP="001166DD">
      <w:pPr>
        <w:pStyle w:val="af0"/>
        <w:numPr>
          <w:ilvl w:val="0"/>
          <w:numId w:val="45"/>
        </w:numPr>
        <w:spacing w:before="0"/>
        <w:rPr>
          <w:szCs w:val="24"/>
        </w:rPr>
      </w:pPr>
      <w:r w:rsidRPr="00932331">
        <w:rPr>
          <w:szCs w:val="24"/>
        </w:rPr>
        <w:t>Скорректированные проекты автоматической пожарной сигнализации.</w:t>
      </w:r>
    </w:p>
    <w:p w:rsidR="001166DD" w:rsidRPr="00932331" w:rsidRDefault="001166DD" w:rsidP="001166DD">
      <w:pPr>
        <w:pStyle w:val="af0"/>
        <w:numPr>
          <w:ilvl w:val="0"/>
          <w:numId w:val="45"/>
        </w:numPr>
        <w:spacing w:before="0"/>
        <w:rPr>
          <w:szCs w:val="24"/>
        </w:rPr>
      </w:pPr>
      <w:r w:rsidRPr="00932331">
        <w:rPr>
          <w:szCs w:val="24"/>
        </w:rPr>
        <w:lastRenderedPageBreak/>
        <w:t>Исполнительную документацию на систему ПС, СОУЭ, зданий № 45, №47 и №72 объекта в бумажном виде и на электронном носителе информации а также исполнительную документацию на систему АУПТ зданий №72 и №45.</w:t>
      </w:r>
    </w:p>
    <w:p w:rsidR="001166DD" w:rsidRPr="00932331" w:rsidRDefault="001166DD" w:rsidP="001166DD">
      <w:pPr>
        <w:pStyle w:val="af0"/>
        <w:numPr>
          <w:ilvl w:val="0"/>
          <w:numId w:val="45"/>
        </w:numPr>
        <w:spacing w:before="0"/>
        <w:rPr>
          <w:szCs w:val="24"/>
        </w:rPr>
      </w:pPr>
      <w:r w:rsidRPr="00932331">
        <w:rPr>
          <w:szCs w:val="24"/>
        </w:rPr>
        <w:t>Указания по монтажу</w:t>
      </w:r>
    </w:p>
    <w:p w:rsidR="001166DD" w:rsidRPr="00932331" w:rsidRDefault="001166DD" w:rsidP="001166DD">
      <w:pPr>
        <w:pStyle w:val="af0"/>
        <w:numPr>
          <w:ilvl w:val="0"/>
          <w:numId w:val="45"/>
        </w:numPr>
        <w:spacing w:before="0"/>
        <w:rPr>
          <w:szCs w:val="24"/>
        </w:rPr>
      </w:pPr>
      <w:r w:rsidRPr="00932331">
        <w:rPr>
          <w:szCs w:val="24"/>
        </w:rPr>
        <w:t>Акт об окончании монтажных работ.</w:t>
      </w:r>
    </w:p>
    <w:p w:rsidR="001166DD" w:rsidRPr="00932331" w:rsidRDefault="001166DD" w:rsidP="001166DD">
      <w:pPr>
        <w:pStyle w:val="af0"/>
        <w:numPr>
          <w:ilvl w:val="0"/>
          <w:numId w:val="45"/>
        </w:numPr>
        <w:spacing w:before="0"/>
        <w:rPr>
          <w:szCs w:val="24"/>
        </w:rPr>
      </w:pPr>
      <w:r w:rsidRPr="00932331">
        <w:rPr>
          <w:szCs w:val="24"/>
        </w:rPr>
        <w:t>Акт об окончании пусконаладочных работ.</w:t>
      </w:r>
    </w:p>
    <w:p w:rsidR="001166DD" w:rsidRPr="00932331" w:rsidRDefault="001166DD" w:rsidP="001166DD">
      <w:pPr>
        <w:pStyle w:val="af0"/>
        <w:numPr>
          <w:ilvl w:val="0"/>
          <w:numId w:val="45"/>
        </w:numPr>
        <w:spacing w:before="0"/>
        <w:rPr>
          <w:szCs w:val="24"/>
        </w:rPr>
      </w:pPr>
      <w:r w:rsidRPr="00932331">
        <w:rPr>
          <w:szCs w:val="24"/>
        </w:rPr>
        <w:t>Акт освидетельствования скрытых работ.</w:t>
      </w:r>
    </w:p>
    <w:p w:rsidR="001166DD" w:rsidRPr="00932331" w:rsidRDefault="001166DD" w:rsidP="001166DD">
      <w:pPr>
        <w:pStyle w:val="af0"/>
        <w:numPr>
          <w:ilvl w:val="0"/>
          <w:numId w:val="45"/>
        </w:numPr>
        <w:spacing w:before="0"/>
        <w:rPr>
          <w:szCs w:val="24"/>
        </w:rPr>
      </w:pPr>
      <w:r w:rsidRPr="00932331">
        <w:rPr>
          <w:szCs w:val="24"/>
        </w:rPr>
        <w:t>Акт измерения сопротивления изоляции электропроводок.</w:t>
      </w:r>
    </w:p>
    <w:p w:rsidR="001166DD" w:rsidRPr="00932331" w:rsidRDefault="001166DD" w:rsidP="001166DD">
      <w:pPr>
        <w:pStyle w:val="af0"/>
        <w:numPr>
          <w:ilvl w:val="0"/>
          <w:numId w:val="45"/>
        </w:numPr>
        <w:spacing w:before="0"/>
        <w:rPr>
          <w:szCs w:val="24"/>
        </w:rPr>
      </w:pPr>
      <w:r w:rsidRPr="00932331">
        <w:rPr>
          <w:szCs w:val="24"/>
        </w:rPr>
        <w:t xml:space="preserve">Акты </w:t>
      </w:r>
      <w:r w:rsidR="00EA304F" w:rsidRPr="00932331">
        <w:rPr>
          <w:szCs w:val="24"/>
        </w:rPr>
        <w:t>сдачи-</w:t>
      </w:r>
      <w:r w:rsidRPr="00932331">
        <w:rPr>
          <w:szCs w:val="24"/>
        </w:rPr>
        <w:t xml:space="preserve">приемки в эксплуатацию систем пожарной сигнализации и оповещения, пожаротушения и управления эвакуацией людей при пожаре. </w:t>
      </w:r>
    </w:p>
    <w:p w:rsidR="001166DD" w:rsidRPr="00932331" w:rsidRDefault="001166DD" w:rsidP="001166DD">
      <w:pPr>
        <w:pStyle w:val="af0"/>
        <w:numPr>
          <w:ilvl w:val="0"/>
          <w:numId w:val="45"/>
        </w:numPr>
        <w:spacing w:before="0"/>
        <w:rPr>
          <w:szCs w:val="24"/>
        </w:rPr>
      </w:pPr>
      <w:r w:rsidRPr="00932331">
        <w:rPr>
          <w:szCs w:val="24"/>
        </w:rPr>
        <w:t>Подробную инструкцию по эксплуатации систем и управления работы сервера.</w:t>
      </w:r>
    </w:p>
    <w:p w:rsidR="001166DD" w:rsidRPr="00932331" w:rsidRDefault="001166DD" w:rsidP="001166DD">
      <w:pPr>
        <w:pStyle w:val="afff3"/>
        <w:numPr>
          <w:ilvl w:val="0"/>
          <w:numId w:val="45"/>
        </w:numPr>
        <w:spacing w:after="0"/>
        <w:contextualSpacing w:val="0"/>
        <w:jc w:val="left"/>
      </w:pPr>
      <w:r w:rsidRPr="00932331">
        <w:t>Сертификаты на оборудование завода изготовителя</w:t>
      </w:r>
    </w:p>
    <w:p w:rsidR="001166DD" w:rsidRPr="00932331" w:rsidRDefault="001166DD" w:rsidP="001166DD">
      <w:pPr>
        <w:spacing w:line="240" w:lineRule="atLeast"/>
        <w:rPr>
          <w:b/>
        </w:rPr>
      </w:pPr>
    </w:p>
    <w:p w:rsidR="001166DD" w:rsidRPr="00932331" w:rsidRDefault="001166DD" w:rsidP="001166DD">
      <w:pPr>
        <w:spacing w:line="240" w:lineRule="atLeast"/>
        <w:rPr>
          <w:b/>
          <w:bCs/>
        </w:rPr>
      </w:pPr>
      <w:r w:rsidRPr="00932331">
        <w:rPr>
          <w:b/>
        </w:rPr>
        <w:t xml:space="preserve">          </w:t>
      </w:r>
      <w:r w:rsidRPr="00932331">
        <w:rPr>
          <w:b/>
          <w:bCs/>
        </w:rPr>
        <w:t>Пояснительная записка:</w:t>
      </w:r>
    </w:p>
    <w:p w:rsidR="001166DD" w:rsidRPr="00932331" w:rsidRDefault="001166DD" w:rsidP="001166DD">
      <w:pPr>
        <w:spacing w:line="240" w:lineRule="atLeast"/>
      </w:pPr>
    </w:p>
    <w:p w:rsidR="001166DD" w:rsidRPr="00932331" w:rsidRDefault="001166DD" w:rsidP="001166DD">
      <w:pPr>
        <w:pStyle w:val="af0"/>
        <w:numPr>
          <w:ilvl w:val="0"/>
          <w:numId w:val="25"/>
        </w:numPr>
        <w:spacing w:before="0"/>
        <w:rPr>
          <w:szCs w:val="24"/>
        </w:rPr>
      </w:pPr>
      <w:r w:rsidRPr="00932331">
        <w:rPr>
          <w:szCs w:val="24"/>
        </w:rPr>
        <w:t>порядок работы системы пожарной сигнализации и оповещения людей о пожаре с описанием алгоритма действий при подаче тревожного сигнала;</w:t>
      </w:r>
    </w:p>
    <w:p w:rsidR="001166DD" w:rsidRPr="00932331" w:rsidRDefault="001166DD" w:rsidP="001166DD">
      <w:pPr>
        <w:pStyle w:val="af0"/>
        <w:numPr>
          <w:ilvl w:val="0"/>
          <w:numId w:val="25"/>
        </w:numPr>
        <w:spacing w:before="0"/>
        <w:rPr>
          <w:szCs w:val="24"/>
        </w:rPr>
      </w:pPr>
      <w:r w:rsidRPr="00932331">
        <w:rPr>
          <w:szCs w:val="24"/>
        </w:rPr>
        <w:t>электроснабжение;</w:t>
      </w:r>
    </w:p>
    <w:p w:rsidR="001166DD" w:rsidRPr="00932331" w:rsidRDefault="001166DD" w:rsidP="001166DD">
      <w:pPr>
        <w:pStyle w:val="af0"/>
        <w:numPr>
          <w:ilvl w:val="0"/>
          <w:numId w:val="25"/>
        </w:numPr>
        <w:spacing w:before="0"/>
        <w:rPr>
          <w:szCs w:val="24"/>
        </w:rPr>
      </w:pPr>
      <w:r w:rsidRPr="00932331">
        <w:rPr>
          <w:szCs w:val="24"/>
        </w:rPr>
        <w:t>заземление;</w:t>
      </w:r>
    </w:p>
    <w:p w:rsidR="001166DD" w:rsidRPr="00932331" w:rsidRDefault="001166DD" w:rsidP="001166DD">
      <w:pPr>
        <w:pStyle w:val="af0"/>
        <w:numPr>
          <w:ilvl w:val="0"/>
          <w:numId w:val="25"/>
        </w:numPr>
        <w:spacing w:before="0"/>
        <w:rPr>
          <w:szCs w:val="24"/>
        </w:rPr>
      </w:pPr>
      <w:r w:rsidRPr="00932331">
        <w:rPr>
          <w:szCs w:val="24"/>
        </w:rPr>
        <w:t>мероприятия по охране труда, мероприятия по защите окружающей среды, технике безопасности и промышленной санитарии;</w:t>
      </w:r>
    </w:p>
    <w:p w:rsidR="001166DD" w:rsidRPr="00932331" w:rsidRDefault="001166DD" w:rsidP="001166DD">
      <w:pPr>
        <w:pStyle w:val="af0"/>
        <w:numPr>
          <w:ilvl w:val="0"/>
          <w:numId w:val="25"/>
        </w:numPr>
        <w:spacing w:before="0"/>
        <w:rPr>
          <w:szCs w:val="24"/>
        </w:rPr>
      </w:pPr>
      <w:r w:rsidRPr="00932331">
        <w:rPr>
          <w:szCs w:val="24"/>
        </w:rPr>
        <w:t>профессиональный и квалификационный состав персонала.</w:t>
      </w:r>
    </w:p>
    <w:p w:rsidR="001166DD" w:rsidRPr="00932331" w:rsidRDefault="001166DD" w:rsidP="001166DD">
      <w:pPr>
        <w:pStyle w:val="af0"/>
        <w:rPr>
          <w:szCs w:val="24"/>
        </w:rPr>
      </w:pPr>
      <w:r w:rsidRPr="00932331">
        <w:rPr>
          <w:b/>
          <w:bCs/>
          <w:szCs w:val="24"/>
        </w:rPr>
        <w:t>Основные чертежи проектов</w:t>
      </w:r>
      <w:r w:rsidRPr="00932331">
        <w:rPr>
          <w:b/>
          <w:bCs/>
          <w:szCs w:val="24"/>
          <w:lang w:val="en-US"/>
        </w:rPr>
        <w:t>:</w:t>
      </w:r>
    </w:p>
    <w:p w:rsidR="001166DD" w:rsidRPr="00932331" w:rsidRDefault="001166DD" w:rsidP="001166DD">
      <w:pPr>
        <w:pStyle w:val="af0"/>
        <w:numPr>
          <w:ilvl w:val="0"/>
          <w:numId w:val="26"/>
        </w:numPr>
        <w:spacing w:before="0"/>
        <w:rPr>
          <w:szCs w:val="24"/>
        </w:rPr>
      </w:pPr>
      <w:r w:rsidRPr="00932331">
        <w:rPr>
          <w:szCs w:val="24"/>
        </w:rPr>
        <w:t>расчет резервного электропитания;</w:t>
      </w:r>
    </w:p>
    <w:p w:rsidR="001166DD" w:rsidRPr="00932331" w:rsidRDefault="001166DD" w:rsidP="001166DD">
      <w:pPr>
        <w:pStyle w:val="af0"/>
        <w:numPr>
          <w:ilvl w:val="0"/>
          <w:numId w:val="26"/>
        </w:numPr>
        <w:spacing w:before="0"/>
        <w:rPr>
          <w:szCs w:val="24"/>
        </w:rPr>
      </w:pPr>
      <w:r w:rsidRPr="00932331">
        <w:rPr>
          <w:szCs w:val="24"/>
        </w:rPr>
        <w:t>таблица шлейфов;</w:t>
      </w:r>
    </w:p>
    <w:p w:rsidR="001166DD" w:rsidRPr="00932331" w:rsidRDefault="001166DD" w:rsidP="001166DD">
      <w:pPr>
        <w:pStyle w:val="af0"/>
        <w:numPr>
          <w:ilvl w:val="0"/>
          <w:numId w:val="26"/>
        </w:numPr>
        <w:spacing w:before="0"/>
        <w:rPr>
          <w:szCs w:val="24"/>
        </w:rPr>
      </w:pPr>
      <w:r w:rsidRPr="00932331">
        <w:rPr>
          <w:szCs w:val="24"/>
        </w:rPr>
        <w:t>структурная схема автоматической системы пожарной сигнализации;</w:t>
      </w:r>
    </w:p>
    <w:p w:rsidR="001166DD" w:rsidRPr="00932331" w:rsidRDefault="001166DD" w:rsidP="001166DD">
      <w:pPr>
        <w:pStyle w:val="af0"/>
        <w:numPr>
          <w:ilvl w:val="0"/>
          <w:numId w:val="26"/>
        </w:numPr>
        <w:spacing w:before="0"/>
        <w:rPr>
          <w:szCs w:val="24"/>
        </w:rPr>
      </w:pPr>
      <w:r w:rsidRPr="00932331">
        <w:rPr>
          <w:szCs w:val="24"/>
        </w:rPr>
        <w:t>электрическая схема подключения оборудования АПС и СОУЭ;</w:t>
      </w:r>
    </w:p>
    <w:p w:rsidR="001166DD" w:rsidRPr="00932331" w:rsidRDefault="001166DD" w:rsidP="001166DD">
      <w:pPr>
        <w:pStyle w:val="af0"/>
        <w:numPr>
          <w:ilvl w:val="0"/>
          <w:numId w:val="26"/>
        </w:numPr>
        <w:spacing w:before="0"/>
        <w:rPr>
          <w:szCs w:val="24"/>
        </w:rPr>
      </w:pPr>
      <w:r w:rsidRPr="00932331">
        <w:rPr>
          <w:szCs w:val="24"/>
        </w:rPr>
        <w:t>схема подключения оповещателей;</w:t>
      </w:r>
    </w:p>
    <w:p w:rsidR="001166DD" w:rsidRPr="00932331" w:rsidRDefault="001166DD" w:rsidP="001166DD">
      <w:pPr>
        <w:pStyle w:val="af0"/>
        <w:numPr>
          <w:ilvl w:val="0"/>
          <w:numId w:val="26"/>
        </w:numPr>
        <w:spacing w:before="0"/>
        <w:rPr>
          <w:szCs w:val="24"/>
        </w:rPr>
      </w:pPr>
      <w:r w:rsidRPr="00932331">
        <w:rPr>
          <w:szCs w:val="24"/>
        </w:rPr>
        <w:t>кабельный журнал;</w:t>
      </w:r>
    </w:p>
    <w:p w:rsidR="001166DD" w:rsidRPr="00932331" w:rsidRDefault="001166DD" w:rsidP="001166DD">
      <w:pPr>
        <w:pStyle w:val="af0"/>
        <w:numPr>
          <w:ilvl w:val="0"/>
          <w:numId w:val="26"/>
        </w:numPr>
        <w:spacing w:before="0"/>
        <w:rPr>
          <w:szCs w:val="24"/>
        </w:rPr>
      </w:pPr>
      <w:r w:rsidRPr="00932331">
        <w:rPr>
          <w:szCs w:val="24"/>
        </w:rPr>
        <w:t>план размещения оборудования АПС;</w:t>
      </w:r>
    </w:p>
    <w:p w:rsidR="001166DD" w:rsidRPr="00932331" w:rsidRDefault="001166DD" w:rsidP="001166DD">
      <w:pPr>
        <w:pStyle w:val="af0"/>
        <w:numPr>
          <w:ilvl w:val="0"/>
          <w:numId w:val="26"/>
        </w:numPr>
        <w:spacing w:before="0"/>
        <w:rPr>
          <w:szCs w:val="24"/>
        </w:rPr>
      </w:pPr>
      <w:r w:rsidRPr="00932331">
        <w:rPr>
          <w:szCs w:val="24"/>
        </w:rPr>
        <w:t>план размещения оборудования СОУЭ.</w:t>
      </w:r>
    </w:p>
    <w:p w:rsidR="001166DD" w:rsidRPr="00932331" w:rsidRDefault="001166DD" w:rsidP="001166DD">
      <w:pPr>
        <w:pStyle w:val="af0"/>
        <w:numPr>
          <w:ilvl w:val="0"/>
          <w:numId w:val="26"/>
        </w:numPr>
        <w:spacing w:before="0"/>
        <w:rPr>
          <w:szCs w:val="24"/>
        </w:rPr>
      </w:pPr>
      <w:r w:rsidRPr="00932331">
        <w:rPr>
          <w:szCs w:val="24"/>
        </w:rPr>
        <w:t>план размещения оборудования АУПТ</w:t>
      </w:r>
    </w:p>
    <w:p w:rsidR="001166DD" w:rsidRPr="00932331" w:rsidRDefault="001166DD" w:rsidP="001166DD">
      <w:pPr>
        <w:pStyle w:val="af0"/>
        <w:rPr>
          <w:szCs w:val="24"/>
        </w:rPr>
      </w:pPr>
      <w:r w:rsidRPr="00932331">
        <w:rPr>
          <w:b/>
          <w:bCs/>
          <w:szCs w:val="24"/>
        </w:rPr>
        <w:t>Прилагаемые документы проектов:</w:t>
      </w:r>
    </w:p>
    <w:p w:rsidR="001166DD" w:rsidRPr="00932331" w:rsidRDefault="001166DD" w:rsidP="001166DD">
      <w:pPr>
        <w:pStyle w:val="af0"/>
        <w:numPr>
          <w:ilvl w:val="0"/>
          <w:numId w:val="27"/>
        </w:numPr>
        <w:spacing w:before="0"/>
        <w:rPr>
          <w:szCs w:val="24"/>
        </w:rPr>
      </w:pPr>
      <w:r w:rsidRPr="00932331">
        <w:rPr>
          <w:szCs w:val="24"/>
        </w:rPr>
        <w:t>спецификация оборудования;</w:t>
      </w:r>
    </w:p>
    <w:p w:rsidR="001166DD" w:rsidRPr="00932331" w:rsidRDefault="001166DD" w:rsidP="001166DD">
      <w:pPr>
        <w:pStyle w:val="af0"/>
        <w:numPr>
          <w:ilvl w:val="0"/>
          <w:numId w:val="27"/>
        </w:numPr>
        <w:spacing w:before="0"/>
        <w:rPr>
          <w:szCs w:val="24"/>
        </w:rPr>
      </w:pPr>
      <w:r w:rsidRPr="00932331">
        <w:rPr>
          <w:szCs w:val="24"/>
        </w:rPr>
        <w:t>задание на подвод электропитания;</w:t>
      </w:r>
    </w:p>
    <w:p w:rsidR="001166DD" w:rsidRPr="00932331" w:rsidRDefault="001166DD" w:rsidP="001166DD">
      <w:pPr>
        <w:pStyle w:val="af0"/>
        <w:numPr>
          <w:ilvl w:val="0"/>
          <w:numId w:val="27"/>
        </w:numPr>
        <w:spacing w:before="0"/>
        <w:rPr>
          <w:szCs w:val="24"/>
        </w:rPr>
      </w:pPr>
      <w:r w:rsidRPr="00932331">
        <w:rPr>
          <w:szCs w:val="24"/>
        </w:rPr>
        <w:t>задание на защиту извещателей и оповещателей;</w:t>
      </w:r>
    </w:p>
    <w:p w:rsidR="001166DD" w:rsidRPr="00932331" w:rsidRDefault="001166DD" w:rsidP="001166DD">
      <w:pPr>
        <w:pStyle w:val="af0"/>
        <w:numPr>
          <w:ilvl w:val="0"/>
          <w:numId w:val="27"/>
        </w:numPr>
        <w:spacing w:before="0"/>
        <w:rPr>
          <w:szCs w:val="24"/>
        </w:rPr>
      </w:pPr>
      <w:r w:rsidRPr="00932331">
        <w:rPr>
          <w:szCs w:val="24"/>
        </w:rPr>
        <w:t>задание на отключение вентиляционного и технологического оборудования;</w:t>
      </w:r>
    </w:p>
    <w:p w:rsidR="001166DD" w:rsidRPr="00932331" w:rsidRDefault="001166DD" w:rsidP="001166DD">
      <w:pPr>
        <w:pStyle w:val="af0"/>
        <w:numPr>
          <w:ilvl w:val="0"/>
          <w:numId w:val="27"/>
        </w:numPr>
        <w:spacing w:before="0"/>
        <w:rPr>
          <w:szCs w:val="24"/>
        </w:rPr>
      </w:pPr>
      <w:r w:rsidRPr="00932331">
        <w:rPr>
          <w:szCs w:val="24"/>
        </w:rPr>
        <w:t>задание на выдачу сигналов в систему дымоудаления;</w:t>
      </w:r>
    </w:p>
    <w:p w:rsidR="001166DD" w:rsidRPr="00932331" w:rsidRDefault="001166DD" w:rsidP="001166DD">
      <w:pPr>
        <w:pStyle w:val="af0"/>
        <w:numPr>
          <w:ilvl w:val="0"/>
          <w:numId w:val="27"/>
        </w:numPr>
        <w:spacing w:before="0"/>
        <w:rPr>
          <w:i/>
          <w:szCs w:val="24"/>
        </w:rPr>
      </w:pPr>
      <w:r w:rsidRPr="00932331">
        <w:rPr>
          <w:szCs w:val="24"/>
        </w:rPr>
        <w:t>задание на выдачу сигналов в систему автоматики пожаротушения.</w:t>
      </w:r>
    </w:p>
    <w:p w:rsidR="001166DD" w:rsidRPr="00932331" w:rsidRDefault="001166DD" w:rsidP="001166DD">
      <w:pPr>
        <w:pStyle w:val="af0"/>
        <w:ind w:firstLine="720"/>
        <w:rPr>
          <w:szCs w:val="24"/>
        </w:rPr>
      </w:pPr>
      <w:r w:rsidRPr="00932331">
        <w:rPr>
          <w:szCs w:val="24"/>
        </w:rPr>
        <w:t>.</w:t>
      </w:r>
    </w:p>
    <w:p w:rsidR="001166DD" w:rsidRDefault="001166DD" w:rsidP="001166DD">
      <w:pPr>
        <w:pStyle w:val="af0"/>
      </w:pPr>
    </w:p>
    <w:p w:rsidR="001166DD" w:rsidRPr="00822857" w:rsidRDefault="001166DD" w:rsidP="001166DD">
      <w:pPr>
        <w:pStyle w:val="af0"/>
        <w:ind w:firstLine="0"/>
      </w:pPr>
    </w:p>
    <w:tbl>
      <w:tblPr>
        <w:tblW w:w="1105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29"/>
        <w:gridCol w:w="5529"/>
      </w:tblGrid>
      <w:tr w:rsidR="001166DD" w:rsidTr="00932331">
        <w:trPr>
          <w:trHeight w:val="1559"/>
        </w:trPr>
        <w:tc>
          <w:tcPr>
            <w:tcW w:w="5529" w:type="dxa"/>
            <w:tcBorders>
              <w:top w:val="nil"/>
              <w:left w:val="nil"/>
              <w:bottom w:val="nil"/>
              <w:right w:val="nil"/>
            </w:tcBorders>
          </w:tcPr>
          <w:p w:rsidR="001166DD" w:rsidRDefault="001166DD" w:rsidP="00426E02">
            <w:pPr>
              <w:pStyle w:val="af0"/>
              <w:ind w:firstLine="0"/>
              <w:rPr>
                <w:b/>
              </w:rPr>
            </w:pPr>
          </w:p>
          <w:p w:rsidR="001166DD" w:rsidRDefault="001166DD" w:rsidP="00932331">
            <w:pPr>
              <w:pStyle w:val="af0"/>
              <w:ind w:firstLine="0"/>
              <w:jc w:val="center"/>
              <w:rPr>
                <w:b/>
              </w:rPr>
            </w:pPr>
            <w:r>
              <w:rPr>
                <w:b/>
              </w:rPr>
              <w:t>СОГЛАСОВАНО,</w:t>
            </w:r>
          </w:p>
          <w:p w:rsidR="001166DD" w:rsidRDefault="001166DD" w:rsidP="00932331">
            <w:pPr>
              <w:pStyle w:val="af0"/>
              <w:ind w:firstLine="0"/>
              <w:jc w:val="center"/>
              <w:rPr>
                <w:b/>
              </w:rPr>
            </w:pPr>
            <w:r>
              <w:rPr>
                <w:b/>
              </w:rPr>
              <w:t>Зам. Главного инженера - начальник подразделения 81</w:t>
            </w:r>
          </w:p>
          <w:p w:rsidR="001166DD" w:rsidRDefault="001166DD" w:rsidP="00932331">
            <w:pPr>
              <w:pStyle w:val="af0"/>
              <w:ind w:firstLine="0"/>
              <w:jc w:val="left"/>
            </w:pPr>
          </w:p>
          <w:p w:rsidR="001166DD" w:rsidRDefault="001166DD" w:rsidP="00932331">
            <w:pPr>
              <w:pStyle w:val="af0"/>
              <w:ind w:firstLine="0"/>
              <w:jc w:val="left"/>
            </w:pPr>
          </w:p>
          <w:p w:rsidR="001166DD" w:rsidRDefault="001166DD" w:rsidP="00932331">
            <w:pPr>
              <w:pStyle w:val="af0"/>
              <w:ind w:firstLine="0"/>
              <w:jc w:val="left"/>
              <w:rPr>
                <w:b/>
              </w:rPr>
            </w:pPr>
          </w:p>
          <w:p w:rsidR="001166DD" w:rsidRPr="001670F7" w:rsidRDefault="001166DD" w:rsidP="00932331">
            <w:pPr>
              <w:pStyle w:val="af0"/>
              <w:ind w:firstLine="0"/>
              <w:jc w:val="left"/>
              <w:rPr>
                <w:b/>
              </w:rPr>
            </w:pPr>
            <w:r>
              <w:rPr>
                <w:b/>
              </w:rPr>
              <w:t xml:space="preserve">__________________         </w:t>
            </w:r>
            <w:r>
              <w:t xml:space="preserve">«____»  </w:t>
            </w:r>
            <w:smartTag w:uri="urn:schemas-microsoft-com:office:smarttags" w:element="metricconverter">
              <w:smartTagPr>
                <w:attr w:name="ProductID" w:val="2011 г"/>
              </w:smartTagPr>
              <w:r>
                <w:t>2011 г</w:t>
              </w:r>
            </w:smartTag>
            <w:r>
              <w:t>.</w:t>
            </w:r>
          </w:p>
        </w:tc>
        <w:tc>
          <w:tcPr>
            <w:tcW w:w="5529" w:type="dxa"/>
            <w:tcBorders>
              <w:top w:val="nil"/>
              <w:left w:val="nil"/>
              <w:bottom w:val="nil"/>
              <w:right w:val="nil"/>
            </w:tcBorders>
          </w:tcPr>
          <w:p w:rsidR="001166DD" w:rsidRDefault="001166DD" w:rsidP="00932331">
            <w:pPr>
              <w:pStyle w:val="af0"/>
              <w:ind w:firstLine="0"/>
              <w:rPr>
                <w:i/>
              </w:rPr>
            </w:pPr>
          </w:p>
          <w:p w:rsidR="001166DD" w:rsidRDefault="001166DD" w:rsidP="00932331">
            <w:pPr>
              <w:pStyle w:val="af0"/>
              <w:ind w:firstLine="0"/>
            </w:pPr>
          </w:p>
          <w:p w:rsidR="001166DD" w:rsidRDefault="001166DD" w:rsidP="00932331">
            <w:pPr>
              <w:pStyle w:val="af0"/>
              <w:ind w:firstLine="0"/>
            </w:pPr>
            <w:r>
              <w:t xml:space="preserve">              </w:t>
            </w:r>
          </w:p>
          <w:p w:rsidR="001166DD" w:rsidRDefault="001166DD" w:rsidP="00932331">
            <w:pPr>
              <w:pStyle w:val="af0"/>
              <w:ind w:firstLine="0"/>
            </w:pPr>
          </w:p>
          <w:p w:rsidR="001166DD" w:rsidRDefault="001166DD" w:rsidP="00932331">
            <w:pPr>
              <w:pStyle w:val="af0"/>
              <w:ind w:firstLine="0"/>
            </w:pPr>
            <w:r>
              <w:t xml:space="preserve">                                     В.А. Третьяк</w:t>
            </w:r>
          </w:p>
          <w:p w:rsidR="001166DD" w:rsidRDefault="001166DD" w:rsidP="00932331">
            <w:pPr>
              <w:pStyle w:val="af0"/>
              <w:ind w:firstLine="0"/>
              <w:jc w:val="center"/>
              <w:rPr>
                <w:b/>
              </w:rPr>
            </w:pPr>
            <w:r>
              <w:t xml:space="preserve">                </w:t>
            </w:r>
          </w:p>
        </w:tc>
      </w:tr>
    </w:tbl>
    <w:p w:rsidR="001166DD" w:rsidRDefault="001166DD" w:rsidP="00495D86">
      <w:pPr>
        <w:spacing w:after="200" w:line="276" w:lineRule="auto"/>
        <w:jc w:val="left"/>
        <w:rPr>
          <w:rStyle w:val="FontStyle12"/>
          <w:rFonts w:ascii="Times New Roman" w:hAnsi="Times New Roman"/>
          <w:sz w:val="24"/>
          <w:szCs w:val="24"/>
        </w:rPr>
      </w:pPr>
      <w:r w:rsidRPr="001166DD">
        <w:rPr>
          <w:noProof/>
        </w:rPr>
        <w:lastRenderedPageBreak/>
        <w:drawing>
          <wp:inline distT="0" distB="0" distL="0" distR="0">
            <wp:extent cx="6299835" cy="9740514"/>
            <wp:effectExtent l="1905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6299835" cy="9740514"/>
                    </a:xfrm>
                    <a:prstGeom prst="rect">
                      <a:avLst/>
                    </a:prstGeom>
                    <a:noFill/>
                    <a:ln w="9525">
                      <a:noFill/>
                      <a:miter lim="800000"/>
                      <a:headEnd/>
                      <a:tailEnd/>
                    </a:ln>
                  </pic:spPr>
                </pic:pic>
              </a:graphicData>
            </a:graphic>
          </wp:inline>
        </w:drawing>
      </w:r>
    </w:p>
    <w:p w:rsidR="001166DD" w:rsidRDefault="001166DD" w:rsidP="00495D86">
      <w:pPr>
        <w:spacing w:after="200" w:line="276" w:lineRule="auto"/>
        <w:jc w:val="left"/>
        <w:rPr>
          <w:rStyle w:val="FontStyle12"/>
          <w:rFonts w:ascii="Times New Roman" w:hAnsi="Times New Roman"/>
          <w:sz w:val="24"/>
          <w:szCs w:val="24"/>
        </w:rPr>
      </w:pPr>
      <w:r w:rsidRPr="001166DD">
        <w:rPr>
          <w:noProof/>
        </w:rPr>
        <w:lastRenderedPageBreak/>
        <w:drawing>
          <wp:inline distT="0" distB="0" distL="0" distR="0">
            <wp:extent cx="6299835" cy="7989022"/>
            <wp:effectExtent l="19050" t="0" r="571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srcRect/>
                    <a:stretch>
                      <a:fillRect/>
                    </a:stretch>
                  </pic:blipFill>
                  <pic:spPr bwMode="auto">
                    <a:xfrm>
                      <a:off x="0" y="0"/>
                      <a:ext cx="6299835" cy="7989022"/>
                    </a:xfrm>
                    <a:prstGeom prst="rect">
                      <a:avLst/>
                    </a:prstGeom>
                    <a:noFill/>
                    <a:ln w="9525">
                      <a:noFill/>
                      <a:miter lim="800000"/>
                      <a:headEnd/>
                      <a:tailEnd/>
                    </a:ln>
                  </pic:spPr>
                </pic:pic>
              </a:graphicData>
            </a:graphic>
          </wp:inline>
        </w:drawing>
      </w:r>
    </w:p>
    <w:p w:rsidR="001166DD" w:rsidRDefault="001166DD" w:rsidP="00495D86">
      <w:pPr>
        <w:spacing w:after="200" w:line="276" w:lineRule="auto"/>
        <w:jc w:val="left"/>
        <w:rPr>
          <w:rStyle w:val="FontStyle12"/>
          <w:rFonts w:ascii="Times New Roman" w:hAnsi="Times New Roman"/>
          <w:sz w:val="24"/>
          <w:szCs w:val="24"/>
        </w:rPr>
      </w:pPr>
    </w:p>
    <w:p w:rsidR="001166DD" w:rsidRDefault="001166DD" w:rsidP="00495D86">
      <w:pPr>
        <w:spacing w:after="200" w:line="276" w:lineRule="auto"/>
        <w:jc w:val="left"/>
        <w:rPr>
          <w:rStyle w:val="FontStyle12"/>
          <w:rFonts w:ascii="Times New Roman" w:hAnsi="Times New Roman"/>
          <w:sz w:val="24"/>
          <w:szCs w:val="24"/>
        </w:rPr>
      </w:pPr>
    </w:p>
    <w:p w:rsidR="001166DD" w:rsidRDefault="001166DD" w:rsidP="00495D86">
      <w:pPr>
        <w:spacing w:after="200" w:line="276" w:lineRule="auto"/>
        <w:jc w:val="left"/>
        <w:rPr>
          <w:rStyle w:val="FontStyle12"/>
          <w:rFonts w:ascii="Times New Roman" w:hAnsi="Times New Roman"/>
          <w:sz w:val="24"/>
          <w:szCs w:val="24"/>
        </w:rPr>
      </w:pPr>
    </w:p>
    <w:p w:rsidR="001166DD" w:rsidRDefault="001166DD" w:rsidP="00495D86">
      <w:pPr>
        <w:spacing w:after="200" w:line="276" w:lineRule="auto"/>
        <w:jc w:val="left"/>
        <w:rPr>
          <w:b/>
        </w:rPr>
      </w:pPr>
    </w:p>
    <w:p w:rsidR="00D16D9F" w:rsidRDefault="00EA304F" w:rsidP="00495D86">
      <w:pPr>
        <w:spacing w:after="200" w:line="276" w:lineRule="auto"/>
        <w:jc w:val="left"/>
        <w:rPr>
          <w:b/>
        </w:rPr>
      </w:pPr>
      <w:r w:rsidRPr="00EA304F">
        <w:rPr>
          <w:noProof/>
        </w:rPr>
        <w:lastRenderedPageBreak/>
        <w:drawing>
          <wp:inline distT="0" distB="0" distL="0" distR="0">
            <wp:extent cx="6299835" cy="9491290"/>
            <wp:effectExtent l="19050" t="0" r="5715" b="0"/>
            <wp:docPr id="17"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srcRect/>
                    <a:stretch>
                      <a:fillRect/>
                    </a:stretch>
                  </pic:blipFill>
                  <pic:spPr bwMode="auto">
                    <a:xfrm>
                      <a:off x="0" y="0"/>
                      <a:ext cx="6299835" cy="9491290"/>
                    </a:xfrm>
                    <a:prstGeom prst="rect">
                      <a:avLst/>
                    </a:prstGeom>
                    <a:noFill/>
                    <a:ln w="9525">
                      <a:noFill/>
                      <a:miter lim="800000"/>
                      <a:headEnd/>
                      <a:tailEnd/>
                    </a:ln>
                  </pic:spPr>
                </pic:pic>
              </a:graphicData>
            </a:graphic>
          </wp:inline>
        </w:drawing>
      </w:r>
    </w:p>
    <w:p w:rsidR="00EA304F" w:rsidRDefault="00EA304F" w:rsidP="00495D86">
      <w:pPr>
        <w:spacing w:after="200" w:line="276" w:lineRule="auto"/>
        <w:jc w:val="left"/>
        <w:rPr>
          <w:b/>
        </w:rPr>
      </w:pPr>
    </w:p>
    <w:p w:rsidR="00495D86" w:rsidRDefault="00495D86" w:rsidP="00495D86">
      <w:pPr>
        <w:spacing w:after="200" w:line="276" w:lineRule="auto"/>
        <w:jc w:val="left"/>
        <w:rPr>
          <w:b/>
        </w:rPr>
      </w:pPr>
      <w:r w:rsidRPr="009C304A">
        <w:rPr>
          <w:b/>
        </w:rPr>
        <w:t xml:space="preserve">Часть </w:t>
      </w:r>
      <w:r w:rsidRPr="009C304A">
        <w:rPr>
          <w:b/>
          <w:lang w:val="en-US"/>
        </w:rPr>
        <w:t>III</w:t>
      </w:r>
      <w:r w:rsidRPr="009C304A">
        <w:rPr>
          <w:b/>
        </w:rPr>
        <w:t xml:space="preserve"> «ПРОЕКТ ДОГОВОРА ПОСТАВКИ»</w:t>
      </w:r>
    </w:p>
    <w:p w:rsidR="005E2E63" w:rsidRPr="005E2E63" w:rsidRDefault="005E2E63" w:rsidP="005E2E63">
      <w:pPr>
        <w:spacing w:after="0"/>
        <w:jc w:val="center"/>
        <w:outlineLvl w:val="0"/>
        <w:rPr>
          <w:b/>
          <w:bCs/>
          <w:sz w:val="28"/>
          <w:szCs w:val="28"/>
          <w:lang w:eastAsia="en-US"/>
        </w:rPr>
      </w:pPr>
      <w:r w:rsidRPr="005E2E63">
        <w:rPr>
          <w:b/>
          <w:bCs/>
          <w:sz w:val="28"/>
          <w:szCs w:val="28"/>
          <w:lang w:eastAsia="en-US"/>
        </w:rPr>
        <w:t xml:space="preserve">Договор № </w:t>
      </w:r>
    </w:p>
    <w:p w:rsidR="005E2E63" w:rsidRPr="005E2E63" w:rsidRDefault="005E2E63" w:rsidP="005E2E63">
      <w:pPr>
        <w:spacing w:after="0"/>
        <w:rPr>
          <w:bCs/>
          <w:lang w:eastAsia="en-US"/>
        </w:rPr>
      </w:pPr>
    </w:p>
    <w:p w:rsidR="005E2E63" w:rsidRPr="005E2E63" w:rsidRDefault="005E2E63" w:rsidP="005E2E63">
      <w:pPr>
        <w:spacing w:after="0"/>
        <w:rPr>
          <w:bCs/>
          <w:lang w:eastAsia="en-US"/>
        </w:rPr>
      </w:pPr>
      <w:r w:rsidRPr="005E2E63">
        <w:rPr>
          <w:bCs/>
          <w:lang w:eastAsia="en-US"/>
        </w:rPr>
        <w:t>г. Москва</w:t>
      </w:r>
      <w:r w:rsidRPr="005E2E63">
        <w:rPr>
          <w:bCs/>
          <w:lang w:eastAsia="en-US"/>
        </w:rPr>
        <w:tab/>
      </w:r>
      <w:r w:rsidRPr="005E2E63">
        <w:rPr>
          <w:bCs/>
          <w:lang w:eastAsia="en-US"/>
        </w:rPr>
        <w:tab/>
      </w:r>
      <w:r w:rsidRPr="005E2E63">
        <w:rPr>
          <w:bCs/>
          <w:lang w:eastAsia="en-US"/>
        </w:rPr>
        <w:tab/>
      </w:r>
      <w:r w:rsidRPr="005E2E63">
        <w:rPr>
          <w:bCs/>
          <w:lang w:eastAsia="en-US"/>
        </w:rPr>
        <w:tab/>
      </w:r>
      <w:r w:rsidRPr="005E2E63">
        <w:rPr>
          <w:bCs/>
          <w:lang w:eastAsia="en-US"/>
        </w:rPr>
        <w:tab/>
      </w:r>
      <w:r w:rsidRPr="005E2E63">
        <w:rPr>
          <w:bCs/>
          <w:lang w:eastAsia="en-US"/>
        </w:rPr>
        <w:tab/>
        <w:t xml:space="preserve">           </w:t>
      </w:r>
      <w:r w:rsidRPr="005E2E63">
        <w:rPr>
          <w:bCs/>
          <w:lang w:eastAsia="en-US"/>
        </w:rPr>
        <w:tab/>
        <w:t xml:space="preserve">           «___» __________  2011 года</w:t>
      </w:r>
    </w:p>
    <w:p w:rsidR="005E2E63" w:rsidRPr="005E2E63" w:rsidRDefault="005E2E63" w:rsidP="005E2E63">
      <w:pPr>
        <w:spacing w:after="0"/>
        <w:ind w:firstLine="708"/>
        <w:rPr>
          <w:bCs/>
          <w:lang w:eastAsia="en-US"/>
        </w:rPr>
      </w:pPr>
    </w:p>
    <w:p w:rsidR="005E2E63" w:rsidRPr="005E2E63" w:rsidRDefault="005E2E63" w:rsidP="005E2E63">
      <w:pPr>
        <w:spacing w:after="0"/>
        <w:ind w:firstLine="708"/>
        <w:rPr>
          <w:bCs/>
          <w:lang w:eastAsia="en-US"/>
        </w:rPr>
      </w:pPr>
      <w:r w:rsidRPr="005E2E63">
        <w:rPr>
          <w:lang w:eastAsia="en-US"/>
        </w:rPr>
        <w:t xml:space="preserve">Федеральное государственное унитарное предприятие «Производственное объединение «Машиностроительный завод «Молния», именуемое в дальнейшем </w:t>
      </w:r>
      <w:r w:rsidRPr="005E2E63">
        <w:rPr>
          <w:bCs/>
          <w:lang w:eastAsia="en-US"/>
        </w:rPr>
        <w:t xml:space="preserve"> </w:t>
      </w:r>
      <w:r w:rsidRPr="005E2E63">
        <w:rPr>
          <w:b/>
          <w:lang w:eastAsia="en-US"/>
        </w:rPr>
        <w:t>«</w:t>
      </w:r>
      <w:r w:rsidRPr="005E2E63">
        <w:rPr>
          <w:lang w:eastAsia="en-US"/>
        </w:rPr>
        <w:t>Заказчик</w:t>
      </w:r>
      <w:r w:rsidRPr="005E2E63">
        <w:rPr>
          <w:b/>
          <w:lang w:eastAsia="en-US"/>
        </w:rPr>
        <w:t>»</w:t>
      </w:r>
      <w:r w:rsidRPr="005E2E63">
        <w:rPr>
          <w:bCs/>
          <w:lang w:eastAsia="en-US"/>
        </w:rPr>
        <w:t xml:space="preserve"> в лице исполняющего обязанности Генерального директора И.Г. Мирсияпова, действующего на основании Устава, с одной стороны,</w:t>
      </w:r>
    </w:p>
    <w:p w:rsidR="005E2E63" w:rsidRPr="005E2E63" w:rsidRDefault="005E2E63" w:rsidP="005E2E63">
      <w:pPr>
        <w:spacing w:after="0"/>
        <w:ind w:firstLine="708"/>
        <w:rPr>
          <w:bCs/>
          <w:lang w:eastAsia="en-US"/>
        </w:rPr>
      </w:pPr>
      <w:r w:rsidRPr="005E2E63">
        <w:rPr>
          <w:rFonts w:ascii="Garamond" w:hAnsi="Garamond"/>
          <w:bCs/>
          <w:i/>
          <w:sz w:val="26"/>
          <w:szCs w:val="26"/>
          <w:lang w:eastAsia="en-US"/>
        </w:rPr>
        <w:t xml:space="preserve"> </w:t>
      </w:r>
      <w:r w:rsidRPr="005E2E63">
        <w:rPr>
          <w:bCs/>
          <w:lang w:eastAsia="en-US"/>
        </w:rPr>
        <w:t>и «_____________________» именуемое в дальнейшем «Подрядчик», в лице ___________________________, действующего на основании _____________________, с другой стороны, далее вместе именуемые «Стороны», заключили настоящий Договор о нижеследующем:</w:t>
      </w:r>
    </w:p>
    <w:p w:rsidR="005E2E63" w:rsidRPr="005E2E63" w:rsidRDefault="005E2E63" w:rsidP="005E2E63">
      <w:pPr>
        <w:spacing w:after="0"/>
        <w:rPr>
          <w:bCs/>
          <w:lang w:eastAsia="en-US"/>
        </w:rPr>
      </w:pPr>
    </w:p>
    <w:p w:rsidR="005E2E63" w:rsidRPr="005E2E63" w:rsidRDefault="005E2E63" w:rsidP="005E2E63">
      <w:pPr>
        <w:spacing w:after="0"/>
        <w:jc w:val="center"/>
        <w:outlineLvl w:val="0"/>
        <w:rPr>
          <w:b/>
          <w:bCs/>
          <w:lang w:eastAsia="en-US"/>
        </w:rPr>
      </w:pPr>
      <w:r w:rsidRPr="005E2E63">
        <w:rPr>
          <w:b/>
          <w:bCs/>
          <w:lang w:eastAsia="en-US"/>
        </w:rPr>
        <w:t>1. Предмет договора</w:t>
      </w:r>
    </w:p>
    <w:p w:rsidR="005E2E63" w:rsidRPr="005E2E63" w:rsidRDefault="005E2E63" w:rsidP="005E2E63">
      <w:pPr>
        <w:autoSpaceDE w:val="0"/>
        <w:autoSpaceDN w:val="0"/>
        <w:adjustRightInd w:val="0"/>
        <w:spacing w:after="0"/>
        <w:jc w:val="left"/>
        <w:rPr>
          <w:bCs/>
          <w:lang w:eastAsia="en-US"/>
        </w:rPr>
      </w:pPr>
    </w:p>
    <w:p w:rsidR="005E2E63" w:rsidRPr="005E2E63" w:rsidRDefault="005E2E63" w:rsidP="005E2E63">
      <w:pPr>
        <w:spacing w:after="0"/>
        <w:rPr>
          <w:bCs/>
          <w:color w:val="000000"/>
          <w:lang w:eastAsia="en-US"/>
        </w:rPr>
      </w:pPr>
      <w:r w:rsidRPr="005E2E63">
        <w:rPr>
          <w:bCs/>
          <w:lang w:eastAsia="en-US"/>
        </w:rPr>
        <w:t>1.1.</w:t>
      </w:r>
      <w:r w:rsidRPr="005E2E63">
        <w:rPr>
          <w:bCs/>
          <w:lang w:eastAsia="en-US"/>
        </w:rPr>
        <w:tab/>
        <w:t xml:space="preserve">Заказчик поручает, а Подрядчик принимает на  себя обязательства по проведению  монтажных и пусконаладочных работ по установке и сдаче в эксплуатацию системы автоматической пожарной сигнализации, пожаротушения, оповещения и управления эвакуацией людей при пожаре, в соответствии с Техническим Заданием (Приложение № 1), на территории ФГУП «ПО «МЗ «Молния», расположенного  по адресу: </w:t>
      </w:r>
      <w:r w:rsidRPr="005E2E63">
        <w:rPr>
          <w:color w:val="000000"/>
          <w:lang w:eastAsia="en-US"/>
        </w:rPr>
        <w:t xml:space="preserve">г.Москва, Рязанский проспект, 6А </w:t>
      </w:r>
      <w:r w:rsidRPr="005E2E63">
        <w:rPr>
          <w:bCs/>
          <w:lang w:eastAsia="en-US"/>
        </w:rPr>
        <w:t xml:space="preserve">(далее «Объект») за плату в соответствии с Локальной сметой  (Приложение №2), являющейся неотъемлемой частью настоящего Договора. </w:t>
      </w:r>
    </w:p>
    <w:p w:rsidR="005E2E63" w:rsidRPr="005E2E63" w:rsidRDefault="005E2E63" w:rsidP="005E2E63">
      <w:pPr>
        <w:numPr>
          <w:ilvl w:val="1"/>
          <w:numId w:val="48"/>
        </w:numPr>
        <w:tabs>
          <w:tab w:val="num" w:pos="567"/>
        </w:tabs>
        <w:spacing w:after="0"/>
        <w:jc w:val="left"/>
        <w:rPr>
          <w:bCs/>
          <w:lang w:eastAsia="en-US"/>
        </w:rPr>
      </w:pPr>
      <w:r w:rsidRPr="005E2E63">
        <w:rPr>
          <w:bCs/>
          <w:lang w:eastAsia="en-US"/>
        </w:rPr>
        <w:t>Подрядчик обязуется выполнить Работы, указанные в статье 1.1 настоящего Договора, собственными силами и средствами.</w:t>
      </w:r>
    </w:p>
    <w:p w:rsidR="005E2E63" w:rsidRPr="005E2E63" w:rsidRDefault="005E2E63" w:rsidP="005E2E63">
      <w:pPr>
        <w:spacing w:after="0"/>
        <w:rPr>
          <w:bCs/>
          <w:lang w:eastAsia="en-US"/>
        </w:rPr>
      </w:pPr>
    </w:p>
    <w:p w:rsidR="005E2E63" w:rsidRPr="005E2E63" w:rsidRDefault="005E2E63" w:rsidP="005E2E63">
      <w:pPr>
        <w:spacing w:after="0"/>
        <w:jc w:val="center"/>
        <w:outlineLvl w:val="0"/>
        <w:rPr>
          <w:b/>
          <w:bCs/>
          <w:lang w:eastAsia="en-US"/>
        </w:rPr>
      </w:pPr>
      <w:r w:rsidRPr="005E2E63">
        <w:rPr>
          <w:b/>
          <w:bCs/>
          <w:lang w:eastAsia="en-US"/>
        </w:rPr>
        <w:t>2. Стоимость работ и порядок оплаты</w:t>
      </w:r>
    </w:p>
    <w:p w:rsidR="005E2E63" w:rsidRPr="005E2E63" w:rsidRDefault="005E2E63" w:rsidP="005E2E63">
      <w:pPr>
        <w:spacing w:after="0"/>
        <w:rPr>
          <w:bCs/>
          <w:lang w:eastAsia="en-US"/>
        </w:rPr>
      </w:pPr>
    </w:p>
    <w:p w:rsidR="005E2E63" w:rsidRPr="005E2E63" w:rsidRDefault="005E2E63" w:rsidP="005E2E63">
      <w:pPr>
        <w:spacing w:after="0"/>
        <w:rPr>
          <w:bCs/>
          <w:lang w:eastAsia="en-US"/>
        </w:rPr>
      </w:pPr>
      <w:r w:rsidRPr="005E2E63">
        <w:rPr>
          <w:bCs/>
          <w:lang w:eastAsia="en-US"/>
        </w:rPr>
        <w:t>2.1.</w:t>
      </w:r>
      <w:r w:rsidRPr="005E2E63">
        <w:rPr>
          <w:bCs/>
          <w:lang w:eastAsia="en-US"/>
        </w:rPr>
        <w:tab/>
        <w:t>Общая стоимость Работ по настоящему договору составляет _______(________) рублей 00 копеек, в том числе НДС 18% - (_______ ) рублей __ копеек.</w:t>
      </w:r>
    </w:p>
    <w:p w:rsidR="005E2E63" w:rsidRPr="005E2E63" w:rsidRDefault="005E2E63" w:rsidP="005E2E63">
      <w:pPr>
        <w:spacing w:after="0"/>
        <w:rPr>
          <w:bCs/>
          <w:lang w:eastAsia="en-US"/>
        </w:rPr>
      </w:pPr>
      <w:r w:rsidRPr="005E2E63">
        <w:rPr>
          <w:bCs/>
          <w:lang w:eastAsia="en-US"/>
        </w:rPr>
        <w:t>2.2.</w:t>
      </w:r>
      <w:r w:rsidRPr="005E2E63">
        <w:rPr>
          <w:bCs/>
          <w:lang w:eastAsia="en-US"/>
        </w:rPr>
        <w:tab/>
        <w:t>Все счета по настоящему Договору выставляются в рублях.</w:t>
      </w:r>
    </w:p>
    <w:p w:rsidR="005E2E63" w:rsidRPr="005E2E63" w:rsidRDefault="005E2E63" w:rsidP="005E2E63">
      <w:pPr>
        <w:spacing w:after="0"/>
        <w:rPr>
          <w:bCs/>
          <w:lang w:eastAsia="en-US"/>
        </w:rPr>
      </w:pPr>
    </w:p>
    <w:p w:rsidR="005E2E63" w:rsidRPr="005E2E63" w:rsidRDefault="005E2E63" w:rsidP="005E2E63">
      <w:pPr>
        <w:spacing w:after="0"/>
        <w:jc w:val="center"/>
        <w:outlineLvl w:val="0"/>
        <w:rPr>
          <w:b/>
          <w:bCs/>
          <w:lang w:eastAsia="en-US"/>
        </w:rPr>
      </w:pPr>
      <w:r w:rsidRPr="005E2E63">
        <w:rPr>
          <w:b/>
          <w:bCs/>
          <w:lang w:eastAsia="en-US"/>
        </w:rPr>
        <w:t>3. Процедура платежей</w:t>
      </w:r>
    </w:p>
    <w:p w:rsidR="005E2E63" w:rsidRPr="005E2E63" w:rsidRDefault="005E2E63" w:rsidP="005E2E63">
      <w:pPr>
        <w:spacing w:after="0"/>
        <w:outlineLvl w:val="0"/>
        <w:rPr>
          <w:b/>
          <w:bCs/>
          <w:lang w:eastAsia="en-US"/>
        </w:rPr>
      </w:pPr>
    </w:p>
    <w:p w:rsidR="005E2E63" w:rsidRPr="005E2E63" w:rsidRDefault="005E2E63" w:rsidP="005E2E63">
      <w:pPr>
        <w:spacing w:after="0"/>
        <w:rPr>
          <w:bCs/>
          <w:lang w:eastAsia="en-US"/>
        </w:rPr>
      </w:pPr>
      <w:r w:rsidRPr="005E2E63">
        <w:rPr>
          <w:bCs/>
          <w:lang w:eastAsia="en-US"/>
        </w:rPr>
        <w:t>3.1.</w:t>
      </w:r>
      <w:r w:rsidRPr="005E2E63">
        <w:rPr>
          <w:b/>
          <w:bCs/>
          <w:lang w:eastAsia="en-US"/>
        </w:rPr>
        <w:t xml:space="preserve">    </w:t>
      </w:r>
      <w:r w:rsidRPr="005E2E63">
        <w:rPr>
          <w:bCs/>
          <w:lang w:eastAsia="en-US"/>
        </w:rPr>
        <w:t>Авансовый платеж в размере 50 % от суммы договора перечисляется на расчетный счет Подрядчика в течение 5 (пяти) рабочих дней после подписания договора.</w:t>
      </w:r>
    </w:p>
    <w:p w:rsidR="005E2E63" w:rsidRPr="005E2E63" w:rsidRDefault="005E2E63" w:rsidP="005E2E63">
      <w:pPr>
        <w:spacing w:after="0"/>
        <w:rPr>
          <w:bCs/>
          <w:lang w:eastAsia="en-US"/>
        </w:rPr>
      </w:pPr>
      <w:r w:rsidRPr="005E2E63">
        <w:rPr>
          <w:bCs/>
          <w:lang w:eastAsia="en-US"/>
        </w:rPr>
        <w:t xml:space="preserve">3.2.   Расчет в полном объеме производится после завершения всех работ по Договору, в течение 5 (пяти) рабочих дней со дня подписания Акта  сдачи-приемки выполненных работ (форма КС-2, КС-3) согласно выставленным счетам. </w:t>
      </w:r>
    </w:p>
    <w:p w:rsidR="005E2E63" w:rsidRPr="005E2E63" w:rsidRDefault="005E2E63" w:rsidP="005E2E63">
      <w:pPr>
        <w:spacing w:after="0"/>
        <w:rPr>
          <w:bCs/>
          <w:lang w:eastAsia="en-US"/>
        </w:rPr>
      </w:pPr>
      <w:r w:rsidRPr="005E2E63">
        <w:rPr>
          <w:bCs/>
          <w:lang w:eastAsia="en-US"/>
        </w:rPr>
        <w:t>3.3.  Датой оплаты считается дата зачисления денежных средств Заказчика на расчетный счет Подрядчика.</w:t>
      </w:r>
    </w:p>
    <w:p w:rsidR="005E2E63" w:rsidRPr="005E2E63" w:rsidRDefault="005E2E63" w:rsidP="005E2E63">
      <w:pPr>
        <w:spacing w:after="0"/>
        <w:rPr>
          <w:bCs/>
          <w:lang w:eastAsia="en-US"/>
        </w:rPr>
      </w:pPr>
    </w:p>
    <w:p w:rsidR="005E2E63" w:rsidRPr="005E2E63" w:rsidRDefault="005E2E63" w:rsidP="005E2E63">
      <w:pPr>
        <w:spacing w:after="0"/>
        <w:rPr>
          <w:bCs/>
          <w:lang w:eastAsia="en-US"/>
        </w:rPr>
      </w:pPr>
    </w:p>
    <w:p w:rsidR="005E2E63" w:rsidRPr="005E2E63" w:rsidRDefault="005E2E63" w:rsidP="005E2E63">
      <w:pPr>
        <w:spacing w:after="0"/>
        <w:jc w:val="center"/>
        <w:outlineLvl w:val="0"/>
        <w:rPr>
          <w:b/>
          <w:bCs/>
          <w:lang w:eastAsia="en-US"/>
        </w:rPr>
      </w:pPr>
      <w:r w:rsidRPr="005E2E63">
        <w:rPr>
          <w:b/>
          <w:bCs/>
          <w:lang w:eastAsia="en-US"/>
        </w:rPr>
        <w:t>4. Сроки и условия выполнения работ</w:t>
      </w:r>
    </w:p>
    <w:p w:rsidR="005E2E63" w:rsidRPr="005E2E63" w:rsidRDefault="005E2E63" w:rsidP="005E2E63">
      <w:pPr>
        <w:spacing w:after="0"/>
        <w:rPr>
          <w:bCs/>
          <w:lang w:eastAsia="en-US"/>
        </w:rPr>
      </w:pPr>
    </w:p>
    <w:p w:rsidR="005E2E63" w:rsidRPr="005E2E63" w:rsidRDefault="005E2E63" w:rsidP="005E2E63">
      <w:pPr>
        <w:spacing w:after="0"/>
        <w:rPr>
          <w:bCs/>
          <w:lang w:eastAsia="en-US"/>
        </w:rPr>
      </w:pPr>
      <w:r w:rsidRPr="005E2E63">
        <w:rPr>
          <w:bCs/>
          <w:lang w:eastAsia="en-US"/>
        </w:rPr>
        <w:t xml:space="preserve">4.1. Выполнение работ по настоящему Договору производится в течение 60-ти (шестидесяти) календарных дней со дня подписания настоящего Договора. </w:t>
      </w:r>
    </w:p>
    <w:p w:rsidR="005E2E63" w:rsidRPr="005E2E63" w:rsidRDefault="005E2E63" w:rsidP="005E2E63">
      <w:pPr>
        <w:spacing w:after="0"/>
        <w:rPr>
          <w:bCs/>
          <w:lang w:eastAsia="en-US"/>
        </w:rPr>
      </w:pPr>
      <w:r w:rsidRPr="005E2E63">
        <w:rPr>
          <w:bCs/>
          <w:lang w:eastAsia="en-US"/>
        </w:rPr>
        <w:t>4.2.   Подрядчик имеет право досрочного выполнения работ.</w:t>
      </w:r>
    </w:p>
    <w:p w:rsidR="005E2E63" w:rsidRPr="005E2E63" w:rsidRDefault="005E2E63" w:rsidP="005E2E63">
      <w:pPr>
        <w:spacing w:after="0"/>
        <w:rPr>
          <w:bCs/>
          <w:lang w:eastAsia="en-US"/>
        </w:rPr>
      </w:pPr>
      <w:r w:rsidRPr="005E2E63">
        <w:rPr>
          <w:bCs/>
          <w:lang w:eastAsia="en-US"/>
        </w:rPr>
        <w:t xml:space="preserve">4.2.  Выполнение работ осуществляется в один этап. </w:t>
      </w:r>
    </w:p>
    <w:p w:rsidR="005E2E63" w:rsidRPr="005E2E63" w:rsidRDefault="005E2E63" w:rsidP="005E2E63">
      <w:pPr>
        <w:spacing w:after="0"/>
        <w:jc w:val="center"/>
        <w:rPr>
          <w:b/>
          <w:bCs/>
          <w:lang w:eastAsia="en-US"/>
        </w:rPr>
      </w:pPr>
    </w:p>
    <w:p w:rsidR="005E2E63" w:rsidRPr="005E2E63" w:rsidRDefault="005E2E63" w:rsidP="005E2E63">
      <w:pPr>
        <w:spacing w:after="0"/>
        <w:jc w:val="center"/>
        <w:rPr>
          <w:b/>
          <w:bCs/>
          <w:lang w:eastAsia="en-US"/>
        </w:rPr>
      </w:pPr>
    </w:p>
    <w:p w:rsidR="005E2E63" w:rsidRPr="005E2E63" w:rsidRDefault="005E2E63" w:rsidP="005E2E63">
      <w:pPr>
        <w:spacing w:after="0"/>
        <w:jc w:val="center"/>
        <w:rPr>
          <w:b/>
          <w:bCs/>
          <w:lang w:eastAsia="en-US"/>
        </w:rPr>
      </w:pPr>
    </w:p>
    <w:p w:rsidR="005E2E63" w:rsidRPr="005E2E63" w:rsidRDefault="005E2E63" w:rsidP="005E2E63">
      <w:pPr>
        <w:spacing w:after="0"/>
        <w:jc w:val="center"/>
        <w:rPr>
          <w:b/>
          <w:bCs/>
          <w:lang w:eastAsia="en-US"/>
        </w:rPr>
      </w:pPr>
    </w:p>
    <w:p w:rsidR="005E2E63" w:rsidRPr="005E2E63" w:rsidRDefault="005E2E63" w:rsidP="005E2E63">
      <w:pPr>
        <w:spacing w:after="0"/>
        <w:jc w:val="center"/>
        <w:rPr>
          <w:b/>
          <w:bCs/>
          <w:lang w:eastAsia="en-US"/>
        </w:rPr>
      </w:pPr>
    </w:p>
    <w:p w:rsidR="005E2E63" w:rsidRPr="005E2E63" w:rsidRDefault="005E2E63" w:rsidP="005E2E63">
      <w:pPr>
        <w:spacing w:after="0"/>
        <w:jc w:val="center"/>
        <w:rPr>
          <w:b/>
          <w:bCs/>
          <w:lang w:eastAsia="en-US"/>
        </w:rPr>
      </w:pPr>
      <w:r w:rsidRPr="005E2E63">
        <w:rPr>
          <w:b/>
          <w:bCs/>
          <w:lang w:eastAsia="en-US"/>
        </w:rPr>
        <w:t>5. Порядок сдачи и приемки работ</w:t>
      </w:r>
    </w:p>
    <w:p w:rsidR="005E2E63" w:rsidRPr="005E2E63" w:rsidRDefault="005E2E63" w:rsidP="005E2E63">
      <w:pPr>
        <w:spacing w:after="0"/>
        <w:jc w:val="center"/>
        <w:rPr>
          <w:b/>
          <w:bCs/>
          <w:lang w:eastAsia="en-US"/>
        </w:rPr>
      </w:pPr>
    </w:p>
    <w:p w:rsidR="005E2E63" w:rsidRPr="005E2E63" w:rsidRDefault="005E2E63" w:rsidP="005E2E63">
      <w:pPr>
        <w:numPr>
          <w:ilvl w:val="1"/>
          <w:numId w:val="49"/>
        </w:numPr>
        <w:spacing w:after="0"/>
        <w:jc w:val="left"/>
        <w:rPr>
          <w:bCs/>
          <w:lang w:eastAsia="en-US"/>
        </w:rPr>
      </w:pPr>
      <w:r w:rsidRPr="005E2E63">
        <w:rPr>
          <w:bCs/>
          <w:lang w:eastAsia="en-US"/>
        </w:rPr>
        <w:t xml:space="preserve">Заказчик назначает своего представителя на Объекте, который совместно с представителем Подрядчика осуществляет контроль и надзор за ходом выполняемых работ, за качеством применяемых материалов и оборудования, соблюдением сроков их выполнения. </w:t>
      </w:r>
    </w:p>
    <w:p w:rsidR="005E2E63" w:rsidRPr="005E2E63" w:rsidRDefault="005E2E63" w:rsidP="005E2E63">
      <w:pPr>
        <w:numPr>
          <w:ilvl w:val="1"/>
          <w:numId w:val="49"/>
        </w:numPr>
        <w:spacing w:after="0"/>
        <w:jc w:val="left"/>
        <w:rPr>
          <w:bCs/>
          <w:lang w:eastAsia="en-US"/>
        </w:rPr>
      </w:pPr>
      <w:r w:rsidRPr="005E2E63">
        <w:rPr>
          <w:bCs/>
          <w:lang w:eastAsia="en-US"/>
        </w:rPr>
        <w:t>Для составления Акта, фиксирующего дефекты, Подрядчик  не позднее 3-х (трёх) календарных дней с момента получения уведомления (в том числе по факсу) от Заказчика обязан направить своего представителя.</w:t>
      </w:r>
    </w:p>
    <w:p w:rsidR="005E2E63" w:rsidRPr="005E2E63" w:rsidRDefault="005E2E63" w:rsidP="005E2E63">
      <w:pPr>
        <w:numPr>
          <w:ilvl w:val="1"/>
          <w:numId w:val="49"/>
        </w:numPr>
        <w:spacing w:after="0"/>
        <w:jc w:val="left"/>
        <w:rPr>
          <w:bCs/>
          <w:lang w:eastAsia="en-US"/>
        </w:rPr>
      </w:pPr>
      <w:r w:rsidRPr="005E2E63">
        <w:rPr>
          <w:bCs/>
          <w:lang w:eastAsia="en-US"/>
        </w:rPr>
        <w:t xml:space="preserve">При завершении работы Подрядчик предоставляет Заказчику Акт сдачи-приемки работ с приложением к нему документов(материалов), предусмотренных Техническим Заданием. </w:t>
      </w:r>
    </w:p>
    <w:p w:rsidR="005E2E63" w:rsidRPr="005E2E63" w:rsidRDefault="005E2E63" w:rsidP="005E2E63">
      <w:pPr>
        <w:numPr>
          <w:ilvl w:val="1"/>
          <w:numId w:val="49"/>
        </w:numPr>
        <w:spacing w:after="0"/>
        <w:jc w:val="left"/>
        <w:rPr>
          <w:bCs/>
          <w:lang w:eastAsia="en-US"/>
        </w:rPr>
      </w:pPr>
      <w:r w:rsidRPr="005E2E63">
        <w:rPr>
          <w:bCs/>
          <w:lang w:eastAsia="en-US"/>
        </w:rPr>
        <w:t>Заказчик в течение 3-х (трёх) рабочих дней со дня получения Акта сдачи-приемки работ и отчётных документов (материалов) обязан направить Подрядчику подписанный Акт приемки работ или мотивированный отказ.</w:t>
      </w:r>
    </w:p>
    <w:p w:rsidR="005E2E63" w:rsidRPr="005E2E63" w:rsidRDefault="005E2E63" w:rsidP="005E2E63">
      <w:pPr>
        <w:numPr>
          <w:ilvl w:val="1"/>
          <w:numId w:val="49"/>
        </w:numPr>
        <w:spacing w:after="0"/>
        <w:jc w:val="left"/>
        <w:rPr>
          <w:bCs/>
          <w:lang w:eastAsia="en-US"/>
        </w:rPr>
      </w:pPr>
      <w:r w:rsidRPr="005E2E63">
        <w:rPr>
          <w:bCs/>
          <w:lang w:eastAsia="en-US"/>
        </w:rPr>
        <w:t>В случае несоответствия результатов работы Техническому Заданию Сторонами составляется двусторонний Акт с перечнем необходимых доработок. Претензии о проведении доработок должны быть предъявлены Заказчиком в течение 5-ти (пяти) рабочих дней после получения Акта сдачи-приемки работ. Подрядчик обязан произвести необходимые исправления без дополнительной оплаты в пределах договорной цены.</w:t>
      </w:r>
    </w:p>
    <w:p w:rsidR="005E2E63" w:rsidRPr="005E2E63" w:rsidRDefault="005E2E63" w:rsidP="005E2E63">
      <w:pPr>
        <w:numPr>
          <w:ilvl w:val="1"/>
          <w:numId w:val="49"/>
        </w:numPr>
        <w:spacing w:after="0"/>
        <w:jc w:val="left"/>
        <w:rPr>
          <w:bCs/>
          <w:lang w:eastAsia="en-US"/>
        </w:rPr>
      </w:pPr>
      <w:r w:rsidRPr="005E2E63">
        <w:rPr>
          <w:bCs/>
          <w:lang w:eastAsia="en-US"/>
        </w:rPr>
        <w:t>Если при приемке работ будет выявлена необходимость проведения доработок или изменения отдельных условий Технического Задания, то по требованию Заказчика эти работы производятся по дополнительному соглашению с указанием срока их выполнения и стоимости.</w:t>
      </w:r>
    </w:p>
    <w:p w:rsidR="005E2E63" w:rsidRPr="005E2E63" w:rsidRDefault="005E2E63" w:rsidP="005E2E63">
      <w:pPr>
        <w:numPr>
          <w:ilvl w:val="1"/>
          <w:numId w:val="49"/>
        </w:numPr>
        <w:spacing w:after="0"/>
        <w:jc w:val="left"/>
        <w:rPr>
          <w:bCs/>
          <w:lang w:eastAsia="en-US"/>
        </w:rPr>
      </w:pPr>
      <w:r w:rsidRPr="005E2E63">
        <w:rPr>
          <w:bCs/>
          <w:lang w:eastAsia="en-US"/>
        </w:rPr>
        <w:t>В случае досрочного выполнения Подрядчиком работы Заказчик обязуется принять Акт сдачи-приемки работы в порядке, установленном настоящим разделом, и произвести ее оплату.</w:t>
      </w:r>
    </w:p>
    <w:p w:rsidR="005E2E63" w:rsidRPr="005E2E63" w:rsidRDefault="005E2E63" w:rsidP="005E2E63">
      <w:pPr>
        <w:numPr>
          <w:ilvl w:val="1"/>
          <w:numId w:val="49"/>
        </w:numPr>
        <w:spacing w:after="0"/>
        <w:jc w:val="left"/>
        <w:rPr>
          <w:bCs/>
          <w:lang w:eastAsia="en-US"/>
        </w:rPr>
      </w:pPr>
      <w:r w:rsidRPr="005E2E63">
        <w:rPr>
          <w:bCs/>
          <w:lang w:eastAsia="en-US"/>
        </w:rPr>
        <w:t xml:space="preserve">При отказе Подрядчика от составления или подписания Акта обнаруженных дефектов Заказчик составляет односторонний Акт на основании заключения экспертизы. Затраты по проведению данной экспертизы возмещаются стороной, признанной виновной в соответствии с решением арбитражного суда. </w:t>
      </w:r>
    </w:p>
    <w:p w:rsidR="005E2E63" w:rsidRPr="005E2E63" w:rsidRDefault="005E2E63" w:rsidP="005E2E63">
      <w:pPr>
        <w:numPr>
          <w:ilvl w:val="1"/>
          <w:numId w:val="49"/>
        </w:numPr>
        <w:spacing w:after="0"/>
        <w:jc w:val="left"/>
        <w:rPr>
          <w:bCs/>
          <w:lang w:eastAsia="en-US"/>
        </w:rPr>
      </w:pPr>
      <w:r w:rsidRPr="005E2E63">
        <w:rPr>
          <w:bCs/>
          <w:lang w:eastAsia="en-US"/>
        </w:rPr>
        <w:t>Приёмка выполненных работ  осуществляется комиссией, в соответствии с  действующими СНиП.</w:t>
      </w:r>
    </w:p>
    <w:p w:rsidR="005E2E63" w:rsidRPr="005E2E63" w:rsidRDefault="005E2E63" w:rsidP="005E2E63">
      <w:pPr>
        <w:spacing w:after="0"/>
        <w:rPr>
          <w:bCs/>
          <w:lang w:eastAsia="en-US"/>
        </w:rPr>
      </w:pPr>
    </w:p>
    <w:p w:rsidR="005E2E63" w:rsidRPr="005E2E63" w:rsidRDefault="005E2E63" w:rsidP="005E2E63">
      <w:pPr>
        <w:numPr>
          <w:ilvl w:val="0"/>
          <w:numId w:val="49"/>
        </w:numPr>
        <w:spacing w:after="0"/>
        <w:jc w:val="center"/>
        <w:rPr>
          <w:b/>
          <w:bCs/>
          <w:lang w:eastAsia="en-US"/>
        </w:rPr>
      </w:pPr>
      <w:r w:rsidRPr="005E2E63">
        <w:rPr>
          <w:b/>
          <w:bCs/>
          <w:lang w:eastAsia="en-US"/>
        </w:rPr>
        <w:t>Гарантии Подрядчика</w:t>
      </w:r>
    </w:p>
    <w:p w:rsidR="005E2E63" w:rsidRPr="005E2E63" w:rsidRDefault="005E2E63" w:rsidP="005E2E63">
      <w:pPr>
        <w:spacing w:after="0"/>
        <w:jc w:val="center"/>
        <w:rPr>
          <w:b/>
          <w:bCs/>
          <w:lang w:eastAsia="en-US"/>
        </w:rPr>
      </w:pPr>
    </w:p>
    <w:p w:rsidR="005E2E63" w:rsidRPr="005E2E63" w:rsidRDefault="005E2E63" w:rsidP="005E2E63">
      <w:pPr>
        <w:numPr>
          <w:ilvl w:val="1"/>
          <w:numId w:val="49"/>
        </w:numPr>
        <w:spacing w:after="0"/>
        <w:jc w:val="left"/>
        <w:rPr>
          <w:bCs/>
          <w:lang w:eastAsia="en-US"/>
        </w:rPr>
      </w:pPr>
      <w:r w:rsidRPr="005E2E63">
        <w:rPr>
          <w:bCs/>
          <w:lang w:eastAsia="en-US"/>
        </w:rPr>
        <w:t>Подрядчик гарантирует, что материалы и оборудование, используемые по настоящему Договору, отвечают по качеству и техническим параметрам условиям настоящего Договора, ГОСТу, ТУ, предъявляемым к данной продукции и действующим на территории РФ. Подтверждением качества со стороны Подрядчика являются Сертификаты соответствия и другие подтверждающие документы.</w:t>
      </w:r>
    </w:p>
    <w:p w:rsidR="005E2E63" w:rsidRPr="005E2E63" w:rsidRDefault="005E2E63" w:rsidP="005E2E63">
      <w:pPr>
        <w:numPr>
          <w:ilvl w:val="1"/>
          <w:numId w:val="49"/>
        </w:numPr>
        <w:spacing w:after="0"/>
        <w:jc w:val="left"/>
        <w:rPr>
          <w:bCs/>
          <w:lang w:eastAsia="en-US"/>
        </w:rPr>
      </w:pPr>
      <w:r w:rsidRPr="005E2E63">
        <w:rPr>
          <w:bCs/>
          <w:lang w:eastAsia="en-US"/>
        </w:rPr>
        <w:t>Подрядчик в течение гарантийного срока несёт полную ответственность за качество применённых материалов и выполненных работ и обязуется устранять обнаруженные дефекты за свой счёт и своими силами в установленный настоящим Договором срок. Устранение дефектов заключается в  ремонте (замене) материалов, оборудования.</w:t>
      </w:r>
    </w:p>
    <w:p w:rsidR="005E2E63" w:rsidRPr="005E2E63" w:rsidRDefault="005E2E63" w:rsidP="005E2E63">
      <w:pPr>
        <w:numPr>
          <w:ilvl w:val="1"/>
          <w:numId w:val="49"/>
        </w:numPr>
        <w:spacing w:after="0"/>
        <w:jc w:val="left"/>
        <w:rPr>
          <w:bCs/>
          <w:lang w:eastAsia="en-US"/>
        </w:rPr>
      </w:pPr>
      <w:r w:rsidRPr="005E2E63">
        <w:rPr>
          <w:bCs/>
          <w:lang w:eastAsia="en-US"/>
        </w:rPr>
        <w:t>Срок гарантии на произведённые Подрядчиком монтажные работы составляет 24 (двадцать четыре) месяца, а на установленное оборудование 12 (двенадцать) месяцев с момента сдачи Объекта приёмочной комиссии.</w:t>
      </w:r>
    </w:p>
    <w:p w:rsidR="005E2E63" w:rsidRPr="005E2E63" w:rsidRDefault="005E2E63" w:rsidP="005E2E63">
      <w:pPr>
        <w:numPr>
          <w:ilvl w:val="1"/>
          <w:numId w:val="49"/>
        </w:numPr>
        <w:spacing w:after="0"/>
        <w:jc w:val="left"/>
        <w:rPr>
          <w:bCs/>
          <w:lang w:eastAsia="en-US"/>
        </w:rPr>
      </w:pPr>
      <w:r w:rsidRPr="005E2E63">
        <w:rPr>
          <w:bCs/>
          <w:lang w:eastAsia="en-US"/>
        </w:rPr>
        <w:t>Право собственности переходит от Подрядчика к Заказчику с момента подписания Акта сдачи-приёмки выполненных работ.</w:t>
      </w:r>
    </w:p>
    <w:p w:rsidR="005E2E63" w:rsidRPr="005E2E63" w:rsidRDefault="005E2E63" w:rsidP="005E2E63">
      <w:pPr>
        <w:spacing w:after="0"/>
        <w:jc w:val="center"/>
        <w:rPr>
          <w:b/>
          <w:bCs/>
          <w:lang w:eastAsia="en-US"/>
        </w:rPr>
      </w:pPr>
      <w:r w:rsidRPr="005E2E63">
        <w:rPr>
          <w:b/>
          <w:bCs/>
          <w:lang w:eastAsia="en-US"/>
        </w:rPr>
        <w:t xml:space="preserve"> </w:t>
      </w:r>
    </w:p>
    <w:p w:rsidR="005E2E63" w:rsidRPr="005E2E63" w:rsidRDefault="005E2E63" w:rsidP="005E2E63">
      <w:pPr>
        <w:spacing w:after="0"/>
        <w:jc w:val="center"/>
        <w:outlineLvl w:val="0"/>
        <w:rPr>
          <w:b/>
          <w:bCs/>
          <w:lang w:eastAsia="en-US"/>
        </w:rPr>
      </w:pPr>
    </w:p>
    <w:p w:rsidR="005E2E63" w:rsidRDefault="005E2E63" w:rsidP="005E2E63">
      <w:pPr>
        <w:spacing w:after="0"/>
        <w:jc w:val="center"/>
        <w:outlineLvl w:val="0"/>
        <w:rPr>
          <w:b/>
          <w:bCs/>
          <w:lang w:eastAsia="en-US"/>
        </w:rPr>
      </w:pPr>
    </w:p>
    <w:p w:rsidR="005E2E63" w:rsidRPr="005E2E63" w:rsidRDefault="005E2E63" w:rsidP="005E2E63">
      <w:pPr>
        <w:spacing w:after="0"/>
        <w:jc w:val="center"/>
        <w:outlineLvl w:val="0"/>
        <w:rPr>
          <w:b/>
          <w:bCs/>
          <w:lang w:eastAsia="en-US"/>
        </w:rPr>
      </w:pPr>
      <w:r w:rsidRPr="005E2E63">
        <w:rPr>
          <w:b/>
          <w:bCs/>
          <w:lang w:eastAsia="en-US"/>
        </w:rPr>
        <w:lastRenderedPageBreak/>
        <w:t>7. Обязанности Сторон</w:t>
      </w:r>
    </w:p>
    <w:p w:rsidR="005E2E63" w:rsidRPr="005E2E63" w:rsidRDefault="005E2E63" w:rsidP="005E2E63">
      <w:pPr>
        <w:spacing w:after="0"/>
        <w:rPr>
          <w:bCs/>
          <w:u w:val="single"/>
          <w:lang w:eastAsia="en-US"/>
        </w:rPr>
      </w:pPr>
    </w:p>
    <w:p w:rsidR="005E2E63" w:rsidRPr="005E2E63" w:rsidRDefault="005E2E63" w:rsidP="005E2E63">
      <w:pPr>
        <w:spacing w:after="0"/>
        <w:outlineLvl w:val="0"/>
        <w:rPr>
          <w:bCs/>
          <w:u w:val="single"/>
          <w:lang w:eastAsia="en-US"/>
        </w:rPr>
      </w:pPr>
      <w:r w:rsidRPr="005E2E63">
        <w:rPr>
          <w:bCs/>
          <w:u w:val="single"/>
          <w:lang w:eastAsia="en-US"/>
        </w:rPr>
        <w:t>Подрядчик обязуется:</w:t>
      </w:r>
    </w:p>
    <w:p w:rsidR="005E2E63" w:rsidRPr="005E2E63" w:rsidRDefault="005E2E63" w:rsidP="005E2E63">
      <w:pPr>
        <w:spacing w:after="0"/>
        <w:rPr>
          <w:bCs/>
          <w:lang w:eastAsia="en-US"/>
        </w:rPr>
      </w:pPr>
      <w:r w:rsidRPr="005E2E63">
        <w:rPr>
          <w:bCs/>
          <w:lang w:eastAsia="en-US"/>
        </w:rPr>
        <w:t>7.1. Выполнить все Работы в полном объеме и в сроки, предусмотренные настоящим Договором, и сдать их Заказчику в установленный срок.</w:t>
      </w:r>
    </w:p>
    <w:p w:rsidR="005E2E63" w:rsidRPr="005E2E63" w:rsidRDefault="005E2E63" w:rsidP="005E2E63">
      <w:pPr>
        <w:spacing w:after="0"/>
        <w:rPr>
          <w:bCs/>
          <w:lang w:eastAsia="en-US"/>
        </w:rPr>
      </w:pPr>
      <w:r w:rsidRPr="005E2E63">
        <w:rPr>
          <w:bCs/>
          <w:lang w:eastAsia="en-US"/>
        </w:rPr>
        <w:t>7.2. Обеспечить качество выполнения работ в соответствии с требованиями СНиП и НБП 77-98.</w:t>
      </w:r>
    </w:p>
    <w:p w:rsidR="005E2E63" w:rsidRPr="005E2E63" w:rsidRDefault="005E2E63" w:rsidP="005E2E63">
      <w:pPr>
        <w:spacing w:after="0"/>
        <w:rPr>
          <w:bCs/>
          <w:lang w:eastAsia="en-US"/>
        </w:rPr>
      </w:pPr>
      <w:r w:rsidRPr="005E2E63">
        <w:rPr>
          <w:bCs/>
          <w:lang w:eastAsia="en-US"/>
        </w:rPr>
        <w:t>7.3. Выполнить работы в соответствии с предоставленным Заказчиком Техническим Заданием.</w:t>
      </w:r>
    </w:p>
    <w:p w:rsidR="005E2E63" w:rsidRPr="005E2E63" w:rsidRDefault="005E2E63" w:rsidP="005E2E63">
      <w:pPr>
        <w:tabs>
          <w:tab w:val="left" w:pos="0"/>
        </w:tabs>
        <w:spacing w:after="0"/>
        <w:ind w:left="480" w:hanging="480"/>
        <w:rPr>
          <w:bCs/>
          <w:lang w:eastAsia="en-US"/>
        </w:rPr>
      </w:pPr>
      <w:r w:rsidRPr="005E2E63">
        <w:rPr>
          <w:bCs/>
          <w:lang w:eastAsia="en-US"/>
        </w:rPr>
        <w:t>7.4. Провести согласование откорректированных проектов с инспекцией Государственного пожарного надзора.</w:t>
      </w:r>
    </w:p>
    <w:p w:rsidR="005E2E63" w:rsidRPr="005E2E63" w:rsidRDefault="005E2E63" w:rsidP="005E2E63">
      <w:pPr>
        <w:spacing w:after="0"/>
        <w:rPr>
          <w:bCs/>
          <w:lang w:eastAsia="en-US"/>
        </w:rPr>
      </w:pPr>
      <w:r w:rsidRPr="005E2E63">
        <w:rPr>
          <w:bCs/>
          <w:lang w:eastAsia="en-US"/>
        </w:rPr>
        <w:t xml:space="preserve">7.5. </w:t>
      </w:r>
      <w:r w:rsidRPr="005E2E63">
        <w:rPr>
          <w:bCs/>
          <w:lang w:eastAsia="en-US"/>
        </w:rPr>
        <w:tab/>
        <w:t>Провести испытания системы Автоматического управления пожаротушением (АУПТ), Автоматической пожарной сигнализации (АПС); Системы оповещения и управления эвакуацией людей при пожаре (СОУЭ) с участием инспектора Государственного пожарного надзора.</w:t>
      </w:r>
    </w:p>
    <w:p w:rsidR="005E2E63" w:rsidRPr="005E2E63" w:rsidRDefault="005E2E63" w:rsidP="005E2E63">
      <w:pPr>
        <w:spacing w:after="0"/>
        <w:rPr>
          <w:bCs/>
          <w:lang w:eastAsia="en-US"/>
        </w:rPr>
      </w:pPr>
      <w:r w:rsidRPr="005E2E63">
        <w:rPr>
          <w:bCs/>
          <w:lang w:eastAsia="en-US"/>
        </w:rPr>
        <w:t>7.6. Сдать вышеуказанные системы в эксплуатацию представителю Заказчика по Актам сдачи-приемки работ.</w:t>
      </w:r>
    </w:p>
    <w:p w:rsidR="005E2E63" w:rsidRPr="005E2E63" w:rsidRDefault="005E2E63" w:rsidP="005E2E63">
      <w:pPr>
        <w:spacing w:after="0"/>
        <w:rPr>
          <w:bCs/>
          <w:lang w:eastAsia="en-US"/>
        </w:rPr>
      </w:pPr>
      <w:r w:rsidRPr="005E2E63">
        <w:rPr>
          <w:bCs/>
          <w:lang w:eastAsia="en-US"/>
        </w:rPr>
        <w:t>7.7.Подрядчик несет полную ответственность за соблюдение правил техники безопасности, охраны труда, экологических и санитарных норм и правил на Объекте.</w:t>
      </w:r>
    </w:p>
    <w:p w:rsidR="005E2E63" w:rsidRPr="005E2E63" w:rsidRDefault="005E2E63" w:rsidP="005E2E63">
      <w:pPr>
        <w:spacing w:after="0"/>
        <w:outlineLvl w:val="0"/>
        <w:rPr>
          <w:bCs/>
          <w:u w:val="single"/>
          <w:lang w:eastAsia="en-US"/>
        </w:rPr>
      </w:pPr>
      <w:r w:rsidRPr="005E2E63">
        <w:rPr>
          <w:bCs/>
          <w:u w:val="single"/>
          <w:lang w:eastAsia="en-US"/>
        </w:rPr>
        <w:t>Заказчик обязуется:</w:t>
      </w:r>
    </w:p>
    <w:p w:rsidR="005E2E63" w:rsidRPr="005E2E63" w:rsidRDefault="005E2E63" w:rsidP="005E2E63">
      <w:pPr>
        <w:spacing w:after="0"/>
        <w:rPr>
          <w:bCs/>
          <w:lang w:eastAsia="en-US"/>
        </w:rPr>
      </w:pPr>
      <w:r w:rsidRPr="005E2E63">
        <w:rPr>
          <w:bCs/>
          <w:lang w:eastAsia="en-US"/>
        </w:rPr>
        <w:t>7.8. Обеспечить готовность Объекта для производства работ.</w:t>
      </w:r>
    </w:p>
    <w:p w:rsidR="005E2E63" w:rsidRPr="005E2E63" w:rsidRDefault="005E2E63" w:rsidP="005E2E63">
      <w:pPr>
        <w:spacing w:after="0"/>
        <w:rPr>
          <w:bCs/>
          <w:lang w:eastAsia="en-US"/>
        </w:rPr>
      </w:pPr>
      <w:r w:rsidRPr="005E2E63">
        <w:rPr>
          <w:bCs/>
          <w:lang w:eastAsia="en-US"/>
        </w:rPr>
        <w:t xml:space="preserve">7.9. Рассмотреть полученные от Подрядчика акты приемки выполненных работ не позднее 5-ти (пяти) рабочих дней после их получения, или направить в адрес Подрядчика письменный отказ в приемке выполненных работ. </w:t>
      </w:r>
    </w:p>
    <w:p w:rsidR="005E2E63" w:rsidRPr="005E2E63" w:rsidRDefault="005E2E63" w:rsidP="005E2E63">
      <w:pPr>
        <w:spacing w:after="0"/>
        <w:rPr>
          <w:bCs/>
          <w:lang w:eastAsia="en-US"/>
        </w:rPr>
      </w:pPr>
      <w:r w:rsidRPr="005E2E63">
        <w:rPr>
          <w:bCs/>
          <w:lang w:eastAsia="en-US"/>
        </w:rPr>
        <w:t>7.10. Оплатить работы, выполненные Подрядчиком в порядке, установленном разделом 3 настоящего Договора.</w:t>
      </w:r>
    </w:p>
    <w:p w:rsidR="005E2E63" w:rsidRPr="005E2E63" w:rsidRDefault="005E2E63" w:rsidP="005E2E63">
      <w:pPr>
        <w:spacing w:after="0"/>
        <w:rPr>
          <w:bCs/>
          <w:lang w:eastAsia="en-US"/>
        </w:rPr>
      </w:pPr>
    </w:p>
    <w:p w:rsidR="005E2E63" w:rsidRPr="005E2E63" w:rsidRDefault="005E2E63" w:rsidP="005E2E63">
      <w:pPr>
        <w:spacing w:after="0"/>
        <w:jc w:val="center"/>
        <w:outlineLvl w:val="0"/>
        <w:rPr>
          <w:b/>
          <w:bCs/>
          <w:lang w:eastAsia="en-US"/>
        </w:rPr>
      </w:pPr>
      <w:r w:rsidRPr="005E2E63">
        <w:rPr>
          <w:b/>
          <w:bCs/>
          <w:lang w:eastAsia="en-US"/>
        </w:rPr>
        <w:t>8. Ответственность Сторон</w:t>
      </w:r>
    </w:p>
    <w:p w:rsidR="005E2E63" w:rsidRPr="005E2E63" w:rsidRDefault="005E2E63" w:rsidP="005E2E63">
      <w:pPr>
        <w:spacing w:after="0"/>
        <w:rPr>
          <w:bCs/>
          <w:u w:val="single"/>
          <w:lang w:eastAsia="en-US"/>
        </w:rPr>
      </w:pPr>
    </w:p>
    <w:p w:rsidR="005E2E63" w:rsidRPr="005E2E63" w:rsidRDefault="005E2E63" w:rsidP="005E2E63">
      <w:pPr>
        <w:tabs>
          <w:tab w:val="left" w:pos="298"/>
        </w:tabs>
        <w:spacing w:after="0"/>
        <w:ind w:left="298" w:hanging="298"/>
        <w:rPr>
          <w:rFonts w:ascii="Times NR Cyr MT" w:hAnsi="Times NR Cyr MT"/>
          <w:bCs/>
          <w:lang w:eastAsia="en-US"/>
        </w:rPr>
      </w:pPr>
      <w:r w:rsidRPr="005E2E63">
        <w:rPr>
          <w:rFonts w:ascii="Times NR Cyr MT" w:hAnsi="Times NR Cyr MT"/>
          <w:bCs/>
          <w:lang w:eastAsia="en-US"/>
        </w:rPr>
        <w:t>8.1.  В случае несвоевременной или неполной оплаты за выполненную работу Заказчик уплачивает Подрядчику 0,01% от суммы неисполненного денежного обязательства за каждый день просрочки исполнения, но не более 10% от суммы неисполненного денежного обязательства.</w:t>
      </w:r>
    </w:p>
    <w:p w:rsidR="005E2E63" w:rsidRPr="005E2E63" w:rsidRDefault="005E2E63" w:rsidP="005E2E63">
      <w:pPr>
        <w:tabs>
          <w:tab w:val="left" w:pos="298"/>
        </w:tabs>
        <w:spacing w:after="0"/>
        <w:ind w:left="298" w:hanging="298"/>
        <w:rPr>
          <w:rFonts w:ascii="Times NR Cyr MT" w:hAnsi="Times NR Cyr MT"/>
          <w:bCs/>
          <w:lang w:eastAsia="en-US"/>
        </w:rPr>
      </w:pPr>
      <w:r w:rsidRPr="005E2E63">
        <w:rPr>
          <w:rFonts w:ascii="Times NR Cyr MT" w:hAnsi="Times NR Cyr MT"/>
          <w:bCs/>
          <w:lang w:eastAsia="en-US"/>
        </w:rPr>
        <w:t>8.2.  За просрочку выполнения работ по договору Подрядчик уплачивает Заказчику пеню в размере 0,01% от стоимости работ по договору за каждый день просрочки, но не более 10% от суммы работ по Договору.</w:t>
      </w:r>
    </w:p>
    <w:p w:rsidR="005E2E63" w:rsidRPr="005E2E63" w:rsidRDefault="005E2E63" w:rsidP="005E2E63">
      <w:pPr>
        <w:tabs>
          <w:tab w:val="left" w:pos="298"/>
        </w:tabs>
        <w:spacing w:after="0"/>
        <w:ind w:left="298" w:hanging="298"/>
        <w:rPr>
          <w:rFonts w:ascii="Times NR Cyr MT" w:hAnsi="Times NR Cyr MT"/>
          <w:bCs/>
          <w:lang w:eastAsia="en-US"/>
        </w:rPr>
      </w:pPr>
      <w:r w:rsidRPr="005E2E63">
        <w:rPr>
          <w:rFonts w:ascii="Times NR Cyr MT" w:hAnsi="Times NR Cyr MT"/>
          <w:bCs/>
          <w:lang w:eastAsia="en-US"/>
        </w:rPr>
        <w:t>8.3. Обязательство Сторон по уплате процентов, пени и штрафов возникают при предъявлении соответствующего и надлежаще оформленного письменного требования.</w:t>
      </w:r>
    </w:p>
    <w:p w:rsidR="005E2E63" w:rsidRPr="005E2E63" w:rsidRDefault="005E2E63" w:rsidP="005E2E63">
      <w:pPr>
        <w:spacing w:after="0"/>
        <w:rPr>
          <w:bCs/>
          <w:lang w:eastAsia="en-US"/>
        </w:rPr>
      </w:pPr>
      <w:r w:rsidRPr="005E2E63">
        <w:rPr>
          <w:bCs/>
          <w:lang w:eastAsia="en-US"/>
        </w:rPr>
        <w:t>8.4. В случае не достижения урегулирования в течение 30 (тридцати) календарных дней после направления одной из Сторон другой Стороне уведомления о существовании спора такой спор может быть передан на разрешение в Арбитражный суд г.Москвы.</w:t>
      </w:r>
    </w:p>
    <w:p w:rsidR="005E2E63" w:rsidRPr="005E2E63" w:rsidRDefault="005E2E63" w:rsidP="005E2E63">
      <w:pPr>
        <w:spacing w:after="0"/>
        <w:jc w:val="left"/>
        <w:rPr>
          <w:rFonts w:ascii="Garamond" w:hAnsi="Garamond"/>
          <w:bCs/>
          <w:i/>
          <w:sz w:val="32"/>
          <w:lang w:eastAsia="en-US"/>
        </w:rPr>
      </w:pPr>
    </w:p>
    <w:p w:rsidR="005E2E63" w:rsidRPr="005E2E63" w:rsidRDefault="005E2E63" w:rsidP="005E2E63">
      <w:pPr>
        <w:spacing w:after="0"/>
        <w:jc w:val="center"/>
        <w:outlineLvl w:val="0"/>
        <w:rPr>
          <w:b/>
          <w:bCs/>
          <w:lang w:eastAsia="en-US"/>
        </w:rPr>
      </w:pPr>
      <w:r w:rsidRPr="005E2E63">
        <w:rPr>
          <w:b/>
          <w:bCs/>
          <w:lang w:eastAsia="en-US"/>
        </w:rPr>
        <w:t>9. Форс-мажор</w:t>
      </w:r>
    </w:p>
    <w:p w:rsidR="005E2E63" w:rsidRPr="005E2E63" w:rsidRDefault="005E2E63" w:rsidP="005E2E63">
      <w:pPr>
        <w:spacing w:after="0"/>
        <w:rPr>
          <w:bCs/>
          <w:lang w:eastAsia="en-US"/>
        </w:rPr>
      </w:pPr>
    </w:p>
    <w:p w:rsidR="005E2E63" w:rsidRPr="005E2E63" w:rsidRDefault="005E2E63" w:rsidP="005E2E63">
      <w:pPr>
        <w:spacing w:after="0"/>
        <w:rPr>
          <w:bCs/>
          <w:lang w:eastAsia="en-US"/>
        </w:rPr>
      </w:pPr>
      <w:r w:rsidRPr="005E2E63">
        <w:rPr>
          <w:bCs/>
          <w:lang w:eastAsia="en-US"/>
        </w:rPr>
        <w:t>9.1. Стороны не несут ответственности за неисполнение или ненадлежащее исполнение своих обязанностей по настоящему Договору, если такое неисполнение или ненадлежащее исполнение явилось следствием обстоятельств непреодолимой силы.</w:t>
      </w:r>
    </w:p>
    <w:p w:rsidR="005E2E63" w:rsidRPr="005E2E63" w:rsidRDefault="005E2E63" w:rsidP="005E2E63">
      <w:pPr>
        <w:spacing w:after="0"/>
        <w:rPr>
          <w:bCs/>
          <w:lang w:eastAsia="en-US"/>
        </w:rPr>
      </w:pPr>
      <w:r w:rsidRPr="005E2E63">
        <w:rPr>
          <w:bCs/>
          <w:lang w:eastAsia="en-US"/>
        </w:rPr>
        <w:t>9.2. Обстоятельства непреодолимой силы означают чрезвычайные и непредотвратимые обстоятельства и включают, не ограничиваясь этим:</w:t>
      </w:r>
    </w:p>
    <w:p w:rsidR="005E2E63" w:rsidRPr="005E2E63" w:rsidRDefault="005E2E63" w:rsidP="005E2E63">
      <w:pPr>
        <w:spacing w:after="0"/>
        <w:rPr>
          <w:bCs/>
          <w:lang w:eastAsia="en-US"/>
        </w:rPr>
      </w:pPr>
      <w:r w:rsidRPr="005E2E63">
        <w:rPr>
          <w:bCs/>
          <w:lang w:eastAsia="en-US"/>
        </w:rPr>
        <w:t>— военные действия (объявленные и необъявленные), гражданская война, перевороты и революции, акты пиратства, вандализма и саботажа;</w:t>
      </w:r>
    </w:p>
    <w:p w:rsidR="005E2E63" w:rsidRPr="005E2E63" w:rsidRDefault="005E2E63" w:rsidP="005E2E63">
      <w:pPr>
        <w:spacing w:after="0"/>
        <w:rPr>
          <w:bCs/>
          <w:lang w:eastAsia="en-US"/>
        </w:rPr>
      </w:pPr>
      <w:r w:rsidRPr="005E2E63">
        <w:rPr>
          <w:bCs/>
          <w:lang w:eastAsia="en-US"/>
        </w:rPr>
        <w:t>— природные бедствия;</w:t>
      </w:r>
    </w:p>
    <w:p w:rsidR="005E2E63" w:rsidRPr="005E2E63" w:rsidRDefault="005E2E63" w:rsidP="005E2E63">
      <w:pPr>
        <w:spacing w:after="0"/>
        <w:rPr>
          <w:bCs/>
          <w:lang w:eastAsia="en-US"/>
        </w:rPr>
      </w:pPr>
      <w:r w:rsidRPr="005E2E63">
        <w:rPr>
          <w:bCs/>
          <w:lang w:eastAsia="en-US"/>
        </w:rPr>
        <w:t>— взрывы, пожары, разрушение механизмов, заводов и других объектов (на смежных территориях);</w:t>
      </w:r>
    </w:p>
    <w:p w:rsidR="005E2E63" w:rsidRPr="005E2E63" w:rsidRDefault="005E2E63" w:rsidP="005E2E63">
      <w:pPr>
        <w:spacing w:after="0"/>
        <w:rPr>
          <w:bCs/>
          <w:lang w:eastAsia="en-US"/>
        </w:rPr>
      </w:pPr>
      <w:r w:rsidRPr="005E2E63">
        <w:rPr>
          <w:bCs/>
          <w:lang w:eastAsia="en-US"/>
        </w:rPr>
        <w:lastRenderedPageBreak/>
        <w:t>— действия властей как правомочные, так и неправомочные, кроме действий, за которые Сторона, претендующая на освобождение от ответственности, принимает на себя риск во исполнение остальных частей настоящего Договора.</w:t>
      </w:r>
    </w:p>
    <w:p w:rsidR="005E2E63" w:rsidRPr="005E2E63" w:rsidRDefault="005E2E63" w:rsidP="005E2E63">
      <w:pPr>
        <w:spacing w:after="0"/>
        <w:rPr>
          <w:bCs/>
          <w:lang w:eastAsia="en-US"/>
        </w:rPr>
      </w:pPr>
      <w:r w:rsidRPr="005E2E63">
        <w:rPr>
          <w:bCs/>
          <w:lang w:eastAsia="en-US"/>
        </w:rPr>
        <w:t>Сторона, которая не в состоянии исполнить свои обязанности вследствие обстоятельств непреодолимой силы, обязуется в течение 10 (десяти) календарных дней письменно уведомить об этом другую Сторону, а также о характере и масштабах этих обстоятельств.</w:t>
      </w:r>
    </w:p>
    <w:p w:rsidR="005E2E63" w:rsidRPr="005E2E63" w:rsidRDefault="005E2E63" w:rsidP="005E2E63">
      <w:pPr>
        <w:spacing w:after="0"/>
        <w:rPr>
          <w:bCs/>
          <w:lang w:eastAsia="en-US"/>
        </w:rPr>
      </w:pPr>
    </w:p>
    <w:p w:rsidR="005E2E63" w:rsidRPr="005E2E63" w:rsidRDefault="005E2E63" w:rsidP="005E2E63">
      <w:pPr>
        <w:spacing w:after="0"/>
        <w:jc w:val="center"/>
        <w:rPr>
          <w:bCs/>
          <w:lang w:eastAsia="en-US"/>
        </w:rPr>
      </w:pPr>
      <w:r w:rsidRPr="005E2E63">
        <w:rPr>
          <w:b/>
          <w:bCs/>
          <w:lang w:eastAsia="en-US"/>
        </w:rPr>
        <w:t>10. Прочие условия</w:t>
      </w:r>
    </w:p>
    <w:p w:rsidR="005E2E63" w:rsidRPr="005E2E63" w:rsidRDefault="005E2E63" w:rsidP="005E2E63">
      <w:pPr>
        <w:tabs>
          <w:tab w:val="left" w:pos="1980"/>
        </w:tabs>
        <w:spacing w:after="0"/>
        <w:rPr>
          <w:bCs/>
          <w:lang w:eastAsia="en-US"/>
        </w:rPr>
      </w:pPr>
      <w:r w:rsidRPr="005E2E63">
        <w:rPr>
          <w:bCs/>
          <w:lang w:eastAsia="en-US"/>
        </w:rPr>
        <w:tab/>
      </w:r>
    </w:p>
    <w:p w:rsidR="005E2E63" w:rsidRPr="005E2E63" w:rsidRDefault="005E2E63" w:rsidP="005E2E63">
      <w:pPr>
        <w:spacing w:after="0"/>
        <w:rPr>
          <w:bCs/>
          <w:lang w:eastAsia="en-US"/>
        </w:rPr>
      </w:pPr>
      <w:r w:rsidRPr="005E2E63">
        <w:rPr>
          <w:bCs/>
          <w:lang w:eastAsia="en-US"/>
        </w:rPr>
        <w:t>10.1. 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или протокола.</w:t>
      </w:r>
    </w:p>
    <w:p w:rsidR="005E2E63" w:rsidRPr="005E2E63" w:rsidRDefault="005E2E63" w:rsidP="005E2E63">
      <w:pPr>
        <w:spacing w:after="0"/>
        <w:rPr>
          <w:bCs/>
          <w:lang w:eastAsia="en-US"/>
        </w:rPr>
      </w:pPr>
      <w:r w:rsidRPr="005E2E63">
        <w:rPr>
          <w:bCs/>
          <w:lang w:eastAsia="en-US"/>
        </w:rPr>
        <w:t>10.2.Спорные вопросы, возникающие в ходе исполнения настоящего Договора, разрешаются Сторонами путем переговоров, и возникшие договоренности в обязательном порядке фиксируются дополнительным соглашением сторон (или протоколом), становящимся с момента его подписания неотъемлемой частью настоящего Договора.</w:t>
      </w:r>
    </w:p>
    <w:p w:rsidR="005E2E63" w:rsidRPr="005E2E63" w:rsidRDefault="005E2E63" w:rsidP="005E2E63">
      <w:pPr>
        <w:spacing w:after="0"/>
        <w:rPr>
          <w:bCs/>
          <w:lang w:eastAsia="en-US"/>
        </w:rPr>
      </w:pPr>
      <w:r w:rsidRPr="005E2E63">
        <w:rPr>
          <w:bCs/>
          <w:lang w:eastAsia="en-US"/>
        </w:rPr>
        <w:t>10.3. Стороны обязаны сохранять строгую конфиденциальность информации, полученной в ходе заключения и исполнения настоящего Договора, и примут все необходимые меры, чтобы предотвратить разглашение такой информации.</w:t>
      </w:r>
    </w:p>
    <w:p w:rsidR="005E2E63" w:rsidRPr="005E2E63" w:rsidRDefault="005E2E63" w:rsidP="005E2E63">
      <w:pPr>
        <w:spacing w:after="0"/>
        <w:rPr>
          <w:bCs/>
          <w:lang w:eastAsia="en-US"/>
        </w:rPr>
      </w:pPr>
      <w:r w:rsidRPr="005E2E63">
        <w:rPr>
          <w:bCs/>
          <w:lang w:eastAsia="en-US"/>
        </w:rPr>
        <w:t>10.4. Настоящий Договор составлен на четырёх листах и подписан в двух оригинальных экземплярах - по одному экземпляру для каждой Стороны, оба экземпляра Договора имеют равную юридическую силу.</w:t>
      </w:r>
    </w:p>
    <w:p w:rsidR="005E2E63" w:rsidRPr="005E2E63" w:rsidRDefault="005E2E63" w:rsidP="005E2E63">
      <w:pPr>
        <w:spacing w:after="0"/>
        <w:rPr>
          <w:bCs/>
          <w:lang w:eastAsia="en-US"/>
        </w:rPr>
      </w:pPr>
    </w:p>
    <w:p w:rsidR="005E2E63" w:rsidRPr="005E2E63" w:rsidRDefault="005E2E63" w:rsidP="005E2E63">
      <w:pPr>
        <w:spacing w:after="0"/>
        <w:jc w:val="center"/>
        <w:rPr>
          <w:b/>
          <w:bCs/>
          <w:lang w:eastAsia="en-US"/>
        </w:rPr>
      </w:pPr>
      <w:r w:rsidRPr="005E2E63">
        <w:rPr>
          <w:b/>
          <w:bCs/>
          <w:lang w:eastAsia="en-US"/>
        </w:rPr>
        <w:t>11. ЮРИДИЧЕСКИЕ АДРЕСА   И РЕКВИЗИТЫ СТОРОН</w:t>
      </w:r>
    </w:p>
    <w:p w:rsidR="005E2E63" w:rsidRPr="005E2E63" w:rsidRDefault="005E2E63" w:rsidP="005E2E63">
      <w:pPr>
        <w:spacing w:after="0"/>
        <w:rPr>
          <w:b/>
          <w:bCs/>
          <w:lang w:eastAsia="en-US"/>
        </w:rPr>
      </w:pPr>
    </w:p>
    <w:p w:rsidR="005E2E63" w:rsidRPr="005E2E63" w:rsidRDefault="005E2E63" w:rsidP="005E2E63">
      <w:pPr>
        <w:spacing w:after="0"/>
        <w:rPr>
          <w:b/>
          <w:bCs/>
          <w:lang w:eastAsia="en-US"/>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68"/>
        <w:gridCol w:w="4886"/>
      </w:tblGrid>
      <w:tr w:rsidR="005E2E63" w:rsidRPr="005E2E63" w:rsidTr="00932331">
        <w:tc>
          <w:tcPr>
            <w:tcW w:w="4968" w:type="dxa"/>
          </w:tcPr>
          <w:p w:rsidR="005E2E63" w:rsidRPr="005E2E63" w:rsidRDefault="005E2E63" w:rsidP="005E2E63">
            <w:pPr>
              <w:spacing w:after="0"/>
              <w:rPr>
                <w:bCs/>
                <w:lang w:eastAsia="en-US"/>
              </w:rPr>
            </w:pPr>
            <w:r w:rsidRPr="005E2E63">
              <w:rPr>
                <w:bCs/>
                <w:lang w:eastAsia="en-US"/>
              </w:rPr>
              <w:t>ЗАКАЗЧИК:</w:t>
            </w:r>
            <w:r w:rsidRPr="005E2E63">
              <w:rPr>
                <w:bCs/>
                <w:lang w:eastAsia="en-US"/>
              </w:rPr>
              <w:tab/>
            </w:r>
          </w:p>
          <w:p w:rsidR="005E2E63" w:rsidRPr="005E2E63" w:rsidRDefault="005E2E63" w:rsidP="005E2E63">
            <w:pPr>
              <w:spacing w:after="0"/>
              <w:rPr>
                <w:bCs/>
                <w:lang w:eastAsia="en-US"/>
              </w:rPr>
            </w:pPr>
            <w:r w:rsidRPr="005E2E63">
              <w:rPr>
                <w:bCs/>
                <w:lang w:eastAsia="en-US"/>
              </w:rPr>
              <w:tab/>
            </w:r>
          </w:p>
          <w:p w:rsidR="005E2E63" w:rsidRPr="005E2E63" w:rsidRDefault="005E2E63" w:rsidP="005E2E63">
            <w:pPr>
              <w:spacing w:after="0"/>
              <w:rPr>
                <w:bCs/>
                <w:lang w:eastAsia="en-US"/>
              </w:rPr>
            </w:pPr>
            <w:r w:rsidRPr="005E2E63">
              <w:rPr>
                <w:bCs/>
                <w:lang w:eastAsia="en-US"/>
              </w:rPr>
              <w:t>ФГУП «ПО «МЗ «Молния»</w:t>
            </w:r>
          </w:p>
        </w:tc>
        <w:tc>
          <w:tcPr>
            <w:tcW w:w="4886" w:type="dxa"/>
          </w:tcPr>
          <w:p w:rsidR="005E2E63" w:rsidRPr="005E2E63" w:rsidRDefault="005E2E63" w:rsidP="005E2E63">
            <w:pPr>
              <w:spacing w:after="0"/>
              <w:rPr>
                <w:bCs/>
                <w:lang w:eastAsia="en-US"/>
              </w:rPr>
            </w:pPr>
            <w:r w:rsidRPr="005E2E63">
              <w:rPr>
                <w:bCs/>
                <w:lang w:eastAsia="en-US"/>
              </w:rPr>
              <w:t>ПОДРЯДЧИК:</w:t>
            </w:r>
          </w:p>
          <w:p w:rsidR="005E2E63" w:rsidRPr="005E2E63" w:rsidRDefault="005E2E63" w:rsidP="005E2E63">
            <w:pPr>
              <w:spacing w:after="0"/>
              <w:rPr>
                <w:bCs/>
                <w:lang w:eastAsia="en-US"/>
              </w:rPr>
            </w:pPr>
          </w:p>
          <w:p w:rsidR="005E2E63" w:rsidRPr="005E2E63" w:rsidRDefault="005E2E63" w:rsidP="005E2E63">
            <w:pPr>
              <w:spacing w:after="0"/>
              <w:rPr>
                <w:bCs/>
                <w:lang w:eastAsia="en-US"/>
              </w:rPr>
            </w:pPr>
          </w:p>
        </w:tc>
      </w:tr>
      <w:tr w:rsidR="005E2E63" w:rsidRPr="005E2E63" w:rsidTr="00932331">
        <w:trPr>
          <w:trHeight w:val="70"/>
        </w:trPr>
        <w:tc>
          <w:tcPr>
            <w:tcW w:w="4968" w:type="dxa"/>
            <w:tcBorders>
              <w:bottom w:val="single" w:sz="4" w:space="0" w:color="auto"/>
            </w:tcBorders>
          </w:tcPr>
          <w:p w:rsidR="005E2E63" w:rsidRPr="005E2E63" w:rsidRDefault="005E2E63" w:rsidP="005E2E63">
            <w:pPr>
              <w:spacing w:after="0"/>
              <w:rPr>
                <w:bCs/>
                <w:lang w:eastAsia="en-US"/>
              </w:rPr>
            </w:pPr>
            <w:r w:rsidRPr="005E2E63">
              <w:rPr>
                <w:bCs/>
                <w:lang w:eastAsia="en-US"/>
              </w:rPr>
              <w:t>109428, Российская Федерация, г. Москва, Рязанский проспект, д. 6А</w:t>
            </w:r>
          </w:p>
        </w:tc>
        <w:tc>
          <w:tcPr>
            <w:tcW w:w="4886" w:type="dxa"/>
          </w:tcPr>
          <w:p w:rsidR="005E2E63" w:rsidRPr="005E2E63" w:rsidRDefault="005E2E63" w:rsidP="005E2E63">
            <w:pPr>
              <w:spacing w:after="0"/>
              <w:jc w:val="left"/>
              <w:rPr>
                <w:bCs/>
                <w:lang w:eastAsia="en-US"/>
              </w:rPr>
            </w:pPr>
          </w:p>
        </w:tc>
      </w:tr>
      <w:tr w:rsidR="005E2E63" w:rsidRPr="005E2E63" w:rsidTr="00932331">
        <w:tc>
          <w:tcPr>
            <w:tcW w:w="4968" w:type="dxa"/>
            <w:tcBorders>
              <w:top w:val="single" w:sz="4" w:space="0" w:color="auto"/>
              <w:left w:val="single" w:sz="4" w:space="0" w:color="auto"/>
              <w:bottom w:val="single" w:sz="4" w:space="0" w:color="auto"/>
              <w:right w:val="single" w:sz="4" w:space="0" w:color="auto"/>
            </w:tcBorders>
          </w:tcPr>
          <w:p w:rsidR="005E2E63" w:rsidRPr="005E2E63" w:rsidRDefault="005E2E63" w:rsidP="005E2E63">
            <w:pPr>
              <w:spacing w:after="0"/>
              <w:rPr>
                <w:bCs/>
                <w:lang w:eastAsia="en-US"/>
              </w:rPr>
            </w:pPr>
            <w:r w:rsidRPr="005E2E63">
              <w:rPr>
                <w:bCs/>
                <w:lang w:eastAsia="en-US"/>
              </w:rPr>
              <w:t>Телефон (499) 171-34-60</w:t>
            </w:r>
          </w:p>
        </w:tc>
        <w:tc>
          <w:tcPr>
            <w:tcW w:w="4886" w:type="dxa"/>
            <w:tcBorders>
              <w:left w:val="single" w:sz="4" w:space="0" w:color="auto"/>
              <w:bottom w:val="single" w:sz="4" w:space="0" w:color="auto"/>
            </w:tcBorders>
          </w:tcPr>
          <w:p w:rsidR="005E2E63" w:rsidRPr="005E2E63" w:rsidRDefault="005E2E63" w:rsidP="005E2E63">
            <w:pPr>
              <w:spacing w:after="0"/>
              <w:rPr>
                <w:bCs/>
                <w:lang w:eastAsia="en-US"/>
              </w:rPr>
            </w:pPr>
          </w:p>
        </w:tc>
      </w:tr>
      <w:tr w:rsidR="005E2E63" w:rsidRPr="005E2E63" w:rsidTr="00932331">
        <w:tc>
          <w:tcPr>
            <w:tcW w:w="4968" w:type="dxa"/>
            <w:tcBorders>
              <w:top w:val="single" w:sz="4" w:space="0" w:color="auto"/>
              <w:left w:val="single" w:sz="4" w:space="0" w:color="auto"/>
              <w:bottom w:val="single" w:sz="4" w:space="0" w:color="auto"/>
              <w:right w:val="single" w:sz="4" w:space="0" w:color="auto"/>
            </w:tcBorders>
          </w:tcPr>
          <w:p w:rsidR="005E2E63" w:rsidRPr="005E2E63" w:rsidRDefault="005E2E63" w:rsidP="005E2E63">
            <w:pPr>
              <w:spacing w:after="0"/>
              <w:rPr>
                <w:bCs/>
                <w:lang w:eastAsia="en-US"/>
              </w:rPr>
            </w:pPr>
            <w:r w:rsidRPr="005E2E63">
              <w:rPr>
                <w:bCs/>
                <w:lang w:eastAsia="en-US"/>
              </w:rPr>
              <w:t>ИНН/КПП 7721029753/774850001</w:t>
            </w:r>
          </w:p>
        </w:tc>
        <w:tc>
          <w:tcPr>
            <w:tcW w:w="4886" w:type="dxa"/>
            <w:tcBorders>
              <w:top w:val="single" w:sz="4" w:space="0" w:color="auto"/>
              <w:left w:val="single" w:sz="4" w:space="0" w:color="auto"/>
              <w:bottom w:val="single" w:sz="4" w:space="0" w:color="auto"/>
            </w:tcBorders>
          </w:tcPr>
          <w:p w:rsidR="005E2E63" w:rsidRPr="005E2E63" w:rsidRDefault="005E2E63" w:rsidP="005E2E63">
            <w:pPr>
              <w:spacing w:after="0"/>
              <w:rPr>
                <w:bCs/>
                <w:lang w:eastAsia="en-US"/>
              </w:rPr>
            </w:pPr>
          </w:p>
        </w:tc>
      </w:tr>
      <w:tr w:rsidR="005E2E63" w:rsidRPr="005E2E63" w:rsidTr="00932331">
        <w:tc>
          <w:tcPr>
            <w:tcW w:w="4968" w:type="dxa"/>
            <w:tcBorders>
              <w:top w:val="single" w:sz="4" w:space="0" w:color="auto"/>
              <w:left w:val="single" w:sz="4" w:space="0" w:color="auto"/>
              <w:bottom w:val="single" w:sz="4" w:space="0" w:color="auto"/>
              <w:right w:val="single" w:sz="4" w:space="0" w:color="auto"/>
            </w:tcBorders>
          </w:tcPr>
          <w:p w:rsidR="005E2E63" w:rsidRPr="005E2E63" w:rsidRDefault="005E2E63" w:rsidP="005E2E63">
            <w:pPr>
              <w:spacing w:after="0"/>
              <w:rPr>
                <w:bCs/>
                <w:lang w:eastAsia="en-US"/>
              </w:rPr>
            </w:pPr>
            <w:r w:rsidRPr="005E2E63">
              <w:rPr>
                <w:bCs/>
                <w:lang w:eastAsia="en-US"/>
              </w:rPr>
              <w:t xml:space="preserve">р/счёт 40502810200060021526 </w:t>
            </w:r>
          </w:p>
          <w:p w:rsidR="005E2E63" w:rsidRPr="005E2E63" w:rsidRDefault="005E2E63" w:rsidP="005E2E63">
            <w:pPr>
              <w:spacing w:after="0"/>
              <w:rPr>
                <w:bCs/>
                <w:lang w:eastAsia="en-US"/>
              </w:rPr>
            </w:pPr>
            <w:r w:rsidRPr="005E2E63">
              <w:rPr>
                <w:bCs/>
                <w:lang w:eastAsia="en-US"/>
              </w:rPr>
              <w:t>БИК 044525187</w:t>
            </w:r>
          </w:p>
        </w:tc>
        <w:tc>
          <w:tcPr>
            <w:tcW w:w="4886" w:type="dxa"/>
            <w:tcBorders>
              <w:top w:val="single" w:sz="4" w:space="0" w:color="auto"/>
              <w:left w:val="single" w:sz="4" w:space="0" w:color="auto"/>
            </w:tcBorders>
          </w:tcPr>
          <w:p w:rsidR="005E2E63" w:rsidRPr="005E2E63" w:rsidRDefault="005E2E63" w:rsidP="005E2E63">
            <w:pPr>
              <w:spacing w:after="0"/>
              <w:rPr>
                <w:iCs/>
                <w:lang w:eastAsia="en-US"/>
              </w:rPr>
            </w:pPr>
          </w:p>
        </w:tc>
      </w:tr>
      <w:tr w:rsidR="005E2E63" w:rsidRPr="005E2E63" w:rsidTr="00932331">
        <w:tc>
          <w:tcPr>
            <w:tcW w:w="4968" w:type="dxa"/>
            <w:tcBorders>
              <w:top w:val="single" w:sz="4" w:space="0" w:color="auto"/>
            </w:tcBorders>
          </w:tcPr>
          <w:p w:rsidR="005E2E63" w:rsidRPr="005E2E63" w:rsidRDefault="005E2E63" w:rsidP="005E2E63">
            <w:pPr>
              <w:spacing w:before="100" w:beforeAutospacing="1" w:after="0"/>
              <w:rPr>
                <w:color w:val="000000"/>
              </w:rPr>
            </w:pPr>
            <w:r w:rsidRPr="005E2E63">
              <w:rPr>
                <w:color w:val="000000"/>
              </w:rPr>
              <w:t>в ОАО Банк ВТБ</w:t>
            </w:r>
          </w:p>
        </w:tc>
        <w:tc>
          <w:tcPr>
            <w:tcW w:w="4886" w:type="dxa"/>
          </w:tcPr>
          <w:p w:rsidR="005E2E63" w:rsidRPr="005E2E63" w:rsidRDefault="005E2E63" w:rsidP="005E2E63">
            <w:pPr>
              <w:spacing w:after="0"/>
              <w:rPr>
                <w:bCs/>
                <w:lang w:eastAsia="en-US"/>
              </w:rPr>
            </w:pPr>
          </w:p>
        </w:tc>
      </w:tr>
      <w:tr w:rsidR="005E2E63" w:rsidRPr="005E2E63" w:rsidTr="00932331">
        <w:tc>
          <w:tcPr>
            <w:tcW w:w="4968" w:type="dxa"/>
          </w:tcPr>
          <w:p w:rsidR="005E2E63" w:rsidRPr="005E2E63" w:rsidRDefault="005E2E63" w:rsidP="005E2E63">
            <w:pPr>
              <w:spacing w:after="0"/>
              <w:rPr>
                <w:bCs/>
                <w:lang w:eastAsia="en-US"/>
              </w:rPr>
            </w:pPr>
            <w:r w:rsidRPr="005E2E63">
              <w:rPr>
                <w:bCs/>
                <w:lang w:eastAsia="en-US"/>
              </w:rPr>
              <w:t>кор/счёт 30101810700000000187</w:t>
            </w:r>
          </w:p>
        </w:tc>
        <w:tc>
          <w:tcPr>
            <w:tcW w:w="4886" w:type="dxa"/>
          </w:tcPr>
          <w:p w:rsidR="005E2E63" w:rsidRPr="005E2E63" w:rsidRDefault="005E2E63" w:rsidP="005E2E63">
            <w:pPr>
              <w:spacing w:after="0"/>
              <w:rPr>
                <w:bCs/>
                <w:lang w:eastAsia="en-US"/>
              </w:rPr>
            </w:pPr>
          </w:p>
        </w:tc>
      </w:tr>
      <w:tr w:rsidR="005E2E63" w:rsidRPr="005E2E63" w:rsidTr="00932331">
        <w:tc>
          <w:tcPr>
            <w:tcW w:w="4968" w:type="dxa"/>
          </w:tcPr>
          <w:p w:rsidR="005E2E63" w:rsidRPr="005E2E63" w:rsidRDefault="005E2E63" w:rsidP="005E2E63">
            <w:pPr>
              <w:spacing w:after="0"/>
              <w:rPr>
                <w:bCs/>
                <w:lang w:eastAsia="en-US"/>
              </w:rPr>
            </w:pPr>
            <w:r w:rsidRPr="005E2E63">
              <w:rPr>
                <w:bCs/>
                <w:lang w:eastAsia="en-US"/>
              </w:rPr>
              <w:t>и.о. Генерального директора</w:t>
            </w:r>
          </w:p>
          <w:p w:rsidR="005E2E63" w:rsidRPr="005E2E63" w:rsidRDefault="005E2E63" w:rsidP="005E2E63">
            <w:pPr>
              <w:spacing w:after="0"/>
              <w:rPr>
                <w:bCs/>
                <w:lang w:eastAsia="en-US"/>
              </w:rPr>
            </w:pPr>
          </w:p>
          <w:p w:rsidR="005E2E63" w:rsidRPr="005E2E63" w:rsidRDefault="005E2E63" w:rsidP="005E2E63">
            <w:pPr>
              <w:spacing w:after="0"/>
              <w:rPr>
                <w:bCs/>
                <w:lang w:eastAsia="en-US"/>
              </w:rPr>
            </w:pPr>
            <w:r w:rsidRPr="005E2E63">
              <w:rPr>
                <w:bCs/>
                <w:lang w:eastAsia="en-US"/>
              </w:rPr>
              <w:t>_________________________ И.Г. Мирсияпов</w:t>
            </w:r>
          </w:p>
        </w:tc>
        <w:tc>
          <w:tcPr>
            <w:tcW w:w="4886" w:type="dxa"/>
          </w:tcPr>
          <w:p w:rsidR="005E2E63" w:rsidRPr="005E2E63" w:rsidRDefault="005E2E63" w:rsidP="005E2E63">
            <w:pPr>
              <w:spacing w:after="0"/>
              <w:rPr>
                <w:bCs/>
                <w:lang w:eastAsia="en-US"/>
              </w:rPr>
            </w:pPr>
          </w:p>
        </w:tc>
      </w:tr>
    </w:tbl>
    <w:p w:rsidR="005E2E63" w:rsidRPr="005E2E63" w:rsidRDefault="005E2E63" w:rsidP="005E2E63">
      <w:pPr>
        <w:spacing w:after="0"/>
        <w:rPr>
          <w:bCs/>
          <w:lang w:eastAsia="en-US"/>
        </w:rPr>
      </w:pPr>
    </w:p>
    <w:p w:rsidR="005E2E63" w:rsidRDefault="005E2E63" w:rsidP="00495D86">
      <w:pPr>
        <w:spacing w:after="200" w:line="276" w:lineRule="auto"/>
        <w:jc w:val="left"/>
        <w:rPr>
          <w:b/>
        </w:rPr>
      </w:pPr>
    </w:p>
    <w:p w:rsidR="005E2E63" w:rsidRDefault="005E2E63" w:rsidP="00495D86">
      <w:pPr>
        <w:spacing w:after="200" w:line="276" w:lineRule="auto"/>
        <w:jc w:val="left"/>
        <w:rPr>
          <w:b/>
        </w:rPr>
      </w:pPr>
    </w:p>
    <w:p w:rsidR="005E2E63" w:rsidRDefault="005E2E63" w:rsidP="00495D86">
      <w:pPr>
        <w:spacing w:after="200" w:line="276" w:lineRule="auto"/>
        <w:jc w:val="left"/>
        <w:rPr>
          <w:b/>
        </w:rPr>
      </w:pPr>
    </w:p>
    <w:p w:rsidR="005E2E63" w:rsidRDefault="005E2E63" w:rsidP="00495D86">
      <w:pPr>
        <w:spacing w:after="200" w:line="276" w:lineRule="auto"/>
        <w:jc w:val="left"/>
        <w:rPr>
          <w:b/>
        </w:rPr>
      </w:pPr>
    </w:p>
    <w:p w:rsidR="005E2E63" w:rsidRDefault="005E2E63" w:rsidP="00495D86">
      <w:pPr>
        <w:spacing w:after="200" w:line="276" w:lineRule="auto"/>
        <w:jc w:val="left"/>
        <w:rPr>
          <w:b/>
        </w:rPr>
      </w:pPr>
      <w:r>
        <w:rPr>
          <w:b/>
        </w:rPr>
        <w:t>Согласовано</w:t>
      </w:r>
      <w:r w:rsidRPr="00A61AF8">
        <w:rPr>
          <w:b/>
        </w:rPr>
        <w:t>:</w:t>
      </w:r>
    </w:p>
    <w:p w:rsidR="005E2E63" w:rsidRDefault="005E2E63" w:rsidP="00495D86">
      <w:pPr>
        <w:spacing w:after="200" w:line="276" w:lineRule="auto"/>
        <w:jc w:val="left"/>
        <w:rPr>
          <w:b/>
        </w:rPr>
      </w:pPr>
      <w:r>
        <w:rPr>
          <w:b/>
        </w:rPr>
        <w:t>Начальник юридического отдела                                                                Гуторов С.М.</w:t>
      </w:r>
    </w:p>
    <w:p w:rsidR="00426E02" w:rsidRDefault="00426E02" w:rsidP="00495D86">
      <w:pPr>
        <w:spacing w:after="200" w:line="276" w:lineRule="auto"/>
        <w:jc w:val="left"/>
        <w:rPr>
          <w:b/>
        </w:rPr>
      </w:pPr>
    </w:p>
    <w:p w:rsidR="00426E02" w:rsidRDefault="00426E02" w:rsidP="00495D86">
      <w:pPr>
        <w:spacing w:after="200" w:line="276" w:lineRule="auto"/>
        <w:jc w:val="left"/>
        <w:rPr>
          <w:b/>
        </w:rPr>
      </w:pPr>
      <w:r>
        <w:rPr>
          <w:b/>
        </w:rPr>
        <w:lastRenderedPageBreak/>
        <w:t xml:space="preserve">                                                                                                                  Приложение №1 к договору</w:t>
      </w:r>
    </w:p>
    <w:p w:rsidR="00426E02" w:rsidRPr="00C561EB" w:rsidRDefault="00426E02" w:rsidP="00426E02">
      <w:pPr>
        <w:pStyle w:val="1"/>
        <w:rPr>
          <w:sz w:val="28"/>
          <w:szCs w:val="28"/>
        </w:rPr>
      </w:pPr>
      <w:r w:rsidRPr="00C561EB">
        <w:rPr>
          <w:sz w:val="28"/>
          <w:szCs w:val="28"/>
        </w:rPr>
        <w:t>Т Е Х Н И Ч Е С К О Е    З А Д А Н И Е</w:t>
      </w:r>
    </w:p>
    <w:p w:rsidR="00426E02" w:rsidRDefault="00426E02" w:rsidP="00426E02">
      <w:pPr>
        <w:jc w:val="center"/>
        <w:rPr>
          <w:sz w:val="28"/>
        </w:rPr>
      </w:pPr>
      <w:r>
        <w:rPr>
          <w:sz w:val="28"/>
        </w:rPr>
        <w:t>по оборудованию  зданий и помещений ФГУП «ПО «Молния»</w:t>
      </w:r>
    </w:p>
    <w:p w:rsidR="00426E02" w:rsidRDefault="00426E02" w:rsidP="00426E02">
      <w:pPr>
        <w:jc w:val="center"/>
        <w:rPr>
          <w:sz w:val="28"/>
        </w:rPr>
      </w:pPr>
    </w:p>
    <w:p w:rsidR="00426E02" w:rsidRPr="008D070F" w:rsidRDefault="00426E02" w:rsidP="00426E02">
      <w:pPr>
        <w:jc w:val="center"/>
        <w:rPr>
          <w:b/>
          <w:i/>
          <w:color w:val="0000FF"/>
          <w:sz w:val="28"/>
        </w:rPr>
      </w:pPr>
      <w:r>
        <w:rPr>
          <w:b/>
          <w:i/>
          <w:color w:val="0000FF"/>
          <w:sz w:val="28"/>
        </w:rPr>
        <w:t>г. Москва, Рязанский пр-т, д.6а(здания 45,47,72)</w:t>
      </w:r>
    </w:p>
    <w:p w:rsidR="00426E02" w:rsidRDefault="00426E02" w:rsidP="00426E02">
      <w:pPr>
        <w:jc w:val="center"/>
        <w:rPr>
          <w:sz w:val="28"/>
        </w:rPr>
      </w:pPr>
      <w:r>
        <w:rPr>
          <w:sz w:val="28"/>
        </w:rPr>
        <w:t xml:space="preserve"> техническими средствами систем автоматической пожарной сигнализации, системами  оповещения о пожаре и управления эвакуацией, системами автоматического порошкового  и дренчерного пожаротушения.  </w:t>
      </w:r>
    </w:p>
    <w:p w:rsidR="00426E02" w:rsidRPr="0012550B" w:rsidRDefault="00426E02" w:rsidP="00426E02">
      <w:pPr>
        <w:rPr>
          <w:b/>
          <w:i/>
          <w:sz w:val="28"/>
          <w:u w:val="single"/>
        </w:rPr>
      </w:pPr>
      <w:r w:rsidRPr="0012550B">
        <w:rPr>
          <w:b/>
          <w:i/>
          <w:sz w:val="28"/>
          <w:u w:val="single"/>
        </w:rPr>
        <w:t>Все пункты данного технического задания обязательны к выполнению.</w:t>
      </w:r>
    </w:p>
    <w:p w:rsidR="00426E02" w:rsidRDefault="00426E02" w:rsidP="00426E02">
      <w:pPr>
        <w:jc w:val="left"/>
        <w:rPr>
          <w:b/>
          <w:sz w:val="28"/>
        </w:rPr>
      </w:pPr>
    </w:p>
    <w:p w:rsidR="00426E02" w:rsidRDefault="00426E02" w:rsidP="00426E02">
      <w:pPr>
        <w:rPr>
          <w:b/>
          <w:i/>
          <w:sz w:val="28"/>
        </w:rPr>
      </w:pPr>
      <w:r>
        <w:rPr>
          <w:b/>
          <w:i/>
          <w:sz w:val="28"/>
        </w:rPr>
        <w:t>Ι.Общие</w:t>
      </w:r>
      <w:r>
        <w:rPr>
          <w:i/>
          <w:sz w:val="28"/>
        </w:rPr>
        <w:t xml:space="preserve"> </w:t>
      </w:r>
      <w:r>
        <w:rPr>
          <w:b/>
          <w:i/>
          <w:sz w:val="28"/>
        </w:rPr>
        <w:t>сведения.</w:t>
      </w:r>
    </w:p>
    <w:p w:rsidR="00426E02" w:rsidRPr="00932331" w:rsidRDefault="00426E02" w:rsidP="00426E02">
      <w:pPr>
        <w:ind w:firstLine="709"/>
      </w:pPr>
      <w:r w:rsidRPr="00932331">
        <w:t>1.1. Настоящее Техническое задание содержит в себе основные требования</w:t>
      </w:r>
      <w:r w:rsidRPr="00932331">
        <w:rPr>
          <w:b/>
          <w:color w:val="FF0000"/>
          <w:u w:val="single"/>
        </w:rPr>
        <w:t xml:space="preserve"> </w:t>
      </w:r>
      <w:r w:rsidRPr="00932331">
        <w:t xml:space="preserve"> подразделения 81 отвечающего за оборудование объекта ФГУП «ПО «МЗ «Молния»,г.Москва, Рязанский проспект д6А: здание №47 -техническими средствами систем автоматической пожарной сигнализации и оповещения о пожаре и управления эвакуацией. (Приложение№1)</w:t>
      </w:r>
    </w:p>
    <w:p w:rsidR="00426E02" w:rsidRPr="00932331" w:rsidRDefault="00426E02" w:rsidP="00426E02">
      <w:pPr>
        <w:ind w:firstLine="709"/>
      </w:pPr>
      <w:r w:rsidRPr="00932331">
        <w:t>Здание №45 - техническими средствами систем автоматической пожарной сигнализации, оповещения о пожаре,  управления эвакуацией и системы автоматического порошкового пожаротушения. (Приложение №2)</w:t>
      </w:r>
    </w:p>
    <w:p w:rsidR="00426E02" w:rsidRPr="00932331" w:rsidRDefault="00426E02" w:rsidP="00426E02">
      <w:pPr>
        <w:ind w:firstLine="709"/>
      </w:pPr>
      <w:r w:rsidRPr="00932331">
        <w:t>Здание №72- техническими средствами систем автоматической пожарной сигнализации, оповещения о пожаре,  управления эвакуацией и система дренчерного тушения циклона. (Приложение№3)</w:t>
      </w:r>
    </w:p>
    <w:p w:rsidR="00426E02" w:rsidRPr="00932331" w:rsidRDefault="00426E02" w:rsidP="00426E02">
      <w:pPr>
        <w:pStyle w:val="af0"/>
        <w:rPr>
          <w:szCs w:val="24"/>
        </w:rPr>
      </w:pPr>
      <w:r w:rsidRPr="00932331">
        <w:rPr>
          <w:szCs w:val="24"/>
        </w:rPr>
        <w:t>1.2. Настоящее техническое задание разработано в соответствии со следующими нормативными документами:</w:t>
      </w:r>
    </w:p>
    <w:p w:rsidR="00426E02" w:rsidRPr="00932331" w:rsidRDefault="00426E02" w:rsidP="00426E02">
      <w:pPr>
        <w:pStyle w:val="af0"/>
        <w:ind w:firstLine="0"/>
        <w:rPr>
          <w:szCs w:val="24"/>
        </w:rPr>
      </w:pPr>
      <w:r w:rsidRPr="00932331">
        <w:rPr>
          <w:szCs w:val="24"/>
        </w:rPr>
        <w:t xml:space="preserve">      РД 78.145-93 «Системы и комплексы охранной, пожарной и охранно-пожарной сигнализации. Правила производства и приемки работ» и «Пособием к руководящему документу.         </w:t>
      </w:r>
    </w:p>
    <w:p w:rsidR="00426E02" w:rsidRPr="00932331" w:rsidRDefault="00426E02" w:rsidP="00426E02">
      <w:pPr>
        <w:pStyle w:val="af0"/>
        <w:rPr>
          <w:szCs w:val="24"/>
        </w:rPr>
      </w:pPr>
      <w:r w:rsidRPr="00932331">
        <w:rPr>
          <w:szCs w:val="24"/>
        </w:rPr>
        <w:t xml:space="preserve">1.3. Наименование работ и последовательность выполнения:       </w:t>
      </w:r>
    </w:p>
    <w:p w:rsidR="00426E02" w:rsidRPr="00932331" w:rsidRDefault="00426E02" w:rsidP="00426E02">
      <w:pPr>
        <w:pStyle w:val="af0"/>
        <w:rPr>
          <w:szCs w:val="24"/>
        </w:rPr>
      </w:pPr>
      <w:r w:rsidRPr="00932331">
        <w:rPr>
          <w:szCs w:val="24"/>
        </w:rPr>
        <w:t xml:space="preserve">    Провести корректировку  проектной документации в соответствии с требованиями Федерального закона №123-ФЗ от 22.07.2008 «Технический регламент о требованиях пожарной безопасности»;по системам автоматической пожарной сигнализации, оповещения о пожаре и управления эвакуацией для зданий №№ 47 и 72. Доработать проект  здания № 72 под адресные извещатели. </w:t>
      </w:r>
    </w:p>
    <w:p w:rsidR="00426E02" w:rsidRPr="00932331" w:rsidRDefault="00426E02" w:rsidP="00426E02">
      <w:pPr>
        <w:pStyle w:val="af0"/>
        <w:ind w:firstLine="0"/>
        <w:rPr>
          <w:szCs w:val="24"/>
        </w:rPr>
      </w:pPr>
      <w:r w:rsidRPr="00932331">
        <w:rPr>
          <w:szCs w:val="24"/>
        </w:rPr>
        <w:t xml:space="preserve">         1.4. Разработчику проектной документации, далее – «Подрядчику», при проектировании следует руководствоваться следующими нормативными документами:</w:t>
      </w:r>
    </w:p>
    <w:p w:rsidR="00426E02" w:rsidRPr="00932331" w:rsidRDefault="00426E02" w:rsidP="00426E02">
      <w:pPr>
        <w:pStyle w:val="af0"/>
        <w:numPr>
          <w:ilvl w:val="0"/>
          <w:numId w:val="45"/>
        </w:numPr>
        <w:spacing w:before="0"/>
        <w:rPr>
          <w:szCs w:val="24"/>
        </w:rPr>
      </w:pPr>
      <w:r w:rsidRPr="00932331">
        <w:rPr>
          <w:szCs w:val="24"/>
        </w:rPr>
        <w:t xml:space="preserve">Настоящим Техническим заданием; </w:t>
      </w:r>
    </w:p>
    <w:p w:rsidR="00426E02" w:rsidRPr="00932331" w:rsidRDefault="00426E02" w:rsidP="00426E02">
      <w:pPr>
        <w:numPr>
          <w:ilvl w:val="0"/>
          <w:numId w:val="45"/>
        </w:numPr>
        <w:spacing w:after="0" w:line="360" w:lineRule="auto"/>
      </w:pPr>
      <w:r w:rsidRPr="00932331">
        <w:t>Федеральным законом №123-ФЗ от 22.07.2008 «Технический регламент о требованиях пожарной безопасности»;</w:t>
      </w:r>
    </w:p>
    <w:p w:rsidR="00426E02" w:rsidRPr="00932331" w:rsidRDefault="00426E02" w:rsidP="00426E02">
      <w:pPr>
        <w:numPr>
          <w:ilvl w:val="0"/>
          <w:numId w:val="45"/>
        </w:numPr>
        <w:spacing w:after="0" w:line="360" w:lineRule="auto"/>
      </w:pPr>
      <w:r w:rsidRPr="00932331">
        <w:t>СП 3.13130.2009 «Система оповещения и управления эвакуацией людей при пожаре. Требования пожарной безопасности»;</w:t>
      </w:r>
    </w:p>
    <w:p w:rsidR="00426E02" w:rsidRPr="00932331" w:rsidRDefault="00426E02" w:rsidP="00426E02">
      <w:pPr>
        <w:numPr>
          <w:ilvl w:val="0"/>
          <w:numId w:val="45"/>
        </w:numPr>
        <w:spacing w:after="0" w:line="360" w:lineRule="auto"/>
      </w:pPr>
      <w:r w:rsidRPr="00932331">
        <w:t>СП 5.13130.2009 «Установки пожарной сигнализации и пожаротушения автоматические. Нормы и правила проектирования»;</w:t>
      </w:r>
    </w:p>
    <w:p w:rsidR="00426E02" w:rsidRPr="00932331" w:rsidRDefault="00426E02" w:rsidP="00426E02">
      <w:pPr>
        <w:numPr>
          <w:ilvl w:val="0"/>
          <w:numId w:val="45"/>
        </w:numPr>
        <w:spacing w:after="0" w:line="360" w:lineRule="auto"/>
      </w:pPr>
      <w:r w:rsidRPr="00932331">
        <w:t>ПУЭ «Правила устройства электроустановок»;</w:t>
      </w:r>
    </w:p>
    <w:p w:rsidR="00426E02" w:rsidRPr="00932331" w:rsidRDefault="00426E02" w:rsidP="00426E02">
      <w:pPr>
        <w:pStyle w:val="af0"/>
        <w:numPr>
          <w:ilvl w:val="0"/>
          <w:numId w:val="45"/>
        </w:numPr>
        <w:spacing w:before="0"/>
        <w:rPr>
          <w:szCs w:val="24"/>
        </w:rPr>
      </w:pPr>
      <w:r w:rsidRPr="00932331">
        <w:rPr>
          <w:szCs w:val="24"/>
        </w:rPr>
        <w:t>РД 78.145-93 «Системы и комплексы охранной, пожарной и охранно-пожарной сигнализации. Правила производства и приёмки работ»;</w:t>
      </w:r>
    </w:p>
    <w:p w:rsidR="00426E02" w:rsidRPr="00932331" w:rsidRDefault="00426E02" w:rsidP="00426E02">
      <w:pPr>
        <w:pStyle w:val="af0"/>
        <w:numPr>
          <w:ilvl w:val="0"/>
          <w:numId w:val="45"/>
        </w:numPr>
        <w:spacing w:before="0"/>
        <w:rPr>
          <w:szCs w:val="24"/>
        </w:rPr>
      </w:pPr>
      <w:r w:rsidRPr="00932331">
        <w:rPr>
          <w:szCs w:val="24"/>
        </w:rPr>
        <w:lastRenderedPageBreak/>
        <w:t>РД 78.145-93 «Пособие к руководящему документу. Системы и комплексы охранной, пожарной и охранно-пожарной сигнализации. Правила производства и приемки работ»;</w:t>
      </w:r>
    </w:p>
    <w:p w:rsidR="00426E02" w:rsidRPr="00932331" w:rsidRDefault="00426E02" w:rsidP="00426E02">
      <w:pPr>
        <w:pStyle w:val="af0"/>
        <w:numPr>
          <w:ilvl w:val="0"/>
          <w:numId w:val="45"/>
        </w:numPr>
        <w:spacing w:before="0"/>
        <w:rPr>
          <w:szCs w:val="24"/>
        </w:rPr>
      </w:pPr>
      <w:r w:rsidRPr="00932331">
        <w:rPr>
          <w:szCs w:val="24"/>
        </w:rPr>
        <w:t>РД 25.952-90 «Системы автоматического пожаротушения, пожарной,  охранной и охранно-пожарной сигнализации. Порядок разработки задания на проектирование»;</w:t>
      </w:r>
    </w:p>
    <w:p w:rsidR="00426E02" w:rsidRPr="00932331" w:rsidRDefault="00426E02" w:rsidP="00426E02">
      <w:pPr>
        <w:pStyle w:val="af0"/>
        <w:numPr>
          <w:ilvl w:val="0"/>
          <w:numId w:val="45"/>
        </w:numPr>
        <w:spacing w:before="0"/>
        <w:rPr>
          <w:szCs w:val="24"/>
        </w:rPr>
      </w:pPr>
      <w:r w:rsidRPr="00932331">
        <w:rPr>
          <w:szCs w:val="24"/>
        </w:rPr>
        <w:t>НПБ 77-98 «Технические средства оповещения и управления эвакуацией пожарные. Технические требования. Методы испытаний»;</w:t>
      </w:r>
    </w:p>
    <w:p w:rsidR="00426E02" w:rsidRPr="00932331" w:rsidRDefault="00426E02" w:rsidP="00426E02">
      <w:pPr>
        <w:pStyle w:val="af0"/>
        <w:numPr>
          <w:ilvl w:val="0"/>
          <w:numId w:val="45"/>
        </w:numPr>
        <w:spacing w:before="0"/>
        <w:rPr>
          <w:szCs w:val="24"/>
        </w:rPr>
      </w:pPr>
      <w:r w:rsidRPr="00932331">
        <w:rPr>
          <w:szCs w:val="24"/>
        </w:rPr>
        <w:t xml:space="preserve">1.5 Монтаж и пуско-наладку систем по зданиям № 47,  №72 и  №45 выполнить в соответствии с рабочими проектами откорректированными  согласно п.1.3 Раздела </w:t>
      </w:r>
      <w:r w:rsidRPr="00932331">
        <w:rPr>
          <w:szCs w:val="24"/>
          <w:lang w:val="en-US"/>
        </w:rPr>
        <w:t>I</w:t>
      </w:r>
      <w:r w:rsidRPr="00932331">
        <w:rPr>
          <w:szCs w:val="24"/>
        </w:rPr>
        <w:t xml:space="preserve"> Технического задания.</w:t>
      </w:r>
    </w:p>
    <w:p w:rsidR="00426E02" w:rsidRPr="00932331" w:rsidRDefault="00426E02" w:rsidP="00426E02">
      <w:pPr>
        <w:pStyle w:val="af0"/>
        <w:ind w:firstLine="0"/>
        <w:rPr>
          <w:szCs w:val="24"/>
        </w:rPr>
      </w:pPr>
    </w:p>
    <w:p w:rsidR="00426E02" w:rsidRPr="00932331" w:rsidRDefault="00426E02" w:rsidP="00426E02">
      <w:pPr>
        <w:pStyle w:val="af0"/>
        <w:rPr>
          <w:b/>
          <w:i/>
          <w:szCs w:val="24"/>
        </w:rPr>
      </w:pPr>
      <w:r w:rsidRPr="00932331">
        <w:rPr>
          <w:b/>
          <w:i/>
          <w:szCs w:val="24"/>
        </w:rPr>
        <w:t xml:space="preserve"> Общие требования</w:t>
      </w:r>
    </w:p>
    <w:p w:rsidR="00426E02" w:rsidRPr="00932331" w:rsidRDefault="00426E02" w:rsidP="00426E02">
      <w:pPr>
        <w:pStyle w:val="af0"/>
        <w:rPr>
          <w:szCs w:val="24"/>
        </w:rPr>
      </w:pPr>
      <w:r w:rsidRPr="00932331">
        <w:rPr>
          <w:szCs w:val="24"/>
        </w:rPr>
        <w:t>1.6 Комплекс технических средств систем пожарной сигнализации и оповещения о пожаре и управления эвакуацией (далее – «комплекс «ПС-</w:t>
      </w:r>
      <w:r w:rsidRPr="00932331">
        <w:rPr>
          <w:szCs w:val="24"/>
          <w:lang w:val="en-US"/>
        </w:rPr>
        <w:t>C</w:t>
      </w:r>
      <w:r w:rsidRPr="00932331">
        <w:rPr>
          <w:szCs w:val="24"/>
        </w:rPr>
        <w:t>ОУЭ») должен обеспечить вывод сигналов сигнализации с обьектов (здания 45,47,72) в помещение круглосуточного поста охраны-дежурного персонала и пожарную часть.</w:t>
      </w:r>
    </w:p>
    <w:p w:rsidR="00426E02" w:rsidRPr="00932331" w:rsidRDefault="00426E02" w:rsidP="00426E02">
      <w:pPr>
        <w:pStyle w:val="af0"/>
        <w:rPr>
          <w:szCs w:val="24"/>
        </w:rPr>
      </w:pPr>
      <w:r w:rsidRPr="00932331">
        <w:rPr>
          <w:szCs w:val="24"/>
        </w:rPr>
        <w:t>1.7 Работу комплекса ПС-</w:t>
      </w:r>
      <w:r w:rsidRPr="00932331">
        <w:rPr>
          <w:szCs w:val="24"/>
          <w:lang w:val="en-US"/>
        </w:rPr>
        <w:t>C</w:t>
      </w:r>
      <w:r w:rsidRPr="00932331">
        <w:rPr>
          <w:szCs w:val="24"/>
        </w:rPr>
        <w:t xml:space="preserve">ОУЭ здания №72, здания №47, здания №45 организовать на базе сервера установленного в  помещении  пожарной части СПЧ - 28. </w:t>
      </w:r>
    </w:p>
    <w:p w:rsidR="00426E02" w:rsidRPr="00932331" w:rsidRDefault="00426E02" w:rsidP="00426E02">
      <w:pPr>
        <w:pStyle w:val="af0"/>
        <w:rPr>
          <w:szCs w:val="24"/>
        </w:rPr>
      </w:pPr>
      <w:r w:rsidRPr="00932331">
        <w:rPr>
          <w:szCs w:val="24"/>
        </w:rPr>
        <w:t xml:space="preserve">1.8 В качестве прибора, реагирующего на сигналы извещателей пожарной сигнализации , должен использоваться контроллер двухпроводной линии связи </w:t>
      </w:r>
      <w:r w:rsidRPr="00932331">
        <w:rPr>
          <w:b/>
          <w:szCs w:val="24"/>
        </w:rPr>
        <w:t>«С2000-КДЛ»</w:t>
      </w:r>
      <w:r w:rsidRPr="00932331">
        <w:rPr>
          <w:szCs w:val="24"/>
        </w:rPr>
        <w:t xml:space="preserve"> </w:t>
      </w:r>
      <w:r w:rsidRPr="00932331">
        <w:rPr>
          <w:szCs w:val="24"/>
          <w:lang w:val="en-US"/>
        </w:rPr>
        <w:t>c</w:t>
      </w:r>
      <w:r w:rsidRPr="00932331">
        <w:rPr>
          <w:szCs w:val="24"/>
        </w:rPr>
        <w:t xml:space="preserve"> пультом контроля и управления </w:t>
      </w:r>
      <w:r w:rsidRPr="00932331">
        <w:rPr>
          <w:b/>
          <w:szCs w:val="24"/>
        </w:rPr>
        <w:t>«С2000М»</w:t>
      </w:r>
      <w:r w:rsidRPr="00932331">
        <w:rPr>
          <w:szCs w:val="24"/>
        </w:rPr>
        <w:t>, производства ЗАО НВП «БОЛИД»,г.Королев, Московской области.</w:t>
      </w:r>
    </w:p>
    <w:p w:rsidR="00426E02" w:rsidRPr="00932331" w:rsidRDefault="00426E02" w:rsidP="00426E02">
      <w:pPr>
        <w:ind w:firstLine="720"/>
        <w:rPr>
          <w:snapToGrid w:val="0"/>
        </w:rPr>
      </w:pPr>
      <w:r w:rsidRPr="00932331">
        <w:t>1.9 Планировку помещений с регистрацией состояния извещателей пожарной сигнализации  вывести на сервер установленный в пожарной части находящейся на территории ФГУП «ПО «МЗ «Молния»,</w:t>
      </w:r>
      <w:r w:rsidRPr="00932331">
        <w:rPr>
          <w:snapToGrid w:val="0"/>
        </w:rPr>
        <w:t xml:space="preserve"> и организовать передачу дублирующих сигналов АПС  на пост круглосуточной охраны.</w:t>
      </w:r>
    </w:p>
    <w:p w:rsidR="00426E02" w:rsidRPr="00932331" w:rsidRDefault="00426E02" w:rsidP="00426E02">
      <w:pPr>
        <w:pStyle w:val="af0"/>
        <w:ind w:firstLine="0"/>
        <w:rPr>
          <w:szCs w:val="24"/>
        </w:rPr>
      </w:pPr>
      <w:r w:rsidRPr="00932331">
        <w:rPr>
          <w:snapToGrid w:val="0"/>
          <w:szCs w:val="24"/>
        </w:rPr>
        <w:t xml:space="preserve">         1.10 </w:t>
      </w:r>
      <w:r w:rsidRPr="00932331">
        <w:rPr>
          <w:szCs w:val="24"/>
        </w:rPr>
        <w:t>Срок выполнения работ 60 календарных дней с момента подписания договора.</w:t>
      </w:r>
    </w:p>
    <w:p w:rsidR="00426E02" w:rsidRPr="00932331" w:rsidRDefault="00426E02" w:rsidP="00426E02">
      <w:pPr>
        <w:pStyle w:val="af0"/>
        <w:rPr>
          <w:szCs w:val="24"/>
        </w:rPr>
      </w:pPr>
    </w:p>
    <w:p w:rsidR="00426E02" w:rsidRPr="00932331" w:rsidRDefault="00426E02" w:rsidP="00426E02">
      <w:pPr>
        <w:pStyle w:val="af0"/>
        <w:ind w:firstLine="0"/>
        <w:rPr>
          <w:b/>
          <w:i/>
          <w:szCs w:val="24"/>
        </w:rPr>
      </w:pPr>
      <w:r w:rsidRPr="00932331">
        <w:rPr>
          <w:b/>
          <w:i/>
          <w:szCs w:val="24"/>
          <w:lang w:val="en-US"/>
        </w:rPr>
        <w:t>II</w:t>
      </w:r>
      <w:r w:rsidRPr="00932331">
        <w:rPr>
          <w:b/>
          <w:i/>
          <w:szCs w:val="24"/>
        </w:rPr>
        <w:t xml:space="preserve"> Требования к оборудованию помещений пожарной сигнализацией.</w:t>
      </w:r>
    </w:p>
    <w:p w:rsidR="00426E02" w:rsidRPr="00932331" w:rsidRDefault="00426E02" w:rsidP="00426E02">
      <w:pPr>
        <w:pStyle w:val="af0"/>
        <w:rPr>
          <w:szCs w:val="24"/>
        </w:rPr>
      </w:pPr>
    </w:p>
    <w:p w:rsidR="00426E02" w:rsidRPr="00932331" w:rsidRDefault="00426E02" w:rsidP="00426E02">
      <w:pPr>
        <w:ind w:firstLine="720"/>
      </w:pPr>
      <w:r w:rsidRPr="00932331">
        <w:t>1. Пожарная сигнализация должна обеспечивать:</w:t>
      </w:r>
    </w:p>
    <w:p w:rsidR="00426E02" w:rsidRPr="00932331" w:rsidRDefault="00426E02" w:rsidP="00426E02">
      <w:pPr>
        <w:numPr>
          <w:ilvl w:val="0"/>
          <w:numId w:val="37"/>
        </w:numPr>
        <w:tabs>
          <w:tab w:val="clear" w:pos="360"/>
          <w:tab w:val="num" w:pos="0"/>
        </w:tabs>
        <w:spacing w:after="0"/>
        <w:ind w:left="0" w:firstLine="720"/>
      </w:pPr>
      <w:r w:rsidRPr="00932331">
        <w:t>передачу обобщенного сигнала пожарной тревоги на пульт помещения охраны и на сервер установленный в пожарной части;</w:t>
      </w:r>
    </w:p>
    <w:p w:rsidR="00426E02" w:rsidRPr="00932331" w:rsidRDefault="00426E02" w:rsidP="00426E02">
      <w:pPr>
        <w:pStyle w:val="af0"/>
        <w:numPr>
          <w:ilvl w:val="0"/>
          <w:numId w:val="38"/>
        </w:numPr>
        <w:tabs>
          <w:tab w:val="clear" w:pos="360"/>
          <w:tab w:val="num" w:pos="1080"/>
        </w:tabs>
        <w:spacing w:before="0"/>
        <w:ind w:left="1080"/>
        <w:rPr>
          <w:szCs w:val="24"/>
        </w:rPr>
      </w:pPr>
      <w:r w:rsidRPr="00932331">
        <w:rPr>
          <w:szCs w:val="24"/>
        </w:rPr>
        <w:t>непрерывную круглосуточную работу входящих в нее средств;</w:t>
      </w:r>
    </w:p>
    <w:p w:rsidR="00426E02" w:rsidRPr="00932331" w:rsidRDefault="00426E02" w:rsidP="00426E02">
      <w:pPr>
        <w:pStyle w:val="af0"/>
        <w:numPr>
          <w:ilvl w:val="0"/>
          <w:numId w:val="38"/>
        </w:numPr>
        <w:tabs>
          <w:tab w:val="clear" w:pos="360"/>
          <w:tab w:val="num" w:pos="1080"/>
        </w:tabs>
        <w:spacing w:before="0"/>
        <w:ind w:left="1080"/>
        <w:rPr>
          <w:szCs w:val="24"/>
        </w:rPr>
      </w:pPr>
      <w:r w:rsidRPr="00932331">
        <w:rPr>
          <w:szCs w:val="24"/>
        </w:rPr>
        <w:t>бесперебойное электропитание</w:t>
      </w:r>
    </w:p>
    <w:p w:rsidR="00426E02" w:rsidRPr="00932331" w:rsidRDefault="00426E02" w:rsidP="00426E02">
      <w:pPr>
        <w:numPr>
          <w:ilvl w:val="0"/>
          <w:numId w:val="39"/>
        </w:numPr>
        <w:tabs>
          <w:tab w:val="clear" w:pos="360"/>
          <w:tab w:val="num" w:pos="0"/>
        </w:tabs>
        <w:spacing w:after="0"/>
        <w:ind w:left="0" w:firstLine="720"/>
      </w:pPr>
      <w:r w:rsidRPr="00932331">
        <w:t>нормальное функционирование аппаратуры при температуре от +5С до + 35С и относительной влажностью до 80% при температуре + 25С.</w:t>
      </w:r>
    </w:p>
    <w:p w:rsidR="00426E02" w:rsidRPr="00932331" w:rsidRDefault="00426E02" w:rsidP="00426E02">
      <w:pPr>
        <w:ind w:firstLine="720"/>
      </w:pPr>
      <w:r w:rsidRPr="00932331">
        <w:t xml:space="preserve">2. Сигналы от извещателей пожарной сигнализации выводятся на контроллер двухпроводной линии связи </w:t>
      </w:r>
      <w:r w:rsidRPr="00932331">
        <w:rPr>
          <w:b/>
        </w:rPr>
        <w:t>«С2000-КДЛ»</w:t>
      </w:r>
      <w:r w:rsidRPr="00932331">
        <w:t xml:space="preserve"> с пультом контроля и управления </w:t>
      </w:r>
      <w:r w:rsidRPr="00932331">
        <w:rPr>
          <w:b/>
        </w:rPr>
        <w:t>«С2000М»</w:t>
      </w:r>
      <w:r w:rsidRPr="00932331">
        <w:t xml:space="preserve">. </w:t>
      </w:r>
    </w:p>
    <w:p w:rsidR="00426E02" w:rsidRPr="00932331" w:rsidRDefault="00426E02" w:rsidP="00426E02">
      <w:pPr>
        <w:pStyle w:val="af0"/>
        <w:rPr>
          <w:szCs w:val="24"/>
        </w:rPr>
      </w:pPr>
      <w:r w:rsidRPr="00932331">
        <w:rPr>
          <w:szCs w:val="24"/>
        </w:rPr>
        <w:t>3. Оборудованию пожарной сигнализацией подлежат все помещения объекта, независимо от их назначения, с обеспечением круглосуточной работы пожарных извещателей  и выдачей сигналов о пожаре на рабочую станцию (сервер).</w:t>
      </w:r>
    </w:p>
    <w:p w:rsidR="00426E02" w:rsidRPr="00932331" w:rsidRDefault="00426E02" w:rsidP="00426E02">
      <w:pPr>
        <w:ind w:firstLine="720"/>
      </w:pPr>
      <w:r w:rsidRPr="00932331">
        <w:t>4. Автоматические извещатели устанавливаются в зонах наиболее вероятного загорания и возможного скопления дыма;</w:t>
      </w:r>
    </w:p>
    <w:p w:rsidR="00426E02" w:rsidRPr="00932331" w:rsidRDefault="00426E02" w:rsidP="00426E02">
      <w:pPr>
        <w:ind w:firstLine="720"/>
      </w:pPr>
      <w:r w:rsidRPr="00932331">
        <w:t xml:space="preserve">5. Использовать </w:t>
      </w:r>
      <w:r w:rsidRPr="00932331">
        <w:rPr>
          <w:color w:val="000000"/>
        </w:rPr>
        <w:t xml:space="preserve">извещатели </w:t>
      </w:r>
      <w:r w:rsidRPr="00932331">
        <w:t xml:space="preserve">пожарные дымовые оптико-электронные адресно-аналоговые </w:t>
      </w:r>
      <w:r w:rsidRPr="00932331">
        <w:rPr>
          <w:color w:val="000000"/>
        </w:rPr>
        <w:t xml:space="preserve">марки </w:t>
      </w:r>
      <w:r w:rsidRPr="00932331">
        <w:rPr>
          <w:b/>
          <w:color w:val="000000"/>
        </w:rPr>
        <w:t>«ИП212-34А»</w:t>
      </w:r>
      <w:r w:rsidRPr="00932331">
        <w:rPr>
          <w:color w:val="000000"/>
        </w:rPr>
        <w:t xml:space="preserve"> и извещатели </w:t>
      </w:r>
      <w:r w:rsidRPr="00932331">
        <w:t xml:space="preserve">пожарные тепловые максимально-дифференциальные адресно-аналоговые </w:t>
      </w:r>
      <w:r w:rsidRPr="00932331">
        <w:rPr>
          <w:b/>
        </w:rPr>
        <w:t>«С2000-ИП».</w:t>
      </w:r>
    </w:p>
    <w:p w:rsidR="00426E02" w:rsidRPr="00932331" w:rsidRDefault="00426E02" w:rsidP="00426E02">
      <w:pPr>
        <w:pStyle w:val="af0"/>
        <w:rPr>
          <w:snapToGrid w:val="0"/>
          <w:color w:val="000000"/>
          <w:szCs w:val="24"/>
        </w:rPr>
      </w:pPr>
      <w:r w:rsidRPr="00932331">
        <w:rPr>
          <w:szCs w:val="24"/>
        </w:rPr>
        <w:t xml:space="preserve">6. В местах, оговоренных РД 25.952-90 «Системы автоматического пожаротушения, пожарной,  охранной и охранно-пожарной сигнализации. Порядок разработки задания на </w:t>
      </w:r>
      <w:r w:rsidRPr="00932331">
        <w:rPr>
          <w:szCs w:val="24"/>
        </w:rPr>
        <w:lastRenderedPageBreak/>
        <w:t xml:space="preserve">проектирование» установить извещатели пожарные ручные электроконтактные адресные </w:t>
      </w:r>
      <w:r w:rsidRPr="00932331">
        <w:rPr>
          <w:snapToGrid w:val="0"/>
          <w:color w:val="000000"/>
          <w:szCs w:val="24"/>
        </w:rPr>
        <w:t xml:space="preserve">марки </w:t>
      </w:r>
      <w:r w:rsidRPr="00932331">
        <w:rPr>
          <w:b/>
          <w:snapToGrid w:val="0"/>
          <w:color w:val="000000"/>
          <w:szCs w:val="24"/>
        </w:rPr>
        <w:t>ИПР-513-3А</w:t>
      </w:r>
      <w:r w:rsidRPr="00932331">
        <w:rPr>
          <w:snapToGrid w:val="0"/>
          <w:color w:val="000000"/>
          <w:szCs w:val="24"/>
        </w:rPr>
        <w:t>.</w:t>
      </w:r>
    </w:p>
    <w:p w:rsidR="00426E02" w:rsidRPr="00932331" w:rsidRDefault="00426E02" w:rsidP="00426E02">
      <w:pPr>
        <w:pStyle w:val="af0"/>
        <w:rPr>
          <w:szCs w:val="24"/>
        </w:rPr>
      </w:pPr>
      <w:r w:rsidRPr="00932331">
        <w:rPr>
          <w:szCs w:val="24"/>
        </w:rPr>
        <w:t xml:space="preserve">7. Предусмотреть при срабатывании пожарной сигнализации резервный вывод с блока адресного релейного </w:t>
      </w:r>
      <w:r w:rsidRPr="00932331">
        <w:rPr>
          <w:b/>
          <w:szCs w:val="24"/>
        </w:rPr>
        <w:t>С2000-СП2</w:t>
      </w:r>
      <w:r w:rsidRPr="00932331">
        <w:rPr>
          <w:szCs w:val="24"/>
        </w:rPr>
        <w:t xml:space="preserve"> сигнала для автоматического отключения вентиляционной установки, технологического оборудования.</w:t>
      </w:r>
    </w:p>
    <w:p w:rsidR="00426E02" w:rsidRPr="00932331" w:rsidRDefault="00426E02" w:rsidP="00426E02">
      <w:pPr>
        <w:pStyle w:val="af0"/>
        <w:rPr>
          <w:szCs w:val="24"/>
        </w:rPr>
      </w:pPr>
      <w:r w:rsidRPr="00932331">
        <w:rPr>
          <w:szCs w:val="24"/>
        </w:rPr>
        <w:t xml:space="preserve">8. Предусмотреть при срабатывании пожарной сигнализации резервный вывод с блока адресного релейного </w:t>
      </w:r>
      <w:r w:rsidRPr="00932331">
        <w:rPr>
          <w:b/>
          <w:szCs w:val="24"/>
        </w:rPr>
        <w:t>С2000-СП2</w:t>
      </w:r>
      <w:r w:rsidRPr="00932331">
        <w:rPr>
          <w:szCs w:val="24"/>
        </w:rPr>
        <w:t xml:space="preserve"> сигнала для автоматической разблокировки системы контроля и управления доступом.</w:t>
      </w:r>
    </w:p>
    <w:p w:rsidR="00426E02" w:rsidRPr="00932331" w:rsidRDefault="00426E02" w:rsidP="00426E02">
      <w:pPr>
        <w:pStyle w:val="af0"/>
        <w:spacing w:line="240" w:lineRule="atLeast"/>
        <w:ind w:firstLine="0"/>
        <w:rPr>
          <w:szCs w:val="24"/>
        </w:rPr>
      </w:pPr>
      <w:r w:rsidRPr="00932331">
        <w:rPr>
          <w:szCs w:val="24"/>
        </w:rPr>
        <w:t xml:space="preserve">          9. Технические средства обнаружения пожара и формирования сигнала управления должны формировать сигналы управления за время, обеспечивающее включение  средств оповещения и эвакуации - на время, обеспечивающее эвакуацию людей до наступления предельных значений опасных факторов пожара;</w:t>
      </w:r>
    </w:p>
    <w:p w:rsidR="00426E02" w:rsidRPr="00932331" w:rsidRDefault="00426E02" w:rsidP="00426E02">
      <w:pPr>
        <w:pStyle w:val="af0"/>
        <w:spacing w:line="240" w:lineRule="atLeast"/>
        <w:ind w:firstLine="0"/>
        <w:rPr>
          <w:szCs w:val="24"/>
        </w:rPr>
      </w:pPr>
      <w:r w:rsidRPr="00932331">
        <w:rPr>
          <w:szCs w:val="24"/>
        </w:rPr>
        <w:t xml:space="preserve">          10. Технические средства пожарной сигнализации должны иметь параметры и исполнения, обеспечивающие безопасное и нормальное функционирование в условиях воздействия среды их размещения.</w:t>
      </w:r>
    </w:p>
    <w:p w:rsidR="00426E02" w:rsidRPr="00932331" w:rsidRDefault="00426E02" w:rsidP="00426E02">
      <w:pPr>
        <w:pStyle w:val="af0"/>
        <w:spacing w:line="240" w:lineRule="atLeast"/>
        <w:ind w:firstLine="0"/>
        <w:rPr>
          <w:szCs w:val="24"/>
        </w:rPr>
      </w:pPr>
      <w:r w:rsidRPr="00932331">
        <w:rPr>
          <w:szCs w:val="24"/>
        </w:rPr>
        <w:t xml:space="preserve">          11. Световые указатели «Выход» и «Направление движения» на путях эвакуации выполнить согласно планировочным особенностям здания.</w:t>
      </w:r>
    </w:p>
    <w:p w:rsidR="00426E02" w:rsidRPr="00932331" w:rsidRDefault="00426E02" w:rsidP="00426E02">
      <w:pPr>
        <w:rPr>
          <w:rFonts w:ascii="Times New Roman CYR" w:hAnsi="Times New Roman CYR" w:cs="Times New Roman CYR"/>
        </w:rPr>
      </w:pPr>
      <w:r w:rsidRPr="00932331">
        <w:rPr>
          <w:rFonts w:ascii="Times New Roman CYR" w:hAnsi="Times New Roman CYR" w:cs="Times New Roman CYR"/>
        </w:rPr>
        <w:t xml:space="preserve">          12. Замена на аналоги недопустима в связи с  проектами ПС-СОУЭ выполненными на оборудовании производства НВП «БОЛИД». </w:t>
      </w:r>
    </w:p>
    <w:p w:rsidR="00426E02" w:rsidRPr="00932331" w:rsidRDefault="00426E02" w:rsidP="00426E02">
      <w:pPr>
        <w:pStyle w:val="ae"/>
        <w:spacing w:line="240" w:lineRule="atLeast"/>
        <w:rPr>
          <w:szCs w:val="24"/>
        </w:rPr>
      </w:pPr>
      <w:r w:rsidRPr="00932331">
        <w:rPr>
          <w:rFonts w:ascii="Times New Roman CYR" w:hAnsi="Times New Roman CYR" w:cs="Times New Roman CYR"/>
          <w:szCs w:val="24"/>
        </w:rPr>
        <w:t xml:space="preserve">          13. </w:t>
      </w:r>
      <w:r w:rsidRPr="00932331">
        <w:rPr>
          <w:szCs w:val="24"/>
        </w:rPr>
        <w:t>Оборудование должно быть сертифицировано</w:t>
      </w:r>
    </w:p>
    <w:p w:rsidR="00426E02" w:rsidRPr="00932331" w:rsidRDefault="00426E02" w:rsidP="00426E02">
      <w:pPr>
        <w:pStyle w:val="af0"/>
        <w:ind w:firstLine="0"/>
        <w:rPr>
          <w:szCs w:val="24"/>
        </w:rPr>
      </w:pPr>
      <w:r w:rsidRPr="00932331">
        <w:rPr>
          <w:rFonts w:ascii="Times New Roman CYR" w:hAnsi="Times New Roman CYR" w:cs="Times New Roman CYR"/>
          <w:szCs w:val="24"/>
        </w:rPr>
        <w:t xml:space="preserve">          </w:t>
      </w:r>
    </w:p>
    <w:p w:rsidR="00426E02" w:rsidRDefault="000F7C38" w:rsidP="000F7C38">
      <w:pPr>
        <w:pStyle w:val="af0"/>
        <w:spacing w:before="0"/>
        <w:ind w:firstLine="0"/>
        <w:rPr>
          <w:b/>
          <w:szCs w:val="24"/>
        </w:rPr>
      </w:pPr>
      <w:r w:rsidRPr="00932331">
        <w:rPr>
          <w:b/>
          <w:i/>
          <w:szCs w:val="24"/>
          <w:lang w:val="en-US"/>
        </w:rPr>
        <w:t>ΙΙΙ</w:t>
      </w:r>
      <w:r>
        <w:rPr>
          <w:b/>
          <w:i/>
          <w:szCs w:val="24"/>
        </w:rPr>
        <w:t xml:space="preserve">. </w:t>
      </w:r>
      <w:r w:rsidR="00426E02" w:rsidRPr="00932331">
        <w:rPr>
          <w:b/>
          <w:szCs w:val="24"/>
        </w:rPr>
        <w:t>Система оповещения и управления эвакуацией людей при пожаре.</w:t>
      </w:r>
    </w:p>
    <w:p w:rsidR="000F7C38" w:rsidRPr="00932331" w:rsidRDefault="000F7C38" w:rsidP="000F7C38">
      <w:pPr>
        <w:pStyle w:val="af0"/>
        <w:spacing w:before="0"/>
        <w:ind w:firstLine="0"/>
        <w:rPr>
          <w:b/>
          <w:szCs w:val="24"/>
        </w:rPr>
      </w:pPr>
    </w:p>
    <w:p w:rsidR="00426E02" w:rsidRPr="00932331" w:rsidRDefault="00426E02" w:rsidP="000F7C38">
      <w:pPr>
        <w:spacing w:after="0" w:line="360" w:lineRule="auto"/>
      </w:pPr>
      <w:r w:rsidRPr="00932331">
        <w:t>На основании требований  СП 3.13130.2009 «Система оповещения и управления эвакуацией людей при пожаре. Требования пожарной безопасности».</w:t>
      </w:r>
    </w:p>
    <w:p w:rsidR="00426E02" w:rsidRPr="00932331" w:rsidRDefault="00426E02" w:rsidP="00426E02">
      <w:pPr>
        <w:pStyle w:val="af0"/>
        <w:ind w:firstLine="0"/>
        <w:rPr>
          <w:b/>
          <w:szCs w:val="24"/>
        </w:rPr>
      </w:pPr>
      <w:r w:rsidRPr="00932331">
        <w:rPr>
          <w:b/>
          <w:i/>
          <w:szCs w:val="24"/>
        </w:rPr>
        <w:t xml:space="preserve"> </w:t>
      </w:r>
      <w:r w:rsidRPr="00932331">
        <w:rPr>
          <w:b/>
          <w:i/>
          <w:szCs w:val="24"/>
          <w:lang w:val="en-US"/>
        </w:rPr>
        <w:t>ΙV</w:t>
      </w:r>
      <w:r w:rsidRPr="00932331">
        <w:rPr>
          <w:b/>
          <w:i/>
          <w:szCs w:val="24"/>
        </w:rPr>
        <w:t xml:space="preserve">. </w:t>
      </w:r>
      <w:r w:rsidRPr="00932331">
        <w:rPr>
          <w:b/>
          <w:szCs w:val="24"/>
        </w:rPr>
        <w:t>Требования к проектной организации</w:t>
      </w:r>
    </w:p>
    <w:p w:rsidR="00426E02" w:rsidRPr="00932331" w:rsidRDefault="00426E02" w:rsidP="00426E02">
      <w:pPr>
        <w:pStyle w:val="ae"/>
        <w:spacing w:line="240" w:lineRule="atLeast"/>
        <w:rPr>
          <w:b/>
          <w:szCs w:val="24"/>
        </w:rPr>
      </w:pPr>
    </w:p>
    <w:p w:rsidR="00426E02" w:rsidRPr="00932331" w:rsidRDefault="00426E02" w:rsidP="00426E02">
      <w:pPr>
        <w:pStyle w:val="ae"/>
        <w:spacing w:line="240" w:lineRule="atLeast"/>
        <w:rPr>
          <w:b/>
          <w:szCs w:val="24"/>
        </w:rPr>
      </w:pPr>
      <w:r w:rsidRPr="00932331">
        <w:rPr>
          <w:szCs w:val="24"/>
        </w:rPr>
        <w:t xml:space="preserve">   Подрядчик должен иметь лицензию на проектирование и монтаж  систем автоматической пожарной сигнализации (АПС),автоматического управления пожаротушения(АУПТ) и системы оповещения и управления эвакуацией людей при пожаре (СОУЭ).</w:t>
      </w:r>
      <w:r w:rsidRPr="00932331">
        <w:rPr>
          <w:b/>
          <w:szCs w:val="24"/>
        </w:rPr>
        <w:tab/>
      </w:r>
    </w:p>
    <w:p w:rsidR="00426E02" w:rsidRPr="00932331" w:rsidRDefault="00426E02" w:rsidP="00426E02">
      <w:pPr>
        <w:pStyle w:val="ae"/>
        <w:spacing w:line="240" w:lineRule="atLeast"/>
        <w:rPr>
          <w:szCs w:val="24"/>
        </w:rPr>
      </w:pPr>
      <w:r w:rsidRPr="00932331">
        <w:rPr>
          <w:szCs w:val="24"/>
        </w:rPr>
        <w:t>Разрабатываемая документация должна быть выполнена в соответствии с требованиями ГОСТ Р 6.30-2003.</w:t>
      </w:r>
    </w:p>
    <w:p w:rsidR="00426E02" w:rsidRPr="00932331" w:rsidRDefault="00426E02" w:rsidP="00426E02">
      <w:pPr>
        <w:pStyle w:val="ae"/>
        <w:spacing w:line="240" w:lineRule="atLeast"/>
        <w:rPr>
          <w:b/>
          <w:szCs w:val="24"/>
        </w:rPr>
      </w:pPr>
      <w:r w:rsidRPr="00932331">
        <w:rPr>
          <w:b/>
          <w:i/>
          <w:szCs w:val="24"/>
        </w:rPr>
        <w:t>V</w:t>
      </w:r>
      <w:r w:rsidRPr="00932331">
        <w:rPr>
          <w:b/>
          <w:szCs w:val="24"/>
        </w:rPr>
        <w:t>. Гарантии</w:t>
      </w:r>
    </w:p>
    <w:p w:rsidR="00426E02" w:rsidRPr="00932331" w:rsidRDefault="00426E02" w:rsidP="00426E02">
      <w:pPr>
        <w:pStyle w:val="ae"/>
        <w:spacing w:line="240" w:lineRule="atLeast"/>
        <w:rPr>
          <w:szCs w:val="24"/>
        </w:rPr>
      </w:pPr>
      <w:r w:rsidRPr="00932331">
        <w:rPr>
          <w:szCs w:val="24"/>
        </w:rPr>
        <w:t>1. Гарантия на монтажные работы 24 месяца</w:t>
      </w:r>
    </w:p>
    <w:p w:rsidR="00426E02" w:rsidRPr="00932331" w:rsidRDefault="00426E02" w:rsidP="00426E02">
      <w:pPr>
        <w:pStyle w:val="ae"/>
        <w:spacing w:line="240" w:lineRule="atLeast"/>
        <w:rPr>
          <w:szCs w:val="24"/>
        </w:rPr>
      </w:pPr>
      <w:r w:rsidRPr="00932331">
        <w:rPr>
          <w:szCs w:val="24"/>
        </w:rPr>
        <w:t>2. Гарантия на оборудование 12 месяца</w:t>
      </w:r>
    </w:p>
    <w:p w:rsidR="00426E02" w:rsidRPr="00932331" w:rsidRDefault="00426E02" w:rsidP="00426E02">
      <w:pPr>
        <w:pStyle w:val="ae"/>
        <w:spacing w:line="240" w:lineRule="atLeast"/>
        <w:rPr>
          <w:szCs w:val="24"/>
        </w:rPr>
      </w:pPr>
      <w:r w:rsidRPr="00932331">
        <w:rPr>
          <w:szCs w:val="24"/>
        </w:rPr>
        <w:t>3. Подрядчик в течении гарантийного срока несет полную ответственность за качество примененных материалов и выполненных работ и обязан устранять обнаруженные дефекты за свой счет и своими силами.</w:t>
      </w:r>
    </w:p>
    <w:p w:rsidR="00426E02" w:rsidRPr="00932331" w:rsidRDefault="00426E02" w:rsidP="00426E02">
      <w:pPr>
        <w:pStyle w:val="af0"/>
        <w:ind w:firstLine="0"/>
        <w:rPr>
          <w:i/>
          <w:szCs w:val="24"/>
        </w:rPr>
      </w:pPr>
      <w:r w:rsidRPr="00932331">
        <w:rPr>
          <w:b/>
          <w:i/>
          <w:szCs w:val="24"/>
        </w:rPr>
        <w:t xml:space="preserve">VΙ </w:t>
      </w:r>
      <w:r w:rsidRPr="00932331">
        <w:rPr>
          <w:b/>
          <w:szCs w:val="24"/>
        </w:rPr>
        <w:t>. Итоги</w:t>
      </w:r>
    </w:p>
    <w:p w:rsidR="00426E02" w:rsidRPr="00932331" w:rsidRDefault="00426E02" w:rsidP="00426E02">
      <w:pPr>
        <w:pStyle w:val="af0"/>
        <w:ind w:firstLine="720"/>
        <w:rPr>
          <w:b/>
          <w:szCs w:val="24"/>
        </w:rPr>
      </w:pPr>
      <w:r w:rsidRPr="00932331">
        <w:rPr>
          <w:b/>
          <w:szCs w:val="24"/>
        </w:rPr>
        <w:t xml:space="preserve">«Подрядчик» по итогам работ обязан: </w:t>
      </w:r>
    </w:p>
    <w:p w:rsidR="00426E02" w:rsidRPr="00932331" w:rsidRDefault="00426E02" w:rsidP="00426E02">
      <w:pPr>
        <w:pStyle w:val="af0"/>
        <w:rPr>
          <w:b/>
          <w:szCs w:val="24"/>
        </w:rPr>
      </w:pPr>
      <w:r w:rsidRPr="00932331">
        <w:rPr>
          <w:b/>
          <w:szCs w:val="24"/>
        </w:rPr>
        <w:t>1.1 Провести испытание с участием инспектора ГПН , сдать систему в эксплуатацию представителю Заказчика.</w:t>
      </w:r>
    </w:p>
    <w:p w:rsidR="00426E02" w:rsidRPr="00932331" w:rsidRDefault="00426E02" w:rsidP="00426E02">
      <w:pPr>
        <w:pStyle w:val="af0"/>
        <w:ind w:firstLine="0"/>
        <w:rPr>
          <w:b/>
          <w:szCs w:val="24"/>
        </w:rPr>
      </w:pPr>
    </w:p>
    <w:p w:rsidR="00426E02" w:rsidRPr="00932331" w:rsidRDefault="00426E02" w:rsidP="00426E02">
      <w:pPr>
        <w:pStyle w:val="af0"/>
        <w:numPr>
          <w:ilvl w:val="1"/>
          <w:numId w:val="46"/>
        </w:numPr>
        <w:spacing w:before="0"/>
        <w:rPr>
          <w:b/>
          <w:szCs w:val="24"/>
        </w:rPr>
      </w:pPr>
      <w:r w:rsidRPr="00932331">
        <w:rPr>
          <w:b/>
          <w:szCs w:val="24"/>
        </w:rPr>
        <w:t>Предоставить Заказчику следующие документы:</w:t>
      </w:r>
    </w:p>
    <w:p w:rsidR="0059127D" w:rsidRDefault="00426E02" w:rsidP="0059127D">
      <w:pPr>
        <w:pStyle w:val="af0"/>
        <w:numPr>
          <w:ilvl w:val="0"/>
          <w:numId w:val="45"/>
        </w:numPr>
        <w:spacing w:before="0"/>
        <w:rPr>
          <w:szCs w:val="24"/>
        </w:rPr>
      </w:pPr>
      <w:r w:rsidRPr="00932331">
        <w:rPr>
          <w:szCs w:val="24"/>
        </w:rPr>
        <w:t>Скорректированные проекты автоматической пожарной сигнализации.</w:t>
      </w:r>
    </w:p>
    <w:p w:rsidR="00426E02" w:rsidRPr="0059127D" w:rsidRDefault="00426E02" w:rsidP="0059127D">
      <w:pPr>
        <w:pStyle w:val="af0"/>
        <w:numPr>
          <w:ilvl w:val="0"/>
          <w:numId w:val="45"/>
        </w:numPr>
        <w:spacing w:before="0"/>
        <w:rPr>
          <w:szCs w:val="24"/>
        </w:rPr>
      </w:pPr>
      <w:r w:rsidRPr="0059127D">
        <w:rPr>
          <w:szCs w:val="24"/>
        </w:rPr>
        <w:lastRenderedPageBreak/>
        <w:t>Исполнительную документацию на систему ПС, СОУЭ, зданий № 45, №47 и №72 объекта в бумажном виде и на электронном носителе информации а также исполнительную документацию на систему АУПТ зданий №72 и №45.</w:t>
      </w:r>
    </w:p>
    <w:p w:rsidR="00426E02" w:rsidRPr="00932331" w:rsidRDefault="00426E02" w:rsidP="00426E02">
      <w:pPr>
        <w:pStyle w:val="af0"/>
        <w:numPr>
          <w:ilvl w:val="0"/>
          <w:numId w:val="45"/>
        </w:numPr>
        <w:spacing w:before="0"/>
        <w:rPr>
          <w:szCs w:val="24"/>
        </w:rPr>
      </w:pPr>
      <w:r w:rsidRPr="00932331">
        <w:rPr>
          <w:szCs w:val="24"/>
        </w:rPr>
        <w:t>Указания по монтажу</w:t>
      </w:r>
    </w:p>
    <w:p w:rsidR="00426E02" w:rsidRPr="00932331" w:rsidRDefault="00426E02" w:rsidP="00426E02">
      <w:pPr>
        <w:pStyle w:val="af0"/>
        <w:numPr>
          <w:ilvl w:val="0"/>
          <w:numId w:val="45"/>
        </w:numPr>
        <w:spacing w:before="0"/>
        <w:rPr>
          <w:szCs w:val="24"/>
        </w:rPr>
      </w:pPr>
      <w:r w:rsidRPr="00932331">
        <w:rPr>
          <w:szCs w:val="24"/>
        </w:rPr>
        <w:t>Акт об окончании монтажных работ.</w:t>
      </w:r>
    </w:p>
    <w:p w:rsidR="00426E02" w:rsidRPr="00932331" w:rsidRDefault="00426E02" w:rsidP="00426E02">
      <w:pPr>
        <w:pStyle w:val="af0"/>
        <w:numPr>
          <w:ilvl w:val="0"/>
          <w:numId w:val="45"/>
        </w:numPr>
        <w:spacing w:before="0"/>
        <w:rPr>
          <w:szCs w:val="24"/>
        </w:rPr>
      </w:pPr>
      <w:r w:rsidRPr="00932331">
        <w:rPr>
          <w:szCs w:val="24"/>
        </w:rPr>
        <w:t>Акт об окончании пусконаладочных работ.</w:t>
      </w:r>
    </w:p>
    <w:p w:rsidR="00426E02" w:rsidRPr="00932331" w:rsidRDefault="00426E02" w:rsidP="00426E02">
      <w:pPr>
        <w:pStyle w:val="af0"/>
        <w:numPr>
          <w:ilvl w:val="0"/>
          <w:numId w:val="45"/>
        </w:numPr>
        <w:spacing w:before="0"/>
        <w:rPr>
          <w:szCs w:val="24"/>
        </w:rPr>
      </w:pPr>
      <w:r w:rsidRPr="00932331">
        <w:rPr>
          <w:szCs w:val="24"/>
        </w:rPr>
        <w:t>Акт освидетельствования скрытых работ.</w:t>
      </w:r>
    </w:p>
    <w:p w:rsidR="00426E02" w:rsidRPr="00932331" w:rsidRDefault="00426E02" w:rsidP="00426E02">
      <w:pPr>
        <w:pStyle w:val="af0"/>
        <w:numPr>
          <w:ilvl w:val="0"/>
          <w:numId w:val="45"/>
        </w:numPr>
        <w:spacing w:before="0"/>
        <w:rPr>
          <w:szCs w:val="24"/>
        </w:rPr>
      </w:pPr>
      <w:r w:rsidRPr="00932331">
        <w:rPr>
          <w:szCs w:val="24"/>
        </w:rPr>
        <w:t>Акт измерения сопротивления изоляции электропроводок.</w:t>
      </w:r>
    </w:p>
    <w:p w:rsidR="00426E02" w:rsidRPr="00932331" w:rsidRDefault="00426E02" w:rsidP="00426E02">
      <w:pPr>
        <w:pStyle w:val="af0"/>
        <w:numPr>
          <w:ilvl w:val="0"/>
          <w:numId w:val="45"/>
        </w:numPr>
        <w:spacing w:before="0"/>
        <w:rPr>
          <w:szCs w:val="24"/>
        </w:rPr>
      </w:pPr>
      <w:r w:rsidRPr="00932331">
        <w:rPr>
          <w:szCs w:val="24"/>
        </w:rPr>
        <w:t xml:space="preserve">Акты сдачи-приемки в эксплуатацию систем пожарной сигнализации и оповещения, пожаротушения и управления эвакуацией людей при пожаре. </w:t>
      </w:r>
    </w:p>
    <w:p w:rsidR="00426E02" w:rsidRPr="00932331" w:rsidRDefault="00426E02" w:rsidP="00426E02">
      <w:pPr>
        <w:pStyle w:val="af0"/>
        <w:numPr>
          <w:ilvl w:val="0"/>
          <w:numId w:val="45"/>
        </w:numPr>
        <w:spacing w:before="0"/>
        <w:rPr>
          <w:szCs w:val="24"/>
        </w:rPr>
      </w:pPr>
      <w:r w:rsidRPr="00932331">
        <w:rPr>
          <w:szCs w:val="24"/>
        </w:rPr>
        <w:t>Подробную инструкцию по эксплуатации систем и управления работы сервера.</w:t>
      </w:r>
    </w:p>
    <w:p w:rsidR="00426E02" w:rsidRPr="00932331" w:rsidRDefault="00426E02" w:rsidP="00426E02">
      <w:pPr>
        <w:pStyle w:val="afff3"/>
        <w:numPr>
          <w:ilvl w:val="0"/>
          <w:numId w:val="45"/>
        </w:numPr>
        <w:spacing w:after="0"/>
        <w:contextualSpacing w:val="0"/>
        <w:jc w:val="left"/>
      </w:pPr>
      <w:r w:rsidRPr="00932331">
        <w:t>Сертификаты на оборудование завода изготовителя</w:t>
      </w:r>
    </w:p>
    <w:p w:rsidR="00426E02" w:rsidRPr="00932331" w:rsidRDefault="00426E02" w:rsidP="00426E02">
      <w:pPr>
        <w:spacing w:line="240" w:lineRule="atLeast"/>
        <w:rPr>
          <w:b/>
        </w:rPr>
      </w:pPr>
    </w:p>
    <w:p w:rsidR="00426E02" w:rsidRPr="00932331" w:rsidRDefault="00426E02" w:rsidP="00426E02">
      <w:pPr>
        <w:spacing w:line="240" w:lineRule="atLeast"/>
        <w:rPr>
          <w:b/>
          <w:bCs/>
        </w:rPr>
      </w:pPr>
      <w:r w:rsidRPr="00932331">
        <w:rPr>
          <w:b/>
        </w:rPr>
        <w:t xml:space="preserve">          </w:t>
      </w:r>
      <w:r w:rsidRPr="00932331">
        <w:rPr>
          <w:b/>
          <w:bCs/>
        </w:rPr>
        <w:t>Пояснительная записка:</w:t>
      </w:r>
    </w:p>
    <w:p w:rsidR="00426E02" w:rsidRPr="00932331" w:rsidRDefault="00426E02" w:rsidP="00426E02">
      <w:pPr>
        <w:spacing w:line="240" w:lineRule="atLeast"/>
      </w:pPr>
    </w:p>
    <w:p w:rsidR="00426E02" w:rsidRPr="00932331" w:rsidRDefault="00426E02" w:rsidP="00426E02">
      <w:pPr>
        <w:pStyle w:val="af0"/>
        <w:numPr>
          <w:ilvl w:val="0"/>
          <w:numId w:val="25"/>
        </w:numPr>
        <w:spacing w:before="0"/>
        <w:rPr>
          <w:szCs w:val="24"/>
        </w:rPr>
      </w:pPr>
      <w:r w:rsidRPr="00932331">
        <w:rPr>
          <w:szCs w:val="24"/>
        </w:rPr>
        <w:t>порядок работы системы пожарной сигнализации и оповещения людей о пожаре с описанием алгоритма действий при подаче тревожного сигнала;</w:t>
      </w:r>
    </w:p>
    <w:p w:rsidR="00426E02" w:rsidRPr="00932331" w:rsidRDefault="00426E02" w:rsidP="00426E02">
      <w:pPr>
        <w:pStyle w:val="af0"/>
        <w:numPr>
          <w:ilvl w:val="0"/>
          <w:numId w:val="25"/>
        </w:numPr>
        <w:spacing w:before="0"/>
        <w:rPr>
          <w:szCs w:val="24"/>
        </w:rPr>
      </w:pPr>
      <w:r w:rsidRPr="00932331">
        <w:rPr>
          <w:szCs w:val="24"/>
        </w:rPr>
        <w:t>электроснабжение;</w:t>
      </w:r>
    </w:p>
    <w:p w:rsidR="00426E02" w:rsidRPr="00932331" w:rsidRDefault="00426E02" w:rsidP="00426E02">
      <w:pPr>
        <w:pStyle w:val="af0"/>
        <w:numPr>
          <w:ilvl w:val="0"/>
          <w:numId w:val="25"/>
        </w:numPr>
        <w:spacing w:before="0"/>
        <w:rPr>
          <w:szCs w:val="24"/>
        </w:rPr>
      </w:pPr>
      <w:r w:rsidRPr="00932331">
        <w:rPr>
          <w:szCs w:val="24"/>
        </w:rPr>
        <w:t>заземление;</w:t>
      </w:r>
    </w:p>
    <w:p w:rsidR="00426E02" w:rsidRPr="00932331" w:rsidRDefault="00426E02" w:rsidP="00426E02">
      <w:pPr>
        <w:pStyle w:val="af0"/>
        <w:numPr>
          <w:ilvl w:val="0"/>
          <w:numId w:val="25"/>
        </w:numPr>
        <w:spacing w:before="0"/>
        <w:rPr>
          <w:szCs w:val="24"/>
        </w:rPr>
      </w:pPr>
      <w:r w:rsidRPr="00932331">
        <w:rPr>
          <w:szCs w:val="24"/>
        </w:rPr>
        <w:t>мероприятия по охране труда, мероприятия по защите окружающей среды, технике безопасности и промышленной санитарии;</w:t>
      </w:r>
    </w:p>
    <w:p w:rsidR="00426E02" w:rsidRPr="00932331" w:rsidRDefault="00426E02" w:rsidP="00426E02">
      <w:pPr>
        <w:pStyle w:val="af0"/>
        <w:numPr>
          <w:ilvl w:val="0"/>
          <w:numId w:val="25"/>
        </w:numPr>
        <w:spacing w:before="0"/>
        <w:rPr>
          <w:szCs w:val="24"/>
        </w:rPr>
      </w:pPr>
      <w:r w:rsidRPr="00932331">
        <w:rPr>
          <w:szCs w:val="24"/>
        </w:rPr>
        <w:t>профессиональный и квалификационный состав персонала.</w:t>
      </w:r>
    </w:p>
    <w:p w:rsidR="00426E02" w:rsidRPr="00932331" w:rsidRDefault="00426E02" w:rsidP="00426E02">
      <w:pPr>
        <w:pStyle w:val="af0"/>
        <w:rPr>
          <w:szCs w:val="24"/>
        </w:rPr>
      </w:pPr>
      <w:r w:rsidRPr="00932331">
        <w:rPr>
          <w:b/>
          <w:bCs/>
          <w:szCs w:val="24"/>
        </w:rPr>
        <w:t>Основные чертежи проектов</w:t>
      </w:r>
      <w:r w:rsidRPr="00932331">
        <w:rPr>
          <w:b/>
          <w:bCs/>
          <w:szCs w:val="24"/>
          <w:lang w:val="en-US"/>
        </w:rPr>
        <w:t>:</w:t>
      </w:r>
    </w:p>
    <w:p w:rsidR="00426E02" w:rsidRPr="00932331" w:rsidRDefault="00426E02" w:rsidP="00426E02">
      <w:pPr>
        <w:pStyle w:val="af0"/>
        <w:numPr>
          <w:ilvl w:val="0"/>
          <w:numId w:val="26"/>
        </w:numPr>
        <w:spacing w:before="0"/>
        <w:rPr>
          <w:szCs w:val="24"/>
        </w:rPr>
      </w:pPr>
      <w:r w:rsidRPr="00932331">
        <w:rPr>
          <w:szCs w:val="24"/>
        </w:rPr>
        <w:t>расчет резервного электропитания;</w:t>
      </w:r>
    </w:p>
    <w:p w:rsidR="00426E02" w:rsidRPr="00932331" w:rsidRDefault="00426E02" w:rsidP="00426E02">
      <w:pPr>
        <w:pStyle w:val="af0"/>
        <w:numPr>
          <w:ilvl w:val="0"/>
          <w:numId w:val="26"/>
        </w:numPr>
        <w:spacing w:before="0"/>
        <w:rPr>
          <w:szCs w:val="24"/>
        </w:rPr>
      </w:pPr>
      <w:r w:rsidRPr="00932331">
        <w:rPr>
          <w:szCs w:val="24"/>
        </w:rPr>
        <w:t>таблица шлейфов;</w:t>
      </w:r>
    </w:p>
    <w:p w:rsidR="00426E02" w:rsidRPr="00932331" w:rsidRDefault="00426E02" w:rsidP="00426E02">
      <w:pPr>
        <w:pStyle w:val="af0"/>
        <w:numPr>
          <w:ilvl w:val="0"/>
          <w:numId w:val="26"/>
        </w:numPr>
        <w:spacing w:before="0"/>
        <w:rPr>
          <w:szCs w:val="24"/>
        </w:rPr>
      </w:pPr>
      <w:r w:rsidRPr="00932331">
        <w:rPr>
          <w:szCs w:val="24"/>
        </w:rPr>
        <w:t>структурная схема автоматической системы пожарной сигнализации;</w:t>
      </w:r>
    </w:p>
    <w:p w:rsidR="00426E02" w:rsidRPr="00932331" w:rsidRDefault="00426E02" w:rsidP="00426E02">
      <w:pPr>
        <w:pStyle w:val="af0"/>
        <w:numPr>
          <w:ilvl w:val="0"/>
          <w:numId w:val="26"/>
        </w:numPr>
        <w:spacing w:before="0"/>
        <w:rPr>
          <w:szCs w:val="24"/>
        </w:rPr>
      </w:pPr>
      <w:r w:rsidRPr="00932331">
        <w:rPr>
          <w:szCs w:val="24"/>
        </w:rPr>
        <w:t>электрическая схема подключения оборудования АПС и СОУЭ;</w:t>
      </w:r>
    </w:p>
    <w:p w:rsidR="00426E02" w:rsidRPr="00932331" w:rsidRDefault="00426E02" w:rsidP="00426E02">
      <w:pPr>
        <w:pStyle w:val="af0"/>
        <w:numPr>
          <w:ilvl w:val="0"/>
          <w:numId w:val="26"/>
        </w:numPr>
        <w:spacing w:before="0"/>
        <w:rPr>
          <w:szCs w:val="24"/>
        </w:rPr>
      </w:pPr>
      <w:r w:rsidRPr="00932331">
        <w:rPr>
          <w:szCs w:val="24"/>
        </w:rPr>
        <w:t>схема подключения оповещателей;</w:t>
      </w:r>
    </w:p>
    <w:p w:rsidR="00426E02" w:rsidRPr="00932331" w:rsidRDefault="00426E02" w:rsidP="00426E02">
      <w:pPr>
        <w:pStyle w:val="af0"/>
        <w:numPr>
          <w:ilvl w:val="0"/>
          <w:numId w:val="26"/>
        </w:numPr>
        <w:spacing w:before="0"/>
        <w:rPr>
          <w:szCs w:val="24"/>
        </w:rPr>
      </w:pPr>
      <w:r w:rsidRPr="00932331">
        <w:rPr>
          <w:szCs w:val="24"/>
        </w:rPr>
        <w:t>кабельный журнал;</w:t>
      </w:r>
    </w:p>
    <w:p w:rsidR="00426E02" w:rsidRPr="00932331" w:rsidRDefault="00426E02" w:rsidP="00426E02">
      <w:pPr>
        <w:pStyle w:val="af0"/>
        <w:numPr>
          <w:ilvl w:val="0"/>
          <w:numId w:val="26"/>
        </w:numPr>
        <w:spacing w:before="0"/>
        <w:rPr>
          <w:szCs w:val="24"/>
        </w:rPr>
      </w:pPr>
      <w:r w:rsidRPr="00932331">
        <w:rPr>
          <w:szCs w:val="24"/>
        </w:rPr>
        <w:t>план размещения оборудования АПС;</w:t>
      </w:r>
    </w:p>
    <w:p w:rsidR="00426E02" w:rsidRPr="00932331" w:rsidRDefault="00426E02" w:rsidP="00426E02">
      <w:pPr>
        <w:pStyle w:val="af0"/>
        <w:numPr>
          <w:ilvl w:val="0"/>
          <w:numId w:val="26"/>
        </w:numPr>
        <w:spacing w:before="0"/>
        <w:rPr>
          <w:szCs w:val="24"/>
        </w:rPr>
      </w:pPr>
      <w:r w:rsidRPr="00932331">
        <w:rPr>
          <w:szCs w:val="24"/>
        </w:rPr>
        <w:t>план размещения оборудования СОУЭ.</w:t>
      </w:r>
    </w:p>
    <w:p w:rsidR="00426E02" w:rsidRPr="00932331" w:rsidRDefault="00426E02" w:rsidP="00426E02">
      <w:pPr>
        <w:pStyle w:val="af0"/>
        <w:numPr>
          <w:ilvl w:val="0"/>
          <w:numId w:val="26"/>
        </w:numPr>
        <w:spacing w:before="0"/>
        <w:rPr>
          <w:szCs w:val="24"/>
        </w:rPr>
      </w:pPr>
      <w:r w:rsidRPr="00932331">
        <w:rPr>
          <w:szCs w:val="24"/>
        </w:rPr>
        <w:t>план размещения оборудования АУПТ</w:t>
      </w:r>
    </w:p>
    <w:p w:rsidR="00426E02" w:rsidRPr="00932331" w:rsidRDefault="00426E02" w:rsidP="00426E02">
      <w:pPr>
        <w:pStyle w:val="af0"/>
        <w:rPr>
          <w:szCs w:val="24"/>
        </w:rPr>
      </w:pPr>
      <w:r w:rsidRPr="00932331">
        <w:rPr>
          <w:b/>
          <w:bCs/>
          <w:szCs w:val="24"/>
        </w:rPr>
        <w:t>Прилагаемые документы проектов:</w:t>
      </w:r>
    </w:p>
    <w:p w:rsidR="00426E02" w:rsidRPr="00932331" w:rsidRDefault="00426E02" w:rsidP="00426E02">
      <w:pPr>
        <w:pStyle w:val="af0"/>
        <w:numPr>
          <w:ilvl w:val="0"/>
          <w:numId w:val="27"/>
        </w:numPr>
        <w:spacing w:before="0"/>
        <w:rPr>
          <w:szCs w:val="24"/>
        </w:rPr>
      </w:pPr>
      <w:r w:rsidRPr="00932331">
        <w:rPr>
          <w:szCs w:val="24"/>
        </w:rPr>
        <w:t>спецификация оборудования;</w:t>
      </w:r>
    </w:p>
    <w:p w:rsidR="00426E02" w:rsidRPr="00932331" w:rsidRDefault="00426E02" w:rsidP="00426E02">
      <w:pPr>
        <w:pStyle w:val="af0"/>
        <w:numPr>
          <w:ilvl w:val="0"/>
          <w:numId w:val="27"/>
        </w:numPr>
        <w:spacing w:before="0"/>
        <w:rPr>
          <w:szCs w:val="24"/>
        </w:rPr>
      </w:pPr>
      <w:r w:rsidRPr="00932331">
        <w:rPr>
          <w:szCs w:val="24"/>
        </w:rPr>
        <w:t>задание на подвод электропитания;</w:t>
      </w:r>
    </w:p>
    <w:p w:rsidR="00426E02" w:rsidRPr="00932331" w:rsidRDefault="00426E02" w:rsidP="00426E02">
      <w:pPr>
        <w:pStyle w:val="af0"/>
        <w:numPr>
          <w:ilvl w:val="0"/>
          <w:numId w:val="27"/>
        </w:numPr>
        <w:spacing w:before="0"/>
        <w:rPr>
          <w:szCs w:val="24"/>
        </w:rPr>
      </w:pPr>
      <w:r w:rsidRPr="00932331">
        <w:rPr>
          <w:szCs w:val="24"/>
        </w:rPr>
        <w:t>задание на защиту извещателей и оповещателей;</w:t>
      </w:r>
    </w:p>
    <w:p w:rsidR="00426E02" w:rsidRPr="00932331" w:rsidRDefault="00426E02" w:rsidP="00426E02">
      <w:pPr>
        <w:pStyle w:val="af0"/>
        <w:numPr>
          <w:ilvl w:val="0"/>
          <w:numId w:val="27"/>
        </w:numPr>
        <w:spacing w:before="0"/>
        <w:rPr>
          <w:szCs w:val="24"/>
        </w:rPr>
      </w:pPr>
      <w:r w:rsidRPr="00932331">
        <w:rPr>
          <w:szCs w:val="24"/>
        </w:rPr>
        <w:t>задание на отключение вентиляционного и технологического оборудования;</w:t>
      </w:r>
    </w:p>
    <w:p w:rsidR="00426E02" w:rsidRPr="00932331" w:rsidRDefault="00426E02" w:rsidP="00426E02">
      <w:pPr>
        <w:pStyle w:val="af0"/>
        <w:numPr>
          <w:ilvl w:val="0"/>
          <w:numId w:val="27"/>
        </w:numPr>
        <w:spacing w:before="0"/>
        <w:rPr>
          <w:szCs w:val="24"/>
        </w:rPr>
      </w:pPr>
      <w:r w:rsidRPr="00932331">
        <w:rPr>
          <w:szCs w:val="24"/>
        </w:rPr>
        <w:t>задание на выдачу сигналов в систему дымоудаления;</w:t>
      </w:r>
    </w:p>
    <w:p w:rsidR="00426E02" w:rsidRPr="00932331" w:rsidRDefault="00426E02" w:rsidP="00426E02">
      <w:pPr>
        <w:pStyle w:val="af0"/>
        <w:numPr>
          <w:ilvl w:val="0"/>
          <w:numId w:val="27"/>
        </w:numPr>
        <w:spacing w:before="0"/>
        <w:rPr>
          <w:i/>
          <w:szCs w:val="24"/>
        </w:rPr>
      </w:pPr>
      <w:r w:rsidRPr="00932331">
        <w:rPr>
          <w:szCs w:val="24"/>
        </w:rPr>
        <w:t>задание на выдачу сигналов в систему автоматики пожаротушения.</w:t>
      </w:r>
    </w:p>
    <w:p w:rsidR="00426E02" w:rsidRPr="00932331" w:rsidRDefault="00426E02" w:rsidP="00426E02">
      <w:pPr>
        <w:pStyle w:val="af0"/>
        <w:ind w:firstLine="720"/>
        <w:rPr>
          <w:szCs w:val="24"/>
        </w:rPr>
      </w:pPr>
      <w:r w:rsidRPr="00932331">
        <w:rPr>
          <w:szCs w:val="24"/>
        </w:rPr>
        <w:t>.</w:t>
      </w:r>
    </w:p>
    <w:p w:rsidR="00426E02" w:rsidRDefault="00426E02" w:rsidP="00426E02">
      <w:pPr>
        <w:pStyle w:val="af0"/>
      </w:pPr>
    </w:p>
    <w:p w:rsidR="00426E02" w:rsidRPr="00822857" w:rsidRDefault="00426E02" w:rsidP="00426E02">
      <w:pPr>
        <w:pStyle w:val="af0"/>
        <w:ind w:firstLine="0"/>
      </w:pPr>
    </w:p>
    <w:tbl>
      <w:tblPr>
        <w:tblW w:w="1105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29"/>
        <w:gridCol w:w="5529"/>
      </w:tblGrid>
      <w:tr w:rsidR="00426E02" w:rsidTr="00366951">
        <w:trPr>
          <w:trHeight w:val="1559"/>
        </w:trPr>
        <w:tc>
          <w:tcPr>
            <w:tcW w:w="5529" w:type="dxa"/>
            <w:tcBorders>
              <w:top w:val="nil"/>
              <w:left w:val="nil"/>
              <w:bottom w:val="nil"/>
              <w:right w:val="nil"/>
            </w:tcBorders>
          </w:tcPr>
          <w:p w:rsidR="00426E02" w:rsidRDefault="00426E02" w:rsidP="00366951">
            <w:pPr>
              <w:pStyle w:val="af0"/>
              <w:ind w:firstLine="0"/>
              <w:rPr>
                <w:b/>
              </w:rPr>
            </w:pPr>
          </w:p>
          <w:p w:rsidR="00426E02" w:rsidRDefault="00426E02" w:rsidP="00366951">
            <w:pPr>
              <w:pStyle w:val="af0"/>
              <w:ind w:firstLine="0"/>
              <w:jc w:val="center"/>
              <w:rPr>
                <w:b/>
              </w:rPr>
            </w:pPr>
            <w:r>
              <w:rPr>
                <w:b/>
              </w:rPr>
              <w:t>СОГЛАСОВАНО,</w:t>
            </w:r>
          </w:p>
          <w:p w:rsidR="00426E02" w:rsidRDefault="00426E02" w:rsidP="00366951">
            <w:pPr>
              <w:pStyle w:val="af0"/>
              <w:ind w:firstLine="0"/>
              <w:jc w:val="center"/>
              <w:rPr>
                <w:b/>
              </w:rPr>
            </w:pPr>
            <w:r>
              <w:rPr>
                <w:b/>
              </w:rPr>
              <w:t>Зам. Главного инженера - начальник подразделения 81</w:t>
            </w:r>
          </w:p>
          <w:p w:rsidR="00426E02" w:rsidRDefault="00426E02" w:rsidP="00366951">
            <w:pPr>
              <w:pStyle w:val="af0"/>
              <w:ind w:firstLine="0"/>
              <w:jc w:val="left"/>
            </w:pPr>
          </w:p>
          <w:p w:rsidR="00426E02" w:rsidRDefault="00426E02" w:rsidP="00366951">
            <w:pPr>
              <w:pStyle w:val="af0"/>
              <w:ind w:firstLine="0"/>
              <w:jc w:val="left"/>
            </w:pPr>
          </w:p>
          <w:p w:rsidR="00426E02" w:rsidRDefault="00426E02" w:rsidP="00366951">
            <w:pPr>
              <w:pStyle w:val="af0"/>
              <w:ind w:firstLine="0"/>
              <w:jc w:val="left"/>
              <w:rPr>
                <w:b/>
              </w:rPr>
            </w:pPr>
          </w:p>
          <w:p w:rsidR="00426E02" w:rsidRPr="001670F7" w:rsidRDefault="00426E02" w:rsidP="00366951">
            <w:pPr>
              <w:pStyle w:val="af0"/>
              <w:ind w:firstLine="0"/>
              <w:jc w:val="left"/>
              <w:rPr>
                <w:b/>
              </w:rPr>
            </w:pPr>
            <w:r>
              <w:rPr>
                <w:b/>
              </w:rPr>
              <w:t xml:space="preserve">__________________         </w:t>
            </w:r>
            <w:r>
              <w:t xml:space="preserve">«____»  </w:t>
            </w:r>
            <w:smartTag w:uri="urn:schemas-microsoft-com:office:smarttags" w:element="metricconverter">
              <w:smartTagPr>
                <w:attr w:name="ProductID" w:val="2011 г"/>
              </w:smartTagPr>
              <w:r>
                <w:t>2011 г</w:t>
              </w:r>
            </w:smartTag>
            <w:r>
              <w:t>.</w:t>
            </w:r>
          </w:p>
        </w:tc>
        <w:tc>
          <w:tcPr>
            <w:tcW w:w="5529" w:type="dxa"/>
            <w:tcBorders>
              <w:top w:val="nil"/>
              <w:left w:val="nil"/>
              <w:bottom w:val="nil"/>
              <w:right w:val="nil"/>
            </w:tcBorders>
          </w:tcPr>
          <w:p w:rsidR="00426E02" w:rsidRDefault="00426E02" w:rsidP="00366951">
            <w:pPr>
              <w:pStyle w:val="af0"/>
              <w:ind w:firstLine="0"/>
              <w:rPr>
                <w:i/>
              </w:rPr>
            </w:pPr>
          </w:p>
          <w:p w:rsidR="00426E02" w:rsidRDefault="00426E02" w:rsidP="00366951">
            <w:pPr>
              <w:pStyle w:val="af0"/>
              <w:ind w:firstLine="0"/>
            </w:pPr>
          </w:p>
          <w:p w:rsidR="00426E02" w:rsidRDefault="00426E02" w:rsidP="00366951">
            <w:pPr>
              <w:pStyle w:val="af0"/>
              <w:ind w:firstLine="0"/>
            </w:pPr>
            <w:r>
              <w:t xml:space="preserve">              </w:t>
            </w:r>
          </w:p>
          <w:p w:rsidR="00426E02" w:rsidRDefault="00426E02" w:rsidP="00366951">
            <w:pPr>
              <w:pStyle w:val="af0"/>
              <w:ind w:firstLine="0"/>
            </w:pPr>
          </w:p>
          <w:p w:rsidR="00426E02" w:rsidRDefault="00426E02" w:rsidP="00366951">
            <w:pPr>
              <w:pStyle w:val="af0"/>
              <w:ind w:firstLine="0"/>
            </w:pPr>
            <w:r>
              <w:t xml:space="preserve">                                        В.А. Третьяк</w:t>
            </w:r>
          </w:p>
          <w:p w:rsidR="00426E02" w:rsidRDefault="00426E02" w:rsidP="00366951">
            <w:pPr>
              <w:pStyle w:val="af0"/>
              <w:ind w:firstLine="0"/>
              <w:jc w:val="center"/>
              <w:rPr>
                <w:b/>
              </w:rPr>
            </w:pPr>
            <w:r>
              <w:t xml:space="preserve">                </w:t>
            </w:r>
          </w:p>
        </w:tc>
      </w:tr>
    </w:tbl>
    <w:p w:rsidR="00426E02" w:rsidRDefault="00426E02" w:rsidP="00495D86">
      <w:pPr>
        <w:spacing w:after="200" w:line="276" w:lineRule="auto"/>
        <w:jc w:val="left"/>
        <w:rPr>
          <w:b/>
        </w:rPr>
      </w:pPr>
      <w:r w:rsidRPr="00426E02">
        <w:rPr>
          <w:b/>
          <w:noProof/>
        </w:rPr>
        <w:lastRenderedPageBreak/>
        <w:drawing>
          <wp:inline distT="0" distB="0" distL="0" distR="0">
            <wp:extent cx="6299835" cy="9740514"/>
            <wp:effectExtent l="19050" t="0" r="5715" b="0"/>
            <wp:docPr id="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6299835" cy="9740514"/>
                    </a:xfrm>
                    <a:prstGeom prst="rect">
                      <a:avLst/>
                    </a:prstGeom>
                    <a:noFill/>
                    <a:ln w="9525">
                      <a:noFill/>
                      <a:miter lim="800000"/>
                      <a:headEnd/>
                      <a:tailEnd/>
                    </a:ln>
                  </pic:spPr>
                </pic:pic>
              </a:graphicData>
            </a:graphic>
          </wp:inline>
        </w:drawing>
      </w:r>
    </w:p>
    <w:p w:rsidR="00426E02" w:rsidRDefault="00426E02" w:rsidP="00495D86">
      <w:pPr>
        <w:spacing w:after="200" w:line="276" w:lineRule="auto"/>
        <w:jc w:val="left"/>
        <w:rPr>
          <w:b/>
        </w:rPr>
      </w:pPr>
      <w:r w:rsidRPr="00426E02">
        <w:rPr>
          <w:b/>
          <w:noProof/>
        </w:rPr>
        <w:lastRenderedPageBreak/>
        <w:drawing>
          <wp:inline distT="0" distB="0" distL="0" distR="0">
            <wp:extent cx="6299835" cy="7989022"/>
            <wp:effectExtent l="19050" t="0" r="5715" b="0"/>
            <wp:docPr id="1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srcRect/>
                    <a:stretch>
                      <a:fillRect/>
                    </a:stretch>
                  </pic:blipFill>
                  <pic:spPr bwMode="auto">
                    <a:xfrm>
                      <a:off x="0" y="0"/>
                      <a:ext cx="6299835" cy="7989022"/>
                    </a:xfrm>
                    <a:prstGeom prst="rect">
                      <a:avLst/>
                    </a:prstGeom>
                    <a:noFill/>
                    <a:ln w="9525">
                      <a:noFill/>
                      <a:miter lim="800000"/>
                      <a:headEnd/>
                      <a:tailEnd/>
                    </a:ln>
                  </pic:spPr>
                </pic:pic>
              </a:graphicData>
            </a:graphic>
          </wp:inline>
        </w:drawing>
      </w:r>
    </w:p>
    <w:p w:rsidR="00426E02" w:rsidRDefault="00426E02" w:rsidP="00495D86">
      <w:pPr>
        <w:spacing w:after="200" w:line="276" w:lineRule="auto"/>
        <w:jc w:val="left"/>
        <w:rPr>
          <w:b/>
        </w:rPr>
      </w:pPr>
    </w:p>
    <w:p w:rsidR="00426E02" w:rsidRDefault="00426E02" w:rsidP="00495D86">
      <w:pPr>
        <w:spacing w:after="200" w:line="276" w:lineRule="auto"/>
        <w:jc w:val="left"/>
        <w:rPr>
          <w:b/>
        </w:rPr>
      </w:pPr>
    </w:p>
    <w:p w:rsidR="00426E02" w:rsidRDefault="00426E02" w:rsidP="00495D86">
      <w:pPr>
        <w:spacing w:after="200" w:line="276" w:lineRule="auto"/>
        <w:jc w:val="left"/>
        <w:rPr>
          <w:b/>
        </w:rPr>
      </w:pPr>
    </w:p>
    <w:p w:rsidR="00426E02" w:rsidRDefault="00426E02" w:rsidP="00495D86">
      <w:pPr>
        <w:spacing w:after="200" w:line="276" w:lineRule="auto"/>
        <w:jc w:val="left"/>
        <w:rPr>
          <w:b/>
        </w:rPr>
      </w:pPr>
    </w:p>
    <w:p w:rsidR="00426E02" w:rsidRDefault="00426E02" w:rsidP="00495D86">
      <w:pPr>
        <w:spacing w:after="200" w:line="276" w:lineRule="auto"/>
        <w:jc w:val="left"/>
        <w:rPr>
          <w:b/>
        </w:rPr>
      </w:pPr>
      <w:r w:rsidRPr="00426E02">
        <w:rPr>
          <w:b/>
          <w:noProof/>
        </w:rPr>
        <w:lastRenderedPageBreak/>
        <w:drawing>
          <wp:inline distT="0" distB="0" distL="0" distR="0">
            <wp:extent cx="6299835" cy="9491290"/>
            <wp:effectExtent l="19050" t="0" r="5715" b="0"/>
            <wp:docPr id="2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srcRect/>
                    <a:stretch>
                      <a:fillRect/>
                    </a:stretch>
                  </pic:blipFill>
                  <pic:spPr bwMode="auto">
                    <a:xfrm>
                      <a:off x="0" y="0"/>
                      <a:ext cx="6299835" cy="9491290"/>
                    </a:xfrm>
                    <a:prstGeom prst="rect">
                      <a:avLst/>
                    </a:prstGeom>
                    <a:noFill/>
                    <a:ln w="9525">
                      <a:noFill/>
                      <a:miter lim="800000"/>
                      <a:headEnd/>
                      <a:tailEnd/>
                    </a:ln>
                  </pic:spPr>
                </pic:pic>
              </a:graphicData>
            </a:graphic>
          </wp:inline>
        </w:drawing>
      </w:r>
    </w:p>
    <w:p w:rsidR="00426E02" w:rsidRDefault="00426E02" w:rsidP="00426E02">
      <w:pPr>
        <w:keepNext/>
        <w:keepLines/>
        <w:spacing w:before="200" w:after="0"/>
        <w:jc w:val="right"/>
        <w:outlineLvl w:val="3"/>
        <w:rPr>
          <w:rFonts w:ascii="Cambria" w:hAnsi="Cambria"/>
          <w:b/>
          <w:bCs/>
          <w:i/>
          <w:iCs/>
          <w:color w:val="4F81BD"/>
        </w:rPr>
      </w:pPr>
      <w:r>
        <w:rPr>
          <w:rFonts w:ascii="Cambria" w:hAnsi="Cambria"/>
          <w:b/>
          <w:bCs/>
          <w:i/>
          <w:iCs/>
          <w:color w:val="4F81BD"/>
        </w:rPr>
        <w:lastRenderedPageBreak/>
        <w:t>Приложение №2</w:t>
      </w:r>
    </w:p>
    <w:p w:rsidR="00426E02" w:rsidRDefault="00426E02" w:rsidP="00426E02">
      <w:pPr>
        <w:keepNext/>
        <w:keepLines/>
        <w:spacing w:before="200" w:after="0"/>
        <w:jc w:val="right"/>
        <w:outlineLvl w:val="3"/>
        <w:rPr>
          <w:rFonts w:ascii="Cambria" w:hAnsi="Cambria"/>
          <w:b/>
          <w:bCs/>
          <w:i/>
          <w:iCs/>
          <w:color w:val="4F81BD"/>
        </w:rPr>
      </w:pPr>
    </w:p>
    <w:p w:rsidR="00426E02" w:rsidRDefault="00426E02" w:rsidP="00426E02">
      <w:pPr>
        <w:keepNext/>
        <w:keepLines/>
        <w:spacing w:before="200" w:after="0"/>
        <w:jc w:val="right"/>
        <w:outlineLvl w:val="3"/>
        <w:rPr>
          <w:rFonts w:ascii="Cambria" w:hAnsi="Cambria"/>
          <w:b/>
          <w:bCs/>
          <w:i/>
          <w:iCs/>
          <w:color w:val="4F81BD"/>
        </w:rPr>
      </w:pPr>
    </w:p>
    <w:p w:rsidR="00426E02" w:rsidRDefault="00426E02" w:rsidP="00426E02">
      <w:pPr>
        <w:keepNext/>
        <w:keepLines/>
        <w:spacing w:before="200" w:after="0"/>
        <w:jc w:val="right"/>
        <w:outlineLvl w:val="3"/>
        <w:rPr>
          <w:rFonts w:ascii="Cambria" w:hAnsi="Cambria"/>
          <w:b/>
          <w:bCs/>
          <w:i/>
          <w:iCs/>
          <w:color w:val="4F81BD"/>
        </w:rPr>
      </w:pPr>
    </w:p>
    <w:p w:rsidR="00426E02" w:rsidRDefault="00426E02" w:rsidP="00426E02">
      <w:pPr>
        <w:keepNext/>
        <w:keepLines/>
        <w:spacing w:before="200" w:after="0"/>
        <w:jc w:val="right"/>
        <w:outlineLvl w:val="3"/>
        <w:rPr>
          <w:rFonts w:ascii="Cambria" w:hAnsi="Cambria"/>
          <w:b/>
          <w:bCs/>
          <w:i/>
          <w:iCs/>
          <w:color w:val="4F81BD"/>
        </w:rPr>
      </w:pPr>
    </w:p>
    <w:p w:rsidR="00426E02" w:rsidRDefault="00426E02" w:rsidP="00426E02">
      <w:pPr>
        <w:keepNext/>
        <w:keepLines/>
        <w:spacing w:before="200" w:after="0"/>
        <w:jc w:val="right"/>
        <w:outlineLvl w:val="3"/>
        <w:rPr>
          <w:rFonts w:ascii="Cambria" w:hAnsi="Cambria"/>
          <w:b/>
          <w:bCs/>
          <w:i/>
          <w:iCs/>
          <w:color w:val="4F81BD"/>
        </w:rPr>
      </w:pPr>
    </w:p>
    <w:p w:rsidR="00426E02" w:rsidRDefault="00426E02" w:rsidP="00426E02">
      <w:pPr>
        <w:keepNext/>
        <w:keepLines/>
        <w:spacing w:before="200" w:after="0"/>
        <w:jc w:val="right"/>
        <w:outlineLvl w:val="3"/>
        <w:rPr>
          <w:rFonts w:ascii="Cambria" w:hAnsi="Cambria"/>
          <w:b/>
          <w:bCs/>
          <w:i/>
          <w:iCs/>
          <w:color w:val="4F81BD"/>
        </w:rPr>
      </w:pPr>
    </w:p>
    <w:p w:rsidR="00426E02" w:rsidRDefault="00426E02" w:rsidP="00426E02">
      <w:pPr>
        <w:keepNext/>
        <w:keepLines/>
        <w:spacing w:before="200" w:after="0"/>
        <w:jc w:val="right"/>
        <w:outlineLvl w:val="3"/>
        <w:rPr>
          <w:rFonts w:ascii="Cambria" w:hAnsi="Cambria"/>
          <w:b/>
          <w:bCs/>
          <w:i/>
          <w:iCs/>
          <w:color w:val="4F81BD"/>
        </w:rPr>
      </w:pPr>
    </w:p>
    <w:p w:rsidR="00426E02" w:rsidRPr="005A054F" w:rsidRDefault="00426E02" w:rsidP="00426E02">
      <w:pPr>
        <w:keepNext/>
        <w:keepLines/>
        <w:spacing w:before="200" w:after="0"/>
        <w:jc w:val="right"/>
        <w:outlineLvl w:val="3"/>
        <w:rPr>
          <w:rFonts w:ascii="Cambria" w:hAnsi="Cambria"/>
          <w:b/>
          <w:bCs/>
          <w:i/>
          <w:iCs/>
          <w:color w:val="4F81BD"/>
        </w:rPr>
      </w:pPr>
    </w:p>
    <w:p w:rsidR="00426E02" w:rsidRDefault="00426E02" w:rsidP="00426E02">
      <w:pPr>
        <w:spacing w:after="0" w:line="360" w:lineRule="auto"/>
        <w:jc w:val="right"/>
        <w:rPr>
          <w:bCs/>
          <w:i/>
          <w:iCs/>
          <w:szCs w:val="28"/>
        </w:rPr>
      </w:pPr>
      <w:r w:rsidRPr="005A054F">
        <w:rPr>
          <w:bCs/>
          <w:i/>
          <w:iCs/>
          <w:szCs w:val="28"/>
        </w:rPr>
        <w:t xml:space="preserve">                                                                       </w:t>
      </w:r>
    </w:p>
    <w:p w:rsidR="00426E02" w:rsidRPr="005A054F" w:rsidRDefault="00426E02" w:rsidP="00426E02">
      <w:pPr>
        <w:spacing w:after="0" w:line="360" w:lineRule="auto"/>
        <w:jc w:val="center"/>
        <w:rPr>
          <w:bCs/>
          <w:szCs w:val="28"/>
        </w:rPr>
      </w:pPr>
      <w:r w:rsidRPr="005A054F">
        <w:rPr>
          <w:bCs/>
          <w:i/>
          <w:iCs/>
          <w:szCs w:val="28"/>
        </w:rPr>
        <w:t xml:space="preserve">   </w:t>
      </w:r>
      <w:r w:rsidRPr="005A054F">
        <w:rPr>
          <w:bCs/>
          <w:szCs w:val="28"/>
        </w:rPr>
        <w:t>к Договору № ____________ от ________2011г.</w:t>
      </w:r>
    </w:p>
    <w:p w:rsidR="00426E02" w:rsidRPr="005A054F" w:rsidRDefault="00426E02" w:rsidP="00426E02">
      <w:pPr>
        <w:spacing w:after="0" w:line="360" w:lineRule="auto"/>
        <w:jc w:val="center"/>
        <w:rPr>
          <w:b/>
          <w:sz w:val="28"/>
          <w:szCs w:val="28"/>
        </w:rPr>
      </w:pPr>
    </w:p>
    <w:p w:rsidR="00426E02" w:rsidRPr="005A054F" w:rsidRDefault="00426E02" w:rsidP="00426E02">
      <w:pPr>
        <w:spacing w:after="0" w:line="360" w:lineRule="auto"/>
        <w:jc w:val="center"/>
        <w:rPr>
          <w:b/>
          <w:sz w:val="28"/>
          <w:szCs w:val="28"/>
        </w:rPr>
      </w:pPr>
    </w:p>
    <w:p w:rsidR="00426E02" w:rsidRPr="005A054F" w:rsidRDefault="00426E02" w:rsidP="00426E02">
      <w:pPr>
        <w:spacing w:after="0" w:line="360" w:lineRule="auto"/>
        <w:jc w:val="center"/>
        <w:rPr>
          <w:b/>
          <w:sz w:val="28"/>
          <w:szCs w:val="28"/>
        </w:rPr>
      </w:pPr>
      <w:r w:rsidRPr="005A054F">
        <w:rPr>
          <w:b/>
          <w:sz w:val="28"/>
          <w:szCs w:val="28"/>
        </w:rPr>
        <w:t>Локальный сметный расчет</w:t>
      </w:r>
    </w:p>
    <w:p w:rsidR="00426E02" w:rsidRPr="005A054F" w:rsidRDefault="00426E02" w:rsidP="00426E02">
      <w:pPr>
        <w:spacing w:after="0" w:line="360" w:lineRule="auto"/>
        <w:jc w:val="center"/>
        <w:rPr>
          <w:b/>
          <w:sz w:val="28"/>
          <w:szCs w:val="28"/>
        </w:rPr>
      </w:pPr>
    </w:p>
    <w:p w:rsidR="00426E02" w:rsidRPr="005A054F" w:rsidRDefault="00426E02" w:rsidP="00426E02">
      <w:pPr>
        <w:keepNext/>
        <w:keepLines/>
        <w:spacing w:before="200" w:after="0"/>
        <w:outlineLvl w:val="4"/>
        <w:rPr>
          <w:rFonts w:ascii="Cambria" w:hAnsi="Cambria"/>
          <w:color w:val="243F60"/>
        </w:rPr>
      </w:pPr>
      <w:r w:rsidRPr="005A054F">
        <w:rPr>
          <w:rFonts w:ascii="Cambria" w:hAnsi="Cambria"/>
          <w:color w:val="243F60"/>
        </w:rPr>
        <w:tab/>
        <w:t>Исполнитель                                               Заказчик</w:t>
      </w:r>
    </w:p>
    <w:p w:rsidR="00426E02" w:rsidRPr="005A054F" w:rsidRDefault="00426E02" w:rsidP="00426E02">
      <w:pPr>
        <w:spacing w:after="0"/>
      </w:pPr>
    </w:p>
    <w:p w:rsidR="00426E02" w:rsidRPr="005A054F" w:rsidRDefault="00426E02" w:rsidP="00426E02">
      <w:pPr>
        <w:spacing w:after="0"/>
      </w:pPr>
      <w:r w:rsidRPr="005A054F">
        <w:t>______________________                                            И.о. генерального директора</w:t>
      </w:r>
    </w:p>
    <w:p w:rsidR="00426E02" w:rsidRPr="005A054F" w:rsidRDefault="00426E02" w:rsidP="00426E02">
      <w:pPr>
        <w:spacing w:after="0"/>
      </w:pPr>
    </w:p>
    <w:p w:rsidR="00426E02" w:rsidRPr="005A054F" w:rsidRDefault="00426E02" w:rsidP="00426E02">
      <w:pPr>
        <w:spacing w:after="0"/>
        <w:rPr>
          <w:b/>
          <w:sz w:val="28"/>
          <w:szCs w:val="28"/>
        </w:rPr>
      </w:pPr>
      <w:r w:rsidRPr="005A054F">
        <w:t>______________________                                              _________________Мирсияпов И.Г.</w:t>
      </w:r>
    </w:p>
    <w:p w:rsidR="00426E02" w:rsidRPr="005A054F" w:rsidRDefault="00426E02" w:rsidP="00426E02">
      <w:pPr>
        <w:spacing w:after="0" w:line="360" w:lineRule="auto"/>
        <w:rPr>
          <w:bCs/>
          <w:sz w:val="28"/>
          <w:szCs w:val="28"/>
        </w:rPr>
      </w:pPr>
      <w:r w:rsidRPr="005A054F">
        <w:rPr>
          <w:bCs/>
          <w:sz w:val="28"/>
          <w:szCs w:val="28"/>
        </w:rPr>
        <w:t>м.п.                                                                         м.п.</w:t>
      </w:r>
    </w:p>
    <w:p w:rsidR="00426E02" w:rsidRPr="005A054F" w:rsidRDefault="00426E02" w:rsidP="00426E02">
      <w:pPr>
        <w:spacing w:after="0" w:line="360" w:lineRule="auto"/>
        <w:jc w:val="center"/>
        <w:rPr>
          <w:b/>
          <w:sz w:val="28"/>
          <w:szCs w:val="28"/>
        </w:rPr>
      </w:pPr>
    </w:p>
    <w:p w:rsidR="00426E02" w:rsidRPr="005A054F" w:rsidRDefault="00426E02" w:rsidP="00426E02">
      <w:pPr>
        <w:spacing w:after="0" w:line="360" w:lineRule="auto"/>
        <w:jc w:val="center"/>
        <w:rPr>
          <w:b/>
          <w:sz w:val="28"/>
          <w:szCs w:val="28"/>
        </w:rPr>
      </w:pPr>
    </w:p>
    <w:p w:rsidR="00426E02" w:rsidRPr="005E2E63" w:rsidRDefault="00426E02" w:rsidP="00495D86">
      <w:pPr>
        <w:spacing w:after="200" w:line="276" w:lineRule="auto"/>
        <w:jc w:val="left"/>
        <w:rPr>
          <w:b/>
        </w:rPr>
      </w:pPr>
    </w:p>
    <w:sectPr w:rsidR="00426E02" w:rsidRPr="005E2E63" w:rsidSect="00DA3E0F">
      <w:headerReference w:type="default" r:id="rId22"/>
      <w:pgSz w:w="11906" w:h="16838"/>
      <w:pgMar w:top="-452"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6327" w:rsidRDefault="00F36327" w:rsidP="00E75F65">
      <w:pPr>
        <w:spacing w:after="0"/>
      </w:pPr>
      <w:r>
        <w:separator/>
      </w:r>
    </w:p>
  </w:endnote>
  <w:endnote w:type="continuationSeparator" w:id="1">
    <w:p w:rsidR="00F36327" w:rsidRDefault="00F36327" w:rsidP="00E75F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ArtsansLightC">
    <w:altName w:val="Arial"/>
    <w:panose1 w:val="00000000000000000000"/>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A00002EF" w:usb1="420020E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Garamond">
    <w:panose1 w:val="02020404030301010803"/>
    <w:charset w:val="CC"/>
    <w:family w:val="roman"/>
    <w:pitch w:val="variable"/>
    <w:sig w:usb0="00000287" w:usb1="00000000" w:usb2="00000000" w:usb3="00000000" w:csb0="0000009F" w:csb1="00000000"/>
  </w:font>
  <w:font w:name="Times NR Cyr MT">
    <w:altName w:val="Times New Roman"/>
    <w:panose1 w:val="02020603050405020304"/>
    <w:charset w:val="00"/>
    <w:family w:val="roman"/>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413535"/>
      <w:docPartObj>
        <w:docPartGallery w:val="Page Numbers (Bottom of Page)"/>
        <w:docPartUnique/>
      </w:docPartObj>
    </w:sdtPr>
    <w:sdtContent>
      <w:p w:rsidR="00932331" w:rsidRDefault="00565483">
        <w:pPr>
          <w:pStyle w:val="a7"/>
          <w:jc w:val="right"/>
        </w:pPr>
        <w:fldSimple w:instr=" PAGE   \* MERGEFORMAT ">
          <w:r w:rsidR="00093FD1">
            <w:t>62</w:t>
          </w:r>
        </w:fldSimple>
      </w:p>
    </w:sdtContent>
  </w:sdt>
  <w:p w:rsidR="00932331" w:rsidRDefault="00932331">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6327" w:rsidRDefault="00F36327" w:rsidP="00E75F65">
      <w:pPr>
        <w:spacing w:after="0"/>
      </w:pPr>
      <w:r>
        <w:separator/>
      </w:r>
    </w:p>
  </w:footnote>
  <w:footnote w:type="continuationSeparator" w:id="1">
    <w:p w:rsidR="00F36327" w:rsidRDefault="00F36327" w:rsidP="00E75F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331" w:rsidRPr="00003542" w:rsidRDefault="00932331" w:rsidP="00DA3E0F">
    <w:pPr>
      <w:pStyle w:val="a5"/>
      <w:spacing w:before="0" w:after="0"/>
      <w:rPr>
        <w:rFonts w:ascii="Times New Roman" w:hAnsi="Times New Roman"/>
        <w:i/>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331" w:rsidRPr="00EB7578" w:rsidRDefault="00932331" w:rsidP="00DA3E0F">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415A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
    <w:nsid w:val="03521293"/>
    <w:multiLevelType w:val="hybridMultilevel"/>
    <w:tmpl w:val="87DEF04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04C77057"/>
    <w:multiLevelType w:val="hybridMultilevel"/>
    <w:tmpl w:val="464AEC4C"/>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BC6FAA"/>
    <w:multiLevelType w:val="hybridMultilevel"/>
    <w:tmpl w:val="4F028E38"/>
    <w:lvl w:ilvl="0" w:tplc="0419000F">
      <w:start w:val="1"/>
      <w:numFmt w:val="decimal"/>
      <w:lvlText w:val="%1."/>
      <w:lvlJc w:val="left"/>
      <w:pPr>
        <w:tabs>
          <w:tab w:val="num" w:pos="360"/>
        </w:tabs>
        <w:ind w:left="360" w:hanging="360"/>
      </w:pPr>
    </w:lvl>
    <w:lvl w:ilvl="1" w:tplc="04190001">
      <w:start w:val="1"/>
      <w:numFmt w:val="bullet"/>
      <w:lvlText w:val=""/>
      <w:lvlJc w:val="left"/>
      <w:pPr>
        <w:tabs>
          <w:tab w:val="num" w:pos="1080"/>
        </w:tabs>
        <w:ind w:left="1080" w:hanging="360"/>
      </w:pPr>
      <w:rPr>
        <w:rFonts w:ascii="Symbol" w:hAnsi="Symbol"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09801582"/>
    <w:multiLevelType w:val="hybridMultilevel"/>
    <w:tmpl w:val="80860AEA"/>
    <w:lvl w:ilvl="0" w:tplc="47307A3E">
      <w:start w:val="1"/>
      <w:numFmt w:val="bullet"/>
      <w:lvlText w:val="–"/>
      <w:lvlJc w:val="left"/>
      <w:pPr>
        <w:tabs>
          <w:tab w:val="num" w:pos="-92"/>
        </w:tabs>
        <w:ind w:left="-92" w:hanging="360"/>
      </w:pPr>
      <w:rPr>
        <w:rFonts w:ascii="Times New Roman" w:hAnsi="Times New Roman" w:hint="default"/>
        <w:sz w:val="24"/>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0B962CC3"/>
    <w:multiLevelType w:val="multilevel"/>
    <w:tmpl w:val="F54C0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E544CA"/>
    <w:multiLevelType w:val="hybridMultilevel"/>
    <w:tmpl w:val="CFEC2F5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B55065"/>
    <w:multiLevelType w:val="hybridMultilevel"/>
    <w:tmpl w:val="59F45714"/>
    <w:lvl w:ilvl="0" w:tplc="5FEAFB80">
      <w:start w:val="1"/>
      <w:numFmt w:val="decimal"/>
      <w:lvlText w:val="%1."/>
      <w:lvlJc w:val="left"/>
      <w:pPr>
        <w:tabs>
          <w:tab w:val="num" w:pos="1300"/>
        </w:tabs>
        <w:ind w:left="1300" w:hanging="900"/>
      </w:pPr>
      <w:rPr>
        <w:rFonts w:cs="Times New Roman"/>
      </w:rPr>
    </w:lvl>
    <w:lvl w:ilvl="1" w:tplc="18AA719C">
      <w:numFmt w:val="none"/>
      <w:lvlText w:val=""/>
      <w:lvlJc w:val="left"/>
      <w:pPr>
        <w:tabs>
          <w:tab w:val="num" w:pos="360"/>
        </w:tabs>
      </w:pPr>
      <w:rPr>
        <w:rFonts w:cs="Times New Roman"/>
      </w:rPr>
    </w:lvl>
    <w:lvl w:ilvl="2" w:tplc="F9667250">
      <w:numFmt w:val="none"/>
      <w:lvlText w:val=""/>
      <w:lvlJc w:val="left"/>
      <w:pPr>
        <w:tabs>
          <w:tab w:val="num" w:pos="360"/>
        </w:tabs>
      </w:pPr>
      <w:rPr>
        <w:rFonts w:cs="Times New Roman"/>
      </w:rPr>
    </w:lvl>
    <w:lvl w:ilvl="3" w:tplc="C2D86644">
      <w:numFmt w:val="none"/>
      <w:lvlText w:val=""/>
      <w:lvlJc w:val="left"/>
      <w:pPr>
        <w:tabs>
          <w:tab w:val="num" w:pos="360"/>
        </w:tabs>
      </w:pPr>
      <w:rPr>
        <w:rFonts w:cs="Times New Roman"/>
      </w:rPr>
    </w:lvl>
    <w:lvl w:ilvl="4" w:tplc="949CCBEA">
      <w:numFmt w:val="none"/>
      <w:lvlText w:val=""/>
      <w:lvlJc w:val="left"/>
      <w:pPr>
        <w:tabs>
          <w:tab w:val="num" w:pos="360"/>
        </w:tabs>
      </w:pPr>
      <w:rPr>
        <w:rFonts w:cs="Times New Roman"/>
      </w:rPr>
    </w:lvl>
    <w:lvl w:ilvl="5" w:tplc="7C4E2946">
      <w:numFmt w:val="none"/>
      <w:lvlText w:val=""/>
      <w:lvlJc w:val="left"/>
      <w:pPr>
        <w:tabs>
          <w:tab w:val="num" w:pos="360"/>
        </w:tabs>
      </w:pPr>
      <w:rPr>
        <w:rFonts w:cs="Times New Roman"/>
      </w:rPr>
    </w:lvl>
    <w:lvl w:ilvl="6" w:tplc="C26C41DC">
      <w:numFmt w:val="none"/>
      <w:lvlText w:val=""/>
      <w:lvlJc w:val="left"/>
      <w:pPr>
        <w:tabs>
          <w:tab w:val="num" w:pos="360"/>
        </w:tabs>
      </w:pPr>
      <w:rPr>
        <w:rFonts w:cs="Times New Roman"/>
      </w:rPr>
    </w:lvl>
    <w:lvl w:ilvl="7" w:tplc="20269E9C">
      <w:numFmt w:val="none"/>
      <w:lvlText w:val=""/>
      <w:lvlJc w:val="left"/>
      <w:pPr>
        <w:tabs>
          <w:tab w:val="num" w:pos="360"/>
        </w:tabs>
      </w:pPr>
      <w:rPr>
        <w:rFonts w:cs="Times New Roman"/>
      </w:rPr>
    </w:lvl>
    <w:lvl w:ilvl="8" w:tplc="425C540C">
      <w:numFmt w:val="none"/>
      <w:lvlText w:val=""/>
      <w:lvlJc w:val="left"/>
      <w:pPr>
        <w:tabs>
          <w:tab w:val="num" w:pos="360"/>
        </w:tabs>
      </w:pPr>
      <w:rPr>
        <w:rFonts w:cs="Times New Roman"/>
      </w:rPr>
    </w:lvl>
  </w:abstractNum>
  <w:abstractNum w:abstractNumId="8">
    <w:nsid w:val="13D32C97"/>
    <w:multiLevelType w:val="singleLevel"/>
    <w:tmpl w:val="0419000F"/>
    <w:lvl w:ilvl="0">
      <w:start w:val="1"/>
      <w:numFmt w:val="decimal"/>
      <w:lvlText w:val="%1."/>
      <w:lvlJc w:val="left"/>
      <w:pPr>
        <w:tabs>
          <w:tab w:val="num" w:pos="360"/>
        </w:tabs>
        <w:ind w:left="360" w:hanging="360"/>
      </w:pPr>
      <w:rPr>
        <w:rFonts w:hint="default"/>
      </w:rPr>
    </w:lvl>
  </w:abstractNum>
  <w:abstractNum w:abstractNumId="9">
    <w:nsid w:val="17AC654A"/>
    <w:multiLevelType w:val="hybridMultilevel"/>
    <w:tmpl w:val="4836B4B2"/>
    <w:lvl w:ilvl="0" w:tplc="98B26D28">
      <w:start w:val="1"/>
      <w:numFmt w:val="decimal"/>
      <w:lvlText w:val="%1."/>
      <w:lvlJc w:val="left"/>
      <w:pPr>
        <w:tabs>
          <w:tab w:val="num" w:pos="368"/>
        </w:tabs>
        <w:ind w:left="312" w:firstLine="48"/>
      </w:pPr>
      <w:rPr>
        <w:rFonts w:hint="default"/>
      </w:rPr>
    </w:lvl>
    <w:lvl w:ilvl="1" w:tplc="4F0CE61C">
      <w:start w:val="1"/>
      <w:numFmt w:val="decimal"/>
      <w:lvlText w:val="%2."/>
      <w:lvlJc w:val="left"/>
      <w:pPr>
        <w:tabs>
          <w:tab w:val="num" w:pos="1440"/>
        </w:tabs>
        <w:ind w:left="1440" w:hanging="360"/>
      </w:pPr>
      <w:rPr>
        <w:rFonts w:hint="default"/>
        <w:sz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A8631E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nsid w:val="2138161F"/>
    <w:multiLevelType w:val="multilevel"/>
    <w:tmpl w:val="D40ECF2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2216504C"/>
    <w:multiLevelType w:val="multilevel"/>
    <w:tmpl w:val="843455B8"/>
    <w:lvl w:ilvl="0">
      <w:start w:val="3"/>
      <w:numFmt w:val="upperRoman"/>
      <w:lvlText w:val="%1."/>
      <w:lvlJc w:val="left"/>
      <w:pPr>
        <w:tabs>
          <w:tab w:val="num" w:pos="862"/>
        </w:tabs>
        <w:ind w:left="862" w:hanging="72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6120"/>
        </w:tabs>
        <w:ind w:left="6120" w:hanging="180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920"/>
        </w:tabs>
        <w:ind w:left="7920" w:hanging="2160"/>
      </w:pPr>
      <w:rPr>
        <w:rFonts w:hint="default"/>
      </w:rPr>
    </w:lvl>
  </w:abstractNum>
  <w:abstractNum w:abstractNumId="13">
    <w:nsid w:val="22D50136"/>
    <w:multiLevelType w:val="multilevel"/>
    <w:tmpl w:val="36245392"/>
    <w:lvl w:ilvl="0">
      <w:start w:val="2"/>
      <w:numFmt w:val="decimal"/>
      <w:lvlText w:val="5.%1"/>
      <w:lvlJc w:val="left"/>
    </w:lvl>
    <w:lvl w:ilvl="1">
      <w:start w:val="1"/>
      <w:numFmt w:val="decimal"/>
      <w:lvlText w:val="%2."/>
      <w:lvlJc w:val="left"/>
    </w:lvl>
    <w:lvl w:ilvl="2">
      <w:start w:val="5"/>
      <w:numFmt w:val="decimal"/>
      <w:lvlText w:val="%3."/>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3">
      <w:start w:val="1"/>
      <w:numFmt w:val="decimal"/>
      <w:lvlText w:val="%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41E428B"/>
    <w:multiLevelType w:val="hybridMultilevel"/>
    <w:tmpl w:val="2DC2F7F4"/>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5">
    <w:nsid w:val="25B013BD"/>
    <w:multiLevelType w:val="multilevel"/>
    <w:tmpl w:val="70EECA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27791865"/>
    <w:multiLevelType w:val="hybridMultilevel"/>
    <w:tmpl w:val="3730B77E"/>
    <w:lvl w:ilvl="0" w:tplc="04190001">
      <w:start w:val="1"/>
      <w:numFmt w:val="bullet"/>
      <w:lvlText w:val=""/>
      <w:lvlJc w:val="left"/>
      <w:pPr>
        <w:tabs>
          <w:tab w:val="num" w:pos="1495"/>
        </w:tabs>
        <w:ind w:left="1495"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7">
    <w:nsid w:val="28AD1CC7"/>
    <w:multiLevelType w:val="multilevel"/>
    <w:tmpl w:val="7CAEBC3E"/>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300269AA"/>
    <w:multiLevelType w:val="multilevel"/>
    <w:tmpl w:val="FF2CBF0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0">
    <w:nsid w:val="331B53E8"/>
    <w:multiLevelType w:val="hybridMultilevel"/>
    <w:tmpl w:val="6B2A9392"/>
    <w:lvl w:ilvl="0" w:tplc="04190001">
      <w:start w:val="1"/>
      <w:numFmt w:val="bullet"/>
      <w:lvlText w:val=""/>
      <w:lvlJc w:val="left"/>
      <w:pPr>
        <w:ind w:left="1495" w:hanging="360"/>
      </w:pPr>
      <w:rPr>
        <w:rFonts w:ascii="Symbol" w:hAnsi="Symbol" w:hint="default"/>
      </w:rPr>
    </w:lvl>
    <w:lvl w:ilvl="1" w:tplc="04190003">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21">
    <w:nsid w:val="3A3A7270"/>
    <w:multiLevelType w:val="hybridMultilevel"/>
    <w:tmpl w:val="0DD4E51E"/>
    <w:lvl w:ilvl="0" w:tplc="04190001">
      <w:start w:val="1"/>
      <w:numFmt w:val="bullet"/>
      <w:lvlText w:val="­"/>
      <w:lvlJc w:val="left"/>
      <w:pPr>
        <w:tabs>
          <w:tab w:val="num" w:pos="1260"/>
        </w:tabs>
        <w:ind w:left="1260" w:hanging="360"/>
      </w:pPr>
      <w:rPr>
        <w:rFonts w:ascii="Times New Roman" w:hAnsi="Times New Roman" w:cs="Times New Roman" w:hint="default"/>
        <w:b/>
        <w:i w:val="0"/>
        <w:sz w:val="22"/>
        <w:szCs w:val="22"/>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2">
    <w:nsid w:val="3C1D566C"/>
    <w:multiLevelType w:val="multilevel"/>
    <w:tmpl w:val="54909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E934AEA"/>
    <w:multiLevelType w:val="hybridMultilevel"/>
    <w:tmpl w:val="521A0C2A"/>
    <w:lvl w:ilvl="0" w:tplc="AC2ECF3A">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179072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5">
    <w:nsid w:val="41B16F8F"/>
    <w:multiLevelType w:val="singleLevel"/>
    <w:tmpl w:val="0D1C50D0"/>
    <w:lvl w:ilvl="0">
      <w:start w:val="2"/>
      <w:numFmt w:val="bullet"/>
      <w:lvlText w:val="-"/>
      <w:lvlJc w:val="left"/>
      <w:pPr>
        <w:tabs>
          <w:tab w:val="num" w:pos="360"/>
        </w:tabs>
        <w:ind w:left="360" w:hanging="360"/>
      </w:pPr>
      <w:rPr>
        <w:rFonts w:hint="default"/>
      </w:rPr>
    </w:lvl>
  </w:abstractNum>
  <w:abstractNum w:abstractNumId="26">
    <w:nsid w:val="420925B6"/>
    <w:multiLevelType w:val="multilevel"/>
    <w:tmpl w:val="D9067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5DC5C22"/>
    <w:multiLevelType w:val="multilevel"/>
    <w:tmpl w:val="9B5A59BC"/>
    <w:lvl w:ilvl="0">
      <w:start w:val="1"/>
      <w:numFmt w:val="decimal"/>
      <w:lvlText w:val="%1"/>
      <w:lvlJc w:val="left"/>
      <w:pPr>
        <w:ind w:left="375" w:hanging="375"/>
      </w:pPr>
      <w:rPr>
        <w:rFonts w:hint="default"/>
      </w:rPr>
    </w:lvl>
    <w:lvl w:ilvl="1">
      <w:start w:val="2"/>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28">
    <w:nsid w:val="49422C70"/>
    <w:multiLevelType w:val="hybridMultilevel"/>
    <w:tmpl w:val="7BC496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EEC7E1B"/>
    <w:multiLevelType w:val="hybridMultilevel"/>
    <w:tmpl w:val="0100C19A"/>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0">
    <w:nsid w:val="502012DE"/>
    <w:multiLevelType w:val="multilevel"/>
    <w:tmpl w:val="805AA32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2">
    <w:nsid w:val="538B47AF"/>
    <w:multiLevelType w:val="multilevel"/>
    <w:tmpl w:val="9774A9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6856388"/>
    <w:multiLevelType w:val="multilevel"/>
    <w:tmpl w:val="481AA376"/>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70948A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5">
    <w:nsid w:val="5B4D62F0"/>
    <w:multiLevelType w:val="multilevel"/>
    <w:tmpl w:val="CB643A00"/>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5D94514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nsid w:val="5E995A9A"/>
    <w:multiLevelType w:val="singleLevel"/>
    <w:tmpl w:val="0D1C50D0"/>
    <w:lvl w:ilvl="0">
      <w:start w:val="2"/>
      <w:numFmt w:val="bullet"/>
      <w:lvlText w:val="-"/>
      <w:lvlJc w:val="left"/>
      <w:pPr>
        <w:tabs>
          <w:tab w:val="num" w:pos="360"/>
        </w:tabs>
        <w:ind w:left="360" w:hanging="360"/>
      </w:pPr>
      <w:rPr>
        <w:rFonts w:hint="default"/>
      </w:rPr>
    </w:lvl>
  </w:abstractNum>
  <w:abstractNum w:abstractNumId="38">
    <w:nsid w:val="653F691B"/>
    <w:multiLevelType w:val="hybridMultilevel"/>
    <w:tmpl w:val="936C34C2"/>
    <w:lvl w:ilvl="0" w:tplc="CA6ACC38">
      <w:start w:val="1"/>
      <w:numFmt w:val="russianLower"/>
      <w:lvlText w:val="%1)"/>
      <w:lvlJc w:val="left"/>
      <w:pPr>
        <w:tabs>
          <w:tab w:val="num" w:pos="1080"/>
        </w:tabs>
        <w:ind w:left="1080" w:hanging="360"/>
      </w:pPr>
      <w:rPr>
        <w:rFonts w:cs="Times New Roman" w:hint="default"/>
      </w:rPr>
    </w:lvl>
    <w:lvl w:ilvl="1" w:tplc="31FC06D6">
      <w:start w:val="1"/>
      <w:numFmt w:val="decimal"/>
      <w:lvlText w:val="%2."/>
      <w:lvlJc w:val="left"/>
      <w:pPr>
        <w:tabs>
          <w:tab w:val="num" w:pos="1440"/>
        </w:tabs>
        <w:ind w:left="1440" w:hanging="360"/>
      </w:pPr>
      <w:rPr>
        <w:rFonts w:cs="Times New Roman"/>
      </w:rPr>
    </w:lvl>
    <w:lvl w:ilvl="2" w:tplc="92FE8482">
      <w:start w:val="1"/>
      <w:numFmt w:val="decimal"/>
      <w:lvlText w:val="%3."/>
      <w:lvlJc w:val="left"/>
      <w:pPr>
        <w:tabs>
          <w:tab w:val="num" w:pos="2160"/>
        </w:tabs>
        <w:ind w:left="2160" w:hanging="360"/>
      </w:pPr>
      <w:rPr>
        <w:rFonts w:cs="Times New Roman"/>
      </w:rPr>
    </w:lvl>
    <w:lvl w:ilvl="3" w:tplc="E8909B3C">
      <w:start w:val="1"/>
      <w:numFmt w:val="decimal"/>
      <w:lvlText w:val="%4."/>
      <w:lvlJc w:val="left"/>
      <w:pPr>
        <w:tabs>
          <w:tab w:val="num" w:pos="2880"/>
        </w:tabs>
        <w:ind w:left="2880" w:hanging="360"/>
      </w:pPr>
      <w:rPr>
        <w:rFonts w:cs="Times New Roman"/>
      </w:rPr>
    </w:lvl>
    <w:lvl w:ilvl="4" w:tplc="F586CC8C">
      <w:start w:val="1"/>
      <w:numFmt w:val="decimal"/>
      <w:lvlText w:val="%5."/>
      <w:lvlJc w:val="left"/>
      <w:pPr>
        <w:tabs>
          <w:tab w:val="num" w:pos="3600"/>
        </w:tabs>
        <w:ind w:left="3600" w:hanging="360"/>
      </w:pPr>
      <w:rPr>
        <w:rFonts w:cs="Times New Roman"/>
      </w:rPr>
    </w:lvl>
    <w:lvl w:ilvl="5" w:tplc="B95809F6">
      <w:start w:val="1"/>
      <w:numFmt w:val="decimal"/>
      <w:lvlText w:val="%6."/>
      <w:lvlJc w:val="left"/>
      <w:pPr>
        <w:tabs>
          <w:tab w:val="num" w:pos="4320"/>
        </w:tabs>
        <w:ind w:left="4320" w:hanging="360"/>
      </w:pPr>
      <w:rPr>
        <w:rFonts w:cs="Times New Roman"/>
      </w:rPr>
    </w:lvl>
    <w:lvl w:ilvl="6" w:tplc="7606374E">
      <w:start w:val="1"/>
      <w:numFmt w:val="decimal"/>
      <w:lvlText w:val="%7."/>
      <w:lvlJc w:val="left"/>
      <w:pPr>
        <w:tabs>
          <w:tab w:val="num" w:pos="5040"/>
        </w:tabs>
        <w:ind w:left="5040" w:hanging="360"/>
      </w:pPr>
      <w:rPr>
        <w:rFonts w:cs="Times New Roman"/>
      </w:rPr>
    </w:lvl>
    <w:lvl w:ilvl="7" w:tplc="0B9EF8B4">
      <w:start w:val="1"/>
      <w:numFmt w:val="decimal"/>
      <w:lvlText w:val="%8."/>
      <w:lvlJc w:val="left"/>
      <w:pPr>
        <w:tabs>
          <w:tab w:val="num" w:pos="5760"/>
        </w:tabs>
        <w:ind w:left="5760" w:hanging="360"/>
      </w:pPr>
      <w:rPr>
        <w:rFonts w:cs="Times New Roman"/>
      </w:rPr>
    </w:lvl>
    <w:lvl w:ilvl="8" w:tplc="DE34F8FA">
      <w:start w:val="1"/>
      <w:numFmt w:val="decimal"/>
      <w:lvlText w:val="%9."/>
      <w:lvlJc w:val="left"/>
      <w:pPr>
        <w:tabs>
          <w:tab w:val="num" w:pos="6480"/>
        </w:tabs>
        <w:ind w:left="6480" w:hanging="360"/>
      </w:pPr>
      <w:rPr>
        <w:rFonts w:cs="Times New Roman"/>
      </w:rPr>
    </w:lvl>
  </w:abstractNum>
  <w:abstractNum w:abstractNumId="39">
    <w:nsid w:val="659B3185"/>
    <w:multiLevelType w:val="hybridMultilevel"/>
    <w:tmpl w:val="FF668396"/>
    <w:lvl w:ilvl="0" w:tplc="567658F2">
      <w:start w:val="1"/>
      <w:numFmt w:val="decimal"/>
      <w:lvlText w:val="3.7.2.%1"/>
      <w:lvlJc w:val="left"/>
      <w:pPr>
        <w:tabs>
          <w:tab w:val="num" w:pos="0"/>
        </w:tabs>
        <w:ind w:left="0" w:firstLine="0"/>
      </w:pPr>
      <w:rPr>
        <w:rFonts w:ascii="Times New Roman" w:hAnsi="Times New Roman" w:cs="Times New Roman" w:hint="default"/>
        <w:b w:val="0"/>
        <w:i w:val="0"/>
        <w:sz w:val="26"/>
        <w:szCs w:val="22"/>
      </w:rPr>
    </w:lvl>
    <w:lvl w:ilvl="1" w:tplc="992C9932">
      <w:start w:val="1"/>
      <w:numFmt w:val="bullet"/>
      <w:lvlText w:val="­"/>
      <w:lvlJc w:val="left"/>
      <w:pPr>
        <w:tabs>
          <w:tab w:val="num" w:pos="1440"/>
        </w:tabs>
        <w:ind w:left="1440" w:hanging="360"/>
      </w:pPr>
      <w:rPr>
        <w:rFonts w:ascii="Times New Roman" w:hAnsi="Times New Roman" w:cs="Times New Roman" w:hint="default"/>
        <w:b/>
        <w:i w:val="0"/>
        <w:sz w:val="22"/>
        <w:szCs w:val="22"/>
      </w:rPr>
    </w:lvl>
    <w:lvl w:ilvl="2" w:tplc="7F820FB6" w:tentative="1">
      <w:start w:val="1"/>
      <w:numFmt w:val="lowerRoman"/>
      <w:lvlText w:val="%3."/>
      <w:lvlJc w:val="right"/>
      <w:pPr>
        <w:tabs>
          <w:tab w:val="num" w:pos="2160"/>
        </w:tabs>
        <w:ind w:left="2160" w:hanging="180"/>
      </w:pPr>
    </w:lvl>
    <w:lvl w:ilvl="3" w:tplc="1116F6DC" w:tentative="1">
      <w:start w:val="1"/>
      <w:numFmt w:val="decimal"/>
      <w:lvlText w:val="%4."/>
      <w:lvlJc w:val="left"/>
      <w:pPr>
        <w:tabs>
          <w:tab w:val="num" w:pos="2880"/>
        </w:tabs>
        <w:ind w:left="2880" w:hanging="360"/>
      </w:pPr>
    </w:lvl>
    <w:lvl w:ilvl="4" w:tplc="F06ABAA4" w:tentative="1">
      <w:start w:val="1"/>
      <w:numFmt w:val="lowerLetter"/>
      <w:lvlText w:val="%5."/>
      <w:lvlJc w:val="left"/>
      <w:pPr>
        <w:tabs>
          <w:tab w:val="num" w:pos="3600"/>
        </w:tabs>
        <w:ind w:left="3600" w:hanging="360"/>
      </w:pPr>
    </w:lvl>
    <w:lvl w:ilvl="5" w:tplc="BC302B8E" w:tentative="1">
      <w:start w:val="1"/>
      <w:numFmt w:val="lowerRoman"/>
      <w:lvlText w:val="%6."/>
      <w:lvlJc w:val="right"/>
      <w:pPr>
        <w:tabs>
          <w:tab w:val="num" w:pos="4320"/>
        </w:tabs>
        <w:ind w:left="4320" w:hanging="180"/>
      </w:pPr>
    </w:lvl>
    <w:lvl w:ilvl="6" w:tplc="6504D686" w:tentative="1">
      <w:start w:val="1"/>
      <w:numFmt w:val="decimal"/>
      <w:lvlText w:val="%7."/>
      <w:lvlJc w:val="left"/>
      <w:pPr>
        <w:tabs>
          <w:tab w:val="num" w:pos="5040"/>
        </w:tabs>
        <w:ind w:left="5040" w:hanging="360"/>
      </w:pPr>
    </w:lvl>
    <w:lvl w:ilvl="7" w:tplc="75467D02" w:tentative="1">
      <w:start w:val="1"/>
      <w:numFmt w:val="lowerLetter"/>
      <w:lvlText w:val="%8."/>
      <w:lvlJc w:val="left"/>
      <w:pPr>
        <w:tabs>
          <w:tab w:val="num" w:pos="5760"/>
        </w:tabs>
        <w:ind w:left="5760" w:hanging="360"/>
      </w:pPr>
    </w:lvl>
    <w:lvl w:ilvl="8" w:tplc="2BF234C8" w:tentative="1">
      <w:start w:val="1"/>
      <w:numFmt w:val="lowerRoman"/>
      <w:lvlText w:val="%9."/>
      <w:lvlJc w:val="right"/>
      <w:pPr>
        <w:tabs>
          <w:tab w:val="num" w:pos="6480"/>
        </w:tabs>
        <w:ind w:left="6480" w:hanging="180"/>
      </w:pPr>
    </w:lvl>
  </w:abstractNum>
  <w:abstractNum w:abstractNumId="40">
    <w:nsid w:val="6925749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1">
    <w:nsid w:val="6B585033"/>
    <w:multiLevelType w:val="multilevel"/>
    <w:tmpl w:val="61CC3400"/>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6DB15EAF"/>
    <w:multiLevelType w:val="hybridMultilevel"/>
    <w:tmpl w:val="4CFA9C46"/>
    <w:lvl w:ilvl="0" w:tplc="4830C5D6">
      <w:start w:val="1"/>
      <w:numFmt w:val="bullet"/>
      <w:lvlText w:val="­"/>
      <w:lvlJc w:val="left"/>
      <w:pPr>
        <w:tabs>
          <w:tab w:val="num" w:pos="1440"/>
        </w:tabs>
        <w:ind w:left="1440" w:hanging="360"/>
      </w:pPr>
      <w:rPr>
        <w:rFonts w:ascii="Times New Roman" w:hAnsi="Times New Roman" w:cs="Times New Roman" w:hint="default"/>
        <w:b/>
        <w:i w:val="0"/>
        <w:sz w:val="22"/>
        <w:szCs w:val="22"/>
      </w:rPr>
    </w:lvl>
    <w:lvl w:ilvl="1" w:tplc="249E09FA">
      <w:start w:val="1"/>
      <w:numFmt w:val="decimal"/>
      <w:lvlText w:val="2.%2"/>
      <w:lvlJc w:val="left"/>
      <w:pPr>
        <w:tabs>
          <w:tab w:val="num" w:pos="1440"/>
        </w:tabs>
        <w:ind w:left="1440" w:hanging="360"/>
      </w:pPr>
      <w:rPr>
        <w:rFonts w:ascii="Times New Roman" w:hAnsi="Times New Roman" w:hint="default"/>
        <w:b/>
        <w:i w:val="0"/>
        <w:sz w:val="26"/>
        <w:szCs w:val="22"/>
      </w:rPr>
    </w:lvl>
    <w:lvl w:ilvl="2" w:tplc="101EBB0E">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7B8E5878" w:tentative="1">
      <w:start w:val="1"/>
      <w:numFmt w:val="decimal"/>
      <w:lvlText w:val="%4."/>
      <w:lvlJc w:val="left"/>
      <w:pPr>
        <w:tabs>
          <w:tab w:val="num" w:pos="2880"/>
        </w:tabs>
        <w:ind w:left="2880" w:hanging="360"/>
      </w:pPr>
    </w:lvl>
    <w:lvl w:ilvl="4" w:tplc="7AFEC30C" w:tentative="1">
      <w:start w:val="1"/>
      <w:numFmt w:val="lowerLetter"/>
      <w:lvlText w:val="%5."/>
      <w:lvlJc w:val="left"/>
      <w:pPr>
        <w:tabs>
          <w:tab w:val="num" w:pos="3600"/>
        </w:tabs>
        <w:ind w:left="3600" w:hanging="360"/>
      </w:pPr>
    </w:lvl>
    <w:lvl w:ilvl="5" w:tplc="186A0EC4" w:tentative="1">
      <w:start w:val="1"/>
      <w:numFmt w:val="lowerRoman"/>
      <w:lvlText w:val="%6."/>
      <w:lvlJc w:val="right"/>
      <w:pPr>
        <w:tabs>
          <w:tab w:val="num" w:pos="4320"/>
        </w:tabs>
        <w:ind w:left="4320" w:hanging="180"/>
      </w:pPr>
    </w:lvl>
    <w:lvl w:ilvl="6" w:tplc="E6525BDE" w:tentative="1">
      <w:start w:val="1"/>
      <w:numFmt w:val="decimal"/>
      <w:lvlText w:val="%7."/>
      <w:lvlJc w:val="left"/>
      <w:pPr>
        <w:tabs>
          <w:tab w:val="num" w:pos="5040"/>
        </w:tabs>
        <w:ind w:left="5040" w:hanging="360"/>
      </w:pPr>
    </w:lvl>
    <w:lvl w:ilvl="7" w:tplc="DB747CD8" w:tentative="1">
      <w:start w:val="1"/>
      <w:numFmt w:val="lowerLetter"/>
      <w:lvlText w:val="%8."/>
      <w:lvlJc w:val="left"/>
      <w:pPr>
        <w:tabs>
          <w:tab w:val="num" w:pos="5760"/>
        </w:tabs>
        <w:ind w:left="5760" w:hanging="360"/>
      </w:pPr>
    </w:lvl>
    <w:lvl w:ilvl="8" w:tplc="FEC8DF44" w:tentative="1">
      <w:start w:val="1"/>
      <w:numFmt w:val="lowerRoman"/>
      <w:lvlText w:val="%9."/>
      <w:lvlJc w:val="right"/>
      <w:pPr>
        <w:tabs>
          <w:tab w:val="num" w:pos="6480"/>
        </w:tabs>
        <w:ind w:left="6480" w:hanging="180"/>
      </w:pPr>
    </w:lvl>
  </w:abstractNum>
  <w:abstractNum w:abstractNumId="43">
    <w:nsid w:val="70CE7116"/>
    <w:multiLevelType w:val="hybridMultilevel"/>
    <w:tmpl w:val="3642DC7C"/>
    <w:lvl w:ilvl="0" w:tplc="04190001">
      <w:start w:val="1"/>
      <w:numFmt w:val="russianLower"/>
      <w:lvlText w:val="%1)"/>
      <w:lvlJc w:val="left"/>
      <w:pPr>
        <w:tabs>
          <w:tab w:val="num" w:pos="1440"/>
        </w:tabs>
        <w:ind w:left="1440" w:hanging="360"/>
      </w:pPr>
      <w:rPr>
        <w:rFonts w:cs="Times New Roman" w:hint="default"/>
      </w:rPr>
    </w:lvl>
    <w:lvl w:ilvl="1" w:tplc="04190003">
      <w:start w:val="1"/>
      <w:numFmt w:val="russianLower"/>
      <w:lvlText w:val="%2)"/>
      <w:lvlJc w:val="left"/>
      <w:pPr>
        <w:tabs>
          <w:tab w:val="num" w:pos="1440"/>
        </w:tabs>
        <w:ind w:left="1440" w:hanging="360"/>
      </w:pPr>
      <w:rPr>
        <w:rFonts w:cs="Times New Roman"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4">
    <w:nsid w:val="71D9618B"/>
    <w:multiLevelType w:val="multilevel"/>
    <w:tmpl w:val="6F96397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53835A7"/>
    <w:multiLevelType w:val="hybridMultilevel"/>
    <w:tmpl w:val="1114A104"/>
    <w:lvl w:ilvl="0" w:tplc="04190001">
      <w:start w:val="1"/>
      <w:numFmt w:val="bullet"/>
      <w:lvlText w:val="–"/>
      <w:lvlJc w:val="left"/>
      <w:pPr>
        <w:tabs>
          <w:tab w:val="num" w:pos="-92"/>
        </w:tabs>
        <w:ind w:left="-92" w:hanging="360"/>
      </w:pPr>
      <w:rPr>
        <w:rFonts w:ascii="Times New Roman" w:hAnsi="Times New Roman" w:hint="default"/>
        <w:sz w:val="24"/>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6">
    <w:nsid w:val="754350AE"/>
    <w:multiLevelType w:val="multilevel"/>
    <w:tmpl w:val="7FD8FAB6"/>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754F1FE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8">
    <w:nsid w:val="79B61CE5"/>
    <w:multiLevelType w:val="multilevel"/>
    <w:tmpl w:val="45F2A880"/>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num>
  <w:num w:numId="3">
    <w:abstractNumId w:val="43"/>
  </w:num>
  <w:num w:numId="4">
    <w:abstractNumId w:val="42"/>
  </w:num>
  <w:num w:numId="5">
    <w:abstractNumId w:val="39"/>
  </w:num>
  <w:num w:numId="6">
    <w:abstractNumId w:val="21"/>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45"/>
  </w:num>
  <w:num w:numId="10">
    <w:abstractNumId w:val="1"/>
  </w:num>
  <w:num w:numId="11">
    <w:abstractNumId w:val="4"/>
  </w:num>
  <w:num w:numId="12">
    <w:abstractNumId w:val="18"/>
  </w:num>
  <w:num w:numId="13">
    <w:abstractNumId w:val="6"/>
  </w:num>
  <w:num w:numId="1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8"/>
  </w:num>
  <w:num w:numId="17">
    <w:abstractNumId w:val="3"/>
  </w:num>
  <w:num w:numId="18">
    <w:abstractNumId w:val="11"/>
  </w:num>
  <w:num w:numId="19">
    <w:abstractNumId w:val="25"/>
  </w:num>
  <w:num w:numId="20">
    <w:abstractNumId w:val="8"/>
  </w:num>
  <w:num w:numId="21">
    <w:abstractNumId w:val="37"/>
  </w:num>
  <w:num w:numId="22">
    <w:abstractNumId w:val="9"/>
  </w:num>
  <w:num w:numId="23">
    <w:abstractNumId w:val="15"/>
  </w:num>
  <w:num w:numId="24">
    <w:abstractNumId w:val="19"/>
  </w:num>
  <w:num w:numId="25">
    <w:abstractNumId w:val="5"/>
  </w:num>
  <w:num w:numId="26">
    <w:abstractNumId w:val="26"/>
  </w:num>
  <w:num w:numId="27">
    <w:abstractNumId w:val="22"/>
  </w:num>
  <w:num w:numId="28">
    <w:abstractNumId w:val="33"/>
  </w:num>
  <w:num w:numId="29">
    <w:abstractNumId w:val="44"/>
  </w:num>
  <w:num w:numId="30">
    <w:abstractNumId w:val="30"/>
  </w:num>
  <w:num w:numId="31">
    <w:abstractNumId w:val="35"/>
  </w:num>
  <w:num w:numId="32">
    <w:abstractNumId w:val="41"/>
  </w:num>
  <w:num w:numId="33">
    <w:abstractNumId w:val="13"/>
  </w:num>
  <w:num w:numId="34">
    <w:abstractNumId w:val="46"/>
  </w:num>
  <w:num w:numId="35">
    <w:abstractNumId w:val="32"/>
  </w:num>
  <w:num w:numId="36">
    <w:abstractNumId w:val="2"/>
  </w:num>
  <w:num w:numId="37">
    <w:abstractNumId w:val="40"/>
  </w:num>
  <w:num w:numId="38">
    <w:abstractNumId w:val="10"/>
  </w:num>
  <w:num w:numId="39">
    <w:abstractNumId w:val="36"/>
  </w:num>
  <w:num w:numId="40">
    <w:abstractNumId w:val="0"/>
  </w:num>
  <w:num w:numId="41">
    <w:abstractNumId w:val="24"/>
  </w:num>
  <w:num w:numId="42">
    <w:abstractNumId w:val="12"/>
  </w:num>
  <w:num w:numId="43">
    <w:abstractNumId w:val="47"/>
  </w:num>
  <w:num w:numId="44">
    <w:abstractNumId w:val="34"/>
  </w:num>
  <w:num w:numId="45">
    <w:abstractNumId w:val="16"/>
  </w:num>
  <w:num w:numId="46">
    <w:abstractNumId w:val="27"/>
  </w:num>
  <w:num w:numId="47">
    <w:abstractNumId w:val="20"/>
  </w:num>
  <w:num w:numId="48">
    <w:abstractNumId w:val="48"/>
  </w:num>
  <w:num w:numId="4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95D86"/>
    <w:rsid w:val="00071A7D"/>
    <w:rsid w:val="00093FD1"/>
    <w:rsid w:val="000F7C38"/>
    <w:rsid w:val="001166DD"/>
    <w:rsid w:val="00137E48"/>
    <w:rsid w:val="00163F78"/>
    <w:rsid w:val="002014C5"/>
    <w:rsid w:val="00227BED"/>
    <w:rsid w:val="002E088C"/>
    <w:rsid w:val="003A3333"/>
    <w:rsid w:val="003D1893"/>
    <w:rsid w:val="003F4B34"/>
    <w:rsid w:val="004243E6"/>
    <w:rsid w:val="00426E02"/>
    <w:rsid w:val="00465CBF"/>
    <w:rsid w:val="00495D86"/>
    <w:rsid w:val="00502283"/>
    <w:rsid w:val="00565483"/>
    <w:rsid w:val="0059127D"/>
    <w:rsid w:val="005B55A1"/>
    <w:rsid w:val="005E2E63"/>
    <w:rsid w:val="006049D6"/>
    <w:rsid w:val="006A7E4C"/>
    <w:rsid w:val="006B31AD"/>
    <w:rsid w:val="006D3F69"/>
    <w:rsid w:val="008E2546"/>
    <w:rsid w:val="00932331"/>
    <w:rsid w:val="00A23D53"/>
    <w:rsid w:val="00A61AF8"/>
    <w:rsid w:val="00B97BE3"/>
    <w:rsid w:val="00CA6A4C"/>
    <w:rsid w:val="00D16D9F"/>
    <w:rsid w:val="00D227DD"/>
    <w:rsid w:val="00D465F0"/>
    <w:rsid w:val="00DA3E0F"/>
    <w:rsid w:val="00DB1053"/>
    <w:rsid w:val="00E75F65"/>
    <w:rsid w:val="00E917F0"/>
    <w:rsid w:val="00EA304F"/>
    <w:rsid w:val="00F30AFB"/>
    <w:rsid w:val="00F36327"/>
    <w:rsid w:val="00F43A3D"/>
    <w:rsid w:val="00F457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Subtitle" w:semiHidden="0"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495D86"/>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H1 Знак"/>
    <w:basedOn w:val="a"/>
    <w:next w:val="a"/>
    <w:link w:val="11"/>
    <w:qFormat/>
    <w:rsid w:val="00495D86"/>
    <w:pPr>
      <w:keepNext/>
      <w:spacing w:before="240"/>
      <w:jc w:val="center"/>
      <w:outlineLvl w:val="0"/>
    </w:pPr>
    <w:rPr>
      <w:kern w:val="28"/>
      <w:sz w:val="36"/>
      <w:szCs w:val="20"/>
    </w:rPr>
  </w:style>
  <w:style w:type="paragraph" w:styleId="2">
    <w:name w:val="heading 2"/>
    <w:aliases w:val="H2"/>
    <w:basedOn w:val="a"/>
    <w:next w:val="a"/>
    <w:link w:val="20"/>
    <w:uiPriority w:val="99"/>
    <w:qFormat/>
    <w:rsid w:val="00495D86"/>
    <w:pPr>
      <w:keepNext/>
      <w:jc w:val="center"/>
      <w:outlineLvl w:val="1"/>
    </w:pPr>
    <w:rPr>
      <w:sz w:val="30"/>
      <w:szCs w:val="20"/>
    </w:rPr>
  </w:style>
  <w:style w:type="paragraph" w:styleId="3">
    <w:name w:val="heading 3"/>
    <w:aliases w:val="H3"/>
    <w:basedOn w:val="a"/>
    <w:next w:val="a"/>
    <w:link w:val="30"/>
    <w:uiPriority w:val="99"/>
    <w:qFormat/>
    <w:rsid w:val="00495D86"/>
    <w:pPr>
      <w:keepNext/>
      <w:numPr>
        <w:ilvl w:val="2"/>
        <w:numId w:val="1"/>
      </w:numPr>
      <w:spacing w:before="240"/>
      <w:outlineLvl w:val="2"/>
    </w:pPr>
    <w:rPr>
      <w:rFonts w:ascii="Arial" w:hAnsi="Arial"/>
      <w:b/>
      <w:szCs w:val="20"/>
    </w:rPr>
  </w:style>
  <w:style w:type="paragraph" w:styleId="4">
    <w:name w:val="heading 4"/>
    <w:aliases w:val="H4"/>
    <w:basedOn w:val="a"/>
    <w:next w:val="a"/>
    <w:link w:val="40"/>
    <w:uiPriority w:val="99"/>
    <w:qFormat/>
    <w:rsid w:val="00495D86"/>
    <w:pPr>
      <w:keepNext/>
      <w:numPr>
        <w:ilvl w:val="3"/>
        <w:numId w:val="1"/>
      </w:numPr>
      <w:spacing w:before="240"/>
      <w:outlineLvl w:val="3"/>
    </w:pPr>
    <w:rPr>
      <w:rFonts w:ascii="Arial" w:hAnsi="Arial"/>
      <w:szCs w:val="20"/>
    </w:rPr>
  </w:style>
  <w:style w:type="paragraph" w:styleId="5">
    <w:name w:val="heading 5"/>
    <w:aliases w:val="H5"/>
    <w:basedOn w:val="a"/>
    <w:next w:val="a"/>
    <w:link w:val="50"/>
    <w:uiPriority w:val="99"/>
    <w:qFormat/>
    <w:rsid w:val="00495D86"/>
    <w:pPr>
      <w:numPr>
        <w:ilvl w:val="4"/>
        <w:numId w:val="1"/>
      </w:numPr>
      <w:spacing w:before="240"/>
      <w:outlineLvl w:val="4"/>
    </w:pPr>
    <w:rPr>
      <w:sz w:val="22"/>
      <w:szCs w:val="20"/>
    </w:rPr>
  </w:style>
  <w:style w:type="paragraph" w:styleId="6">
    <w:name w:val="heading 6"/>
    <w:basedOn w:val="a"/>
    <w:next w:val="a"/>
    <w:link w:val="60"/>
    <w:uiPriority w:val="99"/>
    <w:qFormat/>
    <w:rsid w:val="00495D86"/>
    <w:pPr>
      <w:numPr>
        <w:ilvl w:val="5"/>
        <w:numId w:val="1"/>
      </w:numPr>
      <w:spacing w:before="240"/>
      <w:outlineLvl w:val="5"/>
    </w:pPr>
    <w:rPr>
      <w:i/>
      <w:sz w:val="22"/>
      <w:szCs w:val="20"/>
    </w:rPr>
  </w:style>
  <w:style w:type="paragraph" w:styleId="7">
    <w:name w:val="heading 7"/>
    <w:basedOn w:val="a"/>
    <w:next w:val="a"/>
    <w:link w:val="70"/>
    <w:uiPriority w:val="99"/>
    <w:qFormat/>
    <w:rsid w:val="00495D86"/>
    <w:pPr>
      <w:numPr>
        <w:ilvl w:val="6"/>
        <w:numId w:val="1"/>
      </w:numPr>
      <w:spacing w:before="240"/>
      <w:outlineLvl w:val="6"/>
    </w:pPr>
    <w:rPr>
      <w:rFonts w:ascii="Arial" w:hAnsi="Arial"/>
      <w:sz w:val="20"/>
      <w:szCs w:val="20"/>
    </w:rPr>
  </w:style>
  <w:style w:type="paragraph" w:styleId="8">
    <w:name w:val="heading 8"/>
    <w:basedOn w:val="a"/>
    <w:next w:val="a"/>
    <w:link w:val="80"/>
    <w:uiPriority w:val="99"/>
    <w:qFormat/>
    <w:rsid w:val="00495D86"/>
    <w:pPr>
      <w:numPr>
        <w:ilvl w:val="7"/>
        <w:numId w:val="1"/>
      </w:numPr>
      <w:spacing w:before="240"/>
      <w:outlineLvl w:val="7"/>
    </w:pPr>
    <w:rPr>
      <w:rFonts w:ascii="Arial" w:hAnsi="Arial"/>
      <w:i/>
      <w:sz w:val="20"/>
      <w:szCs w:val="20"/>
    </w:rPr>
  </w:style>
  <w:style w:type="paragraph" w:styleId="9">
    <w:name w:val="heading 9"/>
    <w:basedOn w:val="a"/>
    <w:next w:val="a"/>
    <w:link w:val="90"/>
    <w:uiPriority w:val="99"/>
    <w:qFormat/>
    <w:rsid w:val="00495D86"/>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95D86"/>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aliases w:val="H2 Знак"/>
    <w:basedOn w:val="a0"/>
    <w:link w:val="2"/>
    <w:uiPriority w:val="99"/>
    <w:rsid w:val="00495D86"/>
    <w:rPr>
      <w:rFonts w:ascii="Times New Roman" w:eastAsia="Times New Roman" w:hAnsi="Times New Roman" w:cs="Times New Roman"/>
      <w:sz w:val="30"/>
      <w:szCs w:val="20"/>
      <w:lang w:eastAsia="ru-RU"/>
    </w:rPr>
  </w:style>
  <w:style w:type="character" w:customStyle="1" w:styleId="30">
    <w:name w:val="Заголовок 3 Знак"/>
    <w:aliases w:val="H3 Знак"/>
    <w:basedOn w:val="a0"/>
    <w:link w:val="3"/>
    <w:uiPriority w:val="99"/>
    <w:rsid w:val="00495D86"/>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uiPriority w:val="99"/>
    <w:rsid w:val="00495D86"/>
    <w:rPr>
      <w:rFonts w:ascii="Arial" w:eastAsia="Times New Roman" w:hAnsi="Arial" w:cs="Times New Roman"/>
      <w:sz w:val="24"/>
      <w:szCs w:val="20"/>
      <w:lang w:eastAsia="ru-RU"/>
    </w:rPr>
  </w:style>
  <w:style w:type="character" w:customStyle="1" w:styleId="50">
    <w:name w:val="Заголовок 5 Знак"/>
    <w:aliases w:val="H5 Знак"/>
    <w:basedOn w:val="a0"/>
    <w:link w:val="5"/>
    <w:uiPriority w:val="99"/>
    <w:rsid w:val="00495D86"/>
    <w:rPr>
      <w:rFonts w:ascii="Times New Roman" w:eastAsia="Times New Roman" w:hAnsi="Times New Roman" w:cs="Times New Roman"/>
      <w:szCs w:val="20"/>
      <w:lang w:eastAsia="ru-RU"/>
    </w:rPr>
  </w:style>
  <w:style w:type="character" w:customStyle="1" w:styleId="60">
    <w:name w:val="Заголовок 6 Знак"/>
    <w:basedOn w:val="a0"/>
    <w:link w:val="6"/>
    <w:uiPriority w:val="99"/>
    <w:rsid w:val="00495D86"/>
    <w:rPr>
      <w:rFonts w:ascii="Times New Roman" w:eastAsia="Times New Roman" w:hAnsi="Times New Roman" w:cs="Times New Roman"/>
      <w:i/>
      <w:szCs w:val="20"/>
      <w:lang w:eastAsia="ru-RU"/>
    </w:rPr>
  </w:style>
  <w:style w:type="character" w:customStyle="1" w:styleId="70">
    <w:name w:val="Заголовок 7 Знак"/>
    <w:basedOn w:val="a0"/>
    <w:link w:val="7"/>
    <w:uiPriority w:val="99"/>
    <w:rsid w:val="00495D86"/>
    <w:rPr>
      <w:rFonts w:ascii="Arial" w:eastAsia="Times New Roman" w:hAnsi="Arial" w:cs="Times New Roman"/>
      <w:sz w:val="20"/>
      <w:szCs w:val="20"/>
      <w:lang w:eastAsia="ru-RU"/>
    </w:rPr>
  </w:style>
  <w:style w:type="character" w:customStyle="1" w:styleId="80">
    <w:name w:val="Заголовок 8 Знак"/>
    <w:basedOn w:val="a0"/>
    <w:link w:val="8"/>
    <w:uiPriority w:val="99"/>
    <w:rsid w:val="00495D86"/>
    <w:rPr>
      <w:rFonts w:ascii="Arial" w:eastAsia="Times New Roman" w:hAnsi="Arial" w:cs="Times New Roman"/>
      <w:i/>
      <w:sz w:val="20"/>
      <w:szCs w:val="20"/>
      <w:lang w:eastAsia="ru-RU"/>
    </w:rPr>
  </w:style>
  <w:style w:type="character" w:customStyle="1" w:styleId="90">
    <w:name w:val="Заголовок 9 Знак"/>
    <w:basedOn w:val="a0"/>
    <w:link w:val="9"/>
    <w:uiPriority w:val="99"/>
    <w:rsid w:val="00495D86"/>
    <w:rPr>
      <w:rFonts w:ascii="Arial" w:eastAsia="Times New Roman" w:hAnsi="Arial" w:cs="Times New Roman"/>
      <w:b/>
      <w:i/>
      <w:sz w:val="18"/>
      <w:szCs w:val="20"/>
      <w:lang w:eastAsia="ru-RU"/>
    </w:rPr>
  </w:style>
  <w:style w:type="character" w:customStyle="1" w:styleId="11">
    <w:name w:val="Заголовок 1 Знак1"/>
    <w:aliases w:val="Заголовок 1 Знак Знак Знак Знак Знак Знак Знак Знак Знак Знак,H1 Знак1,H1 Знак Знак"/>
    <w:basedOn w:val="a0"/>
    <w:link w:val="1"/>
    <w:locked/>
    <w:rsid w:val="00495D86"/>
    <w:rPr>
      <w:rFonts w:ascii="Times New Roman" w:eastAsia="Times New Roman" w:hAnsi="Times New Roman" w:cs="Times New Roman"/>
      <w:kern w:val="28"/>
      <w:sz w:val="36"/>
      <w:szCs w:val="20"/>
      <w:lang w:eastAsia="ru-RU"/>
    </w:rPr>
  </w:style>
  <w:style w:type="character" w:styleId="a3">
    <w:name w:val="Hyperlink"/>
    <w:basedOn w:val="a0"/>
    <w:rsid w:val="00495D86"/>
    <w:rPr>
      <w:rFonts w:cs="Times New Roman"/>
      <w:color w:val="0000FF"/>
      <w:u w:val="single"/>
    </w:rPr>
  </w:style>
  <w:style w:type="character" w:styleId="a4">
    <w:name w:val="FollowedHyperlink"/>
    <w:basedOn w:val="a0"/>
    <w:uiPriority w:val="99"/>
    <w:rsid w:val="00495D86"/>
    <w:rPr>
      <w:rFonts w:cs="Times New Roman"/>
      <w:color w:val="800080"/>
      <w:u w:val="single"/>
    </w:rPr>
  </w:style>
  <w:style w:type="paragraph" w:styleId="HTML">
    <w:name w:val="HTML Preformatted"/>
    <w:basedOn w:val="a"/>
    <w:link w:val="HTML0"/>
    <w:uiPriority w:val="99"/>
    <w:rsid w:val="00495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495D86"/>
    <w:rPr>
      <w:rFonts w:ascii="Courier New" w:eastAsia="Times New Roman" w:hAnsi="Courier New" w:cs="Courier New"/>
      <w:sz w:val="20"/>
      <w:szCs w:val="20"/>
      <w:lang w:eastAsia="ru-RU"/>
    </w:rPr>
  </w:style>
  <w:style w:type="paragraph" w:styleId="12">
    <w:name w:val="toc 1"/>
    <w:basedOn w:val="a"/>
    <w:next w:val="a"/>
    <w:autoRedefine/>
    <w:uiPriority w:val="99"/>
    <w:semiHidden/>
    <w:rsid w:val="00495D86"/>
    <w:pPr>
      <w:tabs>
        <w:tab w:val="left" w:pos="1440"/>
        <w:tab w:val="right" w:leader="dot" w:pos="9720"/>
      </w:tabs>
      <w:spacing w:before="100" w:after="0"/>
    </w:pPr>
    <w:rPr>
      <w:rFonts w:ascii="Arial" w:hAnsi="Arial" w:cs="Arial"/>
      <w:b/>
      <w:bCs/>
      <w:caps/>
    </w:rPr>
  </w:style>
  <w:style w:type="paragraph" w:styleId="21">
    <w:name w:val="toc 2"/>
    <w:basedOn w:val="a"/>
    <w:next w:val="a"/>
    <w:autoRedefine/>
    <w:uiPriority w:val="99"/>
    <w:rsid w:val="00495D86"/>
    <w:pPr>
      <w:tabs>
        <w:tab w:val="left" w:pos="960"/>
        <w:tab w:val="right" w:leader="dot" w:pos="9720"/>
      </w:tabs>
      <w:spacing w:before="20" w:after="0"/>
      <w:ind w:left="360"/>
      <w:jc w:val="left"/>
    </w:pPr>
    <w:rPr>
      <w:b/>
      <w:bCs/>
      <w:sz w:val="20"/>
      <w:szCs w:val="20"/>
    </w:rPr>
  </w:style>
  <w:style w:type="paragraph" w:styleId="a5">
    <w:name w:val="header"/>
    <w:aliases w:val="Heder,Titul"/>
    <w:basedOn w:val="a"/>
    <w:link w:val="a6"/>
    <w:rsid w:val="00495D86"/>
    <w:pPr>
      <w:tabs>
        <w:tab w:val="center" w:pos="4153"/>
        <w:tab w:val="right" w:pos="8306"/>
      </w:tabs>
      <w:spacing w:before="120" w:after="120"/>
    </w:pPr>
    <w:rPr>
      <w:rFonts w:ascii="Arial" w:hAnsi="Arial"/>
      <w:noProof/>
      <w:szCs w:val="20"/>
    </w:rPr>
  </w:style>
  <w:style w:type="character" w:customStyle="1" w:styleId="a6">
    <w:name w:val="Верхний колонтитул Знак"/>
    <w:aliases w:val="Heder Знак,Titul Знак"/>
    <w:basedOn w:val="a0"/>
    <w:link w:val="a5"/>
    <w:rsid w:val="00495D86"/>
    <w:rPr>
      <w:rFonts w:ascii="Arial" w:eastAsia="Times New Roman" w:hAnsi="Arial" w:cs="Times New Roman"/>
      <w:noProof/>
      <w:sz w:val="24"/>
      <w:szCs w:val="20"/>
      <w:lang w:eastAsia="ru-RU"/>
    </w:rPr>
  </w:style>
  <w:style w:type="paragraph" w:styleId="a7">
    <w:name w:val="footer"/>
    <w:basedOn w:val="a"/>
    <w:link w:val="a8"/>
    <w:uiPriority w:val="99"/>
    <w:rsid w:val="00495D86"/>
    <w:pPr>
      <w:tabs>
        <w:tab w:val="center" w:pos="4153"/>
        <w:tab w:val="right" w:pos="8306"/>
      </w:tabs>
    </w:pPr>
    <w:rPr>
      <w:noProof/>
      <w:szCs w:val="20"/>
    </w:rPr>
  </w:style>
  <w:style w:type="character" w:customStyle="1" w:styleId="a8">
    <w:name w:val="Нижний колонтитул Знак"/>
    <w:basedOn w:val="a0"/>
    <w:link w:val="a7"/>
    <w:uiPriority w:val="99"/>
    <w:rsid w:val="00495D86"/>
    <w:rPr>
      <w:rFonts w:ascii="Times New Roman" w:eastAsia="Times New Roman" w:hAnsi="Times New Roman" w:cs="Times New Roman"/>
      <w:noProof/>
      <w:sz w:val="24"/>
      <w:szCs w:val="20"/>
      <w:lang w:eastAsia="ru-RU"/>
    </w:rPr>
  </w:style>
  <w:style w:type="paragraph" w:styleId="a9">
    <w:name w:val="envelope address"/>
    <w:basedOn w:val="a"/>
    <w:uiPriority w:val="99"/>
    <w:rsid w:val="00495D86"/>
    <w:pPr>
      <w:framePr w:w="7920" w:h="1980" w:hSpace="180" w:wrap="auto" w:hAnchor="page" w:xAlign="center" w:yAlign="bottom"/>
      <w:ind w:left="2880"/>
    </w:pPr>
    <w:rPr>
      <w:rFonts w:ascii="Arial" w:hAnsi="Arial" w:cs="Arial"/>
    </w:rPr>
  </w:style>
  <w:style w:type="paragraph" w:styleId="22">
    <w:name w:val="envelope return"/>
    <w:basedOn w:val="a"/>
    <w:uiPriority w:val="99"/>
    <w:rsid w:val="00495D86"/>
    <w:rPr>
      <w:rFonts w:ascii="Arial" w:hAnsi="Arial" w:cs="Arial"/>
      <w:sz w:val="20"/>
      <w:szCs w:val="20"/>
    </w:rPr>
  </w:style>
  <w:style w:type="paragraph" w:styleId="aa">
    <w:name w:val="List Bullet"/>
    <w:basedOn w:val="a"/>
    <w:autoRedefine/>
    <w:uiPriority w:val="99"/>
    <w:rsid w:val="00495D86"/>
    <w:pPr>
      <w:widowControl w:val="0"/>
      <w:spacing w:after="0"/>
    </w:pPr>
    <w:rPr>
      <w:sz w:val="22"/>
      <w:szCs w:val="22"/>
    </w:rPr>
  </w:style>
  <w:style w:type="paragraph" w:styleId="ab">
    <w:name w:val="List Number"/>
    <w:basedOn w:val="a"/>
    <w:uiPriority w:val="99"/>
    <w:rsid w:val="00495D86"/>
    <w:pPr>
      <w:tabs>
        <w:tab w:val="num" w:pos="360"/>
      </w:tabs>
      <w:ind w:left="360" w:hanging="360"/>
    </w:pPr>
    <w:rPr>
      <w:szCs w:val="20"/>
    </w:rPr>
  </w:style>
  <w:style w:type="paragraph" w:styleId="23">
    <w:name w:val="List Bullet 2"/>
    <w:basedOn w:val="a"/>
    <w:autoRedefine/>
    <w:uiPriority w:val="99"/>
    <w:rsid w:val="00495D86"/>
    <w:pPr>
      <w:tabs>
        <w:tab w:val="num" w:pos="643"/>
      </w:tabs>
      <w:ind w:left="643" w:hanging="360"/>
    </w:pPr>
    <w:rPr>
      <w:szCs w:val="20"/>
    </w:rPr>
  </w:style>
  <w:style w:type="paragraph" w:styleId="31">
    <w:name w:val="List Bullet 3"/>
    <w:basedOn w:val="a"/>
    <w:autoRedefine/>
    <w:uiPriority w:val="99"/>
    <w:rsid w:val="00495D86"/>
    <w:pPr>
      <w:tabs>
        <w:tab w:val="num" w:pos="926"/>
      </w:tabs>
      <w:ind w:left="926" w:hanging="360"/>
    </w:pPr>
    <w:rPr>
      <w:szCs w:val="20"/>
    </w:rPr>
  </w:style>
  <w:style w:type="paragraph" w:styleId="41">
    <w:name w:val="List Bullet 4"/>
    <w:basedOn w:val="a"/>
    <w:autoRedefine/>
    <w:uiPriority w:val="99"/>
    <w:rsid w:val="00495D86"/>
    <w:pPr>
      <w:tabs>
        <w:tab w:val="num" w:pos="1209"/>
      </w:tabs>
      <w:ind w:left="1209" w:hanging="360"/>
    </w:pPr>
    <w:rPr>
      <w:szCs w:val="20"/>
    </w:rPr>
  </w:style>
  <w:style w:type="paragraph" w:styleId="51">
    <w:name w:val="List Bullet 5"/>
    <w:basedOn w:val="a"/>
    <w:autoRedefine/>
    <w:uiPriority w:val="99"/>
    <w:rsid w:val="00495D86"/>
    <w:pPr>
      <w:tabs>
        <w:tab w:val="num" w:pos="1492"/>
      </w:tabs>
      <w:ind w:left="1492" w:hanging="360"/>
    </w:pPr>
    <w:rPr>
      <w:szCs w:val="20"/>
    </w:rPr>
  </w:style>
  <w:style w:type="paragraph" w:styleId="24">
    <w:name w:val="List Number 2"/>
    <w:basedOn w:val="a"/>
    <w:uiPriority w:val="99"/>
    <w:rsid w:val="00495D86"/>
    <w:pPr>
      <w:tabs>
        <w:tab w:val="num" w:pos="643"/>
      </w:tabs>
      <w:ind w:left="643" w:hanging="360"/>
    </w:pPr>
    <w:rPr>
      <w:szCs w:val="20"/>
    </w:rPr>
  </w:style>
  <w:style w:type="paragraph" w:styleId="32">
    <w:name w:val="List Number 3"/>
    <w:basedOn w:val="a"/>
    <w:uiPriority w:val="99"/>
    <w:rsid w:val="00495D86"/>
    <w:pPr>
      <w:tabs>
        <w:tab w:val="num" w:pos="360"/>
      </w:tabs>
    </w:pPr>
    <w:rPr>
      <w:szCs w:val="20"/>
    </w:rPr>
  </w:style>
  <w:style w:type="paragraph" w:styleId="42">
    <w:name w:val="List Number 4"/>
    <w:basedOn w:val="a"/>
    <w:uiPriority w:val="99"/>
    <w:rsid w:val="00495D86"/>
    <w:pPr>
      <w:tabs>
        <w:tab w:val="num" w:pos="1209"/>
      </w:tabs>
      <w:ind w:left="1209" w:hanging="360"/>
    </w:pPr>
    <w:rPr>
      <w:szCs w:val="20"/>
    </w:rPr>
  </w:style>
  <w:style w:type="paragraph" w:styleId="52">
    <w:name w:val="List Number 5"/>
    <w:basedOn w:val="a"/>
    <w:uiPriority w:val="99"/>
    <w:rsid w:val="00495D86"/>
    <w:pPr>
      <w:tabs>
        <w:tab w:val="num" w:pos="1492"/>
      </w:tabs>
      <w:ind w:left="1492" w:hanging="360"/>
    </w:pPr>
    <w:rPr>
      <w:szCs w:val="20"/>
    </w:rPr>
  </w:style>
  <w:style w:type="paragraph" w:styleId="ac">
    <w:name w:val="Title"/>
    <w:basedOn w:val="a"/>
    <w:link w:val="ad"/>
    <w:qFormat/>
    <w:rsid w:val="00495D86"/>
    <w:pPr>
      <w:spacing w:before="240"/>
      <w:jc w:val="center"/>
      <w:outlineLvl w:val="0"/>
    </w:pPr>
    <w:rPr>
      <w:rFonts w:ascii="Arial" w:hAnsi="Arial"/>
      <w:b/>
      <w:kern w:val="28"/>
      <w:sz w:val="32"/>
      <w:szCs w:val="20"/>
    </w:rPr>
  </w:style>
  <w:style w:type="character" w:customStyle="1" w:styleId="ad">
    <w:name w:val="Название Знак"/>
    <w:basedOn w:val="a0"/>
    <w:link w:val="ac"/>
    <w:rsid w:val="00495D86"/>
    <w:rPr>
      <w:rFonts w:ascii="Arial" w:eastAsia="Times New Roman" w:hAnsi="Arial" w:cs="Times New Roman"/>
      <w:b/>
      <w:kern w:val="28"/>
      <w:sz w:val="32"/>
      <w:szCs w:val="20"/>
      <w:lang w:eastAsia="ru-RU"/>
    </w:rPr>
  </w:style>
  <w:style w:type="paragraph" w:styleId="ae">
    <w:name w:val="Body Text"/>
    <w:aliases w:val="Основной текст Знак Знак"/>
    <w:basedOn w:val="a"/>
    <w:link w:val="13"/>
    <w:rsid w:val="00495D86"/>
    <w:pPr>
      <w:spacing w:after="120"/>
    </w:pPr>
    <w:rPr>
      <w:szCs w:val="20"/>
    </w:rPr>
  </w:style>
  <w:style w:type="character" w:customStyle="1" w:styleId="af">
    <w:name w:val="Основной текст Знак"/>
    <w:basedOn w:val="a0"/>
    <w:link w:val="ae"/>
    <w:rsid w:val="00495D86"/>
    <w:rPr>
      <w:rFonts w:ascii="Times New Roman" w:eastAsia="Times New Roman" w:hAnsi="Times New Roman" w:cs="Times New Roman"/>
      <w:sz w:val="24"/>
      <w:szCs w:val="24"/>
      <w:lang w:eastAsia="ru-RU"/>
    </w:rPr>
  </w:style>
  <w:style w:type="character" w:customStyle="1" w:styleId="13">
    <w:name w:val="Основной текст Знак1"/>
    <w:aliases w:val="Основной текст Знак Знак Знак"/>
    <w:basedOn w:val="a0"/>
    <w:link w:val="ae"/>
    <w:locked/>
    <w:rsid w:val="00495D86"/>
    <w:rPr>
      <w:rFonts w:ascii="Times New Roman" w:eastAsia="Times New Roman" w:hAnsi="Times New Roman" w:cs="Times New Roman"/>
      <w:sz w:val="24"/>
      <w:szCs w:val="20"/>
      <w:lang w:eastAsia="ru-RU"/>
    </w:rPr>
  </w:style>
  <w:style w:type="paragraph" w:styleId="af0">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4"/>
    <w:uiPriority w:val="99"/>
    <w:rsid w:val="00495D86"/>
    <w:pPr>
      <w:spacing w:before="60" w:after="0"/>
      <w:ind w:firstLine="851"/>
    </w:pPr>
    <w:rPr>
      <w:szCs w:val="20"/>
    </w:rPr>
  </w:style>
  <w:style w:type="character" w:customStyle="1" w:styleId="af1">
    <w:name w:val="Основной текст с отступом Знак"/>
    <w:basedOn w:val="a0"/>
    <w:link w:val="af0"/>
    <w:uiPriority w:val="99"/>
    <w:semiHidden/>
    <w:rsid w:val="00495D86"/>
    <w:rPr>
      <w:rFonts w:ascii="Times New Roman" w:eastAsia="Times New Roman" w:hAnsi="Times New Roman" w:cs="Times New Roman"/>
      <w:sz w:val="24"/>
      <w:szCs w:val="24"/>
      <w:lang w:eastAsia="ru-RU"/>
    </w:rPr>
  </w:style>
  <w:style w:type="character" w:customStyle="1" w:styleId="14">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0"/>
    <w:link w:val="af0"/>
    <w:uiPriority w:val="99"/>
    <w:locked/>
    <w:rsid w:val="00495D86"/>
    <w:rPr>
      <w:rFonts w:ascii="Times New Roman" w:eastAsia="Times New Roman" w:hAnsi="Times New Roman" w:cs="Times New Roman"/>
      <w:sz w:val="24"/>
      <w:szCs w:val="20"/>
      <w:lang w:eastAsia="ru-RU"/>
    </w:rPr>
  </w:style>
  <w:style w:type="paragraph" w:styleId="af2">
    <w:name w:val="Date"/>
    <w:basedOn w:val="a"/>
    <w:next w:val="a"/>
    <w:link w:val="af3"/>
    <w:uiPriority w:val="99"/>
    <w:rsid w:val="00495D86"/>
    <w:rPr>
      <w:szCs w:val="20"/>
    </w:rPr>
  </w:style>
  <w:style w:type="character" w:customStyle="1" w:styleId="af3">
    <w:name w:val="Дата Знак"/>
    <w:basedOn w:val="a0"/>
    <w:link w:val="af2"/>
    <w:uiPriority w:val="99"/>
    <w:rsid w:val="00495D86"/>
    <w:rPr>
      <w:rFonts w:ascii="Times New Roman" w:eastAsia="Times New Roman" w:hAnsi="Times New Roman" w:cs="Times New Roman"/>
      <w:sz w:val="24"/>
      <w:szCs w:val="20"/>
      <w:lang w:eastAsia="ru-RU"/>
    </w:rPr>
  </w:style>
  <w:style w:type="paragraph" w:styleId="25">
    <w:name w:val="Body Text 2"/>
    <w:basedOn w:val="a"/>
    <w:link w:val="26"/>
    <w:rsid w:val="00495D86"/>
    <w:pPr>
      <w:tabs>
        <w:tab w:val="num" w:pos="2167"/>
      </w:tabs>
      <w:ind w:left="2167" w:hanging="567"/>
    </w:pPr>
    <w:rPr>
      <w:szCs w:val="20"/>
    </w:rPr>
  </w:style>
  <w:style w:type="character" w:customStyle="1" w:styleId="26">
    <w:name w:val="Основной текст 2 Знак"/>
    <w:basedOn w:val="a0"/>
    <w:link w:val="25"/>
    <w:rsid w:val="00495D86"/>
    <w:rPr>
      <w:rFonts w:ascii="Times New Roman" w:eastAsia="Times New Roman" w:hAnsi="Times New Roman" w:cs="Times New Roman"/>
      <w:sz w:val="24"/>
      <w:szCs w:val="20"/>
      <w:lang w:eastAsia="ru-RU"/>
    </w:rPr>
  </w:style>
  <w:style w:type="paragraph" w:styleId="33">
    <w:name w:val="Body Text 3"/>
    <w:basedOn w:val="a"/>
    <w:link w:val="34"/>
    <w:uiPriority w:val="99"/>
    <w:rsid w:val="00495D86"/>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4">
    <w:name w:val="Основной текст 3 Знак"/>
    <w:basedOn w:val="a0"/>
    <w:link w:val="33"/>
    <w:uiPriority w:val="99"/>
    <w:rsid w:val="00495D86"/>
    <w:rPr>
      <w:rFonts w:ascii="Times New Roman" w:eastAsia="Times New Roman" w:hAnsi="Times New Roman" w:cs="Times New Roman"/>
      <w:b/>
      <w:i/>
      <w:szCs w:val="24"/>
      <w:lang w:eastAsia="ru-RU"/>
    </w:rPr>
  </w:style>
  <w:style w:type="character" w:customStyle="1" w:styleId="27">
    <w:name w:val="Основной текст с отступом 2 Знак"/>
    <w:aliases w:val="Знак Знак"/>
    <w:basedOn w:val="a0"/>
    <w:link w:val="28"/>
    <w:uiPriority w:val="99"/>
    <w:locked/>
    <w:rsid w:val="00495D86"/>
    <w:rPr>
      <w:rFonts w:cs="Times New Roman"/>
      <w:sz w:val="24"/>
      <w:lang w:eastAsia="ru-RU"/>
    </w:rPr>
  </w:style>
  <w:style w:type="paragraph" w:styleId="28">
    <w:name w:val="Body Text Indent 2"/>
    <w:aliases w:val="Знак"/>
    <w:basedOn w:val="a"/>
    <w:link w:val="27"/>
    <w:uiPriority w:val="99"/>
    <w:rsid w:val="00495D86"/>
    <w:pPr>
      <w:spacing w:after="120" w:line="480" w:lineRule="auto"/>
      <w:ind w:left="283"/>
    </w:pPr>
    <w:rPr>
      <w:rFonts w:asciiTheme="minorHAnsi" w:eastAsiaTheme="minorHAnsi" w:hAnsiTheme="minorHAnsi"/>
      <w:szCs w:val="22"/>
    </w:rPr>
  </w:style>
  <w:style w:type="character" w:customStyle="1" w:styleId="210">
    <w:name w:val="Основной текст с отступом 2 Знак1"/>
    <w:basedOn w:val="a0"/>
    <w:link w:val="28"/>
    <w:uiPriority w:val="99"/>
    <w:semiHidden/>
    <w:rsid w:val="00495D86"/>
    <w:rPr>
      <w:rFonts w:ascii="Times New Roman" w:eastAsia="Times New Roman" w:hAnsi="Times New Roman" w:cs="Times New Roman"/>
      <w:sz w:val="24"/>
      <w:szCs w:val="24"/>
      <w:lang w:eastAsia="ru-RU"/>
    </w:rPr>
  </w:style>
  <w:style w:type="paragraph" w:styleId="35">
    <w:name w:val="Body Text Indent 3"/>
    <w:basedOn w:val="a"/>
    <w:link w:val="36"/>
    <w:uiPriority w:val="99"/>
    <w:rsid w:val="00495D86"/>
    <w:pPr>
      <w:spacing w:after="120"/>
      <w:ind w:left="283"/>
    </w:pPr>
    <w:rPr>
      <w:sz w:val="16"/>
      <w:szCs w:val="20"/>
    </w:rPr>
  </w:style>
  <w:style w:type="character" w:customStyle="1" w:styleId="36">
    <w:name w:val="Основной текст с отступом 3 Знак"/>
    <w:basedOn w:val="a0"/>
    <w:link w:val="35"/>
    <w:uiPriority w:val="99"/>
    <w:rsid w:val="00495D86"/>
    <w:rPr>
      <w:rFonts w:ascii="Times New Roman" w:eastAsia="Times New Roman" w:hAnsi="Times New Roman" w:cs="Times New Roman"/>
      <w:sz w:val="16"/>
      <w:szCs w:val="20"/>
      <w:lang w:eastAsia="ru-RU"/>
    </w:rPr>
  </w:style>
  <w:style w:type="paragraph" w:styleId="af4">
    <w:name w:val="Plain Text"/>
    <w:basedOn w:val="a"/>
    <w:link w:val="af5"/>
    <w:uiPriority w:val="99"/>
    <w:rsid w:val="00495D86"/>
    <w:pPr>
      <w:spacing w:after="0"/>
      <w:jc w:val="left"/>
    </w:pPr>
    <w:rPr>
      <w:rFonts w:ascii="Courier New" w:hAnsi="Courier New" w:cs="Courier New"/>
      <w:sz w:val="20"/>
      <w:szCs w:val="20"/>
    </w:rPr>
  </w:style>
  <w:style w:type="character" w:customStyle="1" w:styleId="af5">
    <w:name w:val="Текст Знак"/>
    <w:basedOn w:val="a0"/>
    <w:link w:val="af4"/>
    <w:uiPriority w:val="99"/>
    <w:rsid w:val="00495D86"/>
    <w:rPr>
      <w:rFonts w:ascii="Courier New" w:eastAsia="Times New Roman" w:hAnsi="Courier New" w:cs="Courier New"/>
      <w:sz w:val="20"/>
      <w:szCs w:val="20"/>
      <w:lang w:eastAsia="ru-RU"/>
    </w:rPr>
  </w:style>
  <w:style w:type="paragraph" w:customStyle="1" w:styleId="ConsNormal">
    <w:name w:val="ConsNormal"/>
    <w:uiPriority w:val="99"/>
    <w:rsid w:val="00495D86"/>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5">
    <w:name w:val="Стиль1"/>
    <w:basedOn w:val="a"/>
    <w:rsid w:val="00495D86"/>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495D86"/>
    <w:pPr>
      <w:keepNext/>
      <w:keepLines/>
      <w:widowControl w:val="0"/>
      <w:suppressLineNumbers/>
      <w:tabs>
        <w:tab w:val="clear" w:pos="643"/>
        <w:tab w:val="num" w:pos="576"/>
      </w:tabs>
      <w:suppressAutoHyphens/>
      <w:ind w:left="576" w:hanging="576"/>
    </w:pPr>
    <w:rPr>
      <w:b/>
    </w:rPr>
  </w:style>
  <w:style w:type="character" w:customStyle="1" w:styleId="37">
    <w:name w:val="Стиль3 Знак Знак"/>
    <w:basedOn w:val="a0"/>
    <w:link w:val="38"/>
    <w:uiPriority w:val="99"/>
    <w:locked/>
    <w:rsid w:val="00495D86"/>
    <w:rPr>
      <w:rFonts w:cs="Times New Roman"/>
      <w:sz w:val="24"/>
      <w:lang w:eastAsia="ru-RU"/>
    </w:rPr>
  </w:style>
  <w:style w:type="paragraph" w:customStyle="1" w:styleId="38">
    <w:name w:val="Стиль3 Знак"/>
    <w:basedOn w:val="28"/>
    <w:link w:val="37"/>
    <w:uiPriority w:val="99"/>
    <w:rsid w:val="00495D86"/>
    <w:pPr>
      <w:widowControl w:val="0"/>
      <w:tabs>
        <w:tab w:val="num" w:pos="227"/>
      </w:tabs>
      <w:adjustRightInd w:val="0"/>
      <w:spacing w:after="0" w:line="240" w:lineRule="auto"/>
      <w:ind w:left="0"/>
    </w:pPr>
  </w:style>
  <w:style w:type="paragraph" w:customStyle="1" w:styleId="2-11">
    <w:name w:val="содержание2-11"/>
    <w:basedOn w:val="a"/>
    <w:uiPriority w:val="99"/>
    <w:rsid w:val="00495D86"/>
  </w:style>
  <w:style w:type="paragraph" w:customStyle="1" w:styleId="39">
    <w:name w:val="Стиль3"/>
    <w:basedOn w:val="28"/>
    <w:rsid w:val="00495D86"/>
    <w:pPr>
      <w:widowControl w:val="0"/>
      <w:tabs>
        <w:tab w:val="num" w:pos="1307"/>
      </w:tabs>
      <w:adjustRightInd w:val="0"/>
      <w:spacing w:after="0" w:line="240" w:lineRule="auto"/>
      <w:ind w:left="1080"/>
    </w:pPr>
  </w:style>
  <w:style w:type="paragraph" w:customStyle="1" w:styleId="af6">
    <w:name w:val="Словарная статья"/>
    <w:basedOn w:val="a"/>
    <w:next w:val="a"/>
    <w:uiPriority w:val="99"/>
    <w:rsid w:val="00495D86"/>
    <w:pPr>
      <w:autoSpaceDE w:val="0"/>
      <w:autoSpaceDN w:val="0"/>
      <w:adjustRightInd w:val="0"/>
      <w:spacing w:after="0"/>
      <w:ind w:right="118"/>
    </w:pPr>
    <w:rPr>
      <w:rFonts w:ascii="Arial" w:hAnsi="Arial"/>
      <w:sz w:val="20"/>
      <w:szCs w:val="20"/>
    </w:rPr>
  </w:style>
  <w:style w:type="paragraph" w:customStyle="1" w:styleId="FR2">
    <w:name w:val="FR2"/>
    <w:uiPriority w:val="99"/>
    <w:rsid w:val="00495D86"/>
    <w:pPr>
      <w:widowControl w:val="0"/>
      <w:autoSpaceDE w:val="0"/>
      <w:autoSpaceDN w:val="0"/>
      <w:adjustRightInd w:val="0"/>
      <w:spacing w:after="0" w:line="518" w:lineRule="auto"/>
      <w:ind w:right="1800"/>
      <w:jc w:val="center"/>
    </w:pPr>
    <w:rPr>
      <w:rFonts w:ascii="Arial" w:eastAsia="Times New Roman" w:hAnsi="Arial" w:cs="Arial"/>
      <w:b/>
      <w:bCs/>
      <w:lang w:eastAsia="ru-RU"/>
    </w:rPr>
  </w:style>
  <w:style w:type="paragraph" w:customStyle="1" w:styleId="af7">
    <w:name w:val="текст таблицы"/>
    <w:basedOn w:val="a"/>
    <w:uiPriority w:val="99"/>
    <w:rsid w:val="00495D86"/>
    <w:pPr>
      <w:spacing w:before="120" w:after="0"/>
      <w:ind w:right="-102"/>
      <w:jc w:val="left"/>
    </w:pPr>
  </w:style>
  <w:style w:type="paragraph" w:customStyle="1" w:styleId="Web">
    <w:name w:val="Обычный (Web)"/>
    <w:basedOn w:val="a"/>
    <w:uiPriority w:val="99"/>
    <w:rsid w:val="00495D86"/>
    <w:pPr>
      <w:spacing w:before="100" w:beforeAutospacing="1" w:after="100" w:afterAutospacing="1"/>
      <w:jc w:val="left"/>
    </w:pPr>
  </w:style>
  <w:style w:type="character" w:customStyle="1" w:styleId="af8">
    <w:name w:val="Пункт Знак Знак"/>
    <w:basedOn w:val="a0"/>
    <w:link w:val="af9"/>
    <w:uiPriority w:val="99"/>
    <w:locked/>
    <w:rsid w:val="00495D86"/>
    <w:rPr>
      <w:rFonts w:cs="Times New Roman"/>
      <w:sz w:val="28"/>
      <w:lang w:eastAsia="ru-RU"/>
    </w:rPr>
  </w:style>
  <w:style w:type="paragraph" w:customStyle="1" w:styleId="af9">
    <w:name w:val="Пункт Знак"/>
    <w:basedOn w:val="a"/>
    <w:link w:val="af8"/>
    <w:uiPriority w:val="99"/>
    <w:rsid w:val="00495D86"/>
    <w:pPr>
      <w:tabs>
        <w:tab w:val="num" w:pos="1134"/>
        <w:tab w:val="left" w:pos="1701"/>
      </w:tabs>
      <w:snapToGrid w:val="0"/>
      <w:spacing w:after="0" w:line="360" w:lineRule="auto"/>
      <w:ind w:left="1134" w:hanging="567"/>
    </w:pPr>
    <w:rPr>
      <w:rFonts w:asciiTheme="minorHAnsi" w:eastAsiaTheme="minorHAnsi" w:hAnsiTheme="minorHAnsi"/>
      <w:sz w:val="28"/>
      <w:szCs w:val="22"/>
    </w:rPr>
  </w:style>
  <w:style w:type="paragraph" w:customStyle="1" w:styleId="-">
    <w:name w:val="Контракт-пункт"/>
    <w:basedOn w:val="a"/>
    <w:uiPriority w:val="99"/>
    <w:rsid w:val="00495D86"/>
    <w:pPr>
      <w:tabs>
        <w:tab w:val="num" w:pos="851"/>
      </w:tabs>
      <w:spacing w:after="0"/>
      <w:ind w:left="851" w:hanging="851"/>
    </w:pPr>
  </w:style>
  <w:style w:type="paragraph" w:customStyle="1" w:styleId="-0">
    <w:name w:val="Контракт-раздел"/>
    <w:basedOn w:val="a"/>
    <w:next w:val="-"/>
    <w:uiPriority w:val="99"/>
    <w:rsid w:val="00495D86"/>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
    <w:uiPriority w:val="99"/>
    <w:rsid w:val="00495D86"/>
    <w:pPr>
      <w:tabs>
        <w:tab w:val="num" w:pos="851"/>
      </w:tabs>
      <w:spacing w:after="0"/>
      <w:ind w:left="851" w:hanging="851"/>
    </w:pPr>
  </w:style>
  <w:style w:type="paragraph" w:customStyle="1" w:styleId="-2">
    <w:name w:val="Контракт-подподпункт"/>
    <w:basedOn w:val="a"/>
    <w:uiPriority w:val="99"/>
    <w:rsid w:val="00495D86"/>
    <w:pPr>
      <w:tabs>
        <w:tab w:val="num" w:pos="1418"/>
      </w:tabs>
      <w:spacing w:after="0"/>
      <w:ind w:left="1418" w:hanging="567"/>
    </w:pPr>
  </w:style>
  <w:style w:type="paragraph" w:customStyle="1" w:styleId="ConsPlusNormal">
    <w:name w:val="ConsPlusNormal"/>
    <w:rsid w:val="00495D86"/>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a">
    <w:name w:val="Пункт"/>
    <w:basedOn w:val="a"/>
    <w:link w:val="16"/>
    <w:uiPriority w:val="99"/>
    <w:rsid w:val="00495D86"/>
    <w:pPr>
      <w:tabs>
        <w:tab w:val="num" w:pos="1620"/>
      </w:tabs>
      <w:spacing w:after="0"/>
      <w:ind w:left="1044" w:hanging="504"/>
    </w:pPr>
    <w:rPr>
      <w:szCs w:val="28"/>
    </w:rPr>
  </w:style>
  <w:style w:type="character" w:customStyle="1" w:styleId="16">
    <w:name w:val="Пункт Знак1"/>
    <w:basedOn w:val="a0"/>
    <w:link w:val="afa"/>
    <w:uiPriority w:val="99"/>
    <w:locked/>
    <w:rsid w:val="00495D86"/>
    <w:rPr>
      <w:rFonts w:ascii="Times New Roman" w:eastAsia="Times New Roman" w:hAnsi="Times New Roman" w:cs="Times New Roman"/>
      <w:sz w:val="24"/>
      <w:szCs w:val="28"/>
      <w:lang w:eastAsia="ru-RU"/>
    </w:rPr>
  </w:style>
  <w:style w:type="paragraph" w:customStyle="1" w:styleId="afb">
    <w:name w:val="Подпункт"/>
    <w:basedOn w:val="afa"/>
    <w:uiPriority w:val="99"/>
    <w:rsid w:val="00495D86"/>
    <w:pPr>
      <w:tabs>
        <w:tab w:val="clear" w:pos="1620"/>
        <w:tab w:val="num" w:pos="2700"/>
      </w:tabs>
      <w:ind w:left="1908" w:hanging="648"/>
    </w:pPr>
  </w:style>
  <w:style w:type="character" w:styleId="afc">
    <w:name w:val="page number"/>
    <w:basedOn w:val="a0"/>
    <w:uiPriority w:val="99"/>
    <w:rsid w:val="00495D86"/>
    <w:rPr>
      <w:rFonts w:ascii="Times New Roman" w:hAnsi="Times New Roman" w:cs="Times New Roman"/>
    </w:rPr>
  </w:style>
  <w:style w:type="character" w:customStyle="1" w:styleId="afd">
    <w:name w:val="Основной шрифт"/>
    <w:uiPriority w:val="99"/>
    <w:semiHidden/>
    <w:rsid w:val="00495D86"/>
  </w:style>
  <w:style w:type="table" w:styleId="afe">
    <w:name w:val="Table Grid"/>
    <w:basedOn w:val="a1"/>
    <w:rsid w:val="00495D86"/>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
    <w:name w:val="Знак Знак Знак"/>
    <w:basedOn w:val="a0"/>
    <w:uiPriority w:val="99"/>
    <w:rsid w:val="00495D86"/>
    <w:rPr>
      <w:rFonts w:cs="Times New Roman"/>
      <w:sz w:val="24"/>
      <w:lang w:val="ru-RU" w:eastAsia="ru-RU" w:bidi="ar-SA"/>
    </w:rPr>
  </w:style>
  <w:style w:type="paragraph" w:styleId="aff0">
    <w:name w:val="Subtitle"/>
    <w:basedOn w:val="a"/>
    <w:link w:val="aff1"/>
    <w:uiPriority w:val="99"/>
    <w:qFormat/>
    <w:rsid w:val="00495D86"/>
    <w:pPr>
      <w:jc w:val="center"/>
      <w:outlineLvl w:val="1"/>
    </w:pPr>
    <w:rPr>
      <w:rFonts w:ascii="Arial" w:hAnsi="Arial"/>
      <w:szCs w:val="20"/>
    </w:rPr>
  </w:style>
  <w:style w:type="character" w:customStyle="1" w:styleId="aff1">
    <w:name w:val="Подзаголовок Знак"/>
    <w:basedOn w:val="a0"/>
    <w:link w:val="aff0"/>
    <w:uiPriority w:val="99"/>
    <w:rsid w:val="00495D86"/>
    <w:rPr>
      <w:rFonts w:ascii="Arial" w:eastAsia="Times New Roman" w:hAnsi="Arial" w:cs="Times New Roman"/>
      <w:sz w:val="24"/>
      <w:szCs w:val="20"/>
      <w:lang w:eastAsia="ru-RU"/>
    </w:rPr>
  </w:style>
  <w:style w:type="paragraph" w:customStyle="1" w:styleId="200">
    <w:name w:val="Стиль Заголовок 2 + По центру Первая строка:  0 см"/>
    <w:basedOn w:val="af4"/>
    <w:uiPriority w:val="99"/>
    <w:rsid w:val="00495D86"/>
    <w:pPr>
      <w:jc w:val="center"/>
    </w:pPr>
    <w:rPr>
      <w:rFonts w:ascii="Times New Roman" w:hAnsi="Times New Roman"/>
      <w:bCs/>
      <w:sz w:val="24"/>
    </w:rPr>
  </w:style>
  <w:style w:type="character" w:customStyle="1" w:styleId="aff2">
    <w:name w:val="Текст выноски Знак"/>
    <w:basedOn w:val="a0"/>
    <w:link w:val="aff3"/>
    <w:uiPriority w:val="99"/>
    <w:semiHidden/>
    <w:rsid w:val="00495D86"/>
    <w:rPr>
      <w:rFonts w:ascii="Tahoma" w:eastAsia="Times New Roman" w:hAnsi="Tahoma" w:cs="Tahoma"/>
      <w:sz w:val="16"/>
      <w:szCs w:val="16"/>
      <w:lang w:eastAsia="ru-RU"/>
    </w:rPr>
  </w:style>
  <w:style w:type="paragraph" w:styleId="aff3">
    <w:name w:val="Balloon Text"/>
    <w:basedOn w:val="a"/>
    <w:link w:val="aff2"/>
    <w:uiPriority w:val="99"/>
    <w:semiHidden/>
    <w:rsid w:val="00495D86"/>
    <w:pPr>
      <w:spacing w:after="0"/>
      <w:jc w:val="left"/>
    </w:pPr>
    <w:rPr>
      <w:rFonts w:ascii="Tahoma" w:hAnsi="Tahoma" w:cs="Tahoma"/>
      <w:sz w:val="16"/>
      <w:szCs w:val="16"/>
    </w:rPr>
  </w:style>
  <w:style w:type="character" w:customStyle="1" w:styleId="17">
    <w:name w:val="Текст выноски Знак1"/>
    <w:basedOn w:val="a0"/>
    <w:link w:val="aff3"/>
    <w:uiPriority w:val="99"/>
    <w:semiHidden/>
    <w:rsid w:val="00495D86"/>
    <w:rPr>
      <w:rFonts w:ascii="Tahoma" w:eastAsia="Times New Roman" w:hAnsi="Tahoma" w:cs="Tahoma"/>
      <w:sz w:val="16"/>
      <w:szCs w:val="16"/>
      <w:lang w:eastAsia="ru-RU"/>
    </w:rPr>
  </w:style>
  <w:style w:type="paragraph" w:customStyle="1" w:styleId="2a">
    <w:name w:val="Знак Знак Знак2 Знак"/>
    <w:basedOn w:val="a"/>
    <w:rsid w:val="00495D86"/>
    <w:pPr>
      <w:widowControl w:val="0"/>
      <w:adjustRightInd w:val="0"/>
      <w:spacing w:after="160" w:line="240" w:lineRule="exact"/>
      <w:jc w:val="right"/>
    </w:pPr>
    <w:rPr>
      <w:sz w:val="20"/>
      <w:szCs w:val="20"/>
      <w:lang w:val="en-GB" w:eastAsia="en-US"/>
    </w:rPr>
  </w:style>
  <w:style w:type="paragraph" w:customStyle="1" w:styleId="18">
    <w:name w:val="Обычный1"/>
    <w:uiPriority w:val="99"/>
    <w:rsid w:val="00495D86"/>
    <w:pPr>
      <w:spacing w:after="0" w:line="240" w:lineRule="auto"/>
    </w:pPr>
    <w:rPr>
      <w:rFonts w:ascii="Times New Roman" w:eastAsia="Times New Roman" w:hAnsi="Times New Roman" w:cs="Times New Roman"/>
      <w:sz w:val="20"/>
      <w:szCs w:val="20"/>
      <w:lang w:eastAsia="ru-RU"/>
    </w:rPr>
  </w:style>
  <w:style w:type="paragraph" w:styleId="aff4">
    <w:name w:val="Normal (Web)"/>
    <w:basedOn w:val="a"/>
    <w:rsid w:val="00495D86"/>
    <w:pPr>
      <w:spacing w:before="100" w:after="100"/>
      <w:jc w:val="left"/>
    </w:pPr>
    <w:rPr>
      <w:szCs w:val="20"/>
    </w:rPr>
  </w:style>
  <w:style w:type="paragraph" w:customStyle="1" w:styleId="310">
    <w:name w:val="Основной текст с отступом 31"/>
    <w:basedOn w:val="a"/>
    <w:uiPriority w:val="99"/>
    <w:rsid w:val="00495D86"/>
    <w:pPr>
      <w:spacing w:after="0"/>
      <w:ind w:left="426"/>
    </w:pPr>
    <w:rPr>
      <w:sz w:val="20"/>
      <w:szCs w:val="20"/>
    </w:rPr>
  </w:style>
  <w:style w:type="paragraph" w:customStyle="1" w:styleId="211">
    <w:name w:val="Основной текст 21"/>
    <w:basedOn w:val="a"/>
    <w:uiPriority w:val="99"/>
    <w:rsid w:val="00495D86"/>
    <w:pPr>
      <w:widowControl w:val="0"/>
      <w:spacing w:after="0"/>
      <w:ind w:firstLine="709"/>
    </w:pPr>
    <w:rPr>
      <w:sz w:val="28"/>
      <w:szCs w:val="20"/>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uiPriority w:val="99"/>
    <w:rsid w:val="00495D86"/>
    <w:rPr>
      <w:rFonts w:ascii="Times New Roman" w:hAnsi="Times New Roman" w:cs="Times New Roman"/>
      <w:sz w:val="20"/>
      <w:szCs w:val="20"/>
      <w:lang w:eastAsia="ru-RU"/>
    </w:rPr>
  </w:style>
  <w:style w:type="paragraph" w:styleId="aff5">
    <w:name w:val="footnote text"/>
    <w:basedOn w:val="a"/>
    <w:link w:val="aff6"/>
    <w:rsid w:val="00495D86"/>
    <w:pPr>
      <w:spacing w:after="0"/>
      <w:jc w:val="left"/>
    </w:pPr>
    <w:rPr>
      <w:sz w:val="20"/>
      <w:szCs w:val="20"/>
    </w:rPr>
  </w:style>
  <w:style w:type="character" w:customStyle="1" w:styleId="aff6">
    <w:name w:val="Текст сноски Знак"/>
    <w:basedOn w:val="a0"/>
    <w:link w:val="aff5"/>
    <w:rsid w:val="00495D86"/>
    <w:rPr>
      <w:rFonts w:ascii="Times New Roman" w:eastAsia="Times New Roman" w:hAnsi="Times New Roman" w:cs="Times New Roman"/>
      <w:sz w:val="20"/>
      <w:szCs w:val="20"/>
      <w:lang w:eastAsia="ru-RU"/>
    </w:rPr>
  </w:style>
  <w:style w:type="paragraph" w:customStyle="1" w:styleId="Listnumbers">
    <w:name w:val="List_numbers"/>
    <w:basedOn w:val="a"/>
    <w:uiPriority w:val="99"/>
    <w:rsid w:val="00495D86"/>
    <w:pPr>
      <w:tabs>
        <w:tab w:val="num" w:pos="720"/>
      </w:tabs>
      <w:spacing w:before="240" w:after="240"/>
      <w:ind w:left="720" w:hanging="360"/>
    </w:pPr>
    <w:rPr>
      <w:sz w:val="28"/>
    </w:rPr>
  </w:style>
  <w:style w:type="paragraph" w:customStyle="1" w:styleId="02statia2">
    <w:name w:val="02statia2"/>
    <w:basedOn w:val="a"/>
    <w:uiPriority w:val="99"/>
    <w:rsid w:val="00495D86"/>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
    <w:uiPriority w:val="99"/>
    <w:rsid w:val="00495D86"/>
    <w:pPr>
      <w:spacing w:before="120" w:after="0" w:line="320" w:lineRule="atLeast"/>
      <w:jc w:val="left"/>
    </w:pPr>
    <w:rPr>
      <w:rFonts w:ascii="GaramondC" w:hAnsi="GaramondC"/>
      <w:color w:val="000000"/>
      <w:sz w:val="20"/>
      <w:szCs w:val="20"/>
    </w:rPr>
  </w:style>
  <w:style w:type="paragraph" w:customStyle="1" w:styleId="53">
    <w:name w:val="Знак5 Знак Знак Знак"/>
    <w:basedOn w:val="a"/>
    <w:uiPriority w:val="99"/>
    <w:rsid w:val="00495D86"/>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uiPriority w:val="99"/>
    <w:rsid w:val="00495D8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7">
    <w:name w:val="Таблица текст"/>
    <w:basedOn w:val="a"/>
    <w:uiPriority w:val="99"/>
    <w:rsid w:val="00495D86"/>
    <w:pPr>
      <w:spacing w:before="40" w:after="40"/>
      <w:ind w:left="57" w:right="57"/>
      <w:jc w:val="left"/>
    </w:pPr>
    <w:rPr>
      <w:sz w:val="22"/>
      <w:szCs w:val="22"/>
    </w:rPr>
  </w:style>
  <w:style w:type="paragraph" w:customStyle="1" w:styleId="3a">
    <w:name w:val="Знак3"/>
    <w:basedOn w:val="a"/>
    <w:uiPriority w:val="99"/>
    <w:rsid w:val="00495D86"/>
    <w:pPr>
      <w:spacing w:before="100" w:beforeAutospacing="1" w:after="100" w:afterAutospacing="1"/>
      <w:jc w:val="left"/>
    </w:pPr>
    <w:rPr>
      <w:rFonts w:ascii="Tahoma" w:hAnsi="Tahoma"/>
      <w:sz w:val="20"/>
      <w:szCs w:val="20"/>
      <w:lang w:val="en-US" w:eastAsia="en-US"/>
    </w:rPr>
  </w:style>
  <w:style w:type="character" w:customStyle="1" w:styleId="aff8">
    <w:name w:val="Заголовок записки Знак"/>
    <w:basedOn w:val="a0"/>
    <w:link w:val="aff9"/>
    <w:uiPriority w:val="99"/>
    <w:semiHidden/>
    <w:rsid w:val="00495D86"/>
    <w:rPr>
      <w:rFonts w:ascii="Times New Roman" w:eastAsia="Times New Roman" w:hAnsi="Times New Roman" w:cs="Times New Roman"/>
      <w:sz w:val="24"/>
      <w:szCs w:val="24"/>
      <w:lang w:eastAsia="ru-RU"/>
    </w:rPr>
  </w:style>
  <w:style w:type="paragraph" w:styleId="aff9">
    <w:name w:val="Note Heading"/>
    <w:basedOn w:val="a"/>
    <w:next w:val="a"/>
    <w:link w:val="aff8"/>
    <w:uiPriority w:val="99"/>
    <w:semiHidden/>
    <w:rsid w:val="00495D86"/>
  </w:style>
  <w:style w:type="character" w:customStyle="1" w:styleId="1a">
    <w:name w:val="Заголовок записки Знак1"/>
    <w:basedOn w:val="a0"/>
    <w:link w:val="aff9"/>
    <w:uiPriority w:val="99"/>
    <w:semiHidden/>
    <w:rsid w:val="00495D86"/>
    <w:rPr>
      <w:rFonts w:ascii="Times New Roman" w:eastAsia="Times New Roman" w:hAnsi="Times New Roman" w:cs="Times New Roman"/>
      <w:sz w:val="24"/>
      <w:szCs w:val="24"/>
      <w:lang w:eastAsia="ru-RU"/>
    </w:rPr>
  </w:style>
  <w:style w:type="paragraph" w:styleId="affa">
    <w:name w:val="TOC Heading"/>
    <w:basedOn w:val="1"/>
    <w:next w:val="a"/>
    <w:uiPriority w:val="99"/>
    <w:qFormat/>
    <w:rsid w:val="00495D86"/>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uiPriority w:val="99"/>
    <w:rsid w:val="00495D86"/>
    <w:pPr>
      <w:widowControl w:val="0"/>
      <w:autoSpaceDE w:val="0"/>
      <w:autoSpaceDN w:val="0"/>
      <w:spacing w:after="0" w:line="280" w:lineRule="auto"/>
      <w:ind w:left="40" w:firstLine="660"/>
      <w:jc w:val="both"/>
    </w:pPr>
    <w:rPr>
      <w:rFonts w:ascii="Courier New" w:eastAsia="Times New Roman" w:hAnsi="Courier New" w:cs="Courier New"/>
      <w:sz w:val="20"/>
      <w:szCs w:val="20"/>
      <w:lang w:eastAsia="ru-RU"/>
    </w:rPr>
  </w:style>
  <w:style w:type="paragraph" w:customStyle="1" w:styleId="02statia3">
    <w:name w:val="02statia3"/>
    <w:basedOn w:val="a"/>
    <w:uiPriority w:val="99"/>
    <w:rsid w:val="00495D86"/>
    <w:pPr>
      <w:spacing w:before="120" w:after="0" w:line="320" w:lineRule="atLeast"/>
      <w:ind w:left="2900" w:hanging="880"/>
    </w:pPr>
    <w:rPr>
      <w:rFonts w:ascii="GaramondNarrowC" w:hAnsi="GaramondNarrowC"/>
      <w:color w:val="000000"/>
      <w:sz w:val="21"/>
      <w:szCs w:val="21"/>
    </w:rPr>
  </w:style>
  <w:style w:type="character" w:customStyle="1" w:styleId="affb">
    <w:name w:val="Текст примечания Знак"/>
    <w:basedOn w:val="a0"/>
    <w:link w:val="affc"/>
    <w:uiPriority w:val="99"/>
    <w:semiHidden/>
    <w:rsid w:val="00495D86"/>
    <w:rPr>
      <w:rFonts w:ascii="Times New Roman" w:eastAsia="Times New Roman" w:hAnsi="Times New Roman" w:cs="Times New Roman"/>
      <w:sz w:val="20"/>
      <w:szCs w:val="20"/>
      <w:lang w:eastAsia="ru-RU"/>
    </w:rPr>
  </w:style>
  <w:style w:type="paragraph" w:styleId="affc">
    <w:name w:val="annotation text"/>
    <w:basedOn w:val="a"/>
    <w:link w:val="affb"/>
    <w:uiPriority w:val="99"/>
    <w:semiHidden/>
    <w:rsid w:val="00495D86"/>
    <w:rPr>
      <w:sz w:val="20"/>
      <w:szCs w:val="20"/>
    </w:rPr>
  </w:style>
  <w:style w:type="character" w:customStyle="1" w:styleId="1b">
    <w:name w:val="Текст примечания Знак1"/>
    <w:basedOn w:val="a0"/>
    <w:link w:val="affc"/>
    <w:uiPriority w:val="99"/>
    <w:semiHidden/>
    <w:rsid w:val="00495D86"/>
    <w:rPr>
      <w:rFonts w:ascii="Times New Roman" w:eastAsia="Times New Roman" w:hAnsi="Times New Roman" w:cs="Times New Roman"/>
      <w:sz w:val="20"/>
      <w:szCs w:val="20"/>
      <w:lang w:eastAsia="ru-RU"/>
    </w:rPr>
  </w:style>
  <w:style w:type="character" w:customStyle="1" w:styleId="affd">
    <w:name w:val="Тема примечания Знак"/>
    <w:basedOn w:val="affb"/>
    <w:link w:val="affe"/>
    <w:uiPriority w:val="99"/>
    <w:semiHidden/>
    <w:rsid w:val="00495D86"/>
    <w:rPr>
      <w:b/>
      <w:bCs/>
    </w:rPr>
  </w:style>
  <w:style w:type="paragraph" w:styleId="affe">
    <w:name w:val="annotation subject"/>
    <w:basedOn w:val="affc"/>
    <w:next w:val="affc"/>
    <w:link w:val="affd"/>
    <w:uiPriority w:val="99"/>
    <w:semiHidden/>
    <w:rsid w:val="00495D86"/>
    <w:rPr>
      <w:b/>
      <w:bCs/>
    </w:rPr>
  </w:style>
  <w:style w:type="character" w:customStyle="1" w:styleId="1c">
    <w:name w:val="Тема примечания Знак1"/>
    <w:basedOn w:val="1b"/>
    <w:link w:val="affe"/>
    <w:uiPriority w:val="99"/>
    <w:semiHidden/>
    <w:rsid w:val="00495D86"/>
    <w:rPr>
      <w:b/>
      <w:bCs/>
    </w:rPr>
  </w:style>
  <w:style w:type="paragraph" w:customStyle="1" w:styleId="43">
    <w:name w:val="Стиль4"/>
    <w:basedOn w:val="a"/>
    <w:rsid w:val="00495D86"/>
    <w:pPr>
      <w:spacing w:after="0"/>
    </w:pPr>
    <w:rPr>
      <w:szCs w:val="20"/>
    </w:rPr>
  </w:style>
  <w:style w:type="character" w:customStyle="1" w:styleId="afff">
    <w:name w:val="Схема документа Знак"/>
    <w:basedOn w:val="a0"/>
    <w:link w:val="afff0"/>
    <w:uiPriority w:val="99"/>
    <w:semiHidden/>
    <w:rsid w:val="00495D86"/>
    <w:rPr>
      <w:rFonts w:ascii="Tahoma" w:eastAsia="Times New Roman" w:hAnsi="Tahoma" w:cs="Tahoma"/>
      <w:sz w:val="20"/>
      <w:szCs w:val="20"/>
      <w:shd w:val="clear" w:color="auto" w:fill="000080"/>
      <w:lang w:eastAsia="ru-RU"/>
    </w:rPr>
  </w:style>
  <w:style w:type="paragraph" w:styleId="afff0">
    <w:name w:val="Document Map"/>
    <w:basedOn w:val="a"/>
    <w:link w:val="afff"/>
    <w:uiPriority w:val="99"/>
    <w:semiHidden/>
    <w:rsid w:val="00495D86"/>
    <w:pPr>
      <w:shd w:val="clear" w:color="auto" w:fill="000080"/>
    </w:pPr>
    <w:rPr>
      <w:rFonts w:ascii="Tahoma" w:hAnsi="Tahoma" w:cs="Tahoma"/>
      <w:sz w:val="20"/>
      <w:szCs w:val="20"/>
    </w:rPr>
  </w:style>
  <w:style w:type="character" w:customStyle="1" w:styleId="1d">
    <w:name w:val="Схема документа Знак1"/>
    <w:basedOn w:val="a0"/>
    <w:link w:val="afff0"/>
    <w:uiPriority w:val="99"/>
    <w:semiHidden/>
    <w:rsid w:val="00495D86"/>
    <w:rPr>
      <w:rFonts w:ascii="Tahoma" w:eastAsia="Times New Roman" w:hAnsi="Tahoma" w:cs="Tahoma"/>
      <w:sz w:val="16"/>
      <w:szCs w:val="16"/>
      <w:lang w:eastAsia="ru-RU"/>
    </w:rPr>
  </w:style>
  <w:style w:type="character" w:customStyle="1" w:styleId="grame">
    <w:name w:val="grame"/>
    <w:basedOn w:val="a0"/>
    <w:rsid w:val="00495D86"/>
    <w:rPr>
      <w:rFonts w:cs="Times New Roman"/>
    </w:rPr>
  </w:style>
  <w:style w:type="paragraph" w:customStyle="1" w:styleId="Style4">
    <w:name w:val="Style4"/>
    <w:basedOn w:val="a"/>
    <w:rsid w:val="00495D86"/>
    <w:pPr>
      <w:widowControl w:val="0"/>
      <w:autoSpaceDE w:val="0"/>
      <w:autoSpaceDN w:val="0"/>
      <w:adjustRightInd w:val="0"/>
      <w:spacing w:after="0" w:line="302" w:lineRule="exact"/>
    </w:pPr>
  </w:style>
  <w:style w:type="paragraph" w:customStyle="1" w:styleId="u">
    <w:name w:val="u"/>
    <w:basedOn w:val="a"/>
    <w:uiPriority w:val="99"/>
    <w:rsid w:val="00495D86"/>
    <w:pPr>
      <w:spacing w:before="100" w:beforeAutospacing="1" w:after="100" w:afterAutospacing="1"/>
      <w:jc w:val="left"/>
    </w:pPr>
  </w:style>
  <w:style w:type="paragraph" w:customStyle="1" w:styleId="text-1">
    <w:name w:val="text-1"/>
    <w:basedOn w:val="a"/>
    <w:rsid w:val="00495D86"/>
    <w:pPr>
      <w:spacing w:before="100" w:beforeAutospacing="1" w:after="100" w:afterAutospacing="1"/>
      <w:jc w:val="left"/>
    </w:pPr>
  </w:style>
  <w:style w:type="paragraph" w:customStyle="1" w:styleId="afff1">
    <w:name w:val="Подподпункт"/>
    <w:basedOn w:val="a"/>
    <w:rsid w:val="00495D86"/>
    <w:pPr>
      <w:tabs>
        <w:tab w:val="num" w:pos="3600"/>
      </w:tabs>
      <w:spacing w:after="0" w:line="360" w:lineRule="auto"/>
      <w:ind w:left="3600" w:hanging="360"/>
    </w:pPr>
    <w:rPr>
      <w:sz w:val="28"/>
      <w:szCs w:val="20"/>
    </w:rPr>
  </w:style>
  <w:style w:type="paragraph" w:customStyle="1" w:styleId="afff2">
    <w:name w:val="Подподподпункт"/>
    <w:basedOn w:val="a"/>
    <w:rsid w:val="00495D86"/>
    <w:pPr>
      <w:tabs>
        <w:tab w:val="left" w:pos="1134"/>
        <w:tab w:val="num" w:pos="1576"/>
        <w:tab w:val="left" w:pos="1701"/>
      </w:tabs>
      <w:spacing w:after="0" w:line="360" w:lineRule="auto"/>
      <w:ind w:left="1576" w:hanging="1008"/>
    </w:pPr>
    <w:rPr>
      <w:snapToGrid w:val="0"/>
      <w:sz w:val="28"/>
      <w:szCs w:val="20"/>
    </w:rPr>
  </w:style>
  <w:style w:type="paragraph" w:customStyle="1" w:styleId="1e">
    <w:name w:val="Пункт1"/>
    <w:basedOn w:val="a"/>
    <w:rsid w:val="00495D86"/>
    <w:pPr>
      <w:tabs>
        <w:tab w:val="num" w:pos="1440"/>
      </w:tabs>
      <w:spacing w:before="240" w:after="0" w:line="360" w:lineRule="auto"/>
      <w:ind w:left="1440" w:hanging="360"/>
      <w:jc w:val="center"/>
    </w:pPr>
    <w:rPr>
      <w:rFonts w:ascii="Arial" w:hAnsi="Arial"/>
      <w:b/>
      <w:snapToGrid w:val="0"/>
      <w:sz w:val="28"/>
      <w:szCs w:val="28"/>
    </w:rPr>
  </w:style>
  <w:style w:type="paragraph" w:customStyle="1" w:styleId="2b">
    <w:name w:val="Пункт2"/>
    <w:basedOn w:val="afa"/>
    <w:uiPriority w:val="99"/>
    <w:rsid w:val="00495D86"/>
    <w:pPr>
      <w:keepNext/>
      <w:tabs>
        <w:tab w:val="clear" w:pos="1620"/>
      </w:tabs>
      <w:suppressAutoHyphens/>
      <w:spacing w:before="240" w:after="120"/>
      <w:ind w:left="0" w:firstLine="0"/>
      <w:jc w:val="left"/>
      <w:outlineLvl w:val="2"/>
    </w:pPr>
    <w:rPr>
      <w:b/>
      <w:sz w:val="28"/>
      <w:szCs w:val="20"/>
    </w:rPr>
  </w:style>
  <w:style w:type="paragraph" w:styleId="afff3">
    <w:name w:val="List Paragraph"/>
    <w:basedOn w:val="a"/>
    <w:uiPriority w:val="34"/>
    <w:qFormat/>
    <w:rsid w:val="00495D86"/>
    <w:pPr>
      <w:ind w:left="720"/>
      <w:contextualSpacing/>
    </w:pPr>
  </w:style>
  <w:style w:type="character" w:styleId="afff4">
    <w:name w:val="Subtle Emphasis"/>
    <w:basedOn w:val="a0"/>
    <w:uiPriority w:val="19"/>
    <w:qFormat/>
    <w:rsid w:val="00495D86"/>
    <w:rPr>
      <w:i/>
      <w:iCs/>
      <w:color w:val="808080" w:themeColor="text1" w:themeTint="7F"/>
    </w:rPr>
  </w:style>
  <w:style w:type="paragraph" w:styleId="afff5">
    <w:name w:val="No Spacing"/>
    <w:uiPriority w:val="1"/>
    <w:qFormat/>
    <w:rsid w:val="00495D86"/>
    <w:pPr>
      <w:spacing w:after="0" w:line="240" w:lineRule="auto"/>
      <w:jc w:val="both"/>
    </w:pPr>
    <w:rPr>
      <w:rFonts w:ascii="Times New Roman" w:eastAsia="Times New Roman" w:hAnsi="Times New Roman" w:cs="Times New Roman"/>
      <w:sz w:val="24"/>
      <w:szCs w:val="24"/>
      <w:lang w:eastAsia="ru-RU"/>
    </w:rPr>
  </w:style>
  <w:style w:type="character" w:styleId="afff6">
    <w:name w:val="Emphasis"/>
    <w:basedOn w:val="a0"/>
    <w:uiPriority w:val="20"/>
    <w:qFormat/>
    <w:rsid w:val="00495D86"/>
    <w:rPr>
      <w:i/>
      <w:iCs/>
    </w:rPr>
  </w:style>
  <w:style w:type="paragraph" w:customStyle="1" w:styleId="1CharChar">
    <w:name w:val="Знак1 Char Char"/>
    <w:basedOn w:val="a"/>
    <w:rsid w:val="00495D86"/>
    <w:pPr>
      <w:spacing w:after="160" w:line="240" w:lineRule="exact"/>
      <w:jc w:val="left"/>
    </w:pPr>
    <w:rPr>
      <w:rFonts w:ascii="Verdana" w:hAnsi="Verdana" w:cs="Verdana"/>
      <w:lang w:val="en-US" w:eastAsia="en-US"/>
    </w:rPr>
  </w:style>
  <w:style w:type="paragraph" w:styleId="2c">
    <w:name w:val="List 2"/>
    <w:basedOn w:val="a"/>
    <w:uiPriority w:val="99"/>
    <w:semiHidden/>
    <w:unhideWhenUsed/>
    <w:rsid w:val="00495D86"/>
    <w:pPr>
      <w:ind w:left="566" w:hanging="283"/>
      <w:contextualSpacing/>
    </w:pPr>
  </w:style>
  <w:style w:type="paragraph" w:customStyle="1" w:styleId="ConsNonformat">
    <w:name w:val="ConsNonformat"/>
    <w:rsid w:val="00495D8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54">
    <w:name w:val="Стиль5"/>
    <w:basedOn w:val="a"/>
    <w:rsid w:val="00495D86"/>
    <w:pPr>
      <w:spacing w:after="0"/>
      <w:ind w:firstLine="426"/>
      <w:jc w:val="center"/>
    </w:pPr>
    <w:rPr>
      <w:szCs w:val="20"/>
    </w:rPr>
  </w:style>
  <w:style w:type="paragraph" w:styleId="afff7">
    <w:name w:val="Block Text"/>
    <w:basedOn w:val="a"/>
    <w:rsid w:val="00495D86"/>
    <w:pPr>
      <w:spacing w:after="0"/>
      <w:ind w:left="-567" w:right="-766" w:firstLine="851"/>
    </w:pPr>
    <w:rPr>
      <w:szCs w:val="20"/>
    </w:rPr>
  </w:style>
  <w:style w:type="character" w:customStyle="1" w:styleId="FontStyle16">
    <w:name w:val="Font Style16"/>
    <w:basedOn w:val="a0"/>
    <w:rsid w:val="00495D86"/>
    <w:rPr>
      <w:rFonts w:ascii="Arial" w:hAnsi="Arial" w:cs="Arial"/>
      <w:sz w:val="18"/>
      <w:szCs w:val="18"/>
    </w:rPr>
  </w:style>
  <w:style w:type="character" w:styleId="afff8">
    <w:name w:val="annotation reference"/>
    <w:basedOn w:val="a0"/>
    <w:uiPriority w:val="99"/>
    <w:semiHidden/>
    <w:rsid w:val="00495D86"/>
    <w:rPr>
      <w:rFonts w:cs="Times New Roman"/>
      <w:sz w:val="16"/>
      <w:szCs w:val="16"/>
    </w:rPr>
  </w:style>
  <w:style w:type="character" w:customStyle="1" w:styleId="FontStyle13">
    <w:name w:val="Font Style13"/>
    <w:basedOn w:val="a0"/>
    <w:rsid w:val="00495D86"/>
    <w:rPr>
      <w:rFonts w:ascii="Times New Roman" w:hAnsi="Times New Roman" w:cs="Times New Roman"/>
      <w:i/>
      <w:iCs/>
      <w:sz w:val="22"/>
      <w:szCs w:val="22"/>
    </w:rPr>
  </w:style>
  <w:style w:type="character" w:styleId="afff9">
    <w:name w:val="footnote reference"/>
    <w:basedOn w:val="a0"/>
    <w:rsid w:val="00495D86"/>
    <w:rPr>
      <w:vertAlign w:val="superscript"/>
    </w:rPr>
  </w:style>
  <w:style w:type="paragraph" w:customStyle="1" w:styleId="Style3">
    <w:name w:val="Style3"/>
    <w:basedOn w:val="a"/>
    <w:uiPriority w:val="99"/>
    <w:rsid w:val="00495D86"/>
    <w:pPr>
      <w:widowControl w:val="0"/>
      <w:autoSpaceDE w:val="0"/>
      <w:autoSpaceDN w:val="0"/>
      <w:adjustRightInd w:val="0"/>
      <w:spacing w:after="0"/>
      <w:jc w:val="left"/>
    </w:pPr>
    <w:rPr>
      <w:rFonts w:ascii="Book Antiqua" w:hAnsi="Book Antiqua"/>
    </w:rPr>
  </w:style>
  <w:style w:type="character" w:customStyle="1" w:styleId="FontStyle12">
    <w:name w:val="Font Style12"/>
    <w:basedOn w:val="a0"/>
    <w:uiPriority w:val="99"/>
    <w:rsid w:val="00495D86"/>
    <w:rPr>
      <w:rFonts w:ascii="Book Antiqua" w:hAnsi="Book Antiqua" w:cs="Book Antiqua"/>
      <w:sz w:val="26"/>
      <w:szCs w:val="26"/>
    </w:rPr>
  </w:style>
  <w:style w:type="character" w:styleId="afffa">
    <w:name w:val="Placeholder Text"/>
    <w:basedOn w:val="a0"/>
    <w:uiPriority w:val="99"/>
    <w:semiHidden/>
    <w:rsid w:val="00495D86"/>
    <w:rPr>
      <w:color w:val="808080"/>
    </w:rPr>
  </w:style>
  <w:style w:type="paragraph" w:customStyle="1" w:styleId="ContractText">
    <w:name w:val="Contract Text"/>
    <w:basedOn w:val="a"/>
    <w:rsid w:val="00495D86"/>
    <w:pPr>
      <w:autoSpaceDE w:val="0"/>
      <w:autoSpaceDN w:val="0"/>
      <w:spacing w:after="120"/>
    </w:pPr>
    <w:rPr>
      <w:rFonts w:ascii="ArtsansLightC" w:hAnsi="ArtsansLightC" w:cs="ArtsansLightC"/>
    </w:rPr>
  </w:style>
  <w:style w:type="paragraph" w:customStyle="1" w:styleId="212">
    <w:name w:val="Основной текст с отступом 21"/>
    <w:basedOn w:val="a"/>
    <w:rsid w:val="00495D86"/>
    <w:pPr>
      <w:tabs>
        <w:tab w:val="left" w:pos="709"/>
      </w:tabs>
      <w:spacing w:before="120" w:after="120"/>
      <w:ind w:left="709" w:hanging="709"/>
    </w:pPr>
    <w:rPr>
      <w:szCs w:val="20"/>
    </w:rPr>
  </w:style>
  <w:style w:type="paragraph" w:styleId="afffb">
    <w:name w:val="endnote text"/>
    <w:basedOn w:val="a"/>
    <w:link w:val="afffc"/>
    <w:uiPriority w:val="99"/>
    <w:semiHidden/>
    <w:unhideWhenUsed/>
    <w:rsid w:val="00495D86"/>
    <w:pPr>
      <w:spacing w:after="0"/>
    </w:pPr>
    <w:rPr>
      <w:sz w:val="20"/>
      <w:szCs w:val="20"/>
    </w:rPr>
  </w:style>
  <w:style w:type="character" w:customStyle="1" w:styleId="afffc">
    <w:name w:val="Текст концевой сноски Знак"/>
    <w:basedOn w:val="a0"/>
    <w:link w:val="afffb"/>
    <w:uiPriority w:val="99"/>
    <w:semiHidden/>
    <w:rsid w:val="00495D86"/>
    <w:rPr>
      <w:rFonts w:ascii="Times New Roman" w:eastAsia="Times New Roman" w:hAnsi="Times New Roman" w:cs="Times New Roman"/>
      <w:sz w:val="20"/>
      <w:szCs w:val="20"/>
      <w:lang w:eastAsia="ru-RU"/>
    </w:rPr>
  </w:style>
  <w:style w:type="character" w:styleId="afffd">
    <w:name w:val="endnote reference"/>
    <w:basedOn w:val="a0"/>
    <w:uiPriority w:val="99"/>
    <w:semiHidden/>
    <w:unhideWhenUsed/>
    <w:rsid w:val="00495D86"/>
    <w:rPr>
      <w:vertAlign w:val="superscript"/>
    </w:rPr>
  </w:style>
  <w:style w:type="character" w:customStyle="1" w:styleId="2d">
    <w:name w:val="Основной текст (2)_"/>
    <w:basedOn w:val="a0"/>
    <w:link w:val="2e"/>
    <w:rsid w:val="00495D86"/>
    <w:rPr>
      <w:rFonts w:ascii="Times New Roman" w:eastAsia="Times New Roman" w:hAnsi="Times New Roman" w:cs="Times New Roman"/>
      <w:sz w:val="23"/>
      <w:szCs w:val="23"/>
      <w:shd w:val="clear" w:color="auto" w:fill="FFFFFF"/>
    </w:rPr>
  </w:style>
  <w:style w:type="character" w:customStyle="1" w:styleId="3b">
    <w:name w:val="Основной текст (3)_"/>
    <w:basedOn w:val="a0"/>
    <w:rsid w:val="00495D86"/>
    <w:rPr>
      <w:rFonts w:ascii="Times New Roman" w:eastAsia="Times New Roman" w:hAnsi="Times New Roman" w:cs="Times New Roman"/>
      <w:b w:val="0"/>
      <w:bCs w:val="0"/>
      <w:i w:val="0"/>
      <w:iCs w:val="0"/>
      <w:smallCaps w:val="0"/>
      <w:strike w:val="0"/>
      <w:spacing w:val="0"/>
      <w:sz w:val="21"/>
      <w:szCs w:val="21"/>
    </w:rPr>
  </w:style>
  <w:style w:type="character" w:customStyle="1" w:styleId="3c">
    <w:name w:val="Основной текст (3)"/>
    <w:basedOn w:val="3b"/>
    <w:rsid w:val="00495D86"/>
    <w:rPr>
      <w:u w:val="single"/>
    </w:rPr>
  </w:style>
  <w:style w:type="character" w:customStyle="1" w:styleId="3115pt">
    <w:name w:val="Основной текст (3) + 11;5 pt;Полужирный"/>
    <w:basedOn w:val="3b"/>
    <w:rsid w:val="00495D86"/>
    <w:rPr>
      <w:b/>
      <w:bCs/>
      <w:sz w:val="23"/>
      <w:szCs w:val="23"/>
    </w:rPr>
  </w:style>
  <w:style w:type="character" w:customStyle="1" w:styleId="395pt">
    <w:name w:val="Основной текст (3) + 9;5 pt;Полужирный"/>
    <w:basedOn w:val="3b"/>
    <w:rsid w:val="00495D86"/>
    <w:rPr>
      <w:b/>
      <w:bCs/>
      <w:sz w:val="19"/>
      <w:szCs w:val="19"/>
    </w:rPr>
  </w:style>
  <w:style w:type="paragraph" w:customStyle="1" w:styleId="2e">
    <w:name w:val="Основной текст (2)"/>
    <w:basedOn w:val="a"/>
    <w:link w:val="2d"/>
    <w:rsid w:val="00495D86"/>
    <w:pPr>
      <w:shd w:val="clear" w:color="auto" w:fill="FFFFFF"/>
      <w:spacing w:after="360" w:line="0" w:lineRule="atLeast"/>
      <w:jc w:val="left"/>
    </w:pPr>
    <w:rPr>
      <w:sz w:val="23"/>
      <w:szCs w:val="23"/>
      <w:lang w:eastAsia="en-US"/>
    </w:rPr>
  </w:style>
</w:styles>
</file>

<file path=word/webSettings.xml><?xml version="1.0" encoding="utf-8"?>
<w:webSettings xmlns:r="http://schemas.openxmlformats.org/officeDocument/2006/relationships" xmlns:w="http://schemas.openxmlformats.org/wordprocessingml/2006/main">
  <w:divs>
    <w:div w:id="661276536">
      <w:bodyDiv w:val="1"/>
      <w:marLeft w:val="0"/>
      <w:marRight w:val="0"/>
      <w:marTop w:val="0"/>
      <w:marBottom w:val="0"/>
      <w:divBdr>
        <w:top w:val="none" w:sz="0" w:space="0" w:color="auto"/>
        <w:left w:val="none" w:sz="0" w:space="0" w:color="auto"/>
        <w:bottom w:val="none" w:sz="0" w:space="0" w:color="auto"/>
        <w:right w:val="none" w:sz="0" w:space="0" w:color="auto"/>
      </w:divBdr>
    </w:div>
    <w:div w:id="733700791">
      <w:bodyDiv w:val="1"/>
      <w:marLeft w:val="0"/>
      <w:marRight w:val="0"/>
      <w:marTop w:val="0"/>
      <w:marBottom w:val="0"/>
      <w:divBdr>
        <w:top w:val="none" w:sz="0" w:space="0" w:color="auto"/>
        <w:left w:val="none" w:sz="0" w:space="0" w:color="auto"/>
        <w:bottom w:val="none" w:sz="0" w:space="0" w:color="auto"/>
        <w:right w:val="none" w:sz="0" w:space="0" w:color="auto"/>
      </w:divBdr>
    </w:div>
    <w:div w:id="807622713">
      <w:bodyDiv w:val="1"/>
      <w:marLeft w:val="0"/>
      <w:marRight w:val="0"/>
      <w:marTop w:val="0"/>
      <w:marBottom w:val="0"/>
      <w:divBdr>
        <w:top w:val="none" w:sz="0" w:space="0" w:color="auto"/>
        <w:left w:val="none" w:sz="0" w:space="0" w:color="auto"/>
        <w:bottom w:val="none" w:sz="0" w:space="0" w:color="auto"/>
        <w:right w:val="none" w:sz="0" w:space="0" w:color="auto"/>
      </w:divBdr>
    </w:div>
    <w:div w:id="817500352">
      <w:bodyDiv w:val="1"/>
      <w:marLeft w:val="0"/>
      <w:marRight w:val="0"/>
      <w:marTop w:val="0"/>
      <w:marBottom w:val="0"/>
      <w:divBdr>
        <w:top w:val="none" w:sz="0" w:space="0" w:color="auto"/>
        <w:left w:val="none" w:sz="0" w:space="0" w:color="auto"/>
        <w:bottom w:val="none" w:sz="0" w:space="0" w:color="auto"/>
        <w:right w:val="none" w:sz="0" w:space="0" w:color="auto"/>
      </w:divBdr>
    </w:div>
    <w:div w:id="961227750">
      <w:bodyDiv w:val="1"/>
      <w:marLeft w:val="0"/>
      <w:marRight w:val="0"/>
      <w:marTop w:val="0"/>
      <w:marBottom w:val="0"/>
      <w:divBdr>
        <w:top w:val="none" w:sz="0" w:space="0" w:color="auto"/>
        <w:left w:val="none" w:sz="0" w:space="0" w:color="auto"/>
        <w:bottom w:val="none" w:sz="0" w:space="0" w:color="auto"/>
        <w:right w:val="none" w:sz="0" w:space="0" w:color="auto"/>
      </w:divBdr>
    </w:div>
    <w:div w:id="1290739542">
      <w:bodyDiv w:val="1"/>
      <w:marLeft w:val="0"/>
      <w:marRight w:val="0"/>
      <w:marTop w:val="0"/>
      <w:marBottom w:val="0"/>
      <w:divBdr>
        <w:top w:val="none" w:sz="0" w:space="0" w:color="auto"/>
        <w:left w:val="none" w:sz="0" w:space="0" w:color="auto"/>
        <w:bottom w:val="none" w:sz="0" w:space="0" w:color="auto"/>
        <w:right w:val="none" w:sz="0" w:space="0" w:color="auto"/>
      </w:divBdr>
    </w:div>
    <w:div w:id="1345403048">
      <w:bodyDiv w:val="1"/>
      <w:marLeft w:val="0"/>
      <w:marRight w:val="0"/>
      <w:marTop w:val="0"/>
      <w:marBottom w:val="0"/>
      <w:divBdr>
        <w:top w:val="none" w:sz="0" w:space="0" w:color="auto"/>
        <w:left w:val="none" w:sz="0" w:space="0" w:color="auto"/>
        <w:bottom w:val="none" w:sz="0" w:space="0" w:color="auto"/>
        <w:right w:val="none" w:sz="0" w:space="0" w:color="auto"/>
      </w:divBdr>
    </w:div>
    <w:div w:id="1471249366">
      <w:bodyDiv w:val="1"/>
      <w:marLeft w:val="0"/>
      <w:marRight w:val="0"/>
      <w:marTop w:val="0"/>
      <w:marBottom w:val="0"/>
      <w:divBdr>
        <w:top w:val="none" w:sz="0" w:space="0" w:color="auto"/>
        <w:left w:val="none" w:sz="0" w:space="0" w:color="auto"/>
        <w:bottom w:val="none" w:sz="0" w:space="0" w:color="auto"/>
        <w:right w:val="none" w:sz="0" w:space="0" w:color="auto"/>
      </w:divBdr>
    </w:div>
    <w:div w:id="157538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file:///C:\Documents%20and%20Settings\ovchinnikova\&#1056;&#1072;&#1073;&#1086;&#1095;&#1080;&#1081;%20&#1089;&#1090;&#1086;&#1083;\&#1058;&#1080;&#1087;&#1086;&#1074;&#1072;&#1103;%20-%20&#1088;&#1072;&#1073;&#1086;&#1090;&#1099;%20&#1088;&#1077;&#1076;&#1072;&#1082;&#1094;&#1080;&#1103;%2053-&#1060;&#1047;1.doc" TargetMode="External"/><Relationship Id="rId19"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ovchinnikova\&#1056;&#1072;&#1073;&#1086;&#1095;&#1080;&#1081;%20&#1089;&#1090;&#1086;&#1083;\&#1058;&#1080;&#1087;&#1086;&#1074;&#1072;&#1103;%20-%20&#1088;&#1072;&#1073;&#1086;&#1090;&#1099;%20&#1088;&#1077;&#1076;&#1072;&#1082;&#1094;&#1080;&#1103;%2053-&#1060;&#1047;1.doc"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7CCD6-B3A3-441A-89C7-BE85D4F2F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1</Pages>
  <Words>20654</Words>
  <Characters>117733</Characters>
  <Application>Microsoft Office Word</Application>
  <DocSecurity>0</DocSecurity>
  <Lines>981</Lines>
  <Paragraphs>276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138111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0003</dc:creator>
  <cp:keywords/>
  <dc:description/>
  <cp:lastModifiedBy>0003</cp:lastModifiedBy>
  <cp:revision>17</cp:revision>
  <cp:lastPrinted>2011-07-18T10:18:00Z</cp:lastPrinted>
  <dcterms:created xsi:type="dcterms:W3CDTF">2011-07-15T05:44:00Z</dcterms:created>
  <dcterms:modified xsi:type="dcterms:W3CDTF">2011-07-18T10:23:00Z</dcterms:modified>
</cp:coreProperties>
</file>